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29F" w:rsidRPr="00E641B1" w:rsidRDefault="004E2578">
      <w:pPr>
        <w:pStyle w:val="ZA"/>
        <w:framePr w:wrap="notBeside"/>
        <w:rPr>
          <w:noProof w:val="0"/>
        </w:rPr>
      </w:pPr>
      <w:bookmarkStart w:id="0" w:name="page1"/>
      <w:bookmarkStart w:id="1" w:name="_GoBack"/>
      <w:bookmarkEnd w:id="1"/>
      <w:r w:rsidRPr="00E641B1">
        <w:rPr>
          <w:noProof w:val="0"/>
          <w:sz w:val="64"/>
        </w:rPr>
        <w:t>3GPP TR 33.</w:t>
      </w:r>
      <w:r w:rsidR="00523E89" w:rsidRPr="00E641B1">
        <w:rPr>
          <w:noProof w:val="0"/>
          <w:sz w:val="64"/>
        </w:rPr>
        <w:t xml:space="preserve">926 </w:t>
      </w:r>
      <w:r w:rsidR="00E93267" w:rsidRPr="00E641B1">
        <w:rPr>
          <w:noProof w:val="0"/>
        </w:rPr>
        <w:t>V</w:t>
      </w:r>
      <w:r w:rsidR="0096544D">
        <w:rPr>
          <w:noProof w:val="0"/>
        </w:rPr>
        <w:t>18.</w:t>
      </w:r>
      <w:r w:rsidR="004E13B8">
        <w:rPr>
          <w:noProof w:val="0"/>
        </w:rPr>
        <w:t>2</w:t>
      </w:r>
      <w:r w:rsidR="0096544D">
        <w:rPr>
          <w:noProof w:val="0"/>
        </w:rPr>
        <w:t>.0</w:t>
      </w:r>
      <w:r w:rsidR="008E0F3D" w:rsidRPr="00E641B1">
        <w:rPr>
          <w:noProof w:val="0"/>
        </w:rPr>
        <w:t xml:space="preserve"> </w:t>
      </w:r>
      <w:r w:rsidR="003120C4" w:rsidRPr="00E641B1">
        <w:rPr>
          <w:noProof w:val="0"/>
          <w:sz w:val="32"/>
        </w:rPr>
        <w:t>(</w:t>
      </w:r>
      <w:r w:rsidR="0096544D">
        <w:rPr>
          <w:noProof w:val="0"/>
          <w:sz w:val="32"/>
        </w:rPr>
        <w:t>2023-</w:t>
      </w:r>
      <w:r w:rsidR="004E13B8">
        <w:rPr>
          <w:noProof w:val="0"/>
          <w:sz w:val="32"/>
        </w:rPr>
        <w:t>12</w:t>
      </w:r>
      <w:r w:rsidR="00E970B7" w:rsidRPr="00E641B1">
        <w:rPr>
          <w:noProof w:val="0"/>
          <w:sz w:val="32"/>
        </w:rPr>
        <w:t>)</w:t>
      </w:r>
    </w:p>
    <w:p w:rsidR="00E8629F" w:rsidRPr="00E641B1" w:rsidRDefault="00E8629F">
      <w:pPr>
        <w:pStyle w:val="ZB"/>
        <w:framePr w:wrap="notBeside"/>
        <w:rPr>
          <w:noProof w:val="0"/>
        </w:rPr>
      </w:pPr>
      <w:r w:rsidRPr="00E641B1">
        <w:rPr>
          <w:noProof w:val="0"/>
        </w:rPr>
        <w:t>Technical Report</w:t>
      </w:r>
    </w:p>
    <w:p w:rsidR="00E970B7" w:rsidRPr="00E641B1" w:rsidRDefault="00E970B7" w:rsidP="00203E09">
      <w:pPr>
        <w:pStyle w:val="ZT"/>
        <w:framePr w:wrap="notBeside"/>
        <w:ind w:left="1134"/>
      </w:pPr>
      <w:r w:rsidRPr="00E641B1">
        <w:t>3</w:t>
      </w:r>
      <w:r w:rsidRPr="00E641B1">
        <w:rPr>
          <w:vertAlign w:val="superscript"/>
        </w:rPr>
        <w:t>rd</w:t>
      </w:r>
      <w:r w:rsidRPr="00E641B1">
        <w:t xml:space="preserve"> Generation Partnership Project;</w:t>
      </w:r>
    </w:p>
    <w:p w:rsidR="00E970B7" w:rsidRPr="00E641B1" w:rsidRDefault="00E970B7" w:rsidP="00203E09">
      <w:pPr>
        <w:pStyle w:val="ZT"/>
        <w:framePr w:wrap="notBeside"/>
        <w:ind w:left="1134"/>
      </w:pPr>
      <w:r w:rsidRPr="00E641B1">
        <w:t xml:space="preserve">Technical Specification Group </w:t>
      </w:r>
      <w:r w:rsidR="00FC2574" w:rsidRPr="00E641B1">
        <w:t>Services and System Aspects</w:t>
      </w:r>
      <w:r w:rsidRPr="00E641B1">
        <w:t>;</w:t>
      </w:r>
    </w:p>
    <w:p w:rsidR="00D25D5B" w:rsidRPr="00E641B1" w:rsidRDefault="00D25D5B" w:rsidP="00203E09">
      <w:pPr>
        <w:pStyle w:val="ZT"/>
        <w:framePr w:wrap="notBeside"/>
        <w:ind w:left="1134"/>
        <w:rPr>
          <w:b w:val="0"/>
        </w:rPr>
      </w:pPr>
      <w:bookmarkStart w:id="2" w:name="OLE_LINK3"/>
      <w:bookmarkStart w:id="3" w:name="OLE_LINK4"/>
      <w:r w:rsidRPr="00E641B1">
        <w:t>Security Assurance Specification</w:t>
      </w:r>
      <w:r w:rsidR="00FA455E">
        <w:t xml:space="preserve"> </w:t>
      </w:r>
      <w:r w:rsidRPr="00E641B1">
        <w:t>(SCAS)</w:t>
      </w:r>
      <w:r w:rsidRPr="00E641B1">
        <w:rPr>
          <w:lang w:eastAsia="zh-CN"/>
        </w:rPr>
        <w:t xml:space="preserve"> </w:t>
      </w:r>
    </w:p>
    <w:p w:rsidR="00D25D5B" w:rsidRPr="00E641B1" w:rsidRDefault="00E03CB3" w:rsidP="002824F6">
      <w:pPr>
        <w:pStyle w:val="ZT"/>
        <w:framePr w:wrap="notBeside"/>
        <w:ind w:left="1134"/>
        <w:rPr>
          <w:b w:val="0"/>
        </w:rPr>
      </w:pPr>
      <w:r>
        <w:rPr>
          <w:lang w:eastAsia="zh-CN"/>
        </w:rPr>
        <w:t>t</w:t>
      </w:r>
      <w:r w:rsidRPr="00E641B1">
        <w:rPr>
          <w:lang w:eastAsia="zh-CN"/>
        </w:rPr>
        <w:t xml:space="preserve">hreats </w:t>
      </w:r>
      <w:r w:rsidR="00714136" w:rsidRPr="00E641B1">
        <w:rPr>
          <w:lang w:eastAsia="zh-CN"/>
        </w:rPr>
        <w:t xml:space="preserve">and </w:t>
      </w:r>
      <w:r>
        <w:rPr>
          <w:lang w:eastAsia="zh-CN"/>
        </w:rPr>
        <w:t>c</w:t>
      </w:r>
      <w:r w:rsidRPr="00E641B1">
        <w:rPr>
          <w:lang w:eastAsia="zh-CN"/>
        </w:rPr>
        <w:t xml:space="preserve">ritical </w:t>
      </w:r>
      <w:r w:rsidR="0080168D">
        <w:rPr>
          <w:lang w:eastAsia="zh-CN"/>
        </w:rPr>
        <w:t>a</w:t>
      </w:r>
      <w:r w:rsidR="0080168D" w:rsidRPr="00E641B1">
        <w:rPr>
          <w:lang w:eastAsia="zh-CN"/>
        </w:rPr>
        <w:t xml:space="preserve">ssets </w:t>
      </w:r>
    </w:p>
    <w:p w:rsidR="00E970B7" w:rsidRPr="00E641B1" w:rsidRDefault="00714136" w:rsidP="00203E09">
      <w:pPr>
        <w:pStyle w:val="ZT"/>
        <w:framePr w:wrap="notBeside"/>
        <w:ind w:left="1134"/>
        <w:rPr>
          <w:b w:val="0"/>
        </w:rPr>
      </w:pPr>
      <w:r w:rsidRPr="00E641B1">
        <w:rPr>
          <w:lang w:eastAsia="zh-CN"/>
        </w:rPr>
        <w:t xml:space="preserve">in 3GPP </w:t>
      </w:r>
      <w:r w:rsidR="00005D3F" w:rsidRPr="00E641B1">
        <w:rPr>
          <w:lang w:eastAsia="zh-CN"/>
        </w:rPr>
        <w:t>n</w:t>
      </w:r>
      <w:r w:rsidR="003120C4" w:rsidRPr="00E641B1">
        <w:rPr>
          <w:lang w:eastAsia="zh-CN"/>
        </w:rPr>
        <w:t xml:space="preserve">etwork </w:t>
      </w:r>
      <w:r w:rsidR="00005D3F" w:rsidRPr="00E641B1">
        <w:rPr>
          <w:lang w:eastAsia="zh-CN"/>
        </w:rPr>
        <w:t>p</w:t>
      </w:r>
      <w:r w:rsidR="003120C4" w:rsidRPr="00E641B1">
        <w:rPr>
          <w:lang w:eastAsia="zh-CN"/>
        </w:rPr>
        <w:t>roduct clas</w:t>
      </w:r>
      <w:r w:rsidR="00FA074B" w:rsidRPr="00E641B1">
        <w:rPr>
          <w:lang w:eastAsia="zh-CN"/>
        </w:rPr>
        <w:t>se</w:t>
      </w:r>
      <w:r w:rsidR="003120C4" w:rsidRPr="00E641B1">
        <w:rPr>
          <w:lang w:eastAsia="zh-CN"/>
        </w:rPr>
        <w:t>s</w:t>
      </w:r>
      <w:bookmarkEnd w:id="2"/>
      <w:bookmarkEnd w:id="3"/>
    </w:p>
    <w:p w:rsidR="00E8629F" w:rsidRPr="00E641B1" w:rsidRDefault="00E970B7" w:rsidP="00203E09">
      <w:pPr>
        <w:pStyle w:val="ZT"/>
        <w:framePr w:wrap="notBeside"/>
        <w:ind w:left="1134"/>
        <w:rPr>
          <w:i/>
          <w:sz w:val="28"/>
        </w:rPr>
      </w:pPr>
      <w:r w:rsidRPr="00E641B1">
        <w:t>(</w:t>
      </w:r>
      <w:r w:rsidRPr="00E641B1">
        <w:rPr>
          <w:rStyle w:val="ZGSM"/>
        </w:rPr>
        <w:t>Release</w:t>
      </w:r>
      <w:r w:rsidR="001E5FF2">
        <w:rPr>
          <w:rStyle w:val="ZGSM"/>
        </w:rPr>
        <w:t xml:space="preserve"> </w:t>
      </w:r>
      <w:r w:rsidR="00E93267">
        <w:rPr>
          <w:rStyle w:val="ZGSM"/>
        </w:rPr>
        <w:t>18</w:t>
      </w:r>
      <w:r w:rsidR="00E8629F" w:rsidRPr="00E641B1">
        <w:t>)</w:t>
      </w:r>
    </w:p>
    <w:p w:rsidR="00083F51" w:rsidRPr="00235394" w:rsidRDefault="00083F51" w:rsidP="00083F51">
      <w:pPr>
        <w:pStyle w:val="ZU"/>
        <w:framePr w:h="4929" w:hRule="exact" w:wrap="notBeside"/>
        <w:tabs>
          <w:tab w:val="right" w:pos="10206"/>
        </w:tabs>
        <w:jc w:val="left"/>
      </w:pPr>
      <w:bookmarkStart w:id="4" w:name="logo13"/>
      <w:r>
        <w:rPr>
          <w:i/>
        </w:rPr>
        <w:t xml:space="preserve">  </w:t>
      </w:r>
      <w:bookmarkStart w:id="5" w:name="_MON_1684549432"/>
      <w:bookmarkEnd w:id="5"/>
      <w:bookmarkStart w:id="6" w:name="_MON_1684549432"/>
      <w:bookmarkEnd w:id="6"/>
      <w:r w:rsidR="00E93267" w:rsidRPr="00E93267">
        <w:rPr>
          <w:i/>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pt;height:62.6pt" o:ole="">
            <v:imagedata r:id="rId9" o:title=""/>
          </v:shape>
          <o:OLEObject Type="Embed" ProgID="Word.Picture.8" ShapeID="_x0000_i1025" DrawAspect="Content" ObjectID="_1771925962" r:id="rId10"/>
        </w:object>
      </w:r>
      <w:r w:rsidRPr="00235394">
        <w:rPr>
          <w:color w:val="0000FF"/>
        </w:rPr>
        <w:tab/>
      </w:r>
      <w:r w:rsidRPr="00235394">
        <w:pict>
          <v:shape id="_x0000_i1026" type="#_x0000_t75" style="width:127.7pt;height:75.15pt">
            <v:imagedata r:id="rId11" o:title="3GPP-logo_web"/>
          </v:shape>
        </w:pict>
      </w:r>
    </w:p>
    <w:bookmarkEnd w:id="4"/>
    <w:p w:rsidR="00E8629F" w:rsidRPr="00166948" w:rsidRDefault="00E8629F">
      <w:pPr>
        <w:framePr w:h="1636" w:hRule="exact" w:wrap="notBeside" w:vAnchor="page" w:hAnchor="margin" w:y="15121"/>
        <w:rPr>
          <w:sz w:val="16"/>
        </w:rPr>
      </w:pPr>
      <w:r w:rsidRPr="00166948">
        <w:rPr>
          <w:sz w:val="16"/>
        </w:rPr>
        <w:t>The present document has been developed within the 3</w:t>
      </w:r>
      <w:r w:rsidRPr="00166948">
        <w:rPr>
          <w:sz w:val="16"/>
          <w:vertAlign w:val="superscript"/>
        </w:rPr>
        <w:t>rd</w:t>
      </w:r>
      <w:r w:rsidRPr="00166948">
        <w:rPr>
          <w:sz w:val="16"/>
        </w:rPr>
        <w:t xml:space="preserve"> Generation Partnership Project (3GPP</w:t>
      </w:r>
      <w:r w:rsidRPr="00166948">
        <w:rPr>
          <w:sz w:val="16"/>
          <w:vertAlign w:val="superscript"/>
        </w:rPr>
        <w:t xml:space="preserve"> TM</w:t>
      </w:r>
      <w:r w:rsidRPr="00166948">
        <w:rPr>
          <w:sz w:val="16"/>
        </w:rPr>
        <w:t>) and may be further elaborated for the purposes of 3GPP.</w:t>
      </w:r>
      <w:r w:rsidRPr="00166948">
        <w:rPr>
          <w:sz w:val="16"/>
        </w:rPr>
        <w:br/>
        <w:t>The present document has not been subject to any approval process by the 3GPP</w:t>
      </w:r>
      <w:r w:rsidRPr="00166948">
        <w:rPr>
          <w:sz w:val="16"/>
          <w:vertAlign w:val="superscript"/>
        </w:rPr>
        <w:t xml:space="preserve"> </w:t>
      </w:r>
      <w:r w:rsidRPr="00166948">
        <w:rPr>
          <w:sz w:val="16"/>
        </w:rPr>
        <w:t>Organizational Partners and shall not be implemented.</w:t>
      </w:r>
      <w:r w:rsidRPr="00166948">
        <w:rPr>
          <w:sz w:val="16"/>
        </w:rPr>
        <w:br/>
        <w:t xml:space="preserve">This </w:t>
      </w:r>
      <w:r w:rsidR="000D6CFC" w:rsidRPr="00166948">
        <w:rPr>
          <w:sz w:val="16"/>
        </w:rPr>
        <w:t>Report</w:t>
      </w:r>
      <w:r w:rsidRPr="00166948">
        <w:rPr>
          <w:sz w:val="16"/>
        </w:rPr>
        <w:t xml:space="preserve"> is provided for future development work within 3GPP</w:t>
      </w:r>
      <w:r w:rsidRPr="00166948">
        <w:rPr>
          <w:sz w:val="16"/>
          <w:vertAlign w:val="superscript"/>
        </w:rPr>
        <w:t xml:space="preserve"> </w:t>
      </w:r>
      <w:r w:rsidRPr="00166948">
        <w:rPr>
          <w:sz w:val="16"/>
        </w:rPr>
        <w:t>only. The Organizational Partners accept no liability for any use of this Specification.</w:t>
      </w:r>
      <w:r w:rsidRPr="00166948">
        <w:rPr>
          <w:sz w:val="16"/>
        </w:rPr>
        <w:br/>
        <w:t xml:space="preserve">Specifications and </w:t>
      </w:r>
      <w:r w:rsidR="000D6CFC" w:rsidRPr="00166948">
        <w:rPr>
          <w:sz w:val="16"/>
        </w:rPr>
        <w:t>Reports</w:t>
      </w:r>
      <w:r w:rsidRPr="00166948">
        <w:rPr>
          <w:sz w:val="16"/>
        </w:rPr>
        <w:t xml:space="preserve"> for implementation of the 3GPP</w:t>
      </w:r>
      <w:r w:rsidRPr="00166948">
        <w:rPr>
          <w:sz w:val="16"/>
          <w:vertAlign w:val="superscript"/>
        </w:rPr>
        <w:t xml:space="preserve"> TM</w:t>
      </w:r>
      <w:r w:rsidRPr="00166948">
        <w:rPr>
          <w:sz w:val="16"/>
        </w:rPr>
        <w:t xml:space="preserve"> system should be obtained via the 3GPP Organizational Partners</w:t>
      </w:r>
      <w:r w:rsidR="004E1C28" w:rsidRPr="00166948">
        <w:rPr>
          <w:sz w:val="16"/>
        </w:rPr>
        <w:t>'</w:t>
      </w:r>
      <w:r w:rsidRPr="00166948">
        <w:rPr>
          <w:sz w:val="16"/>
        </w:rPr>
        <w:t xml:space="preserve"> Publications Offices.</w:t>
      </w:r>
    </w:p>
    <w:p w:rsidR="00E8629F" w:rsidRPr="00166948" w:rsidRDefault="00E8629F">
      <w:pPr>
        <w:pStyle w:val="ZV"/>
        <w:framePr w:wrap="notBeside"/>
        <w:rPr>
          <w:noProof w:val="0"/>
        </w:rPr>
      </w:pPr>
    </w:p>
    <w:bookmarkEnd w:id="0"/>
    <w:p w:rsidR="00E8629F" w:rsidRPr="00166948" w:rsidRDefault="00E8629F"/>
    <w:p w:rsidR="00E970B7" w:rsidRPr="00166948" w:rsidRDefault="00E970B7">
      <w:pPr>
        <w:sectPr w:rsidR="00E970B7" w:rsidRPr="00166948">
          <w:footnotePr>
            <w:numRestart w:val="eachSect"/>
          </w:footnotePr>
          <w:pgSz w:w="11907" w:h="16840"/>
          <w:pgMar w:top="2268" w:right="851" w:bottom="10773" w:left="851" w:header="0" w:footer="0" w:gutter="0"/>
          <w:cols w:space="720"/>
        </w:sectPr>
      </w:pPr>
    </w:p>
    <w:p w:rsidR="00E8629F" w:rsidRPr="00166948" w:rsidRDefault="00E8629F">
      <w:pPr>
        <w:pStyle w:val="FP"/>
        <w:framePr w:wrap="notBeside" w:hAnchor="margin" w:y="1419"/>
        <w:pBdr>
          <w:bottom w:val="single" w:sz="6" w:space="1" w:color="auto"/>
        </w:pBdr>
        <w:spacing w:before="240"/>
        <w:ind w:left="2835" w:right="2835"/>
        <w:jc w:val="center"/>
      </w:pPr>
      <w:bookmarkStart w:id="7" w:name="page2"/>
      <w:r w:rsidRPr="00166948">
        <w:lastRenderedPageBreak/>
        <w:t>Keywords</w:t>
      </w:r>
    </w:p>
    <w:p w:rsidR="00E970B7" w:rsidRPr="00166948" w:rsidRDefault="00E970B7" w:rsidP="00E970B7">
      <w:pPr>
        <w:pStyle w:val="FP"/>
        <w:framePr w:wrap="notBeside" w:hAnchor="margin" w:y="1419"/>
        <w:ind w:left="2835" w:right="2835"/>
        <w:jc w:val="center"/>
        <w:rPr>
          <w:rFonts w:ascii="Arial" w:hAnsi="Arial"/>
          <w:sz w:val="18"/>
        </w:rPr>
      </w:pPr>
      <w:r w:rsidRPr="00166948">
        <w:rPr>
          <w:rFonts w:ascii="Arial" w:hAnsi="Arial"/>
          <w:sz w:val="18"/>
        </w:rPr>
        <w:t>LTE, UMTS, GSM, security, assurance, security evaluation</w:t>
      </w:r>
    </w:p>
    <w:p w:rsidR="00E8629F" w:rsidRPr="00166948" w:rsidRDefault="00E8629F"/>
    <w:p w:rsidR="00E8629F" w:rsidRPr="00166948" w:rsidRDefault="00E8629F">
      <w:pPr>
        <w:pStyle w:val="FP"/>
        <w:framePr w:wrap="notBeside" w:hAnchor="margin" w:yAlign="center"/>
        <w:spacing w:after="240"/>
        <w:ind w:left="2835" w:right="2835"/>
        <w:jc w:val="center"/>
        <w:rPr>
          <w:rFonts w:ascii="Arial" w:hAnsi="Arial"/>
          <w:b/>
          <w:i/>
        </w:rPr>
      </w:pPr>
      <w:r w:rsidRPr="00166948">
        <w:rPr>
          <w:rFonts w:ascii="Arial" w:hAnsi="Arial"/>
          <w:b/>
          <w:i/>
        </w:rPr>
        <w:t>3GPP</w:t>
      </w:r>
    </w:p>
    <w:p w:rsidR="00E8629F" w:rsidRPr="00166948" w:rsidRDefault="00E8629F">
      <w:pPr>
        <w:pStyle w:val="FP"/>
        <w:framePr w:wrap="notBeside" w:hAnchor="margin" w:yAlign="center"/>
        <w:pBdr>
          <w:bottom w:val="single" w:sz="6" w:space="1" w:color="auto"/>
        </w:pBdr>
        <w:ind w:left="2835" w:right="2835"/>
        <w:jc w:val="center"/>
      </w:pPr>
      <w:r w:rsidRPr="00166948">
        <w:t>Postal address</w:t>
      </w:r>
    </w:p>
    <w:p w:rsidR="00E8629F" w:rsidRPr="00166948" w:rsidRDefault="00E8629F">
      <w:pPr>
        <w:pStyle w:val="FP"/>
        <w:framePr w:wrap="notBeside" w:hAnchor="margin" w:yAlign="center"/>
        <w:ind w:left="2835" w:right="2835"/>
        <w:jc w:val="center"/>
        <w:rPr>
          <w:rFonts w:ascii="Arial" w:hAnsi="Arial"/>
          <w:sz w:val="18"/>
        </w:rPr>
      </w:pPr>
    </w:p>
    <w:p w:rsidR="00E8629F" w:rsidRPr="00166948" w:rsidRDefault="00E8629F">
      <w:pPr>
        <w:pStyle w:val="FP"/>
        <w:framePr w:wrap="notBeside" w:hAnchor="margin" w:yAlign="center"/>
        <w:pBdr>
          <w:bottom w:val="single" w:sz="6" w:space="1" w:color="auto"/>
        </w:pBdr>
        <w:spacing w:before="240"/>
        <w:ind w:left="2835" w:right="2835"/>
        <w:jc w:val="center"/>
      </w:pPr>
      <w:r w:rsidRPr="00166948">
        <w:t>3GPP support office address</w:t>
      </w:r>
    </w:p>
    <w:p w:rsidR="00E8629F" w:rsidRPr="00E03CB3" w:rsidRDefault="00E8629F">
      <w:pPr>
        <w:pStyle w:val="FP"/>
        <w:framePr w:wrap="notBeside" w:hAnchor="margin" w:yAlign="center"/>
        <w:ind w:left="2835" w:right="2835"/>
        <w:jc w:val="center"/>
        <w:rPr>
          <w:rFonts w:ascii="Arial" w:hAnsi="Arial"/>
          <w:sz w:val="18"/>
          <w:lang w:val="fr-FR"/>
        </w:rPr>
      </w:pPr>
      <w:r w:rsidRPr="00E03CB3">
        <w:rPr>
          <w:rFonts w:ascii="Arial" w:hAnsi="Arial"/>
          <w:sz w:val="18"/>
          <w:lang w:val="fr-FR"/>
        </w:rPr>
        <w:t xml:space="preserve">650 Route des Lucioles </w:t>
      </w:r>
      <w:r w:rsidR="00CA3EF1" w:rsidRPr="00E03CB3">
        <w:rPr>
          <w:rFonts w:ascii="Arial" w:hAnsi="Arial"/>
          <w:sz w:val="18"/>
          <w:lang w:val="fr-FR"/>
        </w:rPr>
        <w:t>–</w:t>
      </w:r>
      <w:r w:rsidRPr="00E03CB3">
        <w:rPr>
          <w:rFonts w:ascii="Arial" w:hAnsi="Arial"/>
          <w:sz w:val="18"/>
          <w:lang w:val="fr-FR"/>
        </w:rPr>
        <w:t xml:space="preserve"> Sophia Antipolis</w:t>
      </w:r>
    </w:p>
    <w:p w:rsidR="00E8629F" w:rsidRPr="00E03CB3" w:rsidRDefault="00E8629F">
      <w:pPr>
        <w:pStyle w:val="FP"/>
        <w:framePr w:wrap="notBeside" w:hAnchor="margin" w:yAlign="center"/>
        <w:ind w:left="2835" w:right="2835"/>
        <w:jc w:val="center"/>
        <w:rPr>
          <w:rFonts w:ascii="Arial" w:hAnsi="Arial"/>
          <w:sz w:val="18"/>
          <w:lang w:val="fr-FR"/>
        </w:rPr>
      </w:pPr>
      <w:r w:rsidRPr="00E03CB3">
        <w:rPr>
          <w:rFonts w:ascii="Arial" w:hAnsi="Arial"/>
          <w:sz w:val="18"/>
          <w:lang w:val="fr-FR"/>
        </w:rPr>
        <w:t xml:space="preserve">Valbonne </w:t>
      </w:r>
      <w:r w:rsidR="00CA3EF1" w:rsidRPr="00E03CB3">
        <w:rPr>
          <w:rFonts w:ascii="Arial" w:hAnsi="Arial"/>
          <w:sz w:val="18"/>
          <w:lang w:val="fr-FR"/>
        </w:rPr>
        <w:t>–</w:t>
      </w:r>
      <w:r w:rsidRPr="00E03CB3">
        <w:rPr>
          <w:rFonts w:ascii="Arial" w:hAnsi="Arial"/>
          <w:sz w:val="18"/>
          <w:lang w:val="fr-FR"/>
        </w:rPr>
        <w:t xml:space="preserve"> FRANCE</w:t>
      </w:r>
    </w:p>
    <w:p w:rsidR="00E8629F" w:rsidRPr="00166948" w:rsidRDefault="00E8629F">
      <w:pPr>
        <w:pStyle w:val="FP"/>
        <w:framePr w:wrap="notBeside" w:hAnchor="margin" w:yAlign="center"/>
        <w:spacing w:after="20"/>
        <w:ind w:left="2835" w:right="2835"/>
        <w:jc w:val="center"/>
        <w:rPr>
          <w:rFonts w:ascii="Arial" w:hAnsi="Arial"/>
          <w:sz w:val="18"/>
        </w:rPr>
      </w:pPr>
      <w:r w:rsidRPr="00166948">
        <w:rPr>
          <w:rFonts w:ascii="Arial" w:hAnsi="Arial"/>
          <w:sz w:val="18"/>
        </w:rPr>
        <w:t>Tel.: +33 4 92 94 42 00 Fax: +33 4 93 65 47 16</w:t>
      </w:r>
    </w:p>
    <w:p w:rsidR="00E8629F" w:rsidRPr="00166948" w:rsidRDefault="00E8629F">
      <w:pPr>
        <w:pStyle w:val="FP"/>
        <w:framePr w:wrap="notBeside" w:hAnchor="margin" w:yAlign="center"/>
        <w:pBdr>
          <w:bottom w:val="single" w:sz="6" w:space="1" w:color="auto"/>
        </w:pBdr>
        <w:spacing w:before="240"/>
        <w:ind w:left="2835" w:right="2835"/>
        <w:jc w:val="center"/>
      </w:pPr>
      <w:r w:rsidRPr="00166948">
        <w:t>Internet</w:t>
      </w:r>
    </w:p>
    <w:p w:rsidR="00E8629F" w:rsidRPr="00166948" w:rsidRDefault="00E8629F">
      <w:pPr>
        <w:pStyle w:val="FP"/>
        <w:framePr w:wrap="notBeside" w:hAnchor="margin" w:yAlign="center"/>
        <w:ind w:left="2835" w:right="2835"/>
        <w:jc w:val="center"/>
        <w:rPr>
          <w:rFonts w:ascii="Arial" w:hAnsi="Arial"/>
          <w:sz w:val="18"/>
        </w:rPr>
      </w:pPr>
    </w:p>
    <w:p w:rsidR="00E8629F" w:rsidRPr="00166948" w:rsidRDefault="00E8629F"/>
    <w:p w:rsidR="00E8629F" w:rsidRPr="00166948" w:rsidRDefault="00E8629F">
      <w:pPr>
        <w:pStyle w:val="FP"/>
        <w:framePr w:h="3057" w:hRule="exact" w:wrap="notBeside" w:vAnchor="page" w:hAnchor="margin" w:y="12605"/>
        <w:pBdr>
          <w:bottom w:val="single" w:sz="6" w:space="1" w:color="auto"/>
        </w:pBdr>
        <w:spacing w:after="240"/>
        <w:jc w:val="center"/>
        <w:rPr>
          <w:rFonts w:ascii="Arial" w:hAnsi="Arial"/>
          <w:b/>
          <w:i/>
        </w:rPr>
      </w:pPr>
      <w:r w:rsidRPr="00166948">
        <w:rPr>
          <w:rFonts w:ascii="Arial" w:hAnsi="Arial"/>
          <w:b/>
          <w:i/>
        </w:rPr>
        <w:t>Copyright Notification</w:t>
      </w:r>
    </w:p>
    <w:p w:rsidR="00E8629F" w:rsidRPr="00166948" w:rsidRDefault="00E8629F">
      <w:pPr>
        <w:pStyle w:val="FP"/>
        <w:framePr w:h="3057" w:hRule="exact" w:wrap="notBeside" w:vAnchor="page" w:hAnchor="margin" w:y="12605"/>
        <w:jc w:val="center"/>
      </w:pPr>
      <w:r w:rsidRPr="00166948">
        <w:t>No part may be reproduced except as authorized by written permission.</w:t>
      </w:r>
      <w:r w:rsidRPr="00166948">
        <w:br/>
        <w:t>The copyright and the foregoing restriction extend to reproduction in all media.</w:t>
      </w:r>
    </w:p>
    <w:p w:rsidR="00E8629F" w:rsidRPr="00166948" w:rsidRDefault="00E8629F">
      <w:pPr>
        <w:pStyle w:val="FP"/>
        <w:framePr w:h="3057" w:hRule="exact" w:wrap="notBeside" w:vAnchor="page" w:hAnchor="margin" w:y="12605"/>
        <w:jc w:val="center"/>
      </w:pPr>
    </w:p>
    <w:p w:rsidR="00E8629F" w:rsidRPr="00166948" w:rsidRDefault="00E8629F">
      <w:pPr>
        <w:pStyle w:val="FP"/>
        <w:framePr w:h="3057" w:hRule="exact" w:wrap="notBeside" w:vAnchor="page" w:hAnchor="margin" w:y="12605"/>
        <w:jc w:val="center"/>
        <w:rPr>
          <w:sz w:val="18"/>
        </w:rPr>
      </w:pPr>
      <w:r w:rsidRPr="00166948">
        <w:rPr>
          <w:sz w:val="18"/>
        </w:rPr>
        <w:t>©</w:t>
      </w:r>
      <w:r w:rsidR="001E5FF2">
        <w:rPr>
          <w:sz w:val="18"/>
        </w:rPr>
        <w:t xml:space="preserve"> </w:t>
      </w:r>
      <w:r w:rsidR="00B02F67">
        <w:rPr>
          <w:sz w:val="18"/>
        </w:rPr>
        <w:t>202</w:t>
      </w:r>
      <w:r w:rsidR="004E73E2">
        <w:rPr>
          <w:sz w:val="18"/>
        </w:rPr>
        <w:t>3</w:t>
      </w:r>
      <w:r w:rsidRPr="00166948">
        <w:rPr>
          <w:sz w:val="18"/>
        </w:rPr>
        <w:t xml:space="preserve">, 3GPP Organizational Partners (ARIB, ATIS, CCSA, ETSI, </w:t>
      </w:r>
      <w:r w:rsidR="00371D3C" w:rsidRPr="00166948">
        <w:rPr>
          <w:sz w:val="18"/>
        </w:rPr>
        <w:t xml:space="preserve">TSDSI, </w:t>
      </w:r>
      <w:r w:rsidRPr="00166948">
        <w:rPr>
          <w:sz w:val="18"/>
        </w:rPr>
        <w:t>TTA, TTC).</w:t>
      </w:r>
      <w:bookmarkStart w:id="8" w:name="copyrightaddon"/>
      <w:bookmarkEnd w:id="8"/>
    </w:p>
    <w:p w:rsidR="00E8629F" w:rsidRPr="00166948" w:rsidRDefault="00E8629F">
      <w:pPr>
        <w:pStyle w:val="FP"/>
        <w:framePr w:h="3057" w:hRule="exact" w:wrap="notBeside" w:vAnchor="page" w:hAnchor="margin" w:y="12605"/>
        <w:jc w:val="center"/>
        <w:rPr>
          <w:sz w:val="18"/>
        </w:rPr>
      </w:pPr>
      <w:r w:rsidRPr="00166948">
        <w:rPr>
          <w:sz w:val="18"/>
        </w:rPr>
        <w:t>All rights reserved.</w:t>
      </w:r>
    </w:p>
    <w:p w:rsidR="00983910" w:rsidRPr="00166948" w:rsidRDefault="00983910">
      <w:pPr>
        <w:pStyle w:val="FP"/>
        <w:framePr w:h="3057" w:hRule="exact" w:wrap="notBeside" w:vAnchor="page" w:hAnchor="margin" w:y="12605"/>
        <w:rPr>
          <w:sz w:val="18"/>
        </w:rPr>
      </w:pPr>
    </w:p>
    <w:p w:rsidR="00E8629F" w:rsidRPr="00166948" w:rsidRDefault="00E8629F">
      <w:pPr>
        <w:pStyle w:val="FP"/>
        <w:framePr w:h="3057" w:hRule="exact" w:wrap="notBeside" w:vAnchor="page" w:hAnchor="margin" w:y="12605"/>
        <w:rPr>
          <w:sz w:val="18"/>
        </w:rPr>
      </w:pPr>
      <w:r w:rsidRPr="00166948">
        <w:rPr>
          <w:sz w:val="18"/>
        </w:rPr>
        <w:t>UMTS™ is a Trade Mark of ETSI registered for the benefit of its members</w:t>
      </w:r>
    </w:p>
    <w:p w:rsidR="00E8629F" w:rsidRPr="00166948" w:rsidRDefault="00E8629F">
      <w:pPr>
        <w:pStyle w:val="FP"/>
        <w:framePr w:h="3057" w:hRule="exact" w:wrap="notBeside" w:vAnchor="page" w:hAnchor="margin" w:y="12605"/>
        <w:rPr>
          <w:sz w:val="18"/>
        </w:rPr>
      </w:pPr>
      <w:r w:rsidRPr="00166948">
        <w:rPr>
          <w:sz w:val="18"/>
        </w:rPr>
        <w:t>3GPP™ is a Trade Mark of ETSI registered for the benefit of its Members and of the 3GPP Organizational Partners</w:t>
      </w:r>
      <w:r w:rsidRPr="00166948">
        <w:rPr>
          <w:sz w:val="18"/>
        </w:rPr>
        <w:br/>
        <w:t>LTE™ is a Trade Mark of ETSI registered for the benefit of its Members and of the 3GPP Organizational Partners</w:t>
      </w:r>
    </w:p>
    <w:p w:rsidR="00E8629F" w:rsidRPr="00166948" w:rsidRDefault="00E8629F">
      <w:pPr>
        <w:pStyle w:val="FP"/>
        <w:framePr w:h="3057" w:hRule="exact" w:wrap="notBeside" w:vAnchor="page" w:hAnchor="margin" w:y="12605"/>
        <w:rPr>
          <w:sz w:val="18"/>
        </w:rPr>
      </w:pPr>
      <w:r w:rsidRPr="00166948">
        <w:rPr>
          <w:sz w:val="18"/>
        </w:rPr>
        <w:t>GSM® and the GSM logo are registered and owned by the GSM Association</w:t>
      </w:r>
    </w:p>
    <w:p w:rsidR="00E8629F" w:rsidRPr="00166948" w:rsidRDefault="00E8629F"/>
    <w:bookmarkEnd w:id="7"/>
    <w:p w:rsidR="005120D7" w:rsidRPr="001E5FF2" w:rsidRDefault="00E8629F" w:rsidP="005120D7">
      <w:pPr>
        <w:pStyle w:val="TT"/>
      </w:pPr>
      <w:r w:rsidRPr="005C4FC5">
        <w:br w:type="page"/>
      </w:r>
      <w:r w:rsidR="005120D7" w:rsidRPr="001E5FF2">
        <w:t>Contents</w:t>
      </w:r>
    </w:p>
    <w:p w:rsidR="00343536" w:rsidRPr="00F02DD3" w:rsidRDefault="00E7472D">
      <w:pPr>
        <w:pStyle w:val="TOC1"/>
        <w:rPr>
          <w:rFonts w:ascii="Calibri" w:eastAsia="Times New Roman" w:hAnsi="Calibri"/>
          <w:noProof/>
          <w:szCs w:val="22"/>
          <w:lang w:eastAsia="en-GB"/>
        </w:rPr>
      </w:pPr>
      <w:r>
        <w:fldChar w:fldCharType="begin" w:fldLock="1"/>
      </w:r>
      <w:r>
        <w:instrText xml:space="preserve"> TOC \o "1-9" </w:instrText>
      </w:r>
      <w:r>
        <w:fldChar w:fldCharType="separate"/>
      </w:r>
      <w:r w:rsidR="00343536">
        <w:rPr>
          <w:noProof/>
        </w:rPr>
        <w:t>Foreword</w:t>
      </w:r>
      <w:r w:rsidR="00343536">
        <w:rPr>
          <w:noProof/>
        </w:rPr>
        <w:tab/>
      </w:r>
      <w:r w:rsidR="00343536">
        <w:rPr>
          <w:noProof/>
        </w:rPr>
        <w:fldChar w:fldCharType="begin" w:fldLock="1"/>
      </w:r>
      <w:r w:rsidR="00343536">
        <w:rPr>
          <w:noProof/>
        </w:rPr>
        <w:instrText xml:space="preserve"> PAGEREF _Toc153528537 \h </w:instrText>
      </w:r>
      <w:r w:rsidR="00343536">
        <w:rPr>
          <w:noProof/>
        </w:rPr>
      </w:r>
      <w:r w:rsidR="00343536">
        <w:rPr>
          <w:noProof/>
        </w:rPr>
        <w:fldChar w:fldCharType="separate"/>
      </w:r>
      <w:r w:rsidR="00343536">
        <w:rPr>
          <w:noProof/>
        </w:rPr>
        <w:t>11</w:t>
      </w:r>
      <w:r w:rsidR="00343536">
        <w:rPr>
          <w:noProof/>
        </w:rPr>
        <w:fldChar w:fldCharType="end"/>
      </w:r>
    </w:p>
    <w:p w:rsidR="00343536" w:rsidRPr="00F02DD3" w:rsidRDefault="00343536">
      <w:pPr>
        <w:pStyle w:val="TOC1"/>
        <w:rPr>
          <w:rFonts w:ascii="Calibri" w:eastAsia="Times New Roman" w:hAnsi="Calibri"/>
          <w:noProof/>
          <w:szCs w:val="22"/>
          <w:lang w:eastAsia="en-GB"/>
        </w:rPr>
      </w:pPr>
      <w:r>
        <w:rPr>
          <w:noProof/>
        </w:rPr>
        <w:t>1</w:t>
      </w:r>
      <w:r w:rsidRPr="00F02DD3">
        <w:rPr>
          <w:rFonts w:ascii="Calibri" w:eastAsia="Times New Roman" w:hAnsi="Calibri"/>
          <w:noProof/>
          <w:szCs w:val="22"/>
          <w:lang w:eastAsia="en-GB"/>
        </w:rPr>
        <w:tab/>
      </w:r>
      <w:r>
        <w:rPr>
          <w:noProof/>
        </w:rPr>
        <w:t>Scope</w:t>
      </w:r>
      <w:r>
        <w:rPr>
          <w:noProof/>
        </w:rPr>
        <w:tab/>
      </w:r>
      <w:r>
        <w:rPr>
          <w:noProof/>
        </w:rPr>
        <w:fldChar w:fldCharType="begin" w:fldLock="1"/>
      </w:r>
      <w:r>
        <w:rPr>
          <w:noProof/>
        </w:rPr>
        <w:instrText xml:space="preserve"> PAGEREF _Toc153528538 \h </w:instrText>
      </w:r>
      <w:r>
        <w:rPr>
          <w:noProof/>
        </w:rPr>
      </w:r>
      <w:r>
        <w:rPr>
          <w:noProof/>
        </w:rPr>
        <w:fldChar w:fldCharType="separate"/>
      </w:r>
      <w:r>
        <w:rPr>
          <w:noProof/>
        </w:rPr>
        <w:t>12</w:t>
      </w:r>
      <w:r>
        <w:rPr>
          <w:noProof/>
        </w:rPr>
        <w:fldChar w:fldCharType="end"/>
      </w:r>
    </w:p>
    <w:p w:rsidR="00343536" w:rsidRPr="00F02DD3" w:rsidRDefault="00343536">
      <w:pPr>
        <w:pStyle w:val="TOC1"/>
        <w:rPr>
          <w:rFonts w:ascii="Calibri" w:eastAsia="Times New Roman" w:hAnsi="Calibri"/>
          <w:noProof/>
          <w:szCs w:val="22"/>
          <w:lang w:eastAsia="en-GB"/>
        </w:rPr>
      </w:pPr>
      <w:r>
        <w:rPr>
          <w:noProof/>
        </w:rPr>
        <w:t>2</w:t>
      </w:r>
      <w:r w:rsidRPr="00F02DD3">
        <w:rPr>
          <w:rFonts w:ascii="Calibri" w:eastAsia="Times New Roman" w:hAnsi="Calibri"/>
          <w:noProof/>
          <w:szCs w:val="22"/>
          <w:lang w:eastAsia="en-GB"/>
        </w:rPr>
        <w:tab/>
      </w:r>
      <w:r>
        <w:rPr>
          <w:noProof/>
        </w:rPr>
        <w:t>References</w:t>
      </w:r>
      <w:r>
        <w:rPr>
          <w:noProof/>
        </w:rPr>
        <w:tab/>
      </w:r>
      <w:r>
        <w:rPr>
          <w:noProof/>
        </w:rPr>
        <w:fldChar w:fldCharType="begin" w:fldLock="1"/>
      </w:r>
      <w:r>
        <w:rPr>
          <w:noProof/>
        </w:rPr>
        <w:instrText xml:space="preserve"> PAGEREF _Toc153528539 \h </w:instrText>
      </w:r>
      <w:r>
        <w:rPr>
          <w:noProof/>
        </w:rPr>
      </w:r>
      <w:r>
        <w:rPr>
          <w:noProof/>
        </w:rPr>
        <w:fldChar w:fldCharType="separate"/>
      </w:r>
      <w:r>
        <w:rPr>
          <w:noProof/>
        </w:rPr>
        <w:t>12</w:t>
      </w:r>
      <w:r>
        <w:rPr>
          <w:noProof/>
        </w:rPr>
        <w:fldChar w:fldCharType="end"/>
      </w:r>
    </w:p>
    <w:p w:rsidR="00343536" w:rsidRPr="00F02DD3" w:rsidRDefault="00343536">
      <w:pPr>
        <w:pStyle w:val="TOC1"/>
        <w:rPr>
          <w:rFonts w:ascii="Calibri" w:eastAsia="Times New Roman" w:hAnsi="Calibri"/>
          <w:noProof/>
          <w:szCs w:val="22"/>
          <w:lang w:eastAsia="en-GB"/>
        </w:rPr>
      </w:pPr>
      <w:r>
        <w:rPr>
          <w:noProof/>
        </w:rPr>
        <w:t>3</w:t>
      </w:r>
      <w:r w:rsidRPr="00F02DD3">
        <w:rPr>
          <w:rFonts w:ascii="Calibri" w:eastAsia="Times New Roman" w:hAnsi="Calibri"/>
          <w:noProof/>
          <w:szCs w:val="22"/>
          <w:lang w:eastAsia="en-GB"/>
        </w:rPr>
        <w:tab/>
      </w:r>
      <w:r>
        <w:rPr>
          <w:noProof/>
        </w:rPr>
        <w:t>Definitions and abbreviations</w:t>
      </w:r>
      <w:r>
        <w:rPr>
          <w:noProof/>
        </w:rPr>
        <w:tab/>
      </w:r>
      <w:r>
        <w:rPr>
          <w:noProof/>
        </w:rPr>
        <w:fldChar w:fldCharType="begin" w:fldLock="1"/>
      </w:r>
      <w:r>
        <w:rPr>
          <w:noProof/>
        </w:rPr>
        <w:instrText xml:space="preserve"> PAGEREF _Toc153528540 \h </w:instrText>
      </w:r>
      <w:r>
        <w:rPr>
          <w:noProof/>
        </w:rPr>
      </w:r>
      <w:r>
        <w:rPr>
          <w:noProof/>
        </w:rPr>
        <w:fldChar w:fldCharType="separate"/>
      </w:r>
      <w:r>
        <w:rPr>
          <w:noProof/>
        </w:rPr>
        <w:t>13</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3.1</w:t>
      </w:r>
      <w:r w:rsidRPr="00F02DD3">
        <w:rPr>
          <w:rFonts w:ascii="Calibri" w:eastAsia="Times New Roman" w:hAnsi="Calibri"/>
          <w:noProof/>
          <w:sz w:val="22"/>
          <w:szCs w:val="22"/>
          <w:lang w:eastAsia="en-GB"/>
        </w:rPr>
        <w:tab/>
      </w:r>
      <w:r>
        <w:rPr>
          <w:noProof/>
        </w:rPr>
        <w:t>Definitions</w:t>
      </w:r>
      <w:r>
        <w:rPr>
          <w:noProof/>
        </w:rPr>
        <w:tab/>
      </w:r>
      <w:r>
        <w:rPr>
          <w:noProof/>
        </w:rPr>
        <w:fldChar w:fldCharType="begin" w:fldLock="1"/>
      </w:r>
      <w:r>
        <w:rPr>
          <w:noProof/>
        </w:rPr>
        <w:instrText xml:space="preserve"> PAGEREF _Toc153528541 \h </w:instrText>
      </w:r>
      <w:r>
        <w:rPr>
          <w:noProof/>
        </w:rPr>
      </w:r>
      <w:r>
        <w:rPr>
          <w:noProof/>
        </w:rPr>
        <w:fldChar w:fldCharType="separate"/>
      </w:r>
      <w:r>
        <w:rPr>
          <w:noProof/>
        </w:rPr>
        <w:t>13</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3.2</w:t>
      </w:r>
      <w:r w:rsidRPr="00F02DD3">
        <w:rPr>
          <w:rFonts w:ascii="Calibri" w:eastAsia="Times New Roman" w:hAnsi="Calibri"/>
          <w:noProof/>
          <w:sz w:val="22"/>
          <w:szCs w:val="22"/>
          <w:lang w:eastAsia="en-GB"/>
        </w:rPr>
        <w:tab/>
      </w:r>
      <w:r>
        <w:rPr>
          <w:noProof/>
        </w:rPr>
        <w:t>Abbreviations</w:t>
      </w:r>
      <w:r>
        <w:rPr>
          <w:noProof/>
        </w:rPr>
        <w:tab/>
      </w:r>
      <w:r>
        <w:rPr>
          <w:noProof/>
        </w:rPr>
        <w:fldChar w:fldCharType="begin" w:fldLock="1"/>
      </w:r>
      <w:r>
        <w:rPr>
          <w:noProof/>
        </w:rPr>
        <w:instrText xml:space="preserve"> PAGEREF _Toc153528542 \h </w:instrText>
      </w:r>
      <w:r>
        <w:rPr>
          <w:noProof/>
        </w:rPr>
      </w:r>
      <w:r>
        <w:rPr>
          <w:noProof/>
        </w:rPr>
        <w:fldChar w:fldCharType="separate"/>
      </w:r>
      <w:r>
        <w:rPr>
          <w:noProof/>
        </w:rPr>
        <w:t>14</w:t>
      </w:r>
      <w:r>
        <w:rPr>
          <w:noProof/>
        </w:rPr>
        <w:fldChar w:fldCharType="end"/>
      </w:r>
    </w:p>
    <w:p w:rsidR="00343536" w:rsidRPr="00F02DD3" w:rsidRDefault="00343536">
      <w:pPr>
        <w:pStyle w:val="TOC1"/>
        <w:rPr>
          <w:rFonts w:ascii="Calibri" w:eastAsia="Times New Roman" w:hAnsi="Calibri"/>
          <w:noProof/>
          <w:szCs w:val="22"/>
          <w:lang w:eastAsia="en-GB"/>
        </w:rPr>
      </w:pPr>
      <w:r>
        <w:rPr>
          <w:noProof/>
        </w:rPr>
        <w:t>4</w:t>
      </w:r>
      <w:r w:rsidRPr="00F02DD3">
        <w:rPr>
          <w:rFonts w:ascii="Calibri" w:eastAsia="Times New Roman" w:hAnsi="Calibri"/>
          <w:noProof/>
          <w:szCs w:val="22"/>
          <w:lang w:eastAsia="en-GB"/>
        </w:rPr>
        <w:tab/>
      </w:r>
      <w:r>
        <w:rPr>
          <w:noProof/>
        </w:rPr>
        <w:t>Generic Network Product (GNP) class description</w:t>
      </w:r>
      <w:r>
        <w:rPr>
          <w:noProof/>
        </w:rPr>
        <w:tab/>
      </w:r>
      <w:r>
        <w:rPr>
          <w:noProof/>
        </w:rPr>
        <w:fldChar w:fldCharType="begin" w:fldLock="1"/>
      </w:r>
      <w:r>
        <w:rPr>
          <w:noProof/>
        </w:rPr>
        <w:instrText xml:space="preserve"> PAGEREF _Toc153528543 \h </w:instrText>
      </w:r>
      <w:r>
        <w:rPr>
          <w:noProof/>
        </w:rPr>
      </w:r>
      <w:r>
        <w:rPr>
          <w:noProof/>
        </w:rPr>
        <w:fldChar w:fldCharType="separate"/>
      </w:r>
      <w:r>
        <w:rPr>
          <w:noProof/>
        </w:rPr>
        <w:t>15</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4.1</w:t>
      </w:r>
      <w:r w:rsidRPr="00F02DD3">
        <w:rPr>
          <w:rFonts w:ascii="Calibri" w:eastAsia="Times New Roman" w:hAnsi="Calibri"/>
          <w:noProof/>
          <w:sz w:val="22"/>
          <w:szCs w:val="22"/>
          <w:lang w:eastAsia="en-GB"/>
        </w:rPr>
        <w:tab/>
      </w:r>
      <w:r>
        <w:rPr>
          <w:noProof/>
        </w:rPr>
        <w:t>Overview</w:t>
      </w:r>
      <w:r>
        <w:rPr>
          <w:noProof/>
        </w:rPr>
        <w:tab/>
      </w:r>
      <w:r>
        <w:rPr>
          <w:noProof/>
        </w:rPr>
        <w:fldChar w:fldCharType="begin" w:fldLock="1"/>
      </w:r>
      <w:r>
        <w:rPr>
          <w:noProof/>
        </w:rPr>
        <w:instrText xml:space="preserve"> PAGEREF _Toc153528544 \h </w:instrText>
      </w:r>
      <w:r>
        <w:rPr>
          <w:noProof/>
        </w:rPr>
      </w:r>
      <w:r>
        <w:rPr>
          <w:noProof/>
        </w:rPr>
        <w:fldChar w:fldCharType="separate"/>
      </w:r>
      <w:r>
        <w:rPr>
          <w:noProof/>
        </w:rPr>
        <w:t>15</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4.2</w:t>
      </w:r>
      <w:r w:rsidRPr="00F02DD3">
        <w:rPr>
          <w:rFonts w:ascii="Calibri" w:eastAsia="Times New Roman" w:hAnsi="Calibri"/>
          <w:noProof/>
          <w:sz w:val="22"/>
          <w:szCs w:val="22"/>
          <w:lang w:eastAsia="en-GB"/>
        </w:rPr>
        <w:tab/>
      </w:r>
      <w:r>
        <w:rPr>
          <w:noProof/>
        </w:rPr>
        <w:t>Minimum set of functions defining the GNP class</w:t>
      </w:r>
      <w:r>
        <w:rPr>
          <w:noProof/>
        </w:rPr>
        <w:tab/>
      </w:r>
      <w:r>
        <w:rPr>
          <w:noProof/>
        </w:rPr>
        <w:fldChar w:fldCharType="begin" w:fldLock="1"/>
      </w:r>
      <w:r>
        <w:rPr>
          <w:noProof/>
        </w:rPr>
        <w:instrText xml:space="preserve"> PAGEREF _Toc153528545 \h </w:instrText>
      </w:r>
      <w:r>
        <w:rPr>
          <w:noProof/>
        </w:rPr>
      </w:r>
      <w:r>
        <w:rPr>
          <w:noProof/>
        </w:rPr>
        <w:fldChar w:fldCharType="separate"/>
      </w:r>
      <w:r>
        <w:rPr>
          <w:noProof/>
        </w:rPr>
        <w:t>16</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4.3</w:t>
      </w:r>
      <w:r w:rsidRPr="00F02DD3">
        <w:rPr>
          <w:rFonts w:ascii="Calibri" w:eastAsia="Times New Roman" w:hAnsi="Calibri"/>
          <w:noProof/>
          <w:sz w:val="22"/>
          <w:szCs w:val="22"/>
          <w:lang w:eastAsia="en-GB"/>
        </w:rPr>
        <w:tab/>
      </w:r>
      <w:r>
        <w:rPr>
          <w:noProof/>
        </w:rPr>
        <w:t>Generic network product model</w:t>
      </w:r>
      <w:r>
        <w:rPr>
          <w:noProof/>
        </w:rPr>
        <w:tab/>
      </w:r>
      <w:r>
        <w:rPr>
          <w:noProof/>
        </w:rPr>
        <w:fldChar w:fldCharType="begin" w:fldLock="1"/>
      </w:r>
      <w:r>
        <w:rPr>
          <w:noProof/>
        </w:rPr>
        <w:instrText xml:space="preserve"> PAGEREF _Toc153528546 \h </w:instrText>
      </w:r>
      <w:r>
        <w:rPr>
          <w:noProof/>
        </w:rPr>
      </w:r>
      <w:r>
        <w:rPr>
          <w:noProof/>
        </w:rPr>
        <w:fldChar w:fldCharType="separate"/>
      </w:r>
      <w:r>
        <w:rPr>
          <w:noProof/>
        </w:rPr>
        <w:t>16</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4.3.1</w:t>
      </w:r>
      <w:r w:rsidRPr="00F02DD3">
        <w:rPr>
          <w:rFonts w:ascii="Calibri" w:eastAsia="Times New Roman" w:hAnsi="Calibri"/>
          <w:noProof/>
          <w:sz w:val="22"/>
          <w:szCs w:val="22"/>
          <w:lang w:eastAsia="en-GB"/>
        </w:rPr>
        <w:tab/>
      </w:r>
      <w:r>
        <w:rPr>
          <w:noProof/>
        </w:rPr>
        <w:t>Generic network product model overview</w:t>
      </w:r>
      <w:r>
        <w:rPr>
          <w:noProof/>
        </w:rPr>
        <w:tab/>
      </w:r>
      <w:r>
        <w:rPr>
          <w:noProof/>
        </w:rPr>
        <w:fldChar w:fldCharType="begin" w:fldLock="1"/>
      </w:r>
      <w:r>
        <w:rPr>
          <w:noProof/>
        </w:rPr>
        <w:instrText xml:space="preserve"> PAGEREF _Toc153528547 \h </w:instrText>
      </w:r>
      <w:r>
        <w:rPr>
          <w:noProof/>
        </w:rPr>
      </w:r>
      <w:r>
        <w:rPr>
          <w:noProof/>
        </w:rPr>
        <w:fldChar w:fldCharType="separate"/>
      </w:r>
      <w:r>
        <w:rPr>
          <w:noProof/>
        </w:rPr>
        <w:t>16</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4.3.2</w:t>
      </w:r>
      <w:r w:rsidRPr="00F02DD3">
        <w:rPr>
          <w:rFonts w:ascii="Calibri" w:eastAsia="Times New Roman" w:hAnsi="Calibri"/>
          <w:noProof/>
          <w:sz w:val="22"/>
          <w:szCs w:val="22"/>
          <w:lang w:eastAsia="en-GB"/>
        </w:rPr>
        <w:tab/>
      </w:r>
      <w:r>
        <w:rPr>
          <w:noProof/>
        </w:rPr>
        <w:t>Functions defined by 3GPP</w:t>
      </w:r>
      <w:r>
        <w:rPr>
          <w:noProof/>
        </w:rPr>
        <w:tab/>
      </w:r>
      <w:r>
        <w:rPr>
          <w:noProof/>
        </w:rPr>
        <w:fldChar w:fldCharType="begin" w:fldLock="1"/>
      </w:r>
      <w:r>
        <w:rPr>
          <w:noProof/>
        </w:rPr>
        <w:instrText xml:space="preserve"> PAGEREF _Toc153528548 \h </w:instrText>
      </w:r>
      <w:r>
        <w:rPr>
          <w:noProof/>
        </w:rPr>
      </w:r>
      <w:r>
        <w:rPr>
          <w:noProof/>
        </w:rPr>
        <w:fldChar w:fldCharType="separate"/>
      </w:r>
      <w:r>
        <w:rPr>
          <w:noProof/>
        </w:rPr>
        <w:t>16</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4.3.3</w:t>
      </w:r>
      <w:r w:rsidRPr="00F02DD3">
        <w:rPr>
          <w:rFonts w:ascii="Calibri" w:eastAsia="Times New Roman" w:hAnsi="Calibri"/>
          <w:noProof/>
          <w:sz w:val="22"/>
          <w:szCs w:val="22"/>
          <w:lang w:eastAsia="en-GB"/>
        </w:rPr>
        <w:tab/>
      </w:r>
      <w:r>
        <w:rPr>
          <w:noProof/>
        </w:rPr>
        <w:t>Other functions</w:t>
      </w:r>
      <w:r>
        <w:rPr>
          <w:noProof/>
        </w:rPr>
        <w:tab/>
      </w:r>
      <w:r>
        <w:rPr>
          <w:noProof/>
        </w:rPr>
        <w:fldChar w:fldCharType="begin" w:fldLock="1"/>
      </w:r>
      <w:r>
        <w:rPr>
          <w:noProof/>
        </w:rPr>
        <w:instrText xml:space="preserve"> PAGEREF _Toc153528549 \h </w:instrText>
      </w:r>
      <w:r>
        <w:rPr>
          <w:noProof/>
        </w:rPr>
      </w:r>
      <w:r>
        <w:rPr>
          <w:noProof/>
        </w:rPr>
        <w:fldChar w:fldCharType="separate"/>
      </w:r>
      <w:r>
        <w:rPr>
          <w:noProof/>
        </w:rPr>
        <w:t>16</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4.3.3a</w:t>
      </w:r>
      <w:r w:rsidRPr="00F02DD3">
        <w:rPr>
          <w:rFonts w:ascii="Calibri" w:eastAsia="Times New Roman" w:hAnsi="Calibri"/>
          <w:noProof/>
          <w:sz w:val="22"/>
          <w:szCs w:val="22"/>
          <w:lang w:eastAsia="en-GB"/>
        </w:rPr>
        <w:tab/>
      </w:r>
      <w:r>
        <w:rPr>
          <w:noProof/>
        </w:rPr>
        <w:t>OAM functions</w:t>
      </w:r>
      <w:r>
        <w:rPr>
          <w:noProof/>
        </w:rPr>
        <w:tab/>
      </w:r>
      <w:r>
        <w:rPr>
          <w:noProof/>
        </w:rPr>
        <w:fldChar w:fldCharType="begin" w:fldLock="1"/>
      </w:r>
      <w:r>
        <w:rPr>
          <w:noProof/>
        </w:rPr>
        <w:instrText xml:space="preserve"> PAGEREF _Toc153528550 \h </w:instrText>
      </w:r>
      <w:r>
        <w:rPr>
          <w:noProof/>
        </w:rPr>
      </w:r>
      <w:r>
        <w:rPr>
          <w:noProof/>
        </w:rPr>
        <w:fldChar w:fldCharType="separate"/>
      </w:r>
      <w:r>
        <w:rPr>
          <w:noProof/>
        </w:rPr>
        <w:t>16</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4.3.4</w:t>
      </w:r>
      <w:r w:rsidRPr="00F02DD3">
        <w:rPr>
          <w:rFonts w:ascii="Calibri" w:eastAsia="Times New Roman" w:hAnsi="Calibri"/>
          <w:noProof/>
          <w:sz w:val="22"/>
          <w:szCs w:val="22"/>
          <w:lang w:eastAsia="en-GB"/>
        </w:rPr>
        <w:tab/>
      </w:r>
      <w:r>
        <w:rPr>
          <w:noProof/>
        </w:rPr>
        <w:t>Operating System (OS)</w:t>
      </w:r>
      <w:r>
        <w:rPr>
          <w:noProof/>
        </w:rPr>
        <w:tab/>
      </w:r>
      <w:r>
        <w:rPr>
          <w:noProof/>
        </w:rPr>
        <w:fldChar w:fldCharType="begin" w:fldLock="1"/>
      </w:r>
      <w:r>
        <w:rPr>
          <w:noProof/>
        </w:rPr>
        <w:instrText xml:space="preserve"> PAGEREF _Toc153528551 \h </w:instrText>
      </w:r>
      <w:r>
        <w:rPr>
          <w:noProof/>
        </w:rPr>
      </w:r>
      <w:r>
        <w:rPr>
          <w:noProof/>
        </w:rPr>
        <w:fldChar w:fldCharType="separate"/>
      </w:r>
      <w:r>
        <w:rPr>
          <w:noProof/>
        </w:rPr>
        <w:t>17</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4.3.5</w:t>
      </w:r>
      <w:r w:rsidRPr="00F02DD3">
        <w:rPr>
          <w:rFonts w:ascii="Calibri" w:eastAsia="Times New Roman" w:hAnsi="Calibri"/>
          <w:noProof/>
          <w:sz w:val="22"/>
          <w:szCs w:val="22"/>
          <w:lang w:eastAsia="en-GB"/>
        </w:rPr>
        <w:tab/>
      </w:r>
      <w:r>
        <w:rPr>
          <w:noProof/>
        </w:rPr>
        <w:t>Hardware</w:t>
      </w:r>
      <w:r>
        <w:rPr>
          <w:noProof/>
        </w:rPr>
        <w:tab/>
      </w:r>
      <w:r>
        <w:rPr>
          <w:noProof/>
        </w:rPr>
        <w:fldChar w:fldCharType="begin" w:fldLock="1"/>
      </w:r>
      <w:r>
        <w:rPr>
          <w:noProof/>
        </w:rPr>
        <w:instrText xml:space="preserve"> PAGEREF _Toc153528552 \h </w:instrText>
      </w:r>
      <w:r>
        <w:rPr>
          <w:noProof/>
        </w:rPr>
      </w:r>
      <w:r>
        <w:rPr>
          <w:noProof/>
        </w:rPr>
        <w:fldChar w:fldCharType="separate"/>
      </w:r>
      <w:r>
        <w:rPr>
          <w:noProof/>
        </w:rPr>
        <w:t>17</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4.3.6</w:t>
      </w:r>
      <w:r w:rsidRPr="00F02DD3">
        <w:rPr>
          <w:rFonts w:ascii="Calibri" w:eastAsia="Times New Roman" w:hAnsi="Calibri"/>
          <w:noProof/>
          <w:sz w:val="22"/>
          <w:szCs w:val="22"/>
          <w:lang w:eastAsia="en-GB"/>
        </w:rPr>
        <w:tab/>
      </w:r>
      <w:r>
        <w:rPr>
          <w:noProof/>
        </w:rPr>
        <w:t>Interfaces</w:t>
      </w:r>
      <w:r>
        <w:rPr>
          <w:noProof/>
        </w:rPr>
        <w:tab/>
      </w:r>
      <w:r>
        <w:rPr>
          <w:noProof/>
        </w:rPr>
        <w:fldChar w:fldCharType="begin" w:fldLock="1"/>
      </w:r>
      <w:r>
        <w:rPr>
          <w:noProof/>
        </w:rPr>
        <w:instrText xml:space="preserve"> PAGEREF _Toc153528553 \h </w:instrText>
      </w:r>
      <w:r>
        <w:rPr>
          <w:noProof/>
        </w:rPr>
      </w:r>
      <w:r>
        <w:rPr>
          <w:noProof/>
        </w:rPr>
        <w:fldChar w:fldCharType="separate"/>
      </w:r>
      <w:r>
        <w:rPr>
          <w:noProof/>
        </w:rPr>
        <w:t>17</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4.4</w:t>
      </w:r>
      <w:r w:rsidRPr="00F02DD3">
        <w:rPr>
          <w:rFonts w:ascii="Calibri" w:eastAsia="Times New Roman" w:hAnsi="Calibri"/>
          <w:noProof/>
          <w:sz w:val="22"/>
          <w:szCs w:val="22"/>
          <w:lang w:eastAsia="en-GB"/>
        </w:rPr>
        <w:tab/>
      </w:r>
      <w:r>
        <w:rPr>
          <w:noProof/>
        </w:rPr>
        <w:t>Scope of the present document</w:t>
      </w:r>
      <w:r>
        <w:rPr>
          <w:noProof/>
        </w:rPr>
        <w:tab/>
      </w:r>
      <w:r>
        <w:rPr>
          <w:noProof/>
        </w:rPr>
        <w:fldChar w:fldCharType="begin" w:fldLock="1"/>
      </w:r>
      <w:r>
        <w:rPr>
          <w:noProof/>
        </w:rPr>
        <w:instrText xml:space="preserve"> PAGEREF _Toc153528554 \h </w:instrText>
      </w:r>
      <w:r>
        <w:rPr>
          <w:noProof/>
        </w:rPr>
      </w:r>
      <w:r>
        <w:rPr>
          <w:noProof/>
        </w:rPr>
        <w:fldChar w:fldCharType="separate"/>
      </w:r>
      <w:r>
        <w:rPr>
          <w:noProof/>
        </w:rPr>
        <w:t>18</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4.4.1</w:t>
      </w:r>
      <w:r w:rsidRPr="00F02DD3">
        <w:rPr>
          <w:rFonts w:ascii="Calibri" w:eastAsia="Times New Roman" w:hAnsi="Calibri"/>
          <w:noProof/>
          <w:sz w:val="22"/>
          <w:szCs w:val="22"/>
          <w:lang w:eastAsia="en-GB"/>
        </w:rPr>
        <w:tab/>
      </w:r>
      <w:r>
        <w:rPr>
          <w:noProof/>
        </w:rPr>
        <w:t>Introduction</w:t>
      </w:r>
      <w:r>
        <w:rPr>
          <w:noProof/>
        </w:rPr>
        <w:tab/>
      </w:r>
      <w:r>
        <w:rPr>
          <w:noProof/>
        </w:rPr>
        <w:fldChar w:fldCharType="begin" w:fldLock="1"/>
      </w:r>
      <w:r>
        <w:rPr>
          <w:noProof/>
        </w:rPr>
        <w:instrText xml:space="preserve"> PAGEREF _Toc153528555 \h </w:instrText>
      </w:r>
      <w:r>
        <w:rPr>
          <w:noProof/>
        </w:rPr>
      </w:r>
      <w:r>
        <w:rPr>
          <w:noProof/>
        </w:rPr>
        <w:fldChar w:fldCharType="separate"/>
      </w:r>
      <w:r>
        <w:rPr>
          <w:noProof/>
        </w:rPr>
        <w:t>18</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4.4.2</w:t>
      </w:r>
      <w:r w:rsidRPr="00F02DD3">
        <w:rPr>
          <w:rFonts w:ascii="Calibri" w:eastAsia="Times New Roman" w:hAnsi="Calibri"/>
          <w:noProof/>
          <w:sz w:val="22"/>
          <w:szCs w:val="22"/>
          <w:lang w:eastAsia="en-GB"/>
        </w:rPr>
        <w:tab/>
      </w:r>
      <w:r>
        <w:rPr>
          <w:noProof/>
        </w:rPr>
        <w:t>Scope regarding GNP functions defined by 3GPP</w:t>
      </w:r>
      <w:r>
        <w:rPr>
          <w:noProof/>
        </w:rPr>
        <w:tab/>
      </w:r>
      <w:r>
        <w:rPr>
          <w:noProof/>
        </w:rPr>
        <w:fldChar w:fldCharType="begin" w:fldLock="1"/>
      </w:r>
      <w:r>
        <w:rPr>
          <w:noProof/>
        </w:rPr>
        <w:instrText xml:space="preserve"> PAGEREF _Toc153528556 \h </w:instrText>
      </w:r>
      <w:r>
        <w:rPr>
          <w:noProof/>
        </w:rPr>
      </w:r>
      <w:r>
        <w:rPr>
          <w:noProof/>
        </w:rPr>
        <w:fldChar w:fldCharType="separate"/>
      </w:r>
      <w:r>
        <w:rPr>
          <w:noProof/>
        </w:rPr>
        <w:t>18</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4.4.3</w:t>
      </w:r>
      <w:r w:rsidRPr="00F02DD3">
        <w:rPr>
          <w:rFonts w:ascii="Calibri" w:eastAsia="Times New Roman" w:hAnsi="Calibri"/>
          <w:noProof/>
          <w:sz w:val="22"/>
          <w:szCs w:val="22"/>
          <w:lang w:eastAsia="en-GB"/>
        </w:rPr>
        <w:tab/>
      </w:r>
      <w:r>
        <w:rPr>
          <w:noProof/>
        </w:rPr>
        <w:t>Scope regarding other functions</w:t>
      </w:r>
      <w:r>
        <w:rPr>
          <w:noProof/>
        </w:rPr>
        <w:tab/>
      </w:r>
      <w:r>
        <w:rPr>
          <w:noProof/>
        </w:rPr>
        <w:fldChar w:fldCharType="begin" w:fldLock="1"/>
      </w:r>
      <w:r>
        <w:rPr>
          <w:noProof/>
        </w:rPr>
        <w:instrText xml:space="preserve"> PAGEREF _Toc153528557 \h </w:instrText>
      </w:r>
      <w:r>
        <w:rPr>
          <w:noProof/>
        </w:rPr>
      </w:r>
      <w:r>
        <w:rPr>
          <w:noProof/>
        </w:rPr>
        <w:fldChar w:fldCharType="separate"/>
      </w:r>
      <w:r>
        <w:rPr>
          <w:noProof/>
        </w:rPr>
        <w:t>18</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4.4.4</w:t>
      </w:r>
      <w:r w:rsidRPr="00F02DD3">
        <w:rPr>
          <w:rFonts w:ascii="Calibri" w:eastAsia="Times New Roman" w:hAnsi="Calibri"/>
          <w:noProof/>
          <w:sz w:val="22"/>
          <w:szCs w:val="22"/>
          <w:lang w:eastAsia="en-GB"/>
        </w:rPr>
        <w:tab/>
      </w:r>
      <w:r>
        <w:rPr>
          <w:noProof/>
        </w:rPr>
        <w:t>Scope regarding Operating System (OS)</w:t>
      </w:r>
      <w:r>
        <w:rPr>
          <w:noProof/>
        </w:rPr>
        <w:tab/>
      </w:r>
      <w:r>
        <w:rPr>
          <w:noProof/>
        </w:rPr>
        <w:fldChar w:fldCharType="begin" w:fldLock="1"/>
      </w:r>
      <w:r>
        <w:rPr>
          <w:noProof/>
        </w:rPr>
        <w:instrText xml:space="preserve"> PAGEREF _Toc153528558 \h </w:instrText>
      </w:r>
      <w:r>
        <w:rPr>
          <w:noProof/>
        </w:rPr>
      </w:r>
      <w:r>
        <w:rPr>
          <w:noProof/>
        </w:rPr>
        <w:fldChar w:fldCharType="separate"/>
      </w:r>
      <w:r>
        <w:rPr>
          <w:noProof/>
        </w:rPr>
        <w:t>18</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4.4.5</w:t>
      </w:r>
      <w:r w:rsidRPr="00F02DD3">
        <w:rPr>
          <w:rFonts w:ascii="Calibri" w:eastAsia="Times New Roman" w:hAnsi="Calibri"/>
          <w:noProof/>
          <w:sz w:val="22"/>
          <w:szCs w:val="22"/>
          <w:lang w:eastAsia="en-GB"/>
        </w:rPr>
        <w:tab/>
      </w:r>
      <w:r>
        <w:rPr>
          <w:noProof/>
        </w:rPr>
        <w:t>Scope regarding hardware</w:t>
      </w:r>
      <w:r>
        <w:rPr>
          <w:noProof/>
        </w:rPr>
        <w:tab/>
      </w:r>
      <w:r>
        <w:rPr>
          <w:noProof/>
        </w:rPr>
        <w:fldChar w:fldCharType="begin" w:fldLock="1"/>
      </w:r>
      <w:r>
        <w:rPr>
          <w:noProof/>
        </w:rPr>
        <w:instrText xml:space="preserve"> PAGEREF _Toc153528559 \h </w:instrText>
      </w:r>
      <w:r>
        <w:rPr>
          <w:noProof/>
        </w:rPr>
      </w:r>
      <w:r>
        <w:rPr>
          <w:noProof/>
        </w:rPr>
        <w:fldChar w:fldCharType="separate"/>
      </w:r>
      <w:r>
        <w:rPr>
          <w:noProof/>
        </w:rPr>
        <w:t>18</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4.4.6</w:t>
      </w:r>
      <w:r w:rsidRPr="00F02DD3">
        <w:rPr>
          <w:rFonts w:ascii="Calibri" w:eastAsia="Times New Roman" w:hAnsi="Calibri"/>
          <w:noProof/>
          <w:sz w:val="22"/>
          <w:szCs w:val="22"/>
          <w:lang w:eastAsia="en-GB"/>
        </w:rPr>
        <w:tab/>
      </w:r>
      <w:r>
        <w:rPr>
          <w:noProof/>
        </w:rPr>
        <w:t>Scope regarding interfaces</w:t>
      </w:r>
      <w:r>
        <w:rPr>
          <w:noProof/>
        </w:rPr>
        <w:tab/>
      </w:r>
      <w:r>
        <w:rPr>
          <w:noProof/>
        </w:rPr>
        <w:fldChar w:fldCharType="begin" w:fldLock="1"/>
      </w:r>
      <w:r>
        <w:rPr>
          <w:noProof/>
        </w:rPr>
        <w:instrText xml:space="preserve"> PAGEREF _Toc153528560 \h </w:instrText>
      </w:r>
      <w:r>
        <w:rPr>
          <w:noProof/>
        </w:rPr>
      </w:r>
      <w:r>
        <w:rPr>
          <w:noProof/>
        </w:rPr>
        <w:fldChar w:fldCharType="separate"/>
      </w:r>
      <w:r>
        <w:rPr>
          <w:noProof/>
        </w:rPr>
        <w:t>18</w:t>
      </w:r>
      <w:r>
        <w:rPr>
          <w:noProof/>
        </w:rPr>
        <w:fldChar w:fldCharType="end"/>
      </w:r>
    </w:p>
    <w:p w:rsidR="00343536" w:rsidRPr="00F02DD3" w:rsidRDefault="00343536">
      <w:pPr>
        <w:pStyle w:val="TOC1"/>
        <w:rPr>
          <w:rFonts w:ascii="Calibri" w:eastAsia="Times New Roman" w:hAnsi="Calibri"/>
          <w:noProof/>
          <w:szCs w:val="22"/>
          <w:lang w:eastAsia="en-GB"/>
        </w:rPr>
      </w:pPr>
      <w:r>
        <w:rPr>
          <w:noProof/>
        </w:rPr>
        <w:t>5</w:t>
      </w:r>
      <w:r w:rsidRPr="00F02DD3">
        <w:rPr>
          <w:rFonts w:ascii="Calibri" w:eastAsia="Times New Roman" w:hAnsi="Calibri"/>
          <w:noProof/>
          <w:szCs w:val="22"/>
          <w:lang w:eastAsia="en-GB"/>
        </w:rPr>
        <w:tab/>
      </w:r>
      <w:r>
        <w:rPr>
          <w:noProof/>
        </w:rPr>
        <w:t>Generic assets and threats</w:t>
      </w:r>
      <w:r>
        <w:rPr>
          <w:noProof/>
        </w:rPr>
        <w:tab/>
      </w:r>
      <w:r>
        <w:rPr>
          <w:noProof/>
        </w:rPr>
        <w:fldChar w:fldCharType="begin" w:fldLock="1"/>
      </w:r>
      <w:r>
        <w:rPr>
          <w:noProof/>
        </w:rPr>
        <w:instrText xml:space="preserve"> PAGEREF _Toc153528561 \h </w:instrText>
      </w:r>
      <w:r>
        <w:rPr>
          <w:noProof/>
        </w:rPr>
      </w:r>
      <w:r>
        <w:rPr>
          <w:noProof/>
        </w:rPr>
        <w:fldChar w:fldCharType="separate"/>
      </w:r>
      <w:r>
        <w:rPr>
          <w:noProof/>
        </w:rPr>
        <w:t>18</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5.1</w:t>
      </w:r>
      <w:r w:rsidRPr="00F02DD3">
        <w:rPr>
          <w:rFonts w:ascii="Calibri" w:eastAsia="Times New Roman" w:hAnsi="Calibri"/>
          <w:noProof/>
          <w:sz w:val="22"/>
          <w:szCs w:val="22"/>
          <w:lang w:eastAsia="en-GB"/>
        </w:rPr>
        <w:tab/>
      </w:r>
      <w:r>
        <w:rPr>
          <w:noProof/>
        </w:rPr>
        <w:t>Introduction</w:t>
      </w:r>
      <w:r>
        <w:rPr>
          <w:noProof/>
        </w:rPr>
        <w:tab/>
      </w:r>
      <w:r>
        <w:rPr>
          <w:noProof/>
        </w:rPr>
        <w:fldChar w:fldCharType="begin" w:fldLock="1"/>
      </w:r>
      <w:r>
        <w:rPr>
          <w:noProof/>
        </w:rPr>
        <w:instrText xml:space="preserve"> PAGEREF _Toc153528562 \h </w:instrText>
      </w:r>
      <w:r>
        <w:rPr>
          <w:noProof/>
        </w:rPr>
      </w:r>
      <w:r>
        <w:rPr>
          <w:noProof/>
        </w:rPr>
        <w:fldChar w:fldCharType="separate"/>
      </w:r>
      <w:r>
        <w:rPr>
          <w:noProof/>
        </w:rPr>
        <w:t>18</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5.2</w:t>
      </w:r>
      <w:r w:rsidRPr="00F02DD3">
        <w:rPr>
          <w:rFonts w:ascii="Calibri" w:eastAsia="Times New Roman" w:hAnsi="Calibri"/>
          <w:noProof/>
          <w:sz w:val="22"/>
          <w:szCs w:val="22"/>
          <w:lang w:eastAsia="en-GB"/>
        </w:rPr>
        <w:tab/>
      </w:r>
      <w:r>
        <w:rPr>
          <w:noProof/>
        </w:rPr>
        <w:t>Generic critical assets</w:t>
      </w:r>
      <w:r>
        <w:rPr>
          <w:noProof/>
        </w:rPr>
        <w:tab/>
      </w:r>
      <w:r>
        <w:rPr>
          <w:noProof/>
        </w:rPr>
        <w:fldChar w:fldCharType="begin" w:fldLock="1"/>
      </w:r>
      <w:r>
        <w:rPr>
          <w:noProof/>
        </w:rPr>
        <w:instrText xml:space="preserve"> PAGEREF _Toc153528563 \h </w:instrText>
      </w:r>
      <w:r>
        <w:rPr>
          <w:noProof/>
        </w:rPr>
      </w:r>
      <w:r>
        <w:rPr>
          <w:noProof/>
        </w:rPr>
        <w:fldChar w:fldCharType="separate"/>
      </w:r>
      <w:r>
        <w:rPr>
          <w:noProof/>
        </w:rPr>
        <w:t>18</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5.3</w:t>
      </w:r>
      <w:r w:rsidRPr="00F02DD3">
        <w:rPr>
          <w:rFonts w:ascii="Calibri" w:eastAsia="Times New Roman" w:hAnsi="Calibri"/>
          <w:noProof/>
          <w:sz w:val="22"/>
          <w:szCs w:val="22"/>
          <w:lang w:eastAsia="en-GB"/>
        </w:rPr>
        <w:tab/>
      </w:r>
      <w:r>
        <w:rPr>
          <w:noProof/>
        </w:rPr>
        <w:t>Generic threats</w:t>
      </w:r>
      <w:r>
        <w:rPr>
          <w:noProof/>
        </w:rPr>
        <w:tab/>
      </w:r>
      <w:r>
        <w:rPr>
          <w:noProof/>
        </w:rPr>
        <w:fldChar w:fldCharType="begin" w:fldLock="1"/>
      </w:r>
      <w:r>
        <w:rPr>
          <w:noProof/>
        </w:rPr>
        <w:instrText xml:space="preserve"> PAGEREF _Toc153528564 \h </w:instrText>
      </w:r>
      <w:r>
        <w:rPr>
          <w:noProof/>
        </w:rPr>
      </w:r>
      <w:r>
        <w:rPr>
          <w:noProof/>
        </w:rPr>
        <w:fldChar w:fldCharType="separate"/>
      </w:r>
      <w:r>
        <w:rPr>
          <w:noProof/>
        </w:rPr>
        <w:t>19</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5.3.0</w:t>
      </w:r>
      <w:r w:rsidRPr="00F02DD3">
        <w:rPr>
          <w:rFonts w:ascii="Calibri" w:eastAsia="Times New Roman" w:hAnsi="Calibri"/>
          <w:noProof/>
          <w:sz w:val="22"/>
          <w:szCs w:val="22"/>
          <w:lang w:eastAsia="en-GB"/>
        </w:rPr>
        <w:tab/>
      </w:r>
      <w:r>
        <w:rPr>
          <w:noProof/>
        </w:rPr>
        <w:t>Generic threats format</w:t>
      </w:r>
      <w:r>
        <w:rPr>
          <w:noProof/>
        </w:rPr>
        <w:tab/>
      </w:r>
      <w:r>
        <w:rPr>
          <w:noProof/>
        </w:rPr>
        <w:fldChar w:fldCharType="begin" w:fldLock="1"/>
      </w:r>
      <w:r>
        <w:rPr>
          <w:noProof/>
        </w:rPr>
        <w:instrText xml:space="preserve"> PAGEREF _Toc153528565 \h </w:instrText>
      </w:r>
      <w:r>
        <w:rPr>
          <w:noProof/>
        </w:rPr>
      </w:r>
      <w:r>
        <w:rPr>
          <w:noProof/>
        </w:rPr>
        <w:fldChar w:fldCharType="separate"/>
      </w:r>
      <w:r>
        <w:rPr>
          <w:noProof/>
        </w:rPr>
        <w:t>19</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5.3.1</w:t>
      </w:r>
      <w:r w:rsidRPr="00F02DD3">
        <w:rPr>
          <w:rFonts w:ascii="Calibri" w:eastAsia="Times New Roman" w:hAnsi="Calibri"/>
          <w:noProof/>
          <w:sz w:val="22"/>
          <w:szCs w:val="22"/>
          <w:lang w:eastAsia="en-GB"/>
        </w:rPr>
        <w:tab/>
      </w:r>
      <w:r>
        <w:rPr>
          <w:noProof/>
        </w:rPr>
        <w:t>Introduction</w:t>
      </w:r>
      <w:r>
        <w:rPr>
          <w:noProof/>
        </w:rPr>
        <w:tab/>
      </w:r>
      <w:r>
        <w:rPr>
          <w:noProof/>
        </w:rPr>
        <w:fldChar w:fldCharType="begin" w:fldLock="1"/>
      </w:r>
      <w:r>
        <w:rPr>
          <w:noProof/>
        </w:rPr>
        <w:instrText xml:space="preserve"> PAGEREF _Toc153528566 \h </w:instrText>
      </w:r>
      <w:r>
        <w:rPr>
          <w:noProof/>
        </w:rPr>
      </w:r>
      <w:r>
        <w:rPr>
          <w:noProof/>
        </w:rPr>
        <w:fldChar w:fldCharType="separate"/>
      </w:r>
      <w:r>
        <w:rPr>
          <w:noProof/>
        </w:rPr>
        <w:t>19</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5.3.2</w:t>
      </w:r>
      <w:r w:rsidRPr="00F02DD3">
        <w:rPr>
          <w:rFonts w:ascii="Calibri" w:eastAsia="Times New Roman" w:hAnsi="Calibri"/>
          <w:noProof/>
          <w:sz w:val="22"/>
          <w:szCs w:val="22"/>
          <w:lang w:eastAsia="en-GB"/>
        </w:rPr>
        <w:tab/>
      </w:r>
      <w:r>
        <w:rPr>
          <w:noProof/>
        </w:rPr>
        <w:t>Threats relating to 3GPP-defined interfaces</w:t>
      </w:r>
      <w:r>
        <w:rPr>
          <w:noProof/>
        </w:rPr>
        <w:tab/>
      </w:r>
      <w:r>
        <w:rPr>
          <w:noProof/>
        </w:rPr>
        <w:fldChar w:fldCharType="begin" w:fldLock="1"/>
      </w:r>
      <w:r>
        <w:rPr>
          <w:noProof/>
        </w:rPr>
        <w:instrText xml:space="preserve"> PAGEREF _Toc153528567 \h </w:instrText>
      </w:r>
      <w:r>
        <w:rPr>
          <w:noProof/>
        </w:rPr>
      </w:r>
      <w:r>
        <w:rPr>
          <w:noProof/>
        </w:rPr>
        <w:fldChar w:fldCharType="separate"/>
      </w:r>
      <w:r>
        <w:rPr>
          <w:noProof/>
        </w:rPr>
        <w:t>20</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5.3.3</w:t>
      </w:r>
      <w:r w:rsidRPr="00F02DD3">
        <w:rPr>
          <w:rFonts w:ascii="Calibri" w:eastAsia="Times New Roman" w:hAnsi="Calibri"/>
          <w:noProof/>
          <w:sz w:val="22"/>
          <w:szCs w:val="22"/>
          <w:lang w:eastAsia="en-GB"/>
        </w:rPr>
        <w:tab/>
      </w:r>
      <w:r>
        <w:rPr>
          <w:noProof/>
        </w:rPr>
        <w:t>Spoofing identity</w:t>
      </w:r>
      <w:r>
        <w:rPr>
          <w:noProof/>
        </w:rPr>
        <w:tab/>
      </w:r>
      <w:r>
        <w:rPr>
          <w:noProof/>
        </w:rPr>
        <w:fldChar w:fldCharType="begin" w:fldLock="1"/>
      </w:r>
      <w:r>
        <w:rPr>
          <w:noProof/>
        </w:rPr>
        <w:instrText xml:space="preserve"> PAGEREF _Toc153528568 \h </w:instrText>
      </w:r>
      <w:r>
        <w:rPr>
          <w:noProof/>
        </w:rPr>
      </w:r>
      <w:r>
        <w:rPr>
          <w:noProof/>
        </w:rPr>
        <w:fldChar w:fldCharType="separate"/>
      </w:r>
      <w:r>
        <w:rPr>
          <w:noProof/>
        </w:rPr>
        <w:t>20</w:t>
      </w:r>
      <w:r>
        <w:rPr>
          <w:noProof/>
        </w:rPr>
        <w:fldChar w:fldCharType="end"/>
      </w:r>
    </w:p>
    <w:p w:rsidR="00343536" w:rsidRPr="00F02DD3" w:rsidRDefault="00343536">
      <w:pPr>
        <w:pStyle w:val="TOC4"/>
        <w:rPr>
          <w:rFonts w:ascii="Calibri" w:eastAsia="Times New Roman" w:hAnsi="Calibri"/>
          <w:noProof/>
          <w:sz w:val="22"/>
          <w:szCs w:val="22"/>
          <w:lang w:eastAsia="en-GB"/>
        </w:rPr>
      </w:pPr>
      <w:r>
        <w:rPr>
          <w:noProof/>
        </w:rPr>
        <w:t>5.3.3.1</w:t>
      </w:r>
      <w:r w:rsidRPr="00F02DD3">
        <w:rPr>
          <w:rFonts w:ascii="Calibri" w:eastAsia="Times New Roman" w:hAnsi="Calibri"/>
          <w:noProof/>
          <w:sz w:val="22"/>
          <w:szCs w:val="22"/>
          <w:lang w:eastAsia="en-GB"/>
        </w:rPr>
        <w:tab/>
      </w:r>
      <w:r>
        <w:rPr>
          <w:noProof/>
          <w:lang w:eastAsia="zh-CN"/>
        </w:rPr>
        <w:t>Default Accounts</w:t>
      </w:r>
      <w:r>
        <w:rPr>
          <w:noProof/>
        </w:rPr>
        <w:tab/>
      </w:r>
      <w:r>
        <w:rPr>
          <w:noProof/>
        </w:rPr>
        <w:fldChar w:fldCharType="begin" w:fldLock="1"/>
      </w:r>
      <w:r>
        <w:rPr>
          <w:noProof/>
        </w:rPr>
        <w:instrText xml:space="preserve"> PAGEREF _Toc153528569 \h </w:instrText>
      </w:r>
      <w:r>
        <w:rPr>
          <w:noProof/>
        </w:rPr>
      </w:r>
      <w:r>
        <w:rPr>
          <w:noProof/>
        </w:rPr>
        <w:fldChar w:fldCharType="separate"/>
      </w:r>
      <w:r>
        <w:rPr>
          <w:noProof/>
        </w:rPr>
        <w:t>20</w:t>
      </w:r>
      <w:r>
        <w:rPr>
          <w:noProof/>
        </w:rPr>
        <w:fldChar w:fldCharType="end"/>
      </w:r>
    </w:p>
    <w:p w:rsidR="00343536" w:rsidRPr="00F02DD3" w:rsidRDefault="00343536">
      <w:pPr>
        <w:pStyle w:val="TOC4"/>
        <w:rPr>
          <w:rFonts w:ascii="Calibri" w:eastAsia="Times New Roman" w:hAnsi="Calibri"/>
          <w:noProof/>
          <w:sz w:val="22"/>
          <w:szCs w:val="22"/>
          <w:lang w:eastAsia="en-GB"/>
        </w:rPr>
      </w:pPr>
      <w:r>
        <w:rPr>
          <w:noProof/>
        </w:rPr>
        <w:t>5.3.3.2</w:t>
      </w:r>
      <w:r w:rsidRPr="00F02DD3">
        <w:rPr>
          <w:rFonts w:ascii="Calibri" w:eastAsia="Times New Roman" w:hAnsi="Calibri"/>
          <w:noProof/>
          <w:sz w:val="22"/>
          <w:szCs w:val="22"/>
          <w:lang w:eastAsia="en-GB"/>
        </w:rPr>
        <w:tab/>
      </w:r>
      <w:r>
        <w:rPr>
          <w:noProof/>
          <w:lang w:eastAsia="zh-CN"/>
        </w:rPr>
        <w:t>Weak Password Policies</w:t>
      </w:r>
      <w:r>
        <w:rPr>
          <w:noProof/>
        </w:rPr>
        <w:tab/>
      </w:r>
      <w:r>
        <w:rPr>
          <w:noProof/>
        </w:rPr>
        <w:fldChar w:fldCharType="begin" w:fldLock="1"/>
      </w:r>
      <w:r>
        <w:rPr>
          <w:noProof/>
        </w:rPr>
        <w:instrText xml:space="preserve"> PAGEREF _Toc153528570 \h </w:instrText>
      </w:r>
      <w:r>
        <w:rPr>
          <w:noProof/>
        </w:rPr>
      </w:r>
      <w:r>
        <w:rPr>
          <w:noProof/>
        </w:rPr>
        <w:fldChar w:fldCharType="separate"/>
      </w:r>
      <w:r>
        <w:rPr>
          <w:noProof/>
        </w:rPr>
        <w:t>21</w:t>
      </w:r>
      <w:r>
        <w:rPr>
          <w:noProof/>
        </w:rPr>
        <w:fldChar w:fldCharType="end"/>
      </w:r>
    </w:p>
    <w:p w:rsidR="00343536" w:rsidRPr="00F02DD3" w:rsidRDefault="00343536">
      <w:pPr>
        <w:pStyle w:val="TOC4"/>
        <w:rPr>
          <w:rFonts w:ascii="Calibri" w:eastAsia="Times New Roman" w:hAnsi="Calibri"/>
          <w:noProof/>
          <w:sz w:val="22"/>
          <w:szCs w:val="22"/>
          <w:lang w:eastAsia="en-GB"/>
        </w:rPr>
      </w:pPr>
      <w:r>
        <w:rPr>
          <w:noProof/>
        </w:rPr>
        <w:t>5.3.3.3</w:t>
      </w:r>
      <w:r w:rsidRPr="00F02DD3">
        <w:rPr>
          <w:rFonts w:ascii="Calibri" w:eastAsia="Times New Roman" w:hAnsi="Calibri"/>
          <w:noProof/>
          <w:sz w:val="22"/>
          <w:szCs w:val="22"/>
          <w:lang w:eastAsia="en-GB"/>
        </w:rPr>
        <w:tab/>
      </w:r>
      <w:r>
        <w:rPr>
          <w:noProof/>
          <w:lang w:eastAsia="zh-CN"/>
        </w:rPr>
        <w:t>Password peek</w:t>
      </w:r>
      <w:r>
        <w:rPr>
          <w:noProof/>
        </w:rPr>
        <w:tab/>
      </w:r>
      <w:r>
        <w:rPr>
          <w:noProof/>
        </w:rPr>
        <w:fldChar w:fldCharType="begin" w:fldLock="1"/>
      </w:r>
      <w:r>
        <w:rPr>
          <w:noProof/>
        </w:rPr>
        <w:instrText xml:space="preserve"> PAGEREF _Toc153528571 \h </w:instrText>
      </w:r>
      <w:r>
        <w:rPr>
          <w:noProof/>
        </w:rPr>
      </w:r>
      <w:r>
        <w:rPr>
          <w:noProof/>
        </w:rPr>
        <w:fldChar w:fldCharType="separate"/>
      </w:r>
      <w:r>
        <w:rPr>
          <w:noProof/>
        </w:rPr>
        <w:t>21</w:t>
      </w:r>
      <w:r>
        <w:rPr>
          <w:noProof/>
        </w:rPr>
        <w:fldChar w:fldCharType="end"/>
      </w:r>
    </w:p>
    <w:p w:rsidR="00343536" w:rsidRPr="00F02DD3" w:rsidRDefault="00343536">
      <w:pPr>
        <w:pStyle w:val="TOC4"/>
        <w:rPr>
          <w:rFonts w:ascii="Calibri" w:eastAsia="Times New Roman" w:hAnsi="Calibri"/>
          <w:noProof/>
          <w:sz w:val="22"/>
          <w:szCs w:val="22"/>
          <w:lang w:eastAsia="en-GB"/>
        </w:rPr>
      </w:pPr>
      <w:r>
        <w:rPr>
          <w:noProof/>
        </w:rPr>
        <w:t>5.3.3.4</w:t>
      </w:r>
      <w:r w:rsidRPr="00F02DD3">
        <w:rPr>
          <w:rFonts w:ascii="Calibri" w:eastAsia="Times New Roman" w:hAnsi="Calibri"/>
          <w:noProof/>
          <w:sz w:val="22"/>
          <w:szCs w:val="22"/>
          <w:lang w:eastAsia="en-GB"/>
        </w:rPr>
        <w:tab/>
      </w:r>
      <w:r>
        <w:rPr>
          <w:noProof/>
          <w:lang w:eastAsia="zh-CN"/>
        </w:rPr>
        <w:t>Direct Root Access</w:t>
      </w:r>
      <w:r>
        <w:rPr>
          <w:noProof/>
        </w:rPr>
        <w:tab/>
      </w:r>
      <w:r>
        <w:rPr>
          <w:noProof/>
        </w:rPr>
        <w:fldChar w:fldCharType="begin" w:fldLock="1"/>
      </w:r>
      <w:r>
        <w:rPr>
          <w:noProof/>
        </w:rPr>
        <w:instrText xml:space="preserve"> PAGEREF _Toc153528572 \h </w:instrText>
      </w:r>
      <w:r>
        <w:rPr>
          <w:noProof/>
        </w:rPr>
      </w:r>
      <w:r>
        <w:rPr>
          <w:noProof/>
        </w:rPr>
        <w:fldChar w:fldCharType="separate"/>
      </w:r>
      <w:r>
        <w:rPr>
          <w:noProof/>
        </w:rPr>
        <w:t>21</w:t>
      </w:r>
      <w:r>
        <w:rPr>
          <w:noProof/>
        </w:rPr>
        <w:fldChar w:fldCharType="end"/>
      </w:r>
    </w:p>
    <w:p w:rsidR="00343536" w:rsidRPr="00F02DD3" w:rsidRDefault="00343536">
      <w:pPr>
        <w:pStyle w:val="TOC4"/>
        <w:rPr>
          <w:rFonts w:ascii="Calibri" w:eastAsia="Times New Roman" w:hAnsi="Calibri"/>
          <w:noProof/>
          <w:sz w:val="22"/>
          <w:szCs w:val="22"/>
          <w:lang w:eastAsia="en-GB"/>
        </w:rPr>
      </w:pPr>
      <w:r>
        <w:rPr>
          <w:noProof/>
        </w:rPr>
        <w:t>5.3.3.5</w:t>
      </w:r>
      <w:r w:rsidRPr="00F02DD3">
        <w:rPr>
          <w:rFonts w:ascii="Calibri" w:eastAsia="Times New Roman" w:hAnsi="Calibri"/>
          <w:noProof/>
          <w:sz w:val="22"/>
          <w:szCs w:val="22"/>
          <w:lang w:eastAsia="en-GB"/>
        </w:rPr>
        <w:tab/>
      </w:r>
      <w:r>
        <w:rPr>
          <w:noProof/>
          <w:lang w:eastAsia="zh-CN"/>
        </w:rPr>
        <w:t>IP Spoofing</w:t>
      </w:r>
      <w:r>
        <w:rPr>
          <w:noProof/>
        </w:rPr>
        <w:tab/>
      </w:r>
      <w:r>
        <w:rPr>
          <w:noProof/>
        </w:rPr>
        <w:fldChar w:fldCharType="begin" w:fldLock="1"/>
      </w:r>
      <w:r>
        <w:rPr>
          <w:noProof/>
        </w:rPr>
        <w:instrText xml:space="preserve"> PAGEREF _Toc153528573 \h </w:instrText>
      </w:r>
      <w:r>
        <w:rPr>
          <w:noProof/>
        </w:rPr>
      </w:r>
      <w:r>
        <w:rPr>
          <w:noProof/>
        </w:rPr>
        <w:fldChar w:fldCharType="separate"/>
      </w:r>
      <w:r>
        <w:rPr>
          <w:noProof/>
        </w:rPr>
        <w:t>21</w:t>
      </w:r>
      <w:r>
        <w:rPr>
          <w:noProof/>
        </w:rPr>
        <w:fldChar w:fldCharType="end"/>
      </w:r>
    </w:p>
    <w:p w:rsidR="00343536" w:rsidRPr="00F02DD3" w:rsidRDefault="00343536">
      <w:pPr>
        <w:pStyle w:val="TOC4"/>
        <w:rPr>
          <w:rFonts w:ascii="Calibri" w:eastAsia="Times New Roman" w:hAnsi="Calibri"/>
          <w:noProof/>
          <w:sz w:val="22"/>
          <w:szCs w:val="22"/>
          <w:lang w:eastAsia="en-GB"/>
        </w:rPr>
      </w:pPr>
      <w:r>
        <w:rPr>
          <w:noProof/>
        </w:rPr>
        <w:t>5.3.3.6</w:t>
      </w:r>
      <w:r w:rsidRPr="00F02DD3">
        <w:rPr>
          <w:rFonts w:ascii="Calibri" w:eastAsia="Times New Roman" w:hAnsi="Calibri"/>
          <w:noProof/>
          <w:sz w:val="22"/>
          <w:szCs w:val="22"/>
          <w:lang w:eastAsia="en-GB"/>
        </w:rPr>
        <w:tab/>
      </w:r>
      <w:r>
        <w:rPr>
          <w:noProof/>
          <w:lang w:eastAsia="zh-CN"/>
        </w:rPr>
        <w:t>Malware</w:t>
      </w:r>
      <w:r>
        <w:rPr>
          <w:noProof/>
        </w:rPr>
        <w:tab/>
      </w:r>
      <w:r>
        <w:rPr>
          <w:noProof/>
        </w:rPr>
        <w:fldChar w:fldCharType="begin" w:fldLock="1"/>
      </w:r>
      <w:r>
        <w:rPr>
          <w:noProof/>
        </w:rPr>
        <w:instrText xml:space="preserve"> PAGEREF _Toc153528574 \h </w:instrText>
      </w:r>
      <w:r>
        <w:rPr>
          <w:noProof/>
        </w:rPr>
      </w:r>
      <w:r>
        <w:rPr>
          <w:noProof/>
        </w:rPr>
        <w:fldChar w:fldCharType="separate"/>
      </w:r>
      <w:r>
        <w:rPr>
          <w:noProof/>
        </w:rPr>
        <w:t>21</w:t>
      </w:r>
      <w:r>
        <w:rPr>
          <w:noProof/>
        </w:rPr>
        <w:fldChar w:fldCharType="end"/>
      </w:r>
    </w:p>
    <w:p w:rsidR="00343536" w:rsidRPr="00F02DD3" w:rsidRDefault="00343536">
      <w:pPr>
        <w:pStyle w:val="TOC4"/>
        <w:rPr>
          <w:rFonts w:ascii="Calibri" w:eastAsia="Times New Roman" w:hAnsi="Calibri"/>
          <w:noProof/>
          <w:sz w:val="22"/>
          <w:szCs w:val="22"/>
          <w:lang w:eastAsia="en-GB"/>
        </w:rPr>
      </w:pPr>
      <w:r>
        <w:rPr>
          <w:noProof/>
        </w:rPr>
        <w:t>5.3.3.7</w:t>
      </w:r>
      <w:r w:rsidRPr="00F02DD3">
        <w:rPr>
          <w:rFonts w:ascii="Calibri" w:eastAsia="Times New Roman" w:hAnsi="Calibri"/>
          <w:noProof/>
          <w:sz w:val="22"/>
          <w:szCs w:val="22"/>
          <w:lang w:eastAsia="en-GB"/>
        </w:rPr>
        <w:tab/>
      </w:r>
      <w:r>
        <w:rPr>
          <w:noProof/>
        </w:rPr>
        <w:t>Eavesdropping</w:t>
      </w:r>
      <w:r>
        <w:rPr>
          <w:noProof/>
        </w:rPr>
        <w:tab/>
      </w:r>
      <w:r>
        <w:rPr>
          <w:noProof/>
        </w:rPr>
        <w:fldChar w:fldCharType="begin" w:fldLock="1"/>
      </w:r>
      <w:r>
        <w:rPr>
          <w:noProof/>
        </w:rPr>
        <w:instrText xml:space="preserve"> PAGEREF _Toc153528575 \h </w:instrText>
      </w:r>
      <w:r>
        <w:rPr>
          <w:noProof/>
        </w:rPr>
      </w:r>
      <w:r>
        <w:rPr>
          <w:noProof/>
        </w:rPr>
        <w:fldChar w:fldCharType="separate"/>
      </w:r>
      <w:r>
        <w:rPr>
          <w:noProof/>
        </w:rPr>
        <w:t>22</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5.3.4</w:t>
      </w:r>
      <w:r w:rsidRPr="00F02DD3">
        <w:rPr>
          <w:rFonts w:ascii="Calibri" w:eastAsia="Times New Roman" w:hAnsi="Calibri"/>
          <w:noProof/>
          <w:sz w:val="22"/>
          <w:szCs w:val="22"/>
          <w:lang w:eastAsia="en-GB"/>
        </w:rPr>
        <w:tab/>
      </w:r>
      <w:r>
        <w:rPr>
          <w:noProof/>
        </w:rPr>
        <w:t>Tampering</w:t>
      </w:r>
      <w:r>
        <w:rPr>
          <w:noProof/>
        </w:rPr>
        <w:tab/>
      </w:r>
      <w:r>
        <w:rPr>
          <w:noProof/>
        </w:rPr>
        <w:fldChar w:fldCharType="begin" w:fldLock="1"/>
      </w:r>
      <w:r>
        <w:rPr>
          <w:noProof/>
        </w:rPr>
        <w:instrText xml:space="preserve"> PAGEREF _Toc153528576 \h </w:instrText>
      </w:r>
      <w:r>
        <w:rPr>
          <w:noProof/>
        </w:rPr>
      </w:r>
      <w:r>
        <w:rPr>
          <w:noProof/>
        </w:rPr>
        <w:fldChar w:fldCharType="separate"/>
      </w:r>
      <w:r>
        <w:rPr>
          <w:noProof/>
        </w:rPr>
        <w:t>22</w:t>
      </w:r>
      <w:r>
        <w:rPr>
          <w:noProof/>
        </w:rPr>
        <w:fldChar w:fldCharType="end"/>
      </w:r>
    </w:p>
    <w:p w:rsidR="00343536" w:rsidRPr="00F02DD3" w:rsidRDefault="00343536">
      <w:pPr>
        <w:pStyle w:val="TOC4"/>
        <w:rPr>
          <w:rFonts w:ascii="Calibri" w:eastAsia="Times New Roman" w:hAnsi="Calibri"/>
          <w:noProof/>
          <w:sz w:val="22"/>
          <w:szCs w:val="22"/>
          <w:lang w:eastAsia="en-GB"/>
        </w:rPr>
      </w:pPr>
      <w:r>
        <w:rPr>
          <w:noProof/>
        </w:rPr>
        <w:t>5.3.4.1</w:t>
      </w:r>
      <w:r w:rsidRPr="00F02DD3">
        <w:rPr>
          <w:rFonts w:ascii="Calibri" w:eastAsia="Times New Roman" w:hAnsi="Calibri"/>
          <w:noProof/>
          <w:sz w:val="22"/>
          <w:szCs w:val="22"/>
          <w:lang w:eastAsia="en-GB"/>
        </w:rPr>
        <w:tab/>
      </w:r>
      <w:r>
        <w:rPr>
          <w:noProof/>
        </w:rPr>
        <w:t>Software Tampering</w:t>
      </w:r>
      <w:r>
        <w:rPr>
          <w:noProof/>
        </w:rPr>
        <w:tab/>
      </w:r>
      <w:r>
        <w:rPr>
          <w:noProof/>
        </w:rPr>
        <w:fldChar w:fldCharType="begin" w:fldLock="1"/>
      </w:r>
      <w:r>
        <w:rPr>
          <w:noProof/>
        </w:rPr>
        <w:instrText xml:space="preserve"> PAGEREF _Toc153528577 \h </w:instrText>
      </w:r>
      <w:r>
        <w:rPr>
          <w:noProof/>
        </w:rPr>
      </w:r>
      <w:r>
        <w:rPr>
          <w:noProof/>
        </w:rPr>
        <w:fldChar w:fldCharType="separate"/>
      </w:r>
      <w:r>
        <w:rPr>
          <w:noProof/>
        </w:rPr>
        <w:t>22</w:t>
      </w:r>
      <w:r>
        <w:rPr>
          <w:noProof/>
        </w:rPr>
        <w:fldChar w:fldCharType="end"/>
      </w:r>
    </w:p>
    <w:p w:rsidR="00343536" w:rsidRPr="00F02DD3" w:rsidRDefault="00343536">
      <w:pPr>
        <w:pStyle w:val="TOC4"/>
        <w:rPr>
          <w:rFonts w:ascii="Calibri" w:eastAsia="Times New Roman" w:hAnsi="Calibri"/>
          <w:noProof/>
          <w:sz w:val="22"/>
          <w:szCs w:val="22"/>
          <w:lang w:eastAsia="en-GB"/>
        </w:rPr>
      </w:pPr>
      <w:r>
        <w:rPr>
          <w:noProof/>
        </w:rPr>
        <w:t>5.3.4.2</w:t>
      </w:r>
      <w:r w:rsidRPr="00F02DD3">
        <w:rPr>
          <w:rFonts w:ascii="Calibri" w:eastAsia="Times New Roman" w:hAnsi="Calibri"/>
          <w:noProof/>
          <w:sz w:val="22"/>
          <w:szCs w:val="22"/>
          <w:lang w:eastAsia="en-GB"/>
        </w:rPr>
        <w:tab/>
      </w:r>
      <w:r>
        <w:rPr>
          <w:noProof/>
        </w:rPr>
        <w:t>Ownership File Misuse</w:t>
      </w:r>
      <w:r>
        <w:rPr>
          <w:noProof/>
        </w:rPr>
        <w:tab/>
      </w:r>
      <w:r>
        <w:rPr>
          <w:noProof/>
        </w:rPr>
        <w:fldChar w:fldCharType="begin" w:fldLock="1"/>
      </w:r>
      <w:r>
        <w:rPr>
          <w:noProof/>
        </w:rPr>
        <w:instrText xml:space="preserve"> PAGEREF _Toc153528578 \h </w:instrText>
      </w:r>
      <w:r>
        <w:rPr>
          <w:noProof/>
        </w:rPr>
      </w:r>
      <w:r>
        <w:rPr>
          <w:noProof/>
        </w:rPr>
        <w:fldChar w:fldCharType="separate"/>
      </w:r>
      <w:r>
        <w:rPr>
          <w:noProof/>
        </w:rPr>
        <w:t>22</w:t>
      </w:r>
      <w:r>
        <w:rPr>
          <w:noProof/>
        </w:rPr>
        <w:fldChar w:fldCharType="end"/>
      </w:r>
    </w:p>
    <w:p w:rsidR="00343536" w:rsidRPr="00F02DD3" w:rsidRDefault="00343536">
      <w:pPr>
        <w:pStyle w:val="TOC4"/>
        <w:rPr>
          <w:rFonts w:ascii="Calibri" w:eastAsia="Times New Roman" w:hAnsi="Calibri"/>
          <w:noProof/>
          <w:sz w:val="22"/>
          <w:szCs w:val="22"/>
          <w:lang w:eastAsia="en-GB"/>
        </w:rPr>
      </w:pPr>
      <w:r>
        <w:rPr>
          <w:noProof/>
        </w:rPr>
        <w:t>5.3.4.3</w:t>
      </w:r>
      <w:r w:rsidRPr="00F02DD3">
        <w:rPr>
          <w:rFonts w:ascii="Calibri" w:eastAsia="Times New Roman" w:hAnsi="Calibri"/>
          <w:noProof/>
          <w:sz w:val="22"/>
          <w:szCs w:val="22"/>
          <w:lang w:eastAsia="en-GB"/>
        </w:rPr>
        <w:tab/>
      </w:r>
      <w:r>
        <w:rPr>
          <w:noProof/>
        </w:rPr>
        <w:t>External Device Boot</w:t>
      </w:r>
      <w:r>
        <w:rPr>
          <w:noProof/>
        </w:rPr>
        <w:tab/>
      </w:r>
      <w:r>
        <w:rPr>
          <w:noProof/>
        </w:rPr>
        <w:fldChar w:fldCharType="begin" w:fldLock="1"/>
      </w:r>
      <w:r>
        <w:rPr>
          <w:noProof/>
        </w:rPr>
        <w:instrText xml:space="preserve"> PAGEREF _Toc153528579 \h </w:instrText>
      </w:r>
      <w:r>
        <w:rPr>
          <w:noProof/>
        </w:rPr>
      </w:r>
      <w:r>
        <w:rPr>
          <w:noProof/>
        </w:rPr>
        <w:fldChar w:fldCharType="separate"/>
      </w:r>
      <w:r>
        <w:rPr>
          <w:noProof/>
        </w:rPr>
        <w:t>22</w:t>
      </w:r>
      <w:r>
        <w:rPr>
          <w:noProof/>
        </w:rPr>
        <w:fldChar w:fldCharType="end"/>
      </w:r>
    </w:p>
    <w:p w:rsidR="00343536" w:rsidRPr="00F02DD3" w:rsidRDefault="00343536">
      <w:pPr>
        <w:pStyle w:val="TOC4"/>
        <w:rPr>
          <w:rFonts w:ascii="Calibri" w:eastAsia="Times New Roman" w:hAnsi="Calibri"/>
          <w:noProof/>
          <w:sz w:val="22"/>
          <w:szCs w:val="22"/>
          <w:lang w:eastAsia="en-GB"/>
        </w:rPr>
      </w:pPr>
      <w:r>
        <w:rPr>
          <w:noProof/>
        </w:rPr>
        <w:t>5.3.4.4</w:t>
      </w:r>
      <w:r w:rsidRPr="00F02DD3">
        <w:rPr>
          <w:rFonts w:ascii="Calibri" w:eastAsia="Times New Roman" w:hAnsi="Calibri"/>
          <w:noProof/>
          <w:sz w:val="22"/>
          <w:szCs w:val="22"/>
          <w:lang w:eastAsia="en-GB"/>
        </w:rPr>
        <w:tab/>
      </w:r>
      <w:r>
        <w:rPr>
          <w:noProof/>
        </w:rPr>
        <w:t>Log Tampering</w:t>
      </w:r>
      <w:r>
        <w:rPr>
          <w:noProof/>
        </w:rPr>
        <w:tab/>
      </w:r>
      <w:r>
        <w:rPr>
          <w:noProof/>
        </w:rPr>
        <w:fldChar w:fldCharType="begin" w:fldLock="1"/>
      </w:r>
      <w:r>
        <w:rPr>
          <w:noProof/>
        </w:rPr>
        <w:instrText xml:space="preserve"> PAGEREF _Toc153528580 \h </w:instrText>
      </w:r>
      <w:r>
        <w:rPr>
          <w:noProof/>
        </w:rPr>
      </w:r>
      <w:r>
        <w:rPr>
          <w:noProof/>
        </w:rPr>
        <w:fldChar w:fldCharType="separate"/>
      </w:r>
      <w:r>
        <w:rPr>
          <w:noProof/>
        </w:rPr>
        <w:t>22</w:t>
      </w:r>
      <w:r>
        <w:rPr>
          <w:noProof/>
        </w:rPr>
        <w:fldChar w:fldCharType="end"/>
      </w:r>
    </w:p>
    <w:p w:rsidR="00343536" w:rsidRPr="00F02DD3" w:rsidRDefault="00343536">
      <w:pPr>
        <w:pStyle w:val="TOC4"/>
        <w:rPr>
          <w:rFonts w:ascii="Calibri" w:eastAsia="Times New Roman" w:hAnsi="Calibri"/>
          <w:noProof/>
          <w:sz w:val="22"/>
          <w:szCs w:val="22"/>
          <w:lang w:eastAsia="en-GB"/>
        </w:rPr>
      </w:pPr>
      <w:r>
        <w:rPr>
          <w:noProof/>
        </w:rPr>
        <w:t>5.3.4.5</w:t>
      </w:r>
      <w:r w:rsidRPr="00F02DD3">
        <w:rPr>
          <w:rFonts w:ascii="Calibri" w:eastAsia="Times New Roman" w:hAnsi="Calibri"/>
          <w:noProof/>
          <w:sz w:val="22"/>
          <w:szCs w:val="22"/>
          <w:lang w:eastAsia="en-GB"/>
        </w:rPr>
        <w:tab/>
      </w:r>
      <w:r>
        <w:rPr>
          <w:noProof/>
        </w:rPr>
        <w:t>OAM Traffic Tampering</w:t>
      </w:r>
      <w:r>
        <w:rPr>
          <w:noProof/>
        </w:rPr>
        <w:tab/>
      </w:r>
      <w:r>
        <w:rPr>
          <w:noProof/>
        </w:rPr>
        <w:fldChar w:fldCharType="begin" w:fldLock="1"/>
      </w:r>
      <w:r>
        <w:rPr>
          <w:noProof/>
        </w:rPr>
        <w:instrText xml:space="preserve"> PAGEREF _Toc153528581 \h </w:instrText>
      </w:r>
      <w:r>
        <w:rPr>
          <w:noProof/>
        </w:rPr>
      </w:r>
      <w:r>
        <w:rPr>
          <w:noProof/>
        </w:rPr>
        <w:fldChar w:fldCharType="separate"/>
      </w:r>
      <w:r>
        <w:rPr>
          <w:noProof/>
        </w:rPr>
        <w:t>23</w:t>
      </w:r>
      <w:r>
        <w:rPr>
          <w:noProof/>
        </w:rPr>
        <w:fldChar w:fldCharType="end"/>
      </w:r>
    </w:p>
    <w:p w:rsidR="00343536" w:rsidRPr="00F02DD3" w:rsidRDefault="00343536">
      <w:pPr>
        <w:pStyle w:val="TOC4"/>
        <w:rPr>
          <w:rFonts w:ascii="Calibri" w:eastAsia="Times New Roman" w:hAnsi="Calibri"/>
          <w:noProof/>
          <w:sz w:val="22"/>
          <w:szCs w:val="22"/>
          <w:lang w:eastAsia="en-GB"/>
        </w:rPr>
      </w:pPr>
      <w:r>
        <w:rPr>
          <w:noProof/>
        </w:rPr>
        <w:t>5.3.4.6</w:t>
      </w:r>
      <w:r w:rsidRPr="00F02DD3">
        <w:rPr>
          <w:rFonts w:ascii="Calibri" w:eastAsia="Times New Roman" w:hAnsi="Calibri"/>
          <w:noProof/>
          <w:sz w:val="22"/>
          <w:szCs w:val="22"/>
          <w:lang w:eastAsia="en-GB"/>
        </w:rPr>
        <w:tab/>
      </w:r>
      <w:r>
        <w:rPr>
          <w:noProof/>
        </w:rPr>
        <w:t>File Write Permissions Abuse</w:t>
      </w:r>
      <w:r>
        <w:rPr>
          <w:noProof/>
        </w:rPr>
        <w:tab/>
      </w:r>
      <w:r>
        <w:rPr>
          <w:noProof/>
        </w:rPr>
        <w:fldChar w:fldCharType="begin" w:fldLock="1"/>
      </w:r>
      <w:r>
        <w:rPr>
          <w:noProof/>
        </w:rPr>
        <w:instrText xml:space="preserve"> PAGEREF _Toc153528582 \h </w:instrText>
      </w:r>
      <w:r>
        <w:rPr>
          <w:noProof/>
        </w:rPr>
      </w:r>
      <w:r>
        <w:rPr>
          <w:noProof/>
        </w:rPr>
        <w:fldChar w:fldCharType="separate"/>
      </w:r>
      <w:r>
        <w:rPr>
          <w:noProof/>
        </w:rPr>
        <w:t>23</w:t>
      </w:r>
      <w:r>
        <w:rPr>
          <w:noProof/>
        </w:rPr>
        <w:fldChar w:fldCharType="end"/>
      </w:r>
    </w:p>
    <w:p w:rsidR="00343536" w:rsidRPr="00F02DD3" w:rsidRDefault="00343536">
      <w:pPr>
        <w:pStyle w:val="TOC4"/>
        <w:rPr>
          <w:rFonts w:ascii="Calibri" w:eastAsia="Times New Roman" w:hAnsi="Calibri"/>
          <w:noProof/>
          <w:sz w:val="22"/>
          <w:szCs w:val="22"/>
          <w:lang w:eastAsia="en-GB"/>
        </w:rPr>
      </w:pPr>
      <w:r>
        <w:rPr>
          <w:noProof/>
        </w:rPr>
        <w:t>5.3.4.7</w:t>
      </w:r>
      <w:r w:rsidRPr="00F02DD3">
        <w:rPr>
          <w:rFonts w:ascii="Calibri" w:eastAsia="Times New Roman" w:hAnsi="Calibri"/>
          <w:noProof/>
          <w:sz w:val="22"/>
          <w:szCs w:val="22"/>
          <w:lang w:eastAsia="en-GB"/>
        </w:rPr>
        <w:tab/>
      </w:r>
      <w:r>
        <w:rPr>
          <w:noProof/>
        </w:rPr>
        <w:t>User Session Tampering</w:t>
      </w:r>
      <w:r>
        <w:rPr>
          <w:noProof/>
        </w:rPr>
        <w:tab/>
      </w:r>
      <w:r>
        <w:rPr>
          <w:noProof/>
        </w:rPr>
        <w:fldChar w:fldCharType="begin" w:fldLock="1"/>
      </w:r>
      <w:r>
        <w:rPr>
          <w:noProof/>
        </w:rPr>
        <w:instrText xml:space="preserve"> PAGEREF _Toc153528583 \h </w:instrText>
      </w:r>
      <w:r>
        <w:rPr>
          <w:noProof/>
        </w:rPr>
      </w:r>
      <w:r>
        <w:rPr>
          <w:noProof/>
        </w:rPr>
        <w:fldChar w:fldCharType="separate"/>
      </w:r>
      <w:r>
        <w:rPr>
          <w:noProof/>
        </w:rPr>
        <w:t>23</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5.3.5</w:t>
      </w:r>
      <w:r w:rsidRPr="00F02DD3">
        <w:rPr>
          <w:rFonts w:ascii="Calibri" w:eastAsia="Times New Roman" w:hAnsi="Calibri"/>
          <w:noProof/>
          <w:sz w:val="22"/>
          <w:szCs w:val="22"/>
          <w:lang w:eastAsia="en-GB"/>
        </w:rPr>
        <w:tab/>
      </w:r>
      <w:r>
        <w:rPr>
          <w:noProof/>
        </w:rPr>
        <w:t>Repudiation</w:t>
      </w:r>
      <w:r>
        <w:rPr>
          <w:noProof/>
        </w:rPr>
        <w:tab/>
      </w:r>
      <w:r>
        <w:rPr>
          <w:noProof/>
        </w:rPr>
        <w:fldChar w:fldCharType="begin" w:fldLock="1"/>
      </w:r>
      <w:r>
        <w:rPr>
          <w:noProof/>
        </w:rPr>
        <w:instrText xml:space="preserve"> PAGEREF _Toc153528584 \h </w:instrText>
      </w:r>
      <w:r>
        <w:rPr>
          <w:noProof/>
        </w:rPr>
      </w:r>
      <w:r>
        <w:rPr>
          <w:noProof/>
        </w:rPr>
        <w:fldChar w:fldCharType="separate"/>
      </w:r>
      <w:r>
        <w:rPr>
          <w:noProof/>
        </w:rPr>
        <w:t>23</w:t>
      </w:r>
      <w:r>
        <w:rPr>
          <w:noProof/>
        </w:rPr>
        <w:fldChar w:fldCharType="end"/>
      </w:r>
    </w:p>
    <w:p w:rsidR="00343536" w:rsidRPr="00F02DD3" w:rsidRDefault="00343536">
      <w:pPr>
        <w:pStyle w:val="TOC4"/>
        <w:rPr>
          <w:rFonts w:ascii="Calibri" w:eastAsia="Times New Roman" w:hAnsi="Calibri"/>
          <w:noProof/>
          <w:sz w:val="22"/>
          <w:szCs w:val="22"/>
          <w:lang w:eastAsia="en-GB"/>
        </w:rPr>
      </w:pPr>
      <w:r>
        <w:rPr>
          <w:noProof/>
        </w:rPr>
        <w:t>5.3.5.1</w:t>
      </w:r>
      <w:r w:rsidRPr="00F02DD3">
        <w:rPr>
          <w:rFonts w:ascii="Calibri" w:eastAsia="Times New Roman" w:hAnsi="Calibri"/>
          <w:noProof/>
          <w:sz w:val="22"/>
          <w:szCs w:val="22"/>
          <w:lang w:eastAsia="en-GB"/>
        </w:rPr>
        <w:tab/>
      </w:r>
      <w:r>
        <w:rPr>
          <w:noProof/>
        </w:rPr>
        <w:t>Lack of User Activity Trace</w:t>
      </w:r>
      <w:r>
        <w:rPr>
          <w:noProof/>
        </w:rPr>
        <w:tab/>
      </w:r>
      <w:r>
        <w:rPr>
          <w:noProof/>
        </w:rPr>
        <w:fldChar w:fldCharType="begin" w:fldLock="1"/>
      </w:r>
      <w:r>
        <w:rPr>
          <w:noProof/>
        </w:rPr>
        <w:instrText xml:space="preserve"> PAGEREF _Toc153528585 \h </w:instrText>
      </w:r>
      <w:r>
        <w:rPr>
          <w:noProof/>
        </w:rPr>
      </w:r>
      <w:r>
        <w:rPr>
          <w:noProof/>
        </w:rPr>
        <w:fldChar w:fldCharType="separate"/>
      </w:r>
      <w:r>
        <w:rPr>
          <w:noProof/>
        </w:rPr>
        <w:t>23</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5.3.6</w:t>
      </w:r>
      <w:r w:rsidRPr="00F02DD3">
        <w:rPr>
          <w:rFonts w:ascii="Calibri" w:eastAsia="Times New Roman" w:hAnsi="Calibri"/>
          <w:noProof/>
          <w:sz w:val="22"/>
          <w:szCs w:val="22"/>
          <w:lang w:eastAsia="en-GB"/>
        </w:rPr>
        <w:tab/>
      </w:r>
      <w:r>
        <w:rPr>
          <w:noProof/>
        </w:rPr>
        <w:t>Information disclosure</w:t>
      </w:r>
      <w:r>
        <w:rPr>
          <w:noProof/>
        </w:rPr>
        <w:tab/>
      </w:r>
      <w:r>
        <w:rPr>
          <w:noProof/>
        </w:rPr>
        <w:fldChar w:fldCharType="begin" w:fldLock="1"/>
      </w:r>
      <w:r>
        <w:rPr>
          <w:noProof/>
        </w:rPr>
        <w:instrText xml:space="preserve"> PAGEREF _Toc153528586 \h </w:instrText>
      </w:r>
      <w:r>
        <w:rPr>
          <w:noProof/>
        </w:rPr>
      </w:r>
      <w:r>
        <w:rPr>
          <w:noProof/>
        </w:rPr>
        <w:fldChar w:fldCharType="separate"/>
      </w:r>
      <w:r>
        <w:rPr>
          <w:noProof/>
        </w:rPr>
        <w:t>23</w:t>
      </w:r>
      <w:r>
        <w:rPr>
          <w:noProof/>
        </w:rPr>
        <w:fldChar w:fldCharType="end"/>
      </w:r>
    </w:p>
    <w:p w:rsidR="00343536" w:rsidRPr="00F02DD3" w:rsidRDefault="00343536">
      <w:pPr>
        <w:pStyle w:val="TOC4"/>
        <w:rPr>
          <w:rFonts w:ascii="Calibri" w:eastAsia="Times New Roman" w:hAnsi="Calibri"/>
          <w:noProof/>
          <w:sz w:val="22"/>
          <w:szCs w:val="22"/>
          <w:lang w:eastAsia="en-GB"/>
        </w:rPr>
      </w:pPr>
      <w:r>
        <w:rPr>
          <w:noProof/>
        </w:rPr>
        <w:t>5.3.6.1</w:t>
      </w:r>
      <w:r w:rsidRPr="00F02DD3">
        <w:rPr>
          <w:rFonts w:ascii="Calibri" w:eastAsia="Times New Roman" w:hAnsi="Calibri"/>
          <w:noProof/>
          <w:sz w:val="22"/>
          <w:szCs w:val="22"/>
          <w:lang w:eastAsia="en-GB"/>
        </w:rPr>
        <w:tab/>
      </w:r>
      <w:r>
        <w:rPr>
          <w:noProof/>
        </w:rPr>
        <w:t>Poor key generation</w:t>
      </w:r>
      <w:r>
        <w:rPr>
          <w:noProof/>
        </w:rPr>
        <w:tab/>
      </w:r>
      <w:r>
        <w:rPr>
          <w:noProof/>
        </w:rPr>
        <w:fldChar w:fldCharType="begin" w:fldLock="1"/>
      </w:r>
      <w:r>
        <w:rPr>
          <w:noProof/>
        </w:rPr>
        <w:instrText xml:space="preserve"> PAGEREF _Toc153528587 \h </w:instrText>
      </w:r>
      <w:r>
        <w:rPr>
          <w:noProof/>
        </w:rPr>
      </w:r>
      <w:r>
        <w:rPr>
          <w:noProof/>
        </w:rPr>
        <w:fldChar w:fldCharType="separate"/>
      </w:r>
      <w:r>
        <w:rPr>
          <w:noProof/>
        </w:rPr>
        <w:t>23</w:t>
      </w:r>
      <w:r>
        <w:rPr>
          <w:noProof/>
        </w:rPr>
        <w:fldChar w:fldCharType="end"/>
      </w:r>
    </w:p>
    <w:p w:rsidR="00343536" w:rsidRPr="00F02DD3" w:rsidRDefault="00343536">
      <w:pPr>
        <w:pStyle w:val="TOC4"/>
        <w:rPr>
          <w:rFonts w:ascii="Calibri" w:eastAsia="Times New Roman" w:hAnsi="Calibri"/>
          <w:noProof/>
          <w:sz w:val="22"/>
          <w:szCs w:val="22"/>
          <w:lang w:eastAsia="en-GB"/>
        </w:rPr>
      </w:pPr>
      <w:r>
        <w:rPr>
          <w:noProof/>
        </w:rPr>
        <w:t>5.3.6.2</w:t>
      </w:r>
      <w:r w:rsidRPr="00F02DD3">
        <w:rPr>
          <w:rFonts w:ascii="Calibri" w:eastAsia="Times New Roman" w:hAnsi="Calibri"/>
          <w:noProof/>
          <w:sz w:val="22"/>
          <w:szCs w:val="22"/>
          <w:lang w:eastAsia="en-GB"/>
        </w:rPr>
        <w:tab/>
      </w:r>
      <w:r>
        <w:rPr>
          <w:noProof/>
        </w:rPr>
        <w:t>Poor key management</w:t>
      </w:r>
      <w:r>
        <w:rPr>
          <w:noProof/>
        </w:rPr>
        <w:tab/>
      </w:r>
      <w:r>
        <w:rPr>
          <w:noProof/>
        </w:rPr>
        <w:fldChar w:fldCharType="begin" w:fldLock="1"/>
      </w:r>
      <w:r>
        <w:rPr>
          <w:noProof/>
        </w:rPr>
        <w:instrText xml:space="preserve"> PAGEREF _Toc153528588 \h </w:instrText>
      </w:r>
      <w:r>
        <w:rPr>
          <w:noProof/>
        </w:rPr>
      </w:r>
      <w:r>
        <w:rPr>
          <w:noProof/>
        </w:rPr>
        <w:fldChar w:fldCharType="separate"/>
      </w:r>
      <w:r>
        <w:rPr>
          <w:noProof/>
        </w:rPr>
        <w:t>24</w:t>
      </w:r>
      <w:r>
        <w:rPr>
          <w:noProof/>
        </w:rPr>
        <w:fldChar w:fldCharType="end"/>
      </w:r>
    </w:p>
    <w:p w:rsidR="00343536" w:rsidRPr="00F02DD3" w:rsidRDefault="00343536">
      <w:pPr>
        <w:pStyle w:val="TOC4"/>
        <w:rPr>
          <w:rFonts w:ascii="Calibri" w:eastAsia="Times New Roman" w:hAnsi="Calibri"/>
          <w:noProof/>
          <w:sz w:val="22"/>
          <w:szCs w:val="22"/>
          <w:lang w:eastAsia="en-GB"/>
        </w:rPr>
      </w:pPr>
      <w:r>
        <w:rPr>
          <w:noProof/>
        </w:rPr>
        <w:t>5.3.6.3</w:t>
      </w:r>
      <w:r w:rsidRPr="00F02DD3">
        <w:rPr>
          <w:rFonts w:ascii="Calibri" w:eastAsia="Times New Roman" w:hAnsi="Calibri"/>
          <w:noProof/>
          <w:sz w:val="22"/>
          <w:szCs w:val="22"/>
          <w:lang w:eastAsia="en-GB"/>
        </w:rPr>
        <w:tab/>
      </w:r>
      <w:r>
        <w:rPr>
          <w:noProof/>
        </w:rPr>
        <w:t>Weak cryptographic algorithms</w:t>
      </w:r>
      <w:r>
        <w:rPr>
          <w:noProof/>
        </w:rPr>
        <w:tab/>
      </w:r>
      <w:r>
        <w:rPr>
          <w:noProof/>
        </w:rPr>
        <w:fldChar w:fldCharType="begin" w:fldLock="1"/>
      </w:r>
      <w:r>
        <w:rPr>
          <w:noProof/>
        </w:rPr>
        <w:instrText xml:space="preserve"> PAGEREF _Toc153528589 \h </w:instrText>
      </w:r>
      <w:r>
        <w:rPr>
          <w:noProof/>
        </w:rPr>
      </w:r>
      <w:r>
        <w:rPr>
          <w:noProof/>
        </w:rPr>
        <w:fldChar w:fldCharType="separate"/>
      </w:r>
      <w:r>
        <w:rPr>
          <w:noProof/>
        </w:rPr>
        <w:t>24</w:t>
      </w:r>
      <w:r>
        <w:rPr>
          <w:noProof/>
        </w:rPr>
        <w:fldChar w:fldCharType="end"/>
      </w:r>
    </w:p>
    <w:p w:rsidR="00343536" w:rsidRPr="00F02DD3" w:rsidRDefault="00343536">
      <w:pPr>
        <w:pStyle w:val="TOC4"/>
        <w:rPr>
          <w:rFonts w:ascii="Calibri" w:eastAsia="Times New Roman" w:hAnsi="Calibri"/>
          <w:noProof/>
          <w:sz w:val="22"/>
          <w:szCs w:val="22"/>
          <w:lang w:eastAsia="en-GB"/>
        </w:rPr>
      </w:pPr>
      <w:r>
        <w:rPr>
          <w:noProof/>
        </w:rPr>
        <w:t>5.3.6.4</w:t>
      </w:r>
      <w:r w:rsidRPr="00F02DD3">
        <w:rPr>
          <w:rFonts w:ascii="Calibri" w:eastAsia="Times New Roman" w:hAnsi="Calibri"/>
          <w:noProof/>
          <w:sz w:val="22"/>
          <w:szCs w:val="22"/>
          <w:lang w:eastAsia="en-GB"/>
        </w:rPr>
        <w:tab/>
      </w:r>
      <w:r>
        <w:rPr>
          <w:noProof/>
        </w:rPr>
        <w:t>Insecure Data Storage</w:t>
      </w:r>
      <w:r>
        <w:rPr>
          <w:noProof/>
        </w:rPr>
        <w:tab/>
      </w:r>
      <w:r>
        <w:rPr>
          <w:noProof/>
        </w:rPr>
        <w:fldChar w:fldCharType="begin" w:fldLock="1"/>
      </w:r>
      <w:r>
        <w:rPr>
          <w:noProof/>
        </w:rPr>
        <w:instrText xml:space="preserve"> PAGEREF _Toc153528590 \h </w:instrText>
      </w:r>
      <w:r>
        <w:rPr>
          <w:noProof/>
        </w:rPr>
      </w:r>
      <w:r>
        <w:rPr>
          <w:noProof/>
        </w:rPr>
        <w:fldChar w:fldCharType="separate"/>
      </w:r>
      <w:r>
        <w:rPr>
          <w:noProof/>
        </w:rPr>
        <w:t>24</w:t>
      </w:r>
      <w:r>
        <w:rPr>
          <w:noProof/>
        </w:rPr>
        <w:fldChar w:fldCharType="end"/>
      </w:r>
    </w:p>
    <w:p w:rsidR="00343536" w:rsidRPr="00F02DD3" w:rsidRDefault="00343536">
      <w:pPr>
        <w:pStyle w:val="TOC4"/>
        <w:rPr>
          <w:rFonts w:ascii="Calibri" w:eastAsia="Times New Roman" w:hAnsi="Calibri"/>
          <w:noProof/>
          <w:sz w:val="22"/>
          <w:szCs w:val="22"/>
          <w:lang w:eastAsia="en-GB"/>
        </w:rPr>
      </w:pPr>
      <w:r>
        <w:rPr>
          <w:noProof/>
        </w:rPr>
        <w:t>5.3.6.5</w:t>
      </w:r>
      <w:r w:rsidRPr="00F02DD3">
        <w:rPr>
          <w:rFonts w:ascii="Calibri" w:eastAsia="Times New Roman" w:hAnsi="Calibri"/>
          <w:noProof/>
          <w:sz w:val="22"/>
          <w:szCs w:val="22"/>
          <w:lang w:eastAsia="en-GB"/>
        </w:rPr>
        <w:tab/>
      </w:r>
      <w:r>
        <w:rPr>
          <w:noProof/>
        </w:rPr>
        <w:t>System Fingerprinting</w:t>
      </w:r>
      <w:r>
        <w:rPr>
          <w:noProof/>
        </w:rPr>
        <w:tab/>
      </w:r>
      <w:r>
        <w:rPr>
          <w:noProof/>
        </w:rPr>
        <w:fldChar w:fldCharType="begin" w:fldLock="1"/>
      </w:r>
      <w:r>
        <w:rPr>
          <w:noProof/>
        </w:rPr>
        <w:instrText xml:space="preserve"> PAGEREF _Toc153528591 \h </w:instrText>
      </w:r>
      <w:r>
        <w:rPr>
          <w:noProof/>
        </w:rPr>
      </w:r>
      <w:r>
        <w:rPr>
          <w:noProof/>
        </w:rPr>
        <w:fldChar w:fldCharType="separate"/>
      </w:r>
      <w:r>
        <w:rPr>
          <w:noProof/>
        </w:rPr>
        <w:t>24</w:t>
      </w:r>
      <w:r>
        <w:rPr>
          <w:noProof/>
        </w:rPr>
        <w:fldChar w:fldCharType="end"/>
      </w:r>
    </w:p>
    <w:p w:rsidR="00343536" w:rsidRPr="00F02DD3" w:rsidRDefault="00343536">
      <w:pPr>
        <w:pStyle w:val="TOC4"/>
        <w:rPr>
          <w:rFonts w:ascii="Calibri" w:eastAsia="Times New Roman" w:hAnsi="Calibri"/>
          <w:noProof/>
          <w:sz w:val="22"/>
          <w:szCs w:val="22"/>
          <w:lang w:eastAsia="en-GB"/>
        </w:rPr>
      </w:pPr>
      <w:r>
        <w:rPr>
          <w:noProof/>
        </w:rPr>
        <w:t>5.3.6.6</w:t>
      </w:r>
      <w:r w:rsidRPr="00F02DD3">
        <w:rPr>
          <w:rFonts w:ascii="Calibri" w:eastAsia="Times New Roman" w:hAnsi="Calibri"/>
          <w:noProof/>
          <w:sz w:val="22"/>
          <w:szCs w:val="22"/>
          <w:lang w:eastAsia="en-GB"/>
        </w:rPr>
        <w:tab/>
      </w:r>
      <w:r>
        <w:rPr>
          <w:noProof/>
        </w:rPr>
        <w:t>Malware</w:t>
      </w:r>
      <w:r>
        <w:rPr>
          <w:noProof/>
        </w:rPr>
        <w:tab/>
      </w:r>
      <w:r>
        <w:rPr>
          <w:noProof/>
        </w:rPr>
        <w:fldChar w:fldCharType="begin" w:fldLock="1"/>
      </w:r>
      <w:r>
        <w:rPr>
          <w:noProof/>
        </w:rPr>
        <w:instrText xml:space="preserve"> PAGEREF _Toc153528592 \h </w:instrText>
      </w:r>
      <w:r>
        <w:rPr>
          <w:noProof/>
        </w:rPr>
      </w:r>
      <w:r>
        <w:rPr>
          <w:noProof/>
        </w:rPr>
        <w:fldChar w:fldCharType="separate"/>
      </w:r>
      <w:r>
        <w:rPr>
          <w:noProof/>
        </w:rPr>
        <w:t>25</w:t>
      </w:r>
      <w:r>
        <w:rPr>
          <w:noProof/>
        </w:rPr>
        <w:fldChar w:fldCharType="end"/>
      </w:r>
    </w:p>
    <w:p w:rsidR="00343536" w:rsidRPr="00F02DD3" w:rsidRDefault="00343536">
      <w:pPr>
        <w:pStyle w:val="TOC4"/>
        <w:rPr>
          <w:rFonts w:ascii="Calibri" w:eastAsia="Times New Roman" w:hAnsi="Calibri"/>
          <w:noProof/>
          <w:sz w:val="22"/>
          <w:szCs w:val="22"/>
          <w:lang w:eastAsia="en-GB"/>
        </w:rPr>
      </w:pPr>
      <w:r>
        <w:rPr>
          <w:noProof/>
        </w:rPr>
        <w:t>5.3.6.7</w:t>
      </w:r>
      <w:r w:rsidRPr="00F02DD3">
        <w:rPr>
          <w:rFonts w:ascii="Calibri" w:eastAsia="Times New Roman" w:hAnsi="Calibri"/>
          <w:noProof/>
          <w:sz w:val="22"/>
          <w:szCs w:val="22"/>
          <w:lang w:eastAsia="en-GB"/>
        </w:rPr>
        <w:tab/>
      </w:r>
      <w:r>
        <w:rPr>
          <w:noProof/>
        </w:rPr>
        <w:t>Personal Identification Information Violation</w:t>
      </w:r>
      <w:r>
        <w:rPr>
          <w:noProof/>
        </w:rPr>
        <w:tab/>
      </w:r>
      <w:r>
        <w:rPr>
          <w:noProof/>
        </w:rPr>
        <w:fldChar w:fldCharType="begin" w:fldLock="1"/>
      </w:r>
      <w:r>
        <w:rPr>
          <w:noProof/>
        </w:rPr>
        <w:instrText xml:space="preserve"> PAGEREF _Toc153528593 \h </w:instrText>
      </w:r>
      <w:r>
        <w:rPr>
          <w:noProof/>
        </w:rPr>
      </w:r>
      <w:r>
        <w:rPr>
          <w:noProof/>
        </w:rPr>
        <w:fldChar w:fldCharType="separate"/>
      </w:r>
      <w:r>
        <w:rPr>
          <w:noProof/>
        </w:rPr>
        <w:t>25</w:t>
      </w:r>
      <w:r>
        <w:rPr>
          <w:noProof/>
        </w:rPr>
        <w:fldChar w:fldCharType="end"/>
      </w:r>
    </w:p>
    <w:p w:rsidR="00343536" w:rsidRPr="00F02DD3" w:rsidRDefault="00343536">
      <w:pPr>
        <w:pStyle w:val="TOC4"/>
        <w:rPr>
          <w:rFonts w:ascii="Calibri" w:eastAsia="Times New Roman" w:hAnsi="Calibri"/>
          <w:noProof/>
          <w:sz w:val="22"/>
          <w:szCs w:val="22"/>
          <w:lang w:eastAsia="en-GB"/>
        </w:rPr>
      </w:pPr>
      <w:r>
        <w:rPr>
          <w:noProof/>
        </w:rPr>
        <w:t>5.3.6.8</w:t>
      </w:r>
      <w:r w:rsidRPr="00F02DD3">
        <w:rPr>
          <w:rFonts w:ascii="Calibri" w:eastAsia="Times New Roman" w:hAnsi="Calibri"/>
          <w:noProof/>
          <w:sz w:val="22"/>
          <w:szCs w:val="22"/>
          <w:lang w:eastAsia="en-GB"/>
        </w:rPr>
        <w:tab/>
      </w:r>
      <w:r>
        <w:rPr>
          <w:noProof/>
        </w:rPr>
        <w:t>Insecure Default Configuration</w:t>
      </w:r>
      <w:r>
        <w:rPr>
          <w:noProof/>
        </w:rPr>
        <w:tab/>
      </w:r>
      <w:r>
        <w:rPr>
          <w:noProof/>
        </w:rPr>
        <w:fldChar w:fldCharType="begin" w:fldLock="1"/>
      </w:r>
      <w:r>
        <w:rPr>
          <w:noProof/>
        </w:rPr>
        <w:instrText xml:space="preserve"> PAGEREF _Toc153528594 \h </w:instrText>
      </w:r>
      <w:r>
        <w:rPr>
          <w:noProof/>
        </w:rPr>
      </w:r>
      <w:r>
        <w:rPr>
          <w:noProof/>
        </w:rPr>
        <w:fldChar w:fldCharType="separate"/>
      </w:r>
      <w:r>
        <w:rPr>
          <w:noProof/>
        </w:rPr>
        <w:t>25</w:t>
      </w:r>
      <w:r>
        <w:rPr>
          <w:noProof/>
        </w:rPr>
        <w:fldChar w:fldCharType="end"/>
      </w:r>
    </w:p>
    <w:p w:rsidR="00343536" w:rsidRPr="00F02DD3" w:rsidRDefault="00343536">
      <w:pPr>
        <w:pStyle w:val="TOC4"/>
        <w:rPr>
          <w:rFonts w:ascii="Calibri" w:eastAsia="Times New Roman" w:hAnsi="Calibri"/>
          <w:noProof/>
          <w:sz w:val="22"/>
          <w:szCs w:val="22"/>
          <w:lang w:eastAsia="en-GB"/>
        </w:rPr>
      </w:pPr>
      <w:r>
        <w:rPr>
          <w:noProof/>
        </w:rPr>
        <w:t>5.3.6.9</w:t>
      </w:r>
      <w:r w:rsidRPr="00F02DD3">
        <w:rPr>
          <w:rFonts w:ascii="Calibri" w:eastAsia="Times New Roman" w:hAnsi="Calibri"/>
          <w:noProof/>
          <w:sz w:val="22"/>
          <w:szCs w:val="22"/>
          <w:lang w:eastAsia="en-GB"/>
        </w:rPr>
        <w:tab/>
      </w:r>
      <w:r>
        <w:rPr>
          <w:noProof/>
        </w:rPr>
        <w:t>File/Directory Read Permissions Misuse</w:t>
      </w:r>
      <w:r>
        <w:rPr>
          <w:noProof/>
        </w:rPr>
        <w:tab/>
      </w:r>
      <w:r>
        <w:rPr>
          <w:noProof/>
        </w:rPr>
        <w:fldChar w:fldCharType="begin" w:fldLock="1"/>
      </w:r>
      <w:r>
        <w:rPr>
          <w:noProof/>
        </w:rPr>
        <w:instrText xml:space="preserve"> PAGEREF _Toc153528595 \h </w:instrText>
      </w:r>
      <w:r>
        <w:rPr>
          <w:noProof/>
        </w:rPr>
      </w:r>
      <w:r>
        <w:rPr>
          <w:noProof/>
        </w:rPr>
        <w:fldChar w:fldCharType="separate"/>
      </w:r>
      <w:r>
        <w:rPr>
          <w:noProof/>
        </w:rPr>
        <w:t>25</w:t>
      </w:r>
      <w:r>
        <w:rPr>
          <w:noProof/>
        </w:rPr>
        <w:fldChar w:fldCharType="end"/>
      </w:r>
    </w:p>
    <w:p w:rsidR="00343536" w:rsidRPr="00F02DD3" w:rsidRDefault="00343536">
      <w:pPr>
        <w:pStyle w:val="TOC4"/>
        <w:rPr>
          <w:rFonts w:ascii="Calibri" w:eastAsia="Times New Roman" w:hAnsi="Calibri"/>
          <w:noProof/>
          <w:sz w:val="22"/>
          <w:szCs w:val="22"/>
          <w:lang w:eastAsia="en-GB"/>
        </w:rPr>
      </w:pPr>
      <w:r>
        <w:rPr>
          <w:noProof/>
        </w:rPr>
        <w:t>5.3.6.10</w:t>
      </w:r>
      <w:r w:rsidRPr="00F02DD3">
        <w:rPr>
          <w:rFonts w:ascii="Calibri" w:eastAsia="Times New Roman" w:hAnsi="Calibri"/>
          <w:noProof/>
          <w:sz w:val="22"/>
          <w:szCs w:val="22"/>
          <w:lang w:eastAsia="en-GB"/>
        </w:rPr>
        <w:tab/>
      </w:r>
      <w:r>
        <w:rPr>
          <w:noProof/>
        </w:rPr>
        <w:t>Insecure Network Services</w:t>
      </w:r>
      <w:r>
        <w:rPr>
          <w:noProof/>
        </w:rPr>
        <w:tab/>
      </w:r>
      <w:r>
        <w:rPr>
          <w:noProof/>
        </w:rPr>
        <w:fldChar w:fldCharType="begin" w:fldLock="1"/>
      </w:r>
      <w:r>
        <w:rPr>
          <w:noProof/>
        </w:rPr>
        <w:instrText xml:space="preserve"> PAGEREF _Toc153528596 \h </w:instrText>
      </w:r>
      <w:r>
        <w:rPr>
          <w:noProof/>
        </w:rPr>
      </w:r>
      <w:r>
        <w:rPr>
          <w:noProof/>
        </w:rPr>
        <w:fldChar w:fldCharType="separate"/>
      </w:r>
      <w:r>
        <w:rPr>
          <w:noProof/>
        </w:rPr>
        <w:t>25</w:t>
      </w:r>
      <w:r>
        <w:rPr>
          <w:noProof/>
        </w:rPr>
        <w:fldChar w:fldCharType="end"/>
      </w:r>
    </w:p>
    <w:p w:rsidR="00343536" w:rsidRPr="00F02DD3" w:rsidRDefault="00343536">
      <w:pPr>
        <w:pStyle w:val="TOC4"/>
        <w:rPr>
          <w:rFonts w:ascii="Calibri" w:eastAsia="Times New Roman" w:hAnsi="Calibri"/>
          <w:noProof/>
          <w:sz w:val="22"/>
          <w:szCs w:val="22"/>
          <w:lang w:eastAsia="en-GB"/>
        </w:rPr>
      </w:pPr>
      <w:r>
        <w:rPr>
          <w:noProof/>
        </w:rPr>
        <w:t>5.3.6.11</w:t>
      </w:r>
      <w:r w:rsidRPr="00F02DD3">
        <w:rPr>
          <w:rFonts w:ascii="Calibri" w:eastAsia="Times New Roman" w:hAnsi="Calibri"/>
          <w:noProof/>
          <w:sz w:val="22"/>
          <w:szCs w:val="22"/>
          <w:lang w:eastAsia="en-GB"/>
        </w:rPr>
        <w:tab/>
      </w:r>
      <w:r>
        <w:rPr>
          <w:noProof/>
        </w:rPr>
        <w:t>Unnecessary Services</w:t>
      </w:r>
      <w:r>
        <w:rPr>
          <w:noProof/>
        </w:rPr>
        <w:tab/>
      </w:r>
      <w:r>
        <w:rPr>
          <w:noProof/>
        </w:rPr>
        <w:fldChar w:fldCharType="begin" w:fldLock="1"/>
      </w:r>
      <w:r>
        <w:rPr>
          <w:noProof/>
        </w:rPr>
        <w:instrText xml:space="preserve"> PAGEREF _Toc153528597 \h </w:instrText>
      </w:r>
      <w:r>
        <w:rPr>
          <w:noProof/>
        </w:rPr>
      </w:r>
      <w:r>
        <w:rPr>
          <w:noProof/>
        </w:rPr>
        <w:fldChar w:fldCharType="separate"/>
      </w:r>
      <w:r>
        <w:rPr>
          <w:noProof/>
        </w:rPr>
        <w:t>26</w:t>
      </w:r>
      <w:r>
        <w:rPr>
          <w:noProof/>
        </w:rPr>
        <w:fldChar w:fldCharType="end"/>
      </w:r>
    </w:p>
    <w:p w:rsidR="00343536" w:rsidRPr="00F02DD3" w:rsidRDefault="00343536">
      <w:pPr>
        <w:pStyle w:val="TOC4"/>
        <w:rPr>
          <w:rFonts w:ascii="Calibri" w:eastAsia="Times New Roman" w:hAnsi="Calibri"/>
          <w:noProof/>
          <w:sz w:val="22"/>
          <w:szCs w:val="22"/>
          <w:lang w:eastAsia="en-GB"/>
        </w:rPr>
      </w:pPr>
      <w:r>
        <w:rPr>
          <w:noProof/>
        </w:rPr>
        <w:t>5.3.6.12</w:t>
      </w:r>
      <w:r w:rsidRPr="00F02DD3">
        <w:rPr>
          <w:rFonts w:ascii="Calibri" w:eastAsia="Times New Roman" w:hAnsi="Calibri"/>
          <w:noProof/>
          <w:sz w:val="22"/>
          <w:szCs w:val="22"/>
          <w:lang w:eastAsia="en-GB"/>
        </w:rPr>
        <w:tab/>
      </w:r>
      <w:r>
        <w:rPr>
          <w:noProof/>
        </w:rPr>
        <w:t>Log Disclosure</w:t>
      </w:r>
      <w:r>
        <w:rPr>
          <w:noProof/>
        </w:rPr>
        <w:tab/>
      </w:r>
      <w:r>
        <w:rPr>
          <w:noProof/>
        </w:rPr>
        <w:fldChar w:fldCharType="begin" w:fldLock="1"/>
      </w:r>
      <w:r>
        <w:rPr>
          <w:noProof/>
        </w:rPr>
        <w:instrText xml:space="preserve"> PAGEREF _Toc153528598 \h </w:instrText>
      </w:r>
      <w:r>
        <w:rPr>
          <w:noProof/>
        </w:rPr>
      </w:r>
      <w:r>
        <w:rPr>
          <w:noProof/>
        </w:rPr>
        <w:fldChar w:fldCharType="separate"/>
      </w:r>
      <w:r>
        <w:rPr>
          <w:noProof/>
        </w:rPr>
        <w:t>26</w:t>
      </w:r>
      <w:r>
        <w:rPr>
          <w:noProof/>
        </w:rPr>
        <w:fldChar w:fldCharType="end"/>
      </w:r>
    </w:p>
    <w:p w:rsidR="00343536" w:rsidRPr="00F02DD3" w:rsidRDefault="00343536">
      <w:pPr>
        <w:pStyle w:val="TOC4"/>
        <w:rPr>
          <w:rFonts w:ascii="Calibri" w:eastAsia="Times New Roman" w:hAnsi="Calibri"/>
          <w:noProof/>
          <w:sz w:val="22"/>
          <w:szCs w:val="22"/>
          <w:lang w:eastAsia="en-GB"/>
        </w:rPr>
      </w:pPr>
      <w:r>
        <w:rPr>
          <w:noProof/>
        </w:rPr>
        <w:t>5.3.6.13</w:t>
      </w:r>
      <w:r w:rsidRPr="00F02DD3">
        <w:rPr>
          <w:rFonts w:ascii="Calibri" w:eastAsia="Times New Roman" w:hAnsi="Calibri"/>
          <w:noProof/>
          <w:sz w:val="22"/>
          <w:szCs w:val="22"/>
          <w:lang w:eastAsia="en-GB"/>
        </w:rPr>
        <w:tab/>
      </w:r>
      <w:r>
        <w:rPr>
          <w:noProof/>
        </w:rPr>
        <w:t>Unnecessary Applications</w:t>
      </w:r>
      <w:r>
        <w:rPr>
          <w:noProof/>
        </w:rPr>
        <w:tab/>
      </w:r>
      <w:r>
        <w:rPr>
          <w:noProof/>
        </w:rPr>
        <w:fldChar w:fldCharType="begin" w:fldLock="1"/>
      </w:r>
      <w:r>
        <w:rPr>
          <w:noProof/>
        </w:rPr>
        <w:instrText xml:space="preserve"> PAGEREF _Toc153528599 \h </w:instrText>
      </w:r>
      <w:r>
        <w:rPr>
          <w:noProof/>
        </w:rPr>
      </w:r>
      <w:r>
        <w:rPr>
          <w:noProof/>
        </w:rPr>
        <w:fldChar w:fldCharType="separate"/>
      </w:r>
      <w:r>
        <w:rPr>
          <w:noProof/>
        </w:rPr>
        <w:t>26</w:t>
      </w:r>
      <w:r>
        <w:rPr>
          <w:noProof/>
        </w:rPr>
        <w:fldChar w:fldCharType="end"/>
      </w:r>
    </w:p>
    <w:p w:rsidR="00343536" w:rsidRPr="00F02DD3" w:rsidRDefault="00343536">
      <w:pPr>
        <w:pStyle w:val="TOC4"/>
        <w:rPr>
          <w:rFonts w:ascii="Calibri" w:eastAsia="Times New Roman" w:hAnsi="Calibri"/>
          <w:noProof/>
          <w:sz w:val="22"/>
          <w:szCs w:val="22"/>
          <w:lang w:eastAsia="en-GB"/>
        </w:rPr>
      </w:pPr>
      <w:r>
        <w:rPr>
          <w:noProof/>
        </w:rPr>
        <w:t>5.3.6.14</w:t>
      </w:r>
      <w:r w:rsidRPr="00F02DD3">
        <w:rPr>
          <w:rFonts w:ascii="Calibri" w:eastAsia="Times New Roman" w:hAnsi="Calibri"/>
          <w:noProof/>
          <w:sz w:val="22"/>
          <w:szCs w:val="22"/>
          <w:lang w:eastAsia="en-GB"/>
        </w:rPr>
        <w:tab/>
      </w:r>
      <w:r>
        <w:rPr>
          <w:noProof/>
        </w:rPr>
        <w:t>Eavesdropping</w:t>
      </w:r>
      <w:r>
        <w:rPr>
          <w:noProof/>
        </w:rPr>
        <w:tab/>
      </w:r>
      <w:r>
        <w:rPr>
          <w:noProof/>
        </w:rPr>
        <w:fldChar w:fldCharType="begin" w:fldLock="1"/>
      </w:r>
      <w:r>
        <w:rPr>
          <w:noProof/>
        </w:rPr>
        <w:instrText xml:space="preserve"> PAGEREF _Toc153528600 \h </w:instrText>
      </w:r>
      <w:r>
        <w:rPr>
          <w:noProof/>
        </w:rPr>
      </w:r>
      <w:r>
        <w:rPr>
          <w:noProof/>
        </w:rPr>
        <w:fldChar w:fldCharType="separate"/>
      </w:r>
      <w:r>
        <w:rPr>
          <w:noProof/>
        </w:rPr>
        <w:t>26</w:t>
      </w:r>
      <w:r>
        <w:rPr>
          <w:noProof/>
        </w:rPr>
        <w:fldChar w:fldCharType="end"/>
      </w:r>
    </w:p>
    <w:p w:rsidR="00343536" w:rsidRPr="00F02DD3" w:rsidRDefault="00343536">
      <w:pPr>
        <w:pStyle w:val="TOC4"/>
        <w:rPr>
          <w:rFonts w:ascii="Calibri" w:eastAsia="Times New Roman" w:hAnsi="Calibri"/>
          <w:noProof/>
          <w:sz w:val="22"/>
          <w:szCs w:val="22"/>
          <w:lang w:eastAsia="en-GB"/>
        </w:rPr>
      </w:pPr>
      <w:r>
        <w:rPr>
          <w:noProof/>
        </w:rPr>
        <w:t>5.3.6.15</w:t>
      </w:r>
      <w:r w:rsidRPr="00F02DD3">
        <w:rPr>
          <w:rFonts w:ascii="Calibri" w:eastAsia="Times New Roman" w:hAnsi="Calibri"/>
          <w:noProof/>
          <w:sz w:val="22"/>
          <w:szCs w:val="22"/>
          <w:lang w:eastAsia="en-GB"/>
        </w:rPr>
        <w:tab/>
      </w:r>
      <w:r>
        <w:rPr>
          <w:noProof/>
        </w:rPr>
        <w:t>Security threat caused by lack of GNP traffic isolation</w:t>
      </w:r>
      <w:r>
        <w:rPr>
          <w:noProof/>
        </w:rPr>
        <w:tab/>
      </w:r>
      <w:r>
        <w:rPr>
          <w:noProof/>
        </w:rPr>
        <w:fldChar w:fldCharType="begin" w:fldLock="1"/>
      </w:r>
      <w:r>
        <w:rPr>
          <w:noProof/>
        </w:rPr>
        <w:instrText xml:space="preserve"> PAGEREF _Toc153528601 \h </w:instrText>
      </w:r>
      <w:r>
        <w:rPr>
          <w:noProof/>
        </w:rPr>
      </w:r>
      <w:r>
        <w:rPr>
          <w:noProof/>
        </w:rPr>
        <w:fldChar w:fldCharType="separate"/>
      </w:r>
      <w:r>
        <w:rPr>
          <w:noProof/>
        </w:rPr>
        <w:t>27</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5.3.7</w:t>
      </w:r>
      <w:r w:rsidRPr="00F02DD3">
        <w:rPr>
          <w:rFonts w:ascii="Calibri" w:eastAsia="Times New Roman" w:hAnsi="Calibri"/>
          <w:noProof/>
          <w:sz w:val="22"/>
          <w:szCs w:val="22"/>
          <w:lang w:eastAsia="en-GB"/>
        </w:rPr>
        <w:tab/>
      </w:r>
      <w:r>
        <w:rPr>
          <w:noProof/>
        </w:rPr>
        <w:t>Denial of service</w:t>
      </w:r>
      <w:r>
        <w:rPr>
          <w:noProof/>
        </w:rPr>
        <w:tab/>
      </w:r>
      <w:r>
        <w:rPr>
          <w:noProof/>
        </w:rPr>
        <w:fldChar w:fldCharType="begin" w:fldLock="1"/>
      </w:r>
      <w:r>
        <w:rPr>
          <w:noProof/>
        </w:rPr>
        <w:instrText xml:space="preserve"> PAGEREF _Toc153528602 \h </w:instrText>
      </w:r>
      <w:r>
        <w:rPr>
          <w:noProof/>
        </w:rPr>
      </w:r>
      <w:r>
        <w:rPr>
          <w:noProof/>
        </w:rPr>
        <w:fldChar w:fldCharType="separate"/>
      </w:r>
      <w:r>
        <w:rPr>
          <w:noProof/>
        </w:rPr>
        <w:t>27</w:t>
      </w:r>
      <w:r>
        <w:rPr>
          <w:noProof/>
        </w:rPr>
        <w:fldChar w:fldCharType="end"/>
      </w:r>
    </w:p>
    <w:p w:rsidR="00343536" w:rsidRPr="00F02DD3" w:rsidRDefault="00343536">
      <w:pPr>
        <w:pStyle w:val="TOC4"/>
        <w:rPr>
          <w:rFonts w:ascii="Calibri" w:eastAsia="Times New Roman" w:hAnsi="Calibri"/>
          <w:noProof/>
          <w:sz w:val="22"/>
          <w:szCs w:val="22"/>
          <w:lang w:eastAsia="en-GB"/>
        </w:rPr>
      </w:pPr>
      <w:r>
        <w:rPr>
          <w:noProof/>
        </w:rPr>
        <w:t>5.3.7.1</w:t>
      </w:r>
      <w:r w:rsidRPr="00F02DD3">
        <w:rPr>
          <w:rFonts w:ascii="Calibri" w:eastAsia="Times New Roman" w:hAnsi="Calibri"/>
          <w:noProof/>
          <w:sz w:val="22"/>
          <w:szCs w:val="22"/>
          <w:lang w:eastAsia="en-GB"/>
        </w:rPr>
        <w:tab/>
      </w:r>
      <w:r>
        <w:rPr>
          <w:noProof/>
        </w:rPr>
        <w:t>Compromised/Misbehaving User Equipments</w:t>
      </w:r>
      <w:r>
        <w:rPr>
          <w:noProof/>
        </w:rPr>
        <w:tab/>
      </w:r>
      <w:r>
        <w:rPr>
          <w:noProof/>
        </w:rPr>
        <w:fldChar w:fldCharType="begin" w:fldLock="1"/>
      </w:r>
      <w:r>
        <w:rPr>
          <w:noProof/>
        </w:rPr>
        <w:instrText xml:space="preserve"> PAGEREF _Toc153528603 \h </w:instrText>
      </w:r>
      <w:r>
        <w:rPr>
          <w:noProof/>
        </w:rPr>
      </w:r>
      <w:r>
        <w:rPr>
          <w:noProof/>
        </w:rPr>
        <w:fldChar w:fldCharType="separate"/>
      </w:r>
      <w:r>
        <w:rPr>
          <w:noProof/>
        </w:rPr>
        <w:t>27</w:t>
      </w:r>
      <w:r>
        <w:rPr>
          <w:noProof/>
        </w:rPr>
        <w:fldChar w:fldCharType="end"/>
      </w:r>
    </w:p>
    <w:p w:rsidR="00343536" w:rsidRPr="00F02DD3" w:rsidRDefault="00343536">
      <w:pPr>
        <w:pStyle w:val="TOC4"/>
        <w:rPr>
          <w:rFonts w:ascii="Calibri" w:eastAsia="Times New Roman" w:hAnsi="Calibri"/>
          <w:noProof/>
          <w:sz w:val="22"/>
          <w:szCs w:val="22"/>
          <w:lang w:eastAsia="en-GB"/>
        </w:rPr>
      </w:pPr>
      <w:r>
        <w:rPr>
          <w:noProof/>
        </w:rPr>
        <w:t>5.3.7.2</w:t>
      </w:r>
      <w:r w:rsidRPr="00F02DD3">
        <w:rPr>
          <w:rFonts w:ascii="Calibri" w:eastAsia="Times New Roman" w:hAnsi="Calibri"/>
          <w:noProof/>
          <w:sz w:val="22"/>
          <w:szCs w:val="22"/>
          <w:lang w:eastAsia="en-GB"/>
        </w:rPr>
        <w:tab/>
      </w:r>
      <w:r>
        <w:rPr>
          <w:noProof/>
        </w:rPr>
        <w:t>Implementation Flaw</w:t>
      </w:r>
      <w:r>
        <w:rPr>
          <w:noProof/>
        </w:rPr>
        <w:tab/>
      </w:r>
      <w:r>
        <w:rPr>
          <w:noProof/>
        </w:rPr>
        <w:fldChar w:fldCharType="begin" w:fldLock="1"/>
      </w:r>
      <w:r>
        <w:rPr>
          <w:noProof/>
        </w:rPr>
        <w:instrText xml:space="preserve"> PAGEREF _Toc153528604 \h </w:instrText>
      </w:r>
      <w:r>
        <w:rPr>
          <w:noProof/>
        </w:rPr>
      </w:r>
      <w:r>
        <w:rPr>
          <w:noProof/>
        </w:rPr>
        <w:fldChar w:fldCharType="separate"/>
      </w:r>
      <w:r>
        <w:rPr>
          <w:noProof/>
        </w:rPr>
        <w:t>27</w:t>
      </w:r>
      <w:r>
        <w:rPr>
          <w:noProof/>
        </w:rPr>
        <w:fldChar w:fldCharType="end"/>
      </w:r>
    </w:p>
    <w:p w:rsidR="00343536" w:rsidRPr="00F02DD3" w:rsidRDefault="00343536">
      <w:pPr>
        <w:pStyle w:val="TOC4"/>
        <w:rPr>
          <w:rFonts w:ascii="Calibri" w:eastAsia="Times New Roman" w:hAnsi="Calibri"/>
          <w:noProof/>
          <w:sz w:val="22"/>
          <w:szCs w:val="22"/>
          <w:lang w:eastAsia="en-GB"/>
        </w:rPr>
      </w:pPr>
      <w:r>
        <w:rPr>
          <w:noProof/>
        </w:rPr>
        <w:t>5.3.7.3</w:t>
      </w:r>
      <w:r w:rsidRPr="00F02DD3">
        <w:rPr>
          <w:rFonts w:ascii="Calibri" w:eastAsia="Times New Roman" w:hAnsi="Calibri"/>
          <w:noProof/>
          <w:sz w:val="22"/>
          <w:szCs w:val="22"/>
          <w:lang w:eastAsia="en-GB"/>
        </w:rPr>
        <w:tab/>
      </w:r>
      <w:r>
        <w:rPr>
          <w:noProof/>
        </w:rPr>
        <w:t>Insecure Network Services</w:t>
      </w:r>
      <w:r>
        <w:rPr>
          <w:noProof/>
        </w:rPr>
        <w:tab/>
      </w:r>
      <w:r>
        <w:rPr>
          <w:noProof/>
        </w:rPr>
        <w:fldChar w:fldCharType="begin" w:fldLock="1"/>
      </w:r>
      <w:r>
        <w:rPr>
          <w:noProof/>
        </w:rPr>
        <w:instrText xml:space="preserve"> PAGEREF _Toc153528605 \h </w:instrText>
      </w:r>
      <w:r>
        <w:rPr>
          <w:noProof/>
        </w:rPr>
      </w:r>
      <w:r>
        <w:rPr>
          <w:noProof/>
        </w:rPr>
        <w:fldChar w:fldCharType="separate"/>
      </w:r>
      <w:r>
        <w:rPr>
          <w:noProof/>
        </w:rPr>
        <w:t>27</w:t>
      </w:r>
      <w:r>
        <w:rPr>
          <w:noProof/>
        </w:rPr>
        <w:fldChar w:fldCharType="end"/>
      </w:r>
    </w:p>
    <w:p w:rsidR="00343536" w:rsidRPr="00F02DD3" w:rsidRDefault="00343536">
      <w:pPr>
        <w:pStyle w:val="TOC4"/>
        <w:rPr>
          <w:rFonts w:ascii="Calibri" w:eastAsia="Times New Roman" w:hAnsi="Calibri"/>
          <w:noProof/>
          <w:sz w:val="22"/>
          <w:szCs w:val="22"/>
          <w:lang w:eastAsia="en-GB"/>
        </w:rPr>
      </w:pPr>
      <w:r>
        <w:rPr>
          <w:noProof/>
        </w:rPr>
        <w:t>5.3.7.4</w:t>
      </w:r>
      <w:r w:rsidRPr="00F02DD3">
        <w:rPr>
          <w:rFonts w:ascii="Calibri" w:eastAsia="Times New Roman" w:hAnsi="Calibri"/>
          <w:noProof/>
          <w:sz w:val="22"/>
          <w:szCs w:val="22"/>
          <w:lang w:eastAsia="en-GB"/>
        </w:rPr>
        <w:tab/>
      </w:r>
      <w:r>
        <w:rPr>
          <w:noProof/>
        </w:rPr>
        <w:t>Human Error</w:t>
      </w:r>
      <w:r>
        <w:rPr>
          <w:noProof/>
        </w:rPr>
        <w:tab/>
      </w:r>
      <w:r>
        <w:rPr>
          <w:noProof/>
        </w:rPr>
        <w:fldChar w:fldCharType="begin" w:fldLock="1"/>
      </w:r>
      <w:r>
        <w:rPr>
          <w:noProof/>
        </w:rPr>
        <w:instrText xml:space="preserve"> PAGEREF _Toc153528606 \h </w:instrText>
      </w:r>
      <w:r>
        <w:rPr>
          <w:noProof/>
        </w:rPr>
      </w:r>
      <w:r>
        <w:rPr>
          <w:noProof/>
        </w:rPr>
        <w:fldChar w:fldCharType="separate"/>
      </w:r>
      <w:r>
        <w:rPr>
          <w:noProof/>
        </w:rPr>
        <w:t>28</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5.3.8</w:t>
      </w:r>
      <w:r w:rsidRPr="00F02DD3">
        <w:rPr>
          <w:rFonts w:ascii="Calibri" w:eastAsia="Times New Roman" w:hAnsi="Calibri"/>
          <w:noProof/>
          <w:sz w:val="22"/>
          <w:szCs w:val="22"/>
          <w:lang w:eastAsia="en-GB"/>
        </w:rPr>
        <w:tab/>
      </w:r>
      <w:r>
        <w:rPr>
          <w:noProof/>
        </w:rPr>
        <w:t>Elevation of privilege</w:t>
      </w:r>
      <w:r>
        <w:rPr>
          <w:noProof/>
        </w:rPr>
        <w:tab/>
      </w:r>
      <w:r>
        <w:rPr>
          <w:noProof/>
        </w:rPr>
        <w:fldChar w:fldCharType="begin" w:fldLock="1"/>
      </w:r>
      <w:r>
        <w:rPr>
          <w:noProof/>
        </w:rPr>
        <w:instrText xml:space="preserve"> PAGEREF _Toc153528607 \h </w:instrText>
      </w:r>
      <w:r>
        <w:rPr>
          <w:noProof/>
        </w:rPr>
      </w:r>
      <w:r>
        <w:rPr>
          <w:noProof/>
        </w:rPr>
        <w:fldChar w:fldCharType="separate"/>
      </w:r>
      <w:r>
        <w:rPr>
          <w:noProof/>
        </w:rPr>
        <w:t>28</w:t>
      </w:r>
      <w:r>
        <w:rPr>
          <w:noProof/>
        </w:rPr>
        <w:fldChar w:fldCharType="end"/>
      </w:r>
    </w:p>
    <w:p w:rsidR="00343536" w:rsidRPr="00F02DD3" w:rsidRDefault="00343536">
      <w:pPr>
        <w:pStyle w:val="TOC4"/>
        <w:rPr>
          <w:rFonts w:ascii="Calibri" w:eastAsia="Times New Roman" w:hAnsi="Calibri"/>
          <w:noProof/>
          <w:sz w:val="22"/>
          <w:szCs w:val="22"/>
          <w:lang w:eastAsia="en-GB"/>
        </w:rPr>
      </w:pPr>
      <w:r>
        <w:rPr>
          <w:noProof/>
        </w:rPr>
        <w:t>5.3.8.1</w:t>
      </w:r>
      <w:r w:rsidRPr="00F02DD3">
        <w:rPr>
          <w:rFonts w:ascii="Calibri" w:eastAsia="Times New Roman" w:hAnsi="Calibri"/>
          <w:noProof/>
          <w:sz w:val="22"/>
          <w:szCs w:val="22"/>
          <w:lang w:eastAsia="en-GB"/>
        </w:rPr>
        <w:tab/>
      </w:r>
      <w:r>
        <w:rPr>
          <w:noProof/>
        </w:rPr>
        <w:t>Misuse by authorized users</w:t>
      </w:r>
      <w:r>
        <w:rPr>
          <w:noProof/>
        </w:rPr>
        <w:tab/>
      </w:r>
      <w:r>
        <w:rPr>
          <w:noProof/>
        </w:rPr>
        <w:fldChar w:fldCharType="begin" w:fldLock="1"/>
      </w:r>
      <w:r>
        <w:rPr>
          <w:noProof/>
        </w:rPr>
        <w:instrText xml:space="preserve"> PAGEREF _Toc153528608 \h </w:instrText>
      </w:r>
      <w:r>
        <w:rPr>
          <w:noProof/>
        </w:rPr>
      </w:r>
      <w:r>
        <w:rPr>
          <w:noProof/>
        </w:rPr>
        <w:fldChar w:fldCharType="separate"/>
      </w:r>
      <w:r>
        <w:rPr>
          <w:noProof/>
        </w:rPr>
        <w:t>28</w:t>
      </w:r>
      <w:r>
        <w:rPr>
          <w:noProof/>
        </w:rPr>
        <w:fldChar w:fldCharType="end"/>
      </w:r>
    </w:p>
    <w:p w:rsidR="00343536" w:rsidRPr="00F02DD3" w:rsidRDefault="00343536">
      <w:pPr>
        <w:pStyle w:val="TOC4"/>
        <w:rPr>
          <w:rFonts w:ascii="Calibri" w:eastAsia="Times New Roman" w:hAnsi="Calibri"/>
          <w:noProof/>
          <w:sz w:val="22"/>
          <w:szCs w:val="22"/>
          <w:lang w:eastAsia="en-GB"/>
        </w:rPr>
      </w:pPr>
      <w:r>
        <w:rPr>
          <w:noProof/>
        </w:rPr>
        <w:t>5.3.8.2</w:t>
      </w:r>
      <w:r w:rsidRPr="00F02DD3">
        <w:rPr>
          <w:rFonts w:ascii="Calibri" w:eastAsia="Times New Roman" w:hAnsi="Calibri"/>
          <w:noProof/>
          <w:sz w:val="22"/>
          <w:szCs w:val="22"/>
          <w:lang w:eastAsia="en-GB"/>
        </w:rPr>
        <w:tab/>
      </w:r>
      <w:r>
        <w:rPr>
          <w:noProof/>
        </w:rPr>
        <w:t>Over-Privileged Processes/Services</w:t>
      </w:r>
      <w:r>
        <w:rPr>
          <w:noProof/>
        </w:rPr>
        <w:tab/>
      </w:r>
      <w:r>
        <w:rPr>
          <w:noProof/>
        </w:rPr>
        <w:fldChar w:fldCharType="begin" w:fldLock="1"/>
      </w:r>
      <w:r>
        <w:rPr>
          <w:noProof/>
        </w:rPr>
        <w:instrText xml:space="preserve"> PAGEREF _Toc153528609 \h </w:instrText>
      </w:r>
      <w:r>
        <w:rPr>
          <w:noProof/>
        </w:rPr>
      </w:r>
      <w:r>
        <w:rPr>
          <w:noProof/>
        </w:rPr>
        <w:fldChar w:fldCharType="separate"/>
      </w:r>
      <w:r>
        <w:rPr>
          <w:noProof/>
        </w:rPr>
        <w:t>28</w:t>
      </w:r>
      <w:r>
        <w:rPr>
          <w:noProof/>
        </w:rPr>
        <w:fldChar w:fldCharType="end"/>
      </w:r>
    </w:p>
    <w:p w:rsidR="00343536" w:rsidRPr="00F02DD3" w:rsidRDefault="00343536">
      <w:pPr>
        <w:pStyle w:val="TOC4"/>
        <w:rPr>
          <w:rFonts w:ascii="Calibri" w:eastAsia="Times New Roman" w:hAnsi="Calibri"/>
          <w:noProof/>
          <w:sz w:val="22"/>
          <w:szCs w:val="22"/>
          <w:lang w:eastAsia="en-GB"/>
        </w:rPr>
      </w:pPr>
      <w:r>
        <w:rPr>
          <w:noProof/>
        </w:rPr>
        <w:t>5.3.8.3</w:t>
      </w:r>
      <w:r w:rsidRPr="00F02DD3">
        <w:rPr>
          <w:rFonts w:ascii="Calibri" w:eastAsia="Times New Roman" w:hAnsi="Calibri"/>
          <w:noProof/>
          <w:sz w:val="22"/>
          <w:szCs w:val="22"/>
          <w:lang w:eastAsia="en-GB"/>
        </w:rPr>
        <w:tab/>
      </w:r>
      <w:r>
        <w:rPr>
          <w:noProof/>
        </w:rPr>
        <w:t>Folder Write Permission Abuse</w:t>
      </w:r>
      <w:r>
        <w:rPr>
          <w:noProof/>
        </w:rPr>
        <w:tab/>
      </w:r>
      <w:r>
        <w:rPr>
          <w:noProof/>
        </w:rPr>
        <w:fldChar w:fldCharType="begin" w:fldLock="1"/>
      </w:r>
      <w:r>
        <w:rPr>
          <w:noProof/>
        </w:rPr>
        <w:instrText xml:space="preserve"> PAGEREF _Toc153528610 \h </w:instrText>
      </w:r>
      <w:r>
        <w:rPr>
          <w:noProof/>
        </w:rPr>
      </w:r>
      <w:r>
        <w:rPr>
          <w:noProof/>
        </w:rPr>
        <w:fldChar w:fldCharType="separate"/>
      </w:r>
      <w:r>
        <w:rPr>
          <w:noProof/>
        </w:rPr>
        <w:t>28</w:t>
      </w:r>
      <w:r>
        <w:rPr>
          <w:noProof/>
        </w:rPr>
        <w:fldChar w:fldCharType="end"/>
      </w:r>
    </w:p>
    <w:p w:rsidR="00343536" w:rsidRPr="00F02DD3" w:rsidRDefault="00343536">
      <w:pPr>
        <w:pStyle w:val="TOC4"/>
        <w:rPr>
          <w:rFonts w:ascii="Calibri" w:eastAsia="Times New Roman" w:hAnsi="Calibri"/>
          <w:noProof/>
          <w:sz w:val="22"/>
          <w:szCs w:val="22"/>
          <w:lang w:eastAsia="en-GB"/>
        </w:rPr>
      </w:pPr>
      <w:r>
        <w:rPr>
          <w:noProof/>
        </w:rPr>
        <w:t>5.3.8.4</w:t>
      </w:r>
      <w:r w:rsidRPr="00F02DD3">
        <w:rPr>
          <w:rFonts w:ascii="Calibri" w:eastAsia="Times New Roman" w:hAnsi="Calibri"/>
          <w:noProof/>
          <w:sz w:val="22"/>
          <w:szCs w:val="22"/>
          <w:lang w:eastAsia="en-GB"/>
        </w:rPr>
        <w:tab/>
      </w:r>
      <w:r>
        <w:rPr>
          <w:noProof/>
        </w:rPr>
        <w:t>Root-Owned File Write Permission Abuse</w:t>
      </w:r>
      <w:r>
        <w:rPr>
          <w:noProof/>
        </w:rPr>
        <w:tab/>
      </w:r>
      <w:r>
        <w:rPr>
          <w:noProof/>
        </w:rPr>
        <w:fldChar w:fldCharType="begin" w:fldLock="1"/>
      </w:r>
      <w:r>
        <w:rPr>
          <w:noProof/>
        </w:rPr>
        <w:instrText xml:space="preserve"> PAGEREF _Toc153528611 \h </w:instrText>
      </w:r>
      <w:r>
        <w:rPr>
          <w:noProof/>
        </w:rPr>
      </w:r>
      <w:r>
        <w:rPr>
          <w:noProof/>
        </w:rPr>
        <w:fldChar w:fldCharType="separate"/>
      </w:r>
      <w:r>
        <w:rPr>
          <w:noProof/>
        </w:rPr>
        <w:t>28</w:t>
      </w:r>
      <w:r>
        <w:rPr>
          <w:noProof/>
        </w:rPr>
        <w:fldChar w:fldCharType="end"/>
      </w:r>
    </w:p>
    <w:p w:rsidR="00343536" w:rsidRPr="00F02DD3" w:rsidRDefault="00343536">
      <w:pPr>
        <w:pStyle w:val="TOC4"/>
        <w:rPr>
          <w:rFonts w:ascii="Calibri" w:eastAsia="Times New Roman" w:hAnsi="Calibri"/>
          <w:noProof/>
          <w:sz w:val="22"/>
          <w:szCs w:val="22"/>
          <w:lang w:eastAsia="en-GB"/>
        </w:rPr>
      </w:pPr>
      <w:r>
        <w:rPr>
          <w:noProof/>
        </w:rPr>
        <w:t>5.3.8.5</w:t>
      </w:r>
      <w:r w:rsidRPr="00F02DD3">
        <w:rPr>
          <w:rFonts w:ascii="Calibri" w:eastAsia="Times New Roman" w:hAnsi="Calibri"/>
          <w:noProof/>
          <w:sz w:val="22"/>
          <w:szCs w:val="22"/>
          <w:lang w:eastAsia="en-GB"/>
        </w:rPr>
        <w:tab/>
      </w:r>
      <w:r>
        <w:rPr>
          <w:noProof/>
        </w:rPr>
        <w:t>High-Privileged Files</w:t>
      </w:r>
      <w:r>
        <w:rPr>
          <w:noProof/>
        </w:rPr>
        <w:tab/>
      </w:r>
      <w:r>
        <w:rPr>
          <w:noProof/>
        </w:rPr>
        <w:fldChar w:fldCharType="begin" w:fldLock="1"/>
      </w:r>
      <w:r>
        <w:rPr>
          <w:noProof/>
        </w:rPr>
        <w:instrText xml:space="preserve"> PAGEREF _Toc153528612 \h </w:instrText>
      </w:r>
      <w:r>
        <w:rPr>
          <w:noProof/>
        </w:rPr>
      </w:r>
      <w:r>
        <w:rPr>
          <w:noProof/>
        </w:rPr>
        <w:fldChar w:fldCharType="separate"/>
      </w:r>
      <w:r>
        <w:rPr>
          <w:noProof/>
        </w:rPr>
        <w:t>29</w:t>
      </w:r>
      <w:r>
        <w:rPr>
          <w:noProof/>
        </w:rPr>
        <w:fldChar w:fldCharType="end"/>
      </w:r>
    </w:p>
    <w:p w:rsidR="00343536" w:rsidRPr="00F02DD3" w:rsidRDefault="00343536">
      <w:pPr>
        <w:pStyle w:val="TOC4"/>
        <w:rPr>
          <w:rFonts w:ascii="Calibri" w:eastAsia="Times New Roman" w:hAnsi="Calibri"/>
          <w:noProof/>
          <w:sz w:val="22"/>
          <w:szCs w:val="22"/>
          <w:lang w:eastAsia="en-GB"/>
        </w:rPr>
      </w:pPr>
      <w:r>
        <w:rPr>
          <w:noProof/>
        </w:rPr>
        <w:t>5.3.8.6</w:t>
      </w:r>
      <w:r w:rsidRPr="00F02DD3">
        <w:rPr>
          <w:rFonts w:ascii="Calibri" w:eastAsia="Times New Roman" w:hAnsi="Calibri"/>
          <w:noProof/>
          <w:sz w:val="22"/>
          <w:szCs w:val="22"/>
          <w:lang w:eastAsia="en-GB"/>
        </w:rPr>
        <w:tab/>
      </w:r>
      <w:r>
        <w:rPr>
          <w:noProof/>
        </w:rPr>
        <w:t>Insecure Network Services</w:t>
      </w:r>
      <w:r>
        <w:rPr>
          <w:noProof/>
        </w:rPr>
        <w:tab/>
      </w:r>
      <w:r>
        <w:rPr>
          <w:noProof/>
        </w:rPr>
        <w:fldChar w:fldCharType="begin" w:fldLock="1"/>
      </w:r>
      <w:r>
        <w:rPr>
          <w:noProof/>
        </w:rPr>
        <w:instrText xml:space="preserve"> PAGEREF _Toc153528613 \h </w:instrText>
      </w:r>
      <w:r>
        <w:rPr>
          <w:noProof/>
        </w:rPr>
      </w:r>
      <w:r>
        <w:rPr>
          <w:noProof/>
        </w:rPr>
        <w:fldChar w:fldCharType="separate"/>
      </w:r>
      <w:r>
        <w:rPr>
          <w:noProof/>
        </w:rPr>
        <w:t>29</w:t>
      </w:r>
      <w:r>
        <w:rPr>
          <w:noProof/>
        </w:rPr>
        <w:fldChar w:fldCharType="end"/>
      </w:r>
    </w:p>
    <w:p w:rsidR="00343536" w:rsidRPr="00F02DD3" w:rsidRDefault="00343536">
      <w:pPr>
        <w:pStyle w:val="TOC4"/>
        <w:rPr>
          <w:rFonts w:ascii="Calibri" w:eastAsia="Times New Roman" w:hAnsi="Calibri"/>
          <w:noProof/>
          <w:sz w:val="22"/>
          <w:szCs w:val="22"/>
          <w:lang w:eastAsia="en-GB"/>
        </w:rPr>
      </w:pPr>
      <w:r>
        <w:rPr>
          <w:noProof/>
        </w:rPr>
        <w:t>5.3.8.7</w:t>
      </w:r>
      <w:r w:rsidRPr="00F02DD3">
        <w:rPr>
          <w:rFonts w:ascii="Calibri" w:eastAsia="Times New Roman" w:hAnsi="Calibri"/>
          <w:noProof/>
          <w:sz w:val="22"/>
          <w:szCs w:val="22"/>
          <w:lang w:eastAsia="en-GB"/>
        </w:rPr>
        <w:tab/>
      </w:r>
      <w:r>
        <w:rPr>
          <w:noProof/>
        </w:rPr>
        <w:t>Elevation of Privilege via Unnecessary Network Services</w:t>
      </w:r>
      <w:r>
        <w:rPr>
          <w:noProof/>
        </w:rPr>
        <w:tab/>
      </w:r>
      <w:r>
        <w:rPr>
          <w:noProof/>
        </w:rPr>
        <w:fldChar w:fldCharType="begin" w:fldLock="1"/>
      </w:r>
      <w:r>
        <w:rPr>
          <w:noProof/>
        </w:rPr>
        <w:instrText xml:space="preserve"> PAGEREF _Toc153528614 \h </w:instrText>
      </w:r>
      <w:r>
        <w:rPr>
          <w:noProof/>
        </w:rPr>
      </w:r>
      <w:r>
        <w:rPr>
          <w:noProof/>
        </w:rPr>
        <w:fldChar w:fldCharType="separate"/>
      </w:r>
      <w:r>
        <w:rPr>
          <w:noProof/>
        </w:rPr>
        <w:t>29</w:t>
      </w:r>
      <w:r>
        <w:rPr>
          <w:noProof/>
        </w:rPr>
        <w:fldChar w:fldCharType="end"/>
      </w:r>
    </w:p>
    <w:p w:rsidR="00343536" w:rsidRPr="00F02DD3" w:rsidRDefault="00343536">
      <w:pPr>
        <w:pStyle w:val="TOC1"/>
        <w:rPr>
          <w:rFonts w:ascii="Calibri" w:eastAsia="Times New Roman" w:hAnsi="Calibri"/>
          <w:noProof/>
          <w:szCs w:val="22"/>
          <w:lang w:eastAsia="en-GB"/>
        </w:rPr>
      </w:pPr>
      <w:r>
        <w:rPr>
          <w:noProof/>
        </w:rPr>
        <w:t>6</w:t>
      </w:r>
      <w:r w:rsidRPr="00F02DD3">
        <w:rPr>
          <w:rFonts w:ascii="Calibri" w:eastAsia="Times New Roman" w:hAnsi="Calibri"/>
          <w:noProof/>
          <w:szCs w:val="22"/>
          <w:lang w:eastAsia="en-GB"/>
        </w:rPr>
        <w:tab/>
      </w:r>
      <w:r>
        <w:rPr>
          <w:noProof/>
        </w:rPr>
        <w:t>Generic assets and threats for network functions supporting SBA interfaces</w:t>
      </w:r>
      <w:r>
        <w:rPr>
          <w:noProof/>
        </w:rPr>
        <w:tab/>
      </w:r>
      <w:r>
        <w:rPr>
          <w:noProof/>
        </w:rPr>
        <w:fldChar w:fldCharType="begin" w:fldLock="1"/>
      </w:r>
      <w:r>
        <w:rPr>
          <w:noProof/>
        </w:rPr>
        <w:instrText xml:space="preserve"> PAGEREF _Toc153528615 \h </w:instrText>
      </w:r>
      <w:r>
        <w:rPr>
          <w:noProof/>
        </w:rPr>
      </w:r>
      <w:r>
        <w:rPr>
          <w:noProof/>
        </w:rPr>
        <w:fldChar w:fldCharType="separate"/>
      </w:r>
      <w:r>
        <w:rPr>
          <w:noProof/>
        </w:rPr>
        <w:t>29</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6.1</w:t>
      </w:r>
      <w:r w:rsidRPr="00F02DD3">
        <w:rPr>
          <w:rFonts w:ascii="Calibri" w:eastAsia="Times New Roman" w:hAnsi="Calibri"/>
          <w:noProof/>
          <w:sz w:val="22"/>
          <w:szCs w:val="22"/>
          <w:lang w:eastAsia="en-GB"/>
        </w:rPr>
        <w:tab/>
      </w:r>
      <w:r>
        <w:rPr>
          <w:noProof/>
        </w:rPr>
        <w:t>Introduction</w:t>
      </w:r>
      <w:r>
        <w:rPr>
          <w:noProof/>
        </w:rPr>
        <w:tab/>
      </w:r>
      <w:r>
        <w:rPr>
          <w:noProof/>
        </w:rPr>
        <w:fldChar w:fldCharType="begin" w:fldLock="1"/>
      </w:r>
      <w:r>
        <w:rPr>
          <w:noProof/>
        </w:rPr>
        <w:instrText xml:space="preserve"> PAGEREF _Toc153528616 \h </w:instrText>
      </w:r>
      <w:r>
        <w:rPr>
          <w:noProof/>
        </w:rPr>
      </w:r>
      <w:r>
        <w:rPr>
          <w:noProof/>
        </w:rPr>
        <w:fldChar w:fldCharType="separate"/>
      </w:r>
      <w:r>
        <w:rPr>
          <w:noProof/>
        </w:rPr>
        <w:t>29</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6.2</w:t>
      </w:r>
      <w:r w:rsidRPr="00F02DD3">
        <w:rPr>
          <w:rFonts w:ascii="Calibri" w:eastAsia="Times New Roman" w:hAnsi="Calibri"/>
          <w:noProof/>
          <w:sz w:val="22"/>
          <w:szCs w:val="22"/>
          <w:lang w:eastAsia="en-GB"/>
        </w:rPr>
        <w:tab/>
      </w:r>
      <w:r>
        <w:rPr>
          <w:noProof/>
        </w:rPr>
        <w:t>Generic critical assets</w:t>
      </w:r>
      <w:r>
        <w:rPr>
          <w:noProof/>
        </w:rPr>
        <w:tab/>
      </w:r>
      <w:r>
        <w:rPr>
          <w:noProof/>
        </w:rPr>
        <w:fldChar w:fldCharType="begin" w:fldLock="1"/>
      </w:r>
      <w:r>
        <w:rPr>
          <w:noProof/>
        </w:rPr>
        <w:instrText xml:space="preserve"> PAGEREF _Toc153528617 \h </w:instrText>
      </w:r>
      <w:r>
        <w:rPr>
          <w:noProof/>
        </w:rPr>
      </w:r>
      <w:r>
        <w:rPr>
          <w:noProof/>
        </w:rPr>
        <w:fldChar w:fldCharType="separate"/>
      </w:r>
      <w:r>
        <w:rPr>
          <w:noProof/>
        </w:rPr>
        <w:t>29</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6.3</w:t>
      </w:r>
      <w:r w:rsidRPr="00F02DD3">
        <w:rPr>
          <w:rFonts w:ascii="Calibri" w:eastAsia="Times New Roman" w:hAnsi="Calibri"/>
          <w:noProof/>
          <w:sz w:val="22"/>
          <w:szCs w:val="22"/>
          <w:lang w:eastAsia="en-GB"/>
        </w:rPr>
        <w:tab/>
      </w:r>
      <w:r>
        <w:rPr>
          <w:noProof/>
        </w:rPr>
        <w:t>Generic threats</w:t>
      </w:r>
      <w:r>
        <w:rPr>
          <w:noProof/>
        </w:rPr>
        <w:tab/>
      </w:r>
      <w:r>
        <w:rPr>
          <w:noProof/>
        </w:rPr>
        <w:fldChar w:fldCharType="begin" w:fldLock="1"/>
      </w:r>
      <w:r>
        <w:rPr>
          <w:noProof/>
        </w:rPr>
        <w:instrText xml:space="preserve"> PAGEREF _Toc153528618 \h </w:instrText>
      </w:r>
      <w:r>
        <w:rPr>
          <w:noProof/>
        </w:rPr>
      </w:r>
      <w:r>
        <w:rPr>
          <w:noProof/>
        </w:rPr>
        <w:fldChar w:fldCharType="separate"/>
      </w:r>
      <w:r>
        <w:rPr>
          <w:noProof/>
        </w:rPr>
        <w:t>30</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6.3.1</w:t>
      </w:r>
      <w:r w:rsidRPr="00F02DD3">
        <w:rPr>
          <w:rFonts w:ascii="Calibri" w:eastAsia="Times New Roman" w:hAnsi="Calibri"/>
          <w:noProof/>
          <w:sz w:val="22"/>
          <w:szCs w:val="22"/>
          <w:lang w:eastAsia="en-GB"/>
        </w:rPr>
        <w:tab/>
      </w:r>
      <w:r>
        <w:rPr>
          <w:noProof/>
        </w:rPr>
        <w:t>Introduction</w:t>
      </w:r>
      <w:r>
        <w:rPr>
          <w:noProof/>
        </w:rPr>
        <w:tab/>
      </w:r>
      <w:r>
        <w:rPr>
          <w:noProof/>
        </w:rPr>
        <w:fldChar w:fldCharType="begin" w:fldLock="1"/>
      </w:r>
      <w:r>
        <w:rPr>
          <w:noProof/>
        </w:rPr>
        <w:instrText xml:space="preserve"> PAGEREF _Toc153528619 \h </w:instrText>
      </w:r>
      <w:r>
        <w:rPr>
          <w:noProof/>
        </w:rPr>
      </w:r>
      <w:r>
        <w:rPr>
          <w:noProof/>
        </w:rPr>
        <w:fldChar w:fldCharType="separate"/>
      </w:r>
      <w:r>
        <w:rPr>
          <w:noProof/>
        </w:rPr>
        <w:t>30</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6.3.2</w:t>
      </w:r>
      <w:r w:rsidRPr="00F02DD3">
        <w:rPr>
          <w:rFonts w:ascii="Calibri" w:eastAsia="Times New Roman" w:hAnsi="Calibri"/>
          <w:noProof/>
          <w:sz w:val="22"/>
          <w:szCs w:val="22"/>
          <w:lang w:eastAsia="en-GB"/>
        </w:rPr>
        <w:tab/>
      </w:r>
      <w:r>
        <w:rPr>
          <w:noProof/>
        </w:rPr>
        <w:t>Threats related to Service Based Interfaces</w:t>
      </w:r>
      <w:r>
        <w:rPr>
          <w:noProof/>
        </w:rPr>
        <w:tab/>
      </w:r>
      <w:r>
        <w:rPr>
          <w:noProof/>
        </w:rPr>
        <w:fldChar w:fldCharType="begin" w:fldLock="1"/>
      </w:r>
      <w:r>
        <w:rPr>
          <w:noProof/>
        </w:rPr>
        <w:instrText xml:space="preserve"> PAGEREF _Toc153528620 \h </w:instrText>
      </w:r>
      <w:r>
        <w:rPr>
          <w:noProof/>
        </w:rPr>
      </w:r>
      <w:r>
        <w:rPr>
          <w:noProof/>
        </w:rPr>
        <w:fldChar w:fldCharType="separate"/>
      </w:r>
      <w:r>
        <w:rPr>
          <w:noProof/>
        </w:rPr>
        <w:t>30</w:t>
      </w:r>
      <w:r>
        <w:rPr>
          <w:noProof/>
        </w:rPr>
        <w:fldChar w:fldCharType="end"/>
      </w:r>
    </w:p>
    <w:p w:rsidR="00343536" w:rsidRPr="00F02DD3" w:rsidRDefault="00343536">
      <w:pPr>
        <w:pStyle w:val="TOC4"/>
        <w:rPr>
          <w:rFonts w:ascii="Calibri" w:eastAsia="Times New Roman" w:hAnsi="Calibri"/>
          <w:noProof/>
          <w:sz w:val="22"/>
          <w:szCs w:val="22"/>
          <w:lang w:val="fr-FR" w:eastAsia="en-GB"/>
        </w:rPr>
      </w:pPr>
      <w:r w:rsidRPr="008A1E2F">
        <w:rPr>
          <w:noProof/>
          <w:lang w:val="fr-FR"/>
        </w:rPr>
        <w:t>6.3.2.1</w:t>
      </w:r>
      <w:r w:rsidRPr="00F02DD3">
        <w:rPr>
          <w:rFonts w:ascii="Calibri" w:eastAsia="Times New Roman" w:hAnsi="Calibri"/>
          <w:noProof/>
          <w:sz w:val="22"/>
          <w:szCs w:val="22"/>
          <w:lang w:val="fr-FR" w:eastAsia="en-GB"/>
        </w:rPr>
        <w:tab/>
      </w:r>
      <w:r w:rsidRPr="008A1E2F">
        <w:rPr>
          <w:noProof/>
          <w:lang w:val="fr-FR"/>
        </w:rPr>
        <w:t>JSON Parser Exploits</w:t>
      </w:r>
      <w:r w:rsidRPr="00343536">
        <w:rPr>
          <w:noProof/>
          <w:lang w:val="fr-FR"/>
        </w:rPr>
        <w:tab/>
      </w:r>
      <w:r>
        <w:rPr>
          <w:noProof/>
        </w:rPr>
        <w:fldChar w:fldCharType="begin" w:fldLock="1"/>
      </w:r>
      <w:r w:rsidRPr="00343536">
        <w:rPr>
          <w:noProof/>
          <w:lang w:val="fr-FR"/>
        </w:rPr>
        <w:instrText xml:space="preserve"> PAGEREF _Toc153528621 \h </w:instrText>
      </w:r>
      <w:r>
        <w:rPr>
          <w:noProof/>
        </w:rPr>
      </w:r>
      <w:r>
        <w:rPr>
          <w:noProof/>
        </w:rPr>
        <w:fldChar w:fldCharType="separate"/>
      </w:r>
      <w:r w:rsidRPr="00343536">
        <w:rPr>
          <w:noProof/>
          <w:lang w:val="fr-FR"/>
        </w:rPr>
        <w:t>30</w:t>
      </w:r>
      <w:r>
        <w:rPr>
          <w:noProof/>
        </w:rPr>
        <w:fldChar w:fldCharType="end"/>
      </w:r>
    </w:p>
    <w:p w:rsidR="00343536" w:rsidRPr="00F02DD3" w:rsidRDefault="00343536">
      <w:pPr>
        <w:pStyle w:val="TOC4"/>
        <w:rPr>
          <w:rFonts w:ascii="Calibri" w:eastAsia="Times New Roman" w:hAnsi="Calibri"/>
          <w:noProof/>
          <w:sz w:val="22"/>
          <w:szCs w:val="22"/>
          <w:lang w:val="fr-FR" w:eastAsia="en-GB"/>
        </w:rPr>
      </w:pPr>
      <w:r w:rsidRPr="00343536">
        <w:rPr>
          <w:noProof/>
          <w:lang w:val="fr-FR"/>
        </w:rPr>
        <w:t>6.3.2.2</w:t>
      </w:r>
      <w:r w:rsidRPr="00F02DD3">
        <w:rPr>
          <w:rFonts w:ascii="Calibri" w:eastAsia="Times New Roman" w:hAnsi="Calibri"/>
          <w:noProof/>
          <w:sz w:val="22"/>
          <w:szCs w:val="22"/>
          <w:lang w:val="fr-FR" w:eastAsia="en-GB"/>
        </w:rPr>
        <w:tab/>
      </w:r>
      <w:r w:rsidRPr="00343536">
        <w:rPr>
          <w:noProof/>
          <w:lang w:val="fr-FR"/>
        </w:rPr>
        <w:t>JSON Parser not Robust</w:t>
      </w:r>
      <w:r w:rsidRPr="00343536">
        <w:rPr>
          <w:noProof/>
          <w:lang w:val="fr-FR"/>
        </w:rPr>
        <w:tab/>
      </w:r>
      <w:r>
        <w:rPr>
          <w:noProof/>
        </w:rPr>
        <w:fldChar w:fldCharType="begin" w:fldLock="1"/>
      </w:r>
      <w:r w:rsidRPr="00343536">
        <w:rPr>
          <w:noProof/>
          <w:lang w:val="fr-FR"/>
        </w:rPr>
        <w:instrText xml:space="preserve"> PAGEREF _Toc153528622 \h </w:instrText>
      </w:r>
      <w:r>
        <w:rPr>
          <w:noProof/>
        </w:rPr>
      </w:r>
      <w:r>
        <w:rPr>
          <w:noProof/>
        </w:rPr>
        <w:fldChar w:fldCharType="separate"/>
      </w:r>
      <w:r w:rsidRPr="00343536">
        <w:rPr>
          <w:noProof/>
          <w:lang w:val="fr-FR"/>
        </w:rPr>
        <w:t>30</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6.3.3</w:t>
      </w:r>
      <w:r w:rsidRPr="00F02DD3">
        <w:rPr>
          <w:rFonts w:ascii="Calibri" w:eastAsia="Times New Roman" w:hAnsi="Calibri"/>
          <w:noProof/>
          <w:sz w:val="22"/>
          <w:szCs w:val="22"/>
          <w:lang w:eastAsia="en-GB"/>
        </w:rPr>
        <w:tab/>
      </w:r>
      <w:r>
        <w:rPr>
          <w:noProof/>
        </w:rPr>
        <w:t>Threats related to service access</w:t>
      </w:r>
      <w:r>
        <w:rPr>
          <w:noProof/>
        </w:rPr>
        <w:tab/>
      </w:r>
      <w:r>
        <w:rPr>
          <w:noProof/>
        </w:rPr>
        <w:fldChar w:fldCharType="begin" w:fldLock="1"/>
      </w:r>
      <w:r>
        <w:rPr>
          <w:noProof/>
        </w:rPr>
        <w:instrText xml:space="preserve"> PAGEREF _Toc153528623 \h </w:instrText>
      </w:r>
      <w:r>
        <w:rPr>
          <w:noProof/>
        </w:rPr>
      </w:r>
      <w:r>
        <w:rPr>
          <w:noProof/>
        </w:rPr>
        <w:fldChar w:fldCharType="separate"/>
      </w:r>
      <w:r>
        <w:rPr>
          <w:noProof/>
        </w:rPr>
        <w:t>30</w:t>
      </w:r>
      <w:r>
        <w:rPr>
          <w:noProof/>
        </w:rPr>
        <w:fldChar w:fldCharType="end"/>
      </w:r>
    </w:p>
    <w:p w:rsidR="00343536" w:rsidRPr="00F02DD3" w:rsidRDefault="00343536">
      <w:pPr>
        <w:pStyle w:val="TOC4"/>
        <w:rPr>
          <w:rFonts w:ascii="Calibri" w:eastAsia="Times New Roman" w:hAnsi="Calibri"/>
          <w:noProof/>
          <w:sz w:val="22"/>
          <w:szCs w:val="22"/>
          <w:lang w:eastAsia="en-GB"/>
        </w:rPr>
      </w:pPr>
      <w:r>
        <w:rPr>
          <w:noProof/>
        </w:rPr>
        <w:t>6.3.3.1</w:t>
      </w:r>
      <w:r w:rsidRPr="00F02DD3">
        <w:rPr>
          <w:rFonts w:ascii="Calibri" w:eastAsia="Times New Roman" w:hAnsi="Calibri"/>
          <w:noProof/>
          <w:sz w:val="22"/>
          <w:szCs w:val="22"/>
          <w:lang w:eastAsia="en-GB"/>
        </w:rPr>
        <w:tab/>
      </w:r>
      <w:r>
        <w:rPr>
          <w:noProof/>
        </w:rPr>
        <w:t>Elevation of privilege via incorrect verification of access tokens</w:t>
      </w:r>
      <w:r>
        <w:rPr>
          <w:noProof/>
        </w:rPr>
        <w:tab/>
      </w:r>
      <w:r>
        <w:rPr>
          <w:noProof/>
        </w:rPr>
        <w:fldChar w:fldCharType="begin" w:fldLock="1"/>
      </w:r>
      <w:r>
        <w:rPr>
          <w:noProof/>
        </w:rPr>
        <w:instrText xml:space="preserve"> PAGEREF _Toc153528624 \h </w:instrText>
      </w:r>
      <w:r>
        <w:rPr>
          <w:noProof/>
        </w:rPr>
      </w:r>
      <w:r>
        <w:rPr>
          <w:noProof/>
        </w:rPr>
        <w:fldChar w:fldCharType="separate"/>
      </w:r>
      <w:r>
        <w:rPr>
          <w:noProof/>
        </w:rPr>
        <w:t>30</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6.3.4</w:t>
      </w:r>
      <w:r w:rsidRPr="00F02DD3">
        <w:rPr>
          <w:rFonts w:ascii="Calibri" w:eastAsia="Times New Roman" w:hAnsi="Calibri"/>
          <w:noProof/>
          <w:sz w:val="22"/>
          <w:szCs w:val="22"/>
          <w:lang w:eastAsia="en-GB"/>
        </w:rPr>
        <w:tab/>
      </w:r>
      <w:r>
        <w:rPr>
          <w:noProof/>
        </w:rPr>
        <w:t>Threats related to authentication for indirect communication</w:t>
      </w:r>
      <w:r>
        <w:rPr>
          <w:noProof/>
        </w:rPr>
        <w:tab/>
      </w:r>
      <w:r>
        <w:rPr>
          <w:noProof/>
        </w:rPr>
        <w:fldChar w:fldCharType="begin" w:fldLock="1"/>
      </w:r>
      <w:r>
        <w:rPr>
          <w:noProof/>
        </w:rPr>
        <w:instrText xml:space="preserve"> PAGEREF _Toc153528625 \h </w:instrText>
      </w:r>
      <w:r>
        <w:rPr>
          <w:noProof/>
        </w:rPr>
      </w:r>
      <w:r>
        <w:rPr>
          <w:noProof/>
        </w:rPr>
        <w:fldChar w:fldCharType="separate"/>
      </w:r>
      <w:r>
        <w:rPr>
          <w:noProof/>
        </w:rPr>
        <w:t>31</w:t>
      </w:r>
      <w:r>
        <w:rPr>
          <w:noProof/>
        </w:rPr>
        <w:fldChar w:fldCharType="end"/>
      </w:r>
    </w:p>
    <w:p w:rsidR="00343536" w:rsidRPr="00F02DD3" w:rsidRDefault="00343536">
      <w:pPr>
        <w:pStyle w:val="TOC4"/>
        <w:rPr>
          <w:rFonts w:ascii="Calibri" w:eastAsia="Times New Roman" w:hAnsi="Calibri"/>
          <w:noProof/>
          <w:sz w:val="22"/>
          <w:szCs w:val="22"/>
          <w:lang w:eastAsia="en-GB"/>
        </w:rPr>
      </w:pPr>
      <w:r>
        <w:rPr>
          <w:noProof/>
        </w:rPr>
        <w:t>6.3.4.1</w:t>
      </w:r>
      <w:r w:rsidRPr="00F02DD3">
        <w:rPr>
          <w:rFonts w:ascii="Calibri" w:eastAsia="Times New Roman" w:hAnsi="Calibri"/>
          <w:noProof/>
          <w:sz w:val="22"/>
          <w:szCs w:val="22"/>
          <w:lang w:eastAsia="en-GB"/>
        </w:rPr>
        <w:tab/>
      </w:r>
      <w:r>
        <w:rPr>
          <w:noProof/>
        </w:rPr>
        <w:t>Incorrect validation of client credentials assertion</w:t>
      </w:r>
      <w:r>
        <w:rPr>
          <w:noProof/>
        </w:rPr>
        <w:tab/>
      </w:r>
      <w:r>
        <w:rPr>
          <w:noProof/>
        </w:rPr>
        <w:fldChar w:fldCharType="begin" w:fldLock="1"/>
      </w:r>
      <w:r>
        <w:rPr>
          <w:noProof/>
        </w:rPr>
        <w:instrText xml:space="preserve"> PAGEREF _Toc153528626 \h </w:instrText>
      </w:r>
      <w:r>
        <w:rPr>
          <w:noProof/>
        </w:rPr>
      </w:r>
      <w:r>
        <w:rPr>
          <w:noProof/>
        </w:rPr>
        <w:fldChar w:fldCharType="separate"/>
      </w:r>
      <w:r>
        <w:rPr>
          <w:noProof/>
        </w:rPr>
        <w:t>31</w:t>
      </w:r>
      <w:r>
        <w:rPr>
          <w:noProof/>
        </w:rPr>
        <w:fldChar w:fldCharType="end"/>
      </w:r>
    </w:p>
    <w:p w:rsidR="00343536" w:rsidRPr="00F02DD3" w:rsidRDefault="00343536">
      <w:pPr>
        <w:pStyle w:val="TOC9"/>
        <w:rPr>
          <w:rFonts w:ascii="Calibri" w:eastAsia="Times New Roman" w:hAnsi="Calibri"/>
          <w:b w:val="0"/>
          <w:noProof/>
          <w:szCs w:val="22"/>
          <w:lang w:eastAsia="en-GB"/>
        </w:rPr>
      </w:pPr>
      <w:r>
        <w:rPr>
          <w:noProof/>
        </w:rPr>
        <w:t>Annex A:</w:t>
      </w:r>
      <w:r>
        <w:rPr>
          <w:noProof/>
        </w:rPr>
        <w:tab/>
        <w:t xml:space="preserve"> Aspects specific to the network product class MME</w:t>
      </w:r>
      <w:r>
        <w:rPr>
          <w:noProof/>
        </w:rPr>
        <w:tab/>
      </w:r>
      <w:r>
        <w:rPr>
          <w:noProof/>
        </w:rPr>
        <w:fldChar w:fldCharType="begin" w:fldLock="1"/>
      </w:r>
      <w:r>
        <w:rPr>
          <w:noProof/>
        </w:rPr>
        <w:instrText xml:space="preserve"> PAGEREF _Toc153528627 \h </w:instrText>
      </w:r>
      <w:r>
        <w:rPr>
          <w:noProof/>
        </w:rPr>
      </w:r>
      <w:r>
        <w:rPr>
          <w:noProof/>
        </w:rPr>
        <w:fldChar w:fldCharType="separate"/>
      </w:r>
      <w:r>
        <w:rPr>
          <w:noProof/>
        </w:rPr>
        <w:t>33</w:t>
      </w:r>
      <w:r>
        <w:rPr>
          <w:noProof/>
        </w:rPr>
        <w:fldChar w:fldCharType="end"/>
      </w:r>
    </w:p>
    <w:p w:rsidR="00343536" w:rsidRPr="00F02DD3" w:rsidRDefault="00343536">
      <w:pPr>
        <w:pStyle w:val="TOC1"/>
        <w:rPr>
          <w:rFonts w:ascii="Calibri" w:eastAsia="Times New Roman" w:hAnsi="Calibri"/>
          <w:noProof/>
          <w:szCs w:val="22"/>
          <w:lang w:eastAsia="en-GB"/>
        </w:rPr>
      </w:pPr>
      <w:r>
        <w:rPr>
          <w:noProof/>
        </w:rPr>
        <w:t>A.1</w:t>
      </w:r>
      <w:r w:rsidRPr="00F02DD3">
        <w:rPr>
          <w:rFonts w:ascii="Calibri" w:eastAsia="Times New Roman" w:hAnsi="Calibri"/>
          <w:noProof/>
          <w:szCs w:val="22"/>
          <w:lang w:eastAsia="en-GB"/>
        </w:rPr>
        <w:tab/>
      </w:r>
      <w:r>
        <w:rPr>
          <w:noProof/>
        </w:rPr>
        <w:t>Network product class description for the MME</w:t>
      </w:r>
      <w:r>
        <w:rPr>
          <w:noProof/>
        </w:rPr>
        <w:tab/>
      </w:r>
      <w:r>
        <w:rPr>
          <w:noProof/>
        </w:rPr>
        <w:fldChar w:fldCharType="begin" w:fldLock="1"/>
      </w:r>
      <w:r>
        <w:rPr>
          <w:noProof/>
        </w:rPr>
        <w:instrText xml:space="preserve"> PAGEREF _Toc153528628 \h </w:instrText>
      </w:r>
      <w:r>
        <w:rPr>
          <w:noProof/>
        </w:rPr>
      </w:r>
      <w:r>
        <w:rPr>
          <w:noProof/>
        </w:rPr>
        <w:fldChar w:fldCharType="separate"/>
      </w:r>
      <w:r>
        <w:rPr>
          <w:noProof/>
        </w:rPr>
        <w:t>33</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lang w:eastAsia="zh-CN"/>
        </w:rPr>
        <w:t>A.1.1</w:t>
      </w:r>
      <w:r w:rsidRPr="00F02DD3">
        <w:rPr>
          <w:rFonts w:ascii="Calibri" w:eastAsia="Times New Roman" w:hAnsi="Calibri"/>
          <w:noProof/>
          <w:sz w:val="22"/>
          <w:szCs w:val="22"/>
          <w:lang w:eastAsia="en-GB"/>
        </w:rPr>
        <w:tab/>
      </w:r>
      <w:r>
        <w:rPr>
          <w:noProof/>
          <w:lang w:eastAsia="zh-CN"/>
        </w:rPr>
        <w:t>Introduction</w:t>
      </w:r>
      <w:r>
        <w:rPr>
          <w:noProof/>
        </w:rPr>
        <w:tab/>
      </w:r>
      <w:r>
        <w:rPr>
          <w:noProof/>
        </w:rPr>
        <w:fldChar w:fldCharType="begin" w:fldLock="1"/>
      </w:r>
      <w:r>
        <w:rPr>
          <w:noProof/>
        </w:rPr>
        <w:instrText xml:space="preserve"> PAGEREF _Toc153528629 \h </w:instrText>
      </w:r>
      <w:r>
        <w:rPr>
          <w:noProof/>
        </w:rPr>
      </w:r>
      <w:r>
        <w:rPr>
          <w:noProof/>
        </w:rPr>
        <w:fldChar w:fldCharType="separate"/>
      </w:r>
      <w:r>
        <w:rPr>
          <w:noProof/>
        </w:rPr>
        <w:t>33</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lang w:eastAsia="zh-CN"/>
        </w:rPr>
        <w:t>A.1.2</w:t>
      </w:r>
      <w:r w:rsidRPr="00F02DD3">
        <w:rPr>
          <w:rFonts w:ascii="Calibri" w:eastAsia="Times New Roman" w:hAnsi="Calibri"/>
          <w:noProof/>
          <w:sz w:val="22"/>
          <w:szCs w:val="22"/>
          <w:lang w:eastAsia="en-GB"/>
        </w:rPr>
        <w:tab/>
      </w:r>
      <w:r>
        <w:rPr>
          <w:noProof/>
          <w:lang w:eastAsia="zh-CN"/>
        </w:rPr>
        <w:t>Minimum set of functions defining the MME network product class</w:t>
      </w:r>
      <w:r>
        <w:rPr>
          <w:noProof/>
        </w:rPr>
        <w:tab/>
      </w:r>
      <w:r>
        <w:rPr>
          <w:noProof/>
        </w:rPr>
        <w:fldChar w:fldCharType="begin" w:fldLock="1"/>
      </w:r>
      <w:r>
        <w:rPr>
          <w:noProof/>
        </w:rPr>
        <w:instrText xml:space="preserve"> PAGEREF _Toc153528630 \h </w:instrText>
      </w:r>
      <w:r>
        <w:rPr>
          <w:noProof/>
        </w:rPr>
      </w:r>
      <w:r>
        <w:rPr>
          <w:noProof/>
        </w:rPr>
        <w:fldChar w:fldCharType="separate"/>
      </w:r>
      <w:r>
        <w:rPr>
          <w:noProof/>
        </w:rPr>
        <w:t>33</w:t>
      </w:r>
      <w:r>
        <w:rPr>
          <w:noProof/>
        </w:rPr>
        <w:fldChar w:fldCharType="end"/>
      </w:r>
    </w:p>
    <w:p w:rsidR="00343536" w:rsidRPr="00F02DD3" w:rsidRDefault="00343536">
      <w:pPr>
        <w:pStyle w:val="TOC1"/>
        <w:rPr>
          <w:rFonts w:ascii="Calibri" w:eastAsia="Times New Roman" w:hAnsi="Calibri"/>
          <w:noProof/>
          <w:szCs w:val="22"/>
          <w:lang w:eastAsia="en-GB"/>
        </w:rPr>
      </w:pPr>
      <w:r>
        <w:rPr>
          <w:noProof/>
        </w:rPr>
        <w:t>A.2</w:t>
      </w:r>
      <w:r w:rsidRPr="00F02DD3">
        <w:rPr>
          <w:rFonts w:ascii="Calibri" w:eastAsia="Times New Roman" w:hAnsi="Calibri"/>
          <w:noProof/>
          <w:szCs w:val="22"/>
          <w:lang w:eastAsia="en-GB"/>
        </w:rPr>
        <w:tab/>
      </w:r>
      <w:r>
        <w:rPr>
          <w:noProof/>
        </w:rPr>
        <w:t>Assets and threats specific to the MME</w:t>
      </w:r>
      <w:r>
        <w:rPr>
          <w:noProof/>
        </w:rPr>
        <w:tab/>
      </w:r>
      <w:r>
        <w:rPr>
          <w:noProof/>
        </w:rPr>
        <w:fldChar w:fldCharType="begin" w:fldLock="1"/>
      </w:r>
      <w:r>
        <w:rPr>
          <w:noProof/>
        </w:rPr>
        <w:instrText xml:space="preserve"> PAGEREF _Toc153528631 \h </w:instrText>
      </w:r>
      <w:r>
        <w:rPr>
          <w:noProof/>
        </w:rPr>
      </w:r>
      <w:r>
        <w:rPr>
          <w:noProof/>
        </w:rPr>
        <w:fldChar w:fldCharType="separate"/>
      </w:r>
      <w:r>
        <w:rPr>
          <w:noProof/>
        </w:rPr>
        <w:t>33</w:t>
      </w:r>
      <w:r>
        <w:rPr>
          <w:noProof/>
        </w:rPr>
        <w:fldChar w:fldCharType="end"/>
      </w:r>
    </w:p>
    <w:p w:rsidR="00343536" w:rsidRPr="00F02DD3" w:rsidRDefault="00343536">
      <w:pPr>
        <w:pStyle w:val="TOC1"/>
        <w:rPr>
          <w:rFonts w:ascii="Calibri" w:eastAsia="Times New Roman" w:hAnsi="Calibri"/>
          <w:noProof/>
          <w:szCs w:val="22"/>
          <w:lang w:eastAsia="en-GB"/>
        </w:rPr>
      </w:pPr>
      <w:r>
        <w:rPr>
          <w:noProof/>
        </w:rPr>
        <w:t>A.2.1</w:t>
      </w:r>
      <w:r w:rsidRPr="00F02DD3">
        <w:rPr>
          <w:rFonts w:ascii="Calibri" w:eastAsia="Times New Roman" w:hAnsi="Calibri"/>
          <w:noProof/>
          <w:szCs w:val="22"/>
          <w:lang w:eastAsia="en-GB"/>
        </w:rPr>
        <w:tab/>
      </w:r>
      <w:r>
        <w:rPr>
          <w:noProof/>
        </w:rPr>
        <w:t>Critical assets</w:t>
      </w:r>
      <w:r>
        <w:rPr>
          <w:noProof/>
        </w:rPr>
        <w:tab/>
      </w:r>
      <w:r>
        <w:rPr>
          <w:noProof/>
        </w:rPr>
        <w:fldChar w:fldCharType="begin" w:fldLock="1"/>
      </w:r>
      <w:r>
        <w:rPr>
          <w:noProof/>
        </w:rPr>
        <w:instrText xml:space="preserve"> PAGEREF _Toc153528632 \h </w:instrText>
      </w:r>
      <w:r>
        <w:rPr>
          <w:noProof/>
        </w:rPr>
      </w:r>
      <w:r>
        <w:rPr>
          <w:noProof/>
        </w:rPr>
        <w:fldChar w:fldCharType="separate"/>
      </w:r>
      <w:r>
        <w:rPr>
          <w:noProof/>
        </w:rPr>
        <w:t>33</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lang w:eastAsia="zh-CN"/>
        </w:rPr>
        <w:t>A.2.2</w:t>
      </w:r>
      <w:r w:rsidRPr="00F02DD3">
        <w:rPr>
          <w:rFonts w:ascii="Calibri" w:eastAsia="Times New Roman" w:hAnsi="Calibri"/>
          <w:noProof/>
          <w:sz w:val="22"/>
          <w:szCs w:val="22"/>
          <w:lang w:eastAsia="en-GB"/>
        </w:rPr>
        <w:tab/>
      </w:r>
      <w:r>
        <w:rPr>
          <w:noProof/>
          <w:lang w:eastAsia="zh-CN"/>
        </w:rPr>
        <w:t>Threats related to AKA procedures</w:t>
      </w:r>
      <w:r>
        <w:rPr>
          <w:noProof/>
        </w:rPr>
        <w:tab/>
      </w:r>
      <w:r>
        <w:rPr>
          <w:noProof/>
        </w:rPr>
        <w:fldChar w:fldCharType="begin" w:fldLock="1"/>
      </w:r>
      <w:r>
        <w:rPr>
          <w:noProof/>
        </w:rPr>
        <w:instrText xml:space="preserve"> PAGEREF _Toc153528633 \h </w:instrText>
      </w:r>
      <w:r>
        <w:rPr>
          <w:noProof/>
        </w:rPr>
      </w:r>
      <w:r>
        <w:rPr>
          <w:noProof/>
        </w:rPr>
        <w:fldChar w:fldCharType="separate"/>
      </w:r>
      <w:r>
        <w:rPr>
          <w:noProof/>
        </w:rPr>
        <w:t>34</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A.2.2.1</w:t>
      </w:r>
      <w:r w:rsidRPr="00F02DD3">
        <w:rPr>
          <w:rFonts w:ascii="Calibri" w:eastAsia="Times New Roman" w:hAnsi="Calibri"/>
          <w:noProof/>
          <w:sz w:val="22"/>
          <w:szCs w:val="22"/>
          <w:lang w:eastAsia="en-GB"/>
        </w:rPr>
        <w:tab/>
      </w:r>
      <w:r>
        <w:rPr>
          <w:noProof/>
          <w:lang w:eastAsia="zh-CN"/>
        </w:rPr>
        <w:t>Access to 2G</w:t>
      </w:r>
      <w:r>
        <w:rPr>
          <w:noProof/>
        </w:rPr>
        <w:tab/>
      </w:r>
      <w:r>
        <w:rPr>
          <w:noProof/>
        </w:rPr>
        <w:fldChar w:fldCharType="begin" w:fldLock="1"/>
      </w:r>
      <w:r>
        <w:rPr>
          <w:noProof/>
        </w:rPr>
        <w:instrText xml:space="preserve"> PAGEREF _Toc153528634 \h </w:instrText>
      </w:r>
      <w:r>
        <w:rPr>
          <w:noProof/>
        </w:rPr>
      </w:r>
      <w:r>
        <w:rPr>
          <w:noProof/>
        </w:rPr>
        <w:fldChar w:fldCharType="separate"/>
      </w:r>
      <w:r>
        <w:rPr>
          <w:noProof/>
        </w:rPr>
        <w:t>34</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A.2.2.2</w:t>
      </w:r>
      <w:r w:rsidRPr="00F02DD3">
        <w:rPr>
          <w:rFonts w:ascii="Calibri" w:eastAsia="Times New Roman" w:hAnsi="Calibri"/>
          <w:noProof/>
          <w:sz w:val="22"/>
          <w:szCs w:val="22"/>
          <w:lang w:eastAsia="en-GB"/>
        </w:rPr>
        <w:tab/>
      </w:r>
      <w:r>
        <w:rPr>
          <w:noProof/>
          <w:lang w:eastAsia="zh-CN"/>
        </w:rPr>
        <w:t>Resynchronization</w:t>
      </w:r>
      <w:r>
        <w:rPr>
          <w:noProof/>
        </w:rPr>
        <w:tab/>
      </w:r>
      <w:r>
        <w:rPr>
          <w:noProof/>
        </w:rPr>
        <w:fldChar w:fldCharType="begin" w:fldLock="1"/>
      </w:r>
      <w:r>
        <w:rPr>
          <w:noProof/>
        </w:rPr>
        <w:instrText xml:space="preserve"> PAGEREF _Toc153528635 \h </w:instrText>
      </w:r>
      <w:r>
        <w:rPr>
          <w:noProof/>
        </w:rPr>
      </w:r>
      <w:r>
        <w:rPr>
          <w:noProof/>
        </w:rPr>
        <w:fldChar w:fldCharType="separate"/>
      </w:r>
      <w:r>
        <w:rPr>
          <w:noProof/>
        </w:rPr>
        <w:t>34</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A.2.2.3</w:t>
      </w:r>
      <w:r w:rsidRPr="00F02DD3">
        <w:rPr>
          <w:rFonts w:ascii="Calibri" w:eastAsia="Times New Roman" w:hAnsi="Calibri"/>
          <w:noProof/>
          <w:sz w:val="22"/>
          <w:szCs w:val="22"/>
          <w:lang w:eastAsia="en-GB"/>
        </w:rPr>
        <w:tab/>
      </w:r>
      <w:r>
        <w:rPr>
          <w:noProof/>
        </w:rPr>
        <w:t xml:space="preserve">Failed </w:t>
      </w:r>
      <w:r>
        <w:rPr>
          <w:noProof/>
          <w:lang w:eastAsia="zh-CN"/>
        </w:rPr>
        <w:t>Integrity check of Attach message</w:t>
      </w:r>
      <w:r>
        <w:rPr>
          <w:noProof/>
        </w:rPr>
        <w:tab/>
      </w:r>
      <w:r>
        <w:rPr>
          <w:noProof/>
        </w:rPr>
        <w:fldChar w:fldCharType="begin" w:fldLock="1"/>
      </w:r>
      <w:r>
        <w:rPr>
          <w:noProof/>
        </w:rPr>
        <w:instrText xml:space="preserve"> PAGEREF _Toc153528636 \h </w:instrText>
      </w:r>
      <w:r>
        <w:rPr>
          <w:noProof/>
        </w:rPr>
      </w:r>
      <w:r>
        <w:rPr>
          <w:noProof/>
        </w:rPr>
        <w:fldChar w:fldCharType="separate"/>
      </w:r>
      <w:r>
        <w:rPr>
          <w:noProof/>
        </w:rPr>
        <w:t>34</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A.2.2.4</w:t>
      </w:r>
      <w:r w:rsidRPr="00F02DD3">
        <w:rPr>
          <w:rFonts w:ascii="Calibri" w:eastAsia="Times New Roman" w:hAnsi="Calibri"/>
          <w:noProof/>
          <w:sz w:val="22"/>
          <w:szCs w:val="22"/>
          <w:lang w:eastAsia="en-GB"/>
        </w:rPr>
        <w:tab/>
      </w:r>
      <w:r>
        <w:rPr>
          <w:noProof/>
          <w:lang w:eastAsia="zh-CN"/>
        </w:rPr>
        <w:t>Forwarding EPS authentication data to SGSN</w:t>
      </w:r>
      <w:r>
        <w:rPr>
          <w:noProof/>
        </w:rPr>
        <w:tab/>
      </w:r>
      <w:r>
        <w:rPr>
          <w:noProof/>
        </w:rPr>
        <w:fldChar w:fldCharType="begin" w:fldLock="1"/>
      </w:r>
      <w:r>
        <w:rPr>
          <w:noProof/>
        </w:rPr>
        <w:instrText xml:space="preserve"> PAGEREF _Toc153528637 \h </w:instrText>
      </w:r>
      <w:r>
        <w:rPr>
          <w:noProof/>
        </w:rPr>
      </w:r>
      <w:r>
        <w:rPr>
          <w:noProof/>
        </w:rPr>
        <w:fldChar w:fldCharType="separate"/>
      </w:r>
      <w:r>
        <w:rPr>
          <w:noProof/>
        </w:rPr>
        <w:t>34</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A.2.2.5</w:t>
      </w:r>
      <w:r w:rsidRPr="00F02DD3">
        <w:rPr>
          <w:rFonts w:ascii="Calibri" w:eastAsia="Times New Roman" w:hAnsi="Calibri"/>
          <w:noProof/>
          <w:sz w:val="22"/>
          <w:szCs w:val="22"/>
          <w:lang w:eastAsia="en-GB"/>
        </w:rPr>
        <w:tab/>
      </w:r>
      <w:r>
        <w:rPr>
          <w:noProof/>
          <w:lang w:eastAsia="zh-CN"/>
        </w:rPr>
        <w:t>Forwarding unused EPS authentication data between different security domains</w:t>
      </w:r>
      <w:r>
        <w:rPr>
          <w:noProof/>
        </w:rPr>
        <w:tab/>
      </w:r>
      <w:r>
        <w:rPr>
          <w:noProof/>
        </w:rPr>
        <w:fldChar w:fldCharType="begin" w:fldLock="1"/>
      </w:r>
      <w:r>
        <w:rPr>
          <w:noProof/>
        </w:rPr>
        <w:instrText xml:space="preserve"> PAGEREF _Toc153528638 \h </w:instrText>
      </w:r>
      <w:r>
        <w:rPr>
          <w:noProof/>
        </w:rPr>
      </w:r>
      <w:r>
        <w:rPr>
          <w:noProof/>
        </w:rPr>
        <w:fldChar w:fldCharType="separate"/>
      </w:r>
      <w:r>
        <w:rPr>
          <w:noProof/>
        </w:rPr>
        <w:t>34</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lang w:eastAsia="zh-CN"/>
        </w:rPr>
        <w:t>A.2.3</w:t>
      </w:r>
      <w:r w:rsidRPr="00F02DD3">
        <w:rPr>
          <w:rFonts w:ascii="Calibri" w:eastAsia="Times New Roman" w:hAnsi="Calibri"/>
          <w:noProof/>
          <w:sz w:val="22"/>
          <w:szCs w:val="22"/>
          <w:lang w:eastAsia="en-GB"/>
        </w:rPr>
        <w:tab/>
      </w:r>
      <w:r>
        <w:rPr>
          <w:noProof/>
          <w:lang w:eastAsia="zh-CN"/>
        </w:rPr>
        <w:t>Threats related to security mode command procedure</w:t>
      </w:r>
      <w:r>
        <w:rPr>
          <w:noProof/>
        </w:rPr>
        <w:tab/>
      </w:r>
      <w:r>
        <w:rPr>
          <w:noProof/>
        </w:rPr>
        <w:fldChar w:fldCharType="begin" w:fldLock="1"/>
      </w:r>
      <w:r>
        <w:rPr>
          <w:noProof/>
        </w:rPr>
        <w:instrText xml:space="preserve"> PAGEREF _Toc153528639 \h </w:instrText>
      </w:r>
      <w:r>
        <w:rPr>
          <w:noProof/>
        </w:rPr>
      </w:r>
      <w:r>
        <w:rPr>
          <w:noProof/>
        </w:rPr>
        <w:fldChar w:fldCharType="separate"/>
      </w:r>
      <w:r>
        <w:rPr>
          <w:noProof/>
        </w:rPr>
        <w:t>35</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A.2.3.1</w:t>
      </w:r>
      <w:r w:rsidRPr="00F02DD3">
        <w:rPr>
          <w:rFonts w:ascii="Calibri" w:eastAsia="Times New Roman" w:hAnsi="Calibri"/>
          <w:noProof/>
          <w:sz w:val="22"/>
          <w:szCs w:val="22"/>
          <w:lang w:eastAsia="en-GB"/>
        </w:rPr>
        <w:tab/>
      </w:r>
      <w:r>
        <w:rPr>
          <w:noProof/>
          <w:lang w:eastAsia="zh-CN"/>
        </w:rPr>
        <w:t>Bidding Down</w:t>
      </w:r>
      <w:r>
        <w:rPr>
          <w:noProof/>
        </w:rPr>
        <w:tab/>
      </w:r>
      <w:r>
        <w:rPr>
          <w:noProof/>
        </w:rPr>
        <w:fldChar w:fldCharType="begin" w:fldLock="1"/>
      </w:r>
      <w:r>
        <w:rPr>
          <w:noProof/>
        </w:rPr>
        <w:instrText xml:space="preserve"> PAGEREF _Toc153528640 \h </w:instrText>
      </w:r>
      <w:r>
        <w:rPr>
          <w:noProof/>
        </w:rPr>
      </w:r>
      <w:r>
        <w:rPr>
          <w:noProof/>
        </w:rPr>
        <w:fldChar w:fldCharType="separate"/>
      </w:r>
      <w:r>
        <w:rPr>
          <w:noProof/>
        </w:rPr>
        <w:t>35</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A.2.3.2</w:t>
      </w:r>
      <w:r w:rsidRPr="00F02DD3">
        <w:rPr>
          <w:rFonts w:ascii="Calibri" w:eastAsia="Times New Roman" w:hAnsi="Calibri"/>
          <w:noProof/>
          <w:sz w:val="22"/>
          <w:szCs w:val="22"/>
          <w:lang w:eastAsia="en-GB"/>
        </w:rPr>
        <w:tab/>
      </w:r>
      <w:r>
        <w:rPr>
          <w:noProof/>
          <w:lang w:eastAsia="zh-CN"/>
        </w:rPr>
        <w:t>NAS integrity selection and use</w:t>
      </w:r>
      <w:r>
        <w:rPr>
          <w:noProof/>
        </w:rPr>
        <w:tab/>
      </w:r>
      <w:r>
        <w:rPr>
          <w:noProof/>
        </w:rPr>
        <w:fldChar w:fldCharType="begin" w:fldLock="1"/>
      </w:r>
      <w:r>
        <w:rPr>
          <w:noProof/>
        </w:rPr>
        <w:instrText xml:space="preserve"> PAGEREF _Toc153528641 \h </w:instrText>
      </w:r>
      <w:r>
        <w:rPr>
          <w:noProof/>
        </w:rPr>
      </w:r>
      <w:r>
        <w:rPr>
          <w:noProof/>
        </w:rPr>
        <w:fldChar w:fldCharType="separate"/>
      </w:r>
      <w:r>
        <w:rPr>
          <w:noProof/>
        </w:rPr>
        <w:t>35</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A.2.3.3</w:t>
      </w:r>
      <w:r w:rsidRPr="00F02DD3">
        <w:rPr>
          <w:rFonts w:ascii="Calibri" w:eastAsia="Times New Roman" w:hAnsi="Calibri"/>
          <w:noProof/>
          <w:sz w:val="22"/>
          <w:szCs w:val="22"/>
          <w:lang w:eastAsia="en-GB"/>
        </w:rPr>
        <w:tab/>
      </w:r>
      <w:r>
        <w:rPr>
          <w:noProof/>
          <w:lang w:eastAsia="zh-CN"/>
        </w:rPr>
        <w:t>NAS NULL integrity protection</w:t>
      </w:r>
      <w:r>
        <w:rPr>
          <w:noProof/>
        </w:rPr>
        <w:tab/>
      </w:r>
      <w:r>
        <w:rPr>
          <w:noProof/>
        </w:rPr>
        <w:fldChar w:fldCharType="begin" w:fldLock="1"/>
      </w:r>
      <w:r>
        <w:rPr>
          <w:noProof/>
        </w:rPr>
        <w:instrText xml:space="preserve"> PAGEREF _Toc153528642 \h </w:instrText>
      </w:r>
      <w:r>
        <w:rPr>
          <w:noProof/>
        </w:rPr>
      </w:r>
      <w:r>
        <w:rPr>
          <w:noProof/>
        </w:rPr>
        <w:fldChar w:fldCharType="separate"/>
      </w:r>
      <w:r>
        <w:rPr>
          <w:noProof/>
        </w:rPr>
        <w:t>35</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A.2.3.4</w:t>
      </w:r>
      <w:r w:rsidRPr="00F02DD3">
        <w:rPr>
          <w:rFonts w:ascii="Calibri" w:eastAsia="Times New Roman" w:hAnsi="Calibri"/>
          <w:noProof/>
          <w:sz w:val="22"/>
          <w:szCs w:val="22"/>
          <w:lang w:eastAsia="en-GB"/>
        </w:rPr>
        <w:tab/>
      </w:r>
      <w:r>
        <w:rPr>
          <w:noProof/>
          <w:lang w:eastAsia="zh-CN"/>
        </w:rPr>
        <w:t>NAS confidentiality protection</w:t>
      </w:r>
      <w:r>
        <w:rPr>
          <w:noProof/>
        </w:rPr>
        <w:tab/>
      </w:r>
      <w:r>
        <w:rPr>
          <w:noProof/>
        </w:rPr>
        <w:fldChar w:fldCharType="begin" w:fldLock="1"/>
      </w:r>
      <w:r>
        <w:rPr>
          <w:noProof/>
        </w:rPr>
        <w:instrText xml:space="preserve"> PAGEREF _Toc153528643 \h </w:instrText>
      </w:r>
      <w:r>
        <w:rPr>
          <w:noProof/>
        </w:rPr>
      </w:r>
      <w:r>
        <w:rPr>
          <w:noProof/>
        </w:rPr>
        <w:fldChar w:fldCharType="separate"/>
      </w:r>
      <w:r>
        <w:rPr>
          <w:noProof/>
        </w:rPr>
        <w:t>35</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lang w:eastAsia="zh-CN"/>
        </w:rPr>
        <w:t>A.2.4</w:t>
      </w:r>
      <w:r w:rsidRPr="00F02DD3">
        <w:rPr>
          <w:rFonts w:ascii="Calibri" w:eastAsia="Times New Roman" w:hAnsi="Calibri"/>
          <w:noProof/>
          <w:sz w:val="22"/>
          <w:szCs w:val="22"/>
          <w:lang w:eastAsia="en-GB"/>
        </w:rPr>
        <w:tab/>
      </w:r>
      <w:r>
        <w:rPr>
          <w:noProof/>
          <w:lang w:eastAsia="zh-CN"/>
        </w:rPr>
        <w:t>Threats related to security in Intra-RAT mobility</w:t>
      </w:r>
      <w:r>
        <w:rPr>
          <w:noProof/>
        </w:rPr>
        <w:tab/>
      </w:r>
      <w:r>
        <w:rPr>
          <w:noProof/>
        </w:rPr>
        <w:fldChar w:fldCharType="begin" w:fldLock="1"/>
      </w:r>
      <w:r>
        <w:rPr>
          <w:noProof/>
        </w:rPr>
        <w:instrText xml:space="preserve"> PAGEREF _Toc153528644 \h </w:instrText>
      </w:r>
      <w:r>
        <w:rPr>
          <w:noProof/>
        </w:rPr>
      </w:r>
      <w:r>
        <w:rPr>
          <w:noProof/>
        </w:rPr>
        <w:fldChar w:fldCharType="separate"/>
      </w:r>
      <w:r>
        <w:rPr>
          <w:noProof/>
        </w:rPr>
        <w:t>35</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A.2.4.1</w:t>
      </w:r>
      <w:r w:rsidRPr="00F02DD3">
        <w:rPr>
          <w:rFonts w:ascii="Calibri" w:eastAsia="Times New Roman" w:hAnsi="Calibri"/>
          <w:noProof/>
          <w:sz w:val="22"/>
          <w:szCs w:val="22"/>
          <w:lang w:eastAsia="en-GB"/>
        </w:rPr>
        <w:tab/>
      </w:r>
      <w:r>
        <w:rPr>
          <w:noProof/>
          <w:lang w:eastAsia="zh-CN"/>
        </w:rPr>
        <w:t>Bidding down on X2-Handover</w:t>
      </w:r>
      <w:r>
        <w:rPr>
          <w:noProof/>
        </w:rPr>
        <w:tab/>
      </w:r>
      <w:r>
        <w:rPr>
          <w:noProof/>
        </w:rPr>
        <w:fldChar w:fldCharType="begin" w:fldLock="1"/>
      </w:r>
      <w:r>
        <w:rPr>
          <w:noProof/>
        </w:rPr>
        <w:instrText xml:space="preserve"> PAGEREF _Toc153528645 \h </w:instrText>
      </w:r>
      <w:r>
        <w:rPr>
          <w:noProof/>
        </w:rPr>
      </w:r>
      <w:r>
        <w:rPr>
          <w:noProof/>
        </w:rPr>
        <w:fldChar w:fldCharType="separate"/>
      </w:r>
      <w:r>
        <w:rPr>
          <w:noProof/>
        </w:rPr>
        <w:t>35</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A.2.4.2</w:t>
      </w:r>
      <w:r w:rsidRPr="00F02DD3">
        <w:rPr>
          <w:rFonts w:ascii="Calibri" w:eastAsia="Times New Roman" w:hAnsi="Calibri"/>
          <w:noProof/>
          <w:sz w:val="22"/>
          <w:szCs w:val="22"/>
          <w:lang w:eastAsia="en-GB"/>
        </w:rPr>
        <w:tab/>
      </w:r>
      <w:r>
        <w:rPr>
          <w:noProof/>
          <w:lang w:eastAsia="zh-CN"/>
        </w:rPr>
        <w:t>NAS integrity protection algorithm selection in MME change</w:t>
      </w:r>
      <w:r>
        <w:rPr>
          <w:noProof/>
        </w:rPr>
        <w:tab/>
      </w:r>
      <w:r>
        <w:rPr>
          <w:noProof/>
        </w:rPr>
        <w:fldChar w:fldCharType="begin" w:fldLock="1"/>
      </w:r>
      <w:r>
        <w:rPr>
          <w:noProof/>
        </w:rPr>
        <w:instrText xml:space="preserve"> PAGEREF _Toc153528646 \h </w:instrText>
      </w:r>
      <w:r>
        <w:rPr>
          <w:noProof/>
        </w:rPr>
      </w:r>
      <w:r>
        <w:rPr>
          <w:noProof/>
        </w:rPr>
        <w:fldChar w:fldCharType="separate"/>
      </w:r>
      <w:r>
        <w:rPr>
          <w:noProof/>
        </w:rPr>
        <w:t>36</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lang w:eastAsia="zh-CN"/>
        </w:rPr>
        <w:t>A.2.5</w:t>
      </w:r>
      <w:r w:rsidRPr="00F02DD3">
        <w:rPr>
          <w:rFonts w:ascii="Calibri" w:eastAsia="Times New Roman" w:hAnsi="Calibri"/>
          <w:noProof/>
          <w:sz w:val="22"/>
          <w:szCs w:val="22"/>
          <w:lang w:eastAsia="en-GB"/>
        </w:rPr>
        <w:tab/>
      </w:r>
      <w:r>
        <w:rPr>
          <w:noProof/>
          <w:lang w:eastAsia="zh-CN"/>
        </w:rPr>
        <w:t>Threats related to security in Inter-RAT mobility</w:t>
      </w:r>
      <w:r>
        <w:rPr>
          <w:noProof/>
        </w:rPr>
        <w:tab/>
      </w:r>
      <w:r>
        <w:rPr>
          <w:noProof/>
        </w:rPr>
        <w:fldChar w:fldCharType="begin" w:fldLock="1"/>
      </w:r>
      <w:r>
        <w:rPr>
          <w:noProof/>
        </w:rPr>
        <w:instrText xml:space="preserve"> PAGEREF _Toc153528647 \h </w:instrText>
      </w:r>
      <w:r>
        <w:rPr>
          <w:noProof/>
        </w:rPr>
      </w:r>
      <w:r>
        <w:rPr>
          <w:noProof/>
        </w:rPr>
        <w:fldChar w:fldCharType="separate"/>
      </w:r>
      <w:r>
        <w:rPr>
          <w:noProof/>
        </w:rPr>
        <w:t>36</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A.2.5.1</w:t>
      </w:r>
      <w:r w:rsidRPr="00F02DD3">
        <w:rPr>
          <w:rFonts w:ascii="Calibri" w:eastAsia="Times New Roman" w:hAnsi="Calibri"/>
          <w:noProof/>
          <w:sz w:val="22"/>
          <w:szCs w:val="22"/>
          <w:lang w:eastAsia="en-GB"/>
        </w:rPr>
        <w:tab/>
      </w:r>
      <w:r>
        <w:rPr>
          <w:noProof/>
          <w:lang w:eastAsia="zh-CN"/>
        </w:rPr>
        <w:t>2G SIM access via idle mode mobility</w:t>
      </w:r>
      <w:r>
        <w:rPr>
          <w:noProof/>
        </w:rPr>
        <w:tab/>
      </w:r>
      <w:r>
        <w:rPr>
          <w:noProof/>
        </w:rPr>
        <w:fldChar w:fldCharType="begin" w:fldLock="1"/>
      </w:r>
      <w:r>
        <w:rPr>
          <w:noProof/>
        </w:rPr>
        <w:instrText xml:space="preserve"> PAGEREF _Toc153528648 \h </w:instrText>
      </w:r>
      <w:r>
        <w:rPr>
          <w:noProof/>
        </w:rPr>
      </w:r>
      <w:r>
        <w:rPr>
          <w:noProof/>
        </w:rPr>
        <w:fldChar w:fldCharType="separate"/>
      </w:r>
      <w:r>
        <w:rPr>
          <w:noProof/>
        </w:rPr>
        <w:t>36</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A.2.5.2</w:t>
      </w:r>
      <w:r w:rsidRPr="00F02DD3">
        <w:rPr>
          <w:rFonts w:ascii="Calibri" w:eastAsia="Times New Roman" w:hAnsi="Calibri"/>
          <w:noProof/>
          <w:sz w:val="22"/>
          <w:szCs w:val="22"/>
          <w:lang w:eastAsia="en-GB"/>
        </w:rPr>
        <w:tab/>
      </w:r>
      <w:r>
        <w:rPr>
          <w:noProof/>
          <w:lang w:eastAsia="zh-CN"/>
        </w:rPr>
        <w:t>2G SIM access via handover</w:t>
      </w:r>
      <w:r>
        <w:rPr>
          <w:noProof/>
        </w:rPr>
        <w:tab/>
      </w:r>
      <w:r>
        <w:rPr>
          <w:noProof/>
        </w:rPr>
        <w:fldChar w:fldCharType="begin" w:fldLock="1"/>
      </w:r>
      <w:r>
        <w:rPr>
          <w:noProof/>
        </w:rPr>
        <w:instrText xml:space="preserve"> PAGEREF _Toc153528649 \h </w:instrText>
      </w:r>
      <w:r>
        <w:rPr>
          <w:noProof/>
        </w:rPr>
      </w:r>
      <w:r>
        <w:rPr>
          <w:noProof/>
        </w:rPr>
        <w:fldChar w:fldCharType="separate"/>
      </w:r>
      <w:r>
        <w:rPr>
          <w:noProof/>
        </w:rPr>
        <w:t>36</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A.2.5.3</w:t>
      </w:r>
      <w:r w:rsidRPr="00F02DD3">
        <w:rPr>
          <w:rFonts w:ascii="Calibri" w:eastAsia="Times New Roman" w:hAnsi="Calibri"/>
          <w:noProof/>
          <w:sz w:val="22"/>
          <w:szCs w:val="22"/>
          <w:lang w:eastAsia="en-GB"/>
        </w:rPr>
        <w:tab/>
      </w:r>
      <w:r>
        <w:rPr>
          <w:noProof/>
          <w:lang w:eastAsia="zh-CN"/>
        </w:rPr>
        <w:t>2G SIM access via SRVCC</w:t>
      </w:r>
      <w:r>
        <w:rPr>
          <w:noProof/>
        </w:rPr>
        <w:tab/>
      </w:r>
      <w:r>
        <w:rPr>
          <w:noProof/>
        </w:rPr>
        <w:fldChar w:fldCharType="begin" w:fldLock="1"/>
      </w:r>
      <w:r>
        <w:rPr>
          <w:noProof/>
        </w:rPr>
        <w:instrText xml:space="preserve"> PAGEREF _Toc153528650 \h </w:instrText>
      </w:r>
      <w:r>
        <w:rPr>
          <w:noProof/>
        </w:rPr>
      </w:r>
      <w:r>
        <w:rPr>
          <w:noProof/>
        </w:rPr>
        <w:fldChar w:fldCharType="separate"/>
      </w:r>
      <w:r>
        <w:rPr>
          <w:noProof/>
        </w:rPr>
        <w:t>36</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A.2.6</w:t>
      </w:r>
      <w:r w:rsidRPr="00F02DD3">
        <w:rPr>
          <w:rFonts w:ascii="Calibri" w:eastAsia="Times New Roman" w:hAnsi="Calibri"/>
          <w:noProof/>
          <w:sz w:val="22"/>
          <w:szCs w:val="22"/>
          <w:lang w:eastAsia="en-GB"/>
        </w:rPr>
        <w:tab/>
      </w:r>
      <w:r>
        <w:rPr>
          <w:noProof/>
        </w:rPr>
        <w:t xml:space="preserve">Threats related to </w:t>
      </w:r>
      <w:r>
        <w:rPr>
          <w:noProof/>
          <w:lang w:eastAsia="zh-CN"/>
        </w:rPr>
        <w:t>release of non-emergency bearer</w:t>
      </w:r>
      <w:r>
        <w:rPr>
          <w:noProof/>
        </w:rPr>
        <w:tab/>
      </w:r>
      <w:r>
        <w:rPr>
          <w:noProof/>
        </w:rPr>
        <w:fldChar w:fldCharType="begin" w:fldLock="1"/>
      </w:r>
      <w:r>
        <w:rPr>
          <w:noProof/>
        </w:rPr>
        <w:instrText xml:space="preserve"> PAGEREF _Toc153528651 \h </w:instrText>
      </w:r>
      <w:r>
        <w:rPr>
          <w:noProof/>
        </w:rPr>
      </w:r>
      <w:r>
        <w:rPr>
          <w:noProof/>
        </w:rPr>
        <w:fldChar w:fldCharType="separate"/>
      </w:r>
      <w:r>
        <w:rPr>
          <w:noProof/>
        </w:rPr>
        <w:t>37</w:t>
      </w:r>
      <w:r>
        <w:rPr>
          <w:noProof/>
        </w:rPr>
        <w:fldChar w:fldCharType="end"/>
      </w:r>
    </w:p>
    <w:p w:rsidR="00343536" w:rsidRPr="00F02DD3" w:rsidRDefault="00343536">
      <w:pPr>
        <w:pStyle w:val="TOC9"/>
        <w:rPr>
          <w:rFonts w:ascii="Calibri" w:eastAsia="Times New Roman" w:hAnsi="Calibri"/>
          <w:b w:val="0"/>
          <w:noProof/>
          <w:szCs w:val="22"/>
          <w:lang w:eastAsia="en-GB"/>
        </w:rPr>
      </w:pPr>
      <w:r>
        <w:rPr>
          <w:noProof/>
        </w:rPr>
        <w:t>Annex B:</w:t>
      </w:r>
      <w:r>
        <w:rPr>
          <w:noProof/>
        </w:rPr>
        <w:tab/>
        <w:t xml:space="preserve"> Aspects specific to the network product class PGW</w:t>
      </w:r>
      <w:r>
        <w:rPr>
          <w:noProof/>
        </w:rPr>
        <w:tab/>
      </w:r>
      <w:r>
        <w:rPr>
          <w:noProof/>
        </w:rPr>
        <w:fldChar w:fldCharType="begin" w:fldLock="1"/>
      </w:r>
      <w:r>
        <w:rPr>
          <w:noProof/>
        </w:rPr>
        <w:instrText xml:space="preserve"> PAGEREF _Toc153528652 \h </w:instrText>
      </w:r>
      <w:r>
        <w:rPr>
          <w:noProof/>
        </w:rPr>
      </w:r>
      <w:r>
        <w:rPr>
          <w:noProof/>
        </w:rPr>
        <w:fldChar w:fldCharType="separate"/>
      </w:r>
      <w:r>
        <w:rPr>
          <w:noProof/>
        </w:rPr>
        <w:t>37</w:t>
      </w:r>
      <w:r>
        <w:rPr>
          <w:noProof/>
        </w:rPr>
        <w:fldChar w:fldCharType="end"/>
      </w:r>
    </w:p>
    <w:p w:rsidR="00343536" w:rsidRPr="00F02DD3" w:rsidRDefault="00343536">
      <w:pPr>
        <w:pStyle w:val="TOC1"/>
        <w:rPr>
          <w:rFonts w:ascii="Calibri" w:eastAsia="Times New Roman" w:hAnsi="Calibri"/>
          <w:noProof/>
          <w:szCs w:val="22"/>
          <w:lang w:eastAsia="en-GB"/>
        </w:rPr>
      </w:pPr>
      <w:r>
        <w:rPr>
          <w:noProof/>
        </w:rPr>
        <w:t>B.1</w:t>
      </w:r>
      <w:r w:rsidRPr="00F02DD3">
        <w:rPr>
          <w:rFonts w:ascii="Calibri" w:eastAsia="Times New Roman" w:hAnsi="Calibri"/>
          <w:noProof/>
          <w:szCs w:val="22"/>
          <w:lang w:eastAsia="en-GB"/>
        </w:rPr>
        <w:tab/>
      </w:r>
      <w:r>
        <w:rPr>
          <w:noProof/>
        </w:rPr>
        <w:t>Network product class description for the PGW</w:t>
      </w:r>
      <w:r>
        <w:rPr>
          <w:noProof/>
        </w:rPr>
        <w:tab/>
      </w:r>
      <w:r>
        <w:rPr>
          <w:noProof/>
        </w:rPr>
        <w:fldChar w:fldCharType="begin" w:fldLock="1"/>
      </w:r>
      <w:r>
        <w:rPr>
          <w:noProof/>
        </w:rPr>
        <w:instrText xml:space="preserve"> PAGEREF _Toc153528653 \h </w:instrText>
      </w:r>
      <w:r>
        <w:rPr>
          <w:noProof/>
        </w:rPr>
      </w:r>
      <w:r>
        <w:rPr>
          <w:noProof/>
        </w:rPr>
        <w:fldChar w:fldCharType="separate"/>
      </w:r>
      <w:r>
        <w:rPr>
          <w:noProof/>
        </w:rPr>
        <w:t>37</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lang w:eastAsia="zh-CN"/>
        </w:rPr>
        <w:t>B.1.1</w:t>
      </w:r>
      <w:r w:rsidRPr="00F02DD3">
        <w:rPr>
          <w:rFonts w:ascii="Calibri" w:eastAsia="Times New Roman" w:hAnsi="Calibri"/>
          <w:noProof/>
          <w:sz w:val="22"/>
          <w:szCs w:val="22"/>
          <w:lang w:eastAsia="en-GB"/>
        </w:rPr>
        <w:tab/>
      </w:r>
      <w:r>
        <w:rPr>
          <w:noProof/>
          <w:lang w:eastAsia="zh-CN"/>
        </w:rPr>
        <w:t>Introduction</w:t>
      </w:r>
      <w:r>
        <w:rPr>
          <w:noProof/>
        </w:rPr>
        <w:tab/>
      </w:r>
      <w:r>
        <w:rPr>
          <w:noProof/>
        </w:rPr>
        <w:fldChar w:fldCharType="begin" w:fldLock="1"/>
      </w:r>
      <w:r>
        <w:rPr>
          <w:noProof/>
        </w:rPr>
        <w:instrText xml:space="preserve"> PAGEREF _Toc153528654 \h </w:instrText>
      </w:r>
      <w:r>
        <w:rPr>
          <w:noProof/>
        </w:rPr>
      </w:r>
      <w:r>
        <w:rPr>
          <w:noProof/>
        </w:rPr>
        <w:fldChar w:fldCharType="separate"/>
      </w:r>
      <w:r>
        <w:rPr>
          <w:noProof/>
        </w:rPr>
        <w:t>37</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B.1.2</w:t>
      </w:r>
      <w:r w:rsidRPr="00F02DD3">
        <w:rPr>
          <w:rFonts w:ascii="Calibri" w:eastAsia="Times New Roman" w:hAnsi="Calibri"/>
          <w:noProof/>
          <w:sz w:val="22"/>
          <w:szCs w:val="22"/>
          <w:lang w:eastAsia="en-GB"/>
        </w:rPr>
        <w:tab/>
      </w:r>
      <w:r>
        <w:rPr>
          <w:noProof/>
        </w:rPr>
        <w:t>Minimum set of functions defining the PGW network product class</w:t>
      </w:r>
      <w:r>
        <w:rPr>
          <w:noProof/>
        </w:rPr>
        <w:tab/>
      </w:r>
      <w:r>
        <w:rPr>
          <w:noProof/>
        </w:rPr>
        <w:fldChar w:fldCharType="begin" w:fldLock="1"/>
      </w:r>
      <w:r>
        <w:rPr>
          <w:noProof/>
        </w:rPr>
        <w:instrText xml:space="preserve"> PAGEREF _Toc153528655 \h </w:instrText>
      </w:r>
      <w:r>
        <w:rPr>
          <w:noProof/>
        </w:rPr>
      </w:r>
      <w:r>
        <w:rPr>
          <w:noProof/>
        </w:rPr>
        <w:fldChar w:fldCharType="separate"/>
      </w:r>
      <w:r>
        <w:rPr>
          <w:noProof/>
        </w:rPr>
        <w:t>37</w:t>
      </w:r>
      <w:r>
        <w:rPr>
          <w:noProof/>
        </w:rPr>
        <w:fldChar w:fldCharType="end"/>
      </w:r>
    </w:p>
    <w:p w:rsidR="00343536" w:rsidRPr="00F02DD3" w:rsidRDefault="00343536">
      <w:pPr>
        <w:pStyle w:val="TOC1"/>
        <w:rPr>
          <w:rFonts w:ascii="Calibri" w:eastAsia="Times New Roman" w:hAnsi="Calibri"/>
          <w:noProof/>
          <w:szCs w:val="22"/>
          <w:lang w:eastAsia="en-GB"/>
        </w:rPr>
      </w:pPr>
      <w:r>
        <w:rPr>
          <w:noProof/>
        </w:rPr>
        <w:t>B.2</w:t>
      </w:r>
      <w:r w:rsidRPr="00F02DD3">
        <w:rPr>
          <w:rFonts w:ascii="Calibri" w:eastAsia="Times New Roman" w:hAnsi="Calibri"/>
          <w:noProof/>
          <w:szCs w:val="22"/>
          <w:lang w:eastAsia="en-GB"/>
        </w:rPr>
        <w:tab/>
      </w:r>
      <w:r>
        <w:rPr>
          <w:noProof/>
        </w:rPr>
        <w:t>Assets and threats specific to the PGW</w:t>
      </w:r>
      <w:r>
        <w:rPr>
          <w:noProof/>
        </w:rPr>
        <w:tab/>
      </w:r>
      <w:r>
        <w:rPr>
          <w:noProof/>
        </w:rPr>
        <w:fldChar w:fldCharType="begin" w:fldLock="1"/>
      </w:r>
      <w:r>
        <w:rPr>
          <w:noProof/>
        </w:rPr>
        <w:instrText xml:space="preserve"> PAGEREF _Toc153528656 \h </w:instrText>
      </w:r>
      <w:r>
        <w:rPr>
          <w:noProof/>
        </w:rPr>
      </w:r>
      <w:r>
        <w:rPr>
          <w:noProof/>
        </w:rPr>
        <w:fldChar w:fldCharType="separate"/>
      </w:r>
      <w:r>
        <w:rPr>
          <w:noProof/>
        </w:rPr>
        <w:t>37</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B.2.1</w:t>
      </w:r>
      <w:r w:rsidRPr="00F02DD3">
        <w:rPr>
          <w:rFonts w:ascii="Calibri" w:eastAsia="Times New Roman" w:hAnsi="Calibri"/>
          <w:noProof/>
          <w:sz w:val="22"/>
          <w:szCs w:val="22"/>
          <w:lang w:eastAsia="en-GB"/>
        </w:rPr>
        <w:tab/>
      </w:r>
      <w:r>
        <w:rPr>
          <w:noProof/>
        </w:rPr>
        <w:t>Critical assets</w:t>
      </w:r>
      <w:r>
        <w:rPr>
          <w:noProof/>
        </w:rPr>
        <w:tab/>
      </w:r>
      <w:r>
        <w:rPr>
          <w:noProof/>
        </w:rPr>
        <w:fldChar w:fldCharType="begin" w:fldLock="1"/>
      </w:r>
      <w:r>
        <w:rPr>
          <w:noProof/>
        </w:rPr>
        <w:instrText xml:space="preserve"> PAGEREF _Toc153528657 \h </w:instrText>
      </w:r>
      <w:r>
        <w:rPr>
          <w:noProof/>
        </w:rPr>
      </w:r>
      <w:r>
        <w:rPr>
          <w:noProof/>
        </w:rPr>
        <w:fldChar w:fldCharType="separate"/>
      </w:r>
      <w:r>
        <w:rPr>
          <w:noProof/>
        </w:rPr>
        <w:t>37</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B.2.</w:t>
      </w:r>
      <w:r w:rsidRPr="008A1E2F">
        <w:rPr>
          <w:noProof/>
          <w:lang w:val="en-US" w:eastAsia="zh-CN"/>
        </w:rPr>
        <w:t>2</w:t>
      </w:r>
      <w:r w:rsidRPr="00F02DD3">
        <w:rPr>
          <w:rFonts w:ascii="Calibri" w:eastAsia="Times New Roman" w:hAnsi="Calibri"/>
          <w:noProof/>
          <w:sz w:val="22"/>
          <w:szCs w:val="22"/>
          <w:lang w:eastAsia="en-GB"/>
        </w:rPr>
        <w:tab/>
      </w:r>
      <w:r w:rsidRPr="008A1E2F">
        <w:rPr>
          <w:noProof/>
          <w:lang w:val="en-US" w:eastAsia="zh-CN"/>
        </w:rPr>
        <w:t>Threats related to IP Address Allocation</w:t>
      </w:r>
      <w:r>
        <w:rPr>
          <w:noProof/>
        </w:rPr>
        <w:tab/>
      </w:r>
      <w:r>
        <w:rPr>
          <w:noProof/>
        </w:rPr>
        <w:fldChar w:fldCharType="begin" w:fldLock="1"/>
      </w:r>
      <w:r>
        <w:rPr>
          <w:noProof/>
        </w:rPr>
        <w:instrText xml:space="preserve"> PAGEREF _Toc153528658 \h </w:instrText>
      </w:r>
      <w:r>
        <w:rPr>
          <w:noProof/>
        </w:rPr>
      </w:r>
      <w:r>
        <w:rPr>
          <w:noProof/>
        </w:rPr>
        <w:fldChar w:fldCharType="separate"/>
      </w:r>
      <w:r>
        <w:rPr>
          <w:noProof/>
        </w:rPr>
        <w:t>38</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B.2.2.</w:t>
      </w:r>
      <w:r w:rsidRPr="008A1E2F">
        <w:rPr>
          <w:noProof/>
          <w:lang w:val="en-US" w:eastAsia="zh-CN"/>
        </w:rPr>
        <w:t>1</w:t>
      </w:r>
      <w:r w:rsidRPr="00F02DD3">
        <w:rPr>
          <w:rFonts w:ascii="Calibri" w:eastAsia="Times New Roman" w:hAnsi="Calibri"/>
          <w:noProof/>
          <w:sz w:val="22"/>
          <w:szCs w:val="22"/>
          <w:lang w:eastAsia="en-GB"/>
        </w:rPr>
        <w:tab/>
      </w:r>
      <w:r>
        <w:rPr>
          <w:noProof/>
          <w:lang w:eastAsia="zh-CN"/>
        </w:rPr>
        <w:t>IP Address Reallocation Continuously</w:t>
      </w:r>
      <w:r>
        <w:rPr>
          <w:noProof/>
        </w:rPr>
        <w:tab/>
      </w:r>
      <w:r>
        <w:rPr>
          <w:noProof/>
        </w:rPr>
        <w:fldChar w:fldCharType="begin" w:fldLock="1"/>
      </w:r>
      <w:r>
        <w:rPr>
          <w:noProof/>
        </w:rPr>
        <w:instrText xml:space="preserve"> PAGEREF _Toc153528659 \h </w:instrText>
      </w:r>
      <w:r>
        <w:rPr>
          <w:noProof/>
        </w:rPr>
      </w:r>
      <w:r>
        <w:rPr>
          <w:noProof/>
        </w:rPr>
        <w:fldChar w:fldCharType="separate"/>
      </w:r>
      <w:r>
        <w:rPr>
          <w:noProof/>
        </w:rPr>
        <w:t>38</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B.2.</w:t>
      </w:r>
      <w:r w:rsidRPr="008A1E2F">
        <w:rPr>
          <w:noProof/>
          <w:lang w:val="en-US" w:eastAsia="zh-CN"/>
        </w:rPr>
        <w:t>3</w:t>
      </w:r>
      <w:r w:rsidRPr="00F02DD3">
        <w:rPr>
          <w:rFonts w:ascii="Calibri" w:eastAsia="Times New Roman" w:hAnsi="Calibri"/>
          <w:noProof/>
          <w:sz w:val="22"/>
          <w:szCs w:val="22"/>
          <w:lang w:eastAsia="en-GB"/>
        </w:rPr>
        <w:tab/>
      </w:r>
      <w:r w:rsidRPr="008A1E2F">
        <w:rPr>
          <w:noProof/>
          <w:lang w:val="en-US" w:eastAsia="zh-CN"/>
        </w:rPr>
        <w:t>Packet Forwarding</w:t>
      </w:r>
      <w:r>
        <w:rPr>
          <w:noProof/>
        </w:rPr>
        <w:tab/>
      </w:r>
      <w:r>
        <w:rPr>
          <w:noProof/>
        </w:rPr>
        <w:fldChar w:fldCharType="begin" w:fldLock="1"/>
      </w:r>
      <w:r>
        <w:rPr>
          <w:noProof/>
        </w:rPr>
        <w:instrText xml:space="preserve"> PAGEREF _Toc153528660 \h </w:instrText>
      </w:r>
      <w:r>
        <w:rPr>
          <w:noProof/>
        </w:rPr>
      </w:r>
      <w:r>
        <w:rPr>
          <w:noProof/>
        </w:rPr>
        <w:fldChar w:fldCharType="separate"/>
      </w:r>
      <w:r>
        <w:rPr>
          <w:noProof/>
        </w:rPr>
        <w:t>38</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B.2.3.1</w:t>
      </w:r>
      <w:r w:rsidRPr="00F02DD3">
        <w:rPr>
          <w:rFonts w:ascii="Calibri" w:eastAsia="Times New Roman" w:hAnsi="Calibri"/>
          <w:noProof/>
          <w:sz w:val="22"/>
          <w:szCs w:val="22"/>
          <w:lang w:eastAsia="en-GB"/>
        </w:rPr>
        <w:tab/>
      </w:r>
      <w:r>
        <w:rPr>
          <w:noProof/>
          <w:lang w:eastAsia="zh-CN"/>
        </w:rPr>
        <w:t>Sending unauthorized packets to other UEs</w:t>
      </w:r>
      <w:r>
        <w:rPr>
          <w:noProof/>
        </w:rPr>
        <w:tab/>
      </w:r>
      <w:r>
        <w:rPr>
          <w:noProof/>
        </w:rPr>
        <w:fldChar w:fldCharType="begin" w:fldLock="1"/>
      </w:r>
      <w:r>
        <w:rPr>
          <w:noProof/>
        </w:rPr>
        <w:instrText xml:space="preserve"> PAGEREF _Toc153528661 \h </w:instrText>
      </w:r>
      <w:r>
        <w:rPr>
          <w:noProof/>
        </w:rPr>
      </w:r>
      <w:r>
        <w:rPr>
          <w:noProof/>
        </w:rPr>
        <w:fldChar w:fldCharType="separate"/>
      </w:r>
      <w:r>
        <w:rPr>
          <w:noProof/>
        </w:rPr>
        <w:t>38</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B.2.4</w:t>
      </w:r>
      <w:r w:rsidRPr="00F02DD3">
        <w:rPr>
          <w:rFonts w:ascii="Calibri" w:eastAsia="Times New Roman" w:hAnsi="Calibri"/>
          <w:noProof/>
          <w:sz w:val="22"/>
          <w:szCs w:val="22"/>
          <w:lang w:eastAsia="en-GB"/>
        </w:rPr>
        <w:tab/>
      </w:r>
      <w:r>
        <w:rPr>
          <w:noProof/>
        </w:rPr>
        <w:t>Emergency PDN Connection</w:t>
      </w:r>
      <w:r>
        <w:rPr>
          <w:noProof/>
        </w:rPr>
        <w:tab/>
      </w:r>
      <w:r>
        <w:rPr>
          <w:noProof/>
        </w:rPr>
        <w:fldChar w:fldCharType="begin" w:fldLock="1"/>
      </w:r>
      <w:r>
        <w:rPr>
          <w:noProof/>
        </w:rPr>
        <w:instrText xml:space="preserve"> PAGEREF _Toc153528662 \h </w:instrText>
      </w:r>
      <w:r>
        <w:rPr>
          <w:noProof/>
        </w:rPr>
      </w:r>
      <w:r>
        <w:rPr>
          <w:noProof/>
        </w:rPr>
        <w:fldChar w:fldCharType="separate"/>
      </w:r>
      <w:r>
        <w:rPr>
          <w:noProof/>
        </w:rPr>
        <w:t>38</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B.2.4.1</w:t>
      </w:r>
      <w:r w:rsidRPr="00F02DD3">
        <w:rPr>
          <w:rFonts w:ascii="Calibri" w:eastAsia="Times New Roman" w:hAnsi="Calibri"/>
          <w:noProof/>
          <w:sz w:val="22"/>
          <w:szCs w:val="22"/>
          <w:lang w:eastAsia="en-GB"/>
        </w:rPr>
        <w:tab/>
      </w:r>
      <w:r>
        <w:rPr>
          <w:noProof/>
        </w:rPr>
        <w:t>Inactive Emergency PDN Connection Release</w:t>
      </w:r>
      <w:r>
        <w:rPr>
          <w:noProof/>
        </w:rPr>
        <w:tab/>
      </w:r>
      <w:r>
        <w:rPr>
          <w:noProof/>
        </w:rPr>
        <w:fldChar w:fldCharType="begin" w:fldLock="1"/>
      </w:r>
      <w:r>
        <w:rPr>
          <w:noProof/>
        </w:rPr>
        <w:instrText xml:space="preserve"> PAGEREF _Toc153528663 \h </w:instrText>
      </w:r>
      <w:r>
        <w:rPr>
          <w:noProof/>
        </w:rPr>
      </w:r>
      <w:r>
        <w:rPr>
          <w:noProof/>
        </w:rPr>
        <w:fldChar w:fldCharType="separate"/>
      </w:r>
      <w:r>
        <w:rPr>
          <w:noProof/>
        </w:rPr>
        <w:t>38</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B.2.5</w:t>
      </w:r>
      <w:r w:rsidRPr="00F02DD3">
        <w:rPr>
          <w:rFonts w:ascii="Calibri" w:eastAsia="Times New Roman" w:hAnsi="Calibri"/>
          <w:noProof/>
          <w:sz w:val="22"/>
          <w:szCs w:val="22"/>
          <w:lang w:eastAsia="en-GB"/>
        </w:rPr>
        <w:tab/>
      </w:r>
      <w:r>
        <w:rPr>
          <w:noProof/>
        </w:rPr>
        <w:t>Threats related to charging relevant data</w:t>
      </w:r>
      <w:r>
        <w:rPr>
          <w:noProof/>
        </w:rPr>
        <w:tab/>
      </w:r>
      <w:r>
        <w:rPr>
          <w:noProof/>
        </w:rPr>
        <w:fldChar w:fldCharType="begin" w:fldLock="1"/>
      </w:r>
      <w:r>
        <w:rPr>
          <w:noProof/>
        </w:rPr>
        <w:instrText xml:space="preserve"> PAGEREF _Toc153528664 \h </w:instrText>
      </w:r>
      <w:r>
        <w:rPr>
          <w:noProof/>
        </w:rPr>
      </w:r>
      <w:r>
        <w:rPr>
          <w:noProof/>
        </w:rPr>
        <w:fldChar w:fldCharType="separate"/>
      </w:r>
      <w:r>
        <w:rPr>
          <w:noProof/>
        </w:rPr>
        <w:t>39</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B.2.5.1</w:t>
      </w:r>
      <w:r w:rsidRPr="00F02DD3">
        <w:rPr>
          <w:rFonts w:ascii="Calibri" w:eastAsia="Times New Roman" w:hAnsi="Calibri"/>
          <w:noProof/>
          <w:sz w:val="22"/>
          <w:szCs w:val="22"/>
          <w:lang w:eastAsia="en-GB"/>
        </w:rPr>
        <w:tab/>
      </w:r>
      <w:r>
        <w:rPr>
          <w:noProof/>
        </w:rPr>
        <w:t>Failure to assign unique TEID or Charging ID for a session</w:t>
      </w:r>
      <w:r>
        <w:rPr>
          <w:noProof/>
        </w:rPr>
        <w:tab/>
      </w:r>
      <w:r>
        <w:rPr>
          <w:noProof/>
        </w:rPr>
        <w:fldChar w:fldCharType="begin" w:fldLock="1"/>
      </w:r>
      <w:r>
        <w:rPr>
          <w:noProof/>
        </w:rPr>
        <w:instrText xml:space="preserve"> PAGEREF _Toc153528665 \h </w:instrText>
      </w:r>
      <w:r>
        <w:rPr>
          <w:noProof/>
        </w:rPr>
      </w:r>
      <w:r>
        <w:rPr>
          <w:noProof/>
        </w:rPr>
        <w:fldChar w:fldCharType="separate"/>
      </w:r>
      <w:r>
        <w:rPr>
          <w:noProof/>
        </w:rPr>
        <w:t>39</w:t>
      </w:r>
      <w:r>
        <w:rPr>
          <w:noProof/>
        </w:rPr>
        <w:fldChar w:fldCharType="end"/>
      </w:r>
    </w:p>
    <w:p w:rsidR="00343536" w:rsidRPr="00F02DD3" w:rsidRDefault="00343536">
      <w:pPr>
        <w:pStyle w:val="TOC9"/>
        <w:rPr>
          <w:rFonts w:ascii="Calibri" w:eastAsia="Times New Roman" w:hAnsi="Calibri"/>
          <w:b w:val="0"/>
          <w:noProof/>
          <w:szCs w:val="22"/>
          <w:lang w:eastAsia="en-GB"/>
        </w:rPr>
      </w:pPr>
      <w:r>
        <w:rPr>
          <w:noProof/>
        </w:rPr>
        <w:t>Annex C:</w:t>
      </w:r>
      <w:r>
        <w:rPr>
          <w:noProof/>
        </w:rPr>
        <w:tab/>
        <w:t>Aspects specific to the network product class eNB</w:t>
      </w:r>
      <w:r>
        <w:rPr>
          <w:noProof/>
        </w:rPr>
        <w:tab/>
      </w:r>
      <w:r>
        <w:rPr>
          <w:noProof/>
        </w:rPr>
        <w:fldChar w:fldCharType="begin" w:fldLock="1"/>
      </w:r>
      <w:r>
        <w:rPr>
          <w:noProof/>
        </w:rPr>
        <w:instrText xml:space="preserve"> PAGEREF _Toc153528666 \h </w:instrText>
      </w:r>
      <w:r>
        <w:rPr>
          <w:noProof/>
        </w:rPr>
      </w:r>
      <w:r>
        <w:rPr>
          <w:noProof/>
        </w:rPr>
        <w:fldChar w:fldCharType="separate"/>
      </w:r>
      <w:r>
        <w:rPr>
          <w:noProof/>
        </w:rPr>
        <w:t>39</w:t>
      </w:r>
      <w:r>
        <w:rPr>
          <w:noProof/>
        </w:rPr>
        <w:fldChar w:fldCharType="end"/>
      </w:r>
    </w:p>
    <w:p w:rsidR="00343536" w:rsidRPr="00F02DD3" w:rsidRDefault="00343536">
      <w:pPr>
        <w:pStyle w:val="TOC1"/>
        <w:rPr>
          <w:rFonts w:ascii="Calibri" w:eastAsia="Times New Roman" w:hAnsi="Calibri"/>
          <w:noProof/>
          <w:szCs w:val="22"/>
          <w:lang w:eastAsia="en-GB"/>
        </w:rPr>
      </w:pPr>
      <w:r>
        <w:rPr>
          <w:noProof/>
        </w:rPr>
        <w:t>C.1</w:t>
      </w:r>
      <w:r w:rsidRPr="00F02DD3">
        <w:rPr>
          <w:rFonts w:ascii="Calibri" w:eastAsia="Times New Roman" w:hAnsi="Calibri"/>
          <w:noProof/>
          <w:szCs w:val="22"/>
          <w:lang w:eastAsia="en-GB"/>
        </w:rPr>
        <w:tab/>
      </w:r>
      <w:r>
        <w:rPr>
          <w:noProof/>
        </w:rPr>
        <w:t>Network product class description for the eNB</w:t>
      </w:r>
      <w:r>
        <w:rPr>
          <w:noProof/>
        </w:rPr>
        <w:tab/>
      </w:r>
      <w:r>
        <w:rPr>
          <w:noProof/>
        </w:rPr>
        <w:fldChar w:fldCharType="begin" w:fldLock="1"/>
      </w:r>
      <w:r>
        <w:rPr>
          <w:noProof/>
        </w:rPr>
        <w:instrText xml:space="preserve"> PAGEREF _Toc153528667 \h </w:instrText>
      </w:r>
      <w:r>
        <w:rPr>
          <w:noProof/>
        </w:rPr>
      </w:r>
      <w:r>
        <w:rPr>
          <w:noProof/>
        </w:rPr>
        <w:fldChar w:fldCharType="separate"/>
      </w:r>
      <w:r>
        <w:rPr>
          <w:noProof/>
        </w:rPr>
        <w:t>39</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C.1.1</w:t>
      </w:r>
      <w:r w:rsidRPr="00F02DD3">
        <w:rPr>
          <w:rFonts w:ascii="Calibri" w:eastAsia="Times New Roman" w:hAnsi="Calibri"/>
          <w:noProof/>
          <w:sz w:val="22"/>
          <w:szCs w:val="22"/>
          <w:lang w:eastAsia="en-GB"/>
        </w:rPr>
        <w:tab/>
      </w:r>
      <w:r>
        <w:rPr>
          <w:noProof/>
        </w:rPr>
        <w:t>Introduction</w:t>
      </w:r>
      <w:r>
        <w:rPr>
          <w:noProof/>
        </w:rPr>
        <w:tab/>
      </w:r>
      <w:r>
        <w:rPr>
          <w:noProof/>
        </w:rPr>
        <w:fldChar w:fldCharType="begin" w:fldLock="1"/>
      </w:r>
      <w:r>
        <w:rPr>
          <w:noProof/>
        </w:rPr>
        <w:instrText xml:space="preserve"> PAGEREF _Toc153528668 \h </w:instrText>
      </w:r>
      <w:r>
        <w:rPr>
          <w:noProof/>
        </w:rPr>
      </w:r>
      <w:r>
        <w:rPr>
          <w:noProof/>
        </w:rPr>
        <w:fldChar w:fldCharType="separate"/>
      </w:r>
      <w:r>
        <w:rPr>
          <w:noProof/>
        </w:rPr>
        <w:t>39</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lang w:eastAsia="zh-CN"/>
        </w:rPr>
        <w:t>C.1.2</w:t>
      </w:r>
      <w:r w:rsidRPr="00F02DD3">
        <w:rPr>
          <w:rFonts w:ascii="Calibri" w:eastAsia="Times New Roman" w:hAnsi="Calibri"/>
          <w:noProof/>
          <w:sz w:val="22"/>
          <w:szCs w:val="22"/>
          <w:lang w:eastAsia="en-GB"/>
        </w:rPr>
        <w:tab/>
      </w:r>
      <w:r>
        <w:rPr>
          <w:noProof/>
          <w:lang w:eastAsia="zh-CN"/>
        </w:rPr>
        <w:t>Minimum set of functions defining the eNB network product class</w:t>
      </w:r>
      <w:r>
        <w:rPr>
          <w:noProof/>
        </w:rPr>
        <w:tab/>
      </w:r>
      <w:r>
        <w:rPr>
          <w:noProof/>
        </w:rPr>
        <w:fldChar w:fldCharType="begin" w:fldLock="1"/>
      </w:r>
      <w:r>
        <w:rPr>
          <w:noProof/>
        </w:rPr>
        <w:instrText xml:space="preserve"> PAGEREF _Toc153528669 \h </w:instrText>
      </w:r>
      <w:r>
        <w:rPr>
          <w:noProof/>
        </w:rPr>
      </w:r>
      <w:r>
        <w:rPr>
          <w:noProof/>
        </w:rPr>
        <w:fldChar w:fldCharType="separate"/>
      </w:r>
      <w:r>
        <w:rPr>
          <w:noProof/>
        </w:rPr>
        <w:t>39</w:t>
      </w:r>
      <w:r>
        <w:rPr>
          <w:noProof/>
        </w:rPr>
        <w:fldChar w:fldCharType="end"/>
      </w:r>
    </w:p>
    <w:p w:rsidR="00343536" w:rsidRPr="00F02DD3" w:rsidRDefault="00343536">
      <w:pPr>
        <w:pStyle w:val="TOC1"/>
        <w:rPr>
          <w:rFonts w:ascii="Calibri" w:eastAsia="Times New Roman" w:hAnsi="Calibri"/>
          <w:noProof/>
          <w:szCs w:val="22"/>
          <w:lang w:eastAsia="en-GB"/>
        </w:rPr>
      </w:pPr>
      <w:r>
        <w:rPr>
          <w:noProof/>
        </w:rPr>
        <w:t>C.2</w:t>
      </w:r>
      <w:r w:rsidRPr="00F02DD3">
        <w:rPr>
          <w:rFonts w:ascii="Calibri" w:eastAsia="Times New Roman" w:hAnsi="Calibri"/>
          <w:noProof/>
          <w:szCs w:val="22"/>
          <w:lang w:eastAsia="en-GB"/>
        </w:rPr>
        <w:tab/>
      </w:r>
      <w:r>
        <w:rPr>
          <w:noProof/>
        </w:rPr>
        <w:t>Assets and threats specific to the eNB</w:t>
      </w:r>
      <w:r>
        <w:rPr>
          <w:noProof/>
        </w:rPr>
        <w:tab/>
      </w:r>
      <w:r>
        <w:rPr>
          <w:noProof/>
        </w:rPr>
        <w:fldChar w:fldCharType="begin" w:fldLock="1"/>
      </w:r>
      <w:r>
        <w:rPr>
          <w:noProof/>
        </w:rPr>
        <w:instrText xml:space="preserve"> PAGEREF _Toc153528670 \h </w:instrText>
      </w:r>
      <w:r>
        <w:rPr>
          <w:noProof/>
        </w:rPr>
      </w:r>
      <w:r>
        <w:rPr>
          <w:noProof/>
        </w:rPr>
        <w:fldChar w:fldCharType="separate"/>
      </w:r>
      <w:r>
        <w:rPr>
          <w:noProof/>
        </w:rPr>
        <w:t>39</w:t>
      </w:r>
      <w:r>
        <w:rPr>
          <w:noProof/>
        </w:rPr>
        <w:fldChar w:fldCharType="end"/>
      </w:r>
    </w:p>
    <w:p w:rsidR="00343536" w:rsidRPr="00F02DD3" w:rsidRDefault="00343536">
      <w:pPr>
        <w:pStyle w:val="TOC1"/>
        <w:rPr>
          <w:rFonts w:ascii="Calibri" w:eastAsia="Times New Roman" w:hAnsi="Calibri"/>
          <w:noProof/>
          <w:szCs w:val="22"/>
          <w:lang w:eastAsia="en-GB"/>
        </w:rPr>
      </w:pPr>
      <w:r>
        <w:rPr>
          <w:noProof/>
          <w:lang w:eastAsia="zh-CN"/>
        </w:rPr>
        <w:t>C</w:t>
      </w:r>
      <w:r>
        <w:rPr>
          <w:noProof/>
        </w:rPr>
        <w:t>.2.1</w:t>
      </w:r>
      <w:r w:rsidRPr="00F02DD3">
        <w:rPr>
          <w:rFonts w:ascii="Calibri" w:eastAsia="Times New Roman" w:hAnsi="Calibri"/>
          <w:noProof/>
          <w:szCs w:val="22"/>
          <w:lang w:eastAsia="en-GB"/>
        </w:rPr>
        <w:tab/>
      </w:r>
      <w:r>
        <w:rPr>
          <w:noProof/>
        </w:rPr>
        <w:t>Critical assets</w:t>
      </w:r>
      <w:r>
        <w:rPr>
          <w:noProof/>
        </w:rPr>
        <w:tab/>
      </w:r>
      <w:r>
        <w:rPr>
          <w:noProof/>
        </w:rPr>
        <w:fldChar w:fldCharType="begin" w:fldLock="1"/>
      </w:r>
      <w:r>
        <w:rPr>
          <w:noProof/>
        </w:rPr>
        <w:instrText xml:space="preserve"> PAGEREF _Toc153528671 \h </w:instrText>
      </w:r>
      <w:r>
        <w:rPr>
          <w:noProof/>
        </w:rPr>
      </w:r>
      <w:r>
        <w:rPr>
          <w:noProof/>
        </w:rPr>
        <w:fldChar w:fldCharType="separate"/>
      </w:r>
      <w:r>
        <w:rPr>
          <w:noProof/>
        </w:rPr>
        <w:t>39</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C.2.2</w:t>
      </w:r>
      <w:r w:rsidRPr="00F02DD3">
        <w:rPr>
          <w:rFonts w:ascii="Calibri" w:eastAsia="Times New Roman" w:hAnsi="Calibri"/>
          <w:noProof/>
          <w:sz w:val="22"/>
          <w:szCs w:val="22"/>
          <w:lang w:eastAsia="en-GB"/>
        </w:rPr>
        <w:tab/>
      </w:r>
      <w:r>
        <w:rPr>
          <w:noProof/>
        </w:rPr>
        <w:t>Threats related to Control plane and User plane</w:t>
      </w:r>
      <w:r>
        <w:rPr>
          <w:noProof/>
        </w:rPr>
        <w:tab/>
      </w:r>
      <w:r>
        <w:rPr>
          <w:noProof/>
        </w:rPr>
        <w:fldChar w:fldCharType="begin" w:fldLock="1"/>
      </w:r>
      <w:r>
        <w:rPr>
          <w:noProof/>
        </w:rPr>
        <w:instrText xml:space="preserve"> PAGEREF _Toc153528672 \h </w:instrText>
      </w:r>
      <w:r>
        <w:rPr>
          <w:noProof/>
        </w:rPr>
      </w:r>
      <w:r>
        <w:rPr>
          <w:noProof/>
        </w:rPr>
        <w:fldChar w:fldCharType="separate"/>
      </w:r>
      <w:r>
        <w:rPr>
          <w:noProof/>
        </w:rPr>
        <w:t>40</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C.2.2.1</w:t>
      </w:r>
      <w:r w:rsidRPr="00F02DD3">
        <w:rPr>
          <w:rFonts w:ascii="Calibri" w:eastAsia="Times New Roman" w:hAnsi="Calibri"/>
          <w:noProof/>
          <w:sz w:val="22"/>
          <w:szCs w:val="22"/>
          <w:lang w:eastAsia="en-GB"/>
        </w:rPr>
        <w:tab/>
      </w:r>
      <w:r>
        <w:rPr>
          <w:noProof/>
        </w:rPr>
        <w:t>Control plane data confidentiality protection</w:t>
      </w:r>
      <w:r>
        <w:rPr>
          <w:noProof/>
        </w:rPr>
        <w:tab/>
      </w:r>
      <w:r>
        <w:rPr>
          <w:noProof/>
        </w:rPr>
        <w:fldChar w:fldCharType="begin" w:fldLock="1"/>
      </w:r>
      <w:r>
        <w:rPr>
          <w:noProof/>
        </w:rPr>
        <w:instrText xml:space="preserve"> PAGEREF _Toc153528673 \h </w:instrText>
      </w:r>
      <w:r>
        <w:rPr>
          <w:noProof/>
        </w:rPr>
      </w:r>
      <w:r>
        <w:rPr>
          <w:noProof/>
        </w:rPr>
        <w:fldChar w:fldCharType="separate"/>
      </w:r>
      <w:r>
        <w:rPr>
          <w:noProof/>
        </w:rPr>
        <w:t>40</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C.2.2.2</w:t>
      </w:r>
      <w:r w:rsidRPr="00F02DD3">
        <w:rPr>
          <w:rFonts w:ascii="Calibri" w:eastAsia="Times New Roman" w:hAnsi="Calibri"/>
          <w:noProof/>
          <w:sz w:val="22"/>
          <w:szCs w:val="22"/>
          <w:lang w:eastAsia="en-GB"/>
        </w:rPr>
        <w:tab/>
      </w:r>
      <w:r>
        <w:rPr>
          <w:noProof/>
        </w:rPr>
        <w:t>Control plane data integrity protection</w:t>
      </w:r>
      <w:r>
        <w:rPr>
          <w:noProof/>
        </w:rPr>
        <w:tab/>
      </w:r>
      <w:r>
        <w:rPr>
          <w:noProof/>
        </w:rPr>
        <w:fldChar w:fldCharType="begin" w:fldLock="1"/>
      </w:r>
      <w:r>
        <w:rPr>
          <w:noProof/>
        </w:rPr>
        <w:instrText xml:space="preserve"> PAGEREF _Toc153528674 \h </w:instrText>
      </w:r>
      <w:r>
        <w:rPr>
          <w:noProof/>
        </w:rPr>
      </w:r>
      <w:r>
        <w:rPr>
          <w:noProof/>
        </w:rPr>
        <w:fldChar w:fldCharType="separate"/>
      </w:r>
      <w:r>
        <w:rPr>
          <w:noProof/>
        </w:rPr>
        <w:t>40</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C.2.2.3</w:t>
      </w:r>
      <w:r w:rsidRPr="00F02DD3">
        <w:rPr>
          <w:rFonts w:ascii="Calibri" w:eastAsia="Times New Roman" w:hAnsi="Calibri"/>
          <w:noProof/>
          <w:sz w:val="22"/>
          <w:szCs w:val="22"/>
          <w:lang w:eastAsia="en-GB"/>
        </w:rPr>
        <w:tab/>
      </w:r>
      <w:r>
        <w:rPr>
          <w:noProof/>
        </w:rPr>
        <w:t>User plane data ciphering and deciphering at eNB</w:t>
      </w:r>
      <w:r>
        <w:rPr>
          <w:noProof/>
        </w:rPr>
        <w:tab/>
      </w:r>
      <w:r>
        <w:rPr>
          <w:noProof/>
        </w:rPr>
        <w:fldChar w:fldCharType="begin" w:fldLock="1"/>
      </w:r>
      <w:r>
        <w:rPr>
          <w:noProof/>
        </w:rPr>
        <w:instrText xml:space="preserve"> PAGEREF _Toc153528675 \h </w:instrText>
      </w:r>
      <w:r>
        <w:rPr>
          <w:noProof/>
        </w:rPr>
      </w:r>
      <w:r>
        <w:rPr>
          <w:noProof/>
        </w:rPr>
        <w:fldChar w:fldCharType="separate"/>
      </w:r>
      <w:r>
        <w:rPr>
          <w:noProof/>
        </w:rPr>
        <w:t>40</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C.2.2.4</w:t>
      </w:r>
      <w:r w:rsidRPr="00F02DD3">
        <w:rPr>
          <w:rFonts w:ascii="Calibri" w:eastAsia="Times New Roman" w:hAnsi="Calibri"/>
          <w:noProof/>
          <w:sz w:val="22"/>
          <w:szCs w:val="22"/>
          <w:lang w:eastAsia="en-GB"/>
        </w:rPr>
        <w:tab/>
      </w:r>
      <w:r>
        <w:rPr>
          <w:noProof/>
        </w:rPr>
        <w:t>User plane data integrity protection</w:t>
      </w:r>
      <w:r>
        <w:rPr>
          <w:noProof/>
        </w:rPr>
        <w:tab/>
      </w:r>
      <w:r>
        <w:rPr>
          <w:noProof/>
        </w:rPr>
        <w:fldChar w:fldCharType="begin" w:fldLock="1"/>
      </w:r>
      <w:r>
        <w:rPr>
          <w:noProof/>
        </w:rPr>
        <w:instrText xml:space="preserve"> PAGEREF _Toc153528676 \h </w:instrText>
      </w:r>
      <w:r>
        <w:rPr>
          <w:noProof/>
        </w:rPr>
      </w:r>
      <w:r>
        <w:rPr>
          <w:noProof/>
        </w:rPr>
        <w:fldChar w:fldCharType="separate"/>
      </w:r>
      <w:r>
        <w:rPr>
          <w:noProof/>
        </w:rPr>
        <w:t>41</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C.2.2.5</w:t>
      </w:r>
      <w:r w:rsidRPr="00F02DD3">
        <w:rPr>
          <w:rFonts w:ascii="Calibri" w:eastAsia="Times New Roman" w:hAnsi="Calibri"/>
          <w:noProof/>
          <w:sz w:val="22"/>
          <w:szCs w:val="22"/>
          <w:lang w:eastAsia="en-GB"/>
        </w:rPr>
        <w:tab/>
      </w:r>
      <w:r>
        <w:rPr>
          <w:noProof/>
        </w:rPr>
        <w:t>Local user plane integrity protection configuration</w:t>
      </w:r>
      <w:r>
        <w:rPr>
          <w:noProof/>
        </w:rPr>
        <w:tab/>
      </w:r>
      <w:r>
        <w:rPr>
          <w:noProof/>
        </w:rPr>
        <w:fldChar w:fldCharType="begin" w:fldLock="1"/>
      </w:r>
      <w:r>
        <w:rPr>
          <w:noProof/>
        </w:rPr>
        <w:instrText xml:space="preserve"> PAGEREF _Toc153528677 \h </w:instrText>
      </w:r>
      <w:r>
        <w:rPr>
          <w:noProof/>
        </w:rPr>
      </w:r>
      <w:r>
        <w:rPr>
          <w:noProof/>
        </w:rPr>
        <w:fldChar w:fldCharType="separate"/>
      </w:r>
      <w:r>
        <w:rPr>
          <w:noProof/>
        </w:rPr>
        <w:t>41</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C.2.2.6</w:t>
      </w:r>
      <w:r w:rsidRPr="00F02DD3">
        <w:rPr>
          <w:rFonts w:ascii="Calibri" w:eastAsia="Times New Roman" w:hAnsi="Calibri"/>
          <w:noProof/>
          <w:sz w:val="22"/>
          <w:szCs w:val="22"/>
          <w:lang w:eastAsia="en-GB"/>
        </w:rPr>
        <w:tab/>
      </w:r>
      <w:r>
        <w:rPr>
          <w:noProof/>
        </w:rPr>
        <w:t>UP integrity protection policy selection</w:t>
      </w:r>
      <w:r>
        <w:rPr>
          <w:noProof/>
        </w:rPr>
        <w:tab/>
      </w:r>
      <w:r>
        <w:rPr>
          <w:noProof/>
        </w:rPr>
        <w:fldChar w:fldCharType="begin" w:fldLock="1"/>
      </w:r>
      <w:r>
        <w:rPr>
          <w:noProof/>
        </w:rPr>
        <w:instrText xml:space="preserve"> PAGEREF _Toc153528678 \h </w:instrText>
      </w:r>
      <w:r>
        <w:rPr>
          <w:noProof/>
        </w:rPr>
      </w:r>
      <w:r>
        <w:rPr>
          <w:noProof/>
        </w:rPr>
        <w:fldChar w:fldCharType="separate"/>
      </w:r>
      <w:r>
        <w:rPr>
          <w:noProof/>
        </w:rPr>
        <w:t>41</w:t>
      </w:r>
      <w:r>
        <w:rPr>
          <w:noProof/>
        </w:rPr>
        <w:fldChar w:fldCharType="end"/>
      </w:r>
    </w:p>
    <w:p w:rsidR="00343536" w:rsidRPr="00F02DD3" w:rsidRDefault="00343536">
      <w:pPr>
        <w:pStyle w:val="TOC3"/>
        <w:tabs>
          <w:tab w:val="left" w:pos="3669"/>
        </w:tabs>
        <w:rPr>
          <w:rFonts w:ascii="Calibri" w:eastAsia="Times New Roman" w:hAnsi="Calibri"/>
          <w:noProof/>
          <w:sz w:val="22"/>
          <w:szCs w:val="22"/>
          <w:lang w:eastAsia="en-GB"/>
        </w:rPr>
      </w:pPr>
      <w:r w:rsidRPr="008A1E2F">
        <w:rPr>
          <w:b/>
          <w:i/>
          <w:noProof/>
        </w:rPr>
        <w:t xml:space="preserve">- </w:t>
      </w:r>
      <w:r w:rsidRPr="008A1E2F">
        <w:rPr>
          <w:i/>
          <w:noProof/>
        </w:rPr>
        <w:t>Threatened Asset:</w:t>
      </w:r>
      <w:r>
        <w:rPr>
          <w:noProof/>
        </w:rPr>
        <w:t xml:space="preserve"> user plane data.</w:t>
      </w:r>
      <w:r w:rsidRPr="008A1E2F">
        <w:rPr>
          <w:noProof/>
          <w:lang w:val="en-US"/>
        </w:rPr>
        <w:t>C</w:t>
      </w:r>
      <w:r>
        <w:rPr>
          <w:noProof/>
        </w:rPr>
        <w:t>.2.</w:t>
      </w:r>
      <w:r w:rsidRPr="008A1E2F">
        <w:rPr>
          <w:noProof/>
          <w:lang w:val="en-US"/>
        </w:rPr>
        <w:t>2</w:t>
      </w:r>
      <w:r>
        <w:rPr>
          <w:noProof/>
        </w:rPr>
        <w:t>.7</w:t>
      </w:r>
      <w:r w:rsidRPr="00F02DD3">
        <w:rPr>
          <w:rFonts w:ascii="Calibri" w:eastAsia="Times New Roman" w:hAnsi="Calibri"/>
          <w:noProof/>
          <w:sz w:val="22"/>
          <w:szCs w:val="22"/>
          <w:lang w:eastAsia="en-GB"/>
        </w:rPr>
        <w:tab/>
      </w:r>
      <w:r>
        <w:rPr>
          <w:noProof/>
          <w:lang w:eastAsia="zh-CN"/>
        </w:rPr>
        <w:t>Bidding down on UP IP policy</w:t>
      </w:r>
      <w:r>
        <w:rPr>
          <w:noProof/>
        </w:rPr>
        <w:tab/>
      </w:r>
      <w:r>
        <w:rPr>
          <w:noProof/>
        </w:rPr>
        <w:fldChar w:fldCharType="begin" w:fldLock="1"/>
      </w:r>
      <w:r>
        <w:rPr>
          <w:noProof/>
        </w:rPr>
        <w:instrText xml:space="preserve"> PAGEREF _Toc153528679 \h </w:instrText>
      </w:r>
      <w:r>
        <w:rPr>
          <w:noProof/>
        </w:rPr>
      </w:r>
      <w:r>
        <w:rPr>
          <w:noProof/>
        </w:rPr>
        <w:fldChar w:fldCharType="separate"/>
      </w:r>
      <w:r>
        <w:rPr>
          <w:noProof/>
        </w:rPr>
        <w:t>41</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C.2.3</w:t>
      </w:r>
      <w:r w:rsidRPr="00F02DD3">
        <w:rPr>
          <w:rFonts w:ascii="Calibri" w:eastAsia="Times New Roman" w:hAnsi="Calibri"/>
          <w:noProof/>
          <w:sz w:val="22"/>
          <w:szCs w:val="22"/>
          <w:lang w:eastAsia="en-GB"/>
        </w:rPr>
        <w:tab/>
      </w:r>
      <w:r>
        <w:rPr>
          <w:noProof/>
        </w:rPr>
        <w:t>Threats related to key reuse</w:t>
      </w:r>
      <w:r>
        <w:rPr>
          <w:noProof/>
        </w:rPr>
        <w:tab/>
      </w:r>
      <w:r>
        <w:rPr>
          <w:noProof/>
        </w:rPr>
        <w:fldChar w:fldCharType="begin" w:fldLock="1"/>
      </w:r>
      <w:r>
        <w:rPr>
          <w:noProof/>
        </w:rPr>
        <w:instrText xml:space="preserve"> PAGEREF _Toc153528680 \h </w:instrText>
      </w:r>
      <w:r>
        <w:rPr>
          <w:noProof/>
        </w:rPr>
      </w:r>
      <w:r>
        <w:rPr>
          <w:noProof/>
        </w:rPr>
        <w:fldChar w:fldCharType="separate"/>
      </w:r>
      <w:r>
        <w:rPr>
          <w:noProof/>
        </w:rPr>
        <w:t>41</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C.2.3.1</w:t>
      </w:r>
      <w:r w:rsidRPr="00F02DD3">
        <w:rPr>
          <w:rFonts w:ascii="Calibri" w:eastAsia="Times New Roman" w:hAnsi="Calibri"/>
          <w:noProof/>
          <w:sz w:val="22"/>
          <w:szCs w:val="22"/>
          <w:lang w:eastAsia="en-GB"/>
        </w:rPr>
        <w:tab/>
      </w:r>
      <w:r>
        <w:rPr>
          <w:noProof/>
        </w:rPr>
        <w:t>Key reuse for eavesdropping</w:t>
      </w:r>
      <w:r>
        <w:rPr>
          <w:noProof/>
        </w:rPr>
        <w:tab/>
      </w:r>
      <w:r>
        <w:rPr>
          <w:noProof/>
        </w:rPr>
        <w:fldChar w:fldCharType="begin" w:fldLock="1"/>
      </w:r>
      <w:r>
        <w:rPr>
          <w:noProof/>
        </w:rPr>
        <w:instrText xml:space="preserve"> PAGEREF _Toc153528681 \h </w:instrText>
      </w:r>
      <w:r>
        <w:rPr>
          <w:noProof/>
        </w:rPr>
      </w:r>
      <w:r>
        <w:rPr>
          <w:noProof/>
        </w:rPr>
        <w:fldChar w:fldCharType="separate"/>
      </w:r>
      <w:r>
        <w:rPr>
          <w:noProof/>
        </w:rPr>
        <w:t>41</w:t>
      </w:r>
      <w:r>
        <w:rPr>
          <w:noProof/>
        </w:rPr>
        <w:fldChar w:fldCharType="end"/>
      </w:r>
    </w:p>
    <w:p w:rsidR="00343536" w:rsidRPr="00F02DD3" w:rsidRDefault="00343536">
      <w:pPr>
        <w:pStyle w:val="TOC9"/>
        <w:rPr>
          <w:rFonts w:ascii="Calibri" w:eastAsia="Times New Roman" w:hAnsi="Calibri"/>
          <w:b w:val="0"/>
          <w:noProof/>
          <w:szCs w:val="22"/>
          <w:lang w:eastAsia="en-GB"/>
        </w:rPr>
      </w:pPr>
      <w:r>
        <w:rPr>
          <w:noProof/>
        </w:rPr>
        <w:t>Annex D:</w:t>
      </w:r>
      <w:r>
        <w:rPr>
          <w:noProof/>
        </w:rPr>
        <w:tab/>
        <w:t xml:space="preserve"> Aspects specific to the network product class gNB</w:t>
      </w:r>
      <w:r>
        <w:rPr>
          <w:noProof/>
        </w:rPr>
        <w:tab/>
      </w:r>
      <w:r>
        <w:rPr>
          <w:noProof/>
        </w:rPr>
        <w:fldChar w:fldCharType="begin" w:fldLock="1"/>
      </w:r>
      <w:r>
        <w:rPr>
          <w:noProof/>
        </w:rPr>
        <w:instrText xml:space="preserve"> PAGEREF _Toc153528682 \h </w:instrText>
      </w:r>
      <w:r>
        <w:rPr>
          <w:noProof/>
        </w:rPr>
      </w:r>
      <w:r>
        <w:rPr>
          <w:noProof/>
        </w:rPr>
        <w:fldChar w:fldCharType="separate"/>
      </w:r>
      <w:r>
        <w:rPr>
          <w:noProof/>
        </w:rPr>
        <w:t>42</w:t>
      </w:r>
      <w:r>
        <w:rPr>
          <w:noProof/>
        </w:rPr>
        <w:fldChar w:fldCharType="end"/>
      </w:r>
    </w:p>
    <w:p w:rsidR="00343536" w:rsidRPr="00F02DD3" w:rsidRDefault="00343536">
      <w:pPr>
        <w:pStyle w:val="TOC1"/>
        <w:rPr>
          <w:rFonts w:ascii="Calibri" w:eastAsia="Times New Roman" w:hAnsi="Calibri"/>
          <w:noProof/>
          <w:szCs w:val="22"/>
          <w:lang w:eastAsia="en-GB"/>
        </w:rPr>
      </w:pPr>
      <w:r w:rsidRPr="008A1E2F">
        <w:rPr>
          <w:rFonts w:eastAsia="SimSun"/>
          <w:noProof/>
        </w:rPr>
        <w:t>D.1</w:t>
      </w:r>
      <w:r w:rsidRPr="00F02DD3">
        <w:rPr>
          <w:rFonts w:ascii="Calibri" w:eastAsia="Times New Roman" w:hAnsi="Calibri"/>
          <w:noProof/>
          <w:szCs w:val="22"/>
          <w:lang w:eastAsia="en-GB"/>
        </w:rPr>
        <w:tab/>
      </w:r>
      <w:r w:rsidRPr="008A1E2F">
        <w:rPr>
          <w:rFonts w:eastAsia="SimSun"/>
          <w:noProof/>
        </w:rPr>
        <w:t>Network product class description for the gNB</w:t>
      </w:r>
      <w:r>
        <w:rPr>
          <w:noProof/>
        </w:rPr>
        <w:tab/>
      </w:r>
      <w:r>
        <w:rPr>
          <w:noProof/>
        </w:rPr>
        <w:fldChar w:fldCharType="begin" w:fldLock="1"/>
      </w:r>
      <w:r>
        <w:rPr>
          <w:noProof/>
        </w:rPr>
        <w:instrText xml:space="preserve"> PAGEREF _Toc153528683 \h </w:instrText>
      </w:r>
      <w:r>
        <w:rPr>
          <w:noProof/>
        </w:rPr>
      </w:r>
      <w:r>
        <w:rPr>
          <w:noProof/>
        </w:rPr>
        <w:fldChar w:fldCharType="separate"/>
      </w:r>
      <w:r>
        <w:rPr>
          <w:noProof/>
        </w:rPr>
        <w:t>42</w:t>
      </w:r>
      <w:r>
        <w:rPr>
          <w:noProof/>
        </w:rPr>
        <w:fldChar w:fldCharType="end"/>
      </w:r>
    </w:p>
    <w:p w:rsidR="00343536" w:rsidRPr="00F02DD3" w:rsidRDefault="00343536">
      <w:pPr>
        <w:pStyle w:val="TOC3"/>
        <w:rPr>
          <w:rFonts w:ascii="Calibri" w:eastAsia="Times New Roman" w:hAnsi="Calibri"/>
          <w:noProof/>
          <w:sz w:val="22"/>
          <w:szCs w:val="22"/>
          <w:lang w:eastAsia="en-GB"/>
        </w:rPr>
      </w:pPr>
      <w:r w:rsidRPr="008A1E2F">
        <w:rPr>
          <w:rFonts w:eastAsia="SimSun"/>
          <w:noProof/>
          <w:lang w:val="en-US"/>
        </w:rPr>
        <w:t>D</w:t>
      </w:r>
      <w:r w:rsidRPr="008A1E2F">
        <w:rPr>
          <w:rFonts w:eastAsia="SimSun"/>
          <w:noProof/>
        </w:rPr>
        <w:t>.1.1</w:t>
      </w:r>
      <w:r w:rsidRPr="00F02DD3">
        <w:rPr>
          <w:rFonts w:ascii="Calibri" w:eastAsia="Times New Roman" w:hAnsi="Calibri"/>
          <w:noProof/>
          <w:sz w:val="22"/>
          <w:szCs w:val="22"/>
          <w:lang w:eastAsia="en-GB"/>
        </w:rPr>
        <w:tab/>
      </w:r>
      <w:r w:rsidRPr="008A1E2F">
        <w:rPr>
          <w:rFonts w:eastAsia="SimSun"/>
          <w:noProof/>
        </w:rPr>
        <w:t>Introduction</w:t>
      </w:r>
      <w:r>
        <w:rPr>
          <w:noProof/>
        </w:rPr>
        <w:tab/>
      </w:r>
      <w:r>
        <w:rPr>
          <w:noProof/>
        </w:rPr>
        <w:fldChar w:fldCharType="begin" w:fldLock="1"/>
      </w:r>
      <w:r>
        <w:rPr>
          <w:noProof/>
        </w:rPr>
        <w:instrText xml:space="preserve"> PAGEREF _Toc153528684 \h </w:instrText>
      </w:r>
      <w:r>
        <w:rPr>
          <w:noProof/>
        </w:rPr>
      </w:r>
      <w:r>
        <w:rPr>
          <w:noProof/>
        </w:rPr>
        <w:fldChar w:fldCharType="separate"/>
      </w:r>
      <w:r>
        <w:rPr>
          <w:noProof/>
        </w:rPr>
        <w:t>42</w:t>
      </w:r>
      <w:r>
        <w:rPr>
          <w:noProof/>
        </w:rPr>
        <w:fldChar w:fldCharType="end"/>
      </w:r>
    </w:p>
    <w:p w:rsidR="00343536" w:rsidRPr="00F02DD3" w:rsidRDefault="00343536">
      <w:pPr>
        <w:pStyle w:val="TOC2"/>
        <w:rPr>
          <w:rFonts w:ascii="Calibri" w:eastAsia="Times New Roman" w:hAnsi="Calibri"/>
          <w:noProof/>
          <w:sz w:val="22"/>
          <w:szCs w:val="22"/>
          <w:lang w:eastAsia="en-GB"/>
        </w:rPr>
      </w:pPr>
      <w:r w:rsidRPr="008A1E2F">
        <w:rPr>
          <w:rFonts w:eastAsia="SimSun"/>
          <w:noProof/>
          <w:lang w:eastAsia="zh-CN"/>
        </w:rPr>
        <w:t>D.1.2</w:t>
      </w:r>
      <w:r w:rsidRPr="00F02DD3">
        <w:rPr>
          <w:rFonts w:ascii="Calibri" w:eastAsia="Times New Roman" w:hAnsi="Calibri"/>
          <w:noProof/>
          <w:sz w:val="22"/>
          <w:szCs w:val="22"/>
          <w:lang w:eastAsia="en-GB"/>
        </w:rPr>
        <w:tab/>
      </w:r>
      <w:r w:rsidRPr="008A1E2F">
        <w:rPr>
          <w:rFonts w:eastAsia="SimSun"/>
          <w:noProof/>
          <w:lang w:eastAsia="zh-CN"/>
        </w:rPr>
        <w:t xml:space="preserve">Minimum set of functions defining the </w:t>
      </w:r>
      <w:r w:rsidRPr="008A1E2F">
        <w:rPr>
          <w:rFonts w:eastAsia="SimSun"/>
          <w:noProof/>
          <w:lang w:val="en-US" w:eastAsia="zh-CN"/>
        </w:rPr>
        <w:t>g</w:t>
      </w:r>
      <w:r w:rsidRPr="008A1E2F">
        <w:rPr>
          <w:rFonts w:eastAsia="SimSun"/>
          <w:noProof/>
          <w:lang w:eastAsia="zh-CN"/>
        </w:rPr>
        <w:t>NB network product class</w:t>
      </w:r>
      <w:r>
        <w:rPr>
          <w:noProof/>
        </w:rPr>
        <w:tab/>
      </w:r>
      <w:r>
        <w:rPr>
          <w:noProof/>
        </w:rPr>
        <w:fldChar w:fldCharType="begin" w:fldLock="1"/>
      </w:r>
      <w:r>
        <w:rPr>
          <w:noProof/>
        </w:rPr>
        <w:instrText xml:space="preserve"> PAGEREF _Toc153528685 \h </w:instrText>
      </w:r>
      <w:r>
        <w:rPr>
          <w:noProof/>
        </w:rPr>
      </w:r>
      <w:r>
        <w:rPr>
          <w:noProof/>
        </w:rPr>
        <w:fldChar w:fldCharType="separate"/>
      </w:r>
      <w:r>
        <w:rPr>
          <w:noProof/>
        </w:rPr>
        <w:t>42</w:t>
      </w:r>
      <w:r>
        <w:rPr>
          <w:noProof/>
        </w:rPr>
        <w:fldChar w:fldCharType="end"/>
      </w:r>
    </w:p>
    <w:p w:rsidR="00343536" w:rsidRPr="00F02DD3" w:rsidRDefault="00343536">
      <w:pPr>
        <w:pStyle w:val="TOC1"/>
        <w:rPr>
          <w:rFonts w:ascii="Calibri" w:eastAsia="Times New Roman" w:hAnsi="Calibri"/>
          <w:noProof/>
          <w:szCs w:val="22"/>
          <w:lang w:eastAsia="en-GB"/>
        </w:rPr>
      </w:pPr>
      <w:r w:rsidRPr="008A1E2F">
        <w:rPr>
          <w:rFonts w:eastAsia="SimSun"/>
          <w:noProof/>
        </w:rPr>
        <w:t>D.2</w:t>
      </w:r>
      <w:r w:rsidRPr="00F02DD3">
        <w:rPr>
          <w:rFonts w:ascii="Calibri" w:eastAsia="Times New Roman" w:hAnsi="Calibri"/>
          <w:noProof/>
          <w:szCs w:val="22"/>
          <w:lang w:eastAsia="en-GB"/>
        </w:rPr>
        <w:tab/>
      </w:r>
      <w:r w:rsidRPr="008A1E2F">
        <w:rPr>
          <w:rFonts w:eastAsia="SimSun"/>
          <w:noProof/>
        </w:rPr>
        <w:t>Assets and threats specific to the gNB</w:t>
      </w:r>
      <w:r>
        <w:rPr>
          <w:noProof/>
        </w:rPr>
        <w:tab/>
      </w:r>
      <w:r>
        <w:rPr>
          <w:noProof/>
        </w:rPr>
        <w:fldChar w:fldCharType="begin" w:fldLock="1"/>
      </w:r>
      <w:r>
        <w:rPr>
          <w:noProof/>
        </w:rPr>
        <w:instrText xml:space="preserve"> PAGEREF _Toc153528686 \h </w:instrText>
      </w:r>
      <w:r>
        <w:rPr>
          <w:noProof/>
        </w:rPr>
      </w:r>
      <w:r>
        <w:rPr>
          <w:noProof/>
        </w:rPr>
        <w:fldChar w:fldCharType="separate"/>
      </w:r>
      <w:r>
        <w:rPr>
          <w:noProof/>
        </w:rPr>
        <w:t>42</w:t>
      </w:r>
      <w:r>
        <w:rPr>
          <w:noProof/>
        </w:rPr>
        <w:fldChar w:fldCharType="end"/>
      </w:r>
    </w:p>
    <w:p w:rsidR="00343536" w:rsidRPr="00F02DD3" w:rsidRDefault="00343536">
      <w:pPr>
        <w:pStyle w:val="TOC1"/>
        <w:rPr>
          <w:rFonts w:ascii="Calibri" w:eastAsia="Times New Roman" w:hAnsi="Calibri"/>
          <w:noProof/>
          <w:szCs w:val="22"/>
          <w:lang w:eastAsia="en-GB"/>
        </w:rPr>
      </w:pPr>
      <w:r w:rsidRPr="008A1E2F">
        <w:rPr>
          <w:rFonts w:eastAsia="SimSun"/>
          <w:noProof/>
          <w:lang w:eastAsia="zh-CN"/>
        </w:rPr>
        <w:t>D</w:t>
      </w:r>
      <w:r w:rsidRPr="008A1E2F">
        <w:rPr>
          <w:rFonts w:eastAsia="SimSun"/>
          <w:noProof/>
        </w:rPr>
        <w:t>.2.1</w:t>
      </w:r>
      <w:r w:rsidRPr="00F02DD3">
        <w:rPr>
          <w:rFonts w:ascii="Calibri" w:eastAsia="Times New Roman" w:hAnsi="Calibri"/>
          <w:noProof/>
          <w:szCs w:val="22"/>
          <w:lang w:eastAsia="en-GB"/>
        </w:rPr>
        <w:tab/>
      </w:r>
      <w:r w:rsidRPr="008A1E2F">
        <w:rPr>
          <w:rFonts w:eastAsia="SimSun"/>
          <w:noProof/>
        </w:rPr>
        <w:t>Critical assets</w:t>
      </w:r>
      <w:r>
        <w:rPr>
          <w:noProof/>
        </w:rPr>
        <w:tab/>
      </w:r>
      <w:r>
        <w:rPr>
          <w:noProof/>
        </w:rPr>
        <w:fldChar w:fldCharType="begin" w:fldLock="1"/>
      </w:r>
      <w:r>
        <w:rPr>
          <w:noProof/>
        </w:rPr>
        <w:instrText xml:space="preserve"> PAGEREF _Toc153528687 \h </w:instrText>
      </w:r>
      <w:r>
        <w:rPr>
          <w:noProof/>
        </w:rPr>
      </w:r>
      <w:r>
        <w:rPr>
          <w:noProof/>
        </w:rPr>
        <w:fldChar w:fldCharType="separate"/>
      </w:r>
      <w:r>
        <w:rPr>
          <w:noProof/>
        </w:rPr>
        <w:t>42</w:t>
      </w:r>
      <w:r>
        <w:rPr>
          <w:noProof/>
        </w:rPr>
        <w:fldChar w:fldCharType="end"/>
      </w:r>
    </w:p>
    <w:p w:rsidR="00343536" w:rsidRPr="00F02DD3" w:rsidRDefault="00343536">
      <w:pPr>
        <w:pStyle w:val="TOC2"/>
        <w:rPr>
          <w:rFonts w:ascii="Calibri" w:eastAsia="Times New Roman" w:hAnsi="Calibri"/>
          <w:noProof/>
          <w:sz w:val="22"/>
          <w:szCs w:val="22"/>
          <w:lang w:eastAsia="en-GB"/>
        </w:rPr>
      </w:pPr>
      <w:r w:rsidRPr="008A1E2F">
        <w:rPr>
          <w:rFonts w:eastAsia="SimSun"/>
          <w:noProof/>
        </w:rPr>
        <w:t>D.2.2</w:t>
      </w:r>
      <w:r w:rsidRPr="00F02DD3">
        <w:rPr>
          <w:rFonts w:ascii="Calibri" w:eastAsia="Times New Roman" w:hAnsi="Calibri"/>
          <w:noProof/>
          <w:sz w:val="22"/>
          <w:szCs w:val="22"/>
          <w:lang w:eastAsia="en-GB"/>
        </w:rPr>
        <w:tab/>
      </w:r>
      <w:r w:rsidRPr="008A1E2F">
        <w:rPr>
          <w:rFonts w:eastAsia="SimSun"/>
          <w:noProof/>
        </w:rPr>
        <w:t>Threats related to Control plane and User plane in the network</w:t>
      </w:r>
      <w:r>
        <w:rPr>
          <w:noProof/>
        </w:rPr>
        <w:tab/>
      </w:r>
      <w:r>
        <w:rPr>
          <w:noProof/>
        </w:rPr>
        <w:fldChar w:fldCharType="begin" w:fldLock="1"/>
      </w:r>
      <w:r>
        <w:rPr>
          <w:noProof/>
        </w:rPr>
        <w:instrText xml:space="preserve"> PAGEREF _Toc153528688 \h </w:instrText>
      </w:r>
      <w:r>
        <w:rPr>
          <w:noProof/>
        </w:rPr>
      </w:r>
      <w:r>
        <w:rPr>
          <w:noProof/>
        </w:rPr>
        <w:fldChar w:fldCharType="separate"/>
      </w:r>
      <w:r>
        <w:rPr>
          <w:noProof/>
        </w:rPr>
        <w:t>43</w:t>
      </w:r>
      <w:r>
        <w:rPr>
          <w:noProof/>
        </w:rPr>
        <w:fldChar w:fldCharType="end"/>
      </w:r>
    </w:p>
    <w:p w:rsidR="00343536" w:rsidRPr="00F02DD3" w:rsidRDefault="00343536">
      <w:pPr>
        <w:pStyle w:val="TOC3"/>
        <w:rPr>
          <w:rFonts w:ascii="Calibri" w:eastAsia="Times New Roman" w:hAnsi="Calibri"/>
          <w:noProof/>
          <w:sz w:val="22"/>
          <w:szCs w:val="22"/>
          <w:lang w:eastAsia="en-GB"/>
        </w:rPr>
      </w:pPr>
      <w:r w:rsidRPr="008A1E2F">
        <w:rPr>
          <w:rFonts w:eastAsia="SimSun"/>
          <w:noProof/>
        </w:rPr>
        <w:t>D.2.2.1</w:t>
      </w:r>
      <w:r w:rsidRPr="00F02DD3">
        <w:rPr>
          <w:rFonts w:ascii="Calibri" w:eastAsia="Times New Roman" w:hAnsi="Calibri"/>
          <w:noProof/>
          <w:sz w:val="22"/>
          <w:szCs w:val="22"/>
          <w:lang w:eastAsia="en-GB"/>
        </w:rPr>
        <w:tab/>
      </w:r>
      <w:r w:rsidRPr="008A1E2F">
        <w:rPr>
          <w:rFonts w:eastAsia="SimSun"/>
          <w:noProof/>
        </w:rPr>
        <w:t>Control plane data confidentiality protection</w:t>
      </w:r>
      <w:r>
        <w:rPr>
          <w:noProof/>
        </w:rPr>
        <w:tab/>
      </w:r>
      <w:r>
        <w:rPr>
          <w:noProof/>
        </w:rPr>
        <w:fldChar w:fldCharType="begin" w:fldLock="1"/>
      </w:r>
      <w:r>
        <w:rPr>
          <w:noProof/>
        </w:rPr>
        <w:instrText xml:space="preserve"> PAGEREF _Toc153528689 \h </w:instrText>
      </w:r>
      <w:r>
        <w:rPr>
          <w:noProof/>
        </w:rPr>
      </w:r>
      <w:r>
        <w:rPr>
          <w:noProof/>
        </w:rPr>
        <w:fldChar w:fldCharType="separate"/>
      </w:r>
      <w:r>
        <w:rPr>
          <w:noProof/>
        </w:rPr>
        <w:t>43</w:t>
      </w:r>
      <w:r>
        <w:rPr>
          <w:noProof/>
        </w:rPr>
        <w:fldChar w:fldCharType="end"/>
      </w:r>
    </w:p>
    <w:p w:rsidR="00343536" w:rsidRPr="00F02DD3" w:rsidRDefault="00343536">
      <w:pPr>
        <w:pStyle w:val="TOC3"/>
        <w:rPr>
          <w:rFonts w:ascii="Calibri" w:eastAsia="Times New Roman" w:hAnsi="Calibri"/>
          <w:noProof/>
          <w:sz w:val="22"/>
          <w:szCs w:val="22"/>
          <w:lang w:eastAsia="en-GB"/>
        </w:rPr>
      </w:pPr>
      <w:r w:rsidRPr="008A1E2F">
        <w:rPr>
          <w:rFonts w:eastAsia="SimSun"/>
          <w:noProof/>
        </w:rPr>
        <w:t>D.2.2.2</w:t>
      </w:r>
      <w:r w:rsidRPr="00F02DD3">
        <w:rPr>
          <w:rFonts w:ascii="Calibri" w:eastAsia="Times New Roman" w:hAnsi="Calibri"/>
          <w:noProof/>
          <w:sz w:val="22"/>
          <w:szCs w:val="22"/>
          <w:lang w:eastAsia="en-GB"/>
        </w:rPr>
        <w:tab/>
      </w:r>
      <w:r w:rsidRPr="008A1E2F">
        <w:rPr>
          <w:rFonts w:eastAsia="SimSun"/>
          <w:noProof/>
        </w:rPr>
        <w:t>Control plane data integrity protection</w:t>
      </w:r>
      <w:r>
        <w:rPr>
          <w:noProof/>
        </w:rPr>
        <w:tab/>
      </w:r>
      <w:r>
        <w:rPr>
          <w:noProof/>
        </w:rPr>
        <w:fldChar w:fldCharType="begin" w:fldLock="1"/>
      </w:r>
      <w:r>
        <w:rPr>
          <w:noProof/>
        </w:rPr>
        <w:instrText xml:space="preserve"> PAGEREF _Toc153528690 \h </w:instrText>
      </w:r>
      <w:r>
        <w:rPr>
          <w:noProof/>
        </w:rPr>
      </w:r>
      <w:r>
        <w:rPr>
          <w:noProof/>
        </w:rPr>
        <w:fldChar w:fldCharType="separate"/>
      </w:r>
      <w:r>
        <w:rPr>
          <w:noProof/>
        </w:rPr>
        <w:t>43</w:t>
      </w:r>
      <w:r>
        <w:rPr>
          <w:noProof/>
        </w:rPr>
        <w:fldChar w:fldCharType="end"/>
      </w:r>
    </w:p>
    <w:p w:rsidR="00343536" w:rsidRPr="00F02DD3" w:rsidRDefault="00343536">
      <w:pPr>
        <w:pStyle w:val="TOC3"/>
        <w:rPr>
          <w:rFonts w:ascii="Calibri" w:eastAsia="Times New Roman" w:hAnsi="Calibri"/>
          <w:noProof/>
          <w:sz w:val="22"/>
          <w:szCs w:val="22"/>
          <w:lang w:eastAsia="en-GB"/>
        </w:rPr>
      </w:pPr>
      <w:r w:rsidRPr="008A1E2F">
        <w:rPr>
          <w:rFonts w:eastAsia="SimSun"/>
          <w:noProof/>
        </w:rPr>
        <w:t>D.2.2.3</w:t>
      </w:r>
      <w:r w:rsidRPr="00F02DD3">
        <w:rPr>
          <w:rFonts w:ascii="Calibri" w:eastAsia="Times New Roman" w:hAnsi="Calibri"/>
          <w:noProof/>
          <w:sz w:val="22"/>
          <w:szCs w:val="22"/>
          <w:lang w:eastAsia="en-GB"/>
        </w:rPr>
        <w:tab/>
      </w:r>
      <w:r w:rsidRPr="008A1E2F">
        <w:rPr>
          <w:rFonts w:eastAsia="SimSun"/>
          <w:noProof/>
        </w:rPr>
        <w:t xml:space="preserve">User plane data confidentiality protection at </w:t>
      </w:r>
      <w:r w:rsidRPr="008A1E2F">
        <w:rPr>
          <w:rFonts w:eastAsia="SimSun"/>
          <w:noProof/>
          <w:lang w:val="en-US"/>
        </w:rPr>
        <w:t>g</w:t>
      </w:r>
      <w:r w:rsidRPr="008A1E2F">
        <w:rPr>
          <w:rFonts w:eastAsia="SimSun"/>
          <w:noProof/>
        </w:rPr>
        <w:t>NB</w:t>
      </w:r>
      <w:r>
        <w:rPr>
          <w:noProof/>
        </w:rPr>
        <w:tab/>
      </w:r>
      <w:r>
        <w:rPr>
          <w:noProof/>
        </w:rPr>
        <w:fldChar w:fldCharType="begin" w:fldLock="1"/>
      </w:r>
      <w:r>
        <w:rPr>
          <w:noProof/>
        </w:rPr>
        <w:instrText xml:space="preserve"> PAGEREF _Toc153528691 \h </w:instrText>
      </w:r>
      <w:r>
        <w:rPr>
          <w:noProof/>
        </w:rPr>
      </w:r>
      <w:r>
        <w:rPr>
          <w:noProof/>
        </w:rPr>
        <w:fldChar w:fldCharType="separate"/>
      </w:r>
      <w:r>
        <w:rPr>
          <w:noProof/>
        </w:rPr>
        <w:t>43</w:t>
      </w:r>
      <w:r>
        <w:rPr>
          <w:noProof/>
        </w:rPr>
        <w:fldChar w:fldCharType="end"/>
      </w:r>
    </w:p>
    <w:p w:rsidR="00343536" w:rsidRPr="00F02DD3" w:rsidRDefault="00343536">
      <w:pPr>
        <w:pStyle w:val="TOC3"/>
        <w:rPr>
          <w:rFonts w:ascii="Calibri" w:eastAsia="Times New Roman" w:hAnsi="Calibri"/>
          <w:noProof/>
          <w:sz w:val="22"/>
          <w:szCs w:val="22"/>
          <w:lang w:eastAsia="en-GB"/>
        </w:rPr>
      </w:pPr>
      <w:r w:rsidRPr="008A1E2F">
        <w:rPr>
          <w:rFonts w:eastAsia="SimSun"/>
          <w:noProof/>
        </w:rPr>
        <w:t>D.2.2.4</w:t>
      </w:r>
      <w:r w:rsidRPr="00F02DD3">
        <w:rPr>
          <w:rFonts w:ascii="Calibri" w:eastAsia="Times New Roman" w:hAnsi="Calibri"/>
          <w:noProof/>
          <w:sz w:val="22"/>
          <w:szCs w:val="22"/>
          <w:lang w:eastAsia="en-GB"/>
        </w:rPr>
        <w:tab/>
      </w:r>
      <w:r w:rsidRPr="008A1E2F">
        <w:rPr>
          <w:rFonts w:eastAsia="SimSun"/>
          <w:noProof/>
        </w:rPr>
        <w:t>User plane data integrity protection</w:t>
      </w:r>
      <w:r>
        <w:rPr>
          <w:noProof/>
        </w:rPr>
        <w:tab/>
      </w:r>
      <w:r>
        <w:rPr>
          <w:noProof/>
        </w:rPr>
        <w:fldChar w:fldCharType="begin" w:fldLock="1"/>
      </w:r>
      <w:r>
        <w:rPr>
          <w:noProof/>
        </w:rPr>
        <w:instrText xml:space="preserve"> PAGEREF _Toc153528692 \h </w:instrText>
      </w:r>
      <w:r>
        <w:rPr>
          <w:noProof/>
        </w:rPr>
      </w:r>
      <w:r>
        <w:rPr>
          <w:noProof/>
        </w:rPr>
        <w:fldChar w:fldCharType="separate"/>
      </w:r>
      <w:r>
        <w:rPr>
          <w:noProof/>
        </w:rPr>
        <w:t>44</w:t>
      </w:r>
      <w:r>
        <w:rPr>
          <w:noProof/>
        </w:rPr>
        <w:fldChar w:fldCharType="end"/>
      </w:r>
    </w:p>
    <w:p w:rsidR="00343536" w:rsidRPr="00F02DD3" w:rsidRDefault="00343536">
      <w:pPr>
        <w:pStyle w:val="TOC3"/>
        <w:rPr>
          <w:rFonts w:ascii="Calibri" w:eastAsia="Times New Roman" w:hAnsi="Calibri"/>
          <w:noProof/>
          <w:sz w:val="22"/>
          <w:szCs w:val="22"/>
          <w:lang w:eastAsia="en-GB"/>
        </w:rPr>
      </w:pPr>
      <w:r w:rsidRPr="008A1E2F">
        <w:rPr>
          <w:rFonts w:eastAsia="SimSun"/>
          <w:noProof/>
          <w:lang w:val="en-US"/>
        </w:rPr>
        <w:t>D</w:t>
      </w:r>
      <w:r w:rsidRPr="008A1E2F">
        <w:rPr>
          <w:rFonts w:eastAsia="SimSun"/>
          <w:noProof/>
        </w:rPr>
        <w:t>.2.</w:t>
      </w:r>
      <w:r w:rsidRPr="008A1E2F">
        <w:rPr>
          <w:rFonts w:eastAsia="SimSun"/>
          <w:noProof/>
          <w:lang w:val="en-US"/>
        </w:rPr>
        <w:t>2</w:t>
      </w:r>
      <w:r w:rsidRPr="008A1E2F">
        <w:rPr>
          <w:rFonts w:eastAsia="SimSun"/>
          <w:noProof/>
        </w:rPr>
        <w:t>.</w:t>
      </w:r>
      <w:r w:rsidRPr="008A1E2F">
        <w:rPr>
          <w:rFonts w:eastAsia="SimSun"/>
          <w:noProof/>
          <w:lang w:val="en-US"/>
        </w:rPr>
        <w:t xml:space="preserve"> 5</w:t>
      </w:r>
      <w:r w:rsidRPr="00F02DD3">
        <w:rPr>
          <w:rFonts w:ascii="Calibri" w:eastAsia="Times New Roman" w:hAnsi="Calibri"/>
          <w:noProof/>
          <w:sz w:val="22"/>
          <w:szCs w:val="22"/>
          <w:lang w:eastAsia="en-GB"/>
        </w:rPr>
        <w:tab/>
      </w:r>
      <w:r w:rsidRPr="008A1E2F">
        <w:rPr>
          <w:rFonts w:eastAsia="SimSun"/>
          <w:noProof/>
          <w:lang w:eastAsia="zh-CN"/>
        </w:rPr>
        <w:t xml:space="preserve">AS </w:t>
      </w:r>
      <w:r w:rsidRPr="008A1E2F">
        <w:rPr>
          <w:rFonts w:eastAsia="SimSun"/>
          <w:noProof/>
          <w:lang w:val="en-US" w:eastAsia="zh-CN"/>
        </w:rPr>
        <w:t>algorithm</w:t>
      </w:r>
      <w:r w:rsidRPr="008A1E2F">
        <w:rPr>
          <w:rFonts w:eastAsia="SimSun"/>
          <w:noProof/>
          <w:lang w:eastAsia="zh-CN"/>
        </w:rPr>
        <w:t xml:space="preserve"> selection and use</w:t>
      </w:r>
      <w:r>
        <w:rPr>
          <w:noProof/>
        </w:rPr>
        <w:tab/>
      </w:r>
      <w:r>
        <w:rPr>
          <w:noProof/>
        </w:rPr>
        <w:fldChar w:fldCharType="begin" w:fldLock="1"/>
      </w:r>
      <w:r>
        <w:rPr>
          <w:noProof/>
        </w:rPr>
        <w:instrText xml:space="preserve"> PAGEREF _Toc153528693 \h </w:instrText>
      </w:r>
      <w:r>
        <w:rPr>
          <w:noProof/>
        </w:rPr>
      </w:r>
      <w:r>
        <w:rPr>
          <w:noProof/>
        </w:rPr>
        <w:fldChar w:fldCharType="separate"/>
      </w:r>
      <w:r>
        <w:rPr>
          <w:noProof/>
        </w:rPr>
        <w:t>44</w:t>
      </w:r>
      <w:r>
        <w:rPr>
          <w:noProof/>
        </w:rPr>
        <w:fldChar w:fldCharType="end"/>
      </w:r>
    </w:p>
    <w:p w:rsidR="00343536" w:rsidRPr="00F02DD3" w:rsidRDefault="00343536">
      <w:pPr>
        <w:pStyle w:val="TOC3"/>
        <w:rPr>
          <w:rFonts w:ascii="Calibri" w:eastAsia="Times New Roman" w:hAnsi="Calibri"/>
          <w:noProof/>
          <w:sz w:val="22"/>
          <w:szCs w:val="22"/>
          <w:lang w:eastAsia="en-GB"/>
        </w:rPr>
      </w:pPr>
      <w:r w:rsidRPr="008A1E2F">
        <w:rPr>
          <w:rFonts w:eastAsia="SimSun"/>
          <w:noProof/>
          <w:lang w:val="en-US"/>
        </w:rPr>
        <w:t>D</w:t>
      </w:r>
      <w:r w:rsidRPr="008A1E2F">
        <w:rPr>
          <w:rFonts w:eastAsia="SimSun"/>
          <w:noProof/>
        </w:rPr>
        <w:t>.2.</w:t>
      </w:r>
      <w:r w:rsidRPr="008A1E2F">
        <w:rPr>
          <w:rFonts w:eastAsia="SimSun"/>
          <w:noProof/>
          <w:lang w:val="en-US"/>
        </w:rPr>
        <w:t>2</w:t>
      </w:r>
      <w:r w:rsidRPr="008A1E2F">
        <w:rPr>
          <w:rFonts w:eastAsia="SimSun"/>
          <w:noProof/>
        </w:rPr>
        <w:t>.</w:t>
      </w:r>
      <w:r w:rsidRPr="008A1E2F">
        <w:rPr>
          <w:rFonts w:eastAsia="SimSun"/>
          <w:noProof/>
          <w:lang w:val="en-US"/>
        </w:rPr>
        <w:t>6</w:t>
      </w:r>
      <w:r w:rsidRPr="00F02DD3">
        <w:rPr>
          <w:rFonts w:ascii="Calibri" w:eastAsia="Times New Roman" w:hAnsi="Calibri"/>
          <w:noProof/>
          <w:sz w:val="22"/>
          <w:szCs w:val="22"/>
          <w:lang w:eastAsia="en-GB"/>
        </w:rPr>
        <w:tab/>
      </w:r>
      <w:r w:rsidRPr="008A1E2F">
        <w:rPr>
          <w:rFonts w:eastAsia="SimSun"/>
          <w:noProof/>
          <w:lang w:eastAsia="zh-CN"/>
        </w:rPr>
        <w:t>Bidding down on X</w:t>
      </w:r>
      <w:r w:rsidRPr="008A1E2F">
        <w:rPr>
          <w:rFonts w:eastAsia="SimSun"/>
          <w:noProof/>
          <w:lang w:val="en-US" w:eastAsia="zh-CN"/>
        </w:rPr>
        <w:t>n</w:t>
      </w:r>
      <w:r w:rsidRPr="008A1E2F">
        <w:rPr>
          <w:rFonts w:eastAsia="SimSun"/>
          <w:noProof/>
          <w:lang w:eastAsia="zh-CN"/>
        </w:rPr>
        <w:t>-Handover</w:t>
      </w:r>
      <w:r>
        <w:rPr>
          <w:noProof/>
        </w:rPr>
        <w:tab/>
      </w:r>
      <w:r>
        <w:rPr>
          <w:noProof/>
        </w:rPr>
        <w:fldChar w:fldCharType="begin" w:fldLock="1"/>
      </w:r>
      <w:r>
        <w:rPr>
          <w:noProof/>
        </w:rPr>
        <w:instrText xml:space="preserve"> PAGEREF _Toc153528694 \h </w:instrText>
      </w:r>
      <w:r>
        <w:rPr>
          <w:noProof/>
        </w:rPr>
      </w:r>
      <w:r>
        <w:rPr>
          <w:noProof/>
        </w:rPr>
        <w:fldChar w:fldCharType="separate"/>
      </w:r>
      <w:r>
        <w:rPr>
          <w:noProof/>
        </w:rPr>
        <w:t>44</w:t>
      </w:r>
      <w:r>
        <w:rPr>
          <w:noProof/>
        </w:rPr>
        <w:fldChar w:fldCharType="end"/>
      </w:r>
    </w:p>
    <w:p w:rsidR="00343536" w:rsidRPr="00F02DD3" w:rsidRDefault="00343536">
      <w:pPr>
        <w:pStyle w:val="TOC3"/>
        <w:rPr>
          <w:rFonts w:ascii="Calibri" w:eastAsia="Times New Roman" w:hAnsi="Calibri"/>
          <w:noProof/>
          <w:sz w:val="22"/>
          <w:szCs w:val="22"/>
          <w:lang w:eastAsia="en-GB"/>
        </w:rPr>
      </w:pPr>
      <w:r w:rsidRPr="008A1E2F">
        <w:rPr>
          <w:rFonts w:eastAsia="SimSun"/>
          <w:noProof/>
          <w:lang w:val="en-US"/>
        </w:rPr>
        <w:t>D</w:t>
      </w:r>
      <w:r w:rsidRPr="008A1E2F">
        <w:rPr>
          <w:rFonts w:eastAsia="SimSun"/>
          <w:noProof/>
        </w:rPr>
        <w:t>.2.</w:t>
      </w:r>
      <w:r w:rsidRPr="008A1E2F">
        <w:rPr>
          <w:rFonts w:eastAsia="SimSun"/>
          <w:noProof/>
          <w:lang w:val="en-US"/>
        </w:rPr>
        <w:t>2</w:t>
      </w:r>
      <w:r w:rsidRPr="008A1E2F">
        <w:rPr>
          <w:rFonts w:eastAsia="SimSun"/>
          <w:noProof/>
        </w:rPr>
        <w:t>.</w:t>
      </w:r>
      <w:r w:rsidRPr="008A1E2F">
        <w:rPr>
          <w:rFonts w:eastAsia="SimSun"/>
          <w:noProof/>
          <w:lang w:val="en-US"/>
        </w:rPr>
        <w:t>7</w:t>
      </w:r>
      <w:r w:rsidRPr="00F02DD3">
        <w:rPr>
          <w:rFonts w:ascii="Calibri" w:eastAsia="Times New Roman" w:hAnsi="Calibri"/>
          <w:noProof/>
          <w:sz w:val="22"/>
          <w:szCs w:val="22"/>
          <w:lang w:eastAsia="en-GB"/>
        </w:rPr>
        <w:tab/>
      </w:r>
      <w:r w:rsidRPr="008A1E2F">
        <w:rPr>
          <w:rFonts w:eastAsia="SimSun"/>
          <w:noProof/>
          <w:lang w:val="en-US" w:eastAsia="zh-CN"/>
        </w:rPr>
        <w:t>Key Reuse</w:t>
      </w:r>
      <w:r>
        <w:rPr>
          <w:noProof/>
        </w:rPr>
        <w:tab/>
      </w:r>
      <w:r>
        <w:rPr>
          <w:noProof/>
        </w:rPr>
        <w:fldChar w:fldCharType="begin" w:fldLock="1"/>
      </w:r>
      <w:r>
        <w:rPr>
          <w:noProof/>
        </w:rPr>
        <w:instrText xml:space="preserve"> PAGEREF _Toc153528695 \h </w:instrText>
      </w:r>
      <w:r>
        <w:rPr>
          <w:noProof/>
        </w:rPr>
      </w:r>
      <w:r>
        <w:rPr>
          <w:noProof/>
        </w:rPr>
        <w:fldChar w:fldCharType="separate"/>
      </w:r>
      <w:r>
        <w:rPr>
          <w:noProof/>
        </w:rPr>
        <w:t>44</w:t>
      </w:r>
      <w:r>
        <w:rPr>
          <w:noProof/>
        </w:rPr>
        <w:fldChar w:fldCharType="end"/>
      </w:r>
    </w:p>
    <w:p w:rsidR="00343536" w:rsidRPr="00F02DD3" w:rsidRDefault="00343536">
      <w:pPr>
        <w:pStyle w:val="TOC3"/>
        <w:rPr>
          <w:rFonts w:ascii="Calibri" w:eastAsia="Times New Roman" w:hAnsi="Calibri"/>
          <w:noProof/>
          <w:sz w:val="22"/>
          <w:szCs w:val="22"/>
          <w:lang w:eastAsia="en-GB"/>
        </w:rPr>
      </w:pPr>
      <w:r w:rsidRPr="008A1E2F">
        <w:rPr>
          <w:rFonts w:eastAsia="SimSun"/>
          <w:noProof/>
          <w:lang w:val="en-US"/>
        </w:rPr>
        <w:t>D</w:t>
      </w:r>
      <w:r w:rsidRPr="008A1E2F">
        <w:rPr>
          <w:rFonts w:eastAsia="SimSun"/>
          <w:noProof/>
        </w:rPr>
        <w:t>.2.</w:t>
      </w:r>
      <w:r w:rsidRPr="008A1E2F">
        <w:rPr>
          <w:rFonts w:eastAsia="SimSun"/>
          <w:noProof/>
          <w:lang w:val="en-US"/>
        </w:rPr>
        <w:t>2</w:t>
      </w:r>
      <w:r w:rsidRPr="008A1E2F">
        <w:rPr>
          <w:rFonts w:eastAsia="SimSun"/>
          <w:noProof/>
        </w:rPr>
        <w:t>.</w:t>
      </w:r>
      <w:r w:rsidRPr="008A1E2F">
        <w:rPr>
          <w:rFonts w:eastAsia="SimSun"/>
          <w:noProof/>
          <w:lang w:val="en-US"/>
        </w:rPr>
        <w:t>8</w:t>
      </w:r>
      <w:r w:rsidRPr="00F02DD3">
        <w:rPr>
          <w:rFonts w:ascii="Calibri" w:eastAsia="Times New Roman" w:hAnsi="Calibri"/>
          <w:noProof/>
          <w:sz w:val="22"/>
          <w:szCs w:val="22"/>
          <w:lang w:eastAsia="en-GB"/>
        </w:rPr>
        <w:tab/>
      </w:r>
      <w:r w:rsidRPr="008A1E2F">
        <w:rPr>
          <w:rFonts w:eastAsia="SimSun"/>
          <w:noProof/>
          <w:lang w:val="en-US" w:eastAsia="zh-CN"/>
        </w:rPr>
        <w:t>Security Policy Enforcement</w:t>
      </w:r>
      <w:r>
        <w:rPr>
          <w:noProof/>
        </w:rPr>
        <w:tab/>
      </w:r>
      <w:r>
        <w:rPr>
          <w:noProof/>
        </w:rPr>
        <w:fldChar w:fldCharType="begin" w:fldLock="1"/>
      </w:r>
      <w:r>
        <w:rPr>
          <w:noProof/>
        </w:rPr>
        <w:instrText xml:space="preserve"> PAGEREF _Toc153528696 \h </w:instrText>
      </w:r>
      <w:r>
        <w:rPr>
          <w:noProof/>
        </w:rPr>
      </w:r>
      <w:r>
        <w:rPr>
          <w:noProof/>
        </w:rPr>
        <w:fldChar w:fldCharType="separate"/>
      </w:r>
      <w:r>
        <w:rPr>
          <w:noProof/>
        </w:rPr>
        <w:t>44</w:t>
      </w:r>
      <w:r>
        <w:rPr>
          <w:noProof/>
        </w:rPr>
        <w:fldChar w:fldCharType="end"/>
      </w:r>
    </w:p>
    <w:p w:rsidR="00343536" w:rsidRPr="00F02DD3" w:rsidRDefault="00343536">
      <w:pPr>
        <w:pStyle w:val="TOC3"/>
        <w:rPr>
          <w:rFonts w:ascii="Calibri" w:eastAsia="Times New Roman" w:hAnsi="Calibri"/>
          <w:noProof/>
          <w:sz w:val="22"/>
          <w:szCs w:val="22"/>
          <w:lang w:eastAsia="en-GB"/>
        </w:rPr>
      </w:pPr>
      <w:r w:rsidRPr="008A1E2F">
        <w:rPr>
          <w:noProof/>
          <w:lang w:val="en-US"/>
        </w:rPr>
        <w:t>D</w:t>
      </w:r>
      <w:r>
        <w:rPr>
          <w:noProof/>
        </w:rPr>
        <w:t>.2.</w:t>
      </w:r>
      <w:r w:rsidRPr="008A1E2F">
        <w:rPr>
          <w:noProof/>
          <w:lang w:val="en-US"/>
        </w:rPr>
        <w:t>2</w:t>
      </w:r>
      <w:r>
        <w:rPr>
          <w:noProof/>
        </w:rPr>
        <w:t>.</w:t>
      </w:r>
      <w:r w:rsidRPr="008A1E2F">
        <w:rPr>
          <w:noProof/>
          <w:lang w:val="en-US"/>
        </w:rPr>
        <w:t>9</w:t>
      </w:r>
      <w:r w:rsidRPr="00F02DD3">
        <w:rPr>
          <w:rFonts w:ascii="Calibri" w:eastAsia="Times New Roman" w:hAnsi="Calibri"/>
          <w:noProof/>
          <w:sz w:val="22"/>
          <w:szCs w:val="22"/>
          <w:lang w:eastAsia="en-GB"/>
        </w:rPr>
        <w:tab/>
      </w:r>
      <w:r>
        <w:rPr>
          <w:noProof/>
        </w:rPr>
        <w:t>State transition from inactive state to connected state</w:t>
      </w:r>
      <w:r>
        <w:rPr>
          <w:noProof/>
        </w:rPr>
        <w:tab/>
      </w:r>
      <w:r>
        <w:rPr>
          <w:noProof/>
        </w:rPr>
        <w:fldChar w:fldCharType="begin" w:fldLock="1"/>
      </w:r>
      <w:r>
        <w:rPr>
          <w:noProof/>
        </w:rPr>
        <w:instrText xml:space="preserve"> PAGEREF _Toc153528697 \h </w:instrText>
      </w:r>
      <w:r>
        <w:rPr>
          <w:noProof/>
        </w:rPr>
      </w:r>
      <w:r>
        <w:rPr>
          <w:noProof/>
        </w:rPr>
        <w:fldChar w:fldCharType="separate"/>
      </w:r>
      <w:r>
        <w:rPr>
          <w:noProof/>
        </w:rPr>
        <w:t>45</w:t>
      </w:r>
      <w:r>
        <w:rPr>
          <w:noProof/>
        </w:rPr>
        <w:fldChar w:fldCharType="end"/>
      </w:r>
    </w:p>
    <w:p w:rsidR="00343536" w:rsidRPr="00F02DD3" w:rsidRDefault="00343536">
      <w:pPr>
        <w:pStyle w:val="TOC9"/>
        <w:rPr>
          <w:rFonts w:ascii="Calibri" w:eastAsia="Times New Roman" w:hAnsi="Calibri"/>
          <w:b w:val="0"/>
          <w:noProof/>
          <w:szCs w:val="22"/>
          <w:lang w:eastAsia="en-GB"/>
        </w:rPr>
      </w:pPr>
      <w:r>
        <w:rPr>
          <w:noProof/>
        </w:rPr>
        <w:t>Annex E:</w:t>
      </w:r>
      <w:r>
        <w:rPr>
          <w:noProof/>
        </w:rPr>
        <w:tab/>
        <w:t xml:space="preserve"> Aspects specific to the network product class UDM</w:t>
      </w:r>
      <w:r>
        <w:rPr>
          <w:noProof/>
        </w:rPr>
        <w:tab/>
      </w:r>
      <w:r>
        <w:rPr>
          <w:noProof/>
        </w:rPr>
        <w:fldChar w:fldCharType="begin" w:fldLock="1"/>
      </w:r>
      <w:r>
        <w:rPr>
          <w:noProof/>
        </w:rPr>
        <w:instrText xml:space="preserve"> PAGEREF _Toc153528698 \h </w:instrText>
      </w:r>
      <w:r>
        <w:rPr>
          <w:noProof/>
        </w:rPr>
      </w:r>
      <w:r>
        <w:rPr>
          <w:noProof/>
        </w:rPr>
        <w:fldChar w:fldCharType="separate"/>
      </w:r>
      <w:r>
        <w:rPr>
          <w:noProof/>
        </w:rPr>
        <w:t>46</w:t>
      </w:r>
      <w:r>
        <w:rPr>
          <w:noProof/>
        </w:rPr>
        <w:fldChar w:fldCharType="end"/>
      </w:r>
    </w:p>
    <w:p w:rsidR="00343536" w:rsidRPr="00F02DD3" w:rsidRDefault="00343536">
      <w:pPr>
        <w:pStyle w:val="TOC1"/>
        <w:rPr>
          <w:rFonts w:ascii="Calibri" w:eastAsia="Times New Roman" w:hAnsi="Calibri"/>
          <w:noProof/>
          <w:szCs w:val="22"/>
          <w:lang w:eastAsia="en-GB"/>
        </w:rPr>
      </w:pPr>
      <w:r>
        <w:rPr>
          <w:noProof/>
        </w:rPr>
        <w:t>E.1</w:t>
      </w:r>
      <w:r w:rsidRPr="00F02DD3">
        <w:rPr>
          <w:rFonts w:ascii="Calibri" w:eastAsia="Times New Roman" w:hAnsi="Calibri"/>
          <w:noProof/>
          <w:szCs w:val="22"/>
          <w:lang w:eastAsia="en-GB"/>
        </w:rPr>
        <w:tab/>
      </w:r>
      <w:r>
        <w:rPr>
          <w:noProof/>
        </w:rPr>
        <w:t>Network product class description for the UDM</w:t>
      </w:r>
      <w:r>
        <w:rPr>
          <w:noProof/>
        </w:rPr>
        <w:tab/>
      </w:r>
      <w:r>
        <w:rPr>
          <w:noProof/>
        </w:rPr>
        <w:fldChar w:fldCharType="begin" w:fldLock="1"/>
      </w:r>
      <w:r>
        <w:rPr>
          <w:noProof/>
        </w:rPr>
        <w:instrText xml:space="preserve"> PAGEREF _Toc153528699 \h </w:instrText>
      </w:r>
      <w:r>
        <w:rPr>
          <w:noProof/>
        </w:rPr>
      </w:r>
      <w:r>
        <w:rPr>
          <w:noProof/>
        </w:rPr>
        <w:fldChar w:fldCharType="separate"/>
      </w:r>
      <w:r>
        <w:rPr>
          <w:noProof/>
        </w:rPr>
        <w:t>46</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E.1.1</w:t>
      </w:r>
      <w:r w:rsidRPr="00F02DD3">
        <w:rPr>
          <w:rFonts w:ascii="Calibri" w:eastAsia="Times New Roman" w:hAnsi="Calibri"/>
          <w:noProof/>
          <w:sz w:val="22"/>
          <w:szCs w:val="22"/>
          <w:lang w:eastAsia="en-GB"/>
        </w:rPr>
        <w:tab/>
      </w:r>
      <w:r>
        <w:rPr>
          <w:noProof/>
        </w:rPr>
        <w:t>Introduction</w:t>
      </w:r>
      <w:r>
        <w:rPr>
          <w:noProof/>
        </w:rPr>
        <w:tab/>
      </w:r>
      <w:r>
        <w:rPr>
          <w:noProof/>
        </w:rPr>
        <w:fldChar w:fldCharType="begin" w:fldLock="1"/>
      </w:r>
      <w:r>
        <w:rPr>
          <w:noProof/>
        </w:rPr>
        <w:instrText xml:space="preserve"> PAGEREF _Toc153528700 \h </w:instrText>
      </w:r>
      <w:r>
        <w:rPr>
          <w:noProof/>
        </w:rPr>
      </w:r>
      <w:r>
        <w:rPr>
          <w:noProof/>
        </w:rPr>
        <w:fldChar w:fldCharType="separate"/>
      </w:r>
      <w:r>
        <w:rPr>
          <w:noProof/>
        </w:rPr>
        <w:t>46</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E.1.2</w:t>
      </w:r>
      <w:r w:rsidRPr="00F02DD3">
        <w:rPr>
          <w:rFonts w:ascii="Calibri" w:eastAsia="Times New Roman" w:hAnsi="Calibri"/>
          <w:noProof/>
          <w:sz w:val="22"/>
          <w:szCs w:val="22"/>
          <w:lang w:eastAsia="en-GB"/>
        </w:rPr>
        <w:tab/>
      </w:r>
      <w:r w:rsidRPr="008A1E2F">
        <w:rPr>
          <w:rFonts w:eastAsia="SimSun"/>
          <w:noProof/>
          <w:lang w:eastAsia="zh-CN"/>
        </w:rPr>
        <w:t xml:space="preserve">Minimum set of functions defining the </w:t>
      </w:r>
      <w:r w:rsidRPr="008A1E2F">
        <w:rPr>
          <w:rFonts w:eastAsia="SimSun"/>
          <w:noProof/>
          <w:lang w:val="en-US" w:eastAsia="zh-CN"/>
        </w:rPr>
        <w:t>UDM</w:t>
      </w:r>
      <w:r w:rsidRPr="008A1E2F">
        <w:rPr>
          <w:rFonts w:eastAsia="SimSun"/>
          <w:noProof/>
          <w:lang w:eastAsia="zh-CN"/>
        </w:rPr>
        <w:t xml:space="preserve"> network product class</w:t>
      </w:r>
      <w:r>
        <w:rPr>
          <w:noProof/>
        </w:rPr>
        <w:tab/>
      </w:r>
      <w:r>
        <w:rPr>
          <w:noProof/>
        </w:rPr>
        <w:fldChar w:fldCharType="begin" w:fldLock="1"/>
      </w:r>
      <w:r>
        <w:rPr>
          <w:noProof/>
        </w:rPr>
        <w:instrText xml:space="preserve"> PAGEREF _Toc153528701 \h </w:instrText>
      </w:r>
      <w:r>
        <w:rPr>
          <w:noProof/>
        </w:rPr>
      </w:r>
      <w:r>
        <w:rPr>
          <w:noProof/>
        </w:rPr>
        <w:fldChar w:fldCharType="separate"/>
      </w:r>
      <w:r>
        <w:rPr>
          <w:noProof/>
        </w:rPr>
        <w:t>46</w:t>
      </w:r>
      <w:r>
        <w:rPr>
          <w:noProof/>
        </w:rPr>
        <w:fldChar w:fldCharType="end"/>
      </w:r>
    </w:p>
    <w:p w:rsidR="00343536" w:rsidRPr="00F02DD3" w:rsidRDefault="00343536">
      <w:pPr>
        <w:pStyle w:val="TOC1"/>
        <w:rPr>
          <w:rFonts w:ascii="Calibri" w:eastAsia="Times New Roman" w:hAnsi="Calibri"/>
          <w:noProof/>
          <w:szCs w:val="22"/>
          <w:lang w:eastAsia="en-GB"/>
        </w:rPr>
      </w:pPr>
      <w:r>
        <w:rPr>
          <w:noProof/>
        </w:rPr>
        <w:t>E.2</w:t>
      </w:r>
      <w:r w:rsidRPr="00F02DD3">
        <w:rPr>
          <w:rFonts w:ascii="Calibri" w:eastAsia="Times New Roman" w:hAnsi="Calibri"/>
          <w:noProof/>
          <w:szCs w:val="22"/>
          <w:lang w:eastAsia="en-GB"/>
        </w:rPr>
        <w:tab/>
      </w:r>
      <w:r>
        <w:rPr>
          <w:noProof/>
        </w:rPr>
        <w:t>Assets and threats specific to the UDM</w:t>
      </w:r>
      <w:r>
        <w:rPr>
          <w:noProof/>
        </w:rPr>
        <w:tab/>
      </w:r>
      <w:r>
        <w:rPr>
          <w:noProof/>
        </w:rPr>
        <w:fldChar w:fldCharType="begin" w:fldLock="1"/>
      </w:r>
      <w:r>
        <w:rPr>
          <w:noProof/>
        </w:rPr>
        <w:instrText xml:space="preserve"> PAGEREF _Toc153528702 \h </w:instrText>
      </w:r>
      <w:r>
        <w:rPr>
          <w:noProof/>
        </w:rPr>
      </w:r>
      <w:r>
        <w:rPr>
          <w:noProof/>
        </w:rPr>
        <w:fldChar w:fldCharType="separate"/>
      </w:r>
      <w:r>
        <w:rPr>
          <w:noProof/>
        </w:rPr>
        <w:t>46</w:t>
      </w:r>
      <w:r>
        <w:rPr>
          <w:noProof/>
        </w:rPr>
        <w:fldChar w:fldCharType="end"/>
      </w:r>
    </w:p>
    <w:p w:rsidR="00343536" w:rsidRPr="00F02DD3" w:rsidRDefault="00343536">
      <w:pPr>
        <w:pStyle w:val="TOC1"/>
        <w:rPr>
          <w:rFonts w:ascii="Calibri" w:eastAsia="Times New Roman" w:hAnsi="Calibri"/>
          <w:noProof/>
          <w:szCs w:val="22"/>
          <w:lang w:eastAsia="en-GB"/>
        </w:rPr>
      </w:pPr>
      <w:r>
        <w:rPr>
          <w:noProof/>
          <w:lang w:eastAsia="zh-CN"/>
        </w:rPr>
        <w:t>E</w:t>
      </w:r>
      <w:r>
        <w:rPr>
          <w:noProof/>
        </w:rPr>
        <w:t>.2.1</w:t>
      </w:r>
      <w:r w:rsidRPr="00F02DD3">
        <w:rPr>
          <w:rFonts w:ascii="Calibri" w:eastAsia="Times New Roman" w:hAnsi="Calibri"/>
          <w:noProof/>
          <w:szCs w:val="22"/>
          <w:lang w:eastAsia="en-GB"/>
        </w:rPr>
        <w:tab/>
      </w:r>
      <w:r>
        <w:rPr>
          <w:noProof/>
        </w:rPr>
        <w:t>Critical assets</w:t>
      </w:r>
      <w:r>
        <w:rPr>
          <w:noProof/>
        </w:rPr>
        <w:tab/>
      </w:r>
      <w:r>
        <w:rPr>
          <w:noProof/>
        </w:rPr>
        <w:fldChar w:fldCharType="begin" w:fldLock="1"/>
      </w:r>
      <w:r>
        <w:rPr>
          <w:noProof/>
        </w:rPr>
        <w:instrText xml:space="preserve"> PAGEREF _Toc153528703 \h </w:instrText>
      </w:r>
      <w:r>
        <w:rPr>
          <w:noProof/>
        </w:rPr>
      </w:r>
      <w:r>
        <w:rPr>
          <w:noProof/>
        </w:rPr>
        <w:fldChar w:fldCharType="separate"/>
      </w:r>
      <w:r>
        <w:rPr>
          <w:noProof/>
        </w:rPr>
        <w:t>46</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E.2.2</w:t>
      </w:r>
      <w:r w:rsidRPr="00F02DD3">
        <w:rPr>
          <w:rFonts w:ascii="Calibri" w:eastAsia="Times New Roman" w:hAnsi="Calibri"/>
          <w:noProof/>
          <w:sz w:val="22"/>
          <w:szCs w:val="22"/>
          <w:lang w:eastAsia="en-GB"/>
        </w:rPr>
        <w:tab/>
      </w:r>
      <w:r>
        <w:rPr>
          <w:noProof/>
        </w:rPr>
        <w:t>Threats related to UDM assets</w:t>
      </w:r>
      <w:r>
        <w:rPr>
          <w:noProof/>
        </w:rPr>
        <w:tab/>
      </w:r>
      <w:r>
        <w:rPr>
          <w:noProof/>
        </w:rPr>
        <w:fldChar w:fldCharType="begin" w:fldLock="1"/>
      </w:r>
      <w:r>
        <w:rPr>
          <w:noProof/>
        </w:rPr>
        <w:instrText xml:space="preserve"> PAGEREF _Toc153528704 \h </w:instrText>
      </w:r>
      <w:r>
        <w:rPr>
          <w:noProof/>
        </w:rPr>
      </w:r>
      <w:r>
        <w:rPr>
          <w:noProof/>
        </w:rPr>
        <w:fldChar w:fldCharType="separate"/>
      </w:r>
      <w:r>
        <w:rPr>
          <w:noProof/>
        </w:rPr>
        <w:t>47</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E.2.2.1</w:t>
      </w:r>
      <w:r w:rsidRPr="00F02DD3">
        <w:rPr>
          <w:rFonts w:ascii="Calibri" w:eastAsia="Times New Roman" w:hAnsi="Calibri"/>
          <w:noProof/>
          <w:sz w:val="22"/>
          <w:szCs w:val="22"/>
          <w:lang w:eastAsia="en-GB"/>
        </w:rPr>
        <w:tab/>
      </w:r>
      <w:r>
        <w:rPr>
          <w:noProof/>
        </w:rPr>
        <w:t>Incorrect SUCI de-concealment</w:t>
      </w:r>
      <w:r>
        <w:rPr>
          <w:noProof/>
        </w:rPr>
        <w:tab/>
      </w:r>
      <w:r>
        <w:rPr>
          <w:noProof/>
        </w:rPr>
        <w:fldChar w:fldCharType="begin" w:fldLock="1"/>
      </w:r>
      <w:r>
        <w:rPr>
          <w:noProof/>
        </w:rPr>
        <w:instrText xml:space="preserve"> PAGEREF _Toc153528705 \h </w:instrText>
      </w:r>
      <w:r>
        <w:rPr>
          <w:noProof/>
        </w:rPr>
      </w:r>
      <w:r>
        <w:rPr>
          <w:noProof/>
        </w:rPr>
        <w:fldChar w:fldCharType="separate"/>
      </w:r>
      <w:r>
        <w:rPr>
          <w:noProof/>
        </w:rPr>
        <w:t>47</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E.2.2.2</w:t>
      </w:r>
      <w:r w:rsidRPr="00F02DD3">
        <w:rPr>
          <w:rFonts w:ascii="Calibri" w:eastAsia="Times New Roman" w:hAnsi="Calibri"/>
          <w:noProof/>
          <w:sz w:val="22"/>
          <w:szCs w:val="22"/>
          <w:lang w:eastAsia="en-GB"/>
        </w:rPr>
        <w:tab/>
      </w:r>
      <w:r>
        <w:rPr>
          <w:noProof/>
        </w:rPr>
        <w:t>Synchronization failure</w:t>
      </w:r>
      <w:r>
        <w:rPr>
          <w:noProof/>
        </w:rPr>
        <w:tab/>
      </w:r>
      <w:r>
        <w:rPr>
          <w:noProof/>
        </w:rPr>
        <w:fldChar w:fldCharType="begin" w:fldLock="1"/>
      </w:r>
      <w:r>
        <w:rPr>
          <w:noProof/>
        </w:rPr>
        <w:instrText xml:space="preserve"> PAGEREF _Toc153528706 \h </w:instrText>
      </w:r>
      <w:r>
        <w:rPr>
          <w:noProof/>
        </w:rPr>
      </w:r>
      <w:r>
        <w:rPr>
          <w:noProof/>
        </w:rPr>
        <w:fldChar w:fldCharType="separate"/>
      </w:r>
      <w:r>
        <w:rPr>
          <w:noProof/>
        </w:rPr>
        <w:t>47</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E.2.2.3</w:t>
      </w:r>
      <w:r w:rsidRPr="00F02DD3">
        <w:rPr>
          <w:rFonts w:ascii="Calibri" w:eastAsia="Times New Roman" w:hAnsi="Calibri"/>
          <w:noProof/>
          <w:sz w:val="22"/>
          <w:szCs w:val="22"/>
          <w:lang w:eastAsia="en-GB"/>
        </w:rPr>
        <w:tab/>
      </w:r>
      <w:r>
        <w:rPr>
          <w:noProof/>
        </w:rPr>
        <w:t>Failure to store the authentication status</w:t>
      </w:r>
      <w:r>
        <w:rPr>
          <w:noProof/>
        </w:rPr>
        <w:tab/>
      </w:r>
      <w:r>
        <w:rPr>
          <w:noProof/>
        </w:rPr>
        <w:fldChar w:fldCharType="begin" w:fldLock="1"/>
      </w:r>
      <w:r>
        <w:rPr>
          <w:noProof/>
        </w:rPr>
        <w:instrText xml:space="preserve"> PAGEREF _Toc153528707 \h </w:instrText>
      </w:r>
      <w:r>
        <w:rPr>
          <w:noProof/>
        </w:rPr>
      </w:r>
      <w:r>
        <w:rPr>
          <w:noProof/>
        </w:rPr>
        <w:fldChar w:fldCharType="separate"/>
      </w:r>
      <w:r>
        <w:rPr>
          <w:noProof/>
        </w:rPr>
        <w:t>47</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E.2.2.4</w:t>
      </w:r>
      <w:r w:rsidRPr="00F02DD3">
        <w:rPr>
          <w:rFonts w:ascii="Calibri" w:eastAsia="Times New Roman" w:hAnsi="Calibri"/>
          <w:noProof/>
          <w:sz w:val="22"/>
          <w:szCs w:val="22"/>
          <w:lang w:eastAsia="en-GB"/>
        </w:rPr>
        <w:tab/>
      </w:r>
      <w:r>
        <w:rPr>
          <w:noProof/>
        </w:rPr>
        <w:t>Incorrect security enforcement configuration</w:t>
      </w:r>
      <w:r>
        <w:rPr>
          <w:noProof/>
        </w:rPr>
        <w:tab/>
      </w:r>
      <w:r>
        <w:rPr>
          <w:noProof/>
        </w:rPr>
        <w:fldChar w:fldCharType="begin" w:fldLock="1"/>
      </w:r>
      <w:r>
        <w:rPr>
          <w:noProof/>
        </w:rPr>
        <w:instrText xml:space="preserve"> PAGEREF _Toc153528708 \h </w:instrText>
      </w:r>
      <w:r>
        <w:rPr>
          <w:noProof/>
        </w:rPr>
      </w:r>
      <w:r>
        <w:rPr>
          <w:noProof/>
        </w:rPr>
        <w:fldChar w:fldCharType="separate"/>
      </w:r>
      <w:r>
        <w:rPr>
          <w:noProof/>
        </w:rPr>
        <w:t>47</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E.2.2.5</w:t>
      </w:r>
      <w:r w:rsidRPr="00F02DD3">
        <w:rPr>
          <w:rFonts w:ascii="Calibri" w:eastAsia="Times New Roman" w:hAnsi="Calibri"/>
          <w:noProof/>
          <w:sz w:val="22"/>
          <w:szCs w:val="22"/>
          <w:lang w:eastAsia="en-GB"/>
        </w:rPr>
        <w:tab/>
      </w:r>
      <w:r>
        <w:rPr>
          <w:noProof/>
        </w:rPr>
        <w:t>Incorrect UP security policy configuration for 5G LAN service</w:t>
      </w:r>
      <w:r>
        <w:rPr>
          <w:noProof/>
        </w:rPr>
        <w:tab/>
      </w:r>
      <w:r>
        <w:rPr>
          <w:noProof/>
        </w:rPr>
        <w:fldChar w:fldCharType="begin" w:fldLock="1"/>
      </w:r>
      <w:r>
        <w:rPr>
          <w:noProof/>
        </w:rPr>
        <w:instrText xml:space="preserve"> PAGEREF _Toc153528709 \h </w:instrText>
      </w:r>
      <w:r>
        <w:rPr>
          <w:noProof/>
        </w:rPr>
      </w:r>
      <w:r>
        <w:rPr>
          <w:noProof/>
        </w:rPr>
        <w:fldChar w:fldCharType="separate"/>
      </w:r>
      <w:r>
        <w:rPr>
          <w:noProof/>
        </w:rPr>
        <w:t>47</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E.2.2.6</w:t>
      </w:r>
      <w:r w:rsidRPr="00F02DD3">
        <w:rPr>
          <w:rFonts w:ascii="Calibri" w:eastAsia="Times New Roman" w:hAnsi="Calibri"/>
          <w:noProof/>
          <w:sz w:val="22"/>
          <w:szCs w:val="22"/>
          <w:lang w:eastAsia="en-GB"/>
        </w:rPr>
        <w:tab/>
      </w:r>
      <w:r>
        <w:rPr>
          <w:noProof/>
        </w:rPr>
        <w:t>Use of an invalid public key in the SUCI ECIES protection scheme</w:t>
      </w:r>
      <w:r>
        <w:rPr>
          <w:noProof/>
        </w:rPr>
        <w:tab/>
      </w:r>
      <w:r>
        <w:rPr>
          <w:noProof/>
        </w:rPr>
        <w:fldChar w:fldCharType="begin" w:fldLock="1"/>
      </w:r>
      <w:r>
        <w:rPr>
          <w:noProof/>
        </w:rPr>
        <w:instrText xml:space="preserve"> PAGEREF _Toc153528710 \h </w:instrText>
      </w:r>
      <w:r>
        <w:rPr>
          <w:noProof/>
        </w:rPr>
      </w:r>
      <w:r>
        <w:rPr>
          <w:noProof/>
        </w:rPr>
        <w:fldChar w:fldCharType="separate"/>
      </w:r>
      <w:r>
        <w:rPr>
          <w:noProof/>
        </w:rPr>
        <w:t>48</w:t>
      </w:r>
      <w:r>
        <w:rPr>
          <w:noProof/>
        </w:rPr>
        <w:fldChar w:fldCharType="end"/>
      </w:r>
    </w:p>
    <w:p w:rsidR="00343536" w:rsidRPr="00F02DD3" w:rsidRDefault="00343536">
      <w:pPr>
        <w:pStyle w:val="TOC9"/>
        <w:rPr>
          <w:rFonts w:ascii="Calibri" w:eastAsia="Times New Roman" w:hAnsi="Calibri"/>
          <w:b w:val="0"/>
          <w:noProof/>
          <w:szCs w:val="22"/>
          <w:lang w:eastAsia="en-GB"/>
        </w:rPr>
      </w:pPr>
      <w:r>
        <w:rPr>
          <w:noProof/>
        </w:rPr>
        <w:t>Annex F:</w:t>
      </w:r>
      <w:r>
        <w:rPr>
          <w:noProof/>
        </w:rPr>
        <w:tab/>
        <w:t xml:space="preserve"> Aspects specific to the network product class AUSF</w:t>
      </w:r>
      <w:r>
        <w:rPr>
          <w:noProof/>
        </w:rPr>
        <w:tab/>
      </w:r>
      <w:r>
        <w:rPr>
          <w:noProof/>
        </w:rPr>
        <w:fldChar w:fldCharType="begin" w:fldLock="1"/>
      </w:r>
      <w:r>
        <w:rPr>
          <w:noProof/>
        </w:rPr>
        <w:instrText xml:space="preserve"> PAGEREF _Toc153528711 \h </w:instrText>
      </w:r>
      <w:r>
        <w:rPr>
          <w:noProof/>
        </w:rPr>
      </w:r>
      <w:r>
        <w:rPr>
          <w:noProof/>
        </w:rPr>
        <w:fldChar w:fldCharType="separate"/>
      </w:r>
      <w:r>
        <w:rPr>
          <w:noProof/>
        </w:rPr>
        <w:t>49</w:t>
      </w:r>
      <w:r>
        <w:rPr>
          <w:noProof/>
        </w:rPr>
        <w:fldChar w:fldCharType="end"/>
      </w:r>
    </w:p>
    <w:p w:rsidR="00343536" w:rsidRPr="00F02DD3" w:rsidRDefault="00343536">
      <w:pPr>
        <w:pStyle w:val="TOC1"/>
        <w:rPr>
          <w:rFonts w:ascii="Calibri" w:eastAsia="Times New Roman" w:hAnsi="Calibri"/>
          <w:noProof/>
          <w:szCs w:val="22"/>
          <w:lang w:eastAsia="en-GB"/>
        </w:rPr>
      </w:pPr>
      <w:r>
        <w:rPr>
          <w:noProof/>
        </w:rPr>
        <w:t>F.1</w:t>
      </w:r>
      <w:r w:rsidRPr="00F02DD3">
        <w:rPr>
          <w:rFonts w:ascii="Calibri" w:eastAsia="Times New Roman" w:hAnsi="Calibri"/>
          <w:noProof/>
          <w:szCs w:val="22"/>
          <w:lang w:eastAsia="en-GB"/>
        </w:rPr>
        <w:tab/>
      </w:r>
      <w:r>
        <w:rPr>
          <w:noProof/>
        </w:rPr>
        <w:t>Network product class description for the AUSF</w:t>
      </w:r>
      <w:r>
        <w:rPr>
          <w:noProof/>
        </w:rPr>
        <w:tab/>
      </w:r>
      <w:r>
        <w:rPr>
          <w:noProof/>
        </w:rPr>
        <w:fldChar w:fldCharType="begin" w:fldLock="1"/>
      </w:r>
      <w:r>
        <w:rPr>
          <w:noProof/>
        </w:rPr>
        <w:instrText xml:space="preserve"> PAGEREF _Toc153528712 \h </w:instrText>
      </w:r>
      <w:r>
        <w:rPr>
          <w:noProof/>
        </w:rPr>
      </w:r>
      <w:r>
        <w:rPr>
          <w:noProof/>
        </w:rPr>
        <w:fldChar w:fldCharType="separate"/>
      </w:r>
      <w:r>
        <w:rPr>
          <w:noProof/>
        </w:rPr>
        <w:t>49</w:t>
      </w:r>
      <w:r>
        <w:rPr>
          <w:noProof/>
        </w:rPr>
        <w:fldChar w:fldCharType="end"/>
      </w:r>
    </w:p>
    <w:p w:rsidR="00343536" w:rsidRPr="00F02DD3" w:rsidRDefault="00343536">
      <w:pPr>
        <w:pStyle w:val="TOC3"/>
        <w:rPr>
          <w:rFonts w:ascii="Calibri" w:eastAsia="Times New Roman" w:hAnsi="Calibri"/>
          <w:noProof/>
          <w:sz w:val="22"/>
          <w:szCs w:val="22"/>
          <w:lang w:eastAsia="en-GB"/>
        </w:rPr>
      </w:pPr>
      <w:r w:rsidRPr="008A1E2F">
        <w:rPr>
          <w:noProof/>
          <w:lang w:val="en-US"/>
        </w:rPr>
        <w:t>F</w:t>
      </w:r>
      <w:r>
        <w:rPr>
          <w:noProof/>
        </w:rPr>
        <w:t>.1.1</w:t>
      </w:r>
      <w:r w:rsidRPr="00F02DD3">
        <w:rPr>
          <w:rFonts w:ascii="Calibri" w:eastAsia="Times New Roman" w:hAnsi="Calibri"/>
          <w:noProof/>
          <w:sz w:val="22"/>
          <w:szCs w:val="22"/>
          <w:lang w:eastAsia="en-GB"/>
        </w:rPr>
        <w:tab/>
      </w:r>
      <w:r>
        <w:rPr>
          <w:noProof/>
        </w:rPr>
        <w:t>Introduction</w:t>
      </w:r>
      <w:r>
        <w:rPr>
          <w:noProof/>
        </w:rPr>
        <w:tab/>
      </w:r>
      <w:r>
        <w:rPr>
          <w:noProof/>
        </w:rPr>
        <w:fldChar w:fldCharType="begin" w:fldLock="1"/>
      </w:r>
      <w:r>
        <w:rPr>
          <w:noProof/>
        </w:rPr>
        <w:instrText xml:space="preserve"> PAGEREF _Toc153528713 \h </w:instrText>
      </w:r>
      <w:r>
        <w:rPr>
          <w:noProof/>
        </w:rPr>
      </w:r>
      <w:r>
        <w:rPr>
          <w:noProof/>
        </w:rPr>
        <w:fldChar w:fldCharType="separate"/>
      </w:r>
      <w:r>
        <w:rPr>
          <w:noProof/>
        </w:rPr>
        <w:t>49</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lang w:eastAsia="zh-CN"/>
        </w:rPr>
        <w:t>F.1.2</w:t>
      </w:r>
      <w:r w:rsidRPr="00F02DD3">
        <w:rPr>
          <w:rFonts w:ascii="Calibri" w:eastAsia="Times New Roman" w:hAnsi="Calibri"/>
          <w:noProof/>
          <w:sz w:val="22"/>
          <w:szCs w:val="22"/>
          <w:lang w:eastAsia="en-GB"/>
        </w:rPr>
        <w:tab/>
      </w:r>
      <w:r>
        <w:rPr>
          <w:noProof/>
          <w:lang w:eastAsia="zh-CN"/>
        </w:rPr>
        <w:t xml:space="preserve">Minimum set of functions defining the </w:t>
      </w:r>
      <w:r w:rsidRPr="008A1E2F">
        <w:rPr>
          <w:noProof/>
          <w:lang w:val="en-US" w:eastAsia="zh-CN"/>
        </w:rPr>
        <w:t xml:space="preserve">AUSF </w:t>
      </w:r>
      <w:r>
        <w:rPr>
          <w:noProof/>
          <w:lang w:eastAsia="zh-CN"/>
        </w:rPr>
        <w:t>network product class</w:t>
      </w:r>
      <w:r>
        <w:rPr>
          <w:noProof/>
        </w:rPr>
        <w:tab/>
      </w:r>
      <w:r>
        <w:rPr>
          <w:noProof/>
        </w:rPr>
        <w:fldChar w:fldCharType="begin" w:fldLock="1"/>
      </w:r>
      <w:r>
        <w:rPr>
          <w:noProof/>
        </w:rPr>
        <w:instrText xml:space="preserve"> PAGEREF _Toc153528714 \h </w:instrText>
      </w:r>
      <w:r>
        <w:rPr>
          <w:noProof/>
        </w:rPr>
      </w:r>
      <w:r>
        <w:rPr>
          <w:noProof/>
        </w:rPr>
        <w:fldChar w:fldCharType="separate"/>
      </w:r>
      <w:r>
        <w:rPr>
          <w:noProof/>
        </w:rPr>
        <w:t>49</w:t>
      </w:r>
      <w:r>
        <w:rPr>
          <w:noProof/>
        </w:rPr>
        <w:fldChar w:fldCharType="end"/>
      </w:r>
    </w:p>
    <w:p w:rsidR="00343536" w:rsidRPr="00F02DD3" w:rsidRDefault="00343536">
      <w:pPr>
        <w:pStyle w:val="TOC1"/>
        <w:rPr>
          <w:rFonts w:ascii="Calibri" w:eastAsia="Times New Roman" w:hAnsi="Calibri"/>
          <w:noProof/>
          <w:szCs w:val="22"/>
          <w:lang w:eastAsia="en-GB"/>
        </w:rPr>
      </w:pPr>
      <w:r>
        <w:rPr>
          <w:noProof/>
        </w:rPr>
        <w:t>F.2</w:t>
      </w:r>
      <w:r w:rsidRPr="00F02DD3">
        <w:rPr>
          <w:rFonts w:ascii="Calibri" w:eastAsia="Times New Roman" w:hAnsi="Calibri"/>
          <w:noProof/>
          <w:szCs w:val="22"/>
          <w:lang w:eastAsia="en-GB"/>
        </w:rPr>
        <w:tab/>
      </w:r>
      <w:r>
        <w:rPr>
          <w:noProof/>
        </w:rPr>
        <w:t xml:space="preserve">Assets and threats specific to the </w:t>
      </w:r>
      <w:r>
        <w:rPr>
          <w:noProof/>
          <w:lang w:eastAsia="zh-CN"/>
        </w:rPr>
        <w:t>AUSF</w:t>
      </w:r>
      <w:r>
        <w:rPr>
          <w:noProof/>
        </w:rPr>
        <w:tab/>
      </w:r>
      <w:r>
        <w:rPr>
          <w:noProof/>
        </w:rPr>
        <w:fldChar w:fldCharType="begin" w:fldLock="1"/>
      </w:r>
      <w:r>
        <w:rPr>
          <w:noProof/>
        </w:rPr>
        <w:instrText xml:space="preserve"> PAGEREF _Toc153528715 \h </w:instrText>
      </w:r>
      <w:r>
        <w:rPr>
          <w:noProof/>
        </w:rPr>
      </w:r>
      <w:r>
        <w:rPr>
          <w:noProof/>
        </w:rPr>
        <w:fldChar w:fldCharType="separate"/>
      </w:r>
      <w:r>
        <w:rPr>
          <w:noProof/>
        </w:rPr>
        <w:t>49</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lang w:eastAsia="zh-CN"/>
        </w:rPr>
        <w:t>F</w:t>
      </w:r>
      <w:r>
        <w:rPr>
          <w:noProof/>
        </w:rPr>
        <w:t>.2.1</w:t>
      </w:r>
      <w:r w:rsidRPr="00F02DD3">
        <w:rPr>
          <w:rFonts w:ascii="Calibri" w:eastAsia="Times New Roman" w:hAnsi="Calibri"/>
          <w:noProof/>
          <w:sz w:val="22"/>
          <w:szCs w:val="22"/>
          <w:lang w:eastAsia="en-GB"/>
        </w:rPr>
        <w:tab/>
      </w:r>
      <w:r>
        <w:rPr>
          <w:noProof/>
        </w:rPr>
        <w:t>Critical assets</w:t>
      </w:r>
      <w:r>
        <w:rPr>
          <w:noProof/>
        </w:rPr>
        <w:tab/>
      </w:r>
      <w:r>
        <w:rPr>
          <w:noProof/>
        </w:rPr>
        <w:fldChar w:fldCharType="begin" w:fldLock="1"/>
      </w:r>
      <w:r>
        <w:rPr>
          <w:noProof/>
        </w:rPr>
        <w:instrText xml:space="preserve"> PAGEREF _Toc153528716 \h </w:instrText>
      </w:r>
      <w:r>
        <w:rPr>
          <w:noProof/>
        </w:rPr>
      </w:r>
      <w:r>
        <w:rPr>
          <w:noProof/>
        </w:rPr>
        <w:fldChar w:fldCharType="separate"/>
      </w:r>
      <w:r>
        <w:rPr>
          <w:noProof/>
        </w:rPr>
        <w:t>49</w:t>
      </w:r>
      <w:r>
        <w:rPr>
          <w:noProof/>
        </w:rPr>
        <w:fldChar w:fldCharType="end"/>
      </w:r>
    </w:p>
    <w:p w:rsidR="00343536" w:rsidRPr="00F02DD3" w:rsidRDefault="00343536">
      <w:pPr>
        <w:pStyle w:val="TOC2"/>
        <w:rPr>
          <w:rFonts w:ascii="Calibri" w:eastAsia="Times New Roman" w:hAnsi="Calibri"/>
          <w:noProof/>
          <w:sz w:val="22"/>
          <w:szCs w:val="22"/>
          <w:lang w:eastAsia="en-GB"/>
        </w:rPr>
      </w:pPr>
      <w:r w:rsidRPr="008A1E2F">
        <w:rPr>
          <w:noProof/>
          <w:lang w:val="en-US" w:eastAsia="zh-CN"/>
        </w:rPr>
        <w:t>F</w:t>
      </w:r>
      <w:r>
        <w:rPr>
          <w:noProof/>
          <w:lang w:eastAsia="zh-CN"/>
        </w:rPr>
        <w:t>.2.2</w:t>
      </w:r>
      <w:r w:rsidRPr="00F02DD3">
        <w:rPr>
          <w:rFonts w:ascii="Calibri" w:eastAsia="Times New Roman" w:hAnsi="Calibri"/>
          <w:noProof/>
          <w:sz w:val="22"/>
          <w:szCs w:val="22"/>
          <w:lang w:eastAsia="en-GB"/>
        </w:rPr>
        <w:tab/>
      </w:r>
      <w:r>
        <w:rPr>
          <w:noProof/>
          <w:lang w:eastAsia="zh-CN"/>
        </w:rPr>
        <w:t xml:space="preserve">Threats related to </w:t>
      </w:r>
      <w:r w:rsidRPr="008A1E2F">
        <w:rPr>
          <w:noProof/>
          <w:lang w:val="en-US" w:eastAsia="zh-CN"/>
        </w:rPr>
        <w:t>authentication</w:t>
      </w:r>
      <w:r>
        <w:rPr>
          <w:noProof/>
          <w:lang w:eastAsia="zh-CN"/>
        </w:rPr>
        <w:t xml:space="preserve"> procedures</w:t>
      </w:r>
      <w:r>
        <w:rPr>
          <w:noProof/>
        </w:rPr>
        <w:tab/>
      </w:r>
      <w:r>
        <w:rPr>
          <w:noProof/>
        </w:rPr>
        <w:fldChar w:fldCharType="begin" w:fldLock="1"/>
      </w:r>
      <w:r>
        <w:rPr>
          <w:noProof/>
        </w:rPr>
        <w:instrText xml:space="preserve"> PAGEREF _Toc153528717 \h </w:instrText>
      </w:r>
      <w:r>
        <w:rPr>
          <w:noProof/>
        </w:rPr>
      </w:r>
      <w:r>
        <w:rPr>
          <w:noProof/>
        </w:rPr>
        <w:fldChar w:fldCharType="separate"/>
      </w:r>
      <w:r>
        <w:rPr>
          <w:noProof/>
        </w:rPr>
        <w:t>50</w:t>
      </w:r>
      <w:r>
        <w:rPr>
          <w:noProof/>
        </w:rPr>
        <w:fldChar w:fldCharType="end"/>
      </w:r>
    </w:p>
    <w:p w:rsidR="00343536" w:rsidRPr="00F02DD3" w:rsidRDefault="00343536">
      <w:pPr>
        <w:pStyle w:val="TOC9"/>
        <w:rPr>
          <w:rFonts w:ascii="Calibri" w:eastAsia="Times New Roman" w:hAnsi="Calibri"/>
          <w:b w:val="0"/>
          <w:noProof/>
          <w:szCs w:val="22"/>
          <w:lang w:eastAsia="en-GB"/>
        </w:rPr>
      </w:pPr>
      <w:r>
        <w:rPr>
          <w:noProof/>
        </w:rPr>
        <w:t>Annex G:</w:t>
      </w:r>
      <w:r>
        <w:rPr>
          <w:noProof/>
        </w:rPr>
        <w:tab/>
        <w:t xml:space="preserve"> Aspects specific to the network product class SEPP</w:t>
      </w:r>
      <w:r>
        <w:rPr>
          <w:noProof/>
        </w:rPr>
        <w:tab/>
      </w:r>
      <w:r>
        <w:rPr>
          <w:noProof/>
        </w:rPr>
        <w:fldChar w:fldCharType="begin" w:fldLock="1"/>
      </w:r>
      <w:r>
        <w:rPr>
          <w:noProof/>
        </w:rPr>
        <w:instrText xml:space="preserve"> PAGEREF _Toc153528718 \h </w:instrText>
      </w:r>
      <w:r>
        <w:rPr>
          <w:noProof/>
        </w:rPr>
      </w:r>
      <w:r>
        <w:rPr>
          <w:noProof/>
        </w:rPr>
        <w:fldChar w:fldCharType="separate"/>
      </w:r>
      <w:r>
        <w:rPr>
          <w:noProof/>
        </w:rPr>
        <w:t>51</w:t>
      </w:r>
      <w:r>
        <w:rPr>
          <w:noProof/>
        </w:rPr>
        <w:fldChar w:fldCharType="end"/>
      </w:r>
    </w:p>
    <w:p w:rsidR="00343536" w:rsidRPr="00F02DD3" w:rsidRDefault="00343536">
      <w:pPr>
        <w:pStyle w:val="TOC1"/>
        <w:rPr>
          <w:rFonts w:ascii="Calibri" w:eastAsia="Times New Roman" w:hAnsi="Calibri"/>
          <w:noProof/>
          <w:szCs w:val="22"/>
          <w:lang w:eastAsia="en-GB"/>
        </w:rPr>
      </w:pPr>
      <w:r>
        <w:rPr>
          <w:noProof/>
        </w:rPr>
        <w:t>G.1</w:t>
      </w:r>
      <w:r w:rsidRPr="00F02DD3">
        <w:rPr>
          <w:rFonts w:ascii="Calibri" w:eastAsia="Times New Roman" w:hAnsi="Calibri"/>
          <w:noProof/>
          <w:szCs w:val="22"/>
          <w:lang w:eastAsia="en-GB"/>
        </w:rPr>
        <w:tab/>
      </w:r>
      <w:r>
        <w:rPr>
          <w:noProof/>
        </w:rPr>
        <w:t>Network product class description for the SEPP</w:t>
      </w:r>
      <w:r>
        <w:rPr>
          <w:noProof/>
        </w:rPr>
        <w:tab/>
      </w:r>
      <w:r>
        <w:rPr>
          <w:noProof/>
        </w:rPr>
        <w:fldChar w:fldCharType="begin" w:fldLock="1"/>
      </w:r>
      <w:r>
        <w:rPr>
          <w:noProof/>
        </w:rPr>
        <w:instrText xml:space="preserve"> PAGEREF _Toc153528719 \h </w:instrText>
      </w:r>
      <w:r>
        <w:rPr>
          <w:noProof/>
        </w:rPr>
      </w:r>
      <w:r>
        <w:rPr>
          <w:noProof/>
        </w:rPr>
        <w:fldChar w:fldCharType="separate"/>
      </w:r>
      <w:r>
        <w:rPr>
          <w:noProof/>
        </w:rPr>
        <w:t>51</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lang w:eastAsia="zh-CN"/>
        </w:rPr>
        <w:t>G.1.1</w:t>
      </w:r>
      <w:r w:rsidRPr="00F02DD3">
        <w:rPr>
          <w:rFonts w:ascii="Calibri" w:eastAsia="Times New Roman" w:hAnsi="Calibri"/>
          <w:noProof/>
          <w:sz w:val="22"/>
          <w:szCs w:val="22"/>
          <w:lang w:eastAsia="en-GB"/>
        </w:rPr>
        <w:tab/>
      </w:r>
      <w:r>
        <w:rPr>
          <w:noProof/>
          <w:lang w:eastAsia="zh-CN"/>
        </w:rPr>
        <w:t>Introduction</w:t>
      </w:r>
      <w:r>
        <w:rPr>
          <w:noProof/>
        </w:rPr>
        <w:tab/>
      </w:r>
      <w:r>
        <w:rPr>
          <w:noProof/>
        </w:rPr>
        <w:fldChar w:fldCharType="begin" w:fldLock="1"/>
      </w:r>
      <w:r>
        <w:rPr>
          <w:noProof/>
        </w:rPr>
        <w:instrText xml:space="preserve"> PAGEREF _Toc153528720 \h </w:instrText>
      </w:r>
      <w:r>
        <w:rPr>
          <w:noProof/>
        </w:rPr>
      </w:r>
      <w:r>
        <w:rPr>
          <w:noProof/>
        </w:rPr>
        <w:fldChar w:fldCharType="separate"/>
      </w:r>
      <w:r>
        <w:rPr>
          <w:noProof/>
        </w:rPr>
        <w:t>51</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lang w:eastAsia="zh-CN"/>
        </w:rPr>
        <w:t>G.1.2</w:t>
      </w:r>
      <w:r w:rsidRPr="00F02DD3">
        <w:rPr>
          <w:rFonts w:ascii="Calibri" w:eastAsia="Times New Roman" w:hAnsi="Calibri"/>
          <w:noProof/>
          <w:sz w:val="22"/>
          <w:szCs w:val="22"/>
          <w:lang w:eastAsia="en-GB"/>
        </w:rPr>
        <w:tab/>
      </w:r>
      <w:r>
        <w:rPr>
          <w:noProof/>
          <w:lang w:eastAsia="zh-CN"/>
        </w:rPr>
        <w:t>Minimum set of functions defining the SEPP network product class</w:t>
      </w:r>
      <w:r>
        <w:rPr>
          <w:noProof/>
        </w:rPr>
        <w:tab/>
      </w:r>
      <w:r>
        <w:rPr>
          <w:noProof/>
        </w:rPr>
        <w:fldChar w:fldCharType="begin" w:fldLock="1"/>
      </w:r>
      <w:r>
        <w:rPr>
          <w:noProof/>
        </w:rPr>
        <w:instrText xml:space="preserve"> PAGEREF _Toc153528721 \h </w:instrText>
      </w:r>
      <w:r>
        <w:rPr>
          <w:noProof/>
        </w:rPr>
      </w:r>
      <w:r>
        <w:rPr>
          <w:noProof/>
        </w:rPr>
        <w:fldChar w:fldCharType="separate"/>
      </w:r>
      <w:r>
        <w:rPr>
          <w:noProof/>
        </w:rPr>
        <w:t>51</w:t>
      </w:r>
      <w:r>
        <w:rPr>
          <w:noProof/>
        </w:rPr>
        <w:fldChar w:fldCharType="end"/>
      </w:r>
    </w:p>
    <w:p w:rsidR="00343536" w:rsidRPr="00F02DD3" w:rsidRDefault="00343536">
      <w:pPr>
        <w:pStyle w:val="TOC1"/>
        <w:rPr>
          <w:rFonts w:ascii="Calibri" w:eastAsia="Times New Roman" w:hAnsi="Calibri"/>
          <w:noProof/>
          <w:szCs w:val="22"/>
          <w:lang w:eastAsia="en-GB"/>
        </w:rPr>
      </w:pPr>
      <w:r>
        <w:rPr>
          <w:noProof/>
        </w:rPr>
        <w:t>G.2</w:t>
      </w:r>
      <w:r w:rsidRPr="00F02DD3">
        <w:rPr>
          <w:rFonts w:ascii="Calibri" w:eastAsia="Times New Roman" w:hAnsi="Calibri"/>
          <w:noProof/>
          <w:szCs w:val="22"/>
          <w:lang w:eastAsia="en-GB"/>
        </w:rPr>
        <w:tab/>
      </w:r>
      <w:r>
        <w:rPr>
          <w:noProof/>
        </w:rPr>
        <w:t>Assets and threats specific to the SEPP</w:t>
      </w:r>
      <w:r>
        <w:rPr>
          <w:noProof/>
        </w:rPr>
        <w:tab/>
      </w:r>
      <w:r>
        <w:rPr>
          <w:noProof/>
        </w:rPr>
        <w:fldChar w:fldCharType="begin" w:fldLock="1"/>
      </w:r>
      <w:r>
        <w:rPr>
          <w:noProof/>
        </w:rPr>
        <w:instrText xml:space="preserve"> PAGEREF _Toc153528722 \h </w:instrText>
      </w:r>
      <w:r>
        <w:rPr>
          <w:noProof/>
        </w:rPr>
      </w:r>
      <w:r>
        <w:rPr>
          <w:noProof/>
        </w:rPr>
        <w:fldChar w:fldCharType="separate"/>
      </w:r>
      <w:r>
        <w:rPr>
          <w:noProof/>
        </w:rPr>
        <w:t>51</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lang w:eastAsia="zh-CN"/>
        </w:rPr>
        <w:t>G.2.1</w:t>
      </w:r>
      <w:r w:rsidRPr="00F02DD3">
        <w:rPr>
          <w:rFonts w:ascii="Calibri" w:eastAsia="Times New Roman" w:hAnsi="Calibri"/>
          <w:noProof/>
          <w:sz w:val="22"/>
          <w:szCs w:val="22"/>
          <w:lang w:eastAsia="en-GB"/>
        </w:rPr>
        <w:tab/>
      </w:r>
      <w:r>
        <w:rPr>
          <w:noProof/>
          <w:lang w:eastAsia="zh-CN"/>
        </w:rPr>
        <w:t>Critical assets</w:t>
      </w:r>
      <w:r>
        <w:rPr>
          <w:noProof/>
        </w:rPr>
        <w:tab/>
      </w:r>
      <w:r>
        <w:rPr>
          <w:noProof/>
        </w:rPr>
        <w:fldChar w:fldCharType="begin" w:fldLock="1"/>
      </w:r>
      <w:r>
        <w:rPr>
          <w:noProof/>
        </w:rPr>
        <w:instrText xml:space="preserve"> PAGEREF _Toc153528723 \h </w:instrText>
      </w:r>
      <w:r>
        <w:rPr>
          <w:noProof/>
        </w:rPr>
      </w:r>
      <w:r>
        <w:rPr>
          <w:noProof/>
        </w:rPr>
        <w:fldChar w:fldCharType="separate"/>
      </w:r>
      <w:r>
        <w:rPr>
          <w:noProof/>
        </w:rPr>
        <w:t>51</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lang w:eastAsia="zh-CN"/>
        </w:rPr>
        <w:t>G.2.2</w:t>
      </w:r>
      <w:r w:rsidRPr="00F02DD3">
        <w:rPr>
          <w:rFonts w:ascii="Calibri" w:eastAsia="Times New Roman" w:hAnsi="Calibri"/>
          <w:noProof/>
          <w:sz w:val="22"/>
          <w:szCs w:val="22"/>
          <w:lang w:eastAsia="en-GB"/>
        </w:rPr>
        <w:tab/>
      </w:r>
      <w:r>
        <w:rPr>
          <w:noProof/>
          <w:lang w:eastAsia="zh-CN"/>
        </w:rPr>
        <w:t>Threats related to cryptographic material in the SEPP</w:t>
      </w:r>
      <w:r>
        <w:rPr>
          <w:noProof/>
        </w:rPr>
        <w:tab/>
      </w:r>
      <w:r>
        <w:rPr>
          <w:noProof/>
        </w:rPr>
        <w:fldChar w:fldCharType="begin" w:fldLock="1"/>
      </w:r>
      <w:r>
        <w:rPr>
          <w:noProof/>
        </w:rPr>
        <w:instrText xml:space="preserve"> PAGEREF _Toc153528724 \h </w:instrText>
      </w:r>
      <w:r>
        <w:rPr>
          <w:noProof/>
        </w:rPr>
      </w:r>
      <w:r>
        <w:rPr>
          <w:noProof/>
        </w:rPr>
        <w:fldChar w:fldCharType="separate"/>
      </w:r>
      <w:r>
        <w:rPr>
          <w:noProof/>
        </w:rPr>
        <w:t>52</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G.2.2.1</w:t>
      </w:r>
      <w:r w:rsidRPr="00F02DD3">
        <w:rPr>
          <w:rFonts w:ascii="Calibri" w:eastAsia="Times New Roman" w:hAnsi="Calibri"/>
          <w:noProof/>
          <w:sz w:val="22"/>
          <w:szCs w:val="22"/>
          <w:lang w:eastAsia="en-GB"/>
        </w:rPr>
        <w:tab/>
      </w:r>
      <w:r>
        <w:rPr>
          <w:noProof/>
          <w:lang w:eastAsia="zh-CN"/>
        </w:rPr>
        <w:t>Misusing cryptographic material of peer SEPPs and IPX providers</w:t>
      </w:r>
      <w:r>
        <w:rPr>
          <w:noProof/>
        </w:rPr>
        <w:tab/>
      </w:r>
      <w:r>
        <w:rPr>
          <w:noProof/>
        </w:rPr>
        <w:fldChar w:fldCharType="begin" w:fldLock="1"/>
      </w:r>
      <w:r>
        <w:rPr>
          <w:noProof/>
        </w:rPr>
        <w:instrText xml:space="preserve"> PAGEREF _Toc153528725 \h </w:instrText>
      </w:r>
      <w:r>
        <w:rPr>
          <w:noProof/>
        </w:rPr>
      </w:r>
      <w:r>
        <w:rPr>
          <w:noProof/>
        </w:rPr>
        <w:fldChar w:fldCharType="separate"/>
      </w:r>
      <w:r>
        <w:rPr>
          <w:noProof/>
        </w:rPr>
        <w:t>52</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G.2.2.2</w:t>
      </w:r>
      <w:r w:rsidRPr="00F02DD3">
        <w:rPr>
          <w:rFonts w:ascii="Calibri" w:eastAsia="Times New Roman" w:hAnsi="Calibri"/>
          <w:noProof/>
          <w:sz w:val="22"/>
          <w:szCs w:val="22"/>
          <w:lang w:eastAsia="en-GB"/>
        </w:rPr>
        <w:tab/>
      </w:r>
      <w:r>
        <w:rPr>
          <w:noProof/>
          <w:lang w:eastAsia="zh-CN"/>
        </w:rPr>
        <w:t>Misusing cryptographic material beyond connection-specific scope</w:t>
      </w:r>
      <w:r>
        <w:rPr>
          <w:noProof/>
        </w:rPr>
        <w:tab/>
      </w:r>
      <w:r>
        <w:rPr>
          <w:noProof/>
        </w:rPr>
        <w:fldChar w:fldCharType="begin" w:fldLock="1"/>
      </w:r>
      <w:r>
        <w:rPr>
          <w:noProof/>
        </w:rPr>
        <w:instrText xml:space="preserve"> PAGEREF _Toc153528726 \h </w:instrText>
      </w:r>
      <w:r>
        <w:rPr>
          <w:noProof/>
        </w:rPr>
      </w:r>
      <w:r>
        <w:rPr>
          <w:noProof/>
        </w:rPr>
        <w:fldChar w:fldCharType="separate"/>
      </w:r>
      <w:r>
        <w:rPr>
          <w:noProof/>
        </w:rPr>
        <w:t>52</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lang w:eastAsia="zh-CN"/>
        </w:rPr>
        <w:t>G.2.3</w:t>
      </w:r>
      <w:r w:rsidRPr="00F02DD3">
        <w:rPr>
          <w:rFonts w:ascii="Calibri" w:eastAsia="Times New Roman" w:hAnsi="Calibri"/>
          <w:noProof/>
          <w:sz w:val="22"/>
          <w:szCs w:val="22"/>
          <w:lang w:eastAsia="en-GB"/>
        </w:rPr>
        <w:tab/>
      </w:r>
      <w:r>
        <w:rPr>
          <w:noProof/>
          <w:lang w:eastAsia="zh-CN"/>
        </w:rPr>
        <w:t>Threats related to error handling in the SEPP</w:t>
      </w:r>
      <w:r>
        <w:rPr>
          <w:noProof/>
        </w:rPr>
        <w:tab/>
      </w:r>
      <w:r>
        <w:rPr>
          <w:noProof/>
        </w:rPr>
        <w:fldChar w:fldCharType="begin" w:fldLock="1"/>
      </w:r>
      <w:r>
        <w:rPr>
          <w:noProof/>
        </w:rPr>
        <w:instrText xml:space="preserve"> PAGEREF _Toc153528727 \h </w:instrText>
      </w:r>
      <w:r>
        <w:rPr>
          <w:noProof/>
        </w:rPr>
      </w:r>
      <w:r>
        <w:rPr>
          <w:noProof/>
        </w:rPr>
        <w:fldChar w:fldCharType="separate"/>
      </w:r>
      <w:r>
        <w:rPr>
          <w:noProof/>
        </w:rPr>
        <w:t>52</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G.2.3.1</w:t>
      </w:r>
      <w:r w:rsidRPr="00F02DD3">
        <w:rPr>
          <w:rFonts w:ascii="Calibri" w:eastAsia="Times New Roman" w:hAnsi="Calibri"/>
          <w:noProof/>
          <w:sz w:val="22"/>
          <w:szCs w:val="22"/>
          <w:lang w:eastAsia="en-GB"/>
        </w:rPr>
        <w:tab/>
      </w:r>
      <w:r>
        <w:rPr>
          <w:noProof/>
        </w:rPr>
        <w:t>Incorrect handling for PLMN ID or SNPN ID mismatch</w:t>
      </w:r>
      <w:r>
        <w:rPr>
          <w:noProof/>
        </w:rPr>
        <w:tab/>
      </w:r>
      <w:r>
        <w:rPr>
          <w:noProof/>
        </w:rPr>
        <w:fldChar w:fldCharType="begin" w:fldLock="1"/>
      </w:r>
      <w:r>
        <w:rPr>
          <w:noProof/>
        </w:rPr>
        <w:instrText xml:space="preserve"> PAGEREF _Toc153528728 \h </w:instrText>
      </w:r>
      <w:r>
        <w:rPr>
          <w:noProof/>
        </w:rPr>
      </w:r>
      <w:r>
        <w:rPr>
          <w:noProof/>
        </w:rPr>
        <w:fldChar w:fldCharType="separate"/>
      </w:r>
      <w:r>
        <w:rPr>
          <w:noProof/>
        </w:rPr>
        <w:t>52</w:t>
      </w:r>
      <w:r>
        <w:rPr>
          <w:noProof/>
        </w:rPr>
        <w:fldChar w:fldCharType="end"/>
      </w:r>
    </w:p>
    <w:p w:rsidR="00343536" w:rsidRPr="00F02DD3" w:rsidRDefault="00343536">
      <w:pPr>
        <w:pStyle w:val="TOC3"/>
        <w:rPr>
          <w:rFonts w:ascii="Calibri" w:eastAsia="Times New Roman" w:hAnsi="Calibri"/>
          <w:noProof/>
          <w:sz w:val="22"/>
          <w:szCs w:val="22"/>
          <w:lang w:eastAsia="en-GB"/>
        </w:rPr>
      </w:pPr>
      <w:r w:rsidRPr="008A1E2F">
        <w:rPr>
          <w:noProof/>
          <w:lang w:val="en-US"/>
        </w:rPr>
        <w:t>G.2.3.2</w:t>
      </w:r>
      <w:r w:rsidRPr="00F02DD3">
        <w:rPr>
          <w:rFonts w:ascii="Calibri" w:eastAsia="Times New Roman" w:hAnsi="Calibri"/>
          <w:noProof/>
          <w:sz w:val="22"/>
          <w:szCs w:val="22"/>
          <w:lang w:eastAsia="en-GB"/>
        </w:rPr>
        <w:tab/>
      </w:r>
      <w:r w:rsidRPr="008A1E2F">
        <w:rPr>
          <w:noProof/>
          <w:lang w:val="en-US"/>
        </w:rPr>
        <w:t>Incorrect handling for protection policies mismatch</w:t>
      </w:r>
      <w:r>
        <w:rPr>
          <w:noProof/>
        </w:rPr>
        <w:tab/>
      </w:r>
      <w:r>
        <w:rPr>
          <w:noProof/>
        </w:rPr>
        <w:fldChar w:fldCharType="begin" w:fldLock="1"/>
      </w:r>
      <w:r>
        <w:rPr>
          <w:noProof/>
        </w:rPr>
        <w:instrText xml:space="preserve"> PAGEREF _Toc153528729 \h </w:instrText>
      </w:r>
      <w:r>
        <w:rPr>
          <w:noProof/>
        </w:rPr>
      </w:r>
      <w:r>
        <w:rPr>
          <w:noProof/>
        </w:rPr>
        <w:fldChar w:fldCharType="separate"/>
      </w:r>
      <w:r>
        <w:rPr>
          <w:noProof/>
        </w:rPr>
        <w:t>53</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lang w:eastAsia="zh-CN"/>
        </w:rPr>
        <w:t>G.2.4</w:t>
      </w:r>
      <w:r w:rsidRPr="00F02DD3">
        <w:rPr>
          <w:rFonts w:ascii="Calibri" w:eastAsia="Times New Roman" w:hAnsi="Calibri"/>
          <w:noProof/>
          <w:sz w:val="22"/>
          <w:szCs w:val="22"/>
          <w:lang w:eastAsia="en-GB"/>
        </w:rPr>
        <w:tab/>
      </w:r>
      <w:r>
        <w:rPr>
          <w:noProof/>
          <w:lang w:eastAsia="zh-CN"/>
        </w:rPr>
        <w:t>Threats related to sensitive information exposure</w:t>
      </w:r>
      <w:r>
        <w:rPr>
          <w:noProof/>
        </w:rPr>
        <w:tab/>
      </w:r>
      <w:r>
        <w:rPr>
          <w:noProof/>
        </w:rPr>
        <w:fldChar w:fldCharType="begin" w:fldLock="1"/>
      </w:r>
      <w:r>
        <w:rPr>
          <w:noProof/>
        </w:rPr>
        <w:instrText xml:space="preserve"> PAGEREF _Toc153528730 \h </w:instrText>
      </w:r>
      <w:r>
        <w:rPr>
          <w:noProof/>
        </w:rPr>
      </w:r>
      <w:r>
        <w:rPr>
          <w:noProof/>
        </w:rPr>
        <w:fldChar w:fldCharType="separate"/>
      </w:r>
      <w:r>
        <w:rPr>
          <w:noProof/>
        </w:rPr>
        <w:t>53</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G.2.</w:t>
      </w:r>
      <w:r>
        <w:rPr>
          <w:noProof/>
          <w:lang w:eastAsia="zh-CN"/>
        </w:rPr>
        <w:t>4</w:t>
      </w:r>
      <w:r>
        <w:rPr>
          <w:noProof/>
        </w:rPr>
        <w:t>.1</w:t>
      </w:r>
      <w:r w:rsidRPr="00F02DD3">
        <w:rPr>
          <w:rFonts w:ascii="Calibri" w:eastAsia="Times New Roman" w:hAnsi="Calibri"/>
          <w:noProof/>
          <w:sz w:val="22"/>
          <w:szCs w:val="22"/>
          <w:lang w:eastAsia="en-GB"/>
        </w:rPr>
        <w:tab/>
      </w:r>
      <w:r>
        <w:rPr>
          <w:noProof/>
        </w:rPr>
        <w:t>Weak JWS algorithm</w:t>
      </w:r>
      <w:r>
        <w:rPr>
          <w:noProof/>
        </w:rPr>
        <w:tab/>
      </w:r>
      <w:r>
        <w:rPr>
          <w:noProof/>
        </w:rPr>
        <w:fldChar w:fldCharType="begin" w:fldLock="1"/>
      </w:r>
      <w:r>
        <w:rPr>
          <w:noProof/>
        </w:rPr>
        <w:instrText xml:space="preserve"> PAGEREF _Toc153528731 \h </w:instrText>
      </w:r>
      <w:r>
        <w:rPr>
          <w:noProof/>
        </w:rPr>
      </w:r>
      <w:r>
        <w:rPr>
          <w:noProof/>
        </w:rPr>
        <w:fldChar w:fldCharType="separate"/>
      </w:r>
      <w:r>
        <w:rPr>
          <w:noProof/>
        </w:rPr>
        <w:t>53</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G.2.</w:t>
      </w:r>
      <w:r>
        <w:rPr>
          <w:noProof/>
          <w:lang w:eastAsia="zh-CN"/>
        </w:rPr>
        <w:t>4</w:t>
      </w:r>
      <w:r>
        <w:rPr>
          <w:noProof/>
        </w:rPr>
        <w:t>.2</w:t>
      </w:r>
      <w:r w:rsidRPr="00F02DD3">
        <w:rPr>
          <w:rFonts w:ascii="Calibri" w:eastAsia="Times New Roman" w:hAnsi="Calibri"/>
          <w:noProof/>
          <w:sz w:val="22"/>
          <w:szCs w:val="22"/>
          <w:lang w:eastAsia="en-GB"/>
        </w:rPr>
        <w:tab/>
      </w:r>
      <w:r>
        <w:rPr>
          <w:noProof/>
        </w:rPr>
        <w:t>Exposure of confidential IEs in N32-f message</w:t>
      </w:r>
      <w:r>
        <w:rPr>
          <w:noProof/>
        </w:rPr>
        <w:tab/>
      </w:r>
      <w:r>
        <w:rPr>
          <w:noProof/>
        </w:rPr>
        <w:fldChar w:fldCharType="begin" w:fldLock="1"/>
      </w:r>
      <w:r>
        <w:rPr>
          <w:noProof/>
        </w:rPr>
        <w:instrText xml:space="preserve"> PAGEREF _Toc153528732 \h </w:instrText>
      </w:r>
      <w:r>
        <w:rPr>
          <w:noProof/>
        </w:rPr>
      </w:r>
      <w:r>
        <w:rPr>
          <w:noProof/>
        </w:rPr>
        <w:fldChar w:fldCharType="separate"/>
      </w:r>
      <w:r>
        <w:rPr>
          <w:noProof/>
        </w:rPr>
        <w:t>54</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lang w:eastAsia="zh-CN"/>
        </w:rPr>
        <w:t>G.2.5</w:t>
      </w:r>
      <w:r w:rsidRPr="00F02DD3">
        <w:rPr>
          <w:rFonts w:ascii="Calibri" w:eastAsia="Times New Roman" w:hAnsi="Calibri"/>
          <w:noProof/>
          <w:sz w:val="22"/>
          <w:szCs w:val="22"/>
          <w:lang w:eastAsia="en-GB"/>
        </w:rPr>
        <w:tab/>
      </w:r>
      <w:r>
        <w:rPr>
          <w:noProof/>
          <w:lang w:eastAsia="zh-CN"/>
        </w:rPr>
        <w:t>Threats related to TLS protection between NF and SEPP</w:t>
      </w:r>
      <w:r>
        <w:rPr>
          <w:noProof/>
        </w:rPr>
        <w:tab/>
      </w:r>
      <w:r>
        <w:rPr>
          <w:noProof/>
        </w:rPr>
        <w:fldChar w:fldCharType="begin" w:fldLock="1"/>
      </w:r>
      <w:r>
        <w:rPr>
          <w:noProof/>
        </w:rPr>
        <w:instrText xml:space="preserve"> PAGEREF _Toc153528733 \h </w:instrText>
      </w:r>
      <w:r>
        <w:rPr>
          <w:noProof/>
        </w:rPr>
      </w:r>
      <w:r>
        <w:rPr>
          <w:noProof/>
        </w:rPr>
        <w:fldChar w:fldCharType="separate"/>
      </w:r>
      <w:r>
        <w:rPr>
          <w:noProof/>
        </w:rPr>
        <w:t>54</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G.2.</w:t>
      </w:r>
      <w:r>
        <w:rPr>
          <w:noProof/>
          <w:lang w:eastAsia="zh-CN"/>
        </w:rPr>
        <w:t>5</w:t>
      </w:r>
      <w:r>
        <w:rPr>
          <w:noProof/>
        </w:rPr>
        <w:t>.1</w:t>
      </w:r>
      <w:r w:rsidRPr="00F02DD3">
        <w:rPr>
          <w:rFonts w:ascii="Calibri" w:eastAsia="Times New Roman" w:hAnsi="Calibri"/>
          <w:noProof/>
          <w:sz w:val="22"/>
          <w:szCs w:val="22"/>
          <w:lang w:eastAsia="en-GB"/>
        </w:rPr>
        <w:tab/>
      </w:r>
      <w:r>
        <w:rPr>
          <w:noProof/>
        </w:rPr>
        <w:t>Inter-PLMN routing using the incorrect reference</w:t>
      </w:r>
      <w:r>
        <w:rPr>
          <w:noProof/>
        </w:rPr>
        <w:tab/>
      </w:r>
      <w:r>
        <w:rPr>
          <w:noProof/>
        </w:rPr>
        <w:fldChar w:fldCharType="begin" w:fldLock="1"/>
      </w:r>
      <w:r>
        <w:rPr>
          <w:noProof/>
        </w:rPr>
        <w:instrText xml:space="preserve"> PAGEREF _Toc153528734 \h </w:instrText>
      </w:r>
      <w:r>
        <w:rPr>
          <w:noProof/>
        </w:rPr>
      </w:r>
      <w:r>
        <w:rPr>
          <w:noProof/>
        </w:rPr>
        <w:fldChar w:fldCharType="separate"/>
      </w:r>
      <w:r>
        <w:rPr>
          <w:noProof/>
        </w:rPr>
        <w:t>54</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G.2.</w:t>
      </w:r>
      <w:r>
        <w:rPr>
          <w:noProof/>
          <w:lang w:eastAsia="zh-CN"/>
        </w:rPr>
        <w:t>5</w:t>
      </w:r>
      <w:r>
        <w:rPr>
          <w:noProof/>
        </w:rPr>
        <w:t>.2</w:t>
      </w:r>
      <w:r w:rsidRPr="00F02DD3">
        <w:rPr>
          <w:rFonts w:ascii="Calibri" w:eastAsia="Times New Roman" w:hAnsi="Calibri"/>
          <w:noProof/>
          <w:sz w:val="22"/>
          <w:szCs w:val="22"/>
          <w:lang w:eastAsia="en-GB"/>
        </w:rPr>
        <w:tab/>
      </w:r>
      <w:r>
        <w:rPr>
          <w:noProof/>
        </w:rPr>
        <w:t>Tampering of Target API Root</w:t>
      </w:r>
      <w:r>
        <w:rPr>
          <w:noProof/>
        </w:rPr>
        <w:tab/>
      </w:r>
      <w:r>
        <w:rPr>
          <w:noProof/>
        </w:rPr>
        <w:fldChar w:fldCharType="begin" w:fldLock="1"/>
      </w:r>
      <w:r>
        <w:rPr>
          <w:noProof/>
        </w:rPr>
        <w:instrText xml:space="preserve"> PAGEREF _Toc153528735 \h </w:instrText>
      </w:r>
      <w:r>
        <w:rPr>
          <w:noProof/>
        </w:rPr>
      </w:r>
      <w:r>
        <w:rPr>
          <w:noProof/>
        </w:rPr>
        <w:fldChar w:fldCharType="separate"/>
      </w:r>
      <w:r>
        <w:rPr>
          <w:noProof/>
        </w:rPr>
        <w:t>54</w:t>
      </w:r>
      <w:r>
        <w:rPr>
          <w:noProof/>
        </w:rPr>
        <w:fldChar w:fldCharType="end"/>
      </w:r>
    </w:p>
    <w:p w:rsidR="00343536" w:rsidRPr="00F02DD3" w:rsidRDefault="00343536">
      <w:pPr>
        <w:pStyle w:val="TOC9"/>
        <w:rPr>
          <w:rFonts w:ascii="Calibri" w:eastAsia="Times New Roman" w:hAnsi="Calibri"/>
          <w:b w:val="0"/>
          <w:noProof/>
          <w:szCs w:val="22"/>
          <w:lang w:eastAsia="en-GB"/>
        </w:rPr>
      </w:pPr>
      <w:r>
        <w:rPr>
          <w:noProof/>
        </w:rPr>
        <w:t>Annex H:</w:t>
      </w:r>
      <w:r>
        <w:rPr>
          <w:noProof/>
        </w:rPr>
        <w:tab/>
        <w:t xml:space="preserve"> Aspects specific to the network product class NRF</w:t>
      </w:r>
      <w:r>
        <w:rPr>
          <w:noProof/>
        </w:rPr>
        <w:tab/>
      </w:r>
      <w:r>
        <w:rPr>
          <w:noProof/>
        </w:rPr>
        <w:fldChar w:fldCharType="begin" w:fldLock="1"/>
      </w:r>
      <w:r>
        <w:rPr>
          <w:noProof/>
        </w:rPr>
        <w:instrText xml:space="preserve"> PAGEREF _Toc153528736 \h </w:instrText>
      </w:r>
      <w:r>
        <w:rPr>
          <w:noProof/>
        </w:rPr>
      </w:r>
      <w:r>
        <w:rPr>
          <w:noProof/>
        </w:rPr>
        <w:fldChar w:fldCharType="separate"/>
      </w:r>
      <w:r>
        <w:rPr>
          <w:noProof/>
        </w:rPr>
        <w:t>56</w:t>
      </w:r>
      <w:r>
        <w:rPr>
          <w:noProof/>
        </w:rPr>
        <w:fldChar w:fldCharType="end"/>
      </w:r>
    </w:p>
    <w:p w:rsidR="00343536" w:rsidRPr="00F02DD3" w:rsidRDefault="00343536">
      <w:pPr>
        <w:pStyle w:val="TOC1"/>
        <w:rPr>
          <w:rFonts w:ascii="Calibri" w:eastAsia="Times New Roman" w:hAnsi="Calibri"/>
          <w:noProof/>
          <w:szCs w:val="22"/>
          <w:lang w:eastAsia="en-GB"/>
        </w:rPr>
      </w:pPr>
      <w:r>
        <w:rPr>
          <w:noProof/>
        </w:rPr>
        <w:t>H.1</w:t>
      </w:r>
      <w:r w:rsidRPr="00F02DD3">
        <w:rPr>
          <w:rFonts w:ascii="Calibri" w:eastAsia="Times New Roman" w:hAnsi="Calibri"/>
          <w:noProof/>
          <w:szCs w:val="22"/>
          <w:lang w:eastAsia="en-GB"/>
        </w:rPr>
        <w:tab/>
      </w:r>
      <w:r>
        <w:rPr>
          <w:noProof/>
        </w:rPr>
        <w:t>Network product class description for the NRF</w:t>
      </w:r>
      <w:r>
        <w:rPr>
          <w:noProof/>
        </w:rPr>
        <w:tab/>
      </w:r>
      <w:r>
        <w:rPr>
          <w:noProof/>
        </w:rPr>
        <w:fldChar w:fldCharType="begin" w:fldLock="1"/>
      </w:r>
      <w:r>
        <w:rPr>
          <w:noProof/>
        </w:rPr>
        <w:instrText xml:space="preserve"> PAGEREF _Toc153528737 \h </w:instrText>
      </w:r>
      <w:r>
        <w:rPr>
          <w:noProof/>
        </w:rPr>
      </w:r>
      <w:r>
        <w:rPr>
          <w:noProof/>
        </w:rPr>
        <w:fldChar w:fldCharType="separate"/>
      </w:r>
      <w:r>
        <w:rPr>
          <w:noProof/>
        </w:rPr>
        <w:t>56</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lang w:eastAsia="zh-CN"/>
        </w:rPr>
        <w:t>H.1.1</w:t>
      </w:r>
      <w:r w:rsidRPr="00F02DD3">
        <w:rPr>
          <w:rFonts w:ascii="Calibri" w:eastAsia="Times New Roman" w:hAnsi="Calibri"/>
          <w:noProof/>
          <w:sz w:val="22"/>
          <w:szCs w:val="22"/>
          <w:lang w:eastAsia="en-GB"/>
        </w:rPr>
        <w:tab/>
      </w:r>
      <w:r>
        <w:rPr>
          <w:noProof/>
          <w:lang w:eastAsia="zh-CN"/>
        </w:rPr>
        <w:t>Introduction</w:t>
      </w:r>
      <w:r>
        <w:rPr>
          <w:noProof/>
        </w:rPr>
        <w:tab/>
      </w:r>
      <w:r>
        <w:rPr>
          <w:noProof/>
        </w:rPr>
        <w:fldChar w:fldCharType="begin" w:fldLock="1"/>
      </w:r>
      <w:r>
        <w:rPr>
          <w:noProof/>
        </w:rPr>
        <w:instrText xml:space="preserve"> PAGEREF _Toc153528738 \h </w:instrText>
      </w:r>
      <w:r>
        <w:rPr>
          <w:noProof/>
        </w:rPr>
      </w:r>
      <w:r>
        <w:rPr>
          <w:noProof/>
        </w:rPr>
        <w:fldChar w:fldCharType="separate"/>
      </w:r>
      <w:r>
        <w:rPr>
          <w:noProof/>
        </w:rPr>
        <w:t>56</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lang w:eastAsia="zh-CN"/>
        </w:rPr>
        <w:t>H.1.2</w:t>
      </w:r>
      <w:r w:rsidRPr="00F02DD3">
        <w:rPr>
          <w:rFonts w:ascii="Calibri" w:eastAsia="Times New Roman" w:hAnsi="Calibri"/>
          <w:noProof/>
          <w:sz w:val="22"/>
          <w:szCs w:val="22"/>
          <w:lang w:eastAsia="en-GB"/>
        </w:rPr>
        <w:tab/>
      </w:r>
      <w:r>
        <w:rPr>
          <w:noProof/>
          <w:lang w:eastAsia="zh-CN"/>
        </w:rPr>
        <w:t>Minimum set of functions defining the NRF network product class</w:t>
      </w:r>
      <w:r>
        <w:rPr>
          <w:noProof/>
        </w:rPr>
        <w:tab/>
      </w:r>
      <w:r>
        <w:rPr>
          <w:noProof/>
        </w:rPr>
        <w:fldChar w:fldCharType="begin" w:fldLock="1"/>
      </w:r>
      <w:r>
        <w:rPr>
          <w:noProof/>
        </w:rPr>
        <w:instrText xml:space="preserve"> PAGEREF _Toc153528739 \h </w:instrText>
      </w:r>
      <w:r>
        <w:rPr>
          <w:noProof/>
        </w:rPr>
      </w:r>
      <w:r>
        <w:rPr>
          <w:noProof/>
        </w:rPr>
        <w:fldChar w:fldCharType="separate"/>
      </w:r>
      <w:r>
        <w:rPr>
          <w:noProof/>
        </w:rPr>
        <w:t>56</w:t>
      </w:r>
      <w:r>
        <w:rPr>
          <w:noProof/>
        </w:rPr>
        <w:fldChar w:fldCharType="end"/>
      </w:r>
    </w:p>
    <w:p w:rsidR="00343536" w:rsidRPr="00F02DD3" w:rsidRDefault="00343536">
      <w:pPr>
        <w:pStyle w:val="TOC1"/>
        <w:rPr>
          <w:rFonts w:ascii="Calibri" w:eastAsia="Times New Roman" w:hAnsi="Calibri"/>
          <w:noProof/>
          <w:szCs w:val="22"/>
          <w:lang w:eastAsia="en-GB"/>
        </w:rPr>
      </w:pPr>
      <w:r>
        <w:rPr>
          <w:noProof/>
        </w:rPr>
        <w:t>H.2</w:t>
      </w:r>
      <w:r w:rsidRPr="00F02DD3">
        <w:rPr>
          <w:rFonts w:ascii="Calibri" w:eastAsia="Times New Roman" w:hAnsi="Calibri"/>
          <w:noProof/>
          <w:szCs w:val="22"/>
          <w:lang w:eastAsia="en-GB"/>
        </w:rPr>
        <w:tab/>
      </w:r>
      <w:r>
        <w:rPr>
          <w:noProof/>
        </w:rPr>
        <w:t>Assets and threats specific to the NRF</w:t>
      </w:r>
      <w:r>
        <w:rPr>
          <w:noProof/>
        </w:rPr>
        <w:tab/>
      </w:r>
      <w:r>
        <w:rPr>
          <w:noProof/>
        </w:rPr>
        <w:fldChar w:fldCharType="begin" w:fldLock="1"/>
      </w:r>
      <w:r>
        <w:rPr>
          <w:noProof/>
        </w:rPr>
        <w:instrText xml:space="preserve"> PAGEREF _Toc153528740 \h </w:instrText>
      </w:r>
      <w:r>
        <w:rPr>
          <w:noProof/>
        </w:rPr>
      </w:r>
      <w:r>
        <w:rPr>
          <w:noProof/>
        </w:rPr>
        <w:fldChar w:fldCharType="separate"/>
      </w:r>
      <w:r>
        <w:rPr>
          <w:noProof/>
        </w:rPr>
        <w:t>56</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lang w:eastAsia="zh-CN"/>
        </w:rPr>
        <w:t>H.2.1</w:t>
      </w:r>
      <w:r w:rsidRPr="00F02DD3">
        <w:rPr>
          <w:rFonts w:ascii="Calibri" w:eastAsia="Times New Roman" w:hAnsi="Calibri"/>
          <w:noProof/>
          <w:sz w:val="22"/>
          <w:szCs w:val="22"/>
          <w:lang w:eastAsia="en-GB"/>
        </w:rPr>
        <w:tab/>
      </w:r>
      <w:r>
        <w:rPr>
          <w:noProof/>
          <w:lang w:eastAsia="zh-CN"/>
        </w:rPr>
        <w:t>Critical assets</w:t>
      </w:r>
      <w:r>
        <w:rPr>
          <w:noProof/>
        </w:rPr>
        <w:tab/>
      </w:r>
      <w:r>
        <w:rPr>
          <w:noProof/>
        </w:rPr>
        <w:fldChar w:fldCharType="begin" w:fldLock="1"/>
      </w:r>
      <w:r>
        <w:rPr>
          <w:noProof/>
        </w:rPr>
        <w:instrText xml:space="preserve"> PAGEREF _Toc153528741 \h </w:instrText>
      </w:r>
      <w:r>
        <w:rPr>
          <w:noProof/>
        </w:rPr>
      </w:r>
      <w:r>
        <w:rPr>
          <w:noProof/>
        </w:rPr>
        <w:fldChar w:fldCharType="separate"/>
      </w:r>
      <w:r>
        <w:rPr>
          <w:noProof/>
        </w:rPr>
        <w:t>56</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H.2.2</w:t>
      </w:r>
      <w:r w:rsidRPr="00F02DD3">
        <w:rPr>
          <w:rFonts w:ascii="Calibri" w:eastAsia="Times New Roman" w:hAnsi="Calibri"/>
          <w:noProof/>
          <w:sz w:val="22"/>
          <w:szCs w:val="22"/>
          <w:lang w:eastAsia="en-GB"/>
        </w:rPr>
        <w:tab/>
      </w:r>
      <w:r>
        <w:rPr>
          <w:noProof/>
        </w:rPr>
        <w:t>Threats related to NRF authorization</w:t>
      </w:r>
      <w:r>
        <w:rPr>
          <w:noProof/>
        </w:rPr>
        <w:tab/>
      </w:r>
      <w:r>
        <w:rPr>
          <w:noProof/>
        </w:rPr>
        <w:fldChar w:fldCharType="begin" w:fldLock="1"/>
      </w:r>
      <w:r>
        <w:rPr>
          <w:noProof/>
        </w:rPr>
        <w:instrText xml:space="preserve"> PAGEREF _Toc153528742 \h </w:instrText>
      </w:r>
      <w:r>
        <w:rPr>
          <w:noProof/>
        </w:rPr>
      </w:r>
      <w:r>
        <w:rPr>
          <w:noProof/>
        </w:rPr>
        <w:fldChar w:fldCharType="separate"/>
      </w:r>
      <w:r>
        <w:rPr>
          <w:noProof/>
        </w:rPr>
        <w:t>57</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H.2.2.1</w:t>
      </w:r>
      <w:r w:rsidRPr="00F02DD3">
        <w:rPr>
          <w:rFonts w:ascii="Calibri" w:eastAsia="Times New Roman" w:hAnsi="Calibri"/>
          <w:noProof/>
          <w:sz w:val="22"/>
          <w:szCs w:val="22"/>
          <w:lang w:eastAsia="en-GB"/>
        </w:rPr>
        <w:tab/>
      </w:r>
      <w:r>
        <w:rPr>
          <w:noProof/>
        </w:rPr>
        <w:t>No slice specific authorization for NF discovery</w:t>
      </w:r>
      <w:r>
        <w:rPr>
          <w:noProof/>
        </w:rPr>
        <w:tab/>
      </w:r>
      <w:r>
        <w:rPr>
          <w:noProof/>
        </w:rPr>
        <w:fldChar w:fldCharType="begin" w:fldLock="1"/>
      </w:r>
      <w:r>
        <w:rPr>
          <w:noProof/>
        </w:rPr>
        <w:instrText xml:space="preserve"> PAGEREF _Toc153528743 \h </w:instrText>
      </w:r>
      <w:r>
        <w:rPr>
          <w:noProof/>
        </w:rPr>
      </w:r>
      <w:r>
        <w:rPr>
          <w:noProof/>
        </w:rPr>
        <w:fldChar w:fldCharType="separate"/>
      </w:r>
      <w:r>
        <w:rPr>
          <w:noProof/>
        </w:rPr>
        <w:t>57</w:t>
      </w:r>
      <w:r>
        <w:rPr>
          <w:noProof/>
        </w:rPr>
        <w:fldChar w:fldCharType="end"/>
      </w:r>
    </w:p>
    <w:p w:rsidR="00343536" w:rsidRPr="00F02DD3" w:rsidRDefault="00343536">
      <w:pPr>
        <w:pStyle w:val="TOC9"/>
        <w:rPr>
          <w:rFonts w:ascii="Calibri" w:eastAsia="Times New Roman" w:hAnsi="Calibri"/>
          <w:b w:val="0"/>
          <w:noProof/>
          <w:szCs w:val="22"/>
          <w:lang w:eastAsia="en-GB"/>
        </w:rPr>
      </w:pPr>
      <w:r>
        <w:rPr>
          <w:noProof/>
        </w:rPr>
        <w:t>Annex I:</w:t>
      </w:r>
      <w:r>
        <w:rPr>
          <w:noProof/>
        </w:rPr>
        <w:tab/>
        <w:t xml:space="preserve"> Aspects specific to the network product class NEF</w:t>
      </w:r>
      <w:r>
        <w:rPr>
          <w:noProof/>
        </w:rPr>
        <w:tab/>
      </w:r>
      <w:r>
        <w:rPr>
          <w:noProof/>
        </w:rPr>
        <w:fldChar w:fldCharType="begin" w:fldLock="1"/>
      </w:r>
      <w:r>
        <w:rPr>
          <w:noProof/>
        </w:rPr>
        <w:instrText xml:space="preserve"> PAGEREF _Toc153528744 \h </w:instrText>
      </w:r>
      <w:r>
        <w:rPr>
          <w:noProof/>
        </w:rPr>
      </w:r>
      <w:r>
        <w:rPr>
          <w:noProof/>
        </w:rPr>
        <w:fldChar w:fldCharType="separate"/>
      </w:r>
      <w:r>
        <w:rPr>
          <w:noProof/>
        </w:rPr>
        <w:t>58</w:t>
      </w:r>
      <w:r>
        <w:rPr>
          <w:noProof/>
        </w:rPr>
        <w:fldChar w:fldCharType="end"/>
      </w:r>
    </w:p>
    <w:p w:rsidR="00343536" w:rsidRPr="00F02DD3" w:rsidRDefault="00343536">
      <w:pPr>
        <w:pStyle w:val="TOC1"/>
        <w:rPr>
          <w:rFonts w:ascii="Calibri" w:eastAsia="Times New Roman" w:hAnsi="Calibri"/>
          <w:noProof/>
          <w:szCs w:val="22"/>
          <w:lang w:eastAsia="en-GB"/>
        </w:rPr>
      </w:pPr>
      <w:r>
        <w:rPr>
          <w:noProof/>
        </w:rPr>
        <w:t>I.1</w:t>
      </w:r>
      <w:r w:rsidRPr="00F02DD3">
        <w:rPr>
          <w:rFonts w:ascii="Calibri" w:eastAsia="Times New Roman" w:hAnsi="Calibri"/>
          <w:noProof/>
          <w:szCs w:val="22"/>
          <w:lang w:eastAsia="en-GB"/>
        </w:rPr>
        <w:tab/>
      </w:r>
      <w:r>
        <w:rPr>
          <w:noProof/>
        </w:rPr>
        <w:t>Network product class description for the NEF</w:t>
      </w:r>
      <w:r>
        <w:rPr>
          <w:noProof/>
        </w:rPr>
        <w:tab/>
      </w:r>
      <w:r>
        <w:rPr>
          <w:noProof/>
        </w:rPr>
        <w:fldChar w:fldCharType="begin" w:fldLock="1"/>
      </w:r>
      <w:r>
        <w:rPr>
          <w:noProof/>
        </w:rPr>
        <w:instrText xml:space="preserve"> PAGEREF _Toc153528745 \h </w:instrText>
      </w:r>
      <w:r>
        <w:rPr>
          <w:noProof/>
        </w:rPr>
      </w:r>
      <w:r>
        <w:rPr>
          <w:noProof/>
        </w:rPr>
        <w:fldChar w:fldCharType="separate"/>
      </w:r>
      <w:r>
        <w:rPr>
          <w:noProof/>
        </w:rPr>
        <w:t>58</w:t>
      </w:r>
      <w:r>
        <w:rPr>
          <w:noProof/>
        </w:rPr>
        <w:fldChar w:fldCharType="end"/>
      </w:r>
    </w:p>
    <w:p w:rsidR="00343536" w:rsidRPr="00F02DD3" w:rsidRDefault="00343536">
      <w:pPr>
        <w:pStyle w:val="TOC3"/>
        <w:rPr>
          <w:rFonts w:ascii="Calibri" w:eastAsia="Times New Roman" w:hAnsi="Calibri"/>
          <w:noProof/>
          <w:sz w:val="22"/>
          <w:szCs w:val="22"/>
          <w:lang w:eastAsia="en-GB"/>
        </w:rPr>
      </w:pPr>
      <w:r w:rsidRPr="008A1E2F">
        <w:rPr>
          <w:noProof/>
          <w:lang w:val="en-US"/>
        </w:rPr>
        <w:t>I</w:t>
      </w:r>
      <w:r>
        <w:rPr>
          <w:noProof/>
        </w:rPr>
        <w:t>.1.1</w:t>
      </w:r>
      <w:r w:rsidRPr="00F02DD3">
        <w:rPr>
          <w:rFonts w:ascii="Calibri" w:eastAsia="Times New Roman" w:hAnsi="Calibri"/>
          <w:noProof/>
          <w:sz w:val="22"/>
          <w:szCs w:val="22"/>
          <w:lang w:eastAsia="en-GB"/>
        </w:rPr>
        <w:tab/>
      </w:r>
      <w:r>
        <w:rPr>
          <w:noProof/>
        </w:rPr>
        <w:t>Introduction</w:t>
      </w:r>
      <w:r>
        <w:rPr>
          <w:noProof/>
        </w:rPr>
        <w:tab/>
      </w:r>
      <w:r>
        <w:rPr>
          <w:noProof/>
        </w:rPr>
        <w:fldChar w:fldCharType="begin" w:fldLock="1"/>
      </w:r>
      <w:r>
        <w:rPr>
          <w:noProof/>
        </w:rPr>
        <w:instrText xml:space="preserve"> PAGEREF _Toc153528746 \h </w:instrText>
      </w:r>
      <w:r>
        <w:rPr>
          <w:noProof/>
        </w:rPr>
      </w:r>
      <w:r>
        <w:rPr>
          <w:noProof/>
        </w:rPr>
        <w:fldChar w:fldCharType="separate"/>
      </w:r>
      <w:r>
        <w:rPr>
          <w:noProof/>
        </w:rPr>
        <w:t>58</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lang w:eastAsia="zh-CN"/>
        </w:rPr>
        <w:t>I.1.2</w:t>
      </w:r>
      <w:r w:rsidRPr="00F02DD3">
        <w:rPr>
          <w:rFonts w:ascii="Calibri" w:eastAsia="Times New Roman" w:hAnsi="Calibri"/>
          <w:noProof/>
          <w:sz w:val="22"/>
          <w:szCs w:val="22"/>
          <w:lang w:eastAsia="en-GB"/>
        </w:rPr>
        <w:tab/>
      </w:r>
      <w:r>
        <w:rPr>
          <w:noProof/>
          <w:lang w:eastAsia="zh-CN"/>
        </w:rPr>
        <w:t xml:space="preserve">Minimum set of functions defining the </w:t>
      </w:r>
      <w:r w:rsidRPr="008A1E2F">
        <w:rPr>
          <w:noProof/>
          <w:lang w:val="en-US" w:eastAsia="zh-CN"/>
        </w:rPr>
        <w:t>NEF</w:t>
      </w:r>
      <w:r>
        <w:rPr>
          <w:noProof/>
          <w:lang w:eastAsia="zh-CN"/>
        </w:rPr>
        <w:t xml:space="preserve"> network product class</w:t>
      </w:r>
      <w:r>
        <w:rPr>
          <w:noProof/>
        </w:rPr>
        <w:tab/>
      </w:r>
      <w:r>
        <w:rPr>
          <w:noProof/>
        </w:rPr>
        <w:fldChar w:fldCharType="begin" w:fldLock="1"/>
      </w:r>
      <w:r>
        <w:rPr>
          <w:noProof/>
        </w:rPr>
        <w:instrText xml:space="preserve"> PAGEREF _Toc153528747 \h </w:instrText>
      </w:r>
      <w:r>
        <w:rPr>
          <w:noProof/>
        </w:rPr>
      </w:r>
      <w:r>
        <w:rPr>
          <w:noProof/>
        </w:rPr>
        <w:fldChar w:fldCharType="separate"/>
      </w:r>
      <w:r>
        <w:rPr>
          <w:noProof/>
        </w:rPr>
        <w:t>58</w:t>
      </w:r>
      <w:r>
        <w:rPr>
          <w:noProof/>
        </w:rPr>
        <w:fldChar w:fldCharType="end"/>
      </w:r>
    </w:p>
    <w:p w:rsidR="00343536" w:rsidRPr="00F02DD3" w:rsidRDefault="00343536">
      <w:pPr>
        <w:pStyle w:val="TOC1"/>
        <w:rPr>
          <w:rFonts w:ascii="Calibri" w:eastAsia="Times New Roman" w:hAnsi="Calibri"/>
          <w:noProof/>
          <w:szCs w:val="22"/>
          <w:lang w:eastAsia="en-GB"/>
        </w:rPr>
      </w:pPr>
      <w:r>
        <w:rPr>
          <w:noProof/>
        </w:rPr>
        <w:t>I.2</w:t>
      </w:r>
      <w:r w:rsidRPr="00F02DD3">
        <w:rPr>
          <w:rFonts w:ascii="Calibri" w:eastAsia="Times New Roman" w:hAnsi="Calibri"/>
          <w:noProof/>
          <w:szCs w:val="22"/>
          <w:lang w:eastAsia="en-GB"/>
        </w:rPr>
        <w:tab/>
      </w:r>
      <w:r>
        <w:rPr>
          <w:noProof/>
        </w:rPr>
        <w:t>Assets and threats specific to the NEF</w:t>
      </w:r>
      <w:r>
        <w:rPr>
          <w:noProof/>
        </w:rPr>
        <w:tab/>
      </w:r>
      <w:r>
        <w:rPr>
          <w:noProof/>
        </w:rPr>
        <w:fldChar w:fldCharType="begin" w:fldLock="1"/>
      </w:r>
      <w:r>
        <w:rPr>
          <w:noProof/>
        </w:rPr>
        <w:instrText xml:space="preserve"> PAGEREF _Toc153528748 \h </w:instrText>
      </w:r>
      <w:r>
        <w:rPr>
          <w:noProof/>
        </w:rPr>
      </w:r>
      <w:r>
        <w:rPr>
          <w:noProof/>
        </w:rPr>
        <w:fldChar w:fldCharType="separate"/>
      </w:r>
      <w:r>
        <w:rPr>
          <w:noProof/>
        </w:rPr>
        <w:t>58</w:t>
      </w:r>
      <w:r>
        <w:rPr>
          <w:noProof/>
        </w:rPr>
        <w:fldChar w:fldCharType="end"/>
      </w:r>
    </w:p>
    <w:p w:rsidR="00343536" w:rsidRPr="00F02DD3" w:rsidRDefault="00343536">
      <w:pPr>
        <w:pStyle w:val="TOC1"/>
        <w:rPr>
          <w:rFonts w:ascii="Calibri" w:eastAsia="Times New Roman" w:hAnsi="Calibri"/>
          <w:noProof/>
          <w:szCs w:val="22"/>
          <w:lang w:eastAsia="en-GB"/>
        </w:rPr>
      </w:pPr>
      <w:r>
        <w:rPr>
          <w:noProof/>
          <w:lang w:eastAsia="zh-CN"/>
        </w:rPr>
        <w:t>I</w:t>
      </w:r>
      <w:r>
        <w:rPr>
          <w:noProof/>
        </w:rPr>
        <w:t>.2.1</w:t>
      </w:r>
      <w:r w:rsidRPr="00F02DD3">
        <w:rPr>
          <w:rFonts w:ascii="Calibri" w:eastAsia="Times New Roman" w:hAnsi="Calibri"/>
          <w:noProof/>
          <w:szCs w:val="22"/>
          <w:lang w:eastAsia="en-GB"/>
        </w:rPr>
        <w:tab/>
      </w:r>
      <w:r>
        <w:rPr>
          <w:noProof/>
        </w:rPr>
        <w:t>Critical assets</w:t>
      </w:r>
      <w:r>
        <w:rPr>
          <w:noProof/>
        </w:rPr>
        <w:tab/>
      </w:r>
      <w:r>
        <w:rPr>
          <w:noProof/>
        </w:rPr>
        <w:fldChar w:fldCharType="begin" w:fldLock="1"/>
      </w:r>
      <w:r>
        <w:rPr>
          <w:noProof/>
        </w:rPr>
        <w:instrText xml:space="preserve"> PAGEREF _Toc153528749 \h </w:instrText>
      </w:r>
      <w:r>
        <w:rPr>
          <w:noProof/>
        </w:rPr>
      </w:r>
      <w:r>
        <w:rPr>
          <w:noProof/>
        </w:rPr>
        <w:fldChar w:fldCharType="separate"/>
      </w:r>
      <w:r>
        <w:rPr>
          <w:noProof/>
        </w:rPr>
        <w:t>58</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I.2.2</w:t>
      </w:r>
      <w:r w:rsidRPr="00F02DD3">
        <w:rPr>
          <w:rFonts w:ascii="Calibri" w:eastAsia="Times New Roman" w:hAnsi="Calibri"/>
          <w:noProof/>
          <w:sz w:val="22"/>
          <w:szCs w:val="22"/>
          <w:lang w:eastAsia="en-GB"/>
        </w:rPr>
        <w:tab/>
      </w:r>
      <w:r>
        <w:rPr>
          <w:noProof/>
        </w:rPr>
        <w:t>Threats related to NEF assets</w:t>
      </w:r>
      <w:r>
        <w:rPr>
          <w:noProof/>
        </w:rPr>
        <w:tab/>
      </w:r>
      <w:r>
        <w:rPr>
          <w:noProof/>
        </w:rPr>
        <w:fldChar w:fldCharType="begin" w:fldLock="1"/>
      </w:r>
      <w:r>
        <w:rPr>
          <w:noProof/>
        </w:rPr>
        <w:instrText xml:space="preserve"> PAGEREF _Toc153528750 \h </w:instrText>
      </w:r>
      <w:r>
        <w:rPr>
          <w:noProof/>
        </w:rPr>
      </w:r>
      <w:r>
        <w:rPr>
          <w:noProof/>
        </w:rPr>
        <w:fldChar w:fldCharType="separate"/>
      </w:r>
      <w:r>
        <w:rPr>
          <w:noProof/>
        </w:rPr>
        <w:t>59</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I.2.2.1</w:t>
      </w:r>
      <w:r w:rsidRPr="00F02DD3">
        <w:rPr>
          <w:rFonts w:ascii="Calibri" w:eastAsia="Times New Roman" w:hAnsi="Calibri"/>
          <w:noProof/>
          <w:sz w:val="22"/>
          <w:szCs w:val="22"/>
          <w:lang w:eastAsia="en-GB"/>
        </w:rPr>
        <w:tab/>
      </w:r>
      <w:r>
        <w:rPr>
          <w:noProof/>
        </w:rPr>
        <w:t>No authentication on application function</w:t>
      </w:r>
      <w:r>
        <w:rPr>
          <w:noProof/>
        </w:rPr>
        <w:tab/>
      </w:r>
      <w:r>
        <w:rPr>
          <w:noProof/>
        </w:rPr>
        <w:fldChar w:fldCharType="begin" w:fldLock="1"/>
      </w:r>
      <w:r>
        <w:rPr>
          <w:noProof/>
        </w:rPr>
        <w:instrText xml:space="preserve"> PAGEREF _Toc153528751 \h </w:instrText>
      </w:r>
      <w:r>
        <w:rPr>
          <w:noProof/>
        </w:rPr>
      </w:r>
      <w:r>
        <w:rPr>
          <w:noProof/>
        </w:rPr>
        <w:fldChar w:fldCharType="separate"/>
      </w:r>
      <w:r>
        <w:rPr>
          <w:noProof/>
        </w:rPr>
        <w:t>59</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I.2.2.2</w:t>
      </w:r>
      <w:r w:rsidRPr="00F02DD3">
        <w:rPr>
          <w:rFonts w:ascii="Calibri" w:eastAsia="Times New Roman" w:hAnsi="Calibri"/>
          <w:noProof/>
          <w:sz w:val="22"/>
          <w:szCs w:val="22"/>
          <w:lang w:eastAsia="en-GB"/>
        </w:rPr>
        <w:tab/>
      </w:r>
      <w:r>
        <w:rPr>
          <w:noProof/>
        </w:rPr>
        <w:t>No authorization on northbound APIs</w:t>
      </w:r>
      <w:r>
        <w:rPr>
          <w:noProof/>
        </w:rPr>
        <w:tab/>
      </w:r>
      <w:r>
        <w:rPr>
          <w:noProof/>
        </w:rPr>
        <w:fldChar w:fldCharType="begin" w:fldLock="1"/>
      </w:r>
      <w:r>
        <w:rPr>
          <w:noProof/>
        </w:rPr>
        <w:instrText xml:space="preserve"> PAGEREF _Toc153528752 \h </w:instrText>
      </w:r>
      <w:r>
        <w:rPr>
          <w:noProof/>
        </w:rPr>
      </w:r>
      <w:r>
        <w:rPr>
          <w:noProof/>
        </w:rPr>
        <w:fldChar w:fldCharType="separate"/>
      </w:r>
      <w:r>
        <w:rPr>
          <w:noProof/>
        </w:rPr>
        <w:t>59</w:t>
      </w:r>
      <w:r>
        <w:rPr>
          <w:noProof/>
        </w:rPr>
        <w:fldChar w:fldCharType="end"/>
      </w:r>
    </w:p>
    <w:p w:rsidR="00343536" w:rsidRPr="00F02DD3" w:rsidRDefault="00343536">
      <w:pPr>
        <w:pStyle w:val="TOC9"/>
        <w:rPr>
          <w:rFonts w:ascii="Calibri" w:eastAsia="Times New Roman" w:hAnsi="Calibri"/>
          <w:b w:val="0"/>
          <w:noProof/>
          <w:szCs w:val="22"/>
          <w:lang w:eastAsia="en-GB"/>
        </w:rPr>
      </w:pPr>
      <w:r>
        <w:rPr>
          <w:noProof/>
        </w:rPr>
        <w:t>Annex J:</w:t>
      </w:r>
      <w:r>
        <w:rPr>
          <w:noProof/>
        </w:rPr>
        <w:tab/>
        <w:t xml:space="preserve"> Aspects specific to the network product class SMF</w:t>
      </w:r>
      <w:r>
        <w:rPr>
          <w:noProof/>
        </w:rPr>
        <w:tab/>
      </w:r>
      <w:r>
        <w:rPr>
          <w:noProof/>
        </w:rPr>
        <w:fldChar w:fldCharType="begin" w:fldLock="1"/>
      </w:r>
      <w:r>
        <w:rPr>
          <w:noProof/>
        </w:rPr>
        <w:instrText xml:space="preserve"> PAGEREF _Toc153528753 \h </w:instrText>
      </w:r>
      <w:r>
        <w:rPr>
          <w:noProof/>
        </w:rPr>
      </w:r>
      <w:r>
        <w:rPr>
          <w:noProof/>
        </w:rPr>
        <w:fldChar w:fldCharType="separate"/>
      </w:r>
      <w:r>
        <w:rPr>
          <w:noProof/>
        </w:rPr>
        <w:t>60</w:t>
      </w:r>
      <w:r>
        <w:rPr>
          <w:noProof/>
        </w:rPr>
        <w:fldChar w:fldCharType="end"/>
      </w:r>
    </w:p>
    <w:p w:rsidR="00343536" w:rsidRPr="00F02DD3" w:rsidRDefault="00343536">
      <w:pPr>
        <w:pStyle w:val="TOC1"/>
        <w:rPr>
          <w:rFonts w:ascii="Calibri" w:eastAsia="Times New Roman" w:hAnsi="Calibri"/>
          <w:noProof/>
          <w:szCs w:val="22"/>
          <w:lang w:eastAsia="en-GB"/>
        </w:rPr>
      </w:pPr>
      <w:r>
        <w:rPr>
          <w:noProof/>
        </w:rPr>
        <w:t>J.1</w:t>
      </w:r>
      <w:r w:rsidRPr="00F02DD3">
        <w:rPr>
          <w:rFonts w:ascii="Calibri" w:eastAsia="Times New Roman" w:hAnsi="Calibri"/>
          <w:noProof/>
          <w:szCs w:val="22"/>
          <w:lang w:eastAsia="en-GB"/>
        </w:rPr>
        <w:tab/>
      </w:r>
      <w:r>
        <w:rPr>
          <w:noProof/>
        </w:rPr>
        <w:t>Network product class description for the SMF</w:t>
      </w:r>
      <w:r>
        <w:rPr>
          <w:noProof/>
        </w:rPr>
        <w:tab/>
      </w:r>
      <w:r>
        <w:rPr>
          <w:noProof/>
        </w:rPr>
        <w:fldChar w:fldCharType="begin" w:fldLock="1"/>
      </w:r>
      <w:r>
        <w:rPr>
          <w:noProof/>
        </w:rPr>
        <w:instrText xml:space="preserve"> PAGEREF _Toc153528754 \h </w:instrText>
      </w:r>
      <w:r>
        <w:rPr>
          <w:noProof/>
        </w:rPr>
      </w:r>
      <w:r>
        <w:rPr>
          <w:noProof/>
        </w:rPr>
        <w:fldChar w:fldCharType="separate"/>
      </w:r>
      <w:r>
        <w:rPr>
          <w:noProof/>
        </w:rPr>
        <w:t>60</w:t>
      </w:r>
      <w:r>
        <w:rPr>
          <w:noProof/>
        </w:rPr>
        <w:fldChar w:fldCharType="end"/>
      </w:r>
    </w:p>
    <w:p w:rsidR="00343536" w:rsidRPr="00F02DD3" w:rsidRDefault="00343536">
      <w:pPr>
        <w:pStyle w:val="TOC3"/>
        <w:rPr>
          <w:rFonts w:ascii="Calibri" w:eastAsia="Times New Roman" w:hAnsi="Calibri"/>
          <w:noProof/>
          <w:sz w:val="22"/>
          <w:szCs w:val="22"/>
          <w:lang w:eastAsia="en-GB"/>
        </w:rPr>
      </w:pPr>
      <w:r w:rsidRPr="008A1E2F">
        <w:rPr>
          <w:noProof/>
          <w:lang w:val="en-US"/>
        </w:rPr>
        <w:t>J</w:t>
      </w:r>
      <w:r>
        <w:rPr>
          <w:noProof/>
        </w:rPr>
        <w:t>.1.1</w:t>
      </w:r>
      <w:r w:rsidRPr="00F02DD3">
        <w:rPr>
          <w:rFonts w:ascii="Calibri" w:eastAsia="Times New Roman" w:hAnsi="Calibri"/>
          <w:noProof/>
          <w:sz w:val="22"/>
          <w:szCs w:val="22"/>
          <w:lang w:eastAsia="en-GB"/>
        </w:rPr>
        <w:tab/>
      </w:r>
      <w:r>
        <w:rPr>
          <w:noProof/>
        </w:rPr>
        <w:t>Introduction</w:t>
      </w:r>
      <w:r>
        <w:rPr>
          <w:noProof/>
        </w:rPr>
        <w:tab/>
      </w:r>
      <w:r>
        <w:rPr>
          <w:noProof/>
        </w:rPr>
        <w:fldChar w:fldCharType="begin" w:fldLock="1"/>
      </w:r>
      <w:r>
        <w:rPr>
          <w:noProof/>
        </w:rPr>
        <w:instrText xml:space="preserve"> PAGEREF _Toc153528755 \h </w:instrText>
      </w:r>
      <w:r>
        <w:rPr>
          <w:noProof/>
        </w:rPr>
      </w:r>
      <w:r>
        <w:rPr>
          <w:noProof/>
        </w:rPr>
        <w:fldChar w:fldCharType="separate"/>
      </w:r>
      <w:r>
        <w:rPr>
          <w:noProof/>
        </w:rPr>
        <w:t>60</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lang w:eastAsia="zh-CN"/>
        </w:rPr>
        <w:t>J.1.2</w:t>
      </w:r>
      <w:r w:rsidRPr="00F02DD3">
        <w:rPr>
          <w:rFonts w:ascii="Calibri" w:eastAsia="Times New Roman" w:hAnsi="Calibri"/>
          <w:noProof/>
          <w:sz w:val="22"/>
          <w:szCs w:val="22"/>
          <w:lang w:eastAsia="en-GB"/>
        </w:rPr>
        <w:tab/>
      </w:r>
      <w:r>
        <w:rPr>
          <w:noProof/>
          <w:lang w:eastAsia="zh-CN"/>
        </w:rPr>
        <w:t xml:space="preserve">Minimum set of functions defining the </w:t>
      </w:r>
      <w:r w:rsidRPr="008A1E2F">
        <w:rPr>
          <w:noProof/>
          <w:lang w:val="en-US" w:eastAsia="zh-CN"/>
        </w:rPr>
        <w:t>SMF</w:t>
      </w:r>
      <w:r>
        <w:rPr>
          <w:noProof/>
          <w:lang w:eastAsia="zh-CN"/>
        </w:rPr>
        <w:t xml:space="preserve"> network product class</w:t>
      </w:r>
      <w:r>
        <w:rPr>
          <w:noProof/>
        </w:rPr>
        <w:tab/>
      </w:r>
      <w:r>
        <w:rPr>
          <w:noProof/>
        </w:rPr>
        <w:fldChar w:fldCharType="begin" w:fldLock="1"/>
      </w:r>
      <w:r>
        <w:rPr>
          <w:noProof/>
        </w:rPr>
        <w:instrText xml:space="preserve"> PAGEREF _Toc153528756 \h </w:instrText>
      </w:r>
      <w:r>
        <w:rPr>
          <w:noProof/>
        </w:rPr>
      </w:r>
      <w:r>
        <w:rPr>
          <w:noProof/>
        </w:rPr>
        <w:fldChar w:fldCharType="separate"/>
      </w:r>
      <w:r>
        <w:rPr>
          <w:noProof/>
        </w:rPr>
        <w:t>60</w:t>
      </w:r>
      <w:r>
        <w:rPr>
          <w:noProof/>
        </w:rPr>
        <w:fldChar w:fldCharType="end"/>
      </w:r>
    </w:p>
    <w:p w:rsidR="00343536" w:rsidRPr="00F02DD3" w:rsidRDefault="00343536">
      <w:pPr>
        <w:pStyle w:val="TOC1"/>
        <w:rPr>
          <w:rFonts w:ascii="Calibri" w:eastAsia="Times New Roman" w:hAnsi="Calibri"/>
          <w:noProof/>
          <w:szCs w:val="22"/>
          <w:lang w:eastAsia="en-GB"/>
        </w:rPr>
      </w:pPr>
      <w:r>
        <w:rPr>
          <w:noProof/>
        </w:rPr>
        <w:t>J.2</w:t>
      </w:r>
      <w:r w:rsidRPr="00F02DD3">
        <w:rPr>
          <w:rFonts w:ascii="Calibri" w:eastAsia="Times New Roman" w:hAnsi="Calibri"/>
          <w:noProof/>
          <w:szCs w:val="22"/>
          <w:lang w:eastAsia="en-GB"/>
        </w:rPr>
        <w:tab/>
      </w:r>
      <w:r>
        <w:rPr>
          <w:noProof/>
        </w:rPr>
        <w:t>Assets and threats specific to the SMF</w:t>
      </w:r>
      <w:r>
        <w:rPr>
          <w:noProof/>
        </w:rPr>
        <w:tab/>
      </w:r>
      <w:r>
        <w:rPr>
          <w:noProof/>
        </w:rPr>
        <w:fldChar w:fldCharType="begin" w:fldLock="1"/>
      </w:r>
      <w:r>
        <w:rPr>
          <w:noProof/>
        </w:rPr>
        <w:instrText xml:space="preserve"> PAGEREF _Toc153528757 \h </w:instrText>
      </w:r>
      <w:r>
        <w:rPr>
          <w:noProof/>
        </w:rPr>
      </w:r>
      <w:r>
        <w:rPr>
          <w:noProof/>
        </w:rPr>
        <w:fldChar w:fldCharType="separate"/>
      </w:r>
      <w:r>
        <w:rPr>
          <w:noProof/>
        </w:rPr>
        <w:t>60</w:t>
      </w:r>
      <w:r>
        <w:rPr>
          <w:noProof/>
        </w:rPr>
        <w:fldChar w:fldCharType="end"/>
      </w:r>
    </w:p>
    <w:p w:rsidR="00343536" w:rsidRPr="00F02DD3" w:rsidRDefault="00343536">
      <w:pPr>
        <w:pStyle w:val="TOC1"/>
        <w:rPr>
          <w:rFonts w:ascii="Calibri" w:eastAsia="Times New Roman" w:hAnsi="Calibri"/>
          <w:noProof/>
          <w:szCs w:val="22"/>
          <w:lang w:eastAsia="en-GB"/>
        </w:rPr>
      </w:pPr>
      <w:r>
        <w:rPr>
          <w:noProof/>
          <w:lang w:eastAsia="zh-CN"/>
        </w:rPr>
        <w:t>J</w:t>
      </w:r>
      <w:r>
        <w:rPr>
          <w:noProof/>
        </w:rPr>
        <w:t>.2.1</w:t>
      </w:r>
      <w:r w:rsidRPr="00F02DD3">
        <w:rPr>
          <w:rFonts w:ascii="Calibri" w:eastAsia="Times New Roman" w:hAnsi="Calibri"/>
          <w:noProof/>
          <w:szCs w:val="22"/>
          <w:lang w:eastAsia="en-GB"/>
        </w:rPr>
        <w:tab/>
      </w:r>
      <w:r>
        <w:rPr>
          <w:noProof/>
        </w:rPr>
        <w:t>Critical assets</w:t>
      </w:r>
      <w:r>
        <w:rPr>
          <w:noProof/>
        </w:rPr>
        <w:tab/>
      </w:r>
      <w:r>
        <w:rPr>
          <w:noProof/>
        </w:rPr>
        <w:fldChar w:fldCharType="begin" w:fldLock="1"/>
      </w:r>
      <w:r>
        <w:rPr>
          <w:noProof/>
        </w:rPr>
        <w:instrText xml:space="preserve"> PAGEREF _Toc153528758 \h </w:instrText>
      </w:r>
      <w:r>
        <w:rPr>
          <w:noProof/>
        </w:rPr>
      </w:r>
      <w:r>
        <w:rPr>
          <w:noProof/>
        </w:rPr>
        <w:fldChar w:fldCharType="separate"/>
      </w:r>
      <w:r>
        <w:rPr>
          <w:noProof/>
        </w:rPr>
        <w:t>60</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J.2.2</w:t>
      </w:r>
      <w:r w:rsidRPr="00F02DD3">
        <w:rPr>
          <w:rFonts w:ascii="Calibri" w:eastAsia="Times New Roman" w:hAnsi="Calibri"/>
          <w:noProof/>
          <w:sz w:val="22"/>
          <w:szCs w:val="22"/>
          <w:lang w:eastAsia="en-GB"/>
        </w:rPr>
        <w:tab/>
      </w:r>
      <w:r>
        <w:rPr>
          <w:noProof/>
        </w:rPr>
        <w:t>Threats related to SMF assets</w:t>
      </w:r>
      <w:r>
        <w:rPr>
          <w:noProof/>
        </w:rPr>
        <w:tab/>
      </w:r>
      <w:r>
        <w:rPr>
          <w:noProof/>
        </w:rPr>
        <w:fldChar w:fldCharType="begin" w:fldLock="1"/>
      </w:r>
      <w:r>
        <w:rPr>
          <w:noProof/>
        </w:rPr>
        <w:instrText xml:space="preserve"> PAGEREF _Toc153528759 \h </w:instrText>
      </w:r>
      <w:r>
        <w:rPr>
          <w:noProof/>
        </w:rPr>
      </w:r>
      <w:r>
        <w:rPr>
          <w:noProof/>
        </w:rPr>
        <w:fldChar w:fldCharType="separate"/>
      </w:r>
      <w:r>
        <w:rPr>
          <w:noProof/>
        </w:rPr>
        <w:t>61</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J.2.2.1</w:t>
      </w:r>
      <w:r w:rsidRPr="00F02DD3">
        <w:rPr>
          <w:rFonts w:ascii="Calibri" w:eastAsia="Times New Roman" w:hAnsi="Calibri"/>
          <w:noProof/>
          <w:sz w:val="22"/>
          <w:szCs w:val="22"/>
          <w:lang w:eastAsia="en-GB"/>
        </w:rPr>
        <w:tab/>
      </w:r>
      <w:r>
        <w:rPr>
          <w:noProof/>
          <w:lang w:eastAsia="zh-CN"/>
        </w:rPr>
        <w:t>Priority of UP security policy</w:t>
      </w:r>
      <w:r>
        <w:rPr>
          <w:noProof/>
        </w:rPr>
        <w:tab/>
      </w:r>
      <w:r>
        <w:rPr>
          <w:noProof/>
        </w:rPr>
        <w:fldChar w:fldCharType="begin" w:fldLock="1"/>
      </w:r>
      <w:r>
        <w:rPr>
          <w:noProof/>
        </w:rPr>
        <w:instrText xml:space="preserve"> PAGEREF _Toc153528760 \h </w:instrText>
      </w:r>
      <w:r>
        <w:rPr>
          <w:noProof/>
        </w:rPr>
      </w:r>
      <w:r>
        <w:rPr>
          <w:noProof/>
        </w:rPr>
        <w:fldChar w:fldCharType="separate"/>
      </w:r>
      <w:r>
        <w:rPr>
          <w:noProof/>
        </w:rPr>
        <w:t>61</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J.2.2.2</w:t>
      </w:r>
      <w:r w:rsidRPr="00F02DD3">
        <w:rPr>
          <w:rFonts w:ascii="Calibri" w:eastAsia="Times New Roman" w:hAnsi="Calibri"/>
          <w:noProof/>
          <w:sz w:val="22"/>
          <w:szCs w:val="22"/>
          <w:lang w:eastAsia="en-GB"/>
        </w:rPr>
        <w:tab/>
      </w:r>
      <w:r>
        <w:rPr>
          <w:noProof/>
        </w:rPr>
        <w:t>TEID uniqueness failure</w:t>
      </w:r>
      <w:r>
        <w:rPr>
          <w:noProof/>
        </w:rPr>
        <w:tab/>
      </w:r>
      <w:r>
        <w:rPr>
          <w:noProof/>
        </w:rPr>
        <w:fldChar w:fldCharType="begin" w:fldLock="1"/>
      </w:r>
      <w:r>
        <w:rPr>
          <w:noProof/>
        </w:rPr>
        <w:instrText xml:space="preserve"> PAGEREF _Toc153528761 \h </w:instrText>
      </w:r>
      <w:r>
        <w:rPr>
          <w:noProof/>
        </w:rPr>
      </w:r>
      <w:r>
        <w:rPr>
          <w:noProof/>
        </w:rPr>
        <w:fldChar w:fldCharType="separate"/>
      </w:r>
      <w:r>
        <w:rPr>
          <w:noProof/>
        </w:rPr>
        <w:t>61</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J.2.2.3</w:t>
      </w:r>
      <w:r w:rsidRPr="00F02DD3">
        <w:rPr>
          <w:rFonts w:ascii="Calibri" w:eastAsia="Times New Roman" w:hAnsi="Calibri"/>
          <w:noProof/>
          <w:sz w:val="22"/>
          <w:szCs w:val="22"/>
          <w:lang w:eastAsia="en-GB"/>
        </w:rPr>
        <w:tab/>
      </w:r>
      <w:r>
        <w:rPr>
          <w:noProof/>
        </w:rPr>
        <w:t>Charging ID Uniqueness failure</w:t>
      </w:r>
      <w:r>
        <w:rPr>
          <w:noProof/>
        </w:rPr>
        <w:tab/>
      </w:r>
      <w:r>
        <w:rPr>
          <w:noProof/>
        </w:rPr>
        <w:fldChar w:fldCharType="begin" w:fldLock="1"/>
      </w:r>
      <w:r>
        <w:rPr>
          <w:noProof/>
        </w:rPr>
        <w:instrText xml:space="preserve"> PAGEREF _Toc153528762 \h </w:instrText>
      </w:r>
      <w:r>
        <w:rPr>
          <w:noProof/>
        </w:rPr>
      </w:r>
      <w:r>
        <w:rPr>
          <w:noProof/>
        </w:rPr>
        <w:fldChar w:fldCharType="separate"/>
      </w:r>
      <w:r>
        <w:rPr>
          <w:noProof/>
        </w:rPr>
        <w:t>61</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J.2.2.3</w:t>
      </w:r>
      <w:r w:rsidRPr="00F02DD3">
        <w:rPr>
          <w:rFonts w:ascii="Calibri" w:eastAsia="Times New Roman" w:hAnsi="Calibri"/>
          <w:noProof/>
          <w:sz w:val="22"/>
          <w:szCs w:val="22"/>
          <w:lang w:eastAsia="en-GB"/>
        </w:rPr>
        <w:tab/>
      </w:r>
      <w:r>
        <w:rPr>
          <w:noProof/>
        </w:rPr>
        <w:t>UP security policy check</w:t>
      </w:r>
      <w:r>
        <w:rPr>
          <w:noProof/>
        </w:rPr>
        <w:tab/>
      </w:r>
      <w:r>
        <w:rPr>
          <w:noProof/>
        </w:rPr>
        <w:fldChar w:fldCharType="begin" w:fldLock="1"/>
      </w:r>
      <w:r>
        <w:rPr>
          <w:noProof/>
        </w:rPr>
        <w:instrText xml:space="preserve"> PAGEREF _Toc153528763 \h </w:instrText>
      </w:r>
      <w:r>
        <w:rPr>
          <w:noProof/>
        </w:rPr>
      </w:r>
      <w:r>
        <w:rPr>
          <w:noProof/>
        </w:rPr>
        <w:fldChar w:fldCharType="separate"/>
      </w:r>
      <w:r>
        <w:rPr>
          <w:noProof/>
        </w:rPr>
        <w:t>61</w:t>
      </w:r>
      <w:r>
        <w:rPr>
          <w:noProof/>
        </w:rPr>
        <w:fldChar w:fldCharType="end"/>
      </w:r>
    </w:p>
    <w:p w:rsidR="00343536" w:rsidRPr="00F02DD3" w:rsidRDefault="00343536">
      <w:pPr>
        <w:pStyle w:val="TOC9"/>
        <w:rPr>
          <w:rFonts w:ascii="Calibri" w:eastAsia="Times New Roman" w:hAnsi="Calibri"/>
          <w:b w:val="0"/>
          <w:noProof/>
          <w:szCs w:val="22"/>
          <w:lang w:eastAsia="en-GB"/>
        </w:rPr>
      </w:pPr>
      <w:r>
        <w:rPr>
          <w:noProof/>
        </w:rPr>
        <w:t>Annex K:</w:t>
      </w:r>
      <w:r>
        <w:rPr>
          <w:noProof/>
        </w:rPr>
        <w:tab/>
        <w:t xml:space="preserve"> Aspects specific to the network product class AMF</w:t>
      </w:r>
      <w:r>
        <w:rPr>
          <w:noProof/>
        </w:rPr>
        <w:tab/>
      </w:r>
      <w:r>
        <w:rPr>
          <w:noProof/>
        </w:rPr>
        <w:fldChar w:fldCharType="begin" w:fldLock="1"/>
      </w:r>
      <w:r>
        <w:rPr>
          <w:noProof/>
        </w:rPr>
        <w:instrText xml:space="preserve"> PAGEREF _Toc153528764 \h </w:instrText>
      </w:r>
      <w:r>
        <w:rPr>
          <w:noProof/>
        </w:rPr>
      </w:r>
      <w:r>
        <w:rPr>
          <w:noProof/>
        </w:rPr>
        <w:fldChar w:fldCharType="separate"/>
      </w:r>
      <w:r>
        <w:rPr>
          <w:noProof/>
        </w:rPr>
        <w:t>62</w:t>
      </w:r>
      <w:r>
        <w:rPr>
          <w:noProof/>
        </w:rPr>
        <w:fldChar w:fldCharType="end"/>
      </w:r>
    </w:p>
    <w:p w:rsidR="00343536" w:rsidRPr="00F02DD3" w:rsidRDefault="00343536">
      <w:pPr>
        <w:pStyle w:val="TOC1"/>
        <w:rPr>
          <w:rFonts w:ascii="Calibri" w:eastAsia="Times New Roman" w:hAnsi="Calibri"/>
          <w:noProof/>
          <w:szCs w:val="22"/>
          <w:lang w:eastAsia="en-GB"/>
        </w:rPr>
      </w:pPr>
      <w:r>
        <w:rPr>
          <w:noProof/>
        </w:rPr>
        <w:t>K.1</w:t>
      </w:r>
      <w:r w:rsidRPr="00F02DD3">
        <w:rPr>
          <w:rFonts w:ascii="Calibri" w:eastAsia="Times New Roman" w:hAnsi="Calibri"/>
          <w:noProof/>
          <w:szCs w:val="22"/>
          <w:lang w:eastAsia="en-GB"/>
        </w:rPr>
        <w:tab/>
      </w:r>
      <w:r>
        <w:rPr>
          <w:noProof/>
        </w:rPr>
        <w:t>Network product class description for the AMF</w:t>
      </w:r>
      <w:r>
        <w:rPr>
          <w:noProof/>
        </w:rPr>
        <w:tab/>
      </w:r>
      <w:r>
        <w:rPr>
          <w:noProof/>
        </w:rPr>
        <w:fldChar w:fldCharType="begin" w:fldLock="1"/>
      </w:r>
      <w:r>
        <w:rPr>
          <w:noProof/>
        </w:rPr>
        <w:instrText xml:space="preserve"> PAGEREF _Toc153528765 \h </w:instrText>
      </w:r>
      <w:r>
        <w:rPr>
          <w:noProof/>
        </w:rPr>
      </w:r>
      <w:r>
        <w:rPr>
          <w:noProof/>
        </w:rPr>
        <w:fldChar w:fldCharType="separate"/>
      </w:r>
      <w:r>
        <w:rPr>
          <w:noProof/>
        </w:rPr>
        <w:t>62</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K.1.1</w:t>
      </w:r>
      <w:r w:rsidRPr="00F02DD3">
        <w:rPr>
          <w:rFonts w:ascii="Calibri" w:eastAsia="Times New Roman" w:hAnsi="Calibri"/>
          <w:noProof/>
          <w:sz w:val="22"/>
          <w:szCs w:val="22"/>
          <w:lang w:eastAsia="en-GB"/>
        </w:rPr>
        <w:tab/>
      </w:r>
      <w:r>
        <w:rPr>
          <w:noProof/>
        </w:rPr>
        <w:t>Introduction</w:t>
      </w:r>
      <w:r>
        <w:rPr>
          <w:noProof/>
        </w:rPr>
        <w:tab/>
      </w:r>
      <w:r>
        <w:rPr>
          <w:noProof/>
        </w:rPr>
        <w:fldChar w:fldCharType="begin" w:fldLock="1"/>
      </w:r>
      <w:r>
        <w:rPr>
          <w:noProof/>
        </w:rPr>
        <w:instrText xml:space="preserve"> PAGEREF _Toc153528766 \h </w:instrText>
      </w:r>
      <w:r>
        <w:rPr>
          <w:noProof/>
        </w:rPr>
      </w:r>
      <w:r>
        <w:rPr>
          <w:noProof/>
        </w:rPr>
        <w:fldChar w:fldCharType="separate"/>
      </w:r>
      <w:r>
        <w:rPr>
          <w:noProof/>
        </w:rPr>
        <w:t>62</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K.1.2</w:t>
      </w:r>
      <w:r w:rsidRPr="00F02DD3">
        <w:rPr>
          <w:rFonts w:ascii="Calibri" w:eastAsia="Times New Roman" w:hAnsi="Calibri"/>
          <w:noProof/>
          <w:sz w:val="22"/>
          <w:szCs w:val="22"/>
          <w:lang w:eastAsia="en-GB"/>
        </w:rPr>
        <w:tab/>
      </w:r>
      <w:r>
        <w:rPr>
          <w:noProof/>
          <w:lang w:eastAsia="zh-CN"/>
        </w:rPr>
        <w:t xml:space="preserve">Minimum set of functions defining the </w:t>
      </w:r>
      <w:r w:rsidRPr="008A1E2F">
        <w:rPr>
          <w:noProof/>
          <w:lang w:val="en-US" w:eastAsia="zh-CN"/>
        </w:rPr>
        <w:t>AMF</w:t>
      </w:r>
      <w:r>
        <w:rPr>
          <w:noProof/>
          <w:lang w:eastAsia="zh-CN"/>
        </w:rPr>
        <w:t xml:space="preserve"> network product class</w:t>
      </w:r>
      <w:r>
        <w:rPr>
          <w:noProof/>
        </w:rPr>
        <w:tab/>
      </w:r>
      <w:r>
        <w:rPr>
          <w:noProof/>
        </w:rPr>
        <w:fldChar w:fldCharType="begin" w:fldLock="1"/>
      </w:r>
      <w:r>
        <w:rPr>
          <w:noProof/>
        </w:rPr>
        <w:instrText xml:space="preserve"> PAGEREF _Toc153528767 \h </w:instrText>
      </w:r>
      <w:r>
        <w:rPr>
          <w:noProof/>
        </w:rPr>
      </w:r>
      <w:r>
        <w:rPr>
          <w:noProof/>
        </w:rPr>
        <w:fldChar w:fldCharType="separate"/>
      </w:r>
      <w:r>
        <w:rPr>
          <w:noProof/>
        </w:rPr>
        <w:t>62</w:t>
      </w:r>
      <w:r>
        <w:rPr>
          <w:noProof/>
        </w:rPr>
        <w:fldChar w:fldCharType="end"/>
      </w:r>
    </w:p>
    <w:p w:rsidR="00343536" w:rsidRPr="00F02DD3" w:rsidRDefault="00343536">
      <w:pPr>
        <w:pStyle w:val="TOC1"/>
        <w:rPr>
          <w:rFonts w:ascii="Calibri" w:eastAsia="Times New Roman" w:hAnsi="Calibri"/>
          <w:noProof/>
          <w:szCs w:val="22"/>
          <w:lang w:eastAsia="en-GB"/>
        </w:rPr>
      </w:pPr>
      <w:r>
        <w:rPr>
          <w:noProof/>
        </w:rPr>
        <w:t>K.2</w:t>
      </w:r>
      <w:r w:rsidRPr="00F02DD3">
        <w:rPr>
          <w:rFonts w:ascii="Calibri" w:eastAsia="Times New Roman" w:hAnsi="Calibri"/>
          <w:noProof/>
          <w:szCs w:val="22"/>
          <w:lang w:eastAsia="en-GB"/>
        </w:rPr>
        <w:tab/>
      </w:r>
      <w:r>
        <w:rPr>
          <w:noProof/>
        </w:rPr>
        <w:t>Assets and threats specific to the AMF</w:t>
      </w:r>
      <w:r>
        <w:rPr>
          <w:noProof/>
        </w:rPr>
        <w:tab/>
      </w:r>
      <w:r>
        <w:rPr>
          <w:noProof/>
        </w:rPr>
        <w:fldChar w:fldCharType="begin" w:fldLock="1"/>
      </w:r>
      <w:r>
        <w:rPr>
          <w:noProof/>
        </w:rPr>
        <w:instrText xml:space="preserve"> PAGEREF _Toc153528768 \h </w:instrText>
      </w:r>
      <w:r>
        <w:rPr>
          <w:noProof/>
        </w:rPr>
      </w:r>
      <w:r>
        <w:rPr>
          <w:noProof/>
        </w:rPr>
        <w:fldChar w:fldCharType="separate"/>
      </w:r>
      <w:r>
        <w:rPr>
          <w:noProof/>
        </w:rPr>
        <w:t>62</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K.2.1</w:t>
      </w:r>
      <w:r w:rsidRPr="00F02DD3">
        <w:rPr>
          <w:rFonts w:ascii="Calibri" w:eastAsia="Times New Roman" w:hAnsi="Calibri"/>
          <w:noProof/>
          <w:sz w:val="22"/>
          <w:szCs w:val="22"/>
          <w:lang w:eastAsia="en-GB"/>
        </w:rPr>
        <w:tab/>
      </w:r>
      <w:r>
        <w:rPr>
          <w:noProof/>
        </w:rPr>
        <w:t>Critical assets</w:t>
      </w:r>
      <w:r>
        <w:rPr>
          <w:noProof/>
        </w:rPr>
        <w:tab/>
      </w:r>
      <w:r>
        <w:rPr>
          <w:noProof/>
        </w:rPr>
        <w:fldChar w:fldCharType="begin" w:fldLock="1"/>
      </w:r>
      <w:r>
        <w:rPr>
          <w:noProof/>
        </w:rPr>
        <w:instrText xml:space="preserve"> PAGEREF _Toc153528769 \h </w:instrText>
      </w:r>
      <w:r>
        <w:rPr>
          <w:noProof/>
        </w:rPr>
      </w:r>
      <w:r>
        <w:rPr>
          <w:noProof/>
        </w:rPr>
        <w:fldChar w:fldCharType="separate"/>
      </w:r>
      <w:r>
        <w:rPr>
          <w:noProof/>
        </w:rPr>
        <w:t>62</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K.2.2</w:t>
      </w:r>
      <w:r w:rsidRPr="00F02DD3">
        <w:rPr>
          <w:rFonts w:ascii="Calibri" w:eastAsia="Times New Roman" w:hAnsi="Calibri"/>
          <w:noProof/>
          <w:sz w:val="22"/>
          <w:szCs w:val="22"/>
          <w:lang w:eastAsia="en-GB"/>
        </w:rPr>
        <w:tab/>
      </w:r>
      <w:r>
        <w:rPr>
          <w:noProof/>
        </w:rPr>
        <w:t>Threats related to AKA procedures</w:t>
      </w:r>
      <w:r>
        <w:rPr>
          <w:noProof/>
        </w:rPr>
        <w:tab/>
      </w:r>
      <w:r>
        <w:rPr>
          <w:noProof/>
        </w:rPr>
        <w:fldChar w:fldCharType="begin" w:fldLock="1"/>
      </w:r>
      <w:r>
        <w:rPr>
          <w:noProof/>
        </w:rPr>
        <w:instrText xml:space="preserve"> PAGEREF _Toc153528770 \h </w:instrText>
      </w:r>
      <w:r>
        <w:rPr>
          <w:noProof/>
        </w:rPr>
      </w:r>
      <w:r>
        <w:rPr>
          <w:noProof/>
        </w:rPr>
        <w:fldChar w:fldCharType="separate"/>
      </w:r>
      <w:r>
        <w:rPr>
          <w:noProof/>
        </w:rPr>
        <w:t>63</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K.2.2.1</w:t>
      </w:r>
      <w:r w:rsidRPr="00F02DD3">
        <w:rPr>
          <w:rFonts w:ascii="Calibri" w:eastAsia="Times New Roman" w:hAnsi="Calibri"/>
          <w:noProof/>
          <w:sz w:val="22"/>
          <w:szCs w:val="22"/>
          <w:lang w:eastAsia="en-GB"/>
        </w:rPr>
        <w:tab/>
      </w:r>
      <w:r>
        <w:rPr>
          <w:noProof/>
        </w:rPr>
        <w:t>Resynchronization</w:t>
      </w:r>
      <w:r>
        <w:rPr>
          <w:noProof/>
        </w:rPr>
        <w:tab/>
      </w:r>
      <w:r>
        <w:rPr>
          <w:noProof/>
        </w:rPr>
        <w:fldChar w:fldCharType="begin" w:fldLock="1"/>
      </w:r>
      <w:r>
        <w:rPr>
          <w:noProof/>
        </w:rPr>
        <w:instrText xml:space="preserve"> PAGEREF _Toc153528771 \h </w:instrText>
      </w:r>
      <w:r>
        <w:rPr>
          <w:noProof/>
        </w:rPr>
      </w:r>
      <w:r>
        <w:rPr>
          <w:noProof/>
        </w:rPr>
        <w:fldChar w:fldCharType="separate"/>
      </w:r>
      <w:r>
        <w:rPr>
          <w:noProof/>
        </w:rPr>
        <w:t>63</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K.2.2.2</w:t>
      </w:r>
      <w:r w:rsidRPr="00F02DD3">
        <w:rPr>
          <w:rFonts w:ascii="Calibri" w:eastAsia="Times New Roman" w:hAnsi="Calibri"/>
          <w:noProof/>
          <w:sz w:val="22"/>
          <w:szCs w:val="22"/>
          <w:lang w:eastAsia="en-GB"/>
        </w:rPr>
        <w:tab/>
      </w:r>
      <w:r>
        <w:rPr>
          <w:noProof/>
        </w:rPr>
        <w:t>Failed Integrity check of Initial Registration message</w:t>
      </w:r>
      <w:r>
        <w:rPr>
          <w:noProof/>
        </w:rPr>
        <w:tab/>
      </w:r>
      <w:r>
        <w:rPr>
          <w:noProof/>
        </w:rPr>
        <w:fldChar w:fldCharType="begin" w:fldLock="1"/>
      </w:r>
      <w:r>
        <w:rPr>
          <w:noProof/>
        </w:rPr>
        <w:instrText xml:space="preserve"> PAGEREF _Toc153528772 \h </w:instrText>
      </w:r>
      <w:r>
        <w:rPr>
          <w:noProof/>
        </w:rPr>
      </w:r>
      <w:r>
        <w:rPr>
          <w:noProof/>
        </w:rPr>
        <w:fldChar w:fldCharType="separate"/>
      </w:r>
      <w:r>
        <w:rPr>
          <w:noProof/>
        </w:rPr>
        <w:t>63</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K.2.2.3</w:t>
      </w:r>
      <w:r w:rsidRPr="00F02DD3">
        <w:rPr>
          <w:rFonts w:ascii="Calibri" w:eastAsia="Times New Roman" w:hAnsi="Calibri"/>
          <w:noProof/>
          <w:sz w:val="22"/>
          <w:szCs w:val="22"/>
          <w:lang w:eastAsia="en-GB"/>
        </w:rPr>
        <w:tab/>
      </w:r>
      <w:r>
        <w:rPr>
          <w:noProof/>
        </w:rPr>
        <w:t>RES* verification failure</w:t>
      </w:r>
      <w:r>
        <w:rPr>
          <w:noProof/>
        </w:rPr>
        <w:tab/>
      </w:r>
      <w:r>
        <w:rPr>
          <w:noProof/>
        </w:rPr>
        <w:fldChar w:fldCharType="begin" w:fldLock="1"/>
      </w:r>
      <w:r>
        <w:rPr>
          <w:noProof/>
        </w:rPr>
        <w:instrText xml:space="preserve"> PAGEREF _Toc153528773 \h </w:instrText>
      </w:r>
      <w:r>
        <w:rPr>
          <w:noProof/>
        </w:rPr>
      </w:r>
      <w:r>
        <w:rPr>
          <w:noProof/>
        </w:rPr>
        <w:fldChar w:fldCharType="separate"/>
      </w:r>
      <w:r>
        <w:rPr>
          <w:noProof/>
        </w:rPr>
        <w:t>63</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K.2.3</w:t>
      </w:r>
      <w:r w:rsidRPr="00F02DD3">
        <w:rPr>
          <w:rFonts w:ascii="Calibri" w:eastAsia="Times New Roman" w:hAnsi="Calibri"/>
          <w:noProof/>
          <w:sz w:val="22"/>
          <w:szCs w:val="22"/>
          <w:lang w:eastAsia="en-GB"/>
        </w:rPr>
        <w:tab/>
      </w:r>
      <w:r>
        <w:rPr>
          <w:noProof/>
        </w:rPr>
        <w:t>Threats related to security mode command procedure</w:t>
      </w:r>
      <w:r>
        <w:rPr>
          <w:noProof/>
        </w:rPr>
        <w:tab/>
      </w:r>
      <w:r>
        <w:rPr>
          <w:noProof/>
        </w:rPr>
        <w:fldChar w:fldCharType="begin" w:fldLock="1"/>
      </w:r>
      <w:r>
        <w:rPr>
          <w:noProof/>
        </w:rPr>
        <w:instrText xml:space="preserve"> PAGEREF _Toc153528774 \h </w:instrText>
      </w:r>
      <w:r>
        <w:rPr>
          <w:noProof/>
        </w:rPr>
      </w:r>
      <w:r>
        <w:rPr>
          <w:noProof/>
        </w:rPr>
        <w:fldChar w:fldCharType="separate"/>
      </w:r>
      <w:r>
        <w:rPr>
          <w:noProof/>
        </w:rPr>
        <w:t>63</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K.2.3.1</w:t>
      </w:r>
      <w:r w:rsidRPr="00F02DD3">
        <w:rPr>
          <w:rFonts w:ascii="Calibri" w:eastAsia="Times New Roman" w:hAnsi="Calibri"/>
          <w:noProof/>
          <w:sz w:val="22"/>
          <w:szCs w:val="22"/>
          <w:lang w:eastAsia="en-GB"/>
        </w:rPr>
        <w:tab/>
      </w:r>
      <w:r>
        <w:rPr>
          <w:noProof/>
        </w:rPr>
        <w:t>Bidding Down</w:t>
      </w:r>
      <w:r>
        <w:rPr>
          <w:noProof/>
        </w:rPr>
        <w:tab/>
      </w:r>
      <w:r>
        <w:rPr>
          <w:noProof/>
        </w:rPr>
        <w:fldChar w:fldCharType="begin" w:fldLock="1"/>
      </w:r>
      <w:r>
        <w:rPr>
          <w:noProof/>
        </w:rPr>
        <w:instrText xml:space="preserve"> PAGEREF _Toc153528775 \h </w:instrText>
      </w:r>
      <w:r>
        <w:rPr>
          <w:noProof/>
        </w:rPr>
      </w:r>
      <w:r>
        <w:rPr>
          <w:noProof/>
        </w:rPr>
        <w:fldChar w:fldCharType="separate"/>
      </w:r>
      <w:r>
        <w:rPr>
          <w:noProof/>
        </w:rPr>
        <w:t>63</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K.2.3.2</w:t>
      </w:r>
      <w:r w:rsidRPr="00F02DD3">
        <w:rPr>
          <w:rFonts w:ascii="Calibri" w:eastAsia="Times New Roman" w:hAnsi="Calibri"/>
          <w:noProof/>
          <w:sz w:val="22"/>
          <w:szCs w:val="22"/>
          <w:lang w:eastAsia="en-GB"/>
        </w:rPr>
        <w:tab/>
      </w:r>
      <w:r>
        <w:rPr>
          <w:noProof/>
        </w:rPr>
        <w:t>NAS integrity selection and use</w:t>
      </w:r>
      <w:r>
        <w:rPr>
          <w:noProof/>
        </w:rPr>
        <w:tab/>
      </w:r>
      <w:r>
        <w:rPr>
          <w:noProof/>
        </w:rPr>
        <w:fldChar w:fldCharType="begin" w:fldLock="1"/>
      </w:r>
      <w:r>
        <w:rPr>
          <w:noProof/>
        </w:rPr>
        <w:instrText xml:space="preserve"> PAGEREF _Toc153528776 \h </w:instrText>
      </w:r>
      <w:r>
        <w:rPr>
          <w:noProof/>
        </w:rPr>
      </w:r>
      <w:r>
        <w:rPr>
          <w:noProof/>
        </w:rPr>
        <w:fldChar w:fldCharType="separate"/>
      </w:r>
      <w:r>
        <w:rPr>
          <w:noProof/>
        </w:rPr>
        <w:t>64</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K.2.3.3</w:t>
      </w:r>
      <w:r w:rsidRPr="00F02DD3">
        <w:rPr>
          <w:rFonts w:ascii="Calibri" w:eastAsia="Times New Roman" w:hAnsi="Calibri"/>
          <w:noProof/>
          <w:sz w:val="22"/>
          <w:szCs w:val="22"/>
          <w:lang w:eastAsia="en-GB"/>
        </w:rPr>
        <w:tab/>
      </w:r>
      <w:r>
        <w:rPr>
          <w:noProof/>
        </w:rPr>
        <w:t>NAS NULL integrity protection</w:t>
      </w:r>
      <w:r>
        <w:rPr>
          <w:noProof/>
        </w:rPr>
        <w:tab/>
      </w:r>
      <w:r>
        <w:rPr>
          <w:noProof/>
        </w:rPr>
        <w:fldChar w:fldCharType="begin" w:fldLock="1"/>
      </w:r>
      <w:r>
        <w:rPr>
          <w:noProof/>
        </w:rPr>
        <w:instrText xml:space="preserve"> PAGEREF _Toc153528777 \h </w:instrText>
      </w:r>
      <w:r>
        <w:rPr>
          <w:noProof/>
        </w:rPr>
      </w:r>
      <w:r>
        <w:rPr>
          <w:noProof/>
        </w:rPr>
        <w:fldChar w:fldCharType="separate"/>
      </w:r>
      <w:r>
        <w:rPr>
          <w:noProof/>
        </w:rPr>
        <w:t>64</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K.2.3.4</w:t>
      </w:r>
      <w:r w:rsidRPr="00F02DD3">
        <w:rPr>
          <w:rFonts w:ascii="Calibri" w:eastAsia="Times New Roman" w:hAnsi="Calibri"/>
          <w:noProof/>
          <w:sz w:val="22"/>
          <w:szCs w:val="22"/>
          <w:lang w:eastAsia="en-GB"/>
        </w:rPr>
        <w:tab/>
      </w:r>
      <w:r>
        <w:rPr>
          <w:noProof/>
        </w:rPr>
        <w:t>NAS confidentiality protection</w:t>
      </w:r>
      <w:r>
        <w:rPr>
          <w:noProof/>
        </w:rPr>
        <w:tab/>
      </w:r>
      <w:r>
        <w:rPr>
          <w:noProof/>
        </w:rPr>
        <w:fldChar w:fldCharType="begin" w:fldLock="1"/>
      </w:r>
      <w:r>
        <w:rPr>
          <w:noProof/>
        </w:rPr>
        <w:instrText xml:space="preserve"> PAGEREF _Toc153528778 \h </w:instrText>
      </w:r>
      <w:r>
        <w:rPr>
          <w:noProof/>
        </w:rPr>
      </w:r>
      <w:r>
        <w:rPr>
          <w:noProof/>
        </w:rPr>
        <w:fldChar w:fldCharType="separate"/>
      </w:r>
      <w:r>
        <w:rPr>
          <w:noProof/>
        </w:rPr>
        <w:t>64</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K.2.4</w:t>
      </w:r>
      <w:r w:rsidRPr="00F02DD3">
        <w:rPr>
          <w:rFonts w:ascii="Calibri" w:eastAsia="Times New Roman" w:hAnsi="Calibri"/>
          <w:noProof/>
          <w:sz w:val="22"/>
          <w:szCs w:val="22"/>
          <w:lang w:eastAsia="en-GB"/>
        </w:rPr>
        <w:tab/>
      </w:r>
      <w:r>
        <w:rPr>
          <w:noProof/>
        </w:rPr>
        <w:t>Threats related to security in Intra-RAT mobility</w:t>
      </w:r>
      <w:r>
        <w:rPr>
          <w:noProof/>
        </w:rPr>
        <w:tab/>
      </w:r>
      <w:r>
        <w:rPr>
          <w:noProof/>
        </w:rPr>
        <w:fldChar w:fldCharType="begin" w:fldLock="1"/>
      </w:r>
      <w:r>
        <w:rPr>
          <w:noProof/>
        </w:rPr>
        <w:instrText xml:space="preserve"> PAGEREF _Toc153528779 \h </w:instrText>
      </w:r>
      <w:r>
        <w:rPr>
          <w:noProof/>
        </w:rPr>
      </w:r>
      <w:r>
        <w:rPr>
          <w:noProof/>
        </w:rPr>
        <w:fldChar w:fldCharType="separate"/>
      </w:r>
      <w:r>
        <w:rPr>
          <w:noProof/>
        </w:rPr>
        <w:t>64</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K.2.4.1</w:t>
      </w:r>
      <w:r w:rsidRPr="00F02DD3">
        <w:rPr>
          <w:rFonts w:ascii="Calibri" w:eastAsia="Times New Roman" w:hAnsi="Calibri"/>
          <w:noProof/>
          <w:sz w:val="22"/>
          <w:szCs w:val="22"/>
          <w:lang w:eastAsia="en-GB"/>
        </w:rPr>
        <w:tab/>
      </w:r>
      <w:r>
        <w:rPr>
          <w:noProof/>
        </w:rPr>
        <w:t>Bidding down on Xn-Handover</w:t>
      </w:r>
      <w:r>
        <w:rPr>
          <w:noProof/>
        </w:rPr>
        <w:tab/>
      </w:r>
      <w:r>
        <w:rPr>
          <w:noProof/>
        </w:rPr>
        <w:fldChar w:fldCharType="begin" w:fldLock="1"/>
      </w:r>
      <w:r>
        <w:rPr>
          <w:noProof/>
        </w:rPr>
        <w:instrText xml:space="preserve"> PAGEREF _Toc153528780 \h </w:instrText>
      </w:r>
      <w:r>
        <w:rPr>
          <w:noProof/>
        </w:rPr>
      </w:r>
      <w:r>
        <w:rPr>
          <w:noProof/>
        </w:rPr>
        <w:fldChar w:fldCharType="separate"/>
      </w:r>
      <w:r>
        <w:rPr>
          <w:noProof/>
        </w:rPr>
        <w:t>64</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K.2.4.2</w:t>
      </w:r>
      <w:r w:rsidRPr="00F02DD3">
        <w:rPr>
          <w:rFonts w:ascii="Calibri" w:eastAsia="Times New Roman" w:hAnsi="Calibri"/>
          <w:noProof/>
          <w:sz w:val="22"/>
          <w:szCs w:val="22"/>
          <w:lang w:eastAsia="en-GB"/>
        </w:rPr>
        <w:tab/>
      </w:r>
      <w:r>
        <w:rPr>
          <w:noProof/>
        </w:rPr>
        <w:t>NAS integrity protection algorithm selection in AMF change</w:t>
      </w:r>
      <w:r>
        <w:rPr>
          <w:noProof/>
        </w:rPr>
        <w:tab/>
      </w:r>
      <w:r>
        <w:rPr>
          <w:noProof/>
        </w:rPr>
        <w:fldChar w:fldCharType="begin" w:fldLock="1"/>
      </w:r>
      <w:r>
        <w:rPr>
          <w:noProof/>
        </w:rPr>
        <w:instrText xml:space="preserve"> PAGEREF _Toc153528781 \h </w:instrText>
      </w:r>
      <w:r>
        <w:rPr>
          <w:noProof/>
        </w:rPr>
      </w:r>
      <w:r>
        <w:rPr>
          <w:noProof/>
        </w:rPr>
        <w:fldChar w:fldCharType="separate"/>
      </w:r>
      <w:r>
        <w:rPr>
          <w:noProof/>
        </w:rPr>
        <w:t>64</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K.2.5</w:t>
      </w:r>
      <w:r w:rsidRPr="00F02DD3">
        <w:rPr>
          <w:rFonts w:ascii="Calibri" w:eastAsia="Times New Roman" w:hAnsi="Calibri"/>
          <w:noProof/>
          <w:sz w:val="22"/>
          <w:szCs w:val="22"/>
          <w:lang w:eastAsia="en-GB"/>
        </w:rPr>
        <w:tab/>
      </w:r>
      <w:r>
        <w:rPr>
          <w:noProof/>
        </w:rPr>
        <w:t>Threats related to release of non-emergency bearer</w:t>
      </w:r>
      <w:r>
        <w:rPr>
          <w:noProof/>
        </w:rPr>
        <w:tab/>
      </w:r>
      <w:r>
        <w:rPr>
          <w:noProof/>
        </w:rPr>
        <w:fldChar w:fldCharType="begin" w:fldLock="1"/>
      </w:r>
      <w:r>
        <w:rPr>
          <w:noProof/>
        </w:rPr>
        <w:instrText xml:space="preserve"> PAGEREF _Toc153528782 \h </w:instrText>
      </w:r>
      <w:r>
        <w:rPr>
          <w:noProof/>
        </w:rPr>
      </w:r>
      <w:r>
        <w:rPr>
          <w:noProof/>
        </w:rPr>
        <w:fldChar w:fldCharType="separate"/>
      </w:r>
      <w:r>
        <w:rPr>
          <w:noProof/>
        </w:rPr>
        <w:t>65</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K.2.6</w:t>
      </w:r>
      <w:r w:rsidRPr="00F02DD3">
        <w:rPr>
          <w:rFonts w:ascii="Calibri" w:eastAsia="Times New Roman" w:hAnsi="Calibri"/>
          <w:noProof/>
          <w:sz w:val="22"/>
          <w:szCs w:val="22"/>
          <w:lang w:eastAsia="en-GB"/>
        </w:rPr>
        <w:tab/>
      </w:r>
      <w:r>
        <w:rPr>
          <w:noProof/>
        </w:rPr>
        <w:t>Threats related to initial registration procedure</w:t>
      </w:r>
      <w:r>
        <w:rPr>
          <w:noProof/>
        </w:rPr>
        <w:tab/>
      </w:r>
      <w:r>
        <w:rPr>
          <w:noProof/>
        </w:rPr>
        <w:fldChar w:fldCharType="begin" w:fldLock="1"/>
      </w:r>
      <w:r>
        <w:rPr>
          <w:noProof/>
        </w:rPr>
        <w:instrText xml:space="preserve"> PAGEREF _Toc153528783 \h </w:instrText>
      </w:r>
      <w:r>
        <w:rPr>
          <w:noProof/>
        </w:rPr>
      </w:r>
      <w:r>
        <w:rPr>
          <w:noProof/>
        </w:rPr>
        <w:fldChar w:fldCharType="separate"/>
      </w:r>
      <w:r>
        <w:rPr>
          <w:noProof/>
        </w:rPr>
        <w:t>65</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K.2.6.1</w:t>
      </w:r>
      <w:r w:rsidRPr="00F02DD3">
        <w:rPr>
          <w:rFonts w:ascii="Calibri" w:eastAsia="Times New Roman" w:hAnsi="Calibri"/>
          <w:noProof/>
          <w:sz w:val="22"/>
          <w:szCs w:val="22"/>
          <w:lang w:eastAsia="en-GB"/>
        </w:rPr>
        <w:tab/>
      </w:r>
      <w:r>
        <w:rPr>
          <w:noProof/>
        </w:rPr>
        <w:t>Invalid or unacceptable UE security capabilities</w:t>
      </w:r>
      <w:r>
        <w:rPr>
          <w:noProof/>
        </w:rPr>
        <w:tab/>
      </w:r>
      <w:r>
        <w:rPr>
          <w:noProof/>
        </w:rPr>
        <w:fldChar w:fldCharType="begin" w:fldLock="1"/>
      </w:r>
      <w:r>
        <w:rPr>
          <w:noProof/>
        </w:rPr>
        <w:instrText xml:space="preserve"> PAGEREF _Toc153528784 \h </w:instrText>
      </w:r>
      <w:r>
        <w:rPr>
          <w:noProof/>
        </w:rPr>
      </w:r>
      <w:r>
        <w:rPr>
          <w:noProof/>
        </w:rPr>
        <w:fldChar w:fldCharType="separate"/>
      </w:r>
      <w:r>
        <w:rPr>
          <w:noProof/>
        </w:rPr>
        <w:t>65</w:t>
      </w:r>
      <w:r>
        <w:rPr>
          <w:noProof/>
        </w:rPr>
        <w:fldChar w:fldCharType="end"/>
      </w:r>
    </w:p>
    <w:p w:rsidR="00343536" w:rsidRPr="00F02DD3" w:rsidRDefault="00343536">
      <w:pPr>
        <w:pStyle w:val="TOC3"/>
        <w:rPr>
          <w:rFonts w:ascii="Calibri" w:eastAsia="Times New Roman" w:hAnsi="Calibri"/>
          <w:noProof/>
          <w:sz w:val="22"/>
          <w:szCs w:val="22"/>
          <w:lang w:eastAsia="en-GB"/>
        </w:rPr>
      </w:pPr>
      <w:r w:rsidRPr="008A1E2F">
        <w:rPr>
          <w:rFonts w:cs="Arial"/>
          <w:noProof/>
        </w:rPr>
        <w:t>K.2.6.2</w:t>
      </w:r>
      <w:r w:rsidRPr="00F02DD3">
        <w:rPr>
          <w:rFonts w:ascii="Calibri" w:eastAsia="Times New Roman" w:hAnsi="Calibri"/>
          <w:noProof/>
          <w:sz w:val="22"/>
          <w:szCs w:val="22"/>
          <w:lang w:eastAsia="en-GB"/>
        </w:rPr>
        <w:tab/>
      </w:r>
      <w:r>
        <w:rPr>
          <w:noProof/>
        </w:rPr>
        <w:t>Invalid encoding of UE 5G security capabilities on the NG interface</w:t>
      </w:r>
      <w:r>
        <w:rPr>
          <w:noProof/>
        </w:rPr>
        <w:tab/>
      </w:r>
      <w:r>
        <w:rPr>
          <w:noProof/>
        </w:rPr>
        <w:fldChar w:fldCharType="begin" w:fldLock="1"/>
      </w:r>
      <w:r>
        <w:rPr>
          <w:noProof/>
        </w:rPr>
        <w:instrText xml:space="preserve"> PAGEREF _Toc153528785 \h </w:instrText>
      </w:r>
      <w:r>
        <w:rPr>
          <w:noProof/>
        </w:rPr>
      </w:r>
      <w:r>
        <w:rPr>
          <w:noProof/>
        </w:rPr>
        <w:fldChar w:fldCharType="separate"/>
      </w:r>
      <w:r>
        <w:rPr>
          <w:noProof/>
        </w:rPr>
        <w:t>65</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K.2.7</w:t>
      </w:r>
      <w:r w:rsidRPr="00F02DD3">
        <w:rPr>
          <w:rFonts w:ascii="Calibri" w:eastAsia="Times New Roman" w:hAnsi="Calibri"/>
          <w:noProof/>
          <w:sz w:val="22"/>
          <w:szCs w:val="22"/>
          <w:lang w:eastAsia="en-GB"/>
        </w:rPr>
        <w:tab/>
      </w:r>
      <w:r>
        <w:rPr>
          <w:noProof/>
        </w:rPr>
        <w:t>Threats related to 5G-GUTI allocation</w:t>
      </w:r>
      <w:r>
        <w:rPr>
          <w:noProof/>
        </w:rPr>
        <w:tab/>
      </w:r>
      <w:r>
        <w:rPr>
          <w:noProof/>
        </w:rPr>
        <w:fldChar w:fldCharType="begin" w:fldLock="1"/>
      </w:r>
      <w:r>
        <w:rPr>
          <w:noProof/>
        </w:rPr>
        <w:instrText xml:space="preserve"> PAGEREF _Toc153528786 \h </w:instrText>
      </w:r>
      <w:r>
        <w:rPr>
          <w:noProof/>
        </w:rPr>
      </w:r>
      <w:r>
        <w:rPr>
          <w:noProof/>
        </w:rPr>
        <w:fldChar w:fldCharType="separate"/>
      </w:r>
      <w:r>
        <w:rPr>
          <w:noProof/>
        </w:rPr>
        <w:t>65</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K.2.7.1</w:t>
      </w:r>
      <w:r w:rsidRPr="00F02DD3">
        <w:rPr>
          <w:rFonts w:ascii="Calibri" w:eastAsia="Times New Roman" w:hAnsi="Calibri"/>
          <w:noProof/>
          <w:sz w:val="22"/>
          <w:szCs w:val="22"/>
          <w:lang w:eastAsia="en-GB"/>
        </w:rPr>
        <w:tab/>
      </w:r>
      <w:r>
        <w:rPr>
          <w:noProof/>
        </w:rPr>
        <w:t>Failure to allocate new 5G-GUTI</w:t>
      </w:r>
      <w:r>
        <w:rPr>
          <w:noProof/>
        </w:rPr>
        <w:tab/>
      </w:r>
      <w:r>
        <w:rPr>
          <w:noProof/>
        </w:rPr>
        <w:fldChar w:fldCharType="begin" w:fldLock="1"/>
      </w:r>
      <w:r>
        <w:rPr>
          <w:noProof/>
        </w:rPr>
        <w:instrText xml:space="preserve"> PAGEREF _Toc153528787 \h </w:instrText>
      </w:r>
      <w:r>
        <w:rPr>
          <w:noProof/>
        </w:rPr>
      </w:r>
      <w:r>
        <w:rPr>
          <w:noProof/>
        </w:rPr>
        <w:fldChar w:fldCharType="separate"/>
      </w:r>
      <w:r>
        <w:rPr>
          <w:noProof/>
        </w:rPr>
        <w:t>65</w:t>
      </w:r>
      <w:r>
        <w:rPr>
          <w:noProof/>
        </w:rPr>
        <w:fldChar w:fldCharType="end"/>
      </w:r>
    </w:p>
    <w:p w:rsidR="00343536" w:rsidRPr="00F02DD3" w:rsidRDefault="00343536">
      <w:pPr>
        <w:pStyle w:val="TOC2"/>
        <w:rPr>
          <w:rFonts w:ascii="Calibri" w:eastAsia="Times New Roman" w:hAnsi="Calibri"/>
          <w:noProof/>
          <w:sz w:val="22"/>
          <w:szCs w:val="22"/>
          <w:lang w:eastAsia="en-GB"/>
        </w:rPr>
      </w:pPr>
      <w:r w:rsidRPr="008A1E2F">
        <w:rPr>
          <w:noProof/>
          <w:lang w:val="en-US"/>
        </w:rPr>
        <w:t>K</w:t>
      </w:r>
      <w:r w:rsidRPr="008A1E2F">
        <w:rPr>
          <w:noProof/>
          <w:lang w:val="en-US" w:eastAsia="zh-CN"/>
        </w:rPr>
        <w:t>.2.</w:t>
      </w:r>
      <w:r w:rsidRPr="008A1E2F">
        <w:rPr>
          <w:noProof/>
          <w:lang w:val="en-US"/>
        </w:rPr>
        <w:t>8</w:t>
      </w:r>
      <w:r w:rsidRPr="00F02DD3">
        <w:rPr>
          <w:rFonts w:ascii="Calibri" w:eastAsia="Times New Roman" w:hAnsi="Calibri"/>
          <w:noProof/>
          <w:sz w:val="22"/>
          <w:szCs w:val="22"/>
          <w:lang w:eastAsia="en-GB"/>
        </w:rPr>
        <w:tab/>
      </w:r>
      <w:r>
        <w:rPr>
          <w:noProof/>
        </w:rPr>
        <w:t>NAS based redirection from 5GS to EPS in 5G CIoT</w:t>
      </w:r>
      <w:r>
        <w:rPr>
          <w:noProof/>
        </w:rPr>
        <w:tab/>
      </w:r>
      <w:r>
        <w:rPr>
          <w:noProof/>
        </w:rPr>
        <w:fldChar w:fldCharType="begin" w:fldLock="1"/>
      </w:r>
      <w:r>
        <w:rPr>
          <w:noProof/>
        </w:rPr>
        <w:instrText xml:space="preserve"> PAGEREF _Toc153528788 \h </w:instrText>
      </w:r>
      <w:r>
        <w:rPr>
          <w:noProof/>
        </w:rPr>
      </w:r>
      <w:r>
        <w:rPr>
          <w:noProof/>
        </w:rPr>
        <w:fldChar w:fldCharType="separate"/>
      </w:r>
      <w:r>
        <w:rPr>
          <w:noProof/>
        </w:rPr>
        <w:t>66</w:t>
      </w:r>
      <w:r>
        <w:rPr>
          <w:noProof/>
        </w:rPr>
        <w:fldChar w:fldCharType="end"/>
      </w:r>
    </w:p>
    <w:p w:rsidR="00343536" w:rsidRPr="00F02DD3" w:rsidRDefault="00343536">
      <w:pPr>
        <w:pStyle w:val="TOC2"/>
        <w:rPr>
          <w:rFonts w:ascii="Calibri" w:eastAsia="Times New Roman" w:hAnsi="Calibri"/>
          <w:noProof/>
          <w:sz w:val="22"/>
          <w:szCs w:val="22"/>
          <w:lang w:eastAsia="en-GB"/>
        </w:rPr>
      </w:pPr>
      <w:r w:rsidRPr="008A1E2F">
        <w:rPr>
          <w:noProof/>
          <w:lang w:val="en-US" w:eastAsia="zh-CN"/>
        </w:rPr>
        <w:t>K</w:t>
      </w:r>
      <w:r>
        <w:rPr>
          <w:noProof/>
        </w:rPr>
        <w:t>.2.9</w:t>
      </w:r>
      <w:r w:rsidRPr="00F02DD3">
        <w:rPr>
          <w:rFonts w:ascii="Calibri" w:eastAsia="Times New Roman" w:hAnsi="Calibri"/>
          <w:noProof/>
          <w:sz w:val="22"/>
          <w:szCs w:val="22"/>
          <w:lang w:eastAsia="en-GB"/>
        </w:rPr>
        <w:tab/>
      </w:r>
      <w:r>
        <w:rPr>
          <w:noProof/>
        </w:rPr>
        <w:t>Threat related to Security for 5G CIoT</w:t>
      </w:r>
      <w:r>
        <w:rPr>
          <w:noProof/>
        </w:rPr>
        <w:tab/>
      </w:r>
      <w:r>
        <w:rPr>
          <w:noProof/>
        </w:rPr>
        <w:fldChar w:fldCharType="begin" w:fldLock="1"/>
      </w:r>
      <w:r>
        <w:rPr>
          <w:noProof/>
        </w:rPr>
        <w:instrText xml:space="preserve"> PAGEREF _Toc153528789 \h </w:instrText>
      </w:r>
      <w:r>
        <w:rPr>
          <w:noProof/>
        </w:rPr>
      </w:r>
      <w:r>
        <w:rPr>
          <w:noProof/>
        </w:rPr>
        <w:fldChar w:fldCharType="separate"/>
      </w:r>
      <w:r>
        <w:rPr>
          <w:noProof/>
        </w:rPr>
        <w:t>66</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K.2.9.1</w:t>
      </w:r>
      <w:r w:rsidRPr="00F02DD3">
        <w:rPr>
          <w:rFonts w:ascii="Calibri" w:eastAsia="Times New Roman" w:hAnsi="Calibri"/>
          <w:noProof/>
          <w:sz w:val="22"/>
          <w:szCs w:val="22"/>
          <w:lang w:eastAsia="en-GB"/>
        </w:rPr>
        <w:tab/>
      </w:r>
      <w:r>
        <w:rPr>
          <w:noProof/>
        </w:rPr>
        <w:t>Failed Verification of UE Identity during RRC Reestablishment Procedure for CP CIoT 5GS Optimization</w:t>
      </w:r>
      <w:r>
        <w:rPr>
          <w:noProof/>
        </w:rPr>
        <w:tab/>
      </w:r>
      <w:r>
        <w:rPr>
          <w:noProof/>
        </w:rPr>
        <w:fldChar w:fldCharType="begin" w:fldLock="1"/>
      </w:r>
      <w:r>
        <w:rPr>
          <w:noProof/>
        </w:rPr>
        <w:instrText xml:space="preserve"> PAGEREF _Toc153528790 \h </w:instrText>
      </w:r>
      <w:r>
        <w:rPr>
          <w:noProof/>
        </w:rPr>
      </w:r>
      <w:r>
        <w:rPr>
          <w:noProof/>
        </w:rPr>
        <w:fldChar w:fldCharType="separate"/>
      </w:r>
      <w:r>
        <w:rPr>
          <w:noProof/>
        </w:rPr>
        <w:t>66</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K.2.10</w:t>
      </w:r>
      <w:r w:rsidRPr="00F02DD3">
        <w:rPr>
          <w:rFonts w:ascii="Calibri" w:eastAsia="Times New Roman" w:hAnsi="Calibri"/>
          <w:noProof/>
          <w:sz w:val="22"/>
          <w:szCs w:val="22"/>
          <w:lang w:eastAsia="en-GB"/>
        </w:rPr>
        <w:tab/>
      </w:r>
      <w:r>
        <w:rPr>
          <w:noProof/>
        </w:rPr>
        <w:t>Threats related to session establishment procedure</w:t>
      </w:r>
      <w:r>
        <w:rPr>
          <w:noProof/>
        </w:rPr>
        <w:tab/>
      </w:r>
      <w:r>
        <w:rPr>
          <w:noProof/>
        </w:rPr>
        <w:fldChar w:fldCharType="begin" w:fldLock="1"/>
      </w:r>
      <w:r>
        <w:rPr>
          <w:noProof/>
        </w:rPr>
        <w:instrText xml:space="preserve"> PAGEREF _Toc153528791 \h </w:instrText>
      </w:r>
      <w:r>
        <w:rPr>
          <w:noProof/>
        </w:rPr>
      </w:r>
      <w:r>
        <w:rPr>
          <w:noProof/>
        </w:rPr>
        <w:fldChar w:fldCharType="separate"/>
      </w:r>
      <w:r>
        <w:rPr>
          <w:noProof/>
        </w:rPr>
        <w:t>66</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K.2.10.1</w:t>
      </w:r>
      <w:r w:rsidRPr="00F02DD3">
        <w:rPr>
          <w:rFonts w:ascii="Calibri" w:eastAsia="Times New Roman" w:hAnsi="Calibri"/>
          <w:noProof/>
          <w:sz w:val="22"/>
          <w:szCs w:val="22"/>
          <w:lang w:eastAsia="en-GB"/>
        </w:rPr>
        <w:tab/>
      </w:r>
      <w:r>
        <w:rPr>
          <w:noProof/>
        </w:rPr>
        <w:t>Incorrect validation of S-NSSAIs</w:t>
      </w:r>
      <w:r>
        <w:rPr>
          <w:noProof/>
        </w:rPr>
        <w:tab/>
      </w:r>
      <w:r>
        <w:rPr>
          <w:noProof/>
        </w:rPr>
        <w:fldChar w:fldCharType="begin" w:fldLock="1"/>
      </w:r>
      <w:r>
        <w:rPr>
          <w:noProof/>
        </w:rPr>
        <w:instrText xml:space="preserve"> PAGEREF _Toc153528792 \h </w:instrText>
      </w:r>
      <w:r>
        <w:rPr>
          <w:noProof/>
        </w:rPr>
      </w:r>
      <w:r>
        <w:rPr>
          <w:noProof/>
        </w:rPr>
        <w:fldChar w:fldCharType="separate"/>
      </w:r>
      <w:r>
        <w:rPr>
          <w:noProof/>
        </w:rPr>
        <w:t>66</w:t>
      </w:r>
      <w:r>
        <w:rPr>
          <w:noProof/>
        </w:rPr>
        <w:fldChar w:fldCharType="end"/>
      </w:r>
    </w:p>
    <w:p w:rsidR="00343536" w:rsidRPr="00F02DD3" w:rsidRDefault="00343536">
      <w:pPr>
        <w:pStyle w:val="TOC9"/>
        <w:rPr>
          <w:rFonts w:ascii="Calibri" w:eastAsia="Times New Roman" w:hAnsi="Calibri"/>
          <w:b w:val="0"/>
          <w:noProof/>
          <w:szCs w:val="22"/>
          <w:lang w:eastAsia="en-GB"/>
        </w:rPr>
      </w:pPr>
      <w:r>
        <w:rPr>
          <w:noProof/>
        </w:rPr>
        <w:t>Annex L:</w:t>
      </w:r>
      <w:r>
        <w:rPr>
          <w:noProof/>
        </w:rPr>
        <w:tab/>
        <w:t>Aspects specific to the network product class UPF</w:t>
      </w:r>
      <w:r>
        <w:rPr>
          <w:noProof/>
        </w:rPr>
        <w:tab/>
      </w:r>
      <w:r>
        <w:rPr>
          <w:noProof/>
        </w:rPr>
        <w:fldChar w:fldCharType="begin" w:fldLock="1"/>
      </w:r>
      <w:r>
        <w:rPr>
          <w:noProof/>
        </w:rPr>
        <w:instrText xml:space="preserve"> PAGEREF _Toc153528793 \h </w:instrText>
      </w:r>
      <w:r>
        <w:rPr>
          <w:noProof/>
        </w:rPr>
      </w:r>
      <w:r>
        <w:rPr>
          <w:noProof/>
        </w:rPr>
        <w:fldChar w:fldCharType="separate"/>
      </w:r>
      <w:r>
        <w:rPr>
          <w:noProof/>
        </w:rPr>
        <w:t>67</w:t>
      </w:r>
      <w:r>
        <w:rPr>
          <w:noProof/>
        </w:rPr>
        <w:fldChar w:fldCharType="end"/>
      </w:r>
    </w:p>
    <w:p w:rsidR="00343536" w:rsidRPr="00F02DD3" w:rsidRDefault="00343536">
      <w:pPr>
        <w:pStyle w:val="TOC1"/>
        <w:rPr>
          <w:rFonts w:ascii="Calibri" w:eastAsia="Times New Roman" w:hAnsi="Calibri"/>
          <w:noProof/>
          <w:szCs w:val="22"/>
          <w:lang w:eastAsia="en-GB"/>
        </w:rPr>
      </w:pPr>
      <w:r>
        <w:rPr>
          <w:noProof/>
        </w:rPr>
        <w:t>L.1</w:t>
      </w:r>
      <w:r w:rsidRPr="00F02DD3">
        <w:rPr>
          <w:rFonts w:ascii="Calibri" w:eastAsia="Times New Roman" w:hAnsi="Calibri"/>
          <w:noProof/>
          <w:szCs w:val="22"/>
          <w:lang w:eastAsia="en-GB"/>
        </w:rPr>
        <w:tab/>
      </w:r>
      <w:r>
        <w:rPr>
          <w:noProof/>
        </w:rPr>
        <w:t>Network product class description for the UPF</w:t>
      </w:r>
      <w:r>
        <w:rPr>
          <w:noProof/>
        </w:rPr>
        <w:tab/>
      </w:r>
      <w:r>
        <w:rPr>
          <w:noProof/>
        </w:rPr>
        <w:fldChar w:fldCharType="begin" w:fldLock="1"/>
      </w:r>
      <w:r>
        <w:rPr>
          <w:noProof/>
        </w:rPr>
        <w:instrText xml:space="preserve"> PAGEREF _Toc153528794 \h </w:instrText>
      </w:r>
      <w:r>
        <w:rPr>
          <w:noProof/>
        </w:rPr>
      </w:r>
      <w:r>
        <w:rPr>
          <w:noProof/>
        </w:rPr>
        <w:fldChar w:fldCharType="separate"/>
      </w:r>
      <w:r>
        <w:rPr>
          <w:noProof/>
        </w:rPr>
        <w:t>67</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lang w:eastAsia="zh-CN"/>
        </w:rPr>
        <w:t>L.1.1</w:t>
      </w:r>
      <w:r w:rsidRPr="00F02DD3">
        <w:rPr>
          <w:rFonts w:ascii="Calibri" w:eastAsia="Times New Roman" w:hAnsi="Calibri"/>
          <w:noProof/>
          <w:sz w:val="22"/>
          <w:szCs w:val="22"/>
          <w:lang w:eastAsia="en-GB"/>
        </w:rPr>
        <w:tab/>
      </w:r>
      <w:r>
        <w:rPr>
          <w:noProof/>
          <w:lang w:eastAsia="zh-CN"/>
        </w:rPr>
        <w:t>Introduction</w:t>
      </w:r>
      <w:r>
        <w:rPr>
          <w:noProof/>
        </w:rPr>
        <w:tab/>
      </w:r>
      <w:r>
        <w:rPr>
          <w:noProof/>
        </w:rPr>
        <w:fldChar w:fldCharType="begin" w:fldLock="1"/>
      </w:r>
      <w:r>
        <w:rPr>
          <w:noProof/>
        </w:rPr>
        <w:instrText xml:space="preserve"> PAGEREF _Toc153528795 \h </w:instrText>
      </w:r>
      <w:r>
        <w:rPr>
          <w:noProof/>
        </w:rPr>
      </w:r>
      <w:r>
        <w:rPr>
          <w:noProof/>
        </w:rPr>
        <w:fldChar w:fldCharType="separate"/>
      </w:r>
      <w:r>
        <w:rPr>
          <w:noProof/>
        </w:rPr>
        <w:t>67</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lang w:eastAsia="zh-CN"/>
        </w:rPr>
        <w:t>L.1.2</w:t>
      </w:r>
      <w:r w:rsidRPr="00F02DD3">
        <w:rPr>
          <w:rFonts w:ascii="Calibri" w:eastAsia="Times New Roman" w:hAnsi="Calibri"/>
          <w:noProof/>
          <w:sz w:val="22"/>
          <w:szCs w:val="22"/>
          <w:lang w:eastAsia="en-GB"/>
        </w:rPr>
        <w:tab/>
      </w:r>
      <w:r>
        <w:rPr>
          <w:noProof/>
          <w:lang w:eastAsia="zh-CN"/>
        </w:rPr>
        <w:t>Minimum set of functions defining the UPF</w:t>
      </w:r>
      <w:r w:rsidRPr="008A1E2F">
        <w:rPr>
          <w:noProof/>
          <w:lang w:val="en-US" w:eastAsia="zh-CN"/>
        </w:rPr>
        <w:t xml:space="preserve"> </w:t>
      </w:r>
      <w:r>
        <w:rPr>
          <w:noProof/>
          <w:lang w:eastAsia="zh-CN"/>
        </w:rPr>
        <w:t>network product class</w:t>
      </w:r>
      <w:r>
        <w:rPr>
          <w:noProof/>
        </w:rPr>
        <w:tab/>
      </w:r>
      <w:r>
        <w:rPr>
          <w:noProof/>
        </w:rPr>
        <w:fldChar w:fldCharType="begin" w:fldLock="1"/>
      </w:r>
      <w:r>
        <w:rPr>
          <w:noProof/>
        </w:rPr>
        <w:instrText xml:space="preserve"> PAGEREF _Toc153528796 \h </w:instrText>
      </w:r>
      <w:r>
        <w:rPr>
          <w:noProof/>
        </w:rPr>
      </w:r>
      <w:r>
        <w:rPr>
          <w:noProof/>
        </w:rPr>
        <w:fldChar w:fldCharType="separate"/>
      </w:r>
      <w:r>
        <w:rPr>
          <w:noProof/>
        </w:rPr>
        <w:t>67</w:t>
      </w:r>
      <w:r>
        <w:rPr>
          <w:noProof/>
        </w:rPr>
        <w:fldChar w:fldCharType="end"/>
      </w:r>
    </w:p>
    <w:p w:rsidR="00343536" w:rsidRPr="00F02DD3" w:rsidRDefault="00343536">
      <w:pPr>
        <w:pStyle w:val="TOC1"/>
        <w:rPr>
          <w:rFonts w:ascii="Calibri" w:eastAsia="Times New Roman" w:hAnsi="Calibri"/>
          <w:noProof/>
          <w:szCs w:val="22"/>
          <w:lang w:eastAsia="en-GB"/>
        </w:rPr>
      </w:pPr>
      <w:r>
        <w:rPr>
          <w:noProof/>
        </w:rPr>
        <w:t>L.2</w:t>
      </w:r>
      <w:r w:rsidRPr="00F02DD3">
        <w:rPr>
          <w:rFonts w:ascii="Calibri" w:eastAsia="Times New Roman" w:hAnsi="Calibri"/>
          <w:noProof/>
          <w:szCs w:val="22"/>
          <w:lang w:eastAsia="en-GB"/>
        </w:rPr>
        <w:tab/>
      </w:r>
      <w:r>
        <w:rPr>
          <w:noProof/>
        </w:rPr>
        <w:t>Assets and threats specific to the UPF</w:t>
      </w:r>
      <w:r>
        <w:rPr>
          <w:noProof/>
        </w:rPr>
        <w:tab/>
      </w:r>
      <w:r>
        <w:rPr>
          <w:noProof/>
        </w:rPr>
        <w:fldChar w:fldCharType="begin" w:fldLock="1"/>
      </w:r>
      <w:r>
        <w:rPr>
          <w:noProof/>
        </w:rPr>
        <w:instrText xml:space="preserve"> PAGEREF _Toc153528797 \h </w:instrText>
      </w:r>
      <w:r>
        <w:rPr>
          <w:noProof/>
        </w:rPr>
      </w:r>
      <w:r>
        <w:rPr>
          <w:noProof/>
        </w:rPr>
        <w:fldChar w:fldCharType="separate"/>
      </w:r>
      <w:r>
        <w:rPr>
          <w:noProof/>
        </w:rPr>
        <w:t>67</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lang w:eastAsia="zh-CN"/>
        </w:rPr>
        <w:t>L</w:t>
      </w:r>
      <w:r>
        <w:rPr>
          <w:noProof/>
        </w:rPr>
        <w:t>.2.1</w:t>
      </w:r>
      <w:r w:rsidRPr="00F02DD3">
        <w:rPr>
          <w:rFonts w:ascii="Calibri" w:eastAsia="Times New Roman" w:hAnsi="Calibri"/>
          <w:noProof/>
          <w:sz w:val="22"/>
          <w:szCs w:val="22"/>
          <w:lang w:eastAsia="en-GB"/>
        </w:rPr>
        <w:tab/>
      </w:r>
      <w:r>
        <w:rPr>
          <w:noProof/>
        </w:rPr>
        <w:t>Critical assets</w:t>
      </w:r>
      <w:r>
        <w:rPr>
          <w:noProof/>
        </w:rPr>
        <w:tab/>
      </w:r>
      <w:r>
        <w:rPr>
          <w:noProof/>
        </w:rPr>
        <w:fldChar w:fldCharType="begin" w:fldLock="1"/>
      </w:r>
      <w:r>
        <w:rPr>
          <w:noProof/>
        </w:rPr>
        <w:instrText xml:space="preserve"> PAGEREF _Toc153528798 \h </w:instrText>
      </w:r>
      <w:r>
        <w:rPr>
          <w:noProof/>
        </w:rPr>
      </w:r>
      <w:r>
        <w:rPr>
          <w:noProof/>
        </w:rPr>
        <w:fldChar w:fldCharType="separate"/>
      </w:r>
      <w:r>
        <w:rPr>
          <w:noProof/>
        </w:rPr>
        <w:t>67</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L.2.2</w:t>
      </w:r>
      <w:r w:rsidRPr="00F02DD3">
        <w:rPr>
          <w:rFonts w:ascii="Calibri" w:eastAsia="Times New Roman" w:hAnsi="Calibri"/>
          <w:noProof/>
          <w:sz w:val="22"/>
          <w:szCs w:val="22"/>
          <w:lang w:eastAsia="en-GB"/>
        </w:rPr>
        <w:tab/>
      </w:r>
      <w:r>
        <w:rPr>
          <w:noProof/>
        </w:rPr>
        <w:t>Threats related to user plane data transport</w:t>
      </w:r>
      <w:r>
        <w:rPr>
          <w:noProof/>
        </w:rPr>
        <w:tab/>
      </w:r>
      <w:r>
        <w:rPr>
          <w:noProof/>
        </w:rPr>
        <w:fldChar w:fldCharType="begin" w:fldLock="1"/>
      </w:r>
      <w:r>
        <w:rPr>
          <w:noProof/>
        </w:rPr>
        <w:instrText xml:space="preserve"> PAGEREF _Toc153528799 \h </w:instrText>
      </w:r>
      <w:r>
        <w:rPr>
          <w:noProof/>
        </w:rPr>
      </w:r>
      <w:r>
        <w:rPr>
          <w:noProof/>
        </w:rPr>
        <w:fldChar w:fldCharType="separate"/>
      </w:r>
      <w:r>
        <w:rPr>
          <w:noProof/>
        </w:rPr>
        <w:t>68</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L.2.3</w:t>
      </w:r>
      <w:r w:rsidRPr="00F02DD3">
        <w:rPr>
          <w:rFonts w:ascii="Calibri" w:eastAsia="Times New Roman" w:hAnsi="Calibri"/>
          <w:noProof/>
          <w:sz w:val="22"/>
          <w:szCs w:val="22"/>
          <w:lang w:eastAsia="en-GB"/>
        </w:rPr>
        <w:tab/>
      </w:r>
      <w:r>
        <w:rPr>
          <w:noProof/>
        </w:rPr>
        <w:t>Threats related to signalling data</w:t>
      </w:r>
      <w:r>
        <w:rPr>
          <w:noProof/>
        </w:rPr>
        <w:tab/>
      </w:r>
      <w:r>
        <w:rPr>
          <w:noProof/>
        </w:rPr>
        <w:fldChar w:fldCharType="begin" w:fldLock="1"/>
      </w:r>
      <w:r>
        <w:rPr>
          <w:noProof/>
        </w:rPr>
        <w:instrText xml:space="preserve"> PAGEREF _Toc153528800 \h </w:instrText>
      </w:r>
      <w:r>
        <w:rPr>
          <w:noProof/>
        </w:rPr>
      </w:r>
      <w:r>
        <w:rPr>
          <w:noProof/>
        </w:rPr>
        <w:fldChar w:fldCharType="separate"/>
      </w:r>
      <w:r>
        <w:rPr>
          <w:noProof/>
        </w:rPr>
        <w:t>68</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L.2.4</w:t>
      </w:r>
      <w:r w:rsidRPr="00F02DD3">
        <w:rPr>
          <w:rFonts w:ascii="Calibri" w:eastAsia="Times New Roman" w:hAnsi="Calibri"/>
          <w:noProof/>
          <w:sz w:val="22"/>
          <w:szCs w:val="22"/>
          <w:lang w:eastAsia="en-GB"/>
        </w:rPr>
        <w:tab/>
      </w:r>
      <w:r>
        <w:rPr>
          <w:noProof/>
        </w:rPr>
        <w:t>Threats related to TEID</w:t>
      </w:r>
      <w:r>
        <w:rPr>
          <w:noProof/>
        </w:rPr>
        <w:tab/>
      </w:r>
      <w:r>
        <w:rPr>
          <w:noProof/>
        </w:rPr>
        <w:fldChar w:fldCharType="begin" w:fldLock="1"/>
      </w:r>
      <w:r>
        <w:rPr>
          <w:noProof/>
        </w:rPr>
        <w:instrText xml:space="preserve"> PAGEREF _Toc153528801 \h </w:instrText>
      </w:r>
      <w:r>
        <w:rPr>
          <w:noProof/>
        </w:rPr>
      </w:r>
      <w:r>
        <w:rPr>
          <w:noProof/>
        </w:rPr>
        <w:fldChar w:fldCharType="separate"/>
      </w:r>
      <w:r>
        <w:rPr>
          <w:noProof/>
        </w:rPr>
        <w:t>68</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L.2.</w:t>
      </w:r>
      <w:r>
        <w:rPr>
          <w:noProof/>
          <w:lang w:eastAsia="zh-CN"/>
        </w:rPr>
        <w:t>5</w:t>
      </w:r>
      <w:r w:rsidRPr="00F02DD3">
        <w:rPr>
          <w:rFonts w:ascii="Calibri" w:eastAsia="Times New Roman" w:hAnsi="Calibri"/>
          <w:noProof/>
          <w:sz w:val="22"/>
          <w:szCs w:val="22"/>
          <w:lang w:eastAsia="en-GB"/>
        </w:rPr>
        <w:tab/>
      </w:r>
      <w:r>
        <w:rPr>
          <w:noProof/>
        </w:rPr>
        <w:t>Threats related to user plane data forwarding</w:t>
      </w:r>
      <w:r>
        <w:rPr>
          <w:noProof/>
        </w:rPr>
        <w:tab/>
      </w:r>
      <w:r>
        <w:rPr>
          <w:noProof/>
        </w:rPr>
        <w:fldChar w:fldCharType="begin" w:fldLock="1"/>
      </w:r>
      <w:r>
        <w:rPr>
          <w:noProof/>
        </w:rPr>
        <w:instrText xml:space="preserve"> PAGEREF _Toc153528802 \h </w:instrText>
      </w:r>
      <w:r>
        <w:rPr>
          <w:noProof/>
        </w:rPr>
      </w:r>
      <w:r>
        <w:rPr>
          <w:noProof/>
        </w:rPr>
        <w:fldChar w:fldCharType="separate"/>
      </w:r>
      <w:r>
        <w:rPr>
          <w:noProof/>
        </w:rPr>
        <w:t>69</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L.2.</w:t>
      </w:r>
      <w:r>
        <w:rPr>
          <w:noProof/>
          <w:lang w:eastAsia="zh-CN"/>
        </w:rPr>
        <w:t>6</w:t>
      </w:r>
      <w:r w:rsidRPr="00F02DD3">
        <w:rPr>
          <w:rFonts w:ascii="Calibri" w:eastAsia="Times New Roman" w:hAnsi="Calibri"/>
          <w:noProof/>
          <w:sz w:val="22"/>
          <w:szCs w:val="22"/>
          <w:lang w:eastAsia="en-GB"/>
        </w:rPr>
        <w:tab/>
      </w:r>
      <w:r>
        <w:rPr>
          <w:noProof/>
        </w:rPr>
        <w:t>Threats related to malformed GTP-U messages</w:t>
      </w:r>
      <w:r>
        <w:rPr>
          <w:noProof/>
        </w:rPr>
        <w:tab/>
      </w:r>
      <w:r>
        <w:rPr>
          <w:noProof/>
        </w:rPr>
        <w:fldChar w:fldCharType="begin" w:fldLock="1"/>
      </w:r>
      <w:r>
        <w:rPr>
          <w:noProof/>
        </w:rPr>
        <w:instrText xml:space="preserve"> PAGEREF _Toc153528803 \h </w:instrText>
      </w:r>
      <w:r>
        <w:rPr>
          <w:noProof/>
        </w:rPr>
      </w:r>
      <w:r>
        <w:rPr>
          <w:noProof/>
        </w:rPr>
        <w:fldChar w:fldCharType="separate"/>
      </w:r>
      <w:r>
        <w:rPr>
          <w:noProof/>
        </w:rPr>
        <w:t>69</w:t>
      </w:r>
      <w:r>
        <w:rPr>
          <w:noProof/>
        </w:rPr>
        <w:fldChar w:fldCharType="end"/>
      </w:r>
    </w:p>
    <w:p w:rsidR="00343536" w:rsidRPr="00F02DD3" w:rsidRDefault="00343536">
      <w:pPr>
        <w:pStyle w:val="TOC9"/>
        <w:rPr>
          <w:rFonts w:ascii="Calibri" w:eastAsia="Times New Roman" w:hAnsi="Calibri"/>
          <w:b w:val="0"/>
          <w:noProof/>
          <w:szCs w:val="22"/>
          <w:lang w:eastAsia="en-GB"/>
        </w:rPr>
      </w:pPr>
      <w:r>
        <w:rPr>
          <w:noProof/>
        </w:rPr>
        <w:t>Annex M:</w:t>
      </w:r>
      <w:r>
        <w:rPr>
          <w:noProof/>
        </w:rPr>
        <w:tab/>
        <w:t>Aspects specific to the network product class N3IWF</w:t>
      </w:r>
      <w:r>
        <w:rPr>
          <w:noProof/>
        </w:rPr>
        <w:tab/>
      </w:r>
      <w:r>
        <w:rPr>
          <w:noProof/>
        </w:rPr>
        <w:fldChar w:fldCharType="begin" w:fldLock="1"/>
      </w:r>
      <w:r>
        <w:rPr>
          <w:noProof/>
        </w:rPr>
        <w:instrText xml:space="preserve"> PAGEREF _Toc153528804 \h </w:instrText>
      </w:r>
      <w:r>
        <w:rPr>
          <w:noProof/>
        </w:rPr>
      </w:r>
      <w:r>
        <w:rPr>
          <w:noProof/>
        </w:rPr>
        <w:fldChar w:fldCharType="separate"/>
      </w:r>
      <w:r>
        <w:rPr>
          <w:noProof/>
        </w:rPr>
        <w:t>70</w:t>
      </w:r>
      <w:r>
        <w:rPr>
          <w:noProof/>
        </w:rPr>
        <w:fldChar w:fldCharType="end"/>
      </w:r>
    </w:p>
    <w:p w:rsidR="00343536" w:rsidRPr="00F02DD3" w:rsidRDefault="00343536">
      <w:pPr>
        <w:pStyle w:val="TOC1"/>
        <w:rPr>
          <w:rFonts w:ascii="Calibri" w:eastAsia="Times New Roman" w:hAnsi="Calibri"/>
          <w:noProof/>
          <w:szCs w:val="22"/>
          <w:lang w:eastAsia="en-GB"/>
        </w:rPr>
      </w:pPr>
      <w:r w:rsidRPr="008A1E2F">
        <w:rPr>
          <w:noProof/>
          <w:lang w:val="en-US" w:eastAsia="zh-CN"/>
        </w:rPr>
        <w:t>M.1</w:t>
      </w:r>
      <w:r w:rsidRPr="00F02DD3">
        <w:rPr>
          <w:rFonts w:ascii="Calibri" w:eastAsia="Times New Roman" w:hAnsi="Calibri"/>
          <w:noProof/>
          <w:szCs w:val="22"/>
          <w:lang w:eastAsia="en-GB"/>
        </w:rPr>
        <w:tab/>
      </w:r>
      <w:r>
        <w:rPr>
          <w:noProof/>
        </w:rPr>
        <w:t>Threat to send EAP-Identity Request by N3IWF</w:t>
      </w:r>
      <w:r>
        <w:rPr>
          <w:noProof/>
        </w:rPr>
        <w:tab/>
      </w:r>
      <w:r>
        <w:rPr>
          <w:noProof/>
        </w:rPr>
        <w:fldChar w:fldCharType="begin" w:fldLock="1"/>
      </w:r>
      <w:r>
        <w:rPr>
          <w:noProof/>
        </w:rPr>
        <w:instrText xml:space="preserve"> PAGEREF _Toc153528805 \h </w:instrText>
      </w:r>
      <w:r>
        <w:rPr>
          <w:noProof/>
        </w:rPr>
      </w:r>
      <w:r>
        <w:rPr>
          <w:noProof/>
        </w:rPr>
        <w:fldChar w:fldCharType="separate"/>
      </w:r>
      <w:r>
        <w:rPr>
          <w:noProof/>
        </w:rPr>
        <w:t>70</w:t>
      </w:r>
      <w:r>
        <w:rPr>
          <w:noProof/>
        </w:rPr>
        <w:fldChar w:fldCharType="end"/>
      </w:r>
    </w:p>
    <w:p w:rsidR="00343536" w:rsidRPr="00F02DD3" w:rsidRDefault="00343536">
      <w:pPr>
        <w:pStyle w:val="TOC9"/>
        <w:rPr>
          <w:rFonts w:ascii="Calibri" w:eastAsia="Times New Roman" w:hAnsi="Calibri"/>
          <w:b w:val="0"/>
          <w:noProof/>
          <w:szCs w:val="22"/>
          <w:lang w:eastAsia="en-GB"/>
        </w:rPr>
      </w:pPr>
      <w:r>
        <w:rPr>
          <w:noProof/>
        </w:rPr>
        <w:t>Annex N:</w:t>
      </w:r>
      <w:r>
        <w:rPr>
          <w:noProof/>
        </w:rPr>
        <w:tab/>
        <w:t xml:space="preserve"> Aspects specific to the network product class NWDAF</w:t>
      </w:r>
      <w:r>
        <w:rPr>
          <w:noProof/>
        </w:rPr>
        <w:tab/>
      </w:r>
      <w:r>
        <w:rPr>
          <w:noProof/>
        </w:rPr>
        <w:fldChar w:fldCharType="begin" w:fldLock="1"/>
      </w:r>
      <w:r>
        <w:rPr>
          <w:noProof/>
        </w:rPr>
        <w:instrText xml:space="preserve"> PAGEREF _Toc153528806 \h </w:instrText>
      </w:r>
      <w:r>
        <w:rPr>
          <w:noProof/>
        </w:rPr>
      </w:r>
      <w:r>
        <w:rPr>
          <w:noProof/>
        </w:rPr>
        <w:fldChar w:fldCharType="separate"/>
      </w:r>
      <w:r>
        <w:rPr>
          <w:noProof/>
        </w:rPr>
        <w:t>71</w:t>
      </w:r>
      <w:r>
        <w:rPr>
          <w:noProof/>
        </w:rPr>
        <w:fldChar w:fldCharType="end"/>
      </w:r>
    </w:p>
    <w:p w:rsidR="00343536" w:rsidRPr="00F02DD3" w:rsidRDefault="00343536">
      <w:pPr>
        <w:pStyle w:val="TOC1"/>
        <w:rPr>
          <w:rFonts w:ascii="Calibri" w:eastAsia="Times New Roman" w:hAnsi="Calibri"/>
          <w:noProof/>
          <w:szCs w:val="22"/>
          <w:lang w:eastAsia="en-GB"/>
        </w:rPr>
      </w:pPr>
      <w:r w:rsidRPr="008A1E2F">
        <w:rPr>
          <w:noProof/>
          <w:lang w:val="en-US" w:eastAsia="zh-CN"/>
        </w:rPr>
        <w:t>N</w:t>
      </w:r>
      <w:r>
        <w:rPr>
          <w:noProof/>
        </w:rPr>
        <w:t>.1</w:t>
      </w:r>
      <w:r w:rsidRPr="00F02DD3">
        <w:rPr>
          <w:rFonts w:ascii="Calibri" w:eastAsia="Times New Roman" w:hAnsi="Calibri"/>
          <w:noProof/>
          <w:szCs w:val="22"/>
          <w:lang w:eastAsia="en-GB"/>
        </w:rPr>
        <w:tab/>
      </w:r>
      <w:r>
        <w:rPr>
          <w:noProof/>
        </w:rPr>
        <w:t>Network product class description for the NWDAF</w:t>
      </w:r>
      <w:r>
        <w:rPr>
          <w:noProof/>
        </w:rPr>
        <w:tab/>
      </w:r>
      <w:r>
        <w:rPr>
          <w:noProof/>
        </w:rPr>
        <w:fldChar w:fldCharType="begin" w:fldLock="1"/>
      </w:r>
      <w:r>
        <w:rPr>
          <w:noProof/>
        </w:rPr>
        <w:instrText xml:space="preserve"> PAGEREF _Toc153528807 \h </w:instrText>
      </w:r>
      <w:r>
        <w:rPr>
          <w:noProof/>
        </w:rPr>
      </w:r>
      <w:r>
        <w:rPr>
          <w:noProof/>
        </w:rPr>
        <w:fldChar w:fldCharType="separate"/>
      </w:r>
      <w:r>
        <w:rPr>
          <w:noProof/>
        </w:rPr>
        <w:t>71</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N.1.1</w:t>
      </w:r>
      <w:r w:rsidRPr="00F02DD3">
        <w:rPr>
          <w:rFonts w:ascii="Calibri" w:eastAsia="Times New Roman" w:hAnsi="Calibri"/>
          <w:noProof/>
          <w:sz w:val="22"/>
          <w:szCs w:val="22"/>
          <w:lang w:eastAsia="en-GB"/>
        </w:rPr>
        <w:tab/>
      </w:r>
      <w:r>
        <w:rPr>
          <w:noProof/>
        </w:rPr>
        <w:t>Introduction</w:t>
      </w:r>
      <w:r>
        <w:rPr>
          <w:noProof/>
        </w:rPr>
        <w:tab/>
      </w:r>
      <w:r>
        <w:rPr>
          <w:noProof/>
        </w:rPr>
        <w:fldChar w:fldCharType="begin" w:fldLock="1"/>
      </w:r>
      <w:r>
        <w:rPr>
          <w:noProof/>
        </w:rPr>
        <w:instrText xml:space="preserve"> PAGEREF _Toc153528808 \h </w:instrText>
      </w:r>
      <w:r>
        <w:rPr>
          <w:noProof/>
        </w:rPr>
      </w:r>
      <w:r>
        <w:rPr>
          <w:noProof/>
        </w:rPr>
        <w:fldChar w:fldCharType="separate"/>
      </w:r>
      <w:r>
        <w:rPr>
          <w:noProof/>
        </w:rPr>
        <w:t>71</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N.1.2</w:t>
      </w:r>
      <w:r w:rsidRPr="00F02DD3">
        <w:rPr>
          <w:rFonts w:ascii="Calibri" w:eastAsia="Times New Roman" w:hAnsi="Calibri"/>
          <w:noProof/>
          <w:sz w:val="22"/>
          <w:szCs w:val="22"/>
          <w:lang w:eastAsia="en-GB"/>
        </w:rPr>
        <w:tab/>
      </w:r>
      <w:r>
        <w:rPr>
          <w:noProof/>
          <w:lang w:eastAsia="zh-CN"/>
        </w:rPr>
        <w:t xml:space="preserve">Minimum set of functions defining the </w:t>
      </w:r>
      <w:r w:rsidRPr="008A1E2F">
        <w:rPr>
          <w:noProof/>
          <w:lang w:val="en-US" w:eastAsia="zh-CN"/>
        </w:rPr>
        <w:t>NWDAF</w:t>
      </w:r>
      <w:r>
        <w:rPr>
          <w:noProof/>
          <w:lang w:eastAsia="zh-CN"/>
        </w:rPr>
        <w:t xml:space="preserve"> network product class</w:t>
      </w:r>
      <w:r>
        <w:rPr>
          <w:noProof/>
        </w:rPr>
        <w:tab/>
      </w:r>
      <w:r>
        <w:rPr>
          <w:noProof/>
        </w:rPr>
        <w:fldChar w:fldCharType="begin" w:fldLock="1"/>
      </w:r>
      <w:r>
        <w:rPr>
          <w:noProof/>
        </w:rPr>
        <w:instrText xml:space="preserve"> PAGEREF _Toc153528809 \h </w:instrText>
      </w:r>
      <w:r>
        <w:rPr>
          <w:noProof/>
        </w:rPr>
      </w:r>
      <w:r>
        <w:rPr>
          <w:noProof/>
        </w:rPr>
        <w:fldChar w:fldCharType="separate"/>
      </w:r>
      <w:r>
        <w:rPr>
          <w:noProof/>
        </w:rPr>
        <w:t>71</w:t>
      </w:r>
      <w:r>
        <w:rPr>
          <w:noProof/>
        </w:rPr>
        <w:fldChar w:fldCharType="end"/>
      </w:r>
    </w:p>
    <w:p w:rsidR="00343536" w:rsidRPr="00F02DD3" w:rsidRDefault="00343536">
      <w:pPr>
        <w:pStyle w:val="TOC1"/>
        <w:rPr>
          <w:rFonts w:ascii="Calibri" w:eastAsia="Times New Roman" w:hAnsi="Calibri"/>
          <w:noProof/>
          <w:szCs w:val="22"/>
          <w:lang w:eastAsia="en-GB"/>
        </w:rPr>
      </w:pPr>
      <w:r w:rsidRPr="008A1E2F">
        <w:rPr>
          <w:noProof/>
          <w:lang w:val="en-US" w:eastAsia="zh-CN"/>
        </w:rPr>
        <w:t>N</w:t>
      </w:r>
      <w:r>
        <w:rPr>
          <w:noProof/>
        </w:rPr>
        <w:t>.2</w:t>
      </w:r>
      <w:r w:rsidRPr="00F02DD3">
        <w:rPr>
          <w:rFonts w:ascii="Calibri" w:eastAsia="Times New Roman" w:hAnsi="Calibri"/>
          <w:noProof/>
          <w:szCs w:val="22"/>
          <w:lang w:eastAsia="en-GB"/>
        </w:rPr>
        <w:tab/>
      </w:r>
      <w:r>
        <w:rPr>
          <w:noProof/>
        </w:rPr>
        <w:t>Assets and threats specific to the NWDAF</w:t>
      </w:r>
      <w:r>
        <w:rPr>
          <w:noProof/>
        </w:rPr>
        <w:tab/>
      </w:r>
      <w:r>
        <w:rPr>
          <w:noProof/>
        </w:rPr>
        <w:fldChar w:fldCharType="begin" w:fldLock="1"/>
      </w:r>
      <w:r>
        <w:rPr>
          <w:noProof/>
        </w:rPr>
        <w:instrText xml:space="preserve"> PAGEREF _Toc153528810 \h </w:instrText>
      </w:r>
      <w:r>
        <w:rPr>
          <w:noProof/>
        </w:rPr>
      </w:r>
      <w:r>
        <w:rPr>
          <w:noProof/>
        </w:rPr>
        <w:fldChar w:fldCharType="separate"/>
      </w:r>
      <w:r>
        <w:rPr>
          <w:noProof/>
        </w:rPr>
        <w:t>71</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N.2.1</w:t>
      </w:r>
      <w:r w:rsidRPr="00F02DD3">
        <w:rPr>
          <w:rFonts w:ascii="Calibri" w:eastAsia="Times New Roman" w:hAnsi="Calibri"/>
          <w:noProof/>
          <w:sz w:val="22"/>
          <w:szCs w:val="22"/>
          <w:lang w:eastAsia="en-GB"/>
        </w:rPr>
        <w:tab/>
      </w:r>
      <w:r>
        <w:rPr>
          <w:noProof/>
        </w:rPr>
        <w:t>Critical assets</w:t>
      </w:r>
      <w:r>
        <w:rPr>
          <w:noProof/>
        </w:rPr>
        <w:tab/>
      </w:r>
      <w:r>
        <w:rPr>
          <w:noProof/>
        </w:rPr>
        <w:fldChar w:fldCharType="begin" w:fldLock="1"/>
      </w:r>
      <w:r>
        <w:rPr>
          <w:noProof/>
        </w:rPr>
        <w:instrText xml:space="preserve"> PAGEREF _Toc153528811 \h </w:instrText>
      </w:r>
      <w:r>
        <w:rPr>
          <w:noProof/>
        </w:rPr>
      </w:r>
      <w:r>
        <w:rPr>
          <w:noProof/>
        </w:rPr>
        <w:fldChar w:fldCharType="separate"/>
      </w:r>
      <w:r>
        <w:rPr>
          <w:noProof/>
        </w:rPr>
        <w:t>71</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N.2.2</w:t>
      </w:r>
      <w:r w:rsidRPr="00F02DD3">
        <w:rPr>
          <w:rFonts w:ascii="Calibri" w:eastAsia="Times New Roman" w:hAnsi="Calibri"/>
          <w:noProof/>
          <w:sz w:val="22"/>
          <w:szCs w:val="22"/>
          <w:lang w:eastAsia="en-GB"/>
        </w:rPr>
        <w:tab/>
      </w:r>
      <w:r>
        <w:rPr>
          <w:noProof/>
        </w:rPr>
        <w:t>Void</w:t>
      </w:r>
      <w:r>
        <w:rPr>
          <w:noProof/>
        </w:rPr>
        <w:tab/>
      </w:r>
      <w:r>
        <w:rPr>
          <w:noProof/>
        </w:rPr>
        <w:fldChar w:fldCharType="begin" w:fldLock="1"/>
      </w:r>
      <w:r>
        <w:rPr>
          <w:noProof/>
        </w:rPr>
        <w:instrText xml:space="preserve"> PAGEREF _Toc153528812 \h </w:instrText>
      </w:r>
      <w:r>
        <w:rPr>
          <w:noProof/>
        </w:rPr>
      </w:r>
      <w:r>
        <w:rPr>
          <w:noProof/>
        </w:rPr>
        <w:fldChar w:fldCharType="separate"/>
      </w:r>
      <w:r>
        <w:rPr>
          <w:noProof/>
        </w:rPr>
        <w:t>72</w:t>
      </w:r>
      <w:r>
        <w:rPr>
          <w:noProof/>
        </w:rPr>
        <w:fldChar w:fldCharType="end"/>
      </w:r>
    </w:p>
    <w:p w:rsidR="00343536" w:rsidRPr="00F02DD3" w:rsidRDefault="00343536">
      <w:pPr>
        <w:pStyle w:val="TOC9"/>
        <w:rPr>
          <w:rFonts w:ascii="Calibri" w:eastAsia="Times New Roman" w:hAnsi="Calibri"/>
          <w:b w:val="0"/>
          <w:noProof/>
          <w:szCs w:val="22"/>
          <w:lang w:eastAsia="en-GB"/>
        </w:rPr>
      </w:pPr>
      <w:r>
        <w:rPr>
          <w:noProof/>
        </w:rPr>
        <w:t>Annex O:</w:t>
      </w:r>
      <w:r>
        <w:rPr>
          <w:noProof/>
        </w:rPr>
        <w:tab/>
        <w:t xml:space="preserve"> Aspects specific to the IMS network product classes</w:t>
      </w:r>
      <w:r>
        <w:rPr>
          <w:noProof/>
        </w:rPr>
        <w:tab/>
      </w:r>
      <w:r>
        <w:rPr>
          <w:noProof/>
        </w:rPr>
        <w:fldChar w:fldCharType="begin" w:fldLock="1"/>
      </w:r>
      <w:r>
        <w:rPr>
          <w:noProof/>
        </w:rPr>
        <w:instrText xml:space="preserve"> PAGEREF _Toc153528813 \h </w:instrText>
      </w:r>
      <w:r>
        <w:rPr>
          <w:noProof/>
        </w:rPr>
      </w:r>
      <w:r>
        <w:rPr>
          <w:noProof/>
        </w:rPr>
        <w:fldChar w:fldCharType="separate"/>
      </w:r>
      <w:r>
        <w:rPr>
          <w:noProof/>
        </w:rPr>
        <w:t>73</w:t>
      </w:r>
      <w:r>
        <w:rPr>
          <w:noProof/>
        </w:rPr>
        <w:fldChar w:fldCharType="end"/>
      </w:r>
    </w:p>
    <w:p w:rsidR="00343536" w:rsidRPr="00F02DD3" w:rsidRDefault="00343536">
      <w:pPr>
        <w:pStyle w:val="TOC1"/>
        <w:rPr>
          <w:rFonts w:ascii="Calibri" w:eastAsia="Times New Roman" w:hAnsi="Calibri"/>
          <w:noProof/>
          <w:szCs w:val="22"/>
          <w:lang w:eastAsia="en-GB"/>
        </w:rPr>
      </w:pPr>
      <w:r>
        <w:rPr>
          <w:noProof/>
        </w:rPr>
        <w:t>O.1</w:t>
      </w:r>
      <w:r w:rsidRPr="00F02DD3">
        <w:rPr>
          <w:rFonts w:ascii="Calibri" w:eastAsia="Times New Roman" w:hAnsi="Calibri"/>
          <w:noProof/>
          <w:szCs w:val="22"/>
          <w:lang w:eastAsia="en-GB"/>
        </w:rPr>
        <w:tab/>
      </w:r>
      <w:r>
        <w:rPr>
          <w:noProof/>
        </w:rPr>
        <w:t>Network product class description for the IMS</w:t>
      </w:r>
      <w:r>
        <w:rPr>
          <w:noProof/>
        </w:rPr>
        <w:tab/>
      </w:r>
      <w:r>
        <w:rPr>
          <w:noProof/>
        </w:rPr>
        <w:fldChar w:fldCharType="begin" w:fldLock="1"/>
      </w:r>
      <w:r>
        <w:rPr>
          <w:noProof/>
        </w:rPr>
        <w:instrText xml:space="preserve"> PAGEREF _Toc153528814 \h </w:instrText>
      </w:r>
      <w:r>
        <w:rPr>
          <w:noProof/>
        </w:rPr>
      </w:r>
      <w:r>
        <w:rPr>
          <w:noProof/>
        </w:rPr>
        <w:fldChar w:fldCharType="separate"/>
      </w:r>
      <w:r>
        <w:rPr>
          <w:noProof/>
        </w:rPr>
        <w:t>73</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lang w:eastAsia="zh-CN"/>
        </w:rPr>
        <w:t>O.1.1</w:t>
      </w:r>
      <w:r w:rsidRPr="00F02DD3">
        <w:rPr>
          <w:rFonts w:ascii="Calibri" w:eastAsia="Times New Roman" w:hAnsi="Calibri"/>
          <w:noProof/>
          <w:sz w:val="22"/>
          <w:szCs w:val="22"/>
          <w:lang w:eastAsia="en-GB"/>
        </w:rPr>
        <w:tab/>
      </w:r>
      <w:r>
        <w:rPr>
          <w:noProof/>
          <w:lang w:eastAsia="zh-CN"/>
        </w:rPr>
        <w:t>Introduction</w:t>
      </w:r>
      <w:r>
        <w:rPr>
          <w:noProof/>
        </w:rPr>
        <w:tab/>
      </w:r>
      <w:r>
        <w:rPr>
          <w:noProof/>
        </w:rPr>
        <w:fldChar w:fldCharType="begin" w:fldLock="1"/>
      </w:r>
      <w:r>
        <w:rPr>
          <w:noProof/>
        </w:rPr>
        <w:instrText xml:space="preserve"> PAGEREF _Toc153528815 \h </w:instrText>
      </w:r>
      <w:r>
        <w:rPr>
          <w:noProof/>
        </w:rPr>
      </w:r>
      <w:r>
        <w:rPr>
          <w:noProof/>
        </w:rPr>
        <w:fldChar w:fldCharType="separate"/>
      </w:r>
      <w:r>
        <w:rPr>
          <w:noProof/>
        </w:rPr>
        <w:t>73</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lang w:eastAsia="zh-CN"/>
        </w:rPr>
        <w:t>O.1.2</w:t>
      </w:r>
      <w:r w:rsidRPr="00F02DD3">
        <w:rPr>
          <w:rFonts w:ascii="Calibri" w:eastAsia="Times New Roman" w:hAnsi="Calibri"/>
          <w:noProof/>
          <w:sz w:val="22"/>
          <w:szCs w:val="22"/>
          <w:lang w:eastAsia="en-GB"/>
        </w:rPr>
        <w:tab/>
      </w:r>
      <w:r>
        <w:rPr>
          <w:noProof/>
          <w:lang w:eastAsia="zh-CN"/>
        </w:rPr>
        <w:t>Minimum set of functions defining the IMS</w:t>
      </w:r>
      <w:r w:rsidRPr="008A1E2F">
        <w:rPr>
          <w:noProof/>
          <w:lang w:val="en-US" w:eastAsia="zh-CN"/>
        </w:rPr>
        <w:t xml:space="preserve"> </w:t>
      </w:r>
      <w:r>
        <w:rPr>
          <w:noProof/>
          <w:lang w:eastAsia="zh-CN"/>
        </w:rPr>
        <w:t>network product classes</w:t>
      </w:r>
      <w:r>
        <w:rPr>
          <w:noProof/>
        </w:rPr>
        <w:tab/>
      </w:r>
      <w:r>
        <w:rPr>
          <w:noProof/>
        </w:rPr>
        <w:fldChar w:fldCharType="begin" w:fldLock="1"/>
      </w:r>
      <w:r>
        <w:rPr>
          <w:noProof/>
        </w:rPr>
        <w:instrText xml:space="preserve"> PAGEREF _Toc153528816 \h </w:instrText>
      </w:r>
      <w:r>
        <w:rPr>
          <w:noProof/>
        </w:rPr>
      </w:r>
      <w:r>
        <w:rPr>
          <w:noProof/>
        </w:rPr>
        <w:fldChar w:fldCharType="separate"/>
      </w:r>
      <w:r>
        <w:rPr>
          <w:noProof/>
        </w:rPr>
        <w:t>73</w:t>
      </w:r>
      <w:r>
        <w:rPr>
          <w:noProof/>
        </w:rPr>
        <w:fldChar w:fldCharType="end"/>
      </w:r>
    </w:p>
    <w:p w:rsidR="00343536" w:rsidRPr="00F02DD3" w:rsidRDefault="00343536">
      <w:pPr>
        <w:pStyle w:val="TOC1"/>
        <w:rPr>
          <w:rFonts w:ascii="Calibri" w:eastAsia="Times New Roman" w:hAnsi="Calibri"/>
          <w:noProof/>
          <w:szCs w:val="22"/>
          <w:lang w:eastAsia="en-GB"/>
        </w:rPr>
      </w:pPr>
      <w:r>
        <w:rPr>
          <w:noProof/>
        </w:rPr>
        <w:t>O.2</w:t>
      </w:r>
      <w:r w:rsidRPr="00F02DD3">
        <w:rPr>
          <w:rFonts w:ascii="Calibri" w:eastAsia="Times New Roman" w:hAnsi="Calibri"/>
          <w:noProof/>
          <w:szCs w:val="22"/>
          <w:lang w:eastAsia="en-GB"/>
        </w:rPr>
        <w:tab/>
      </w:r>
      <w:r>
        <w:rPr>
          <w:noProof/>
        </w:rPr>
        <w:t xml:space="preserve">Assets and threats specific to the </w:t>
      </w:r>
      <w:r>
        <w:rPr>
          <w:noProof/>
          <w:lang w:eastAsia="zh-CN"/>
        </w:rPr>
        <w:t>P-CSCF</w:t>
      </w:r>
      <w:r>
        <w:rPr>
          <w:noProof/>
        </w:rPr>
        <w:tab/>
      </w:r>
      <w:r>
        <w:rPr>
          <w:noProof/>
        </w:rPr>
        <w:fldChar w:fldCharType="begin" w:fldLock="1"/>
      </w:r>
      <w:r>
        <w:rPr>
          <w:noProof/>
        </w:rPr>
        <w:instrText xml:space="preserve"> PAGEREF _Toc153528817 \h </w:instrText>
      </w:r>
      <w:r>
        <w:rPr>
          <w:noProof/>
        </w:rPr>
      </w:r>
      <w:r>
        <w:rPr>
          <w:noProof/>
        </w:rPr>
        <w:fldChar w:fldCharType="separate"/>
      </w:r>
      <w:r>
        <w:rPr>
          <w:noProof/>
        </w:rPr>
        <w:t>73</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lang w:eastAsia="zh-CN"/>
        </w:rPr>
        <w:t>O</w:t>
      </w:r>
      <w:r>
        <w:rPr>
          <w:noProof/>
        </w:rPr>
        <w:t>.2.1</w:t>
      </w:r>
      <w:r w:rsidRPr="00F02DD3">
        <w:rPr>
          <w:rFonts w:ascii="Calibri" w:eastAsia="Times New Roman" w:hAnsi="Calibri"/>
          <w:noProof/>
          <w:sz w:val="22"/>
          <w:szCs w:val="22"/>
          <w:lang w:eastAsia="en-GB"/>
        </w:rPr>
        <w:tab/>
      </w:r>
      <w:r>
        <w:rPr>
          <w:noProof/>
        </w:rPr>
        <w:t>Critical assets</w:t>
      </w:r>
      <w:r>
        <w:rPr>
          <w:noProof/>
        </w:rPr>
        <w:tab/>
      </w:r>
      <w:r>
        <w:rPr>
          <w:noProof/>
        </w:rPr>
        <w:fldChar w:fldCharType="begin" w:fldLock="1"/>
      </w:r>
      <w:r>
        <w:rPr>
          <w:noProof/>
        </w:rPr>
        <w:instrText xml:space="preserve"> PAGEREF _Toc153528818 \h </w:instrText>
      </w:r>
      <w:r>
        <w:rPr>
          <w:noProof/>
        </w:rPr>
      </w:r>
      <w:r>
        <w:rPr>
          <w:noProof/>
        </w:rPr>
        <w:fldChar w:fldCharType="separate"/>
      </w:r>
      <w:r>
        <w:rPr>
          <w:noProof/>
        </w:rPr>
        <w:t>73</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O.2.2</w:t>
      </w:r>
      <w:r w:rsidRPr="00F02DD3">
        <w:rPr>
          <w:rFonts w:ascii="Calibri" w:eastAsia="Times New Roman" w:hAnsi="Calibri"/>
          <w:noProof/>
          <w:sz w:val="22"/>
          <w:szCs w:val="22"/>
          <w:lang w:eastAsia="en-GB"/>
        </w:rPr>
        <w:tab/>
      </w:r>
      <w:r>
        <w:rPr>
          <w:noProof/>
        </w:rPr>
        <w:t>Threats related to set-up of security associations</w:t>
      </w:r>
      <w:r>
        <w:rPr>
          <w:noProof/>
        </w:rPr>
        <w:tab/>
      </w:r>
      <w:r>
        <w:rPr>
          <w:noProof/>
        </w:rPr>
        <w:fldChar w:fldCharType="begin" w:fldLock="1"/>
      </w:r>
      <w:r>
        <w:rPr>
          <w:noProof/>
        </w:rPr>
        <w:instrText xml:space="preserve"> PAGEREF _Toc153528819 \h </w:instrText>
      </w:r>
      <w:r>
        <w:rPr>
          <w:noProof/>
        </w:rPr>
      </w:r>
      <w:r>
        <w:rPr>
          <w:noProof/>
        </w:rPr>
        <w:fldChar w:fldCharType="separate"/>
      </w:r>
      <w:r>
        <w:rPr>
          <w:noProof/>
        </w:rPr>
        <w:t>74</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O.2.2.1</w:t>
      </w:r>
      <w:r w:rsidRPr="00F02DD3">
        <w:rPr>
          <w:rFonts w:ascii="Calibri" w:eastAsia="Times New Roman" w:hAnsi="Calibri"/>
          <w:noProof/>
          <w:sz w:val="22"/>
          <w:szCs w:val="22"/>
          <w:lang w:eastAsia="en-GB"/>
        </w:rPr>
        <w:tab/>
      </w:r>
      <w:r>
        <w:rPr>
          <w:noProof/>
        </w:rPr>
        <w:t>High-priority algorithm selection</w:t>
      </w:r>
      <w:r>
        <w:rPr>
          <w:noProof/>
        </w:rPr>
        <w:tab/>
      </w:r>
      <w:r>
        <w:rPr>
          <w:noProof/>
        </w:rPr>
        <w:fldChar w:fldCharType="begin" w:fldLock="1"/>
      </w:r>
      <w:r>
        <w:rPr>
          <w:noProof/>
        </w:rPr>
        <w:instrText xml:space="preserve"> PAGEREF _Toc153528820 \h </w:instrText>
      </w:r>
      <w:r>
        <w:rPr>
          <w:noProof/>
        </w:rPr>
      </w:r>
      <w:r>
        <w:rPr>
          <w:noProof/>
        </w:rPr>
        <w:fldChar w:fldCharType="separate"/>
      </w:r>
      <w:r>
        <w:rPr>
          <w:noProof/>
        </w:rPr>
        <w:t>74</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O.2.2.2</w:t>
      </w:r>
      <w:r w:rsidRPr="00F02DD3">
        <w:rPr>
          <w:rFonts w:ascii="Calibri" w:eastAsia="Times New Roman" w:hAnsi="Calibri"/>
          <w:noProof/>
          <w:sz w:val="22"/>
          <w:szCs w:val="22"/>
          <w:lang w:eastAsia="en-GB"/>
        </w:rPr>
        <w:tab/>
      </w:r>
      <w:r>
        <w:rPr>
          <w:noProof/>
          <w:lang w:eastAsia="zh-CN"/>
        </w:rPr>
        <w:t>Bidding down on security association set-up</w:t>
      </w:r>
      <w:r>
        <w:rPr>
          <w:noProof/>
        </w:rPr>
        <w:tab/>
      </w:r>
      <w:r>
        <w:rPr>
          <w:noProof/>
        </w:rPr>
        <w:fldChar w:fldCharType="begin" w:fldLock="1"/>
      </w:r>
      <w:r>
        <w:rPr>
          <w:noProof/>
        </w:rPr>
        <w:instrText xml:space="preserve"> PAGEREF _Toc153528821 \h </w:instrText>
      </w:r>
      <w:r>
        <w:rPr>
          <w:noProof/>
        </w:rPr>
      </w:r>
      <w:r>
        <w:rPr>
          <w:noProof/>
        </w:rPr>
        <w:fldChar w:fldCharType="separate"/>
      </w:r>
      <w:r>
        <w:rPr>
          <w:noProof/>
        </w:rPr>
        <w:t>74</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O.2.3</w:t>
      </w:r>
      <w:r w:rsidRPr="00F02DD3">
        <w:rPr>
          <w:rFonts w:ascii="Calibri" w:eastAsia="Times New Roman" w:hAnsi="Calibri"/>
          <w:noProof/>
          <w:sz w:val="22"/>
          <w:szCs w:val="22"/>
          <w:lang w:eastAsia="en-GB"/>
        </w:rPr>
        <w:tab/>
      </w:r>
      <w:r>
        <w:rPr>
          <w:noProof/>
        </w:rPr>
        <w:t>Threats related to IMS signalling transport</w:t>
      </w:r>
      <w:r>
        <w:rPr>
          <w:noProof/>
        </w:rPr>
        <w:tab/>
      </w:r>
      <w:r>
        <w:rPr>
          <w:noProof/>
        </w:rPr>
        <w:fldChar w:fldCharType="begin" w:fldLock="1"/>
      </w:r>
      <w:r>
        <w:rPr>
          <w:noProof/>
        </w:rPr>
        <w:instrText xml:space="preserve"> PAGEREF _Toc153528822 \h </w:instrText>
      </w:r>
      <w:r>
        <w:rPr>
          <w:noProof/>
        </w:rPr>
      </w:r>
      <w:r>
        <w:rPr>
          <w:noProof/>
        </w:rPr>
        <w:fldChar w:fldCharType="separate"/>
      </w:r>
      <w:r>
        <w:rPr>
          <w:noProof/>
        </w:rPr>
        <w:t>74</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O.2.4</w:t>
      </w:r>
      <w:r w:rsidRPr="00F02DD3">
        <w:rPr>
          <w:rFonts w:ascii="Calibri" w:eastAsia="Times New Roman" w:hAnsi="Calibri"/>
          <w:noProof/>
          <w:sz w:val="22"/>
          <w:szCs w:val="22"/>
          <w:lang w:eastAsia="en-GB"/>
        </w:rPr>
        <w:tab/>
      </w:r>
      <w:r>
        <w:rPr>
          <w:noProof/>
        </w:rPr>
        <w:t>Threats related to SPI allocation</w:t>
      </w:r>
      <w:r>
        <w:rPr>
          <w:noProof/>
        </w:rPr>
        <w:tab/>
      </w:r>
      <w:r>
        <w:rPr>
          <w:noProof/>
        </w:rPr>
        <w:fldChar w:fldCharType="begin" w:fldLock="1"/>
      </w:r>
      <w:r>
        <w:rPr>
          <w:noProof/>
        </w:rPr>
        <w:instrText xml:space="preserve"> PAGEREF _Toc153528823 \h </w:instrText>
      </w:r>
      <w:r>
        <w:rPr>
          <w:noProof/>
        </w:rPr>
      </w:r>
      <w:r>
        <w:rPr>
          <w:noProof/>
        </w:rPr>
        <w:fldChar w:fldCharType="separate"/>
      </w:r>
      <w:r>
        <w:rPr>
          <w:noProof/>
        </w:rPr>
        <w:t>74</w:t>
      </w:r>
      <w:r>
        <w:rPr>
          <w:noProof/>
        </w:rPr>
        <w:fldChar w:fldCharType="end"/>
      </w:r>
    </w:p>
    <w:p w:rsidR="00343536" w:rsidRPr="00F02DD3" w:rsidRDefault="00343536">
      <w:pPr>
        <w:pStyle w:val="TOC1"/>
        <w:rPr>
          <w:rFonts w:ascii="Calibri" w:eastAsia="Times New Roman" w:hAnsi="Calibri"/>
          <w:noProof/>
          <w:szCs w:val="22"/>
          <w:lang w:eastAsia="en-GB"/>
        </w:rPr>
      </w:pPr>
      <w:r>
        <w:rPr>
          <w:noProof/>
        </w:rPr>
        <w:t>O.3</w:t>
      </w:r>
      <w:r w:rsidRPr="00F02DD3">
        <w:rPr>
          <w:rFonts w:ascii="Calibri" w:eastAsia="Times New Roman" w:hAnsi="Calibri"/>
          <w:noProof/>
          <w:szCs w:val="22"/>
          <w:lang w:eastAsia="en-GB"/>
        </w:rPr>
        <w:tab/>
      </w:r>
      <w:r>
        <w:rPr>
          <w:noProof/>
        </w:rPr>
        <w:t xml:space="preserve">Assets and threats specific to the </w:t>
      </w:r>
      <w:r>
        <w:rPr>
          <w:noProof/>
          <w:lang w:eastAsia="zh-CN"/>
        </w:rPr>
        <w:t>S-CSCF</w:t>
      </w:r>
      <w:r>
        <w:rPr>
          <w:noProof/>
        </w:rPr>
        <w:tab/>
      </w:r>
      <w:r>
        <w:rPr>
          <w:noProof/>
        </w:rPr>
        <w:fldChar w:fldCharType="begin" w:fldLock="1"/>
      </w:r>
      <w:r>
        <w:rPr>
          <w:noProof/>
        </w:rPr>
        <w:instrText xml:space="preserve"> PAGEREF _Toc153528824 \h </w:instrText>
      </w:r>
      <w:r>
        <w:rPr>
          <w:noProof/>
        </w:rPr>
      </w:r>
      <w:r>
        <w:rPr>
          <w:noProof/>
        </w:rPr>
        <w:fldChar w:fldCharType="separate"/>
      </w:r>
      <w:r>
        <w:rPr>
          <w:noProof/>
        </w:rPr>
        <w:t>75</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lang w:eastAsia="zh-CN"/>
        </w:rPr>
        <w:t>O</w:t>
      </w:r>
      <w:r>
        <w:rPr>
          <w:noProof/>
        </w:rPr>
        <w:t>.3.1</w:t>
      </w:r>
      <w:r w:rsidRPr="00F02DD3">
        <w:rPr>
          <w:rFonts w:ascii="Calibri" w:eastAsia="Times New Roman" w:hAnsi="Calibri"/>
          <w:noProof/>
          <w:sz w:val="22"/>
          <w:szCs w:val="22"/>
          <w:lang w:eastAsia="en-GB"/>
        </w:rPr>
        <w:tab/>
      </w:r>
      <w:r>
        <w:rPr>
          <w:noProof/>
        </w:rPr>
        <w:t>Critical assets</w:t>
      </w:r>
      <w:r>
        <w:rPr>
          <w:noProof/>
        </w:rPr>
        <w:tab/>
      </w:r>
      <w:r>
        <w:rPr>
          <w:noProof/>
        </w:rPr>
        <w:fldChar w:fldCharType="begin" w:fldLock="1"/>
      </w:r>
      <w:r>
        <w:rPr>
          <w:noProof/>
        </w:rPr>
        <w:instrText xml:space="preserve"> PAGEREF _Toc153528825 \h </w:instrText>
      </w:r>
      <w:r>
        <w:rPr>
          <w:noProof/>
        </w:rPr>
      </w:r>
      <w:r>
        <w:rPr>
          <w:noProof/>
        </w:rPr>
        <w:fldChar w:fldCharType="separate"/>
      </w:r>
      <w:r>
        <w:rPr>
          <w:noProof/>
        </w:rPr>
        <w:t>75</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O.3.2</w:t>
      </w:r>
      <w:r w:rsidRPr="00F02DD3">
        <w:rPr>
          <w:rFonts w:ascii="Calibri" w:eastAsia="Times New Roman" w:hAnsi="Calibri"/>
          <w:noProof/>
          <w:sz w:val="22"/>
          <w:szCs w:val="22"/>
          <w:lang w:eastAsia="en-GB"/>
        </w:rPr>
        <w:tab/>
      </w:r>
      <w:r>
        <w:rPr>
          <w:noProof/>
        </w:rPr>
        <w:t>Threats related to de-registration during the authentication</w:t>
      </w:r>
      <w:r>
        <w:rPr>
          <w:noProof/>
        </w:rPr>
        <w:tab/>
      </w:r>
      <w:r>
        <w:rPr>
          <w:noProof/>
        </w:rPr>
        <w:fldChar w:fldCharType="begin" w:fldLock="1"/>
      </w:r>
      <w:r>
        <w:rPr>
          <w:noProof/>
        </w:rPr>
        <w:instrText xml:space="preserve"> PAGEREF _Toc153528826 \h </w:instrText>
      </w:r>
      <w:r>
        <w:rPr>
          <w:noProof/>
        </w:rPr>
      </w:r>
      <w:r>
        <w:rPr>
          <w:noProof/>
        </w:rPr>
        <w:fldChar w:fldCharType="separate"/>
      </w:r>
      <w:r>
        <w:rPr>
          <w:noProof/>
        </w:rPr>
        <w:t>75</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O.3.3</w:t>
      </w:r>
      <w:r w:rsidRPr="00F02DD3">
        <w:rPr>
          <w:rFonts w:ascii="Calibri" w:eastAsia="Times New Roman" w:hAnsi="Calibri"/>
          <w:noProof/>
          <w:sz w:val="22"/>
          <w:szCs w:val="22"/>
          <w:lang w:eastAsia="en-GB"/>
        </w:rPr>
        <w:tab/>
      </w:r>
      <w:r>
        <w:rPr>
          <w:noProof/>
        </w:rPr>
        <w:t>Threats related to authenticated re-registration</w:t>
      </w:r>
      <w:r>
        <w:rPr>
          <w:noProof/>
        </w:rPr>
        <w:tab/>
      </w:r>
      <w:r>
        <w:rPr>
          <w:noProof/>
        </w:rPr>
        <w:fldChar w:fldCharType="begin" w:fldLock="1"/>
      </w:r>
      <w:r>
        <w:rPr>
          <w:noProof/>
        </w:rPr>
        <w:instrText xml:space="preserve"> PAGEREF _Toc153528827 \h </w:instrText>
      </w:r>
      <w:r>
        <w:rPr>
          <w:noProof/>
        </w:rPr>
      </w:r>
      <w:r>
        <w:rPr>
          <w:noProof/>
        </w:rPr>
        <w:fldChar w:fldCharType="separate"/>
      </w:r>
      <w:r>
        <w:rPr>
          <w:noProof/>
        </w:rPr>
        <w:t>76</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O.3.3.1</w:t>
      </w:r>
      <w:r w:rsidRPr="00F02DD3">
        <w:rPr>
          <w:rFonts w:ascii="Calibri" w:eastAsia="Times New Roman" w:hAnsi="Calibri"/>
          <w:noProof/>
          <w:sz w:val="22"/>
          <w:szCs w:val="22"/>
          <w:lang w:eastAsia="en-GB"/>
        </w:rPr>
        <w:tab/>
      </w:r>
      <w:r>
        <w:rPr>
          <w:noProof/>
          <w:lang w:eastAsia="zh-CN"/>
        </w:rPr>
        <w:t>Unprotected register message</w:t>
      </w:r>
      <w:r>
        <w:rPr>
          <w:noProof/>
        </w:rPr>
        <w:tab/>
      </w:r>
      <w:r>
        <w:rPr>
          <w:noProof/>
        </w:rPr>
        <w:fldChar w:fldCharType="begin" w:fldLock="1"/>
      </w:r>
      <w:r>
        <w:rPr>
          <w:noProof/>
        </w:rPr>
        <w:instrText xml:space="preserve"> PAGEREF _Toc153528828 \h </w:instrText>
      </w:r>
      <w:r>
        <w:rPr>
          <w:noProof/>
        </w:rPr>
      </w:r>
      <w:r>
        <w:rPr>
          <w:noProof/>
        </w:rPr>
        <w:fldChar w:fldCharType="separate"/>
      </w:r>
      <w:r>
        <w:rPr>
          <w:noProof/>
        </w:rPr>
        <w:t>76</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O.3.3.2</w:t>
      </w:r>
      <w:r w:rsidRPr="00F02DD3">
        <w:rPr>
          <w:rFonts w:ascii="Calibri" w:eastAsia="Times New Roman" w:hAnsi="Calibri"/>
          <w:noProof/>
          <w:sz w:val="22"/>
          <w:szCs w:val="22"/>
          <w:lang w:eastAsia="en-GB"/>
        </w:rPr>
        <w:tab/>
      </w:r>
      <w:r>
        <w:rPr>
          <w:noProof/>
        </w:rPr>
        <w:t xml:space="preserve">No </w:t>
      </w:r>
      <w:r>
        <w:rPr>
          <w:noProof/>
          <w:lang w:eastAsia="zh-CN"/>
        </w:rPr>
        <w:t>resynchronization</w:t>
      </w:r>
      <w:r>
        <w:rPr>
          <w:noProof/>
        </w:rPr>
        <w:tab/>
      </w:r>
      <w:r>
        <w:rPr>
          <w:noProof/>
        </w:rPr>
        <w:fldChar w:fldCharType="begin" w:fldLock="1"/>
      </w:r>
      <w:r>
        <w:rPr>
          <w:noProof/>
        </w:rPr>
        <w:instrText xml:space="preserve"> PAGEREF _Toc153528829 \h </w:instrText>
      </w:r>
      <w:r>
        <w:rPr>
          <w:noProof/>
        </w:rPr>
      </w:r>
      <w:r>
        <w:rPr>
          <w:noProof/>
        </w:rPr>
        <w:fldChar w:fldCharType="separate"/>
      </w:r>
      <w:r>
        <w:rPr>
          <w:noProof/>
        </w:rPr>
        <w:t>76</w:t>
      </w:r>
      <w:r>
        <w:rPr>
          <w:noProof/>
        </w:rPr>
        <w:fldChar w:fldCharType="end"/>
      </w:r>
    </w:p>
    <w:p w:rsidR="00343536" w:rsidRPr="00F02DD3" w:rsidRDefault="00343536">
      <w:pPr>
        <w:pStyle w:val="TOC1"/>
        <w:rPr>
          <w:rFonts w:ascii="Calibri" w:eastAsia="Times New Roman" w:hAnsi="Calibri"/>
          <w:noProof/>
          <w:szCs w:val="22"/>
          <w:lang w:eastAsia="en-GB"/>
        </w:rPr>
      </w:pPr>
      <w:r>
        <w:rPr>
          <w:noProof/>
        </w:rPr>
        <w:t>O.4</w:t>
      </w:r>
      <w:r w:rsidRPr="00F02DD3">
        <w:rPr>
          <w:rFonts w:ascii="Calibri" w:eastAsia="Times New Roman" w:hAnsi="Calibri"/>
          <w:noProof/>
          <w:szCs w:val="22"/>
          <w:lang w:eastAsia="en-GB"/>
        </w:rPr>
        <w:tab/>
      </w:r>
      <w:r>
        <w:rPr>
          <w:noProof/>
        </w:rPr>
        <w:t>Assets and threats specific to the I-CSCF</w:t>
      </w:r>
      <w:r>
        <w:rPr>
          <w:noProof/>
        </w:rPr>
        <w:tab/>
      </w:r>
      <w:r>
        <w:rPr>
          <w:noProof/>
        </w:rPr>
        <w:fldChar w:fldCharType="begin" w:fldLock="1"/>
      </w:r>
      <w:r>
        <w:rPr>
          <w:noProof/>
        </w:rPr>
        <w:instrText xml:space="preserve"> PAGEREF _Toc153528830 \h </w:instrText>
      </w:r>
      <w:r>
        <w:rPr>
          <w:noProof/>
        </w:rPr>
      </w:r>
      <w:r>
        <w:rPr>
          <w:noProof/>
        </w:rPr>
        <w:fldChar w:fldCharType="separate"/>
      </w:r>
      <w:r>
        <w:rPr>
          <w:noProof/>
        </w:rPr>
        <w:t>76</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lang w:eastAsia="zh-CN"/>
        </w:rPr>
        <w:t>O</w:t>
      </w:r>
      <w:r>
        <w:rPr>
          <w:noProof/>
        </w:rPr>
        <w:t>.4.1</w:t>
      </w:r>
      <w:r w:rsidRPr="00F02DD3">
        <w:rPr>
          <w:rFonts w:ascii="Calibri" w:eastAsia="Times New Roman" w:hAnsi="Calibri"/>
          <w:noProof/>
          <w:sz w:val="22"/>
          <w:szCs w:val="22"/>
          <w:lang w:eastAsia="en-GB"/>
        </w:rPr>
        <w:tab/>
      </w:r>
      <w:r>
        <w:rPr>
          <w:noProof/>
        </w:rPr>
        <w:t>Critical assets</w:t>
      </w:r>
      <w:r>
        <w:rPr>
          <w:noProof/>
        </w:rPr>
        <w:tab/>
      </w:r>
      <w:r>
        <w:rPr>
          <w:noProof/>
        </w:rPr>
        <w:fldChar w:fldCharType="begin" w:fldLock="1"/>
      </w:r>
      <w:r>
        <w:rPr>
          <w:noProof/>
        </w:rPr>
        <w:instrText xml:space="preserve"> PAGEREF _Toc153528831 \h </w:instrText>
      </w:r>
      <w:r>
        <w:rPr>
          <w:noProof/>
        </w:rPr>
      </w:r>
      <w:r>
        <w:rPr>
          <w:noProof/>
        </w:rPr>
        <w:fldChar w:fldCharType="separate"/>
      </w:r>
      <w:r>
        <w:rPr>
          <w:noProof/>
        </w:rPr>
        <w:t>76</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O.4.2</w:t>
      </w:r>
      <w:r w:rsidRPr="00F02DD3">
        <w:rPr>
          <w:rFonts w:ascii="Calibri" w:eastAsia="Times New Roman" w:hAnsi="Calibri"/>
          <w:noProof/>
          <w:sz w:val="22"/>
          <w:szCs w:val="22"/>
          <w:lang w:eastAsia="en-GB"/>
        </w:rPr>
        <w:tab/>
      </w:r>
      <w:r>
        <w:rPr>
          <w:noProof/>
        </w:rPr>
        <w:t>Threats related to network hiding</w:t>
      </w:r>
      <w:r>
        <w:rPr>
          <w:noProof/>
        </w:rPr>
        <w:tab/>
      </w:r>
      <w:r>
        <w:rPr>
          <w:noProof/>
        </w:rPr>
        <w:fldChar w:fldCharType="begin" w:fldLock="1"/>
      </w:r>
      <w:r>
        <w:rPr>
          <w:noProof/>
        </w:rPr>
        <w:instrText xml:space="preserve"> PAGEREF _Toc153528832 \h </w:instrText>
      </w:r>
      <w:r>
        <w:rPr>
          <w:noProof/>
        </w:rPr>
      </w:r>
      <w:r>
        <w:rPr>
          <w:noProof/>
        </w:rPr>
        <w:fldChar w:fldCharType="separate"/>
      </w:r>
      <w:r>
        <w:rPr>
          <w:noProof/>
        </w:rPr>
        <w:t>77</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O.4.2.1</w:t>
      </w:r>
      <w:r w:rsidRPr="00F02DD3">
        <w:rPr>
          <w:rFonts w:ascii="Calibri" w:eastAsia="Times New Roman" w:hAnsi="Calibri"/>
          <w:noProof/>
          <w:sz w:val="22"/>
          <w:szCs w:val="22"/>
          <w:lang w:eastAsia="en-GB"/>
        </w:rPr>
        <w:tab/>
      </w:r>
      <w:r>
        <w:rPr>
          <w:noProof/>
        </w:rPr>
        <w:t>encryption in network hiding</w:t>
      </w:r>
      <w:r>
        <w:rPr>
          <w:noProof/>
        </w:rPr>
        <w:tab/>
      </w:r>
      <w:r>
        <w:rPr>
          <w:noProof/>
        </w:rPr>
        <w:fldChar w:fldCharType="begin" w:fldLock="1"/>
      </w:r>
      <w:r>
        <w:rPr>
          <w:noProof/>
        </w:rPr>
        <w:instrText xml:space="preserve"> PAGEREF _Toc153528833 \h </w:instrText>
      </w:r>
      <w:r>
        <w:rPr>
          <w:noProof/>
        </w:rPr>
      </w:r>
      <w:r>
        <w:rPr>
          <w:noProof/>
        </w:rPr>
        <w:fldChar w:fldCharType="separate"/>
      </w:r>
      <w:r>
        <w:rPr>
          <w:noProof/>
        </w:rPr>
        <w:t>77</w:t>
      </w:r>
      <w:r>
        <w:rPr>
          <w:noProof/>
        </w:rPr>
        <w:fldChar w:fldCharType="end"/>
      </w:r>
    </w:p>
    <w:p w:rsidR="00343536" w:rsidRPr="00F02DD3" w:rsidRDefault="00343536">
      <w:pPr>
        <w:pStyle w:val="TOC1"/>
        <w:rPr>
          <w:rFonts w:ascii="Calibri" w:eastAsia="Times New Roman" w:hAnsi="Calibri"/>
          <w:noProof/>
          <w:szCs w:val="22"/>
          <w:lang w:eastAsia="en-GB"/>
        </w:rPr>
      </w:pPr>
      <w:r>
        <w:rPr>
          <w:noProof/>
        </w:rPr>
        <w:t>O.5</w:t>
      </w:r>
      <w:r w:rsidRPr="00F02DD3">
        <w:rPr>
          <w:rFonts w:ascii="Calibri" w:eastAsia="Times New Roman" w:hAnsi="Calibri"/>
          <w:noProof/>
          <w:szCs w:val="22"/>
          <w:lang w:eastAsia="en-GB"/>
        </w:rPr>
        <w:tab/>
      </w:r>
      <w:r>
        <w:rPr>
          <w:noProof/>
        </w:rPr>
        <w:t>Assets and threats specific to the IBCF</w:t>
      </w:r>
      <w:r>
        <w:rPr>
          <w:noProof/>
        </w:rPr>
        <w:tab/>
      </w:r>
      <w:r>
        <w:rPr>
          <w:noProof/>
        </w:rPr>
        <w:fldChar w:fldCharType="begin" w:fldLock="1"/>
      </w:r>
      <w:r>
        <w:rPr>
          <w:noProof/>
        </w:rPr>
        <w:instrText xml:space="preserve"> PAGEREF _Toc153528834 \h </w:instrText>
      </w:r>
      <w:r>
        <w:rPr>
          <w:noProof/>
        </w:rPr>
      </w:r>
      <w:r>
        <w:rPr>
          <w:noProof/>
        </w:rPr>
        <w:fldChar w:fldCharType="separate"/>
      </w:r>
      <w:r>
        <w:rPr>
          <w:noProof/>
        </w:rPr>
        <w:t>77</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lang w:eastAsia="zh-CN"/>
        </w:rPr>
        <w:t>O</w:t>
      </w:r>
      <w:r>
        <w:rPr>
          <w:noProof/>
        </w:rPr>
        <w:t>.5.1</w:t>
      </w:r>
      <w:r w:rsidRPr="00F02DD3">
        <w:rPr>
          <w:rFonts w:ascii="Calibri" w:eastAsia="Times New Roman" w:hAnsi="Calibri"/>
          <w:noProof/>
          <w:sz w:val="22"/>
          <w:szCs w:val="22"/>
          <w:lang w:eastAsia="en-GB"/>
        </w:rPr>
        <w:tab/>
      </w:r>
      <w:r>
        <w:rPr>
          <w:noProof/>
        </w:rPr>
        <w:t>Critical assets</w:t>
      </w:r>
      <w:r>
        <w:rPr>
          <w:noProof/>
        </w:rPr>
        <w:tab/>
      </w:r>
      <w:r>
        <w:rPr>
          <w:noProof/>
        </w:rPr>
        <w:fldChar w:fldCharType="begin" w:fldLock="1"/>
      </w:r>
      <w:r>
        <w:rPr>
          <w:noProof/>
        </w:rPr>
        <w:instrText xml:space="preserve"> PAGEREF _Toc153528835 \h </w:instrText>
      </w:r>
      <w:r>
        <w:rPr>
          <w:noProof/>
        </w:rPr>
      </w:r>
      <w:r>
        <w:rPr>
          <w:noProof/>
        </w:rPr>
        <w:fldChar w:fldCharType="separate"/>
      </w:r>
      <w:r>
        <w:rPr>
          <w:noProof/>
        </w:rPr>
        <w:t>77</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O.5.2</w:t>
      </w:r>
      <w:r w:rsidRPr="00F02DD3">
        <w:rPr>
          <w:rFonts w:ascii="Calibri" w:eastAsia="Times New Roman" w:hAnsi="Calibri"/>
          <w:noProof/>
          <w:sz w:val="22"/>
          <w:szCs w:val="22"/>
          <w:lang w:eastAsia="en-GB"/>
        </w:rPr>
        <w:tab/>
      </w:r>
      <w:r>
        <w:rPr>
          <w:noProof/>
        </w:rPr>
        <w:t>Threats related to network hiding</w:t>
      </w:r>
      <w:r>
        <w:rPr>
          <w:noProof/>
        </w:rPr>
        <w:tab/>
      </w:r>
      <w:r>
        <w:rPr>
          <w:noProof/>
        </w:rPr>
        <w:fldChar w:fldCharType="begin" w:fldLock="1"/>
      </w:r>
      <w:r>
        <w:rPr>
          <w:noProof/>
        </w:rPr>
        <w:instrText xml:space="preserve"> PAGEREF _Toc153528836 \h </w:instrText>
      </w:r>
      <w:r>
        <w:rPr>
          <w:noProof/>
        </w:rPr>
      </w:r>
      <w:r>
        <w:rPr>
          <w:noProof/>
        </w:rPr>
        <w:fldChar w:fldCharType="separate"/>
      </w:r>
      <w:r>
        <w:rPr>
          <w:noProof/>
        </w:rPr>
        <w:t>78</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O.5.2.1</w:t>
      </w:r>
      <w:r w:rsidRPr="00F02DD3">
        <w:rPr>
          <w:rFonts w:ascii="Calibri" w:eastAsia="Times New Roman" w:hAnsi="Calibri"/>
          <w:noProof/>
          <w:sz w:val="22"/>
          <w:szCs w:val="22"/>
          <w:lang w:eastAsia="en-GB"/>
        </w:rPr>
        <w:tab/>
      </w:r>
      <w:r>
        <w:rPr>
          <w:noProof/>
        </w:rPr>
        <w:t>encryption in network hiding</w:t>
      </w:r>
      <w:r>
        <w:rPr>
          <w:noProof/>
        </w:rPr>
        <w:tab/>
      </w:r>
      <w:r>
        <w:rPr>
          <w:noProof/>
        </w:rPr>
        <w:fldChar w:fldCharType="begin" w:fldLock="1"/>
      </w:r>
      <w:r>
        <w:rPr>
          <w:noProof/>
        </w:rPr>
        <w:instrText xml:space="preserve"> PAGEREF _Toc153528837 \h </w:instrText>
      </w:r>
      <w:r>
        <w:rPr>
          <w:noProof/>
        </w:rPr>
      </w:r>
      <w:r>
        <w:rPr>
          <w:noProof/>
        </w:rPr>
        <w:fldChar w:fldCharType="separate"/>
      </w:r>
      <w:r>
        <w:rPr>
          <w:noProof/>
        </w:rPr>
        <w:t>78</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O.5.2.2</w:t>
      </w:r>
      <w:r w:rsidRPr="00F02DD3">
        <w:rPr>
          <w:rFonts w:ascii="Calibri" w:eastAsia="Times New Roman" w:hAnsi="Calibri"/>
          <w:noProof/>
          <w:sz w:val="22"/>
          <w:szCs w:val="22"/>
          <w:lang w:eastAsia="en-GB"/>
        </w:rPr>
        <w:tab/>
      </w:r>
      <w:r>
        <w:rPr>
          <w:noProof/>
        </w:rPr>
        <w:t>replacement in network hiding</w:t>
      </w:r>
      <w:r>
        <w:rPr>
          <w:noProof/>
        </w:rPr>
        <w:tab/>
      </w:r>
      <w:r>
        <w:rPr>
          <w:noProof/>
        </w:rPr>
        <w:fldChar w:fldCharType="begin" w:fldLock="1"/>
      </w:r>
      <w:r>
        <w:rPr>
          <w:noProof/>
        </w:rPr>
        <w:instrText xml:space="preserve"> PAGEREF _Toc153528838 \h </w:instrText>
      </w:r>
      <w:r>
        <w:rPr>
          <w:noProof/>
        </w:rPr>
      </w:r>
      <w:r>
        <w:rPr>
          <w:noProof/>
        </w:rPr>
        <w:fldChar w:fldCharType="separate"/>
      </w:r>
      <w:r>
        <w:rPr>
          <w:noProof/>
        </w:rPr>
        <w:t>78</w:t>
      </w:r>
      <w:r>
        <w:rPr>
          <w:noProof/>
        </w:rPr>
        <w:fldChar w:fldCharType="end"/>
      </w:r>
    </w:p>
    <w:p w:rsidR="00343536" w:rsidRPr="00F02DD3" w:rsidRDefault="00343536">
      <w:pPr>
        <w:pStyle w:val="TOC1"/>
        <w:rPr>
          <w:rFonts w:ascii="Calibri" w:eastAsia="Times New Roman" w:hAnsi="Calibri"/>
          <w:noProof/>
          <w:szCs w:val="22"/>
          <w:lang w:eastAsia="en-GB"/>
        </w:rPr>
      </w:pPr>
      <w:r>
        <w:rPr>
          <w:noProof/>
        </w:rPr>
        <w:t>O.6</w:t>
      </w:r>
      <w:r w:rsidRPr="00F02DD3">
        <w:rPr>
          <w:rFonts w:ascii="Calibri" w:eastAsia="Times New Roman" w:hAnsi="Calibri"/>
          <w:noProof/>
          <w:szCs w:val="22"/>
          <w:lang w:eastAsia="en-GB"/>
        </w:rPr>
        <w:tab/>
      </w:r>
      <w:r>
        <w:rPr>
          <w:noProof/>
        </w:rPr>
        <w:t>Assets and threats specific to the AS</w:t>
      </w:r>
      <w:r>
        <w:rPr>
          <w:noProof/>
        </w:rPr>
        <w:tab/>
      </w:r>
      <w:r>
        <w:rPr>
          <w:noProof/>
        </w:rPr>
        <w:fldChar w:fldCharType="begin" w:fldLock="1"/>
      </w:r>
      <w:r>
        <w:rPr>
          <w:noProof/>
        </w:rPr>
        <w:instrText xml:space="preserve"> PAGEREF _Toc153528839 \h </w:instrText>
      </w:r>
      <w:r>
        <w:rPr>
          <w:noProof/>
        </w:rPr>
      </w:r>
      <w:r>
        <w:rPr>
          <w:noProof/>
        </w:rPr>
        <w:fldChar w:fldCharType="separate"/>
      </w:r>
      <w:r>
        <w:rPr>
          <w:noProof/>
        </w:rPr>
        <w:t>78</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lang w:eastAsia="zh-CN"/>
        </w:rPr>
        <w:t>O</w:t>
      </w:r>
      <w:r>
        <w:rPr>
          <w:noProof/>
        </w:rPr>
        <w:t>.6.1</w:t>
      </w:r>
      <w:r w:rsidRPr="00F02DD3">
        <w:rPr>
          <w:rFonts w:ascii="Calibri" w:eastAsia="Times New Roman" w:hAnsi="Calibri"/>
          <w:noProof/>
          <w:sz w:val="22"/>
          <w:szCs w:val="22"/>
          <w:lang w:eastAsia="en-GB"/>
        </w:rPr>
        <w:tab/>
      </w:r>
      <w:r>
        <w:rPr>
          <w:noProof/>
        </w:rPr>
        <w:t>Critical assets</w:t>
      </w:r>
      <w:r>
        <w:rPr>
          <w:noProof/>
        </w:rPr>
        <w:tab/>
      </w:r>
      <w:r>
        <w:rPr>
          <w:noProof/>
        </w:rPr>
        <w:fldChar w:fldCharType="begin" w:fldLock="1"/>
      </w:r>
      <w:r>
        <w:rPr>
          <w:noProof/>
        </w:rPr>
        <w:instrText xml:space="preserve"> PAGEREF _Toc153528840 \h </w:instrText>
      </w:r>
      <w:r>
        <w:rPr>
          <w:noProof/>
        </w:rPr>
      </w:r>
      <w:r>
        <w:rPr>
          <w:noProof/>
        </w:rPr>
        <w:fldChar w:fldCharType="separate"/>
      </w:r>
      <w:r>
        <w:rPr>
          <w:noProof/>
        </w:rPr>
        <w:t>78</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O.6.2</w:t>
      </w:r>
      <w:r w:rsidRPr="00F02DD3">
        <w:rPr>
          <w:rFonts w:ascii="Calibri" w:eastAsia="Times New Roman" w:hAnsi="Calibri"/>
          <w:noProof/>
          <w:sz w:val="22"/>
          <w:szCs w:val="22"/>
          <w:lang w:eastAsia="en-GB"/>
        </w:rPr>
        <w:tab/>
      </w:r>
      <w:r>
        <w:rPr>
          <w:noProof/>
        </w:rPr>
        <w:t>Threats related to authorization</w:t>
      </w:r>
      <w:r>
        <w:rPr>
          <w:noProof/>
        </w:rPr>
        <w:tab/>
      </w:r>
      <w:r>
        <w:rPr>
          <w:noProof/>
        </w:rPr>
        <w:fldChar w:fldCharType="begin" w:fldLock="1"/>
      </w:r>
      <w:r>
        <w:rPr>
          <w:noProof/>
        </w:rPr>
        <w:instrText xml:space="preserve"> PAGEREF _Toc153528841 \h </w:instrText>
      </w:r>
      <w:r>
        <w:rPr>
          <w:noProof/>
        </w:rPr>
      </w:r>
      <w:r>
        <w:rPr>
          <w:noProof/>
        </w:rPr>
        <w:fldChar w:fldCharType="separate"/>
      </w:r>
      <w:r>
        <w:rPr>
          <w:noProof/>
        </w:rPr>
        <w:t>79</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O.6.2.1</w:t>
      </w:r>
      <w:r w:rsidRPr="00F02DD3">
        <w:rPr>
          <w:rFonts w:ascii="Calibri" w:eastAsia="Times New Roman" w:hAnsi="Calibri"/>
          <w:noProof/>
          <w:sz w:val="22"/>
          <w:szCs w:val="22"/>
          <w:lang w:eastAsia="en-GB"/>
        </w:rPr>
        <w:tab/>
      </w:r>
      <w:r>
        <w:rPr>
          <w:noProof/>
          <w:lang w:eastAsia="zh-CN"/>
        </w:rPr>
        <w:t>No user authorization</w:t>
      </w:r>
      <w:r>
        <w:rPr>
          <w:noProof/>
        </w:rPr>
        <w:tab/>
      </w:r>
      <w:r>
        <w:rPr>
          <w:noProof/>
        </w:rPr>
        <w:fldChar w:fldCharType="begin" w:fldLock="1"/>
      </w:r>
      <w:r>
        <w:rPr>
          <w:noProof/>
        </w:rPr>
        <w:instrText xml:space="preserve"> PAGEREF _Toc153528842 \h </w:instrText>
      </w:r>
      <w:r>
        <w:rPr>
          <w:noProof/>
        </w:rPr>
      </w:r>
      <w:r>
        <w:rPr>
          <w:noProof/>
        </w:rPr>
        <w:fldChar w:fldCharType="separate"/>
      </w:r>
      <w:r>
        <w:rPr>
          <w:noProof/>
        </w:rPr>
        <w:t>79</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O.6.2.1</w:t>
      </w:r>
      <w:r w:rsidRPr="00F02DD3">
        <w:rPr>
          <w:rFonts w:ascii="Calibri" w:eastAsia="Times New Roman" w:hAnsi="Calibri"/>
          <w:noProof/>
          <w:sz w:val="22"/>
          <w:szCs w:val="22"/>
          <w:lang w:eastAsia="en-GB"/>
        </w:rPr>
        <w:tab/>
      </w:r>
      <w:r>
        <w:rPr>
          <w:noProof/>
          <w:lang w:eastAsia="zh-CN"/>
        </w:rPr>
        <w:t>No ID privacy</w:t>
      </w:r>
      <w:r>
        <w:rPr>
          <w:noProof/>
        </w:rPr>
        <w:tab/>
      </w:r>
      <w:r>
        <w:rPr>
          <w:noProof/>
        </w:rPr>
        <w:fldChar w:fldCharType="begin" w:fldLock="1"/>
      </w:r>
      <w:r>
        <w:rPr>
          <w:noProof/>
        </w:rPr>
        <w:instrText xml:space="preserve"> PAGEREF _Toc153528843 \h </w:instrText>
      </w:r>
      <w:r>
        <w:rPr>
          <w:noProof/>
        </w:rPr>
      </w:r>
      <w:r>
        <w:rPr>
          <w:noProof/>
        </w:rPr>
        <w:fldChar w:fldCharType="separate"/>
      </w:r>
      <w:r>
        <w:rPr>
          <w:noProof/>
        </w:rPr>
        <w:t>79</w:t>
      </w:r>
      <w:r>
        <w:rPr>
          <w:noProof/>
        </w:rPr>
        <w:fldChar w:fldCharType="end"/>
      </w:r>
    </w:p>
    <w:p w:rsidR="00343536" w:rsidRPr="00F02DD3" w:rsidRDefault="00343536">
      <w:pPr>
        <w:pStyle w:val="TOC1"/>
        <w:rPr>
          <w:rFonts w:ascii="Calibri" w:eastAsia="Times New Roman" w:hAnsi="Calibri"/>
          <w:noProof/>
          <w:szCs w:val="22"/>
          <w:lang w:eastAsia="en-GB"/>
        </w:rPr>
      </w:pPr>
      <w:r>
        <w:rPr>
          <w:noProof/>
        </w:rPr>
        <w:t>O.7</w:t>
      </w:r>
      <w:r w:rsidRPr="00F02DD3">
        <w:rPr>
          <w:rFonts w:ascii="Calibri" w:eastAsia="Times New Roman" w:hAnsi="Calibri"/>
          <w:noProof/>
          <w:szCs w:val="22"/>
          <w:lang w:eastAsia="en-GB"/>
        </w:rPr>
        <w:tab/>
      </w:r>
      <w:r>
        <w:rPr>
          <w:noProof/>
        </w:rPr>
        <w:t>Assets and threats specific to the MRFC</w:t>
      </w:r>
      <w:r>
        <w:rPr>
          <w:noProof/>
        </w:rPr>
        <w:tab/>
      </w:r>
      <w:r>
        <w:rPr>
          <w:noProof/>
        </w:rPr>
        <w:fldChar w:fldCharType="begin" w:fldLock="1"/>
      </w:r>
      <w:r>
        <w:rPr>
          <w:noProof/>
        </w:rPr>
        <w:instrText xml:space="preserve"> PAGEREF _Toc153528844 \h </w:instrText>
      </w:r>
      <w:r>
        <w:rPr>
          <w:noProof/>
        </w:rPr>
      </w:r>
      <w:r>
        <w:rPr>
          <w:noProof/>
        </w:rPr>
        <w:fldChar w:fldCharType="separate"/>
      </w:r>
      <w:r>
        <w:rPr>
          <w:noProof/>
        </w:rPr>
        <w:t>79</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lang w:eastAsia="zh-CN"/>
        </w:rPr>
        <w:t>O</w:t>
      </w:r>
      <w:r>
        <w:rPr>
          <w:noProof/>
        </w:rPr>
        <w:t>.7.1</w:t>
      </w:r>
      <w:r w:rsidRPr="00F02DD3">
        <w:rPr>
          <w:rFonts w:ascii="Calibri" w:eastAsia="Times New Roman" w:hAnsi="Calibri"/>
          <w:noProof/>
          <w:sz w:val="22"/>
          <w:szCs w:val="22"/>
          <w:lang w:eastAsia="en-GB"/>
        </w:rPr>
        <w:tab/>
      </w:r>
      <w:r>
        <w:rPr>
          <w:noProof/>
        </w:rPr>
        <w:t>Critical assets</w:t>
      </w:r>
      <w:r>
        <w:rPr>
          <w:noProof/>
        </w:rPr>
        <w:tab/>
      </w:r>
      <w:r>
        <w:rPr>
          <w:noProof/>
        </w:rPr>
        <w:fldChar w:fldCharType="begin" w:fldLock="1"/>
      </w:r>
      <w:r>
        <w:rPr>
          <w:noProof/>
        </w:rPr>
        <w:instrText xml:space="preserve"> PAGEREF _Toc153528845 \h </w:instrText>
      </w:r>
      <w:r>
        <w:rPr>
          <w:noProof/>
        </w:rPr>
      </w:r>
      <w:r>
        <w:rPr>
          <w:noProof/>
        </w:rPr>
        <w:fldChar w:fldCharType="separate"/>
      </w:r>
      <w:r>
        <w:rPr>
          <w:noProof/>
        </w:rPr>
        <w:t>79</w:t>
      </w:r>
      <w:r>
        <w:rPr>
          <w:noProof/>
        </w:rPr>
        <w:fldChar w:fldCharType="end"/>
      </w:r>
    </w:p>
    <w:p w:rsidR="00343536" w:rsidRPr="00F02DD3" w:rsidRDefault="00343536">
      <w:pPr>
        <w:pStyle w:val="TOC1"/>
        <w:rPr>
          <w:rFonts w:ascii="Calibri" w:eastAsia="Times New Roman" w:hAnsi="Calibri"/>
          <w:noProof/>
          <w:szCs w:val="22"/>
          <w:lang w:eastAsia="en-GB"/>
        </w:rPr>
      </w:pPr>
      <w:r>
        <w:rPr>
          <w:noProof/>
        </w:rPr>
        <w:t>O.8</w:t>
      </w:r>
      <w:r w:rsidRPr="00F02DD3">
        <w:rPr>
          <w:rFonts w:ascii="Calibri" w:eastAsia="Times New Roman" w:hAnsi="Calibri"/>
          <w:noProof/>
          <w:szCs w:val="22"/>
          <w:lang w:eastAsia="en-GB"/>
        </w:rPr>
        <w:tab/>
      </w:r>
      <w:r>
        <w:rPr>
          <w:noProof/>
        </w:rPr>
        <w:t>Assets and threats specific to the IMS AGW</w:t>
      </w:r>
      <w:r>
        <w:rPr>
          <w:noProof/>
        </w:rPr>
        <w:tab/>
      </w:r>
      <w:r>
        <w:rPr>
          <w:noProof/>
        </w:rPr>
        <w:fldChar w:fldCharType="begin" w:fldLock="1"/>
      </w:r>
      <w:r>
        <w:rPr>
          <w:noProof/>
        </w:rPr>
        <w:instrText xml:space="preserve"> PAGEREF _Toc153528846 \h </w:instrText>
      </w:r>
      <w:r>
        <w:rPr>
          <w:noProof/>
        </w:rPr>
      </w:r>
      <w:r>
        <w:rPr>
          <w:noProof/>
        </w:rPr>
        <w:fldChar w:fldCharType="separate"/>
      </w:r>
      <w:r>
        <w:rPr>
          <w:noProof/>
        </w:rPr>
        <w:t>80</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lang w:eastAsia="zh-CN"/>
        </w:rPr>
        <w:t>O</w:t>
      </w:r>
      <w:r>
        <w:rPr>
          <w:noProof/>
        </w:rPr>
        <w:t>.8.1</w:t>
      </w:r>
      <w:r w:rsidRPr="00F02DD3">
        <w:rPr>
          <w:rFonts w:ascii="Calibri" w:eastAsia="Times New Roman" w:hAnsi="Calibri"/>
          <w:noProof/>
          <w:sz w:val="22"/>
          <w:szCs w:val="22"/>
          <w:lang w:eastAsia="en-GB"/>
        </w:rPr>
        <w:tab/>
      </w:r>
      <w:r>
        <w:rPr>
          <w:noProof/>
        </w:rPr>
        <w:t>Critical assets</w:t>
      </w:r>
      <w:r>
        <w:rPr>
          <w:noProof/>
        </w:rPr>
        <w:tab/>
      </w:r>
      <w:r>
        <w:rPr>
          <w:noProof/>
        </w:rPr>
        <w:fldChar w:fldCharType="begin" w:fldLock="1"/>
      </w:r>
      <w:r>
        <w:rPr>
          <w:noProof/>
        </w:rPr>
        <w:instrText xml:space="preserve"> PAGEREF _Toc153528847 \h </w:instrText>
      </w:r>
      <w:r>
        <w:rPr>
          <w:noProof/>
        </w:rPr>
      </w:r>
      <w:r>
        <w:rPr>
          <w:noProof/>
        </w:rPr>
        <w:fldChar w:fldCharType="separate"/>
      </w:r>
      <w:r>
        <w:rPr>
          <w:noProof/>
        </w:rPr>
        <w:t>80</w:t>
      </w:r>
      <w:r>
        <w:rPr>
          <w:noProof/>
        </w:rPr>
        <w:fldChar w:fldCharType="end"/>
      </w:r>
    </w:p>
    <w:p w:rsidR="00343536" w:rsidRPr="00F02DD3" w:rsidRDefault="00343536">
      <w:pPr>
        <w:pStyle w:val="TOC1"/>
        <w:rPr>
          <w:rFonts w:ascii="Calibri" w:eastAsia="Times New Roman" w:hAnsi="Calibri"/>
          <w:noProof/>
          <w:szCs w:val="22"/>
          <w:lang w:eastAsia="en-GB"/>
        </w:rPr>
      </w:pPr>
      <w:r>
        <w:rPr>
          <w:noProof/>
        </w:rPr>
        <w:t>O.9</w:t>
      </w:r>
      <w:r w:rsidRPr="00F02DD3">
        <w:rPr>
          <w:rFonts w:ascii="Calibri" w:eastAsia="Times New Roman" w:hAnsi="Calibri"/>
          <w:noProof/>
          <w:szCs w:val="22"/>
          <w:lang w:eastAsia="en-GB"/>
        </w:rPr>
        <w:tab/>
      </w:r>
      <w:r>
        <w:rPr>
          <w:noProof/>
        </w:rPr>
        <w:t>Assets and threats specific to the MRFP</w:t>
      </w:r>
      <w:r>
        <w:rPr>
          <w:noProof/>
        </w:rPr>
        <w:tab/>
      </w:r>
      <w:r>
        <w:rPr>
          <w:noProof/>
        </w:rPr>
        <w:fldChar w:fldCharType="begin" w:fldLock="1"/>
      </w:r>
      <w:r>
        <w:rPr>
          <w:noProof/>
        </w:rPr>
        <w:instrText xml:space="preserve"> PAGEREF _Toc153528848 \h </w:instrText>
      </w:r>
      <w:r>
        <w:rPr>
          <w:noProof/>
        </w:rPr>
      </w:r>
      <w:r>
        <w:rPr>
          <w:noProof/>
        </w:rPr>
        <w:fldChar w:fldCharType="separate"/>
      </w:r>
      <w:r>
        <w:rPr>
          <w:noProof/>
        </w:rPr>
        <w:t>80</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lang w:eastAsia="zh-CN"/>
        </w:rPr>
        <w:t>O</w:t>
      </w:r>
      <w:r>
        <w:rPr>
          <w:noProof/>
        </w:rPr>
        <w:t>.9.1</w:t>
      </w:r>
      <w:r w:rsidRPr="00F02DD3">
        <w:rPr>
          <w:rFonts w:ascii="Calibri" w:eastAsia="Times New Roman" w:hAnsi="Calibri"/>
          <w:noProof/>
          <w:sz w:val="22"/>
          <w:szCs w:val="22"/>
          <w:lang w:eastAsia="en-GB"/>
        </w:rPr>
        <w:tab/>
      </w:r>
      <w:r>
        <w:rPr>
          <w:noProof/>
        </w:rPr>
        <w:t>Critical assets</w:t>
      </w:r>
      <w:r>
        <w:rPr>
          <w:noProof/>
        </w:rPr>
        <w:tab/>
      </w:r>
      <w:r>
        <w:rPr>
          <w:noProof/>
        </w:rPr>
        <w:fldChar w:fldCharType="begin" w:fldLock="1"/>
      </w:r>
      <w:r>
        <w:rPr>
          <w:noProof/>
        </w:rPr>
        <w:instrText xml:space="preserve"> PAGEREF _Toc153528849 \h </w:instrText>
      </w:r>
      <w:r>
        <w:rPr>
          <w:noProof/>
        </w:rPr>
      </w:r>
      <w:r>
        <w:rPr>
          <w:noProof/>
        </w:rPr>
        <w:fldChar w:fldCharType="separate"/>
      </w:r>
      <w:r>
        <w:rPr>
          <w:noProof/>
        </w:rPr>
        <w:t>80</w:t>
      </w:r>
      <w:r>
        <w:rPr>
          <w:noProof/>
        </w:rPr>
        <w:fldChar w:fldCharType="end"/>
      </w:r>
    </w:p>
    <w:p w:rsidR="00343536" w:rsidRPr="00F02DD3" w:rsidRDefault="00343536">
      <w:pPr>
        <w:pStyle w:val="TOC1"/>
        <w:rPr>
          <w:rFonts w:ascii="Calibri" w:eastAsia="Times New Roman" w:hAnsi="Calibri"/>
          <w:noProof/>
          <w:szCs w:val="22"/>
          <w:lang w:eastAsia="en-GB"/>
        </w:rPr>
      </w:pPr>
      <w:r>
        <w:rPr>
          <w:noProof/>
        </w:rPr>
        <w:t>O.10</w:t>
      </w:r>
      <w:r w:rsidRPr="00F02DD3">
        <w:rPr>
          <w:rFonts w:ascii="Calibri" w:eastAsia="Times New Roman" w:hAnsi="Calibri"/>
          <w:noProof/>
          <w:szCs w:val="22"/>
          <w:lang w:eastAsia="en-GB"/>
        </w:rPr>
        <w:tab/>
      </w:r>
      <w:r>
        <w:rPr>
          <w:noProof/>
        </w:rPr>
        <w:t>Assets and threats specific to the IMS MGW</w:t>
      </w:r>
      <w:r>
        <w:rPr>
          <w:noProof/>
        </w:rPr>
        <w:tab/>
      </w:r>
      <w:r>
        <w:rPr>
          <w:noProof/>
        </w:rPr>
        <w:fldChar w:fldCharType="begin" w:fldLock="1"/>
      </w:r>
      <w:r>
        <w:rPr>
          <w:noProof/>
        </w:rPr>
        <w:instrText xml:space="preserve"> PAGEREF _Toc153528850 \h </w:instrText>
      </w:r>
      <w:r>
        <w:rPr>
          <w:noProof/>
        </w:rPr>
      </w:r>
      <w:r>
        <w:rPr>
          <w:noProof/>
        </w:rPr>
        <w:fldChar w:fldCharType="separate"/>
      </w:r>
      <w:r>
        <w:rPr>
          <w:noProof/>
        </w:rPr>
        <w:t>81</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lang w:eastAsia="zh-CN"/>
        </w:rPr>
        <w:t>O</w:t>
      </w:r>
      <w:r>
        <w:rPr>
          <w:noProof/>
        </w:rPr>
        <w:t>.10.1</w:t>
      </w:r>
      <w:r w:rsidRPr="00F02DD3">
        <w:rPr>
          <w:rFonts w:ascii="Calibri" w:eastAsia="Times New Roman" w:hAnsi="Calibri"/>
          <w:noProof/>
          <w:sz w:val="22"/>
          <w:szCs w:val="22"/>
          <w:lang w:eastAsia="en-GB"/>
        </w:rPr>
        <w:tab/>
      </w:r>
      <w:r>
        <w:rPr>
          <w:noProof/>
        </w:rPr>
        <w:t>Critical assets</w:t>
      </w:r>
      <w:r>
        <w:rPr>
          <w:noProof/>
        </w:rPr>
        <w:tab/>
      </w:r>
      <w:r>
        <w:rPr>
          <w:noProof/>
        </w:rPr>
        <w:fldChar w:fldCharType="begin" w:fldLock="1"/>
      </w:r>
      <w:r>
        <w:rPr>
          <w:noProof/>
        </w:rPr>
        <w:instrText xml:space="preserve"> PAGEREF _Toc153528851 \h </w:instrText>
      </w:r>
      <w:r>
        <w:rPr>
          <w:noProof/>
        </w:rPr>
      </w:r>
      <w:r>
        <w:rPr>
          <w:noProof/>
        </w:rPr>
        <w:fldChar w:fldCharType="separate"/>
      </w:r>
      <w:r>
        <w:rPr>
          <w:noProof/>
        </w:rPr>
        <w:t>81</w:t>
      </w:r>
      <w:r>
        <w:rPr>
          <w:noProof/>
        </w:rPr>
        <w:fldChar w:fldCharType="end"/>
      </w:r>
    </w:p>
    <w:p w:rsidR="00343536" w:rsidRPr="00F02DD3" w:rsidRDefault="00343536">
      <w:pPr>
        <w:pStyle w:val="TOC1"/>
        <w:rPr>
          <w:rFonts w:ascii="Calibri" w:eastAsia="Times New Roman" w:hAnsi="Calibri"/>
          <w:noProof/>
          <w:szCs w:val="22"/>
          <w:lang w:eastAsia="en-GB"/>
        </w:rPr>
      </w:pPr>
      <w:r>
        <w:rPr>
          <w:noProof/>
        </w:rPr>
        <w:t>O.11</w:t>
      </w:r>
      <w:r w:rsidRPr="00F02DD3">
        <w:rPr>
          <w:rFonts w:ascii="Calibri" w:eastAsia="Times New Roman" w:hAnsi="Calibri"/>
          <w:noProof/>
          <w:szCs w:val="22"/>
          <w:lang w:eastAsia="en-GB"/>
        </w:rPr>
        <w:tab/>
      </w:r>
      <w:r>
        <w:rPr>
          <w:noProof/>
        </w:rPr>
        <w:t>Assets and threats specific to the TrGW</w:t>
      </w:r>
      <w:r>
        <w:rPr>
          <w:noProof/>
        </w:rPr>
        <w:tab/>
      </w:r>
      <w:r>
        <w:rPr>
          <w:noProof/>
        </w:rPr>
        <w:fldChar w:fldCharType="begin" w:fldLock="1"/>
      </w:r>
      <w:r>
        <w:rPr>
          <w:noProof/>
        </w:rPr>
        <w:instrText xml:space="preserve"> PAGEREF _Toc153528852 \h </w:instrText>
      </w:r>
      <w:r>
        <w:rPr>
          <w:noProof/>
        </w:rPr>
      </w:r>
      <w:r>
        <w:rPr>
          <w:noProof/>
        </w:rPr>
        <w:fldChar w:fldCharType="separate"/>
      </w:r>
      <w:r>
        <w:rPr>
          <w:noProof/>
        </w:rPr>
        <w:t>81</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lang w:eastAsia="zh-CN"/>
        </w:rPr>
        <w:t>O</w:t>
      </w:r>
      <w:r>
        <w:rPr>
          <w:noProof/>
        </w:rPr>
        <w:t>.11.1</w:t>
      </w:r>
      <w:r w:rsidRPr="00F02DD3">
        <w:rPr>
          <w:rFonts w:ascii="Calibri" w:eastAsia="Times New Roman" w:hAnsi="Calibri"/>
          <w:noProof/>
          <w:sz w:val="22"/>
          <w:szCs w:val="22"/>
          <w:lang w:eastAsia="en-GB"/>
        </w:rPr>
        <w:tab/>
      </w:r>
      <w:r>
        <w:rPr>
          <w:noProof/>
        </w:rPr>
        <w:t>Critical assets</w:t>
      </w:r>
      <w:r>
        <w:rPr>
          <w:noProof/>
        </w:rPr>
        <w:tab/>
      </w:r>
      <w:r>
        <w:rPr>
          <w:noProof/>
        </w:rPr>
        <w:fldChar w:fldCharType="begin" w:fldLock="1"/>
      </w:r>
      <w:r>
        <w:rPr>
          <w:noProof/>
        </w:rPr>
        <w:instrText xml:space="preserve"> PAGEREF _Toc153528853 \h </w:instrText>
      </w:r>
      <w:r>
        <w:rPr>
          <w:noProof/>
        </w:rPr>
      </w:r>
      <w:r>
        <w:rPr>
          <w:noProof/>
        </w:rPr>
        <w:fldChar w:fldCharType="separate"/>
      </w:r>
      <w:r>
        <w:rPr>
          <w:noProof/>
        </w:rPr>
        <w:t>81</w:t>
      </w:r>
      <w:r>
        <w:rPr>
          <w:noProof/>
        </w:rPr>
        <w:fldChar w:fldCharType="end"/>
      </w:r>
    </w:p>
    <w:p w:rsidR="00343536" w:rsidRPr="00F02DD3" w:rsidRDefault="00343536">
      <w:pPr>
        <w:pStyle w:val="TOC1"/>
        <w:rPr>
          <w:rFonts w:ascii="Calibri" w:eastAsia="Times New Roman" w:hAnsi="Calibri"/>
          <w:noProof/>
          <w:szCs w:val="22"/>
          <w:lang w:eastAsia="en-GB"/>
        </w:rPr>
      </w:pPr>
      <w:r>
        <w:rPr>
          <w:noProof/>
        </w:rPr>
        <w:t>O.12</w:t>
      </w:r>
      <w:r w:rsidRPr="00F02DD3">
        <w:rPr>
          <w:rFonts w:ascii="Calibri" w:eastAsia="Times New Roman" w:hAnsi="Calibri"/>
          <w:noProof/>
          <w:szCs w:val="22"/>
          <w:lang w:eastAsia="en-GB"/>
        </w:rPr>
        <w:tab/>
      </w:r>
      <w:r>
        <w:rPr>
          <w:noProof/>
        </w:rPr>
        <w:t>Assets and threats specific to the MGCF</w:t>
      </w:r>
      <w:r>
        <w:rPr>
          <w:noProof/>
        </w:rPr>
        <w:tab/>
      </w:r>
      <w:r>
        <w:rPr>
          <w:noProof/>
        </w:rPr>
        <w:fldChar w:fldCharType="begin" w:fldLock="1"/>
      </w:r>
      <w:r>
        <w:rPr>
          <w:noProof/>
        </w:rPr>
        <w:instrText xml:space="preserve"> PAGEREF _Toc153528854 \h </w:instrText>
      </w:r>
      <w:r>
        <w:rPr>
          <w:noProof/>
        </w:rPr>
      </w:r>
      <w:r>
        <w:rPr>
          <w:noProof/>
        </w:rPr>
        <w:fldChar w:fldCharType="separate"/>
      </w:r>
      <w:r>
        <w:rPr>
          <w:noProof/>
        </w:rPr>
        <w:t>82</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lang w:eastAsia="zh-CN"/>
        </w:rPr>
        <w:t>O</w:t>
      </w:r>
      <w:r>
        <w:rPr>
          <w:noProof/>
        </w:rPr>
        <w:t>.12.1</w:t>
      </w:r>
      <w:r w:rsidRPr="00F02DD3">
        <w:rPr>
          <w:rFonts w:ascii="Calibri" w:eastAsia="Times New Roman" w:hAnsi="Calibri"/>
          <w:noProof/>
          <w:sz w:val="22"/>
          <w:szCs w:val="22"/>
          <w:lang w:eastAsia="en-GB"/>
        </w:rPr>
        <w:tab/>
      </w:r>
      <w:r>
        <w:rPr>
          <w:noProof/>
        </w:rPr>
        <w:t>Critical assets</w:t>
      </w:r>
      <w:r>
        <w:rPr>
          <w:noProof/>
        </w:rPr>
        <w:tab/>
      </w:r>
      <w:r>
        <w:rPr>
          <w:noProof/>
        </w:rPr>
        <w:fldChar w:fldCharType="begin" w:fldLock="1"/>
      </w:r>
      <w:r>
        <w:rPr>
          <w:noProof/>
        </w:rPr>
        <w:instrText xml:space="preserve"> PAGEREF _Toc153528855 \h </w:instrText>
      </w:r>
      <w:r>
        <w:rPr>
          <w:noProof/>
        </w:rPr>
      </w:r>
      <w:r>
        <w:rPr>
          <w:noProof/>
        </w:rPr>
        <w:fldChar w:fldCharType="separate"/>
      </w:r>
      <w:r>
        <w:rPr>
          <w:noProof/>
        </w:rPr>
        <w:t>82</w:t>
      </w:r>
      <w:r>
        <w:rPr>
          <w:noProof/>
        </w:rPr>
        <w:fldChar w:fldCharType="end"/>
      </w:r>
    </w:p>
    <w:p w:rsidR="00343536" w:rsidRPr="00F02DD3" w:rsidRDefault="00343536">
      <w:pPr>
        <w:pStyle w:val="TOC9"/>
        <w:rPr>
          <w:rFonts w:ascii="Calibri" w:eastAsia="Times New Roman" w:hAnsi="Calibri"/>
          <w:b w:val="0"/>
          <w:noProof/>
          <w:szCs w:val="22"/>
          <w:lang w:eastAsia="en-GB"/>
        </w:rPr>
      </w:pPr>
      <w:r>
        <w:rPr>
          <w:noProof/>
        </w:rPr>
        <w:t>Annex P:</w:t>
      </w:r>
      <w:r>
        <w:rPr>
          <w:noProof/>
        </w:rPr>
        <w:tab/>
        <w:t xml:space="preserve"> Aspects specific to the network product class NSSAAF</w:t>
      </w:r>
      <w:r>
        <w:rPr>
          <w:noProof/>
        </w:rPr>
        <w:tab/>
      </w:r>
      <w:r>
        <w:rPr>
          <w:noProof/>
        </w:rPr>
        <w:fldChar w:fldCharType="begin" w:fldLock="1"/>
      </w:r>
      <w:r>
        <w:rPr>
          <w:noProof/>
        </w:rPr>
        <w:instrText xml:space="preserve"> PAGEREF _Toc153528856 \h </w:instrText>
      </w:r>
      <w:r>
        <w:rPr>
          <w:noProof/>
        </w:rPr>
      </w:r>
      <w:r>
        <w:rPr>
          <w:noProof/>
        </w:rPr>
        <w:fldChar w:fldCharType="separate"/>
      </w:r>
      <w:r>
        <w:rPr>
          <w:noProof/>
        </w:rPr>
        <w:t>83</w:t>
      </w:r>
      <w:r>
        <w:rPr>
          <w:noProof/>
        </w:rPr>
        <w:fldChar w:fldCharType="end"/>
      </w:r>
    </w:p>
    <w:p w:rsidR="00343536" w:rsidRPr="00F02DD3" w:rsidRDefault="00343536">
      <w:pPr>
        <w:pStyle w:val="TOC1"/>
        <w:rPr>
          <w:rFonts w:ascii="Calibri" w:eastAsia="Times New Roman" w:hAnsi="Calibri"/>
          <w:noProof/>
          <w:szCs w:val="22"/>
          <w:lang w:eastAsia="en-GB"/>
        </w:rPr>
      </w:pPr>
      <w:r w:rsidRPr="008A1E2F">
        <w:rPr>
          <w:noProof/>
          <w:lang w:val="en-US" w:eastAsia="zh-CN"/>
        </w:rPr>
        <w:t>P.1</w:t>
      </w:r>
      <w:r w:rsidRPr="00F02DD3">
        <w:rPr>
          <w:rFonts w:ascii="Calibri" w:eastAsia="Times New Roman" w:hAnsi="Calibri"/>
          <w:noProof/>
          <w:szCs w:val="22"/>
          <w:lang w:eastAsia="en-GB"/>
        </w:rPr>
        <w:tab/>
      </w:r>
      <w:r>
        <w:rPr>
          <w:noProof/>
        </w:rPr>
        <w:t>Void</w:t>
      </w:r>
      <w:r>
        <w:rPr>
          <w:noProof/>
        </w:rPr>
        <w:tab/>
      </w:r>
      <w:r>
        <w:rPr>
          <w:noProof/>
        </w:rPr>
        <w:fldChar w:fldCharType="begin" w:fldLock="1"/>
      </w:r>
      <w:r>
        <w:rPr>
          <w:noProof/>
        </w:rPr>
        <w:instrText xml:space="preserve"> PAGEREF _Toc153528857 \h </w:instrText>
      </w:r>
      <w:r>
        <w:rPr>
          <w:noProof/>
        </w:rPr>
      </w:r>
      <w:r>
        <w:rPr>
          <w:noProof/>
        </w:rPr>
        <w:fldChar w:fldCharType="separate"/>
      </w:r>
      <w:r>
        <w:rPr>
          <w:noProof/>
        </w:rPr>
        <w:t>83</w:t>
      </w:r>
      <w:r>
        <w:rPr>
          <w:noProof/>
        </w:rPr>
        <w:fldChar w:fldCharType="end"/>
      </w:r>
    </w:p>
    <w:p w:rsidR="00343536" w:rsidRPr="00F02DD3" w:rsidRDefault="00343536">
      <w:pPr>
        <w:pStyle w:val="TOC1"/>
        <w:rPr>
          <w:rFonts w:ascii="Calibri" w:eastAsia="Times New Roman" w:hAnsi="Calibri"/>
          <w:noProof/>
          <w:szCs w:val="22"/>
          <w:lang w:eastAsia="en-GB"/>
        </w:rPr>
      </w:pPr>
      <w:r>
        <w:rPr>
          <w:noProof/>
        </w:rPr>
        <w:t>P.2</w:t>
      </w:r>
      <w:r w:rsidRPr="00F02DD3">
        <w:rPr>
          <w:rFonts w:ascii="Calibri" w:eastAsia="Times New Roman" w:hAnsi="Calibri"/>
          <w:noProof/>
          <w:szCs w:val="22"/>
          <w:lang w:eastAsia="en-GB"/>
        </w:rPr>
        <w:tab/>
      </w:r>
      <w:r>
        <w:rPr>
          <w:noProof/>
        </w:rPr>
        <w:t>Network product class description for the NSSAAF</w:t>
      </w:r>
      <w:r>
        <w:rPr>
          <w:noProof/>
        </w:rPr>
        <w:tab/>
      </w:r>
      <w:r>
        <w:rPr>
          <w:noProof/>
        </w:rPr>
        <w:fldChar w:fldCharType="begin" w:fldLock="1"/>
      </w:r>
      <w:r>
        <w:rPr>
          <w:noProof/>
        </w:rPr>
        <w:instrText xml:space="preserve"> PAGEREF _Toc153528858 \h </w:instrText>
      </w:r>
      <w:r>
        <w:rPr>
          <w:noProof/>
        </w:rPr>
      </w:r>
      <w:r>
        <w:rPr>
          <w:noProof/>
        </w:rPr>
        <w:fldChar w:fldCharType="separate"/>
      </w:r>
      <w:r>
        <w:rPr>
          <w:noProof/>
        </w:rPr>
        <w:t>83</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P.2.1</w:t>
      </w:r>
      <w:r w:rsidRPr="00F02DD3">
        <w:rPr>
          <w:rFonts w:ascii="Calibri" w:eastAsia="Times New Roman" w:hAnsi="Calibri"/>
          <w:noProof/>
          <w:sz w:val="22"/>
          <w:szCs w:val="22"/>
          <w:lang w:eastAsia="en-GB"/>
        </w:rPr>
        <w:tab/>
      </w:r>
      <w:r>
        <w:rPr>
          <w:noProof/>
        </w:rPr>
        <w:t>Introduction</w:t>
      </w:r>
      <w:r>
        <w:rPr>
          <w:noProof/>
        </w:rPr>
        <w:tab/>
      </w:r>
      <w:r>
        <w:rPr>
          <w:noProof/>
        </w:rPr>
        <w:fldChar w:fldCharType="begin" w:fldLock="1"/>
      </w:r>
      <w:r>
        <w:rPr>
          <w:noProof/>
        </w:rPr>
        <w:instrText xml:space="preserve"> PAGEREF _Toc153528859 \h </w:instrText>
      </w:r>
      <w:r>
        <w:rPr>
          <w:noProof/>
        </w:rPr>
      </w:r>
      <w:r>
        <w:rPr>
          <w:noProof/>
        </w:rPr>
        <w:fldChar w:fldCharType="separate"/>
      </w:r>
      <w:r>
        <w:rPr>
          <w:noProof/>
        </w:rPr>
        <w:t>83</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lang w:eastAsia="zh-CN"/>
        </w:rPr>
        <w:t>P.2.2</w:t>
      </w:r>
      <w:r w:rsidRPr="00F02DD3">
        <w:rPr>
          <w:rFonts w:ascii="Calibri" w:eastAsia="Times New Roman" w:hAnsi="Calibri"/>
          <w:noProof/>
          <w:sz w:val="22"/>
          <w:szCs w:val="22"/>
          <w:lang w:eastAsia="en-GB"/>
        </w:rPr>
        <w:tab/>
      </w:r>
      <w:r>
        <w:rPr>
          <w:noProof/>
          <w:lang w:eastAsia="zh-CN"/>
        </w:rPr>
        <w:t xml:space="preserve">Minimum set of functions defining the </w:t>
      </w:r>
      <w:r w:rsidRPr="008A1E2F">
        <w:rPr>
          <w:noProof/>
          <w:lang w:val="en-US" w:eastAsia="zh-CN"/>
        </w:rPr>
        <w:t xml:space="preserve">NSSAAF </w:t>
      </w:r>
      <w:r>
        <w:rPr>
          <w:noProof/>
          <w:lang w:eastAsia="zh-CN"/>
        </w:rPr>
        <w:t>network product class</w:t>
      </w:r>
      <w:r>
        <w:rPr>
          <w:noProof/>
        </w:rPr>
        <w:tab/>
      </w:r>
      <w:r>
        <w:rPr>
          <w:noProof/>
        </w:rPr>
        <w:fldChar w:fldCharType="begin" w:fldLock="1"/>
      </w:r>
      <w:r>
        <w:rPr>
          <w:noProof/>
        </w:rPr>
        <w:instrText xml:space="preserve"> PAGEREF _Toc153528860 \h </w:instrText>
      </w:r>
      <w:r>
        <w:rPr>
          <w:noProof/>
        </w:rPr>
      </w:r>
      <w:r>
        <w:rPr>
          <w:noProof/>
        </w:rPr>
        <w:fldChar w:fldCharType="separate"/>
      </w:r>
      <w:r>
        <w:rPr>
          <w:noProof/>
        </w:rPr>
        <w:t>83</w:t>
      </w:r>
      <w:r>
        <w:rPr>
          <w:noProof/>
        </w:rPr>
        <w:fldChar w:fldCharType="end"/>
      </w:r>
    </w:p>
    <w:p w:rsidR="00343536" w:rsidRPr="00F02DD3" w:rsidRDefault="00343536">
      <w:pPr>
        <w:pStyle w:val="TOC1"/>
        <w:rPr>
          <w:rFonts w:ascii="Calibri" w:eastAsia="Times New Roman" w:hAnsi="Calibri"/>
          <w:noProof/>
          <w:szCs w:val="22"/>
          <w:lang w:eastAsia="en-GB"/>
        </w:rPr>
      </w:pPr>
      <w:r>
        <w:rPr>
          <w:noProof/>
        </w:rPr>
        <w:t>P.3</w:t>
      </w:r>
      <w:r w:rsidRPr="00F02DD3">
        <w:rPr>
          <w:rFonts w:ascii="Calibri" w:eastAsia="Times New Roman" w:hAnsi="Calibri"/>
          <w:noProof/>
          <w:szCs w:val="22"/>
          <w:lang w:eastAsia="en-GB"/>
        </w:rPr>
        <w:tab/>
      </w:r>
      <w:r>
        <w:rPr>
          <w:noProof/>
        </w:rPr>
        <w:t xml:space="preserve">Assets and threats specific to the </w:t>
      </w:r>
      <w:r>
        <w:rPr>
          <w:noProof/>
          <w:lang w:eastAsia="zh-CN"/>
        </w:rPr>
        <w:t>NSSAAF</w:t>
      </w:r>
      <w:r>
        <w:rPr>
          <w:noProof/>
        </w:rPr>
        <w:tab/>
      </w:r>
      <w:r>
        <w:rPr>
          <w:noProof/>
        </w:rPr>
        <w:fldChar w:fldCharType="begin" w:fldLock="1"/>
      </w:r>
      <w:r>
        <w:rPr>
          <w:noProof/>
        </w:rPr>
        <w:instrText xml:space="preserve"> PAGEREF _Toc153528861 \h </w:instrText>
      </w:r>
      <w:r>
        <w:rPr>
          <w:noProof/>
        </w:rPr>
      </w:r>
      <w:r>
        <w:rPr>
          <w:noProof/>
        </w:rPr>
        <w:fldChar w:fldCharType="separate"/>
      </w:r>
      <w:r>
        <w:rPr>
          <w:noProof/>
        </w:rPr>
        <w:t>83</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P.3.1</w:t>
      </w:r>
      <w:r w:rsidRPr="00F02DD3">
        <w:rPr>
          <w:rFonts w:ascii="Calibri" w:eastAsia="Times New Roman" w:hAnsi="Calibri"/>
          <w:noProof/>
          <w:sz w:val="22"/>
          <w:szCs w:val="22"/>
          <w:lang w:eastAsia="en-GB"/>
        </w:rPr>
        <w:tab/>
      </w:r>
      <w:r>
        <w:rPr>
          <w:noProof/>
        </w:rPr>
        <w:t>Critical assets</w:t>
      </w:r>
      <w:r>
        <w:rPr>
          <w:noProof/>
        </w:rPr>
        <w:tab/>
      </w:r>
      <w:r>
        <w:rPr>
          <w:noProof/>
        </w:rPr>
        <w:fldChar w:fldCharType="begin" w:fldLock="1"/>
      </w:r>
      <w:r>
        <w:rPr>
          <w:noProof/>
        </w:rPr>
        <w:instrText xml:space="preserve"> PAGEREF _Toc153528862 \h </w:instrText>
      </w:r>
      <w:r>
        <w:rPr>
          <w:noProof/>
        </w:rPr>
      </w:r>
      <w:r>
        <w:rPr>
          <w:noProof/>
        </w:rPr>
        <w:fldChar w:fldCharType="separate"/>
      </w:r>
      <w:r>
        <w:rPr>
          <w:noProof/>
        </w:rPr>
        <w:t>83</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P.3.2</w:t>
      </w:r>
      <w:r w:rsidRPr="00F02DD3">
        <w:rPr>
          <w:rFonts w:ascii="Calibri" w:eastAsia="Times New Roman" w:hAnsi="Calibri"/>
          <w:noProof/>
          <w:sz w:val="22"/>
          <w:szCs w:val="22"/>
          <w:lang w:eastAsia="en-GB"/>
        </w:rPr>
        <w:tab/>
      </w:r>
      <w:r>
        <w:rPr>
          <w:noProof/>
        </w:rPr>
        <w:t>Threats related to NSSAAF</w:t>
      </w:r>
      <w:r>
        <w:rPr>
          <w:noProof/>
        </w:rPr>
        <w:tab/>
      </w:r>
      <w:r>
        <w:rPr>
          <w:noProof/>
        </w:rPr>
        <w:fldChar w:fldCharType="begin" w:fldLock="1"/>
      </w:r>
      <w:r>
        <w:rPr>
          <w:noProof/>
        </w:rPr>
        <w:instrText xml:space="preserve"> PAGEREF _Toc153528863 \h </w:instrText>
      </w:r>
      <w:r>
        <w:rPr>
          <w:noProof/>
        </w:rPr>
      </w:r>
      <w:r>
        <w:rPr>
          <w:noProof/>
        </w:rPr>
        <w:fldChar w:fldCharType="separate"/>
      </w:r>
      <w:r>
        <w:rPr>
          <w:noProof/>
        </w:rPr>
        <w:t>84</w:t>
      </w:r>
      <w:r>
        <w:rPr>
          <w:noProof/>
        </w:rPr>
        <w:fldChar w:fldCharType="end"/>
      </w:r>
    </w:p>
    <w:p w:rsidR="00343536" w:rsidRPr="00F02DD3" w:rsidRDefault="00343536">
      <w:pPr>
        <w:pStyle w:val="TOC4"/>
        <w:rPr>
          <w:rFonts w:ascii="Calibri" w:eastAsia="Times New Roman" w:hAnsi="Calibri"/>
          <w:noProof/>
          <w:sz w:val="22"/>
          <w:szCs w:val="22"/>
          <w:lang w:eastAsia="en-GB"/>
        </w:rPr>
      </w:pPr>
      <w:r>
        <w:rPr>
          <w:noProof/>
          <w:lang w:eastAsia="zh-CN"/>
        </w:rPr>
        <w:t>P.3.2.1</w:t>
      </w:r>
      <w:r w:rsidRPr="00F02DD3">
        <w:rPr>
          <w:rFonts w:ascii="Calibri" w:eastAsia="Times New Roman" w:hAnsi="Calibri"/>
          <w:noProof/>
          <w:sz w:val="22"/>
          <w:szCs w:val="22"/>
          <w:lang w:eastAsia="en-GB"/>
        </w:rPr>
        <w:tab/>
      </w:r>
      <w:r>
        <w:rPr>
          <w:noProof/>
          <w:lang w:eastAsia="zh-CN"/>
        </w:rPr>
        <w:t>Threats related to impersonating attack by AAA-S</w:t>
      </w:r>
      <w:r>
        <w:rPr>
          <w:noProof/>
        </w:rPr>
        <w:tab/>
      </w:r>
      <w:r>
        <w:rPr>
          <w:noProof/>
        </w:rPr>
        <w:fldChar w:fldCharType="begin" w:fldLock="1"/>
      </w:r>
      <w:r>
        <w:rPr>
          <w:noProof/>
        </w:rPr>
        <w:instrText xml:space="preserve"> PAGEREF _Toc153528864 \h </w:instrText>
      </w:r>
      <w:r>
        <w:rPr>
          <w:noProof/>
        </w:rPr>
      </w:r>
      <w:r>
        <w:rPr>
          <w:noProof/>
        </w:rPr>
        <w:fldChar w:fldCharType="separate"/>
      </w:r>
      <w:r>
        <w:rPr>
          <w:noProof/>
        </w:rPr>
        <w:t>84</w:t>
      </w:r>
      <w:r>
        <w:rPr>
          <w:noProof/>
        </w:rPr>
        <w:fldChar w:fldCharType="end"/>
      </w:r>
    </w:p>
    <w:p w:rsidR="00343536" w:rsidRPr="00F02DD3" w:rsidRDefault="00343536">
      <w:pPr>
        <w:pStyle w:val="TOC4"/>
        <w:rPr>
          <w:rFonts w:ascii="Calibri" w:eastAsia="Times New Roman" w:hAnsi="Calibri"/>
          <w:noProof/>
          <w:sz w:val="22"/>
          <w:szCs w:val="22"/>
          <w:lang w:eastAsia="en-GB"/>
        </w:rPr>
      </w:pPr>
      <w:r w:rsidRPr="008A1E2F">
        <w:rPr>
          <w:noProof/>
          <w:lang w:val="en-US" w:eastAsia="zh-CN"/>
        </w:rPr>
        <w:t>P.3.2.2</w:t>
      </w:r>
      <w:r w:rsidRPr="00F02DD3">
        <w:rPr>
          <w:rFonts w:ascii="Calibri" w:eastAsia="Times New Roman" w:hAnsi="Calibri"/>
          <w:noProof/>
          <w:sz w:val="22"/>
          <w:szCs w:val="22"/>
          <w:lang w:eastAsia="en-GB"/>
        </w:rPr>
        <w:tab/>
      </w:r>
      <w:r>
        <w:rPr>
          <w:noProof/>
        </w:rPr>
        <w:t xml:space="preserve">Threat </w:t>
      </w:r>
      <w:r>
        <w:rPr>
          <w:noProof/>
          <w:lang w:eastAsia="zh-CN"/>
        </w:rPr>
        <w:t xml:space="preserve">to </w:t>
      </w:r>
      <w:r>
        <w:rPr>
          <w:noProof/>
        </w:rPr>
        <w:t>select AAA-P and AAA-S</w:t>
      </w:r>
      <w:r>
        <w:rPr>
          <w:noProof/>
        </w:rPr>
        <w:tab/>
      </w:r>
      <w:r>
        <w:rPr>
          <w:noProof/>
        </w:rPr>
        <w:fldChar w:fldCharType="begin" w:fldLock="1"/>
      </w:r>
      <w:r>
        <w:rPr>
          <w:noProof/>
        </w:rPr>
        <w:instrText xml:space="preserve"> PAGEREF _Toc153528865 \h </w:instrText>
      </w:r>
      <w:r>
        <w:rPr>
          <w:noProof/>
        </w:rPr>
      </w:r>
      <w:r>
        <w:rPr>
          <w:noProof/>
        </w:rPr>
        <w:fldChar w:fldCharType="separate"/>
      </w:r>
      <w:r>
        <w:rPr>
          <w:noProof/>
        </w:rPr>
        <w:t>84</w:t>
      </w:r>
      <w:r>
        <w:rPr>
          <w:noProof/>
        </w:rPr>
        <w:fldChar w:fldCharType="end"/>
      </w:r>
    </w:p>
    <w:p w:rsidR="00343536" w:rsidRPr="00F02DD3" w:rsidRDefault="00343536" w:rsidP="00343536">
      <w:pPr>
        <w:pStyle w:val="TOC8"/>
        <w:rPr>
          <w:rFonts w:ascii="Calibri" w:eastAsia="Times New Roman" w:hAnsi="Calibri"/>
          <w:b w:val="0"/>
          <w:noProof/>
          <w:szCs w:val="22"/>
          <w:lang w:eastAsia="en-GB"/>
        </w:rPr>
      </w:pPr>
      <w:r>
        <w:rPr>
          <w:noProof/>
        </w:rPr>
        <w:t>Annex Q (normative):  Aspects specific to the network product class SCP</w:t>
      </w:r>
      <w:r>
        <w:rPr>
          <w:noProof/>
        </w:rPr>
        <w:tab/>
      </w:r>
      <w:r>
        <w:rPr>
          <w:noProof/>
        </w:rPr>
        <w:fldChar w:fldCharType="begin" w:fldLock="1"/>
      </w:r>
      <w:r>
        <w:rPr>
          <w:noProof/>
        </w:rPr>
        <w:instrText xml:space="preserve"> PAGEREF _Toc153528866 \h </w:instrText>
      </w:r>
      <w:r>
        <w:rPr>
          <w:noProof/>
        </w:rPr>
      </w:r>
      <w:r>
        <w:rPr>
          <w:noProof/>
        </w:rPr>
        <w:fldChar w:fldCharType="separate"/>
      </w:r>
      <w:r>
        <w:rPr>
          <w:noProof/>
        </w:rPr>
        <w:t>85</w:t>
      </w:r>
      <w:r>
        <w:rPr>
          <w:noProof/>
        </w:rPr>
        <w:fldChar w:fldCharType="end"/>
      </w:r>
    </w:p>
    <w:p w:rsidR="00343536" w:rsidRPr="00F02DD3" w:rsidRDefault="00343536">
      <w:pPr>
        <w:pStyle w:val="TOC1"/>
        <w:rPr>
          <w:rFonts w:ascii="Calibri" w:eastAsia="Times New Roman" w:hAnsi="Calibri"/>
          <w:noProof/>
          <w:szCs w:val="22"/>
          <w:lang w:eastAsia="en-GB"/>
        </w:rPr>
      </w:pPr>
      <w:r>
        <w:rPr>
          <w:noProof/>
        </w:rPr>
        <w:t>Q.1</w:t>
      </w:r>
      <w:r w:rsidRPr="00F02DD3">
        <w:rPr>
          <w:rFonts w:ascii="Calibri" w:eastAsia="Times New Roman" w:hAnsi="Calibri"/>
          <w:noProof/>
          <w:szCs w:val="22"/>
          <w:lang w:eastAsia="en-GB"/>
        </w:rPr>
        <w:tab/>
      </w:r>
      <w:r>
        <w:rPr>
          <w:noProof/>
        </w:rPr>
        <w:t>Network product class description for the SCP</w:t>
      </w:r>
      <w:r>
        <w:rPr>
          <w:noProof/>
        </w:rPr>
        <w:tab/>
      </w:r>
      <w:r>
        <w:rPr>
          <w:noProof/>
        </w:rPr>
        <w:fldChar w:fldCharType="begin" w:fldLock="1"/>
      </w:r>
      <w:r>
        <w:rPr>
          <w:noProof/>
        </w:rPr>
        <w:instrText xml:space="preserve"> PAGEREF _Toc153528867 \h </w:instrText>
      </w:r>
      <w:r>
        <w:rPr>
          <w:noProof/>
        </w:rPr>
      </w:r>
      <w:r>
        <w:rPr>
          <w:noProof/>
        </w:rPr>
        <w:fldChar w:fldCharType="separate"/>
      </w:r>
      <w:r>
        <w:rPr>
          <w:noProof/>
        </w:rPr>
        <w:t>85</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Q.1.1</w:t>
      </w:r>
      <w:r w:rsidRPr="00F02DD3">
        <w:rPr>
          <w:rFonts w:ascii="Calibri" w:eastAsia="Times New Roman" w:hAnsi="Calibri"/>
          <w:noProof/>
          <w:sz w:val="22"/>
          <w:szCs w:val="22"/>
          <w:lang w:eastAsia="en-GB"/>
        </w:rPr>
        <w:tab/>
      </w:r>
      <w:r>
        <w:rPr>
          <w:noProof/>
        </w:rPr>
        <w:t>Introduction</w:t>
      </w:r>
      <w:r>
        <w:rPr>
          <w:noProof/>
        </w:rPr>
        <w:tab/>
      </w:r>
      <w:r>
        <w:rPr>
          <w:noProof/>
        </w:rPr>
        <w:fldChar w:fldCharType="begin" w:fldLock="1"/>
      </w:r>
      <w:r>
        <w:rPr>
          <w:noProof/>
        </w:rPr>
        <w:instrText xml:space="preserve"> PAGEREF _Toc153528868 \h </w:instrText>
      </w:r>
      <w:r>
        <w:rPr>
          <w:noProof/>
        </w:rPr>
      </w:r>
      <w:r>
        <w:rPr>
          <w:noProof/>
        </w:rPr>
        <w:fldChar w:fldCharType="separate"/>
      </w:r>
      <w:r>
        <w:rPr>
          <w:noProof/>
        </w:rPr>
        <w:t>85</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Q.1.2</w:t>
      </w:r>
      <w:r w:rsidRPr="00F02DD3">
        <w:rPr>
          <w:rFonts w:ascii="Calibri" w:eastAsia="Times New Roman" w:hAnsi="Calibri"/>
          <w:noProof/>
          <w:sz w:val="22"/>
          <w:szCs w:val="22"/>
          <w:lang w:eastAsia="en-GB"/>
        </w:rPr>
        <w:tab/>
      </w:r>
      <w:r>
        <w:rPr>
          <w:noProof/>
          <w:lang w:eastAsia="zh-CN"/>
        </w:rPr>
        <w:t xml:space="preserve">Minimum set of functions defining the </w:t>
      </w:r>
      <w:r w:rsidRPr="008A1E2F">
        <w:rPr>
          <w:noProof/>
          <w:lang w:val="en-US" w:eastAsia="zh-CN"/>
        </w:rPr>
        <w:t>SCP</w:t>
      </w:r>
      <w:r>
        <w:rPr>
          <w:noProof/>
          <w:lang w:eastAsia="zh-CN"/>
        </w:rPr>
        <w:t xml:space="preserve"> network product class</w:t>
      </w:r>
      <w:r>
        <w:rPr>
          <w:noProof/>
        </w:rPr>
        <w:tab/>
      </w:r>
      <w:r>
        <w:rPr>
          <w:noProof/>
        </w:rPr>
        <w:fldChar w:fldCharType="begin" w:fldLock="1"/>
      </w:r>
      <w:r>
        <w:rPr>
          <w:noProof/>
        </w:rPr>
        <w:instrText xml:space="preserve"> PAGEREF _Toc153528869 \h </w:instrText>
      </w:r>
      <w:r>
        <w:rPr>
          <w:noProof/>
        </w:rPr>
      </w:r>
      <w:r>
        <w:rPr>
          <w:noProof/>
        </w:rPr>
        <w:fldChar w:fldCharType="separate"/>
      </w:r>
      <w:r>
        <w:rPr>
          <w:noProof/>
        </w:rPr>
        <w:t>85</w:t>
      </w:r>
      <w:r>
        <w:rPr>
          <w:noProof/>
        </w:rPr>
        <w:fldChar w:fldCharType="end"/>
      </w:r>
    </w:p>
    <w:p w:rsidR="00343536" w:rsidRPr="00F02DD3" w:rsidRDefault="00343536">
      <w:pPr>
        <w:pStyle w:val="TOC1"/>
        <w:rPr>
          <w:rFonts w:ascii="Calibri" w:eastAsia="Times New Roman" w:hAnsi="Calibri"/>
          <w:noProof/>
          <w:szCs w:val="22"/>
          <w:lang w:eastAsia="en-GB"/>
        </w:rPr>
      </w:pPr>
      <w:r>
        <w:rPr>
          <w:noProof/>
        </w:rPr>
        <w:t>Q.2</w:t>
      </w:r>
      <w:r w:rsidRPr="00F02DD3">
        <w:rPr>
          <w:rFonts w:ascii="Calibri" w:eastAsia="Times New Roman" w:hAnsi="Calibri"/>
          <w:noProof/>
          <w:szCs w:val="22"/>
          <w:lang w:eastAsia="en-GB"/>
        </w:rPr>
        <w:tab/>
      </w:r>
      <w:r>
        <w:rPr>
          <w:noProof/>
          <w:lang w:eastAsia="zh-CN"/>
        </w:rPr>
        <w:t>Assets and Threats specific to SCP</w:t>
      </w:r>
      <w:r>
        <w:rPr>
          <w:noProof/>
        </w:rPr>
        <w:tab/>
      </w:r>
      <w:r>
        <w:rPr>
          <w:noProof/>
        </w:rPr>
        <w:fldChar w:fldCharType="begin" w:fldLock="1"/>
      </w:r>
      <w:r>
        <w:rPr>
          <w:noProof/>
        </w:rPr>
        <w:instrText xml:space="preserve"> PAGEREF _Toc153528870 \h </w:instrText>
      </w:r>
      <w:r>
        <w:rPr>
          <w:noProof/>
        </w:rPr>
      </w:r>
      <w:r>
        <w:rPr>
          <w:noProof/>
        </w:rPr>
        <w:fldChar w:fldCharType="separate"/>
      </w:r>
      <w:r>
        <w:rPr>
          <w:noProof/>
        </w:rPr>
        <w:t>85</w:t>
      </w:r>
      <w:r>
        <w:rPr>
          <w:noProof/>
        </w:rPr>
        <w:fldChar w:fldCharType="end"/>
      </w:r>
    </w:p>
    <w:p w:rsidR="00343536" w:rsidRPr="00F02DD3" w:rsidRDefault="00343536">
      <w:pPr>
        <w:pStyle w:val="TOC2"/>
        <w:rPr>
          <w:rFonts w:ascii="Calibri" w:eastAsia="Times New Roman" w:hAnsi="Calibri"/>
          <w:noProof/>
          <w:sz w:val="22"/>
          <w:szCs w:val="22"/>
          <w:lang w:eastAsia="en-GB"/>
        </w:rPr>
      </w:pPr>
      <w:r w:rsidRPr="008A1E2F">
        <w:rPr>
          <w:rFonts w:eastAsia="SimSun"/>
          <w:noProof/>
          <w:lang w:eastAsia="zh-CN"/>
        </w:rPr>
        <w:t>Q.2.1</w:t>
      </w:r>
      <w:r w:rsidRPr="00F02DD3">
        <w:rPr>
          <w:rFonts w:ascii="Calibri" w:eastAsia="Times New Roman" w:hAnsi="Calibri"/>
          <w:noProof/>
          <w:sz w:val="22"/>
          <w:szCs w:val="22"/>
          <w:lang w:eastAsia="en-GB"/>
        </w:rPr>
        <w:tab/>
      </w:r>
      <w:r w:rsidRPr="008A1E2F">
        <w:rPr>
          <w:rFonts w:eastAsia="SimSun"/>
          <w:noProof/>
          <w:lang w:eastAsia="zh-CN"/>
        </w:rPr>
        <w:t>Threats related to tokens handled by the SCP</w:t>
      </w:r>
      <w:r>
        <w:rPr>
          <w:noProof/>
        </w:rPr>
        <w:tab/>
      </w:r>
      <w:r>
        <w:rPr>
          <w:noProof/>
        </w:rPr>
        <w:fldChar w:fldCharType="begin" w:fldLock="1"/>
      </w:r>
      <w:r>
        <w:rPr>
          <w:noProof/>
        </w:rPr>
        <w:instrText xml:space="preserve"> PAGEREF _Toc153528871 \h </w:instrText>
      </w:r>
      <w:r>
        <w:rPr>
          <w:noProof/>
        </w:rPr>
      </w:r>
      <w:r>
        <w:rPr>
          <w:noProof/>
        </w:rPr>
        <w:fldChar w:fldCharType="separate"/>
      </w:r>
      <w:r>
        <w:rPr>
          <w:noProof/>
        </w:rPr>
        <w:t>85</w:t>
      </w:r>
      <w:r>
        <w:rPr>
          <w:noProof/>
        </w:rPr>
        <w:fldChar w:fldCharType="end"/>
      </w:r>
    </w:p>
    <w:p w:rsidR="00343536" w:rsidRPr="00F02DD3" w:rsidRDefault="00343536">
      <w:pPr>
        <w:pStyle w:val="TOC3"/>
        <w:rPr>
          <w:rFonts w:ascii="Calibri" w:eastAsia="Times New Roman" w:hAnsi="Calibri"/>
          <w:noProof/>
          <w:sz w:val="22"/>
          <w:szCs w:val="22"/>
          <w:lang w:eastAsia="en-GB"/>
        </w:rPr>
      </w:pPr>
      <w:r w:rsidRPr="008A1E2F">
        <w:rPr>
          <w:rFonts w:eastAsia="SimSun"/>
          <w:noProof/>
        </w:rPr>
        <w:t>Q.2.1.1</w:t>
      </w:r>
      <w:r w:rsidRPr="00F02DD3">
        <w:rPr>
          <w:rFonts w:ascii="Calibri" w:eastAsia="Times New Roman" w:hAnsi="Calibri"/>
          <w:noProof/>
          <w:sz w:val="22"/>
          <w:szCs w:val="22"/>
          <w:lang w:eastAsia="en-GB"/>
        </w:rPr>
        <w:tab/>
      </w:r>
      <w:r w:rsidRPr="008A1E2F">
        <w:rPr>
          <w:rFonts w:eastAsia="SimSun"/>
          <w:noProof/>
        </w:rPr>
        <w:t>T</w:t>
      </w:r>
      <w:r w:rsidRPr="008A1E2F">
        <w:rPr>
          <w:rFonts w:eastAsia="SimSun"/>
          <w:noProof/>
          <w:lang w:eastAsia="zh-CN"/>
        </w:rPr>
        <w:t>oken forwarded to a wrong pNF instance</w:t>
      </w:r>
      <w:r>
        <w:rPr>
          <w:noProof/>
        </w:rPr>
        <w:tab/>
      </w:r>
      <w:r>
        <w:rPr>
          <w:noProof/>
        </w:rPr>
        <w:fldChar w:fldCharType="begin" w:fldLock="1"/>
      </w:r>
      <w:r>
        <w:rPr>
          <w:noProof/>
        </w:rPr>
        <w:instrText xml:space="preserve"> PAGEREF _Toc153528872 \h </w:instrText>
      </w:r>
      <w:r>
        <w:rPr>
          <w:noProof/>
        </w:rPr>
      </w:r>
      <w:r>
        <w:rPr>
          <w:noProof/>
        </w:rPr>
        <w:fldChar w:fldCharType="separate"/>
      </w:r>
      <w:r>
        <w:rPr>
          <w:noProof/>
        </w:rPr>
        <w:t>85</w:t>
      </w:r>
      <w:r>
        <w:rPr>
          <w:noProof/>
        </w:rPr>
        <w:fldChar w:fldCharType="end"/>
      </w:r>
    </w:p>
    <w:p w:rsidR="00343536" w:rsidRPr="00F02DD3" w:rsidRDefault="00343536">
      <w:pPr>
        <w:pStyle w:val="TOC3"/>
        <w:rPr>
          <w:rFonts w:ascii="Calibri" w:eastAsia="Times New Roman" w:hAnsi="Calibri"/>
          <w:noProof/>
          <w:sz w:val="22"/>
          <w:szCs w:val="22"/>
          <w:lang w:eastAsia="en-GB"/>
        </w:rPr>
      </w:pPr>
      <w:r w:rsidRPr="008A1E2F">
        <w:rPr>
          <w:rFonts w:eastAsia="SimSun"/>
          <w:noProof/>
        </w:rPr>
        <w:t>Q.2.1.2</w:t>
      </w:r>
      <w:r w:rsidRPr="00F02DD3">
        <w:rPr>
          <w:rFonts w:ascii="Calibri" w:eastAsia="Times New Roman" w:hAnsi="Calibri"/>
          <w:noProof/>
          <w:sz w:val="22"/>
          <w:szCs w:val="22"/>
          <w:lang w:eastAsia="en-GB"/>
        </w:rPr>
        <w:tab/>
      </w:r>
      <w:r w:rsidRPr="008A1E2F">
        <w:rPr>
          <w:rFonts w:eastAsia="SimSun"/>
          <w:noProof/>
        </w:rPr>
        <w:t>Swapped t</w:t>
      </w:r>
      <w:r w:rsidRPr="008A1E2F">
        <w:rPr>
          <w:rFonts w:eastAsia="SimSun"/>
          <w:noProof/>
          <w:lang w:eastAsia="zh-CN"/>
        </w:rPr>
        <w:t>oken forwarded to the target pNF</w:t>
      </w:r>
      <w:r>
        <w:rPr>
          <w:noProof/>
        </w:rPr>
        <w:tab/>
      </w:r>
      <w:r>
        <w:rPr>
          <w:noProof/>
        </w:rPr>
        <w:fldChar w:fldCharType="begin" w:fldLock="1"/>
      </w:r>
      <w:r>
        <w:rPr>
          <w:noProof/>
        </w:rPr>
        <w:instrText xml:space="preserve"> PAGEREF _Toc153528873 \h </w:instrText>
      </w:r>
      <w:r>
        <w:rPr>
          <w:noProof/>
        </w:rPr>
      </w:r>
      <w:r>
        <w:rPr>
          <w:noProof/>
        </w:rPr>
        <w:fldChar w:fldCharType="separate"/>
      </w:r>
      <w:r>
        <w:rPr>
          <w:noProof/>
        </w:rPr>
        <w:t>86</w:t>
      </w:r>
      <w:r>
        <w:rPr>
          <w:noProof/>
        </w:rPr>
        <w:fldChar w:fldCharType="end"/>
      </w:r>
    </w:p>
    <w:p w:rsidR="00343536" w:rsidRPr="00F02DD3" w:rsidRDefault="00343536">
      <w:pPr>
        <w:pStyle w:val="TOC9"/>
        <w:rPr>
          <w:rFonts w:ascii="Calibri" w:eastAsia="Times New Roman" w:hAnsi="Calibri"/>
          <w:b w:val="0"/>
          <w:noProof/>
          <w:szCs w:val="22"/>
          <w:lang w:eastAsia="en-GB"/>
        </w:rPr>
      </w:pPr>
      <w:r>
        <w:rPr>
          <w:noProof/>
        </w:rPr>
        <w:t>Annex R:</w:t>
      </w:r>
      <w:r>
        <w:rPr>
          <w:noProof/>
        </w:rPr>
        <w:tab/>
        <w:t xml:space="preserve"> Aspects specific to the network product class gNB-CU</w:t>
      </w:r>
      <w:r>
        <w:rPr>
          <w:noProof/>
        </w:rPr>
        <w:tab/>
      </w:r>
      <w:r>
        <w:rPr>
          <w:noProof/>
        </w:rPr>
        <w:fldChar w:fldCharType="begin" w:fldLock="1"/>
      </w:r>
      <w:r>
        <w:rPr>
          <w:noProof/>
        </w:rPr>
        <w:instrText xml:space="preserve"> PAGEREF _Toc153528874 \h </w:instrText>
      </w:r>
      <w:r>
        <w:rPr>
          <w:noProof/>
        </w:rPr>
      </w:r>
      <w:r>
        <w:rPr>
          <w:noProof/>
        </w:rPr>
        <w:fldChar w:fldCharType="separate"/>
      </w:r>
      <w:r>
        <w:rPr>
          <w:noProof/>
        </w:rPr>
        <w:t>87</w:t>
      </w:r>
      <w:r>
        <w:rPr>
          <w:noProof/>
        </w:rPr>
        <w:fldChar w:fldCharType="end"/>
      </w:r>
    </w:p>
    <w:p w:rsidR="00343536" w:rsidRPr="00F02DD3" w:rsidRDefault="00343536">
      <w:pPr>
        <w:pStyle w:val="TOC1"/>
        <w:rPr>
          <w:rFonts w:ascii="Calibri" w:eastAsia="Times New Roman" w:hAnsi="Calibri"/>
          <w:noProof/>
          <w:szCs w:val="22"/>
          <w:lang w:eastAsia="en-GB"/>
        </w:rPr>
      </w:pPr>
      <w:r w:rsidRPr="008A1E2F">
        <w:rPr>
          <w:rFonts w:eastAsia="SimSun"/>
          <w:noProof/>
        </w:rPr>
        <w:t>R.1</w:t>
      </w:r>
      <w:r w:rsidRPr="00F02DD3">
        <w:rPr>
          <w:rFonts w:ascii="Calibri" w:eastAsia="Times New Roman" w:hAnsi="Calibri"/>
          <w:noProof/>
          <w:szCs w:val="22"/>
          <w:lang w:eastAsia="en-GB"/>
        </w:rPr>
        <w:tab/>
      </w:r>
      <w:r w:rsidRPr="008A1E2F">
        <w:rPr>
          <w:rFonts w:eastAsia="SimSun"/>
          <w:noProof/>
        </w:rPr>
        <w:t>Network product class description for the gNB-CU</w:t>
      </w:r>
      <w:r>
        <w:rPr>
          <w:noProof/>
        </w:rPr>
        <w:tab/>
      </w:r>
      <w:r>
        <w:rPr>
          <w:noProof/>
        </w:rPr>
        <w:fldChar w:fldCharType="begin" w:fldLock="1"/>
      </w:r>
      <w:r>
        <w:rPr>
          <w:noProof/>
        </w:rPr>
        <w:instrText xml:space="preserve"> PAGEREF _Toc153528875 \h </w:instrText>
      </w:r>
      <w:r>
        <w:rPr>
          <w:noProof/>
        </w:rPr>
      </w:r>
      <w:r>
        <w:rPr>
          <w:noProof/>
        </w:rPr>
        <w:fldChar w:fldCharType="separate"/>
      </w:r>
      <w:r>
        <w:rPr>
          <w:noProof/>
        </w:rPr>
        <w:t>87</w:t>
      </w:r>
      <w:r>
        <w:rPr>
          <w:noProof/>
        </w:rPr>
        <w:fldChar w:fldCharType="end"/>
      </w:r>
    </w:p>
    <w:p w:rsidR="00343536" w:rsidRPr="00F02DD3" w:rsidRDefault="00343536">
      <w:pPr>
        <w:pStyle w:val="TOC2"/>
        <w:rPr>
          <w:rFonts w:ascii="Calibri" w:eastAsia="Times New Roman" w:hAnsi="Calibri"/>
          <w:noProof/>
          <w:sz w:val="22"/>
          <w:szCs w:val="22"/>
          <w:lang w:eastAsia="en-GB"/>
        </w:rPr>
      </w:pPr>
      <w:r w:rsidRPr="008A1E2F">
        <w:rPr>
          <w:rFonts w:eastAsia="SimSun"/>
          <w:noProof/>
          <w:lang w:val="en-US"/>
        </w:rPr>
        <w:t>R</w:t>
      </w:r>
      <w:r w:rsidRPr="008A1E2F">
        <w:rPr>
          <w:rFonts w:eastAsia="SimSun"/>
          <w:noProof/>
        </w:rPr>
        <w:t>.1.1</w:t>
      </w:r>
      <w:r w:rsidRPr="00F02DD3">
        <w:rPr>
          <w:rFonts w:ascii="Calibri" w:eastAsia="Times New Roman" w:hAnsi="Calibri"/>
          <w:noProof/>
          <w:sz w:val="22"/>
          <w:szCs w:val="22"/>
          <w:lang w:eastAsia="en-GB"/>
        </w:rPr>
        <w:tab/>
      </w:r>
      <w:r w:rsidRPr="008A1E2F">
        <w:rPr>
          <w:rFonts w:eastAsia="SimSun"/>
          <w:noProof/>
        </w:rPr>
        <w:t>Introduction</w:t>
      </w:r>
      <w:r>
        <w:rPr>
          <w:noProof/>
        </w:rPr>
        <w:tab/>
      </w:r>
      <w:r>
        <w:rPr>
          <w:noProof/>
        </w:rPr>
        <w:fldChar w:fldCharType="begin" w:fldLock="1"/>
      </w:r>
      <w:r>
        <w:rPr>
          <w:noProof/>
        </w:rPr>
        <w:instrText xml:space="preserve"> PAGEREF _Toc153528876 \h </w:instrText>
      </w:r>
      <w:r>
        <w:rPr>
          <w:noProof/>
        </w:rPr>
      </w:r>
      <w:r>
        <w:rPr>
          <w:noProof/>
        </w:rPr>
        <w:fldChar w:fldCharType="separate"/>
      </w:r>
      <w:r>
        <w:rPr>
          <w:noProof/>
        </w:rPr>
        <w:t>87</w:t>
      </w:r>
      <w:r>
        <w:rPr>
          <w:noProof/>
        </w:rPr>
        <w:fldChar w:fldCharType="end"/>
      </w:r>
    </w:p>
    <w:p w:rsidR="00343536" w:rsidRPr="00F02DD3" w:rsidRDefault="00343536">
      <w:pPr>
        <w:pStyle w:val="TOC2"/>
        <w:rPr>
          <w:rFonts w:ascii="Calibri" w:eastAsia="Times New Roman" w:hAnsi="Calibri"/>
          <w:noProof/>
          <w:sz w:val="22"/>
          <w:szCs w:val="22"/>
          <w:lang w:eastAsia="en-GB"/>
        </w:rPr>
      </w:pPr>
      <w:r w:rsidRPr="008A1E2F">
        <w:rPr>
          <w:rFonts w:eastAsia="SimSun"/>
          <w:noProof/>
          <w:lang w:eastAsia="zh-CN"/>
        </w:rPr>
        <w:t>R.1.2</w:t>
      </w:r>
      <w:r w:rsidRPr="00F02DD3">
        <w:rPr>
          <w:rFonts w:ascii="Calibri" w:eastAsia="Times New Roman" w:hAnsi="Calibri"/>
          <w:noProof/>
          <w:sz w:val="22"/>
          <w:szCs w:val="22"/>
          <w:lang w:eastAsia="en-GB"/>
        </w:rPr>
        <w:tab/>
      </w:r>
      <w:r w:rsidRPr="008A1E2F">
        <w:rPr>
          <w:rFonts w:eastAsia="SimSun"/>
          <w:noProof/>
          <w:lang w:eastAsia="zh-CN"/>
        </w:rPr>
        <w:t>Minimum set of functions defining the gNB-</w:t>
      </w:r>
      <w:r w:rsidRPr="008A1E2F">
        <w:rPr>
          <w:rFonts w:eastAsia="SimSun"/>
          <w:noProof/>
          <w:lang w:val="en-US" w:eastAsia="zh-CN"/>
        </w:rPr>
        <w:t>CU</w:t>
      </w:r>
      <w:r w:rsidRPr="008A1E2F">
        <w:rPr>
          <w:rFonts w:eastAsia="SimSun"/>
          <w:noProof/>
          <w:lang w:eastAsia="zh-CN"/>
        </w:rPr>
        <w:t xml:space="preserve"> network product class</w:t>
      </w:r>
      <w:r>
        <w:rPr>
          <w:noProof/>
        </w:rPr>
        <w:tab/>
      </w:r>
      <w:r>
        <w:rPr>
          <w:noProof/>
        </w:rPr>
        <w:fldChar w:fldCharType="begin" w:fldLock="1"/>
      </w:r>
      <w:r>
        <w:rPr>
          <w:noProof/>
        </w:rPr>
        <w:instrText xml:space="preserve"> PAGEREF _Toc153528877 \h </w:instrText>
      </w:r>
      <w:r>
        <w:rPr>
          <w:noProof/>
        </w:rPr>
      </w:r>
      <w:r>
        <w:rPr>
          <w:noProof/>
        </w:rPr>
        <w:fldChar w:fldCharType="separate"/>
      </w:r>
      <w:r>
        <w:rPr>
          <w:noProof/>
        </w:rPr>
        <w:t>87</w:t>
      </w:r>
      <w:r>
        <w:rPr>
          <w:noProof/>
        </w:rPr>
        <w:fldChar w:fldCharType="end"/>
      </w:r>
    </w:p>
    <w:p w:rsidR="00343536" w:rsidRPr="00F02DD3" w:rsidRDefault="00343536">
      <w:pPr>
        <w:pStyle w:val="TOC1"/>
        <w:rPr>
          <w:rFonts w:ascii="Calibri" w:eastAsia="Times New Roman" w:hAnsi="Calibri"/>
          <w:noProof/>
          <w:szCs w:val="22"/>
          <w:lang w:eastAsia="en-GB"/>
        </w:rPr>
      </w:pPr>
      <w:r w:rsidRPr="008A1E2F">
        <w:rPr>
          <w:rFonts w:eastAsia="SimSun"/>
          <w:noProof/>
        </w:rPr>
        <w:t>R.2</w:t>
      </w:r>
      <w:r w:rsidRPr="00F02DD3">
        <w:rPr>
          <w:rFonts w:ascii="Calibri" w:eastAsia="Times New Roman" w:hAnsi="Calibri"/>
          <w:noProof/>
          <w:szCs w:val="22"/>
          <w:lang w:eastAsia="en-GB"/>
        </w:rPr>
        <w:tab/>
      </w:r>
      <w:r w:rsidRPr="008A1E2F">
        <w:rPr>
          <w:rFonts w:eastAsia="SimSun"/>
          <w:noProof/>
        </w:rPr>
        <w:t>Assets and threats specific to the gNB-CU</w:t>
      </w:r>
      <w:r>
        <w:rPr>
          <w:noProof/>
        </w:rPr>
        <w:tab/>
      </w:r>
      <w:r>
        <w:rPr>
          <w:noProof/>
        </w:rPr>
        <w:fldChar w:fldCharType="begin" w:fldLock="1"/>
      </w:r>
      <w:r>
        <w:rPr>
          <w:noProof/>
        </w:rPr>
        <w:instrText xml:space="preserve"> PAGEREF _Toc153528878 \h </w:instrText>
      </w:r>
      <w:r>
        <w:rPr>
          <w:noProof/>
        </w:rPr>
      </w:r>
      <w:r>
        <w:rPr>
          <w:noProof/>
        </w:rPr>
        <w:fldChar w:fldCharType="separate"/>
      </w:r>
      <w:r>
        <w:rPr>
          <w:noProof/>
        </w:rPr>
        <w:t>87</w:t>
      </w:r>
      <w:r>
        <w:rPr>
          <w:noProof/>
        </w:rPr>
        <w:fldChar w:fldCharType="end"/>
      </w:r>
    </w:p>
    <w:p w:rsidR="00343536" w:rsidRPr="00F02DD3" w:rsidRDefault="00343536">
      <w:pPr>
        <w:pStyle w:val="TOC2"/>
        <w:rPr>
          <w:rFonts w:ascii="Calibri" w:eastAsia="Times New Roman" w:hAnsi="Calibri"/>
          <w:noProof/>
          <w:sz w:val="22"/>
          <w:szCs w:val="22"/>
          <w:lang w:eastAsia="en-GB"/>
        </w:rPr>
      </w:pPr>
      <w:r w:rsidRPr="008A1E2F">
        <w:rPr>
          <w:rFonts w:eastAsia="SimSun"/>
          <w:noProof/>
          <w:lang w:eastAsia="zh-CN"/>
        </w:rPr>
        <w:t>R</w:t>
      </w:r>
      <w:r w:rsidRPr="008A1E2F">
        <w:rPr>
          <w:rFonts w:eastAsia="SimSun"/>
          <w:noProof/>
        </w:rPr>
        <w:t>.2.1</w:t>
      </w:r>
      <w:r w:rsidRPr="00F02DD3">
        <w:rPr>
          <w:rFonts w:ascii="Calibri" w:eastAsia="Times New Roman" w:hAnsi="Calibri"/>
          <w:noProof/>
          <w:sz w:val="22"/>
          <w:szCs w:val="22"/>
          <w:lang w:eastAsia="en-GB"/>
        </w:rPr>
        <w:tab/>
      </w:r>
      <w:r w:rsidRPr="008A1E2F">
        <w:rPr>
          <w:rFonts w:eastAsia="SimSun"/>
          <w:noProof/>
        </w:rPr>
        <w:t>Critical assets</w:t>
      </w:r>
      <w:r>
        <w:rPr>
          <w:noProof/>
        </w:rPr>
        <w:tab/>
      </w:r>
      <w:r>
        <w:rPr>
          <w:noProof/>
        </w:rPr>
        <w:fldChar w:fldCharType="begin" w:fldLock="1"/>
      </w:r>
      <w:r>
        <w:rPr>
          <w:noProof/>
        </w:rPr>
        <w:instrText xml:space="preserve"> PAGEREF _Toc153528879 \h </w:instrText>
      </w:r>
      <w:r>
        <w:rPr>
          <w:noProof/>
        </w:rPr>
      </w:r>
      <w:r>
        <w:rPr>
          <w:noProof/>
        </w:rPr>
        <w:fldChar w:fldCharType="separate"/>
      </w:r>
      <w:r>
        <w:rPr>
          <w:noProof/>
        </w:rPr>
        <w:t>87</w:t>
      </w:r>
      <w:r>
        <w:rPr>
          <w:noProof/>
        </w:rPr>
        <w:fldChar w:fldCharType="end"/>
      </w:r>
    </w:p>
    <w:p w:rsidR="00343536" w:rsidRPr="00F02DD3" w:rsidRDefault="00343536">
      <w:pPr>
        <w:pStyle w:val="TOC2"/>
        <w:rPr>
          <w:rFonts w:ascii="Calibri" w:eastAsia="Times New Roman" w:hAnsi="Calibri"/>
          <w:noProof/>
          <w:sz w:val="22"/>
          <w:szCs w:val="22"/>
          <w:lang w:eastAsia="en-GB"/>
        </w:rPr>
      </w:pPr>
      <w:r w:rsidRPr="008A1E2F">
        <w:rPr>
          <w:rFonts w:eastAsia="SimSun"/>
          <w:noProof/>
        </w:rPr>
        <w:t>R.2.2</w:t>
      </w:r>
      <w:r w:rsidRPr="00F02DD3">
        <w:rPr>
          <w:rFonts w:ascii="Calibri" w:eastAsia="Times New Roman" w:hAnsi="Calibri"/>
          <w:noProof/>
          <w:sz w:val="22"/>
          <w:szCs w:val="22"/>
          <w:lang w:eastAsia="en-GB"/>
        </w:rPr>
        <w:tab/>
      </w:r>
      <w:r w:rsidRPr="008A1E2F">
        <w:rPr>
          <w:rFonts w:eastAsia="SimSun"/>
          <w:noProof/>
        </w:rPr>
        <w:t>Threats related to Control plane and User plane in the network</w:t>
      </w:r>
      <w:r>
        <w:rPr>
          <w:noProof/>
        </w:rPr>
        <w:tab/>
      </w:r>
      <w:r>
        <w:rPr>
          <w:noProof/>
        </w:rPr>
        <w:fldChar w:fldCharType="begin" w:fldLock="1"/>
      </w:r>
      <w:r>
        <w:rPr>
          <w:noProof/>
        </w:rPr>
        <w:instrText xml:space="preserve"> PAGEREF _Toc153528880 \h </w:instrText>
      </w:r>
      <w:r>
        <w:rPr>
          <w:noProof/>
        </w:rPr>
      </w:r>
      <w:r>
        <w:rPr>
          <w:noProof/>
        </w:rPr>
        <w:fldChar w:fldCharType="separate"/>
      </w:r>
      <w:r>
        <w:rPr>
          <w:noProof/>
        </w:rPr>
        <w:t>88</w:t>
      </w:r>
      <w:r>
        <w:rPr>
          <w:noProof/>
        </w:rPr>
        <w:fldChar w:fldCharType="end"/>
      </w:r>
    </w:p>
    <w:p w:rsidR="00343536" w:rsidRPr="00F02DD3" w:rsidRDefault="00343536">
      <w:pPr>
        <w:pStyle w:val="TOC3"/>
        <w:rPr>
          <w:rFonts w:ascii="Calibri" w:eastAsia="Times New Roman" w:hAnsi="Calibri"/>
          <w:noProof/>
          <w:sz w:val="22"/>
          <w:szCs w:val="22"/>
          <w:lang w:eastAsia="en-GB"/>
        </w:rPr>
      </w:pPr>
      <w:r w:rsidRPr="008A1E2F">
        <w:rPr>
          <w:rFonts w:eastAsia="SimSun"/>
          <w:noProof/>
        </w:rPr>
        <w:t>R.2.2.1</w:t>
      </w:r>
      <w:r w:rsidRPr="00F02DD3">
        <w:rPr>
          <w:rFonts w:ascii="Calibri" w:eastAsia="Times New Roman" w:hAnsi="Calibri"/>
          <w:noProof/>
          <w:sz w:val="22"/>
          <w:szCs w:val="22"/>
          <w:lang w:eastAsia="en-GB"/>
        </w:rPr>
        <w:tab/>
      </w:r>
      <w:r w:rsidRPr="008A1E2F">
        <w:rPr>
          <w:rFonts w:eastAsia="SimSun"/>
          <w:noProof/>
        </w:rPr>
        <w:t>Control plane data confidentiality protection</w:t>
      </w:r>
      <w:r>
        <w:rPr>
          <w:noProof/>
        </w:rPr>
        <w:tab/>
      </w:r>
      <w:r>
        <w:rPr>
          <w:noProof/>
        </w:rPr>
        <w:fldChar w:fldCharType="begin" w:fldLock="1"/>
      </w:r>
      <w:r>
        <w:rPr>
          <w:noProof/>
        </w:rPr>
        <w:instrText xml:space="preserve"> PAGEREF _Toc153528881 \h </w:instrText>
      </w:r>
      <w:r>
        <w:rPr>
          <w:noProof/>
        </w:rPr>
      </w:r>
      <w:r>
        <w:rPr>
          <w:noProof/>
        </w:rPr>
        <w:fldChar w:fldCharType="separate"/>
      </w:r>
      <w:r>
        <w:rPr>
          <w:noProof/>
        </w:rPr>
        <w:t>88</w:t>
      </w:r>
      <w:r>
        <w:rPr>
          <w:noProof/>
        </w:rPr>
        <w:fldChar w:fldCharType="end"/>
      </w:r>
    </w:p>
    <w:p w:rsidR="00343536" w:rsidRPr="00F02DD3" w:rsidRDefault="00343536">
      <w:pPr>
        <w:pStyle w:val="TOC3"/>
        <w:rPr>
          <w:rFonts w:ascii="Calibri" w:eastAsia="Times New Roman" w:hAnsi="Calibri"/>
          <w:noProof/>
          <w:sz w:val="22"/>
          <w:szCs w:val="22"/>
          <w:lang w:eastAsia="en-GB"/>
        </w:rPr>
      </w:pPr>
      <w:r w:rsidRPr="008A1E2F">
        <w:rPr>
          <w:rFonts w:eastAsia="SimSun"/>
          <w:noProof/>
        </w:rPr>
        <w:t>R.2.2.2</w:t>
      </w:r>
      <w:r w:rsidRPr="00F02DD3">
        <w:rPr>
          <w:rFonts w:ascii="Calibri" w:eastAsia="Times New Roman" w:hAnsi="Calibri"/>
          <w:noProof/>
          <w:sz w:val="22"/>
          <w:szCs w:val="22"/>
          <w:lang w:eastAsia="en-GB"/>
        </w:rPr>
        <w:tab/>
      </w:r>
      <w:r w:rsidRPr="008A1E2F">
        <w:rPr>
          <w:rFonts w:eastAsia="SimSun"/>
          <w:noProof/>
        </w:rPr>
        <w:t>Control plane data integrity protection</w:t>
      </w:r>
      <w:r>
        <w:rPr>
          <w:noProof/>
        </w:rPr>
        <w:tab/>
      </w:r>
      <w:r>
        <w:rPr>
          <w:noProof/>
        </w:rPr>
        <w:fldChar w:fldCharType="begin" w:fldLock="1"/>
      </w:r>
      <w:r>
        <w:rPr>
          <w:noProof/>
        </w:rPr>
        <w:instrText xml:space="preserve"> PAGEREF _Toc153528882 \h </w:instrText>
      </w:r>
      <w:r>
        <w:rPr>
          <w:noProof/>
        </w:rPr>
      </w:r>
      <w:r>
        <w:rPr>
          <w:noProof/>
        </w:rPr>
        <w:fldChar w:fldCharType="separate"/>
      </w:r>
      <w:r>
        <w:rPr>
          <w:noProof/>
        </w:rPr>
        <w:t>88</w:t>
      </w:r>
      <w:r>
        <w:rPr>
          <w:noProof/>
        </w:rPr>
        <w:fldChar w:fldCharType="end"/>
      </w:r>
    </w:p>
    <w:p w:rsidR="00343536" w:rsidRPr="00F02DD3" w:rsidRDefault="00343536">
      <w:pPr>
        <w:pStyle w:val="TOC3"/>
        <w:rPr>
          <w:rFonts w:ascii="Calibri" w:eastAsia="Times New Roman" w:hAnsi="Calibri"/>
          <w:noProof/>
          <w:sz w:val="22"/>
          <w:szCs w:val="22"/>
          <w:lang w:eastAsia="en-GB"/>
        </w:rPr>
      </w:pPr>
      <w:r w:rsidRPr="008A1E2F">
        <w:rPr>
          <w:rFonts w:eastAsia="SimSun"/>
          <w:noProof/>
        </w:rPr>
        <w:t>R.2.2.3</w:t>
      </w:r>
      <w:r w:rsidRPr="00F02DD3">
        <w:rPr>
          <w:rFonts w:ascii="Calibri" w:eastAsia="Times New Roman" w:hAnsi="Calibri"/>
          <w:noProof/>
          <w:sz w:val="22"/>
          <w:szCs w:val="22"/>
          <w:lang w:eastAsia="en-GB"/>
        </w:rPr>
        <w:tab/>
      </w:r>
      <w:r w:rsidRPr="008A1E2F">
        <w:rPr>
          <w:rFonts w:eastAsia="SimSun"/>
          <w:noProof/>
        </w:rPr>
        <w:t>User plane data confidentiality protection</w:t>
      </w:r>
      <w:r>
        <w:rPr>
          <w:noProof/>
        </w:rPr>
        <w:tab/>
      </w:r>
      <w:r>
        <w:rPr>
          <w:noProof/>
        </w:rPr>
        <w:fldChar w:fldCharType="begin" w:fldLock="1"/>
      </w:r>
      <w:r>
        <w:rPr>
          <w:noProof/>
        </w:rPr>
        <w:instrText xml:space="preserve"> PAGEREF _Toc153528883 \h </w:instrText>
      </w:r>
      <w:r>
        <w:rPr>
          <w:noProof/>
        </w:rPr>
      </w:r>
      <w:r>
        <w:rPr>
          <w:noProof/>
        </w:rPr>
        <w:fldChar w:fldCharType="separate"/>
      </w:r>
      <w:r>
        <w:rPr>
          <w:noProof/>
        </w:rPr>
        <w:t>88</w:t>
      </w:r>
      <w:r>
        <w:rPr>
          <w:noProof/>
        </w:rPr>
        <w:fldChar w:fldCharType="end"/>
      </w:r>
    </w:p>
    <w:p w:rsidR="00343536" w:rsidRPr="00F02DD3" w:rsidRDefault="00343536">
      <w:pPr>
        <w:pStyle w:val="TOC3"/>
        <w:rPr>
          <w:rFonts w:ascii="Calibri" w:eastAsia="Times New Roman" w:hAnsi="Calibri"/>
          <w:noProof/>
          <w:sz w:val="22"/>
          <w:szCs w:val="22"/>
          <w:lang w:eastAsia="en-GB"/>
        </w:rPr>
      </w:pPr>
      <w:r w:rsidRPr="008A1E2F">
        <w:rPr>
          <w:rFonts w:eastAsia="SimSun"/>
          <w:noProof/>
        </w:rPr>
        <w:t>R.2.2.4</w:t>
      </w:r>
      <w:r w:rsidRPr="00F02DD3">
        <w:rPr>
          <w:rFonts w:ascii="Calibri" w:eastAsia="Times New Roman" w:hAnsi="Calibri"/>
          <w:noProof/>
          <w:sz w:val="22"/>
          <w:szCs w:val="22"/>
          <w:lang w:eastAsia="en-GB"/>
        </w:rPr>
        <w:tab/>
      </w:r>
      <w:r w:rsidRPr="008A1E2F">
        <w:rPr>
          <w:rFonts w:eastAsia="SimSun"/>
          <w:noProof/>
        </w:rPr>
        <w:t>User plane data integrity protection</w:t>
      </w:r>
      <w:r>
        <w:rPr>
          <w:noProof/>
        </w:rPr>
        <w:tab/>
      </w:r>
      <w:r>
        <w:rPr>
          <w:noProof/>
        </w:rPr>
        <w:fldChar w:fldCharType="begin" w:fldLock="1"/>
      </w:r>
      <w:r>
        <w:rPr>
          <w:noProof/>
        </w:rPr>
        <w:instrText xml:space="preserve"> PAGEREF _Toc153528884 \h </w:instrText>
      </w:r>
      <w:r>
        <w:rPr>
          <w:noProof/>
        </w:rPr>
      </w:r>
      <w:r>
        <w:rPr>
          <w:noProof/>
        </w:rPr>
        <w:fldChar w:fldCharType="separate"/>
      </w:r>
      <w:r>
        <w:rPr>
          <w:noProof/>
        </w:rPr>
        <w:t>88</w:t>
      </w:r>
      <w:r>
        <w:rPr>
          <w:noProof/>
        </w:rPr>
        <w:fldChar w:fldCharType="end"/>
      </w:r>
    </w:p>
    <w:p w:rsidR="00343536" w:rsidRPr="00F02DD3" w:rsidRDefault="00343536">
      <w:pPr>
        <w:pStyle w:val="TOC3"/>
        <w:rPr>
          <w:rFonts w:ascii="Calibri" w:eastAsia="Times New Roman" w:hAnsi="Calibri"/>
          <w:noProof/>
          <w:sz w:val="22"/>
          <w:szCs w:val="22"/>
          <w:lang w:eastAsia="en-GB"/>
        </w:rPr>
      </w:pPr>
      <w:r w:rsidRPr="008A1E2F">
        <w:rPr>
          <w:rFonts w:eastAsia="SimSun"/>
          <w:noProof/>
        </w:rPr>
        <w:t>R.2.2.5</w:t>
      </w:r>
      <w:r w:rsidRPr="00F02DD3">
        <w:rPr>
          <w:rFonts w:ascii="Calibri" w:eastAsia="Times New Roman" w:hAnsi="Calibri"/>
          <w:noProof/>
          <w:sz w:val="22"/>
          <w:szCs w:val="22"/>
          <w:lang w:eastAsia="en-GB"/>
        </w:rPr>
        <w:tab/>
      </w:r>
      <w:r w:rsidRPr="008A1E2F">
        <w:rPr>
          <w:rFonts w:eastAsia="SimSun"/>
          <w:noProof/>
        </w:rPr>
        <w:t>AS algorithm selection and use</w:t>
      </w:r>
      <w:r>
        <w:rPr>
          <w:noProof/>
        </w:rPr>
        <w:tab/>
      </w:r>
      <w:r>
        <w:rPr>
          <w:noProof/>
        </w:rPr>
        <w:fldChar w:fldCharType="begin" w:fldLock="1"/>
      </w:r>
      <w:r>
        <w:rPr>
          <w:noProof/>
        </w:rPr>
        <w:instrText xml:space="preserve"> PAGEREF _Toc153528885 \h </w:instrText>
      </w:r>
      <w:r>
        <w:rPr>
          <w:noProof/>
        </w:rPr>
      </w:r>
      <w:r>
        <w:rPr>
          <w:noProof/>
        </w:rPr>
        <w:fldChar w:fldCharType="separate"/>
      </w:r>
      <w:r>
        <w:rPr>
          <w:noProof/>
        </w:rPr>
        <w:t>89</w:t>
      </w:r>
      <w:r>
        <w:rPr>
          <w:noProof/>
        </w:rPr>
        <w:fldChar w:fldCharType="end"/>
      </w:r>
    </w:p>
    <w:p w:rsidR="00343536" w:rsidRPr="00F02DD3" w:rsidRDefault="00343536">
      <w:pPr>
        <w:pStyle w:val="TOC3"/>
        <w:rPr>
          <w:rFonts w:ascii="Calibri" w:eastAsia="Times New Roman" w:hAnsi="Calibri"/>
          <w:noProof/>
          <w:sz w:val="22"/>
          <w:szCs w:val="22"/>
          <w:lang w:eastAsia="en-GB"/>
        </w:rPr>
      </w:pPr>
      <w:r w:rsidRPr="008A1E2F">
        <w:rPr>
          <w:rFonts w:eastAsia="SimSun"/>
          <w:noProof/>
        </w:rPr>
        <w:t>R.2.2.6</w:t>
      </w:r>
      <w:r w:rsidRPr="00F02DD3">
        <w:rPr>
          <w:rFonts w:ascii="Calibri" w:eastAsia="Times New Roman" w:hAnsi="Calibri"/>
          <w:noProof/>
          <w:sz w:val="22"/>
          <w:szCs w:val="22"/>
          <w:lang w:eastAsia="en-GB"/>
        </w:rPr>
        <w:tab/>
      </w:r>
      <w:r w:rsidRPr="008A1E2F">
        <w:rPr>
          <w:rFonts w:eastAsia="SimSun"/>
          <w:noProof/>
        </w:rPr>
        <w:t>Bidding down on Xn-Handover</w:t>
      </w:r>
      <w:r>
        <w:rPr>
          <w:noProof/>
        </w:rPr>
        <w:tab/>
      </w:r>
      <w:r>
        <w:rPr>
          <w:noProof/>
        </w:rPr>
        <w:fldChar w:fldCharType="begin" w:fldLock="1"/>
      </w:r>
      <w:r>
        <w:rPr>
          <w:noProof/>
        </w:rPr>
        <w:instrText xml:space="preserve"> PAGEREF _Toc153528886 \h </w:instrText>
      </w:r>
      <w:r>
        <w:rPr>
          <w:noProof/>
        </w:rPr>
      </w:r>
      <w:r>
        <w:rPr>
          <w:noProof/>
        </w:rPr>
        <w:fldChar w:fldCharType="separate"/>
      </w:r>
      <w:r>
        <w:rPr>
          <w:noProof/>
        </w:rPr>
        <w:t>89</w:t>
      </w:r>
      <w:r>
        <w:rPr>
          <w:noProof/>
        </w:rPr>
        <w:fldChar w:fldCharType="end"/>
      </w:r>
    </w:p>
    <w:p w:rsidR="00343536" w:rsidRPr="00F02DD3" w:rsidRDefault="00343536">
      <w:pPr>
        <w:pStyle w:val="TOC3"/>
        <w:rPr>
          <w:rFonts w:ascii="Calibri" w:eastAsia="Times New Roman" w:hAnsi="Calibri"/>
          <w:noProof/>
          <w:sz w:val="22"/>
          <w:szCs w:val="22"/>
          <w:lang w:eastAsia="en-GB"/>
        </w:rPr>
      </w:pPr>
      <w:r w:rsidRPr="008A1E2F">
        <w:rPr>
          <w:rFonts w:eastAsia="SimSun"/>
          <w:noProof/>
        </w:rPr>
        <w:t>R.2.2.7</w:t>
      </w:r>
      <w:r w:rsidRPr="00F02DD3">
        <w:rPr>
          <w:rFonts w:ascii="Calibri" w:eastAsia="Times New Roman" w:hAnsi="Calibri"/>
          <w:noProof/>
          <w:sz w:val="22"/>
          <w:szCs w:val="22"/>
          <w:lang w:eastAsia="en-GB"/>
        </w:rPr>
        <w:tab/>
      </w:r>
      <w:r w:rsidRPr="008A1E2F">
        <w:rPr>
          <w:rFonts w:eastAsia="SimSun"/>
          <w:noProof/>
        </w:rPr>
        <w:t>Key reuse</w:t>
      </w:r>
      <w:r>
        <w:rPr>
          <w:noProof/>
        </w:rPr>
        <w:tab/>
      </w:r>
      <w:r>
        <w:rPr>
          <w:noProof/>
        </w:rPr>
        <w:fldChar w:fldCharType="begin" w:fldLock="1"/>
      </w:r>
      <w:r>
        <w:rPr>
          <w:noProof/>
        </w:rPr>
        <w:instrText xml:space="preserve"> PAGEREF _Toc153528887 \h </w:instrText>
      </w:r>
      <w:r>
        <w:rPr>
          <w:noProof/>
        </w:rPr>
      </w:r>
      <w:r>
        <w:rPr>
          <w:noProof/>
        </w:rPr>
        <w:fldChar w:fldCharType="separate"/>
      </w:r>
      <w:r>
        <w:rPr>
          <w:noProof/>
        </w:rPr>
        <w:t>89</w:t>
      </w:r>
      <w:r>
        <w:rPr>
          <w:noProof/>
        </w:rPr>
        <w:fldChar w:fldCharType="end"/>
      </w:r>
    </w:p>
    <w:p w:rsidR="00343536" w:rsidRPr="00F02DD3" w:rsidRDefault="00343536">
      <w:pPr>
        <w:pStyle w:val="TOC3"/>
        <w:rPr>
          <w:rFonts w:ascii="Calibri" w:eastAsia="Times New Roman" w:hAnsi="Calibri"/>
          <w:noProof/>
          <w:sz w:val="22"/>
          <w:szCs w:val="22"/>
          <w:lang w:eastAsia="en-GB"/>
        </w:rPr>
      </w:pPr>
      <w:r w:rsidRPr="008A1E2F">
        <w:rPr>
          <w:rFonts w:eastAsia="SimSun"/>
          <w:noProof/>
        </w:rPr>
        <w:t>R.2.2.8</w:t>
      </w:r>
      <w:r w:rsidRPr="00F02DD3">
        <w:rPr>
          <w:rFonts w:ascii="Calibri" w:eastAsia="Times New Roman" w:hAnsi="Calibri"/>
          <w:noProof/>
          <w:sz w:val="22"/>
          <w:szCs w:val="22"/>
          <w:lang w:eastAsia="en-GB"/>
        </w:rPr>
        <w:tab/>
      </w:r>
      <w:r w:rsidRPr="008A1E2F">
        <w:rPr>
          <w:rFonts w:eastAsia="SimSun"/>
          <w:noProof/>
        </w:rPr>
        <w:t>Security policy enforcement</w:t>
      </w:r>
      <w:r>
        <w:rPr>
          <w:noProof/>
        </w:rPr>
        <w:tab/>
      </w:r>
      <w:r>
        <w:rPr>
          <w:noProof/>
        </w:rPr>
        <w:fldChar w:fldCharType="begin" w:fldLock="1"/>
      </w:r>
      <w:r>
        <w:rPr>
          <w:noProof/>
        </w:rPr>
        <w:instrText xml:space="preserve"> PAGEREF _Toc153528888 \h </w:instrText>
      </w:r>
      <w:r>
        <w:rPr>
          <w:noProof/>
        </w:rPr>
      </w:r>
      <w:r>
        <w:rPr>
          <w:noProof/>
        </w:rPr>
        <w:fldChar w:fldCharType="separate"/>
      </w:r>
      <w:r>
        <w:rPr>
          <w:noProof/>
        </w:rPr>
        <w:t>89</w:t>
      </w:r>
      <w:r>
        <w:rPr>
          <w:noProof/>
        </w:rPr>
        <w:fldChar w:fldCharType="end"/>
      </w:r>
    </w:p>
    <w:p w:rsidR="00343536" w:rsidRPr="00F02DD3" w:rsidRDefault="00343536">
      <w:pPr>
        <w:pStyle w:val="TOC3"/>
        <w:rPr>
          <w:rFonts w:ascii="Calibri" w:eastAsia="Times New Roman" w:hAnsi="Calibri"/>
          <w:noProof/>
          <w:sz w:val="22"/>
          <w:szCs w:val="22"/>
          <w:lang w:eastAsia="en-GB"/>
        </w:rPr>
      </w:pPr>
      <w:r w:rsidRPr="008A1E2F">
        <w:rPr>
          <w:rFonts w:eastAsia="SimSun"/>
          <w:noProof/>
        </w:rPr>
        <w:t>R.2.2.9</w:t>
      </w:r>
      <w:r w:rsidRPr="00F02DD3">
        <w:rPr>
          <w:rFonts w:ascii="Calibri" w:eastAsia="Times New Roman" w:hAnsi="Calibri"/>
          <w:noProof/>
          <w:sz w:val="22"/>
          <w:szCs w:val="22"/>
          <w:lang w:eastAsia="en-GB"/>
        </w:rPr>
        <w:tab/>
      </w:r>
      <w:r w:rsidRPr="008A1E2F">
        <w:rPr>
          <w:rFonts w:eastAsia="SimSun"/>
          <w:noProof/>
        </w:rPr>
        <w:t>State transition from inactive state to connected state</w:t>
      </w:r>
      <w:r>
        <w:rPr>
          <w:noProof/>
        </w:rPr>
        <w:tab/>
      </w:r>
      <w:r>
        <w:rPr>
          <w:noProof/>
        </w:rPr>
        <w:fldChar w:fldCharType="begin" w:fldLock="1"/>
      </w:r>
      <w:r>
        <w:rPr>
          <w:noProof/>
        </w:rPr>
        <w:instrText xml:space="preserve"> PAGEREF _Toc153528889 \h </w:instrText>
      </w:r>
      <w:r>
        <w:rPr>
          <w:noProof/>
        </w:rPr>
      </w:r>
      <w:r>
        <w:rPr>
          <w:noProof/>
        </w:rPr>
        <w:fldChar w:fldCharType="separate"/>
      </w:r>
      <w:r>
        <w:rPr>
          <w:noProof/>
        </w:rPr>
        <w:t>89</w:t>
      </w:r>
      <w:r>
        <w:rPr>
          <w:noProof/>
        </w:rPr>
        <w:fldChar w:fldCharType="end"/>
      </w:r>
    </w:p>
    <w:p w:rsidR="00343536" w:rsidRPr="00F02DD3" w:rsidRDefault="00343536">
      <w:pPr>
        <w:pStyle w:val="TOC9"/>
        <w:rPr>
          <w:rFonts w:ascii="Calibri" w:eastAsia="Times New Roman" w:hAnsi="Calibri"/>
          <w:b w:val="0"/>
          <w:noProof/>
          <w:szCs w:val="22"/>
          <w:lang w:eastAsia="en-GB"/>
        </w:rPr>
      </w:pPr>
      <w:r>
        <w:rPr>
          <w:noProof/>
        </w:rPr>
        <w:t>Annex S:</w:t>
      </w:r>
      <w:r>
        <w:rPr>
          <w:noProof/>
        </w:rPr>
        <w:tab/>
        <w:t xml:space="preserve"> Aspects specific to the network product class gNB-CU-CP</w:t>
      </w:r>
      <w:r>
        <w:rPr>
          <w:noProof/>
        </w:rPr>
        <w:tab/>
      </w:r>
      <w:r>
        <w:rPr>
          <w:noProof/>
        </w:rPr>
        <w:fldChar w:fldCharType="begin" w:fldLock="1"/>
      </w:r>
      <w:r>
        <w:rPr>
          <w:noProof/>
        </w:rPr>
        <w:instrText xml:space="preserve"> PAGEREF _Toc153528890 \h </w:instrText>
      </w:r>
      <w:r>
        <w:rPr>
          <w:noProof/>
        </w:rPr>
      </w:r>
      <w:r>
        <w:rPr>
          <w:noProof/>
        </w:rPr>
        <w:fldChar w:fldCharType="separate"/>
      </w:r>
      <w:r>
        <w:rPr>
          <w:noProof/>
        </w:rPr>
        <w:t>91</w:t>
      </w:r>
      <w:r>
        <w:rPr>
          <w:noProof/>
        </w:rPr>
        <w:fldChar w:fldCharType="end"/>
      </w:r>
    </w:p>
    <w:p w:rsidR="00343536" w:rsidRPr="00F02DD3" w:rsidRDefault="00343536">
      <w:pPr>
        <w:pStyle w:val="TOC1"/>
        <w:rPr>
          <w:rFonts w:ascii="Calibri" w:eastAsia="Times New Roman" w:hAnsi="Calibri"/>
          <w:noProof/>
          <w:szCs w:val="22"/>
          <w:lang w:eastAsia="en-GB"/>
        </w:rPr>
      </w:pPr>
      <w:r w:rsidRPr="008A1E2F">
        <w:rPr>
          <w:rFonts w:eastAsia="SimSun"/>
          <w:noProof/>
        </w:rPr>
        <w:t>S.1</w:t>
      </w:r>
      <w:r w:rsidRPr="00F02DD3">
        <w:rPr>
          <w:rFonts w:ascii="Calibri" w:eastAsia="Times New Roman" w:hAnsi="Calibri"/>
          <w:noProof/>
          <w:szCs w:val="22"/>
          <w:lang w:eastAsia="en-GB"/>
        </w:rPr>
        <w:tab/>
      </w:r>
      <w:r w:rsidRPr="008A1E2F">
        <w:rPr>
          <w:rFonts w:eastAsia="SimSun"/>
          <w:noProof/>
        </w:rPr>
        <w:t>Network product class description for the gNB-CU-CP</w:t>
      </w:r>
      <w:r>
        <w:rPr>
          <w:noProof/>
        </w:rPr>
        <w:tab/>
      </w:r>
      <w:r>
        <w:rPr>
          <w:noProof/>
        </w:rPr>
        <w:fldChar w:fldCharType="begin" w:fldLock="1"/>
      </w:r>
      <w:r>
        <w:rPr>
          <w:noProof/>
        </w:rPr>
        <w:instrText xml:space="preserve"> PAGEREF _Toc153528891 \h </w:instrText>
      </w:r>
      <w:r>
        <w:rPr>
          <w:noProof/>
        </w:rPr>
      </w:r>
      <w:r>
        <w:rPr>
          <w:noProof/>
        </w:rPr>
        <w:fldChar w:fldCharType="separate"/>
      </w:r>
      <w:r>
        <w:rPr>
          <w:noProof/>
        </w:rPr>
        <w:t>91</w:t>
      </w:r>
      <w:r>
        <w:rPr>
          <w:noProof/>
        </w:rPr>
        <w:fldChar w:fldCharType="end"/>
      </w:r>
    </w:p>
    <w:p w:rsidR="00343536" w:rsidRPr="00F02DD3" w:rsidRDefault="00343536">
      <w:pPr>
        <w:pStyle w:val="TOC2"/>
        <w:rPr>
          <w:rFonts w:ascii="Calibri" w:eastAsia="Times New Roman" w:hAnsi="Calibri"/>
          <w:noProof/>
          <w:sz w:val="22"/>
          <w:szCs w:val="22"/>
          <w:lang w:eastAsia="en-GB"/>
        </w:rPr>
      </w:pPr>
      <w:r w:rsidRPr="008A1E2F">
        <w:rPr>
          <w:rFonts w:eastAsia="SimSun"/>
          <w:noProof/>
          <w:lang w:val="en-US"/>
        </w:rPr>
        <w:t>S</w:t>
      </w:r>
      <w:r w:rsidRPr="008A1E2F">
        <w:rPr>
          <w:rFonts w:eastAsia="SimSun"/>
          <w:noProof/>
        </w:rPr>
        <w:t>.1.1</w:t>
      </w:r>
      <w:r w:rsidRPr="00F02DD3">
        <w:rPr>
          <w:rFonts w:ascii="Calibri" w:eastAsia="Times New Roman" w:hAnsi="Calibri"/>
          <w:noProof/>
          <w:sz w:val="22"/>
          <w:szCs w:val="22"/>
          <w:lang w:eastAsia="en-GB"/>
        </w:rPr>
        <w:tab/>
      </w:r>
      <w:r w:rsidRPr="008A1E2F">
        <w:rPr>
          <w:rFonts w:eastAsia="SimSun"/>
          <w:noProof/>
        </w:rPr>
        <w:t>Introduction</w:t>
      </w:r>
      <w:r>
        <w:rPr>
          <w:noProof/>
        </w:rPr>
        <w:tab/>
      </w:r>
      <w:r>
        <w:rPr>
          <w:noProof/>
        </w:rPr>
        <w:fldChar w:fldCharType="begin" w:fldLock="1"/>
      </w:r>
      <w:r>
        <w:rPr>
          <w:noProof/>
        </w:rPr>
        <w:instrText xml:space="preserve"> PAGEREF _Toc153528892 \h </w:instrText>
      </w:r>
      <w:r>
        <w:rPr>
          <w:noProof/>
        </w:rPr>
      </w:r>
      <w:r>
        <w:rPr>
          <w:noProof/>
        </w:rPr>
        <w:fldChar w:fldCharType="separate"/>
      </w:r>
      <w:r>
        <w:rPr>
          <w:noProof/>
        </w:rPr>
        <w:t>91</w:t>
      </w:r>
      <w:r>
        <w:rPr>
          <w:noProof/>
        </w:rPr>
        <w:fldChar w:fldCharType="end"/>
      </w:r>
    </w:p>
    <w:p w:rsidR="00343536" w:rsidRPr="00F02DD3" w:rsidRDefault="00343536">
      <w:pPr>
        <w:pStyle w:val="TOC2"/>
        <w:rPr>
          <w:rFonts w:ascii="Calibri" w:eastAsia="Times New Roman" w:hAnsi="Calibri"/>
          <w:noProof/>
          <w:sz w:val="22"/>
          <w:szCs w:val="22"/>
          <w:lang w:eastAsia="en-GB"/>
        </w:rPr>
      </w:pPr>
      <w:r w:rsidRPr="008A1E2F">
        <w:rPr>
          <w:rFonts w:eastAsia="SimSun"/>
          <w:noProof/>
          <w:lang w:eastAsia="zh-CN"/>
        </w:rPr>
        <w:t>S.1.2</w:t>
      </w:r>
      <w:r w:rsidRPr="00F02DD3">
        <w:rPr>
          <w:rFonts w:ascii="Calibri" w:eastAsia="Times New Roman" w:hAnsi="Calibri"/>
          <w:noProof/>
          <w:sz w:val="22"/>
          <w:szCs w:val="22"/>
          <w:lang w:eastAsia="en-GB"/>
        </w:rPr>
        <w:tab/>
      </w:r>
      <w:r w:rsidRPr="008A1E2F">
        <w:rPr>
          <w:rFonts w:eastAsia="SimSun"/>
          <w:noProof/>
          <w:lang w:eastAsia="zh-CN"/>
        </w:rPr>
        <w:t>Minimum set of functions defining the gNB-</w:t>
      </w:r>
      <w:r w:rsidRPr="008A1E2F">
        <w:rPr>
          <w:rFonts w:eastAsia="SimSun"/>
          <w:noProof/>
          <w:lang w:val="en-US" w:eastAsia="zh-CN"/>
        </w:rPr>
        <w:t>CU-CP</w:t>
      </w:r>
      <w:r w:rsidRPr="008A1E2F">
        <w:rPr>
          <w:rFonts w:eastAsia="SimSun"/>
          <w:noProof/>
          <w:lang w:eastAsia="zh-CN"/>
        </w:rPr>
        <w:t xml:space="preserve"> network product class</w:t>
      </w:r>
      <w:r>
        <w:rPr>
          <w:noProof/>
        </w:rPr>
        <w:tab/>
      </w:r>
      <w:r>
        <w:rPr>
          <w:noProof/>
        </w:rPr>
        <w:fldChar w:fldCharType="begin" w:fldLock="1"/>
      </w:r>
      <w:r>
        <w:rPr>
          <w:noProof/>
        </w:rPr>
        <w:instrText xml:space="preserve"> PAGEREF _Toc153528893 \h </w:instrText>
      </w:r>
      <w:r>
        <w:rPr>
          <w:noProof/>
        </w:rPr>
      </w:r>
      <w:r>
        <w:rPr>
          <w:noProof/>
        </w:rPr>
        <w:fldChar w:fldCharType="separate"/>
      </w:r>
      <w:r>
        <w:rPr>
          <w:noProof/>
        </w:rPr>
        <w:t>91</w:t>
      </w:r>
      <w:r>
        <w:rPr>
          <w:noProof/>
        </w:rPr>
        <w:fldChar w:fldCharType="end"/>
      </w:r>
    </w:p>
    <w:p w:rsidR="00343536" w:rsidRPr="00F02DD3" w:rsidRDefault="00343536">
      <w:pPr>
        <w:pStyle w:val="TOC1"/>
        <w:rPr>
          <w:rFonts w:ascii="Calibri" w:eastAsia="Times New Roman" w:hAnsi="Calibri"/>
          <w:noProof/>
          <w:szCs w:val="22"/>
          <w:lang w:eastAsia="en-GB"/>
        </w:rPr>
      </w:pPr>
      <w:r w:rsidRPr="008A1E2F">
        <w:rPr>
          <w:rFonts w:eastAsia="SimSun"/>
          <w:noProof/>
        </w:rPr>
        <w:t>S.2</w:t>
      </w:r>
      <w:r w:rsidRPr="00F02DD3">
        <w:rPr>
          <w:rFonts w:ascii="Calibri" w:eastAsia="Times New Roman" w:hAnsi="Calibri"/>
          <w:noProof/>
          <w:szCs w:val="22"/>
          <w:lang w:eastAsia="en-GB"/>
        </w:rPr>
        <w:tab/>
      </w:r>
      <w:r w:rsidRPr="008A1E2F">
        <w:rPr>
          <w:rFonts w:eastAsia="SimSun"/>
          <w:noProof/>
        </w:rPr>
        <w:t>Assets and threats specific to the gNB-CU-CP</w:t>
      </w:r>
      <w:r>
        <w:rPr>
          <w:noProof/>
        </w:rPr>
        <w:tab/>
      </w:r>
      <w:r>
        <w:rPr>
          <w:noProof/>
        </w:rPr>
        <w:fldChar w:fldCharType="begin" w:fldLock="1"/>
      </w:r>
      <w:r>
        <w:rPr>
          <w:noProof/>
        </w:rPr>
        <w:instrText xml:space="preserve"> PAGEREF _Toc153528894 \h </w:instrText>
      </w:r>
      <w:r>
        <w:rPr>
          <w:noProof/>
        </w:rPr>
      </w:r>
      <w:r>
        <w:rPr>
          <w:noProof/>
        </w:rPr>
        <w:fldChar w:fldCharType="separate"/>
      </w:r>
      <w:r>
        <w:rPr>
          <w:noProof/>
        </w:rPr>
        <w:t>91</w:t>
      </w:r>
      <w:r>
        <w:rPr>
          <w:noProof/>
        </w:rPr>
        <w:fldChar w:fldCharType="end"/>
      </w:r>
    </w:p>
    <w:p w:rsidR="00343536" w:rsidRPr="00F02DD3" w:rsidRDefault="00343536">
      <w:pPr>
        <w:pStyle w:val="TOC2"/>
        <w:rPr>
          <w:rFonts w:ascii="Calibri" w:eastAsia="Times New Roman" w:hAnsi="Calibri"/>
          <w:noProof/>
          <w:sz w:val="22"/>
          <w:szCs w:val="22"/>
          <w:lang w:eastAsia="en-GB"/>
        </w:rPr>
      </w:pPr>
      <w:r w:rsidRPr="008A1E2F">
        <w:rPr>
          <w:rFonts w:eastAsia="SimSun"/>
          <w:noProof/>
          <w:lang w:eastAsia="zh-CN"/>
        </w:rPr>
        <w:t>S</w:t>
      </w:r>
      <w:r w:rsidRPr="008A1E2F">
        <w:rPr>
          <w:rFonts w:eastAsia="SimSun"/>
          <w:noProof/>
        </w:rPr>
        <w:t>.2.1</w:t>
      </w:r>
      <w:r w:rsidRPr="00F02DD3">
        <w:rPr>
          <w:rFonts w:ascii="Calibri" w:eastAsia="Times New Roman" w:hAnsi="Calibri"/>
          <w:noProof/>
          <w:sz w:val="22"/>
          <w:szCs w:val="22"/>
          <w:lang w:eastAsia="en-GB"/>
        </w:rPr>
        <w:tab/>
      </w:r>
      <w:r w:rsidRPr="008A1E2F">
        <w:rPr>
          <w:rFonts w:eastAsia="SimSun"/>
          <w:noProof/>
        </w:rPr>
        <w:t>Critical assets</w:t>
      </w:r>
      <w:r>
        <w:rPr>
          <w:noProof/>
        </w:rPr>
        <w:tab/>
      </w:r>
      <w:r>
        <w:rPr>
          <w:noProof/>
        </w:rPr>
        <w:fldChar w:fldCharType="begin" w:fldLock="1"/>
      </w:r>
      <w:r>
        <w:rPr>
          <w:noProof/>
        </w:rPr>
        <w:instrText xml:space="preserve"> PAGEREF _Toc153528895 \h </w:instrText>
      </w:r>
      <w:r>
        <w:rPr>
          <w:noProof/>
        </w:rPr>
      </w:r>
      <w:r>
        <w:rPr>
          <w:noProof/>
        </w:rPr>
        <w:fldChar w:fldCharType="separate"/>
      </w:r>
      <w:r>
        <w:rPr>
          <w:noProof/>
        </w:rPr>
        <w:t>91</w:t>
      </w:r>
      <w:r>
        <w:rPr>
          <w:noProof/>
        </w:rPr>
        <w:fldChar w:fldCharType="end"/>
      </w:r>
    </w:p>
    <w:p w:rsidR="00343536" w:rsidRPr="00F02DD3" w:rsidRDefault="00343536">
      <w:pPr>
        <w:pStyle w:val="TOC2"/>
        <w:rPr>
          <w:rFonts w:ascii="Calibri" w:eastAsia="Times New Roman" w:hAnsi="Calibri"/>
          <w:noProof/>
          <w:sz w:val="22"/>
          <w:szCs w:val="22"/>
          <w:lang w:eastAsia="en-GB"/>
        </w:rPr>
      </w:pPr>
      <w:r w:rsidRPr="008A1E2F">
        <w:rPr>
          <w:rFonts w:eastAsia="SimSun"/>
          <w:noProof/>
        </w:rPr>
        <w:t>S.2.2</w:t>
      </w:r>
      <w:r w:rsidRPr="00F02DD3">
        <w:rPr>
          <w:rFonts w:ascii="Calibri" w:eastAsia="Times New Roman" w:hAnsi="Calibri"/>
          <w:noProof/>
          <w:sz w:val="22"/>
          <w:szCs w:val="22"/>
          <w:lang w:eastAsia="en-GB"/>
        </w:rPr>
        <w:tab/>
      </w:r>
      <w:r w:rsidRPr="008A1E2F">
        <w:rPr>
          <w:rFonts w:eastAsia="SimSun"/>
          <w:noProof/>
        </w:rPr>
        <w:t>Threats related to Control plane and User plane in the network</w:t>
      </w:r>
      <w:r>
        <w:rPr>
          <w:noProof/>
        </w:rPr>
        <w:tab/>
      </w:r>
      <w:r>
        <w:rPr>
          <w:noProof/>
        </w:rPr>
        <w:fldChar w:fldCharType="begin" w:fldLock="1"/>
      </w:r>
      <w:r>
        <w:rPr>
          <w:noProof/>
        </w:rPr>
        <w:instrText xml:space="preserve"> PAGEREF _Toc153528896 \h </w:instrText>
      </w:r>
      <w:r>
        <w:rPr>
          <w:noProof/>
        </w:rPr>
      </w:r>
      <w:r>
        <w:rPr>
          <w:noProof/>
        </w:rPr>
        <w:fldChar w:fldCharType="separate"/>
      </w:r>
      <w:r>
        <w:rPr>
          <w:noProof/>
        </w:rPr>
        <w:t>92</w:t>
      </w:r>
      <w:r>
        <w:rPr>
          <w:noProof/>
        </w:rPr>
        <w:fldChar w:fldCharType="end"/>
      </w:r>
    </w:p>
    <w:p w:rsidR="00343536" w:rsidRPr="00F02DD3" w:rsidRDefault="00343536">
      <w:pPr>
        <w:pStyle w:val="TOC3"/>
        <w:rPr>
          <w:rFonts w:ascii="Calibri" w:eastAsia="Times New Roman" w:hAnsi="Calibri"/>
          <w:noProof/>
          <w:sz w:val="22"/>
          <w:szCs w:val="22"/>
          <w:lang w:eastAsia="en-GB"/>
        </w:rPr>
      </w:pPr>
      <w:r w:rsidRPr="008A1E2F">
        <w:rPr>
          <w:rFonts w:eastAsia="SimSun"/>
          <w:noProof/>
        </w:rPr>
        <w:t>S.2.2.1</w:t>
      </w:r>
      <w:r w:rsidRPr="00F02DD3">
        <w:rPr>
          <w:rFonts w:ascii="Calibri" w:eastAsia="Times New Roman" w:hAnsi="Calibri"/>
          <w:noProof/>
          <w:sz w:val="22"/>
          <w:szCs w:val="22"/>
          <w:lang w:eastAsia="en-GB"/>
        </w:rPr>
        <w:tab/>
      </w:r>
      <w:r w:rsidRPr="008A1E2F">
        <w:rPr>
          <w:rFonts w:eastAsia="SimSun"/>
          <w:noProof/>
        </w:rPr>
        <w:t>Control plane data confidentiality protection</w:t>
      </w:r>
      <w:r>
        <w:rPr>
          <w:noProof/>
        </w:rPr>
        <w:tab/>
      </w:r>
      <w:r>
        <w:rPr>
          <w:noProof/>
        </w:rPr>
        <w:fldChar w:fldCharType="begin" w:fldLock="1"/>
      </w:r>
      <w:r>
        <w:rPr>
          <w:noProof/>
        </w:rPr>
        <w:instrText xml:space="preserve"> PAGEREF _Toc153528897 \h </w:instrText>
      </w:r>
      <w:r>
        <w:rPr>
          <w:noProof/>
        </w:rPr>
      </w:r>
      <w:r>
        <w:rPr>
          <w:noProof/>
        </w:rPr>
        <w:fldChar w:fldCharType="separate"/>
      </w:r>
      <w:r>
        <w:rPr>
          <w:noProof/>
        </w:rPr>
        <w:t>92</w:t>
      </w:r>
      <w:r>
        <w:rPr>
          <w:noProof/>
        </w:rPr>
        <w:fldChar w:fldCharType="end"/>
      </w:r>
    </w:p>
    <w:p w:rsidR="00343536" w:rsidRPr="00F02DD3" w:rsidRDefault="00343536">
      <w:pPr>
        <w:pStyle w:val="TOC3"/>
        <w:rPr>
          <w:rFonts w:ascii="Calibri" w:eastAsia="Times New Roman" w:hAnsi="Calibri"/>
          <w:noProof/>
          <w:sz w:val="22"/>
          <w:szCs w:val="22"/>
          <w:lang w:eastAsia="en-GB"/>
        </w:rPr>
      </w:pPr>
      <w:r w:rsidRPr="008A1E2F">
        <w:rPr>
          <w:rFonts w:eastAsia="SimSun"/>
          <w:noProof/>
        </w:rPr>
        <w:t>S.2.2.2</w:t>
      </w:r>
      <w:r w:rsidRPr="00F02DD3">
        <w:rPr>
          <w:rFonts w:ascii="Calibri" w:eastAsia="Times New Roman" w:hAnsi="Calibri"/>
          <w:noProof/>
          <w:sz w:val="22"/>
          <w:szCs w:val="22"/>
          <w:lang w:eastAsia="en-GB"/>
        </w:rPr>
        <w:tab/>
      </w:r>
      <w:r w:rsidRPr="008A1E2F">
        <w:rPr>
          <w:rFonts w:eastAsia="SimSun"/>
          <w:noProof/>
        </w:rPr>
        <w:t>Control plane data integrity protection</w:t>
      </w:r>
      <w:r>
        <w:rPr>
          <w:noProof/>
        </w:rPr>
        <w:tab/>
      </w:r>
      <w:r>
        <w:rPr>
          <w:noProof/>
        </w:rPr>
        <w:fldChar w:fldCharType="begin" w:fldLock="1"/>
      </w:r>
      <w:r>
        <w:rPr>
          <w:noProof/>
        </w:rPr>
        <w:instrText xml:space="preserve"> PAGEREF _Toc153528898 \h </w:instrText>
      </w:r>
      <w:r>
        <w:rPr>
          <w:noProof/>
        </w:rPr>
      </w:r>
      <w:r>
        <w:rPr>
          <w:noProof/>
        </w:rPr>
        <w:fldChar w:fldCharType="separate"/>
      </w:r>
      <w:r>
        <w:rPr>
          <w:noProof/>
        </w:rPr>
        <w:t>92</w:t>
      </w:r>
      <w:r>
        <w:rPr>
          <w:noProof/>
        </w:rPr>
        <w:fldChar w:fldCharType="end"/>
      </w:r>
    </w:p>
    <w:p w:rsidR="00343536" w:rsidRPr="00F02DD3" w:rsidRDefault="00343536">
      <w:pPr>
        <w:pStyle w:val="TOC3"/>
        <w:rPr>
          <w:rFonts w:ascii="Calibri" w:eastAsia="Times New Roman" w:hAnsi="Calibri"/>
          <w:noProof/>
          <w:sz w:val="22"/>
          <w:szCs w:val="22"/>
          <w:lang w:eastAsia="en-GB"/>
        </w:rPr>
      </w:pPr>
      <w:r w:rsidRPr="008A1E2F">
        <w:rPr>
          <w:rFonts w:eastAsia="SimSun"/>
          <w:noProof/>
        </w:rPr>
        <w:t>S.2.2.3</w:t>
      </w:r>
      <w:r w:rsidRPr="00F02DD3">
        <w:rPr>
          <w:rFonts w:ascii="Calibri" w:eastAsia="Times New Roman" w:hAnsi="Calibri"/>
          <w:noProof/>
          <w:sz w:val="22"/>
          <w:szCs w:val="22"/>
          <w:lang w:eastAsia="en-GB"/>
        </w:rPr>
        <w:tab/>
      </w:r>
      <w:r w:rsidRPr="008A1E2F">
        <w:rPr>
          <w:rFonts w:eastAsia="SimSun"/>
          <w:noProof/>
        </w:rPr>
        <w:t>AS algorithm selection and use</w:t>
      </w:r>
      <w:r>
        <w:rPr>
          <w:noProof/>
        </w:rPr>
        <w:tab/>
      </w:r>
      <w:r>
        <w:rPr>
          <w:noProof/>
        </w:rPr>
        <w:fldChar w:fldCharType="begin" w:fldLock="1"/>
      </w:r>
      <w:r>
        <w:rPr>
          <w:noProof/>
        </w:rPr>
        <w:instrText xml:space="preserve"> PAGEREF _Toc153528899 \h </w:instrText>
      </w:r>
      <w:r>
        <w:rPr>
          <w:noProof/>
        </w:rPr>
      </w:r>
      <w:r>
        <w:rPr>
          <w:noProof/>
        </w:rPr>
        <w:fldChar w:fldCharType="separate"/>
      </w:r>
      <w:r>
        <w:rPr>
          <w:noProof/>
        </w:rPr>
        <w:t>92</w:t>
      </w:r>
      <w:r>
        <w:rPr>
          <w:noProof/>
        </w:rPr>
        <w:fldChar w:fldCharType="end"/>
      </w:r>
    </w:p>
    <w:p w:rsidR="00343536" w:rsidRPr="00F02DD3" w:rsidRDefault="00343536">
      <w:pPr>
        <w:pStyle w:val="TOC3"/>
        <w:rPr>
          <w:rFonts w:ascii="Calibri" w:eastAsia="Times New Roman" w:hAnsi="Calibri"/>
          <w:noProof/>
          <w:sz w:val="22"/>
          <w:szCs w:val="22"/>
          <w:lang w:eastAsia="en-GB"/>
        </w:rPr>
      </w:pPr>
      <w:r w:rsidRPr="008A1E2F">
        <w:rPr>
          <w:rFonts w:eastAsia="SimSun"/>
          <w:noProof/>
        </w:rPr>
        <w:t>S.2.2.4</w:t>
      </w:r>
      <w:r w:rsidRPr="00F02DD3">
        <w:rPr>
          <w:rFonts w:ascii="Calibri" w:eastAsia="Times New Roman" w:hAnsi="Calibri"/>
          <w:noProof/>
          <w:sz w:val="22"/>
          <w:szCs w:val="22"/>
          <w:lang w:eastAsia="en-GB"/>
        </w:rPr>
        <w:tab/>
      </w:r>
      <w:r w:rsidRPr="008A1E2F">
        <w:rPr>
          <w:rFonts w:eastAsia="SimSun"/>
          <w:noProof/>
        </w:rPr>
        <w:t>Bidding down on Xn-Handover</w:t>
      </w:r>
      <w:r>
        <w:rPr>
          <w:noProof/>
        </w:rPr>
        <w:tab/>
      </w:r>
      <w:r>
        <w:rPr>
          <w:noProof/>
        </w:rPr>
        <w:fldChar w:fldCharType="begin" w:fldLock="1"/>
      </w:r>
      <w:r>
        <w:rPr>
          <w:noProof/>
        </w:rPr>
        <w:instrText xml:space="preserve"> PAGEREF _Toc153528900 \h </w:instrText>
      </w:r>
      <w:r>
        <w:rPr>
          <w:noProof/>
        </w:rPr>
      </w:r>
      <w:r>
        <w:rPr>
          <w:noProof/>
        </w:rPr>
        <w:fldChar w:fldCharType="separate"/>
      </w:r>
      <w:r>
        <w:rPr>
          <w:noProof/>
        </w:rPr>
        <w:t>92</w:t>
      </w:r>
      <w:r>
        <w:rPr>
          <w:noProof/>
        </w:rPr>
        <w:fldChar w:fldCharType="end"/>
      </w:r>
    </w:p>
    <w:p w:rsidR="00343536" w:rsidRPr="00F02DD3" w:rsidRDefault="00343536">
      <w:pPr>
        <w:pStyle w:val="TOC3"/>
        <w:rPr>
          <w:rFonts w:ascii="Calibri" w:eastAsia="Times New Roman" w:hAnsi="Calibri"/>
          <w:noProof/>
          <w:sz w:val="22"/>
          <w:szCs w:val="22"/>
          <w:lang w:eastAsia="en-GB"/>
        </w:rPr>
      </w:pPr>
      <w:r w:rsidRPr="008A1E2F">
        <w:rPr>
          <w:rFonts w:eastAsia="SimSun"/>
          <w:noProof/>
        </w:rPr>
        <w:t>S.2.2.5</w:t>
      </w:r>
      <w:r w:rsidRPr="00F02DD3">
        <w:rPr>
          <w:rFonts w:ascii="Calibri" w:eastAsia="Times New Roman" w:hAnsi="Calibri"/>
          <w:noProof/>
          <w:sz w:val="22"/>
          <w:szCs w:val="22"/>
          <w:lang w:eastAsia="en-GB"/>
        </w:rPr>
        <w:tab/>
      </w:r>
      <w:r w:rsidRPr="008A1E2F">
        <w:rPr>
          <w:rFonts w:eastAsia="SimSun"/>
          <w:noProof/>
        </w:rPr>
        <w:t>Key Reuse</w:t>
      </w:r>
      <w:r>
        <w:rPr>
          <w:noProof/>
        </w:rPr>
        <w:tab/>
      </w:r>
      <w:r>
        <w:rPr>
          <w:noProof/>
        </w:rPr>
        <w:fldChar w:fldCharType="begin" w:fldLock="1"/>
      </w:r>
      <w:r>
        <w:rPr>
          <w:noProof/>
        </w:rPr>
        <w:instrText xml:space="preserve"> PAGEREF _Toc153528901 \h </w:instrText>
      </w:r>
      <w:r>
        <w:rPr>
          <w:noProof/>
        </w:rPr>
      </w:r>
      <w:r>
        <w:rPr>
          <w:noProof/>
        </w:rPr>
        <w:fldChar w:fldCharType="separate"/>
      </w:r>
      <w:r>
        <w:rPr>
          <w:noProof/>
        </w:rPr>
        <w:t>93</w:t>
      </w:r>
      <w:r>
        <w:rPr>
          <w:noProof/>
        </w:rPr>
        <w:fldChar w:fldCharType="end"/>
      </w:r>
    </w:p>
    <w:p w:rsidR="00343536" w:rsidRPr="00F02DD3" w:rsidRDefault="00343536">
      <w:pPr>
        <w:pStyle w:val="TOC3"/>
        <w:rPr>
          <w:rFonts w:ascii="Calibri" w:eastAsia="Times New Roman" w:hAnsi="Calibri"/>
          <w:noProof/>
          <w:sz w:val="22"/>
          <w:szCs w:val="22"/>
          <w:lang w:eastAsia="en-GB"/>
        </w:rPr>
      </w:pPr>
      <w:r w:rsidRPr="008A1E2F">
        <w:rPr>
          <w:rFonts w:eastAsia="SimSun"/>
          <w:noProof/>
        </w:rPr>
        <w:t>S.2.2.6</w:t>
      </w:r>
      <w:r w:rsidRPr="00F02DD3">
        <w:rPr>
          <w:rFonts w:ascii="Calibri" w:eastAsia="Times New Roman" w:hAnsi="Calibri"/>
          <w:noProof/>
          <w:sz w:val="22"/>
          <w:szCs w:val="22"/>
          <w:lang w:eastAsia="en-GB"/>
        </w:rPr>
        <w:tab/>
      </w:r>
      <w:r w:rsidRPr="008A1E2F">
        <w:rPr>
          <w:rFonts w:eastAsia="SimSun"/>
          <w:noProof/>
        </w:rPr>
        <w:t>Security Policy Enforcement</w:t>
      </w:r>
      <w:r>
        <w:rPr>
          <w:noProof/>
        </w:rPr>
        <w:tab/>
      </w:r>
      <w:r>
        <w:rPr>
          <w:noProof/>
        </w:rPr>
        <w:fldChar w:fldCharType="begin" w:fldLock="1"/>
      </w:r>
      <w:r>
        <w:rPr>
          <w:noProof/>
        </w:rPr>
        <w:instrText xml:space="preserve"> PAGEREF _Toc153528902 \h </w:instrText>
      </w:r>
      <w:r>
        <w:rPr>
          <w:noProof/>
        </w:rPr>
      </w:r>
      <w:r>
        <w:rPr>
          <w:noProof/>
        </w:rPr>
        <w:fldChar w:fldCharType="separate"/>
      </w:r>
      <w:r>
        <w:rPr>
          <w:noProof/>
        </w:rPr>
        <w:t>93</w:t>
      </w:r>
      <w:r>
        <w:rPr>
          <w:noProof/>
        </w:rPr>
        <w:fldChar w:fldCharType="end"/>
      </w:r>
    </w:p>
    <w:p w:rsidR="00343536" w:rsidRPr="00F02DD3" w:rsidRDefault="00343536">
      <w:pPr>
        <w:pStyle w:val="TOC3"/>
        <w:rPr>
          <w:rFonts w:ascii="Calibri" w:eastAsia="Times New Roman" w:hAnsi="Calibri"/>
          <w:noProof/>
          <w:sz w:val="22"/>
          <w:szCs w:val="22"/>
          <w:lang w:eastAsia="en-GB"/>
        </w:rPr>
      </w:pPr>
      <w:r w:rsidRPr="008A1E2F">
        <w:rPr>
          <w:rFonts w:eastAsia="SimSun"/>
          <w:noProof/>
        </w:rPr>
        <w:t>S.2.2.7</w:t>
      </w:r>
      <w:r w:rsidRPr="00F02DD3">
        <w:rPr>
          <w:rFonts w:ascii="Calibri" w:eastAsia="Times New Roman" w:hAnsi="Calibri"/>
          <w:noProof/>
          <w:sz w:val="22"/>
          <w:szCs w:val="22"/>
          <w:lang w:eastAsia="en-GB"/>
        </w:rPr>
        <w:tab/>
      </w:r>
      <w:r w:rsidRPr="008A1E2F">
        <w:rPr>
          <w:rFonts w:eastAsia="SimSun"/>
          <w:noProof/>
        </w:rPr>
        <w:t>State transition from inactive state to connected state</w:t>
      </w:r>
      <w:r>
        <w:rPr>
          <w:noProof/>
        </w:rPr>
        <w:tab/>
      </w:r>
      <w:r>
        <w:rPr>
          <w:noProof/>
        </w:rPr>
        <w:fldChar w:fldCharType="begin" w:fldLock="1"/>
      </w:r>
      <w:r>
        <w:rPr>
          <w:noProof/>
        </w:rPr>
        <w:instrText xml:space="preserve"> PAGEREF _Toc153528903 \h </w:instrText>
      </w:r>
      <w:r>
        <w:rPr>
          <w:noProof/>
        </w:rPr>
      </w:r>
      <w:r>
        <w:rPr>
          <w:noProof/>
        </w:rPr>
        <w:fldChar w:fldCharType="separate"/>
      </w:r>
      <w:r>
        <w:rPr>
          <w:noProof/>
        </w:rPr>
        <w:t>93</w:t>
      </w:r>
      <w:r>
        <w:rPr>
          <w:noProof/>
        </w:rPr>
        <w:fldChar w:fldCharType="end"/>
      </w:r>
    </w:p>
    <w:p w:rsidR="00343536" w:rsidRPr="00F02DD3" w:rsidRDefault="00343536">
      <w:pPr>
        <w:pStyle w:val="TOC9"/>
        <w:rPr>
          <w:rFonts w:ascii="Calibri" w:eastAsia="Times New Roman" w:hAnsi="Calibri"/>
          <w:b w:val="0"/>
          <w:noProof/>
          <w:szCs w:val="22"/>
          <w:lang w:eastAsia="en-GB"/>
        </w:rPr>
      </w:pPr>
      <w:r>
        <w:rPr>
          <w:noProof/>
        </w:rPr>
        <w:t>Annex T:</w:t>
      </w:r>
      <w:r>
        <w:rPr>
          <w:noProof/>
        </w:rPr>
        <w:tab/>
        <w:t xml:space="preserve"> Aspects specific to the network product class gNB-CU-UP</w:t>
      </w:r>
      <w:r>
        <w:rPr>
          <w:noProof/>
        </w:rPr>
        <w:tab/>
      </w:r>
      <w:r>
        <w:rPr>
          <w:noProof/>
        </w:rPr>
        <w:fldChar w:fldCharType="begin" w:fldLock="1"/>
      </w:r>
      <w:r>
        <w:rPr>
          <w:noProof/>
        </w:rPr>
        <w:instrText xml:space="preserve"> PAGEREF _Toc153528904 \h </w:instrText>
      </w:r>
      <w:r>
        <w:rPr>
          <w:noProof/>
        </w:rPr>
      </w:r>
      <w:r>
        <w:rPr>
          <w:noProof/>
        </w:rPr>
        <w:fldChar w:fldCharType="separate"/>
      </w:r>
      <w:r>
        <w:rPr>
          <w:noProof/>
        </w:rPr>
        <w:t>94</w:t>
      </w:r>
      <w:r>
        <w:rPr>
          <w:noProof/>
        </w:rPr>
        <w:fldChar w:fldCharType="end"/>
      </w:r>
    </w:p>
    <w:p w:rsidR="00343536" w:rsidRPr="00F02DD3" w:rsidRDefault="00343536">
      <w:pPr>
        <w:pStyle w:val="TOC1"/>
        <w:rPr>
          <w:rFonts w:ascii="Calibri" w:eastAsia="Times New Roman" w:hAnsi="Calibri"/>
          <w:noProof/>
          <w:szCs w:val="22"/>
          <w:lang w:eastAsia="en-GB"/>
        </w:rPr>
      </w:pPr>
      <w:r w:rsidRPr="008A1E2F">
        <w:rPr>
          <w:rFonts w:eastAsia="SimSun"/>
          <w:noProof/>
        </w:rPr>
        <w:t>T.1</w:t>
      </w:r>
      <w:r w:rsidRPr="00F02DD3">
        <w:rPr>
          <w:rFonts w:ascii="Calibri" w:eastAsia="Times New Roman" w:hAnsi="Calibri"/>
          <w:noProof/>
          <w:szCs w:val="22"/>
          <w:lang w:eastAsia="en-GB"/>
        </w:rPr>
        <w:tab/>
      </w:r>
      <w:r w:rsidRPr="008A1E2F">
        <w:rPr>
          <w:rFonts w:eastAsia="SimSun"/>
          <w:noProof/>
        </w:rPr>
        <w:t>Network product class description for the gNB-CU-UP</w:t>
      </w:r>
      <w:r>
        <w:rPr>
          <w:noProof/>
        </w:rPr>
        <w:tab/>
      </w:r>
      <w:r>
        <w:rPr>
          <w:noProof/>
        </w:rPr>
        <w:fldChar w:fldCharType="begin" w:fldLock="1"/>
      </w:r>
      <w:r>
        <w:rPr>
          <w:noProof/>
        </w:rPr>
        <w:instrText xml:space="preserve"> PAGEREF _Toc153528905 \h </w:instrText>
      </w:r>
      <w:r>
        <w:rPr>
          <w:noProof/>
        </w:rPr>
      </w:r>
      <w:r>
        <w:rPr>
          <w:noProof/>
        </w:rPr>
        <w:fldChar w:fldCharType="separate"/>
      </w:r>
      <w:r>
        <w:rPr>
          <w:noProof/>
        </w:rPr>
        <w:t>94</w:t>
      </w:r>
      <w:r>
        <w:rPr>
          <w:noProof/>
        </w:rPr>
        <w:fldChar w:fldCharType="end"/>
      </w:r>
    </w:p>
    <w:p w:rsidR="00343536" w:rsidRPr="00F02DD3" w:rsidRDefault="00343536">
      <w:pPr>
        <w:pStyle w:val="TOC2"/>
        <w:rPr>
          <w:rFonts w:ascii="Calibri" w:eastAsia="Times New Roman" w:hAnsi="Calibri"/>
          <w:noProof/>
          <w:sz w:val="22"/>
          <w:szCs w:val="22"/>
          <w:lang w:eastAsia="en-GB"/>
        </w:rPr>
      </w:pPr>
      <w:r w:rsidRPr="008A1E2F">
        <w:rPr>
          <w:rFonts w:eastAsia="SimSun"/>
          <w:noProof/>
          <w:lang w:val="en-US"/>
        </w:rPr>
        <w:t>T</w:t>
      </w:r>
      <w:r w:rsidRPr="008A1E2F">
        <w:rPr>
          <w:rFonts w:eastAsia="SimSun"/>
          <w:noProof/>
        </w:rPr>
        <w:t>.1.1</w:t>
      </w:r>
      <w:r w:rsidRPr="00F02DD3">
        <w:rPr>
          <w:rFonts w:ascii="Calibri" w:eastAsia="Times New Roman" w:hAnsi="Calibri"/>
          <w:noProof/>
          <w:sz w:val="22"/>
          <w:szCs w:val="22"/>
          <w:lang w:eastAsia="en-GB"/>
        </w:rPr>
        <w:tab/>
      </w:r>
      <w:r w:rsidRPr="008A1E2F">
        <w:rPr>
          <w:rFonts w:eastAsia="SimSun"/>
          <w:noProof/>
        </w:rPr>
        <w:t>Introduction</w:t>
      </w:r>
      <w:r>
        <w:rPr>
          <w:noProof/>
        </w:rPr>
        <w:tab/>
      </w:r>
      <w:r>
        <w:rPr>
          <w:noProof/>
        </w:rPr>
        <w:fldChar w:fldCharType="begin" w:fldLock="1"/>
      </w:r>
      <w:r>
        <w:rPr>
          <w:noProof/>
        </w:rPr>
        <w:instrText xml:space="preserve"> PAGEREF _Toc153528906 \h </w:instrText>
      </w:r>
      <w:r>
        <w:rPr>
          <w:noProof/>
        </w:rPr>
      </w:r>
      <w:r>
        <w:rPr>
          <w:noProof/>
        </w:rPr>
        <w:fldChar w:fldCharType="separate"/>
      </w:r>
      <w:r>
        <w:rPr>
          <w:noProof/>
        </w:rPr>
        <w:t>94</w:t>
      </w:r>
      <w:r>
        <w:rPr>
          <w:noProof/>
        </w:rPr>
        <w:fldChar w:fldCharType="end"/>
      </w:r>
    </w:p>
    <w:p w:rsidR="00343536" w:rsidRPr="00F02DD3" w:rsidRDefault="00343536">
      <w:pPr>
        <w:pStyle w:val="TOC2"/>
        <w:rPr>
          <w:rFonts w:ascii="Calibri" w:eastAsia="Times New Roman" w:hAnsi="Calibri"/>
          <w:noProof/>
          <w:sz w:val="22"/>
          <w:szCs w:val="22"/>
          <w:lang w:eastAsia="en-GB"/>
        </w:rPr>
      </w:pPr>
      <w:r w:rsidRPr="008A1E2F">
        <w:rPr>
          <w:rFonts w:eastAsia="SimSun"/>
          <w:noProof/>
          <w:lang w:eastAsia="zh-CN"/>
        </w:rPr>
        <w:t>T.1.2</w:t>
      </w:r>
      <w:r w:rsidRPr="00F02DD3">
        <w:rPr>
          <w:rFonts w:ascii="Calibri" w:eastAsia="Times New Roman" w:hAnsi="Calibri"/>
          <w:noProof/>
          <w:sz w:val="22"/>
          <w:szCs w:val="22"/>
          <w:lang w:eastAsia="en-GB"/>
        </w:rPr>
        <w:tab/>
      </w:r>
      <w:r w:rsidRPr="008A1E2F">
        <w:rPr>
          <w:rFonts w:eastAsia="SimSun"/>
          <w:noProof/>
          <w:lang w:eastAsia="zh-CN"/>
        </w:rPr>
        <w:t>Minimum set of functions defining the gNB-</w:t>
      </w:r>
      <w:r w:rsidRPr="008A1E2F">
        <w:rPr>
          <w:rFonts w:eastAsia="SimSun"/>
          <w:noProof/>
          <w:lang w:val="en-US" w:eastAsia="zh-CN"/>
        </w:rPr>
        <w:t>CU-UP</w:t>
      </w:r>
      <w:r w:rsidRPr="008A1E2F">
        <w:rPr>
          <w:rFonts w:eastAsia="SimSun"/>
          <w:noProof/>
          <w:lang w:eastAsia="zh-CN"/>
        </w:rPr>
        <w:t xml:space="preserve"> network product class</w:t>
      </w:r>
      <w:r>
        <w:rPr>
          <w:noProof/>
        </w:rPr>
        <w:tab/>
      </w:r>
      <w:r>
        <w:rPr>
          <w:noProof/>
        </w:rPr>
        <w:fldChar w:fldCharType="begin" w:fldLock="1"/>
      </w:r>
      <w:r>
        <w:rPr>
          <w:noProof/>
        </w:rPr>
        <w:instrText xml:space="preserve"> PAGEREF _Toc153528907 \h </w:instrText>
      </w:r>
      <w:r>
        <w:rPr>
          <w:noProof/>
        </w:rPr>
      </w:r>
      <w:r>
        <w:rPr>
          <w:noProof/>
        </w:rPr>
        <w:fldChar w:fldCharType="separate"/>
      </w:r>
      <w:r>
        <w:rPr>
          <w:noProof/>
        </w:rPr>
        <w:t>94</w:t>
      </w:r>
      <w:r>
        <w:rPr>
          <w:noProof/>
        </w:rPr>
        <w:fldChar w:fldCharType="end"/>
      </w:r>
    </w:p>
    <w:p w:rsidR="00343536" w:rsidRPr="00F02DD3" w:rsidRDefault="00343536">
      <w:pPr>
        <w:pStyle w:val="TOC1"/>
        <w:rPr>
          <w:rFonts w:ascii="Calibri" w:eastAsia="Times New Roman" w:hAnsi="Calibri"/>
          <w:noProof/>
          <w:szCs w:val="22"/>
          <w:lang w:eastAsia="en-GB"/>
        </w:rPr>
      </w:pPr>
      <w:r w:rsidRPr="008A1E2F">
        <w:rPr>
          <w:rFonts w:eastAsia="SimSun"/>
          <w:noProof/>
        </w:rPr>
        <w:t>T.2</w:t>
      </w:r>
      <w:r w:rsidRPr="00F02DD3">
        <w:rPr>
          <w:rFonts w:ascii="Calibri" w:eastAsia="Times New Roman" w:hAnsi="Calibri"/>
          <w:noProof/>
          <w:szCs w:val="22"/>
          <w:lang w:eastAsia="en-GB"/>
        </w:rPr>
        <w:tab/>
      </w:r>
      <w:r w:rsidRPr="008A1E2F">
        <w:rPr>
          <w:rFonts w:eastAsia="SimSun"/>
          <w:noProof/>
        </w:rPr>
        <w:t>Assets and threats specific to the gNB-CU-UP</w:t>
      </w:r>
      <w:r>
        <w:rPr>
          <w:noProof/>
        </w:rPr>
        <w:tab/>
      </w:r>
      <w:r>
        <w:rPr>
          <w:noProof/>
        </w:rPr>
        <w:fldChar w:fldCharType="begin" w:fldLock="1"/>
      </w:r>
      <w:r>
        <w:rPr>
          <w:noProof/>
        </w:rPr>
        <w:instrText xml:space="preserve"> PAGEREF _Toc153528908 \h </w:instrText>
      </w:r>
      <w:r>
        <w:rPr>
          <w:noProof/>
        </w:rPr>
      </w:r>
      <w:r>
        <w:rPr>
          <w:noProof/>
        </w:rPr>
        <w:fldChar w:fldCharType="separate"/>
      </w:r>
      <w:r>
        <w:rPr>
          <w:noProof/>
        </w:rPr>
        <w:t>94</w:t>
      </w:r>
      <w:r>
        <w:rPr>
          <w:noProof/>
        </w:rPr>
        <w:fldChar w:fldCharType="end"/>
      </w:r>
    </w:p>
    <w:p w:rsidR="00343536" w:rsidRPr="00F02DD3" w:rsidRDefault="00343536">
      <w:pPr>
        <w:pStyle w:val="TOC2"/>
        <w:rPr>
          <w:rFonts w:ascii="Calibri" w:eastAsia="Times New Roman" w:hAnsi="Calibri"/>
          <w:noProof/>
          <w:sz w:val="22"/>
          <w:szCs w:val="22"/>
          <w:lang w:eastAsia="en-GB"/>
        </w:rPr>
      </w:pPr>
      <w:r w:rsidRPr="008A1E2F">
        <w:rPr>
          <w:rFonts w:eastAsia="SimSun"/>
          <w:noProof/>
          <w:lang w:eastAsia="zh-CN"/>
        </w:rPr>
        <w:t>T</w:t>
      </w:r>
      <w:r w:rsidRPr="008A1E2F">
        <w:rPr>
          <w:rFonts w:eastAsia="SimSun"/>
          <w:noProof/>
        </w:rPr>
        <w:t>.2.1</w:t>
      </w:r>
      <w:r w:rsidRPr="00F02DD3">
        <w:rPr>
          <w:rFonts w:ascii="Calibri" w:eastAsia="Times New Roman" w:hAnsi="Calibri"/>
          <w:noProof/>
          <w:sz w:val="22"/>
          <w:szCs w:val="22"/>
          <w:lang w:eastAsia="en-GB"/>
        </w:rPr>
        <w:tab/>
      </w:r>
      <w:r w:rsidRPr="008A1E2F">
        <w:rPr>
          <w:rFonts w:eastAsia="SimSun"/>
          <w:noProof/>
        </w:rPr>
        <w:t>Critical assets</w:t>
      </w:r>
      <w:r>
        <w:rPr>
          <w:noProof/>
        </w:rPr>
        <w:tab/>
      </w:r>
      <w:r>
        <w:rPr>
          <w:noProof/>
        </w:rPr>
        <w:fldChar w:fldCharType="begin" w:fldLock="1"/>
      </w:r>
      <w:r>
        <w:rPr>
          <w:noProof/>
        </w:rPr>
        <w:instrText xml:space="preserve"> PAGEREF _Toc153528909 \h </w:instrText>
      </w:r>
      <w:r>
        <w:rPr>
          <w:noProof/>
        </w:rPr>
      </w:r>
      <w:r>
        <w:rPr>
          <w:noProof/>
        </w:rPr>
        <w:fldChar w:fldCharType="separate"/>
      </w:r>
      <w:r>
        <w:rPr>
          <w:noProof/>
        </w:rPr>
        <w:t>94</w:t>
      </w:r>
      <w:r>
        <w:rPr>
          <w:noProof/>
        </w:rPr>
        <w:fldChar w:fldCharType="end"/>
      </w:r>
    </w:p>
    <w:p w:rsidR="00343536" w:rsidRPr="00F02DD3" w:rsidRDefault="00343536">
      <w:pPr>
        <w:pStyle w:val="TOC2"/>
        <w:rPr>
          <w:rFonts w:ascii="Calibri" w:eastAsia="Times New Roman" w:hAnsi="Calibri"/>
          <w:noProof/>
          <w:sz w:val="22"/>
          <w:szCs w:val="22"/>
          <w:lang w:eastAsia="en-GB"/>
        </w:rPr>
      </w:pPr>
      <w:r w:rsidRPr="008A1E2F">
        <w:rPr>
          <w:rFonts w:eastAsia="SimSun"/>
          <w:noProof/>
        </w:rPr>
        <w:t>T.2.2</w:t>
      </w:r>
      <w:r w:rsidRPr="00F02DD3">
        <w:rPr>
          <w:rFonts w:ascii="Calibri" w:eastAsia="Times New Roman" w:hAnsi="Calibri"/>
          <w:noProof/>
          <w:sz w:val="22"/>
          <w:szCs w:val="22"/>
          <w:lang w:eastAsia="en-GB"/>
        </w:rPr>
        <w:tab/>
      </w:r>
      <w:r w:rsidRPr="008A1E2F">
        <w:rPr>
          <w:rFonts w:eastAsia="SimSun"/>
          <w:noProof/>
        </w:rPr>
        <w:t>Threats related to Control plane and User plane in the network</w:t>
      </w:r>
      <w:r>
        <w:rPr>
          <w:noProof/>
        </w:rPr>
        <w:tab/>
      </w:r>
      <w:r>
        <w:rPr>
          <w:noProof/>
        </w:rPr>
        <w:fldChar w:fldCharType="begin" w:fldLock="1"/>
      </w:r>
      <w:r>
        <w:rPr>
          <w:noProof/>
        </w:rPr>
        <w:instrText xml:space="preserve"> PAGEREF _Toc153528910 \h </w:instrText>
      </w:r>
      <w:r>
        <w:rPr>
          <w:noProof/>
        </w:rPr>
      </w:r>
      <w:r>
        <w:rPr>
          <w:noProof/>
        </w:rPr>
        <w:fldChar w:fldCharType="separate"/>
      </w:r>
      <w:r>
        <w:rPr>
          <w:noProof/>
        </w:rPr>
        <w:t>95</w:t>
      </w:r>
      <w:r>
        <w:rPr>
          <w:noProof/>
        </w:rPr>
        <w:fldChar w:fldCharType="end"/>
      </w:r>
    </w:p>
    <w:p w:rsidR="00343536" w:rsidRPr="00F02DD3" w:rsidRDefault="00343536">
      <w:pPr>
        <w:pStyle w:val="TOC3"/>
        <w:rPr>
          <w:rFonts w:ascii="Calibri" w:eastAsia="Times New Roman" w:hAnsi="Calibri"/>
          <w:noProof/>
          <w:sz w:val="22"/>
          <w:szCs w:val="22"/>
          <w:lang w:eastAsia="en-GB"/>
        </w:rPr>
      </w:pPr>
      <w:r w:rsidRPr="008A1E2F">
        <w:rPr>
          <w:rFonts w:eastAsia="SimSun"/>
          <w:noProof/>
        </w:rPr>
        <w:t>T.2.2.1</w:t>
      </w:r>
      <w:r w:rsidRPr="00F02DD3">
        <w:rPr>
          <w:rFonts w:ascii="Calibri" w:eastAsia="Times New Roman" w:hAnsi="Calibri"/>
          <w:noProof/>
          <w:sz w:val="22"/>
          <w:szCs w:val="22"/>
          <w:lang w:eastAsia="en-GB"/>
        </w:rPr>
        <w:tab/>
      </w:r>
      <w:r w:rsidRPr="008A1E2F">
        <w:rPr>
          <w:rFonts w:eastAsia="SimSun"/>
          <w:noProof/>
        </w:rPr>
        <w:t>Control plane data confidentiality protection</w:t>
      </w:r>
      <w:r>
        <w:rPr>
          <w:noProof/>
        </w:rPr>
        <w:tab/>
      </w:r>
      <w:r>
        <w:rPr>
          <w:noProof/>
        </w:rPr>
        <w:fldChar w:fldCharType="begin" w:fldLock="1"/>
      </w:r>
      <w:r>
        <w:rPr>
          <w:noProof/>
        </w:rPr>
        <w:instrText xml:space="preserve"> PAGEREF _Toc153528911 \h </w:instrText>
      </w:r>
      <w:r>
        <w:rPr>
          <w:noProof/>
        </w:rPr>
      </w:r>
      <w:r>
        <w:rPr>
          <w:noProof/>
        </w:rPr>
        <w:fldChar w:fldCharType="separate"/>
      </w:r>
      <w:r>
        <w:rPr>
          <w:noProof/>
        </w:rPr>
        <w:t>95</w:t>
      </w:r>
      <w:r>
        <w:rPr>
          <w:noProof/>
        </w:rPr>
        <w:fldChar w:fldCharType="end"/>
      </w:r>
    </w:p>
    <w:p w:rsidR="00343536" w:rsidRPr="00F02DD3" w:rsidRDefault="00343536">
      <w:pPr>
        <w:pStyle w:val="TOC3"/>
        <w:rPr>
          <w:rFonts w:ascii="Calibri" w:eastAsia="Times New Roman" w:hAnsi="Calibri"/>
          <w:noProof/>
          <w:sz w:val="22"/>
          <w:szCs w:val="22"/>
          <w:lang w:eastAsia="en-GB"/>
        </w:rPr>
      </w:pPr>
      <w:r w:rsidRPr="008A1E2F">
        <w:rPr>
          <w:rFonts w:eastAsia="SimSun"/>
          <w:noProof/>
        </w:rPr>
        <w:t>T.2.2.2</w:t>
      </w:r>
      <w:r w:rsidRPr="00F02DD3">
        <w:rPr>
          <w:rFonts w:ascii="Calibri" w:eastAsia="Times New Roman" w:hAnsi="Calibri"/>
          <w:noProof/>
          <w:sz w:val="22"/>
          <w:szCs w:val="22"/>
          <w:lang w:eastAsia="en-GB"/>
        </w:rPr>
        <w:tab/>
      </w:r>
      <w:r w:rsidRPr="008A1E2F">
        <w:rPr>
          <w:rFonts w:eastAsia="SimSun"/>
          <w:noProof/>
        </w:rPr>
        <w:t>Control plane data integrity protection</w:t>
      </w:r>
      <w:r>
        <w:rPr>
          <w:noProof/>
        </w:rPr>
        <w:tab/>
      </w:r>
      <w:r>
        <w:rPr>
          <w:noProof/>
        </w:rPr>
        <w:fldChar w:fldCharType="begin" w:fldLock="1"/>
      </w:r>
      <w:r>
        <w:rPr>
          <w:noProof/>
        </w:rPr>
        <w:instrText xml:space="preserve"> PAGEREF _Toc153528912 \h </w:instrText>
      </w:r>
      <w:r>
        <w:rPr>
          <w:noProof/>
        </w:rPr>
      </w:r>
      <w:r>
        <w:rPr>
          <w:noProof/>
        </w:rPr>
        <w:fldChar w:fldCharType="separate"/>
      </w:r>
      <w:r>
        <w:rPr>
          <w:noProof/>
        </w:rPr>
        <w:t>95</w:t>
      </w:r>
      <w:r>
        <w:rPr>
          <w:noProof/>
        </w:rPr>
        <w:fldChar w:fldCharType="end"/>
      </w:r>
    </w:p>
    <w:p w:rsidR="00343536" w:rsidRPr="00F02DD3" w:rsidRDefault="00343536">
      <w:pPr>
        <w:pStyle w:val="TOC3"/>
        <w:rPr>
          <w:rFonts w:ascii="Calibri" w:eastAsia="Times New Roman" w:hAnsi="Calibri"/>
          <w:noProof/>
          <w:sz w:val="22"/>
          <w:szCs w:val="22"/>
          <w:lang w:eastAsia="en-GB"/>
        </w:rPr>
      </w:pPr>
      <w:r w:rsidRPr="008A1E2F">
        <w:rPr>
          <w:rFonts w:eastAsia="SimSun"/>
          <w:noProof/>
        </w:rPr>
        <w:t>T.2.2.3</w:t>
      </w:r>
      <w:r w:rsidRPr="00F02DD3">
        <w:rPr>
          <w:rFonts w:ascii="Calibri" w:eastAsia="Times New Roman" w:hAnsi="Calibri"/>
          <w:noProof/>
          <w:sz w:val="22"/>
          <w:szCs w:val="22"/>
          <w:lang w:eastAsia="en-GB"/>
        </w:rPr>
        <w:tab/>
      </w:r>
      <w:r w:rsidRPr="008A1E2F">
        <w:rPr>
          <w:rFonts w:eastAsia="SimSun"/>
          <w:noProof/>
        </w:rPr>
        <w:t>User plane data confidentiality protection</w:t>
      </w:r>
      <w:r>
        <w:rPr>
          <w:noProof/>
        </w:rPr>
        <w:tab/>
      </w:r>
      <w:r>
        <w:rPr>
          <w:noProof/>
        </w:rPr>
        <w:fldChar w:fldCharType="begin" w:fldLock="1"/>
      </w:r>
      <w:r>
        <w:rPr>
          <w:noProof/>
        </w:rPr>
        <w:instrText xml:space="preserve"> PAGEREF _Toc153528913 \h </w:instrText>
      </w:r>
      <w:r>
        <w:rPr>
          <w:noProof/>
        </w:rPr>
      </w:r>
      <w:r>
        <w:rPr>
          <w:noProof/>
        </w:rPr>
        <w:fldChar w:fldCharType="separate"/>
      </w:r>
      <w:r>
        <w:rPr>
          <w:noProof/>
        </w:rPr>
        <w:t>95</w:t>
      </w:r>
      <w:r>
        <w:rPr>
          <w:noProof/>
        </w:rPr>
        <w:fldChar w:fldCharType="end"/>
      </w:r>
    </w:p>
    <w:p w:rsidR="00343536" w:rsidRPr="00F02DD3" w:rsidRDefault="00343536">
      <w:pPr>
        <w:pStyle w:val="TOC3"/>
        <w:rPr>
          <w:rFonts w:ascii="Calibri" w:eastAsia="Times New Roman" w:hAnsi="Calibri"/>
          <w:noProof/>
          <w:sz w:val="22"/>
          <w:szCs w:val="22"/>
          <w:lang w:eastAsia="en-GB"/>
        </w:rPr>
      </w:pPr>
      <w:r w:rsidRPr="008A1E2F">
        <w:rPr>
          <w:rFonts w:eastAsia="SimSun"/>
          <w:noProof/>
        </w:rPr>
        <w:t>T.2.2.4</w:t>
      </w:r>
      <w:r w:rsidRPr="00F02DD3">
        <w:rPr>
          <w:rFonts w:ascii="Calibri" w:eastAsia="Times New Roman" w:hAnsi="Calibri"/>
          <w:noProof/>
          <w:sz w:val="22"/>
          <w:szCs w:val="22"/>
          <w:lang w:eastAsia="en-GB"/>
        </w:rPr>
        <w:tab/>
      </w:r>
      <w:r w:rsidRPr="008A1E2F">
        <w:rPr>
          <w:rFonts w:eastAsia="SimSun"/>
          <w:noProof/>
        </w:rPr>
        <w:t>User plane data integrity protection</w:t>
      </w:r>
      <w:r>
        <w:rPr>
          <w:noProof/>
        </w:rPr>
        <w:tab/>
      </w:r>
      <w:r>
        <w:rPr>
          <w:noProof/>
        </w:rPr>
        <w:fldChar w:fldCharType="begin" w:fldLock="1"/>
      </w:r>
      <w:r>
        <w:rPr>
          <w:noProof/>
        </w:rPr>
        <w:instrText xml:space="preserve"> PAGEREF _Toc153528914 \h </w:instrText>
      </w:r>
      <w:r>
        <w:rPr>
          <w:noProof/>
        </w:rPr>
      </w:r>
      <w:r>
        <w:rPr>
          <w:noProof/>
        </w:rPr>
        <w:fldChar w:fldCharType="separate"/>
      </w:r>
      <w:r>
        <w:rPr>
          <w:noProof/>
        </w:rPr>
        <w:t>95</w:t>
      </w:r>
      <w:r>
        <w:rPr>
          <w:noProof/>
        </w:rPr>
        <w:fldChar w:fldCharType="end"/>
      </w:r>
    </w:p>
    <w:p w:rsidR="00343536" w:rsidRPr="00F02DD3" w:rsidRDefault="00343536">
      <w:pPr>
        <w:pStyle w:val="TOC9"/>
        <w:rPr>
          <w:rFonts w:ascii="Calibri" w:eastAsia="Times New Roman" w:hAnsi="Calibri"/>
          <w:b w:val="0"/>
          <w:noProof/>
          <w:szCs w:val="22"/>
          <w:lang w:eastAsia="en-GB"/>
        </w:rPr>
      </w:pPr>
      <w:r>
        <w:rPr>
          <w:noProof/>
        </w:rPr>
        <w:t>Annex U:</w:t>
      </w:r>
      <w:r>
        <w:rPr>
          <w:noProof/>
        </w:rPr>
        <w:tab/>
        <w:t xml:space="preserve"> Aspects specific to the network product class gNB-DU</w:t>
      </w:r>
      <w:r>
        <w:rPr>
          <w:noProof/>
        </w:rPr>
        <w:tab/>
      </w:r>
      <w:r>
        <w:rPr>
          <w:noProof/>
        </w:rPr>
        <w:fldChar w:fldCharType="begin" w:fldLock="1"/>
      </w:r>
      <w:r>
        <w:rPr>
          <w:noProof/>
        </w:rPr>
        <w:instrText xml:space="preserve"> PAGEREF _Toc153528915 \h </w:instrText>
      </w:r>
      <w:r>
        <w:rPr>
          <w:noProof/>
        </w:rPr>
      </w:r>
      <w:r>
        <w:rPr>
          <w:noProof/>
        </w:rPr>
        <w:fldChar w:fldCharType="separate"/>
      </w:r>
      <w:r>
        <w:rPr>
          <w:noProof/>
        </w:rPr>
        <w:t>97</w:t>
      </w:r>
      <w:r>
        <w:rPr>
          <w:noProof/>
        </w:rPr>
        <w:fldChar w:fldCharType="end"/>
      </w:r>
    </w:p>
    <w:p w:rsidR="00343536" w:rsidRPr="00F02DD3" w:rsidRDefault="00343536">
      <w:pPr>
        <w:pStyle w:val="TOC1"/>
        <w:rPr>
          <w:rFonts w:ascii="Calibri" w:eastAsia="Times New Roman" w:hAnsi="Calibri"/>
          <w:noProof/>
          <w:szCs w:val="22"/>
          <w:lang w:eastAsia="en-GB"/>
        </w:rPr>
      </w:pPr>
      <w:r w:rsidRPr="008A1E2F">
        <w:rPr>
          <w:rFonts w:eastAsia="SimSun"/>
          <w:noProof/>
        </w:rPr>
        <w:t>U.1</w:t>
      </w:r>
      <w:r w:rsidRPr="00F02DD3">
        <w:rPr>
          <w:rFonts w:ascii="Calibri" w:eastAsia="Times New Roman" w:hAnsi="Calibri"/>
          <w:noProof/>
          <w:szCs w:val="22"/>
          <w:lang w:eastAsia="en-GB"/>
        </w:rPr>
        <w:tab/>
      </w:r>
      <w:r w:rsidRPr="008A1E2F">
        <w:rPr>
          <w:rFonts w:eastAsia="SimSun"/>
          <w:noProof/>
        </w:rPr>
        <w:t>Network product class description for the gNB-DU</w:t>
      </w:r>
      <w:r>
        <w:rPr>
          <w:noProof/>
        </w:rPr>
        <w:tab/>
      </w:r>
      <w:r>
        <w:rPr>
          <w:noProof/>
        </w:rPr>
        <w:fldChar w:fldCharType="begin" w:fldLock="1"/>
      </w:r>
      <w:r>
        <w:rPr>
          <w:noProof/>
        </w:rPr>
        <w:instrText xml:space="preserve"> PAGEREF _Toc153528916 \h </w:instrText>
      </w:r>
      <w:r>
        <w:rPr>
          <w:noProof/>
        </w:rPr>
      </w:r>
      <w:r>
        <w:rPr>
          <w:noProof/>
        </w:rPr>
        <w:fldChar w:fldCharType="separate"/>
      </w:r>
      <w:r>
        <w:rPr>
          <w:noProof/>
        </w:rPr>
        <w:t>97</w:t>
      </w:r>
      <w:r>
        <w:rPr>
          <w:noProof/>
        </w:rPr>
        <w:fldChar w:fldCharType="end"/>
      </w:r>
    </w:p>
    <w:p w:rsidR="00343536" w:rsidRPr="00F02DD3" w:rsidRDefault="00343536">
      <w:pPr>
        <w:pStyle w:val="TOC2"/>
        <w:rPr>
          <w:rFonts w:ascii="Calibri" w:eastAsia="Times New Roman" w:hAnsi="Calibri"/>
          <w:noProof/>
          <w:sz w:val="22"/>
          <w:szCs w:val="22"/>
          <w:lang w:eastAsia="en-GB"/>
        </w:rPr>
      </w:pPr>
      <w:r w:rsidRPr="008A1E2F">
        <w:rPr>
          <w:rFonts w:eastAsia="SimSun"/>
          <w:noProof/>
          <w:lang w:val="en-US"/>
        </w:rPr>
        <w:t>U</w:t>
      </w:r>
      <w:r w:rsidRPr="008A1E2F">
        <w:rPr>
          <w:rFonts w:eastAsia="SimSun"/>
          <w:noProof/>
        </w:rPr>
        <w:t>.1.1</w:t>
      </w:r>
      <w:r w:rsidRPr="00F02DD3">
        <w:rPr>
          <w:rFonts w:ascii="Calibri" w:eastAsia="Times New Roman" w:hAnsi="Calibri"/>
          <w:noProof/>
          <w:sz w:val="22"/>
          <w:szCs w:val="22"/>
          <w:lang w:eastAsia="en-GB"/>
        </w:rPr>
        <w:tab/>
      </w:r>
      <w:r w:rsidRPr="008A1E2F">
        <w:rPr>
          <w:rFonts w:eastAsia="SimSun"/>
          <w:noProof/>
        </w:rPr>
        <w:t>Introduction</w:t>
      </w:r>
      <w:r>
        <w:rPr>
          <w:noProof/>
        </w:rPr>
        <w:tab/>
      </w:r>
      <w:r>
        <w:rPr>
          <w:noProof/>
        </w:rPr>
        <w:fldChar w:fldCharType="begin" w:fldLock="1"/>
      </w:r>
      <w:r>
        <w:rPr>
          <w:noProof/>
        </w:rPr>
        <w:instrText xml:space="preserve"> PAGEREF _Toc153528917 \h </w:instrText>
      </w:r>
      <w:r>
        <w:rPr>
          <w:noProof/>
        </w:rPr>
      </w:r>
      <w:r>
        <w:rPr>
          <w:noProof/>
        </w:rPr>
        <w:fldChar w:fldCharType="separate"/>
      </w:r>
      <w:r>
        <w:rPr>
          <w:noProof/>
        </w:rPr>
        <w:t>97</w:t>
      </w:r>
      <w:r>
        <w:rPr>
          <w:noProof/>
        </w:rPr>
        <w:fldChar w:fldCharType="end"/>
      </w:r>
    </w:p>
    <w:p w:rsidR="00343536" w:rsidRPr="00F02DD3" w:rsidRDefault="00343536">
      <w:pPr>
        <w:pStyle w:val="TOC2"/>
        <w:rPr>
          <w:rFonts w:ascii="Calibri" w:eastAsia="Times New Roman" w:hAnsi="Calibri"/>
          <w:noProof/>
          <w:sz w:val="22"/>
          <w:szCs w:val="22"/>
          <w:lang w:eastAsia="en-GB"/>
        </w:rPr>
      </w:pPr>
      <w:r w:rsidRPr="008A1E2F">
        <w:rPr>
          <w:rFonts w:eastAsia="SimSun"/>
          <w:noProof/>
          <w:lang w:eastAsia="zh-CN"/>
        </w:rPr>
        <w:t>U.1.2</w:t>
      </w:r>
      <w:r w:rsidRPr="00F02DD3">
        <w:rPr>
          <w:rFonts w:ascii="Calibri" w:eastAsia="Times New Roman" w:hAnsi="Calibri"/>
          <w:noProof/>
          <w:sz w:val="22"/>
          <w:szCs w:val="22"/>
          <w:lang w:eastAsia="en-GB"/>
        </w:rPr>
        <w:tab/>
      </w:r>
      <w:r w:rsidRPr="008A1E2F">
        <w:rPr>
          <w:rFonts w:eastAsia="SimSun"/>
          <w:noProof/>
          <w:lang w:eastAsia="zh-CN"/>
        </w:rPr>
        <w:t>Minimum set of functions defining the gNB-</w:t>
      </w:r>
      <w:r w:rsidRPr="008A1E2F">
        <w:rPr>
          <w:rFonts w:eastAsia="SimSun"/>
          <w:noProof/>
          <w:lang w:val="en-US" w:eastAsia="zh-CN"/>
        </w:rPr>
        <w:t>DU</w:t>
      </w:r>
      <w:r w:rsidRPr="008A1E2F">
        <w:rPr>
          <w:rFonts w:eastAsia="SimSun"/>
          <w:noProof/>
          <w:lang w:eastAsia="zh-CN"/>
        </w:rPr>
        <w:t xml:space="preserve"> network product class</w:t>
      </w:r>
      <w:r>
        <w:rPr>
          <w:noProof/>
        </w:rPr>
        <w:tab/>
      </w:r>
      <w:r>
        <w:rPr>
          <w:noProof/>
        </w:rPr>
        <w:fldChar w:fldCharType="begin" w:fldLock="1"/>
      </w:r>
      <w:r>
        <w:rPr>
          <w:noProof/>
        </w:rPr>
        <w:instrText xml:space="preserve"> PAGEREF _Toc153528918 \h </w:instrText>
      </w:r>
      <w:r>
        <w:rPr>
          <w:noProof/>
        </w:rPr>
      </w:r>
      <w:r>
        <w:rPr>
          <w:noProof/>
        </w:rPr>
        <w:fldChar w:fldCharType="separate"/>
      </w:r>
      <w:r>
        <w:rPr>
          <w:noProof/>
        </w:rPr>
        <w:t>97</w:t>
      </w:r>
      <w:r>
        <w:rPr>
          <w:noProof/>
        </w:rPr>
        <w:fldChar w:fldCharType="end"/>
      </w:r>
    </w:p>
    <w:p w:rsidR="00343536" w:rsidRPr="00F02DD3" w:rsidRDefault="00343536">
      <w:pPr>
        <w:pStyle w:val="TOC1"/>
        <w:rPr>
          <w:rFonts w:ascii="Calibri" w:eastAsia="Times New Roman" w:hAnsi="Calibri"/>
          <w:noProof/>
          <w:szCs w:val="22"/>
          <w:lang w:eastAsia="en-GB"/>
        </w:rPr>
      </w:pPr>
      <w:r w:rsidRPr="008A1E2F">
        <w:rPr>
          <w:rFonts w:eastAsia="SimSun"/>
          <w:noProof/>
        </w:rPr>
        <w:t>U.2</w:t>
      </w:r>
      <w:r w:rsidRPr="00F02DD3">
        <w:rPr>
          <w:rFonts w:ascii="Calibri" w:eastAsia="Times New Roman" w:hAnsi="Calibri"/>
          <w:noProof/>
          <w:szCs w:val="22"/>
          <w:lang w:eastAsia="en-GB"/>
        </w:rPr>
        <w:tab/>
      </w:r>
      <w:r w:rsidRPr="008A1E2F">
        <w:rPr>
          <w:rFonts w:eastAsia="SimSun"/>
          <w:noProof/>
        </w:rPr>
        <w:t>Assets and threats specific to the gNB-DU</w:t>
      </w:r>
      <w:r>
        <w:rPr>
          <w:noProof/>
        </w:rPr>
        <w:tab/>
      </w:r>
      <w:r>
        <w:rPr>
          <w:noProof/>
        </w:rPr>
        <w:fldChar w:fldCharType="begin" w:fldLock="1"/>
      </w:r>
      <w:r>
        <w:rPr>
          <w:noProof/>
        </w:rPr>
        <w:instrText xml:space="preserve"> PAGEREF _Toc153528919 \h </w:instrText>
      </w:r>
      <w:r>
        <w:rPr>
          <w:noProof/>
        </w:rPr>
      </w:r>
      <w:r>
        <w:rPr>
          <w:noProof/>
        </w:rPr>
        <w:fldChar w:fldCharType="separate"/>
      </w:r>
      <w:r>
        <w:rPr>
          <w:noProof/>
        </w:rPr>
        <w:t>97</w:t>
      </w:r>
      <w:r>
        <w:rPr>
          <w:noProof/>
        </w:rPr>
        <w:fldChar w:fldCharType="end"/>
      </w:r>
    </w:p>
    <w:p w:rsidR="00343536" w:rsidRPr="00F02DD3" w:rsidRDefault="00343536">
      <w:pPr>
        <w:pStyle w:val="TOC2"/>
        <w:rPr>
          <w:rFonts w:ascii="Calibri" w:eastAsia="Times New Roman" w:hAnsi="Calibri"/>
          <w:noProof/>
          <w:sz w:val="22"/>
          <w:szCs w:val="22"/>
          <w:lang w:eastAsia="en-GB"/>
        </w:rPr>
      </w:pPr>
      <w:r w:rsidRPr="008A1E2F">
        <w:rPr>
          <w:rFonts w:eastAsia="SimSun"/>
          <w:noProof/>
          <w:lang w:eastAsia="zh-CN"/>
        </w:rPr>
        <w:t>U</w:t>
      </w:r>
      <w:r w:rsidRPr="008A1E2F">
        <w:rPr>
          <w:rFonts w:eastAsia="SimSun"/>
          <w:noProof/>
        </w:rPr>
        <w:t>.2.1</w:t>
      </w:r>
      <w:r w:rsidRPr="00F02DD3">
        <w:rPr>
          <w:rFonts w:ascii="Calibri" w:eastAsia="Times New Roman" w:hAnsi="Calibri"/>
          <w:noProof/>
          <w:sz w:val="22"/>
          <w:szCs w:val="22"/>
          <w:lang w:eastAsia="en-GB"/>
        </w:rPr>
        <w:tab/>
      </w:r>
      <w:r w:rsidRPr="008A1E2F">
        <w:rPr>
          <w:rFonts w:eastAsia="SimSun"/>
          <w:noProof/>
        </w:rPr>
        <w:t>Critical assets</w:t>
      </w:r>
      <w:r>
        <w:rPr>
          <w:noProof/>
        </w:rPr>
        <w:tab/>
      </w:r>
      <w:r>
        <w:rPr>
          <w:noProof/>
        </w:rPr>
        <w:fldChar w:fldCharType="begin" w:fldLock="1"/>
      </w:r>
      <w:r>
        <w:rPr>
          <w:noProof/>
        </w:rPr>
        <w:instrText xml:space="preserve"> PAGEREF _Toc153528920 \h </w:instrText>
      </w:r>
      <w:r>
        <w:rPr>
          <w:noProof/>
        </w:rPr>
      </w:r>
      <w:r>
        <w:rPr>
          <w:noProof/>
        </w:rPr>
        <w:fldChar w:fldCharType="separate"/>
      </w:r>
      <w:r>
        <w:rPr>
          <w:noProof/>
        </w:rPr>
        <w:t>97</w:t>
      </w:r>
      <w:r>
        <w:rPr>
          <w:noProof/>
        </w:rPr>
        <w:fldChar w:fldCharType="end"/>
      </w:r>
    </w:p>
    <w:p w:rsidR="00343536" w:rsidRPr="00F02DD3" w:rsidRDefault="00343536">
      <w:pPr>
        <w:pStyle w:val="TOC2"/>
        <w:rPr>
          <w:rFonts w:ascii="Calibri" w:eastAsia="Times New Roman" w:hAnsi="Calibri"/>
          <w:noProof/>
          <w:sz w:val="22"/>
          <w:szCs w:val="22"/>
          <w:lang w:eastAsia="en-GB"/>
        </w:rPr>
      </w:pPr>
      <w:r w:rsidRPr="008A1E2F">
        <w:rPr>
          <w:rFonts w:eastAsia="SimSun"/>
          <w:noProof/>
        </w:rPr>
        <w:t>U.2.2</w:t>
      </w:r>
      <w:r w:rsidRPr="00F02DD3">
        <w:rPr>
          <w:rFonts w:ascii="Calibri" w:eastAsia="Times New Roman" w:hAnsi="Calibri"/>
          <w:noProof/>
          <w:sz w:val="22"/>
          <w:szCs w:val="22"/>
          <w:lang w:eastAsia="en-GB"/>
        </w:rPr>
        <w:tab/>
      </w:r>
      <w:r w:rsidRPr="008A1E2F">
        <w:rPr>
          <w:rFonts w:eastAsia="SimSun"/>
          <w:noProof/>
        </w:rPr>
        <w:t>Threats related to Control plane and User plane in the network</w:t>
      </w:r>
      <w:r>
        <w:rPr>
          <w:noProof/>
        </w:rPr>
        <w:tab/>
      </w:r>
      <w:r>
        <w:rPr>
          <w:noProof/>
        </w:rPr>
        <w:fldChar w:fldCharType="begin" w:fldLock="1"/>
      </w:r>
      <w:r>
        <w:rPr>
          <w:noProof/>
        </w:rPr>
        <w:instrText xml:space="preserve"> PAGEREF _Toc153528921 \h </w:instrText>
      </w:r>
      <w:r>
        <w:rPr>
          <w:noProof/>
        </w:rPr>
      </w:r>
      <w:r>
        <w:rPr>
          <w:noProof/>
        </w:rPr>
        <w:fldChar w:fldCharType="separate"/>
      </w:r>
      <w:r>
        <w:rPr>
          <w:noProof/>
        </w:rPr>
        <w:t>98</w:t>
      </w:r>
      <w:r>
        <w:rPr>
          <w:noProof/>
        </w:rPr>
        <w:fldChar w:fldCharType="end"/>
      </w:r>
    </w:p>
    <w:p w:rsidR="00343536" w:rsidRPr="00F02DD3" w:rsidRDefault="00343536">
      <w:pPr>
        <w:pStyle w:val="TOC3"/>
        <w:rPr>
          <w:rFonts w:ascii="Calibri" w:eastAsia="Times New Roman" w:hAnsi="Calibri"/>
          <w:noProof/>
          <w:sz w:val="22"/>
          <w:szCs w:val="22"/>
          <w:lang w:eastAsia="en-GB"/>
        </w:rPr>
      </w:pPr>
      <w:r w:rsidRPr="008A1E2F">
        <w:rPr>
          <w:rFonts w:eastAsia="SimSun"/>
          <w:noProof/>
        </w:rPr>
        <w:t>U.2.2.1</w:t>
      </w:r>
      <w:r w:rsidRPr="00F02DD3">
        <w:rPr>
          <w:rFonts w:ascii="Calibri" w:eastAsia="Times New Roman" w:hAnsi="Calibri"/>
          <w:noProof/>
          <w:sz w:val="22"/>
          <w:szCs w:val="22"/>
          <w:lang w:eastAsia="en-GB"/>
        </w:rPr>
        <w:tab/>
      </w:r>
      <w:r w:rsidRPr="008A1E2F">
        <w:rPr>
          <w:rFonts w:eastAsia="SimSun"/>
          <w:noProof/>
        </w:rPr>
        <w:t>Control plane data confidentiality protection</w:t>
      </w:r>
      <w:r>
        <w:rPr>
          <w:noProof/>
        </w:rPr>
        <w:tab/>
      </w:r>
      <w:r>
        <w:rPr>
          <w:noProof/>
        </w:rPr>
        <w:fldChar w:fldCharType="begin" w:fldLock="1"/>
      </w:r>
      <w:r>
        <w:rPr>
          <w:noProof/>
        </w:rPr>
        <w:instrText xml:space="preserve"> PAGEREF _Toc153528922 \h </w:instrText>
      </w:r>
      <w:r>
        <w:rPr>
          <w:noProof/>
        </w:rPr>
      </w:r>
      <w:r>
        <w:rPr>
          <w:noProof/>
        </w:rPr>
        <w:fldChar w:fldCharType="separate"/>
      </w:r>
      <w:r>
        <w:rPr>
          <w:noProof/>
        </w:rPr>
        <w:t>98</w:t>
      </w:r>
      <w:r>
        <w:rPr>
          <w:noProof/>
        </w:rPr>
        <w:fldChar w:fldCharType="end"/>
      </w:r>
    </w:p>
    <w:p w:rsidR="00343536" w:rsidRPr="00F02DD3" w:rsidRDefault="00343536">
      <w:pPr>
        <w:pStyle w:val="TOC3"/>
        <w:rPr>
          <w:rFonts w:ascii="Calibri" w:eastAsia="Times New Roman" w:hAnsi="Calibri"/>
          <w:noProof/>
          <w:sz w:val="22"/>
          <w:szCs w:val="22"/>
          <w:lang w:eastAsia="en-GB"/>
        </w:rPr>
      </w:pPr>
      <w:r w:rsidRPr="008A1E2F">
        <w:rPr>
          <w:rFonts w:eastAsia="SimSun"/>
          <w:noProof/>
        </w:rPr>
        <w:t>U.2.2.2</w:t>
      </w:r>
      <w:r w:rsidRPr="00F02DD3">
        <w:rPr>
          <w:rFonts w:ascii="Calibri" w:eastAsia="Times New Roman" w:hAnsi="Calibri"/>
          <w:noProof/>
          <w:sz w:val="22"/>
          <w:szCs w:val="22"/>
          <w:lang w:eastAsia="en-GB"/>
        </w:rPr>
        <w:tab/>
      </w:r>
      <w:r w:rsidRPr="008A1E2F">
        <w:rPr>
          <w:rFonts w:eastAsia="SimSun"/>
          <w:noProof/>
        </w:rPr>
        <w:t>Control plane data integrity protection</w:t>
      </w:r>
      <w:r>
        <w:rPr>
          <w:noProof/>
        </w:rPr>
        <w:tab/>
      </w:r>
      <w:r>
        <w:rPr>
          <w:noProof/>
        </w:rPr>
        <w:fldChar w:fldCharType="begin" w:fldLock="1"/>
      </w:r>
      <w:r>
        <w:rPr>
          <w:noProof/>
        </w:rPr>
        <w:instrText xml:space="preserve"> PAGEREF _Toc153528923 \h </w:instrText>
      </w:r>
      <w:r>
        <w:rPr>
          <w:noProof/>
        </w:rPr>
      </w:r>
      <w:r>
        <w:rPr>
          <w:noProof/>
        </w:rPr>
        <w:fldChar w:fldCharType="separate"/>
      </w:r>
      <w:r>
        <w:rPr>
          <w:noProof/>
        </w:rPr>
        <w:t>98</w:t>
      </w:r>
      <w:r>
        <w:rPr>
          <w:noProof/>
        </w:rPr>
        <w:fldChar w:fldCharType="end"/>
      </w:r>
    </w:p>
    <w:p w:rsidR="00343536" w:rsidRPr="00F02DD3" w:rsidRDefault="00343536">
      <w:pPr>
        <w:pStyle w:val="TOC3"/>
        <w:rPr>
          <w:rFonts w:ascii="Calibri" w:eastAsia="Times New Roman" w:hAnsi="Calibri"/>
          <w:noProof/>
          <w:sz w:val="22"/>
          <w:szCs w:val="22"/>
          <w:lang w:eastAsia="en-GB"/>
        </w:rPr>
      </w:pPr>
      <w:r w:rsidRPr="008A1E2F">
        <w:rPr>
          <w:rFonts w:eastAsia="SimSun"/>
          <w:noProof/>
        </w:rPr>
        <w:t>U.2.2.3</w:t>
      </w:r>
      <w:r w:rsidRPr="00F02DD3">
        <w:rPr>
          <w:rFonts w:ascii="Calibri" w:eastAsia="Times New Roman" w:hAnsi="Calibri"/>
          <w:noProof/>
          <w:sz w:val="22"/>
          <w:szCs w:val="22"/>
          <w:lang w:eastAsia="en-GB"/>
        </w:rPr>
        <w:tab/>
      </w:r>
      <w:r w:rsidRPr="008A1E2F">
        <w:rPr>
          <w:rFonts w:eastAsia="SimSun"/>
          <w:noProof/>
        </w:rPr>
        <w:t>User plane data confidentiality protection</w:t>
      </w:r>
      <w:r>
        <w:rPr>
          <w:noProof/>
        </w:rPr>
        <w:tab/>
      </w:r>
      <w:r>
        <w:rPr>
          <w:noProof/>
        </w:rPr>
        <w:fldChar w:fldCharType="begin" w:fldLock="1"/>
      </w:r>
      <w:r>
        <w:rPr>
          <w:noProof/>
        </w:rPr>
        <w:instrText xml:space="preserve"> PAGEREF _Toc153528924 \h </w:instrText>
      </w:r>
      <w:r>
        <w:rPr>
          <w:noProof/>
        </w:rPr>
      </w:r>
      <w:r>
        <w:rPr>
          <w:noProof/>
        </w:rPr>
        <w:fldChar w:fldCharType="separate"/>
      </w:r>
      <w:r>
        <w:rPr>
          <w:noProof/>
        </w:rPr>
        <w:t>98</w:t>
      </w:r>
      <w:r>
        <w:rPr>
          <w:noProof/>
        </w:rPr>
        <w:fldChar w:fldCharType="end"/>
      </w:r>
    </w:p>
    <w:p w:rsidR="00343536" w:rsidRPr="00F02DD3" w:rsidRDefault="00343536">
      <w:pPr>
        <w:pStyle w:val="TOC3"/>
        <w:rPr>
          <w:rFonts w:ascii="Calibri" w:eastAsia="Times New Roman" w:hAnsi="Calibri"/>
          <w:noProof/>
          <w:sz w:val="22"/>
          <w:szCs w:val="22"/>
          <w:lang w:eastAsia="en-GB"/>
        </w:rPr>
      </w:pPr>
      <w:r w:rsidRPr="008A1E2F">
        <w:rPr>
          <w:rFonts w:eastAsia="SimSun"/>
          <w:noProof/>
        </w:rPr>
        <w:t>U.2.2.4</w:t>
      </w:r>
      <w:r w:rsidRPr="00F02DD3">
        <w:rPr>
          <w:rFonts w:ascii="Calibri" w:eastAsia="Times New Roman" w:hAnsi="Calibri"/>
          <w:noProof/>
          <w:sz w:val="22"/>
          <w:szCs w:val="22"/>
          <w:lang w:eastAsia="en-GB"/>
        </w:rPr>
        <w:tab/>
      </w:r>
      <w:r w:rsidRPr="008A1E2F">
        <w:rPr>
          <w:rFonts w:eastAsia="SimSun"/>
          <w:noProof/>
        </w:rPr>
        <w:t>User plane data integrity protection</w:t>
      </w:r>
      <w:r>
        <w:rPr>
          <w:noProof/>
        </w:rPr>
        <w:tab/>
      </w:r>
      <w:r>
        <w:rPr>
          <w:noProof/>
        </w:rPr>
        <w:fldChar w:fldCharType="begin" w:fldLock="1"/>
      </w:r>
      <w:r>
        <w:rPr>
          <w:noProof/>
        </w:rPr>
        <w:instrText xml:space="preserve"> PAGEREF _Toc153528925 \h </w:instrText>
      </w:r>
      <w:r>
        <w:rPr>
          <w:noProof/>
        </w:rPr>
      </w:r>
      <w:r>
        <w:rPr>
          <w:noProof/>
        </w:rPr>
        <w:fldChar w:fldCharType="separate"/>
      </w:r>
      <w:r>
        <w:rPr>
          <w:noProof/>
        </w:rPr>
        <w:t>98</w:t>
      </w:r>
      <w:r>
        <w:rPr>
          <w:noProof/>
        </w:rPr>
        <w:fldChar w:fldCharType="end"/>
      </w:r>
    </w:p>
    <w:p w:rsidR="00343536" w:rsidRPr="00F02DD3" w:rsidRDefault="00343536">
      <w:pPr>
        <w:pStyle w:val="TOC9"/>
        <w:rPr>
          <w:rFonts w:ascii="Calibri" w:eastAsia="Times New Roman" w:hAnsi="Calibri"/>
          <w:b w:val="0"/>
          <w:noProof/>
          <w:szCs w:val="22"/>
          <w:lang w:eastAsia="en-GB"/>
        </w:rPr>
      </w:pPr>
      <w:r>
        <w:rPr>
          <w:noProof/>
        </w:rPr>
        <w:t>Annex V:</w:t>
      </w:r>
      <w:r>
        <w:rPr>
          <w:noProof/>
        </w:rPr>
        <w:tab/>
        <w:t xml:space="preserve"> Aspects specific to the network product class MnF</w:t>
      </w:r>
      <w:r>
        <w:rPr>
          <w:noProof/>
        </w:rPr>
        <w:tab/>
      </w:r>
      <w:r>
        <w:rPr>
          <w:noProof/>
        </w:rPr>
        <w:fldChar w:fldCharType="begin" w:fldLock="1"/>
      </w:r>
      <w:r>
        <w:rPr>
          <w:noProof/>
        </w:rPr>
        <w:instrText xml:space="preserve"> PAGEREF _Toc153528926 \h </w:instrText>
      </w:r>
      <w:r>
        <w:rPr>
          <w:noProof/>
        </w:rPr>
      </w:r>
      <w:r>
        <w:rPr>
          <w:noProof/>
        </w:rPr>
        <w:fldChar w:fldCharType="separate"/>
      </w:r>
      <w:r>
        <w:rPr>
          <w:noProof/>
        </w:rPr>
        <w:t>99</w:t>
      </w:r>
      <w:r>
        <w:rPr>
          <w:noProof/>
        </w:rPr>
        <w:fldChar w:fldCharType="end"/>
      </w:r>
    </w:p>
    <w:p w:rsidR="00343536" w:rsidRPr="00F02DD3" w:rsidRDefault="00343536">
      <w:pPr>
        <w:pStyle w:val="TOC1"/>
        <w:rPr>
          <w:rFonts w:ascii="Calibri" w:eastAsia="Times New Roman" w:hAnsi="Calibri"/>
          <w:noProof/>
          <w:szCs w:val="22"/>
          <w:lang w:eastAsia="en-GB"/>
        </w:rPr>
      </w:pPr>
      <w:r>
        <w:rPr>
          <w:noProof/>
        </w:rPr>
        <w:t>V.1</w:t>
      </w:r>
      <w:r w:rsidRPr="00F02DD3">
        <w:rPr>
          <w:rFonts w:ascii="Calibri" w:eastAsia="Times New Roman" w:hAnsi="Calibri"/>
          <w:noProof/>
          <w:szCs w:val="22"/>
          <w:lang w:eastAsia="en-GB"/>
        </w:rPr>
        <w:tab/>
      </w:r>
      <w:r>
        <w:rPr>
          <w:noProof/>
        </w:rPr>
        <w:t>Network product class description for the MnF</w:t>
      </w:r>
      <w:r>
        <w:rPr>
          <w:noProof/>
        </w:rPr>
        <w:tab/>
      </w:r>
      <w:r>
        <w:rPr>
          <w:noProof/>
        </w:rPr>
        <w:fldChar w:fldCharType="begin" w:fldLock="1"/>
      </w:r>
      <w:r>
        <w:rPr>
          <w:noProof/>
        </w:rPr>
        <w:instrText xml:space="preserve"> PAGEREF _Toc153528927 \h </w:instrText>
      </w:r>
      <w:r>
        <w:rPr>
          <w:noProof/>
        </w:rPr>
      </w:r>
      <w:r>
        <w:rPr>
          <w:noProof/>
        </w:rPr>
        <w:fldChar w:fldCharType="separate"/>
      </w:r>
      <w:r>
        <w:rPr>
          <w:noProof/>
        </w:rPr>
        <w:t>99</w:t>
      </w:r>
      <w:r>
        <w:rPr>
          <w:noProof/>
        </w:rPr>
        <w:fldChar w:fldCharType="end"/>
      </w:r>
    </w:p>
    <w:p w:rsidR="00343536" w:rsidRPr="00F02DD3" w:rsidRDefault="00343536">
      <w:pPr>
        <w:pStyle w:val="TOC2"/>
        <w:rPr>
          <w:rFonts w:ascii="Calibri" w:eastAsia="Times New Roman" w:hAnsi="Calibri"/>
          <w:noProof/>
          <w:sz w:val="22"/>
          <w:szCs w:val="22"/>
          <w:lang w:eastAsia="en-GB"/>
        </w:rPr>
      </w:pPr>
      <w:r w:rsidRPr="008A1E2F">
        <w:rPr>
          <w:noProof/>
          <w:lang w:val="en-US"/>
        </w:rPr>
        <w:t>V</w:t>
      </w:r>
      <w:r>
        <w:rPr>
          <w:noProof/>
        </w:rPr>
        <w:t>.1.1</w:t>
      </w:r>
      <w:r w:rsidRPr="00F02DD3">
        <w:rPr>
          <w:rFonts w:ascii="Calibri" w:eastAsia="Times New Roman" w:hAnsi="Calibri"/>
          <w:noProof/>
          <w:sz w:val="22"/>
          <w:szCs w:val="22"/>
          <w:lang w:eastAsia="en-GB"/>
        </w:rPr>
        <w:tab/>
      </w:r>
      <w:r>
        <w:rPr>
          <w:noProof/>
        </w:rPr>
        <w:t>Introduction</w:t>
      </w:r>
      <w:r>
        <w:rPr>
          <w:noProof/>
        </w:rPr>
        <w:tab/>
      </w:r>
      <w:r>
        <w:rPr>
          <w:noProof/>
        </w:rPr>
        <w:fldChar w:fldCharType="begin" w:fldLock="1"/>
      </w:r>
      <w:r>
        <w:rPr>
          <w:noProof/>
        </w:rPr>
        <w:instrText xml:space="preserve"> PAGEREF _Toc153528928 \h </w:instrText>
      </w:r>
      <w:r>
        <w:rPr>
          <w:noProof/>
        </w:rPr>
      </w:r>
      <w:r>
        <w:rPr>
          <w:noProof/>
        </w:rPr>
        <w:fldChar w:fldCharType="separate"/>
      </w:r>
      <w:r>
        <w:rPr>
          <w:noProof/>
        </w:rPr>
        <w:t>99</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lang w:eastAsia="zh-CN"/>
        </w:rPr>
        <w:t>V.1.2</w:t>
      </w:r>
      <w:r w:rsidRPr="00F02DD3">
        <w:rPr>
          <w:rFonts w:ascii="Calibri" w:eastAsia="Times New Roman" w:hAnsi="Calibri"/>
          <w:noProof/>
          <w:sz w:val="22"/>
          <w:szCs w:val="22"/>
          <w:lang w:eastAsia="en-GB"/>
        </w:rPr>
        <w:tab/>
      </w:r>
      <w:r>
        <w:rPr>
          <w:noProof/>
          <w:lang w:eastAsia="zh-CN"/>
        </w:rPr>
        <w:t>Minimum set of functions defining the MnF network product class</w:t>
      </w:r>
      <w:r>
        <w:rPr>
          <w:noProof/>
        </w:rPr>
        <w:tab/>
      </w:r>
      <w:r>
        <w:rPr>
          <w:noProof/>
        </w:rPr>
        <w:fldChar w:fldCharType="begin" w:fldLock="1"/>
      </w:r>
      <w:r>
        <w:rPr>
          <w:noProof/>
        </w:rPr>
        <w:instrText xml:space="preserve"> PAGEREF _Toc153528929 \h </w:instrText>
      </w:r>
      <w:r>
        <w:rPr>
          <w:noProof/>
        </w:rPr>
      </w:r>
      <w:r>
        <w:rPr>
          <w:noProof/>
        </w:rPr>
        <w:fldChar w:fldCharType="separate"/>
      </w:r>
      <w:r>
        <w:rPr>
          <w:noProof/>
        </w:rPr>
        <w:t>99</w:t>
      </w:r>
      <w:r>
        <w:rPr>
          <w:noProof/>
        </w:rPr>
        <w:fldChar w:fldCharType="end"/>
      </w:r>
    </w:p>
    <w:p w:rsidR="00343536" w:rsidRPr="00F02DD3" w:rsidRDefault="00343536">
      <w:pPr>
        <w:pStyle w:val="TOC1"/>
        <w:rPr>
          <w:rFonts w:ascii="Calibri" w:eastAsia="Times New Roman" w:hAnsi="Calibri"/>
          <w:noProof/>
          <w:szCs w:val="22"/>
          <w:lang w:eastAsia="en-GB"/>
        </w:rPr>
      </w:pPr>
      <w:r>
        <w:rPr>
          <w:noProof/>
        </w:rPr>
        <w:t>V.2</w:t>
      </w:r>
      <w:r w:rsidRPr="00F02DD3">
        <w:rPr>
          <w:rFonts w:ascii="Calibri" w:eastAsia="Times New Roman" w:hAnsi="Calibri"/>
          <w:noProof/>
          <w:szCs w:val="22"/>
          <w:lang w:eastAsia="en-GB"/>
        </w:rPr>
        <w:tab/>
      </w:r>
      <w:r>
        <w:rPr>
          <w:noProof/>
        </w:rPr>
        <w:t>Assets and threats specific to the MnF</w:t>
      </w:r>
      <w:r>
        <w:rPr>
          <w:noProof/>
        </w:rPr>
        <w:tab/>
      </w:r>
      <w:r>
        <w:rPr>
          <w:noProof/>
        </w:rPr>
        <w:fldChar w:fldCharType="begin" w:fldLock="1"/>
      </w:r>
      <w:r>
        <w:rPr>
          <w:noProof/>
        </w:rPr>
        <w:instrText xml:space="preserve"> PAGEREF _Toc153528930 \h </w:instrText>
      </w:r>
      <w:r>
        <w:rPr>
          <w:noProof/>
        </w:rPr>
      </w:r>
      <w:r>
        <w:rPr>
          <w:noProof/>
        </w:rPr>
        <w:fldChar w:fldCharType="separate"/>
      </w:r>
      <w:r>
        <w:rPr>
          <w:noProof/>
        </w:rPr>
        <w:t>99</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lang w:eastAsia="zh-CN"/>
        </w:rPr>
        <w:t>V</w:t>
      </w:r>
      <w:r>
        <w:rPr>
          <w:noProof/>
        </w:rPr>
        <w:t>.2.1</w:t>
      </w:r>
      <w:r w:rsidRPr="00F02DD3">
        <w:rPr>
          <w:rFonts w:ascii="Calibri" w:eastAsia="Times New Roman" w:hAnsi="Calibri"/>
          <w:noProof/>
          <w:sz w:val="22"/>
          <w:szCs w:val="22"/>
          <w:lang w:eastAsia="en-GB"/>
        </w:rPr>
        <w:tab/>
      </w:r>
      <w:r>
        <w:rPr>
          <w:noProof/>
        </w:rPr>
        <w:t>Critical assets</w:t>
      </w:r>
      <w:r>
        <w:rPr>
          <w:noProof/>
        </w:rPr>
        <w:tab/>
      </w:r>
      <w:r>
        <w:rPr>
          <w:noProof/>
        </w:rPr>
        <w:fldChar w:fldCharType="begin" w:fldLock="1"/>
      </w:r>
      <w:r>
        <w:rPr>
          <w:noProof/>
        </w:rPr>
        <w:instrText xml:space="preserve"> PAGEREF _Toc153528931 \h </w:instrText>
      </w:r>
      <w:r>
        <w:rPr>
          <w:noProof/>
        </w:rPr>
      </w:r>
      <w:r>
        <w:rPr>
          <w:noProof/>
        </w:rPr>
        <w:fldChar w:fldCharType="separate"/>
      </w:r>
      <w:r>
        <w:rPr>
          <w:noProof/>
        </w:rPr>
        <w:t>99</w:t>
      </w:r>
      <w:r>
        <w:rPr>
          <w:noProof/>
        </w:rPr>
        <w:fldChar w:fldCharType="end"/>
      </w:r>
    </w:p>
    <w:p w:rsidR="00343536" w:rsidRPr="00F02DD3" w:rsidRDefault="00343536">
      <w:pPr>
        <w:pStyle w:val="TOC2"/>
        <w:rPr>
          <w:rFonts w:ascii="Calibri" w:eastAsia="Times New Roman" w:hAnsi="Calibri"/>
          <w:noProof/>
          <w:sz w:val="22"/>
          <w:szCs w:val="22"/>
          <w:lang w:eastAsia="en-GB"/>
        </w:rPr>
      </w:pPr>
      <w:r>
        <w:rPr>
          <w:noProof/>
        </w:rPr>
        <w:t>V.2.2</w:t>
      </w:r>
      <w:r w:rsidRPr="00F02DD3">
        <w:rPr>
          <w:rFonts w:ascii="Calibri" w:eastAsia="Times New Roman" w:hAnsi="Calibri"/>
          <w:noProof/>
          <w:sz w:val="22"/>
          <w:szCs w:val="22"/>
          <w:lang w:eastAsia="en-GB"/>
        </w:rPr>
        <w:tab/>
      </w:r>
      <w:r>
        <w:rPr>
          <w:noProof/>
        </w:rPr>
        <w:t>Threats related to MnF assets</w:t>
      </w:r>
      <w:r>
        <w:rPr>
          <w:noProof/>
        </w:rPr>
        <w:tab/>
      </w:r>
      <w:r>
        <w:rPr>
          <w:noProof/>
        </w:rPr>
        <w:fldChar w:fldCharType="begin" w:fldLock="1"/>
      </w:r>
      <w:r>
        <w:rPr>
          <w:noProof/>
        </w:rPr>
        <w:instrText xml:space="preserve"> PAGEREF _Toc153528932 \h </w:instrText>
      </w:r>
      <w:r>
        <w:rPr>
          <w:noProof/>
        </w:rPr>
      </w:r>
      <w:r>
        <w:rPr>
          <w:noProof/>
        </w:rPr>
        <w:fldChar w:fldCharType="separate"/>
      </w:r>
      <w:r>
        <w:rPr>
          <w:noProof/>
        </w:rPr>
        <w:t>100</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V.2.2.1</w:t>
      </w:r>
      <w:r w:rsidRPr="00F02DD3">
        <w:rPr>
          <w:rFonts w:ascii="Calibri" w:eastAsia="Times New Roman" w:hAnsi="Calibri"/>
          <w:noProof/>
          <w:sz w:val="22"/>
          <w:szCs w:val="22"/>
          <w:lang w:eastAsia="en-GB"/>
        </w:rPr>
        <w:tab/>
      </w:r>
      <w:r>
        <w:rPr>
          <w:noProof/>
        </w:rPr>
        <w:t>Over-Privileged Data Processes</w:t>
      </w:r>
      <w:r>
        <w:rPr>
          <w:noProof/>
        </w:rPr>
        <w:tab/>
      </w:r>
      <w:r>
        <w:rPr>
          <w:noProof/>
        </w:rPr>
        <w:fldChar w:fldCharType="begin" w:fldLock="1"/>
      </w:r>
      <w:r>
        <w:rPr>
          <w:noProof/>
        </w:rPr>
        <w:instrText xml:space="preserve"> PAGEREF _Toc153528933 \h </w:instrText>
      </w:r>
      <w:r>
        <w:rPr>
          <w:noProof/>
        </w:rPr>
      </w:r>
      <w:r>
        <w:rPr>
          <w:noProof/>
        </w:rPr>
        <w:fldChar w:fldCharType="separate"/>
      </w:r>
      <w:r>
        <w:rPr>
          <w:noProof/>
        </w:rPr>
        <w:t>100</w:t>
      </w:r>
      <w:r>
        <w:rPr>
          <w:noProof/>
        </w:rPr>
        <w:fldChar w:fldCharType="end"/>
      </w:r>
    </w:p>
    <w:p w:rsidR="00343536" w:rsidRPr="00F02DD3" w:rsidRDefault="00343536">
      <w:pPr>
        <w:pStyle w:val="TOC3"/>
        <w:rPr>
          <w:rFonts w:ascii="Calibri" w:eastAsia="Times New Roman" w:hAnsi="Calibri"/>
          <w:noProof/>
          <w:sz w:val="22"/>
          <w:szCs w:val="22"/>
          <w:lang w:eastAsia="en-GB"/>
        </w:rPr>
      </w:pPr>
      <w:r>
        <w:rPr>
          <w:noProof/>
        </w:rPr>
        <w:t>V.2.2.2</w:t>
      </w:r>
      <w:r w:rsidRPr="00F02DD3">
        <w:rPr>
          <w:rFonts w:ascii="Calibri" w:eastAsia="Times New Roman" w:hAnsi="Calibri"/>
          <w:noProof/>
          <w:sz w:val="22"/>
          <w:szCs w:val="22"/>
          <w:lang w:eastAsia="en-GB"/>
        </w:rPr>
        <w:tab/>
      </w:r>
      <w:r>
        <w:rPr>
          <w:noProof/>
        </w:rPr>
        <w:t>Threats related to Management data</w:t>
      </w:r>
      <w:r>
        <w:rPr>
          <w:noProof/>
        </w:rPr>
        <w:tab/>
      </w:r>
      <w:r>
        <w:rPr>
          <w:noProof/>
        </w:rPr>
        <w:fldChar w:fldCharType="begin" w:fldLock="1"/>
      </w:r>
      <w:r>
        <w:rPr>
          <w:noProof/>
        </w:rPr>
        <w:instrText xml:space="preserve"> PAGEREF _Toc153528934 \h </w:instrText>
      </w:r>
      <w:r>
        <w:rPr>
          <w:noProof/>
        </w:rPr>
      </w:r>
      <w:r>
        <w:rPr>
          <w:noProof/>
        </w:rPr>
        <w:fldChar w:fldCharType="separate"/>
      </w:r>
      <w:r>
        <w:rPr>
          <w:noProof/>
        </w:rPr>
        <w:t>100</w:t>
      </w:r>
      <w:r>
        <w:rPr>
          <w:noProof/>
        </w:rPr>
        <w:fldChar w:fldCharType="end"/>
      </w:r>
    </w:p>
    <w:p w:rsidR="00343536" w:rsidRPr="00F02DD3" w:rsidRDefault="00343536">
      <w:pPr>
        <w:pStyle w:val="TOC9"/>
        <w:rPr>
          <w:rFonts w:ascii="Calibri" w:eastAsia="Times New Roman" w:hAnsi="Calibri"/>
          <w:b w:val="0"/>
          <w:noProof/>
          <w:szCs w:val="22"/>
          <w:lang w:eastAsia="en-GB"/>
        </w:rPr>
      </w:pPr>
      <w:r>
        <w:rPr>
          <w:noProof/>
        </w:rPr>
        <w:t xml:space="preserve">Annex </w:t>
      </w:r>
      <w:r w:rsidRPr="008A1E2F">
        <w:rPr>
          <w:rFonts w:eastAsia="SimSun"/>
          <w:noProof/>
          <w:lang w:val="en-US" w:eastAsia="zh-CN"/>
        </w:rPr>
        <w:t>W</w:t>
      </w:r>
      <w:r>
        <w:rPr>
          <w:noProof/>
        </w:rPr>
        <w:t>:</w:t>
      </w:r>
      <w:r>
        <w:rPr>
          <w:noProof/>
        </w:rPr>
        <w:tab/>
        <w:t xml:space="preserve">Aspects specific to the network product class </w:t>
      </w:r>
      <w:r w:rsidRPr="008A1E2F">
        <w:rPr>
          <w:rFonts w:eastAsia="SimSun"/>
          <w:noProof/>
          <w:lang w:val="en-US" w:eastAsia="zh-CN"/>
        </w:rPr>
        <w:t>AAnF</w:t>
      </w:r>
      <w:r>
        <w:rPr>
          <w:noProof/>
        </w:rPr>
        <w:tab/>
      </w:r>
      <w:r>
        <w:rPr>
          <w:noProof/>
        </w:rPr>
        <w:fldChar w:fldCharType="begin" w:fldLock="1"/>
      </w:r>
      <w:r>
        <w:rPr>
          <w:noProof/>
        </w:rPr>
        <w:instrText xml:space="preserve"> PAGEREF _Toc153528935 \h </w:instrText>
      </w:r>
      <w:r>
        <w:rPr>
          <w:noProof/>
        </w:rPr>
      </w:r>
      <w:r>
        <w:rPr>
          <w:noProof/>
        </w:rPr>
        <w:fldChar w:fldCharType="separate"/>
      </w:r>
      <w:r>
        <w:rPr>
          <w:noProof/>
        </w:rPr>
        <w:t>101</w:t>
      </w:r>
      <w:r>
        <w:rPr>
          <w:noProof/>
        </w:rPr>
        <w:fldChar w:fldCharType="end"/>
      </w:r>
    </w:p>
    <w:p w:rsidR="00343536" w:rsidRPr="00F02DD3" w:rsidRDefault="00343536">
      <w:pPr>
        <w:pStyle w:val="TOC1"/>
        <w:rPr>
          <w:rFonts w:ascii="Calibri" w:eastAsia="Times New Roman" w:hAnsi="Calibri"/>
          <w:noProof/>
          <w:szCs w:val="22"/>
          <w:lang w:eastAsia="en-GB"/>
        </w:rPr>
      </w:pPr>
      <w:r w:rsidRPr="008A1E2F">
        <w:rPr>
          <w:rFonts w:eastAsia="SimSun"/>
          <w:noProof/>
          <w:lang w:val="en-US" w:eastAsia="zh-CN"/>
        </w:rPr>
        <w:t>W</w:t>
      </w:r>
      <w:r>
        <w:rPr>
          <w:noProof/>
        </w:rPr>
        <w:t>.1</w:t>
      </w:r>
      <w:r w:rsidRPr="00F02DD3">
        <w:rPr>
          <w:rFonts w:ascii="Calibri" w:eastAsia="Times New Roman" w:hAnsi="Calibri"/>
          <w:noProof/>
          <w:szCs w:val="22"/>
          <w:lang w:eastAsia="en-GB"/>
        </w:rPr>
        <w:tab/>
      </w:r>
      <w:r>
        <w:rPr>
          <w:noProof/>
        </w:rPr>
        <w:t xml:space="preserve">Network product class description for the </w:t>
      </w:r>
      <w:r w:rsidRPr="008A1E2F">
        <w:rPr>
          <w:rFonts w:eastAsia="SimSun"/>
          <w:noProof/>
          <w:lang w:val="en-US" w:eastAsia="zh-CN"/>
        </w:rPr>
        <w:t>AAnF</w:t>
      </w:r>
      <w:r>
        <w:rPr>
          <w:noProof/>
        </w:rPr>
        <w:tab/>
      </w:r>
      <w:r>
        <w:rPr>
          <w:noProof/>
        </w:rPr>
        <w:fldChar w:fldCharType="begin" w:fldLock="1"/>
      </w:r>
      <w:r>
        <w:rPr>
          <w:noProof/>
        </w:rPr>
        <w:instrText xml:space="preserve"> PAGEREF _Toc153528936 \h </w:instrText>
      </w:r>
      <w:r>
        <w:rPr>
          <w:noProof/>
        </w:rPr>
      </w:r>
      <w:r>
        <w:rPr>
          <w:noProof/>
        </w:rPr>
        <w:fldChar w:fldCharType="separate"/>
      </w:r>
      <w:r>
        <w:rPr>
          <w:noProof/>
        </w:rPr>
        <w:t>101</w:t>
      </w:r>
      <w:r>
        <w:rPr>
          <w:noProof/>
        </w:rPr>
        <w:fldChar w:fldCharType="end"/>
      </w:r>
    </w:p>
    <w:p w:rsidR="00343536" w:rsidRPr="00F02DD3" w:rsidRDefault="00343536">
      <w:pPr>
        <w:pStyle w:val="TOC2"/>
        <w:rPr>
          <w:rFonts w:ascii="Calibri" w:eastAsia="Times New Roman" w:hAnsi="Calibri"/>
          <w:noProof/>
          <w:sz w:val="22"/>
          <w:szCs w:val="22"/>
          <w:lang w:eastAsia="en-GB"/>
        </w:rPr>
      </w:pPr>
      <w:r w:rsidRPr="008A1E2F">
        <w:rPr>
          <w:rFonts w:eastAsia="SimSun"/>
          <w:noProof/>
          <w:lang w:val="en-US" w:eastAsia="zh-CN"/>
        </w:rPr>
        <w:t>W</w:t>
      </w:r>
      <w:r>
        <w:rPr>
          <w:noProof/>
        </w:rPr>
        <w:t>.1.1</w:t>
      </w:r>
      <w:r w:rsidRPr="00F02DD3">
        <w:rPr>
          <w:rFonts w:ascii="Calibri" w:eastAsia="Times New Roman" w:hAnsi="Calibri"/>
          <w:noProof/>
          <w:sz w:val="22"/>
          <w:szCs w:val="22"/>
          <w:lang w:eastAsia="en-GB"/>
        </w:rPr>
        <w:tab/>
      </w:r>
      <w:r>
        <w:rPr>
          <w:noProof/>
        </w:rPr>
        <w:t>Introduction</w:t>
      </w:r>
      <w:r>
        <w:rPr>
          <w:noProof/>
        </w:rPr>
        <w:tab/>
      </w:r>
      <w:r>
        <w:rPr>
          <w:noProof/>
        </w:rPr>
        <w:fldChar w:fldCharType="begin" w:fldLock="1"/>
      </w:r>
      <w:r>
        <w:rPr>
          <w:noProof/>
        </w:rPr>
        <w:instrText xml:space="preserve"> PAGEREF _Toc153528937 \h </w:instrText>
      </w:r>
      <w:r>
        <w:rPr>
          <w:noProof/>
        </w:rPr>
      </w:r>
      <w:r>
        <w:rPr>
          <w:noProof/>
        </w:rPr>
        <w:fldChar w:fldCharType="separate"/>
      </w:r>
      <w:r>
        <w:rPr>
          <w:noProof/>
        </w:rPr>
        <w:t>101</w:t>
      </w:r>
      <w:r>
        <w:rPr>
          <w:noProof/>
        </w:rPr>
        <w:fldChar w:fldCharType="end"/>
      </w:r>
    </w:p>
    <w:p w:rsidR="00343536" w:rsidRPr="00F02DD3" w:rsidRDefault="00343536">
      <w:pPr>
        <w:pStyle w:val="TOC2"/>
        <w:rPr>
          <w:rFonts w:ascii="Calibri" w:eastAsia="Times New Roman" w:hAnsi="Calibri"/>
          <w:noProof/>
          <w:sz w:val="22"/>
          <w:szCs w:val="22"/>
          <w:lang w:eastAsia="en-GB"/>
        </w:rPr>
      </w:pPr>
      <w:r w:rsidRPr="008A1E2F">
        <w:rPr>
          <w:noProof/>
          <w:lang w:val="en-US" w:eastAsia="zh-CN"/>
        </w:rPr>
        <w:t>W</w:t>
      </w:r>
      <w:r>
        <w:rPr>
          <w:noProof/>
          <w:lang w:eastAsia="zh-CN"/>
        </w:rPr>
        <w:t>.1.2</w:t>
      </w:r>
      <w:r w:rsidRPr="00F02DD3">
        <w:rPr>
          <w:rFonts w:ascii="Calibri" w:eastAsia="Times New Roman" w:hAnsi="Calibri"/>
          <w:noProof/>
          <w:sz w:val="22"/>
          <w:szCs w:val="22"/>
          <w:lang w:eastAsia="en-GB"/>
        </w:rPr>
        <w:tab/>
      </w:r>
      <w:r>
        <w:rPr>
          <w:noProof/>
          <w:lang w:eastAsia="zh-CN"/>
        </w:rPr>
        <w:t xml:space="preserve">Minimum set of functions defining the </w:t>
      </w:r>
      <w:r w:rsidRPr="008A1E2F">
        <w:rPr>
          <w:rFonts w:eastAsia="SimSun"/>
          <w:noProof/>
          <w:lang w:val="en-US" w:eastAsia="zh-CN"/>
        </w:rPr>
        <w:t>AAnF</w:t>
      </w:r>
      <w:r w:rsidRPr="008A1E2F">
        <w:rPr>
          <w:noProof/>
          <w:lang w:val="en-US" w:eastAsia="zh-CN"/>
        </w:rPr>
        <w:t xml:space="preserve"> </w:t>
      </w:r>
      <w:r>
        <w:rPr>
          <w:noProof/>
          <w:lang w:eastAsia="zh-CN"/>
        </w:rPr>
        <w:t>network product class</w:t>
      </w:r>
      <w:r>
        <w:rPr>
          <w:noProof/>
        </w:rPr>
        <w:tab/>
      </w:r>
      <w:r>
        <w:rPr>
          <w:noProof/>
        </w:rPr>
        <w:fldChar w:fldCharType="begin" w:fldLock="1"/>
      </w:r>
      <w:r>
        <w:rPr>
          <w:noProof/>
        </w:rPr>
        <w:instrText xml:space="preserve"> PAGEREF _Toc153528938 \h </w:instrText>
      </w:r>
      <w:r>
        <w:rPr>
          <w:noProof/>
        </w:rPr>
      </w:r>
      <w:r>
        <w:rPr>
          <w:noProof/>
        </w:rPr>
        <w:fldChar w:fldCharType="separate"/>
      </w:r>
      <w:r>
        <w:rPr>
          <w:noProof/>
        </w:rPr>
        <w:t>101</w:t>
      </w:r>
      <w:r>
        <w:rPr>
          <w:noProof/>
        </w:rPr>
        <w:fldChar w:fldCharType="end"/>
      </w:r>
    </w:p>
    <w:p w:rsidR="00343536" w:rsidRPr="00F02DD3" w:rsidRDefault="00343536">
      <w:pPr>
        <w:pStyle w:val="TOC1"/>
        <w:rPr>
          <w:rFonts w:ascii="Calibri" w:eastAsia="Times New Roman" w:hAnsi="Calibri"/>
          <w:noProof/>
          <w:szCs w:val="22"/>
          <w:lang w:eastAsia="en-GB"/>
        </w:rPr>
      </w:pPr>
      <w:r>
        <w:rPr>
          <w:noProof/>
        </w:rPr>
        <w:t>W.2</w:t>
      </w:r>
      <w:r w:rsidRPr="00F02DD3">
        <w:rPr>
          <w:rFonts w:ascii="Calibri" w:eastAsia="Times New Roman" w:hAnsi="Calibri"/>
          <w:noProof/>
          <w:szCs w:val="22"/>
          <w:lang w:eastAsia="en-GB"/>
        </w:rPr>
        <w:tab/>
      </w:r>
      <w:r>
        <w:rPr>
          <w:noProof/>
        </w:rPr>
        <w:t xml:space="preserve">Assets and threats specific to the </w:t>
      </w:r>
      <w:r>
        <w:rPr>
          <w:noProof/>
          <w:lang w:eastAsia="zh-CN"/>
        </w:rPr>
        <w:t>AA</w:t>
      </w:r>
      <w:r>
        <w:rPr>
          <w:noProof/>
        </w:rPr>
        <w:t>nF</w:t>
      </w:r>
      <w:r>
        <w:rPr>
          <w:noProof/>
        </w:rPr>
        <w:tab/>
      </w:r>
      <w:r>
        <w:rPr>
          <w:noProof/>
        </w:rPr>
        <w:fldChar w:fldCharType="begin" w:fldLock="1"/>
      </w:r>
      <w:r>
        <w:rPr>
          <w:noProof/>
        </w:rPr>
        <w:instrText xml:space="preserve"> PAGEREF _Toc153528939 \h </w:instrText>
      </w:r>
      <w:r>
        <w:rPr>
          <w:noProof/>
        </w:rPr>
      </w:r>
      <w:r>
        <w:rPr>
          <w:noProof/>
        </w:rPr>
        <w:fldChar w:fldCharType="separate"/>
      </w:r>
      <w:r>
        <w:rPr>
          <w:noProof/>
        </w:rPr>
        <w:t>101</w:t>
      </w:r>
      <w:r>
        <w:rPr>
          <w:noProof/>
        </w:rPr>
        <w:fldChar w:fldCharType="end"/>
      </w:r>
    </w:p>
    <w:p w:rsidR="00343536" w:rsidRPr="00F02DD3" w:rsidRDefault="00343536">
      <w:pPr>
        <w:pStyle w:val="TOC2"/>
        <w:rPr>
          <w:rFonts w:ascii="Calibri" w:eastAsia="Times New Roman" w:hAnsi="Calibri"/>
          <w:noProof/>
          <w:sz w:val="22"/>
          <w:szCs w:val="22"/>
          <w:lang w:eastAsia="en-GB"/>
        </w:rPr>
      </w:pPr>
      <w:r w:rsidRPr="008A1E2F">
        <w:rPr>
          <w:noProof/>
          <w:lang w:val="en-US" w:eastAsia="zh-CN"/>
        </w:rPr>
        <w:t>W</w:t>
      </w:r>
      <w:r>
        <w:rPr>
          <w:noProof/>
        </w:rPr>
        <w:t>.</w:t>
      </w:r>
      <w:r w:rsidRPr="008A1E2F">
        <w:rPr>
          <w:rFonts w:eastAsia="SimSun"/>
          <w:noProof/>
          <w:lang w:val="en-US" w:eastAsia="zh-CN"/>
        </w:rPr>
        <w:t>2</w:t>
      </w:r>
      <w:r>
        <w:rPr>
          <w:noProof/>
        </w:rPr>
        <w:t>.1</w:t>
      </w:r>
      <w:r w:rsidRPr="00F02DD3">
        <w:rPr>
          <w:rFonts w:ascii="Calibri" w:eastAsia="Times New Roman" w:hAnsi="Calibri"/>
          <w:noProof/>
          <w:sz w:val="22"/>
          <w:szCs w:val="22"/>
          <w:lang w:eastAsia="en-GB"/>
        </w:rPr>
        <w:tab/>
      </w:r>
      <w:r>
        <w:rPr>
          <w:noProof/>
        </w:rPr>
        <w:t>Critical assets</w:t>
      </w:r>
      <w:r>
        <w:rPr>
          <w:noProof/>
        </w:rPr>
        <w:tab/>
      </w:r>
      <w:r>
        <w:rPr>
          <w:noProof/>
        </w:rPr>
        <w:fldChar w:fldCharType="begin" w:fldLock="1"/>
      </w:r>
      <w:r>
        <w:rPr>
          <w:noProof/>
        </w:rPr>
        <w:instrText xml:space="preserve"> PAGEREF _Toc153528940 \h </w:instrText>
      </w:r>
      <w:r>
        <w:rPr>
          <w:noProof/>
        </w:rPr>
      </w:r>
      <w:r>
        <w:rPr>
          <w:noProof/>
        </w:rPr>
        <w:fldChar w:fldCharType="separate"/>
      </w:r>
      <w:r>
        <w:rPr>
          <w:noProof/>
        </w:rPr>
        <w:t>101</w:t>
      </w:r>
      <w:r>
        <w:rPr>
          <w:noProof/>
        </w:rPr>
        <w:fldChar w:fldCharType="end"/>
      </w:r>
    </w:p>
    <w:p w:rsidR="00343536" w:rsidRPr="00F02DD3" w:rsidRDefault="00343536">
      <w:pPr>
        <w:pStyle w:val="TOC2"/>
        <w:rPr>
          <w:rFonts w:ascii="Calibri" w:eastAsia="Times New Roman" w:hAnsi="Calibri"/>
          <w:noProof/>
          <w:sz w:val="22"/>
          <w:szCs w:val="22"/>
          <w:lang w:eastAsia="en-GB"/>
        </w:rPr>
      </w:pPr>
      <w:r w:rsidRPr="008A1E2F">
        <w:rPr>
          <w:noProof/>
          <w:lang w:val="en-US" w:eastAsia="zh-CN"/>
        </w:rPr>
        <w:t>W.2.2</w:t>
      </w:r>
      <w:r w:rsidRPr="00F02DD3">
        <w:rPr>
          <w:rFonts w:ascii="Calibri" w:eastAsia="Times New Roman" w:hAnsi="Calibri"/>
          <w:noProof/>
          <w:sz w:val="22"/>
          <w:szCs w:val="22"/>
          <w:lang w:eastAsia="en-GB"/>
        </w:rPr>
        <w:tab/>
      </w:r>
      <w:r w:rsidRPr="008A1E2F">
        <w:rPr>
          <w:noProof/>
          <w:lang w:val="en-US" w:eastAsia="zh-CN"/>
        </w:rPr>
        <w:t>Threats related to AAnF assets</w:t>
      </w:r>
      <w:r>
        <w:rPr>
          <w:noProof/>
        </w:rPr>
        <w:tab/>
      </w:r>
      <w:r>
        <w:rPr>
          <w:noProof/>
        </w:rPr>
        <w:fldChar w:fldCharType="begin" w:fldLock="1"/>
      </w:r>
      <w:r>
        <w:rPr>
          <w:noProof/>
        </w:rPr>
        <w:instrText xml:space="preserve"> PAGEREF _Toc153528941 \h </w:instrText>
      </w:r>
      <w:r>
        <w:rPr>
          <w:noProof/>
        </w:rPr>
      </w:r>
      <w:r>
        <w:rPr>
          <w:noProof/>
        </w:rPr>
        <w:fldChar w:fldCharType="separate"/>
      </w:r>
      <w:r>
        <w:rPr>
          <w:noProof/>
        </w:rPr>
        <w:t>102</w:t>
      </w:r>
      <w:r>
        <w:rPr>
          <w:noProof/>
        </w:rPr>
        <w:fldChar w:fldCharType="end"/>
      </w:r>
    </w:p>
    <w:p w:rsidR="00343536" w:rsidRPr="00F02DD3" w:rsidRDefault="00343536">
      <w:pPr>
        <w:pStyle w:val="TOC3"/>
        <w:rPr>
          <w:rFonts w:ascii="Calibri" w:eastAsia="Times New Roman" w:hAnsi="Calibri"/>
          <w:noProof/>
          <w:sz w:val="22"/>
          <w:szCs w:val="22"/>
          <w:lang w:eastAsia="en-GB"/>
        </w:rPr>
      </w:pPr>
      <w:r w:rsidRPr="008A1E2F">
        <w:rPr>
          <w:noProof/>
          <w:lang w:val="en-US" w:eastAsia="zh-CN"/>
        </w:rPr>
        <w:t>W.2.2.1</w:t>
      </w:r>
      <w:r w:rsidRPr="00F02DD3">
        <w:rPr>
          <w:rFonts w:ascii="Calibri" w:eastAsia="Times New Roman" w:hAnsi="Calibri"/>
          <w:noProof/>
          <w:sz w:val="22"/>
          <w:szCs w:val="22"/>
          <w:lang w:eastAsia="en-GB"/>
        </w:rPr>
        <w:tab/>
      </w:r>
      <w:r w:rsidRPr="008A1E2F">
        <w:rPr>
          <w:noProof/>
          <w:lang w:val="en-US" w:eastAsia="zh-CN"/>
        </w:rPr>
        <w:t>Control plane data protection with AUSF</w:t>
      </w:r>
      <w:r>
        <w:rPr>
          <w:noProof/>
        </w:rPr>
        <w:tab/>
      </w:r>
      <w:r>
        <w:rPr>
          <w:noProof/>
        </w:rPr>
        <w:fldChar w:fldCharType="begin" w:fldLock="1"/>
      </w:r>
      <w:r>
        <w:rPr>
          <w:noProof/>
        </w:rPr>
        <w:instrText xml:space="preserve"> PAGEREF _Toc153528942 \h </w:instrText>
      </w:r>
      <w:r>
        <w:rPr>
          <w:noProof/>
        </w:rPr>
      </w:r>
      <w:r>
        <w:rPr>
          <w:noProof/>
        </w:rPr>
        <w:fldChar w:fldCharType="separate"/>
      </w:r>
      <w:r>
        <w:rPr>
          <w:noProof/>
        </w:rPr>
        <w:t>102</w:t>
      </w:r>
      <w:r>
        <w:rPr>
          <w:noProof/>
        </w:rPr>
        <w:fldChar w:fldCharType="end"/>
      </w:r>
    </w:p>
    <w:p w:rsidR="00343536" w:rsidRPr="00F02DD3" w:rsidRDefault="00343536">
      <w:pPr>
        <w:pStyle w:val="TOC3"/>
        <w:rPr>
          <w:rFonts w:ascii="Calibri" w:eastAsia="Times New Roman" w:hAnsi="Calibri"/>
          <w:noProof/>
          <w:sz w:val="22"/>
          <w:szCs w:val="22"/>
          <w:lang w:eastAsia="en-GB"/>
        </w:rPr>
      </w:pPr>
      <w:r w:rsidRPr="008A1E2F">
        <w:rPr>
          <w:noProof/>
          <w:lang w:val="en-US" w:eastAsia="zh-CN"/>
        </w:rPr>
        <w:t>W.2.2.2</w:t>
      </w:r>
      <w:r w:rsidRPr="00F02DD3">
        <w:rPr>
          <w:rFonts w:ascii="Calibri" w:eastAsia="Times New Roman" w:hAnsi="Calibri"/>
          <w:noProof/>
          <w:sz w:val="22"/>
          <w:szCs w:val="22"/>
          <w:lang w:eastAsia="en-GB"/>
        </w:rPr>
        <w:tab/>
      </w:r>
      <w:r w:rsidRPr="008A1E2F">
        <w:rPr>
          <w:noProof/>
          <w:lang w:val="en-US" w:eastAsia="zh-CN"/>
        </w:rPr>
        <w:t>Control plane data protection with AF/NEF</w:t>
      </w:r>
      <w:r>
        <w:rPr>
          <w:noProof/>
        </w:rPr>
        <w:tab/>
      </w:r>
      <w:r>
        <w:rPr>
          <w:noProof/>
        </w:rPr>
        <w:fldChar w:fldCharType="begin" w:fldLock="1"/>
      </w:r>
      <w:r>
        <w:rPr>
          <w:noProof/>
        </w:rPr>
        <w:instrText xml:space="preserve"> PAGEREF _Toc153528943 \h </w:instrText>
      </w:r>
      <w:r>
        <w:rPr>
          <w:noProof/>
        </w:rPr>
      </w:r>
      <w:r>
        <w:rPr>
          <w:noProof/>
        </w:rPr>
        <w:fldChar w:fldCharType="separate"/>
      </w:r>
      <w:r>
        <w:rPr>
          <w:noProof/>
        </w:rPr>
        <w:t>102</w:t>
      </w:r>
      <w:r>
        <w:rPr>
          <w:noProof/>
        </w:rPr>
        <w:fldChar w:fldCharType="end"/>
      </w:r>
    </w:p>
    <w:p w:rsidR="00343536" w:rsidRPr="00F02DD3" w:rsidRDefault="00343536">
      <w:pPr>
        <w:pStyle w:val="TOC3"/>
        <w:rPr>
          <w:rFonts w:ascii="Calibri" w:eastAsia="Times New Roman" w:hAnsi="Calibri"/>
          <w:noProof/>
          <w:sz w:val="22"/>
          <w:szCs w:val="22"/>
          <w:lang w:eastAsia="en-GB"/>
        </w:rPr>
      </w:pPr>
      <w:r w:rsidRPr="008A1E2F">
        <w:rPr>
          <w:noProof/>
          <w:lang w:val="en-US" w:eastAsia="zh-CN"/>
        </w:rPr>
        <w:t>W.2.2.3</w:t>
      </w:r>
      <w:r w:rsidRPr="00F02DD3">
        <w:rPr>
          <w:rFonts w:ascii="Calibri" w:eastAsia="Times New Roman" w:hAnsi="Calibri"/>
          <w:noProof/>
          <w:sz w:val="22"/>
          <w:szCs w:val="22"/>
          <w:lang w:eastAsia="en-GB"/>
        </w:rPr>
        <w:tab/>
      </w:r>
      <w:r w:rsidRPr="008A1E2F">
        <w:rPr>
          <w:noProof/>
          <w:lang w:val="en-US" w:eastAsia="zh-CN"/>
        </w:rPr>
        <w:t>AKMA key storage and update</w:t>
      </w:r>
      <w:r>
        <w:rPr>
          <w:noProof/>
        </w:rPr>
        <w:tab/>
      </w:r>
      <w:r>
        <w:rPr>
          <w:noProof/>
        </w:rPr>
        <w:fldChar w:fldCharType="begin" w:fldLock="1"/>
      </w:r>
      <w:r>
        <w:rPr>
          <w:noProof/>
        </w:rPr>
        <w:instrText xml:space="preserve"> PAGEREF _Toc153528944 \h </w:instrText>
      </w:r>
      <w:r>
        <w:rPr>
          <w:noProof/>
        </w:rPr>
      </w:r>
      <w:r>
        <w:rPr>
          <w:noProof/>
        </w:rPr>
        <w:fldChar w:fldCharType="separate"/>
      </w:r>
      <w:r>
        <w:rPr>
          <w:noProof/>
        </w:rPr>
        <w:t>102</w:t>
      </w:r>
      <w:r>
        <w:rPr>
          <w:noProof/>
        </w:rPr>
        <w:fldChar w:fldCharType="end"/>
      </w:r>
    </w:p>
    <w:p w:rsidR="00343536" w:rsidRPr="00F02DD3" w:rsidRDefault="00343536">
      <w:pPr>
        <w:pStyle w:val="TOC9"/>
        <w:rPr>
          <w:rFonts w:ascii="Calibri" w:eastAsia="Times New Roman" w:hAnsi="Calibri"/>
          <w:b w:val="0"/>
          <w:noProof/>
          <w:szCs w:val="22"/>
          <w:lang w:eastAsia="en-GB"/>
        </w:rPr>
      </w:pPr>
      <w:r>
        <w:rPr>
          <w:noProof/>
        </w:rPr>
        <w:t>Annex R:</w:t>
      </w:r>
      <w:r>
        <w:rPr>
          <w:noProof/>
        </w:rPr>
        <w:tab/>
        <w:t>Change history</w:t>
      </w:r>
      <w:r>
        <w:rPr>
          <w:noProof/>
        </w:rPr>
        <w:tab/>
      </w:r>
      <w:r>
        <w:rPr>
          <w:noProof/>
        </w:rPr>
        <w:fldChar w:fldCharType="begin" w:fldLock="1"/>
      </w:r>
      <w:r>
        <w:rPr>
          <w:noProof/>
        </w:rPr>
        <w:instrText xml:space="preserve"> PAGEREF _Toc153528945 \h </w:instrText>
      </w:r>
      <w:r>
        <w:rPr>
          <w:noProof/>
        </w:rPr>
      </w:r>
      <w:r>
        <w:rPr>
          <w:noProof/>
        </w:rPr>
        <w:fldChar w:fldCharType="separate"/>
      </w:r>
      <w:r>
        <w:rPr>
          <w:noProof/>
        </w:rPr>
        <w:t>103</w:t>
      </w:r>
      <w:r>
        <w:rPr>
          <w:noProof/>
        </w:rPr>
        <w:fldChar w:fldCharType="end"/>
      </w:r>
    </w:p>
    <w:p w:rsidR="006E5757" w:rsidRDefault="00E7472D" w:rsidP="005C4FC5">
      <w:r>
        <w:fldChar w:fldCharType="end"/>
      </w:r>
    </w:p>
    <w:p w:rsidR="005120D7" w:rsidRPr="005E5F9F" w:rsidRDefault="005120D7" w:rsidP="00FB73AB">
      <w:pPr>
        <w:pStyle w:val="Heading1"/>
      </w:pPr>
      <w:r w:rsidRPr="005E5F9F">
        <w:br w:type="page"/>
      </w:r>
      <w:bookmarkStart w:id="9" w:name="_Toc19783101"/>
      <w:bookmarkStart w:id="10" w:name="_Toc26886885"/>
      <w:bookmarkStart w:id="11" w:name="_Toc153528537"/>
      <w:r w:rsidRPr="005E5F9F">
        <w:t>Foreword</w:t>
      </w:r>
      <w:bookmarkEnd w:id="9"/>
      <w:bookmarkEnd w:id="10"/>
      <w:bookmarkEnd w:id="11"/>
    </w:p>
    <w:p w:rsidR="005120D7" w:rsidRPr="000F2E20" w:rsidRDefault="005120D7" w:rsidP="005120D7">
      <w:r w:rsidRPr="005E5F9F">
        <w:t>This Technical Report has</w:t>
      </w:r>
      <w:r w:rsidRPr="00E37B51">
        <w:t xml:space="preserve"> been produced by the 3</w:t>
      </w:r>
      <w:r w:rsidRPr="00E37B51">
        <w:rPr>
          <w:vertAlign w:val="superscript"/>
        </w:rPr>
        <w:t>rd</w:t>
      </w:r>
      <w:r w:rsidRPr="000F2E20">
        <w:t xml:space="preserve"> Generation Partnership Project (3GPP).</w:t>
      </w:r>
    </w:p>
    <w:p w:rsidR="00E8629F" w:rsidRPr="00166948" w:rsidRDefault="00E8629F">
      <w:r w:rsidRPr="0016694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E8629F" w:rsidRPr="00166948" w:rsidRDefault="00E8629F">
      <w:pPr>
        <w:pStyle w:val="B1"/>
      </w:pPr>
      <w:r w:rsidRPr="00166948">
        <w:t>Version x.y.z</w:t>
      </w:r>
    </w:p>
    <w:p w:rsidR="00E8629F" w:rsidRPr="00166948" w:rsidRDefault="00E8629F">
      <w:pPr>
        <w:pStyle w:val="B1"/>
      </w:pPr>
      <w:r w:rsidRPr="00166948">
        <w:t>where:</w:t>
      </w:r>
    </w:p>
    <w:p w:rsidR="00E8629F" w:rsidRPr="00166948" w:rsidRDefault="00E8629F">
      <w:r w:rsidRPr="00166948">
        <w:t>x</w:t>
      </w:r>
      <w:r w:rsidRPr="00166948">
        <w:tab/>
        <w:t>the first digit:</w:t>
      </w:r>
    </w:p>
    <w:p w:rsidR="00E8629F" w:rsidRPr="00166948" w:rsidRDefault="00E8629F">
      <w:pPr>
        <w:pStyle w:val="B3"/>
      </w:pPr>
      <w:r w:rsidRPr="00166948">
        <w:t>1</w:t>
      </w:r>
      <w:r w:rsidRPr="00166948">
        <w:tab/>
        <w:t>presented to TSG for information;</w:t>
      </w:r>
    </w:p>
    <w:p w:rsidR="00E8629F" w:rsidRPr="00166948" w:rsidRDefault="00E8629F">
      <w:pPr>
        <w:pStyle w:val="B3"/>
      </w:pPr>
      <w:r w:rsidRPr="00166948">
        <w:t>2</w:t>
      </w:r>
      <w:r w:rsidRPr="00166948">
        <w:tab/>
        <w:t>presented to TSG for approval;</w:t>
      </w:r>
    </w:p>
    <w:p w:rsidR="00E8629F" w:rsidRPr="00166948" w:rsidRDefault="00E8629F">
      <w:pPr>
        <w:pStyle w:val="B3"/>
      </w:pPr>
      <w:r w:rsidRPr="00166948">
        <w:t>3</w:t>
      </w:r>
      <w:r w:rsidRPr="00166948">
        <w:tab/>
        <w:t>or greater indicates TSG approved document under change control.</w:t>
      </w:r>
    </w:p>
    <w:p w:rsidR="00E8629F" w:rsidRPr="00166948" w:rsidRDefault="00645231">
      <w:r w:rsidRPr="00166948">
        <w:t>Y</w:t>
      </w:r>
      <w:r w:rsidR="00E8629F" w:rsidRPr="00166948">
        <w:tab/>
        <w:t>the second digit is incremented for all changes of substance, i.e. technical enhancements, corrections, updates, etc.</w:t>
      </w:r>
    </w:p>
    <w:p w:rsidR="00E8629F" w:rsidRPr="00166948" w:rsidRDefault="00E8629F">
      <w:r w:rsidRPr="00166948">
        <w:t>z</w:t>
      </w:r>
      <w:r w:rsidRPr="00166948">
        <w:tab/>
        <w:t>the third digit is incremented when editorial only changes have been incorporated in the document.</w:t>
      </w:r>
    </w:p>
    <w:p w:rsidR="00E8629F" w:rsidRPr="00166948" w:rsidRDefault="00E970B7" w:rsidP="00FB73AB">
      <w:pPr>
        <w:pStyle w:val="Heading1"/>
      </w:pPr>
      <w:r w:rsidRPr="00166948">
        <w:br w:type="page"/>
      </w:r>
      <w:bookmarkStart w:id="12" w:name="_Toc19783102"/>
      <w:bookmarkStart w:id="13" w:name="_Toc26886886"/>
      <w:bookmarkStart w:id="14" w:name="_Toc153528538"/>
      <w:r w:rsidR="00E8629F" w:rsidRPr="00166948">
        <w:t>1</w:t>
      </w:r>
      <w:r w:rsidR="00E8629F" w:rsidRPr="00166948">
        <w:tab/>
        <w:t>Scope</w:t>
      </w:r>
      <w:bookmarkEnd w:id="12"/>
      <w:bookmarkEnd w:id="13"/>
      <w:bookmarkEnd w:id="14"/>
    </w:p>
    <w:p w:rsidR="006D613D" w:rsidRPr="00166948" w:rsidRDefault="00AD08DB" w:rsidP="007F3A6E">
      <w:r w:rsidRPr="00166948">
        <w:t>The present document</w:t>
      </w:r>
      <w:r w:rsidR="008B1BD4" w:rsidRPr="00166948">
        <w:t xml:space="preserve"> captures the network product class descriptions, threats and critical assets that have been identified in the course of the work on 3GPP security assurance specifications. The main body of the present document contains generic aspects that are believed to apply to more than one network product class, while Annexes cover the aspects specific to one network product class. </w:t>
      </w:r>
    </w:p>
    <w:p w:rsidR="00E8629F" w:rsidRPr="00166948" w:rsidRDefault="00E8629F" w:rsidP="00FB73AB">
      <w:pPr>
        <w:pStyle w:val="Heading1"/>
      </w:pPr>
      <w:bookmarkStart w:id="15" w:name="_Toc19783103"/>
      <w:bookmarkStart w:id="16" w:name="_Toc26886887"/>
      <w:bookmarkStart w:id="17" w:name="_Toc153528539"/>
      <w:r w:rsidRPr="00166948">
        <w:t>2</w:t>
      </w:r>
      <w:r w:rsidRPr="00166948">
        <w:tab/>
        <w:t>References</w:t>
      </w:r>
      <w:bookmarkEnd w:id="15"/>
      <w:bookmarkEnd w:id="16"/>
      <w:bookmarkEnd w:id="17"/>
    </w:p>
    <w:p w:rsidR="00E8629F" w:rsidRPr="00166948" w:rsidRDefault="00E8629F">
      <w:r w:rsidRPr="00166948">
        <w:t>The following documents contain provisions which, through reference in this text, constitute provisions of the present document.</w:t>
      </w:r>
    </w:p>
    <w:p w:rsidR="00E8629F" w:rsidRPr="00166948" w:rsidRDefault="00E8629F">
      <w:pPr>
        <w:pStyle w:val="B1"/>
      </w:pPr>
      <w:r w:rsidRPr="00166948">
        <w:t>-</w:t>
      </w:r>
      <w:r w:rsidRPr="00166948">
        <w:tab/>
        <w:t>References are either specific (identified by date of publication, edition number, version number, etc.) or non</w:t>
      </w:r>
      <w:r w:rsidRPr="00166948">
        <w:noBreakHyphen/>
        <w:t>specific.</w:t>
      </w:r>
    </w:p>
    <w:p w:rsidR="00E8629F" w:rsidRPr="00166948" w:rsidRDefault="00E8629F">
      <w:pPr>
        <w:pStyle w:val="B1"/>
      </w:pPr>
      <w:r w:rsidRPr="00166948">
        <w:t>-</w:t>
      </w:r>
      <w:r w:rsidRPr="00166948">
        <w:tab/>
        <w:t>For a specific reference, subsequent revisions do not apply.</w:t>
      </w:r>
    </w:p>
    <w:p w:rsidR="00E8629F" w:rsidRPr="00166948" w:rsidRDefault="00E8629F">
      <w:pPr>
        <w:pStyle w:val="B1"/>
      </w:pPr>
      <w:r w:rsidRPr="00166948">
        <w:t>-</w:t>
      </w:r>
      <w:r w:rsidRPr="00166948">
        <w:tab/>
        <w:t xml:space="preserve">For a non-specific reference, the latest version applies. In the case of a reference to a 3GPP document (including a GSM document), a non-specific reference implicitly refers to the latest version of that document </w:t>
      </w:r>
      <w:r w:rsidRPr="00166948">
        <w:rPr>
          <w:i/>
          <w:iCs/>
        </w:rPr>
        <w:t>in the same Release as the present document</w:t>
      </w:r>
      <w:r w:rsidRPr="00166948">
        <w:t>.</w:t>
      </w:r>
    </w:p>
    <w:p w:rsidR="0053404E" w:rsidRPr="00166948" w:rsidRDefault="008A13FC" w:rsidP="00482400">
      <w:pPr>
        <w:pStyle w:val="EX"/>
      </w:pPr>
      <w:r w:rsidRPr="00166948">
        <w:t>[1]</w:t>
      </w:r>
      <w:r w:rsidRPr="00166948">
        <w:tab/>
        <w:t>3GPP TR 21.905: "Vocabulary for 3GPP Specifications".</w:t>
      </w:r>
    </w:p>
    <w:p w:rsidR="00081E7E" w:rsidRPr="005E5F9F" w:rsidRDefault="00AE2E2F" w:rsidP="00081E7E">
      <w:pPr>
        <w:pStyle w:val="EX"/>
      </w:pPr>
      <w:r w:rsidRPr="00166948">
        <w:t>[</w:t>
      </w:r>
      <w:r w:rsidR="00081E7E" w:rsidRPr="00166948">
        <w:t>2</w:t>
      </w:r>
      <w:r w:rsidRPr="00166948">
        <w:t>]</w:t>
      </w:r>
      <w:r w:rsidRPr="00166948">
        <w:tab/>
      </w:r>
      <w:r w:rsidR="00081E7E" w:rsidRPr="00166948">
        <w:t>3GPP TR</w:t>
      </w:r>
      <w:r w:rsidR="00CD1203" w:rsidRPr="00166948">
        <w:t xml:space="preserve"> </w:t>
      </w:r>
      <w:r w:rsidR="00081E7E" w:rsidRPr="00166948">
        <w:t xml:space="preserve">33.916: </w:t>
      </w:r>
      <w:r w:rsidR="00BC6CB3" w:rsidRPr="00166948">
        <w:t>"</w:t>
      </w:r>
      <w:r w:rsidR="00081E7E" w:rsidRPr="00166948">
        <w:t>Security Assurance Methodology for 3GPP network products</w:t>
      </w:r>
      <w:r w:rsidR="00904083">
        <w:t xml:space="preserve"> classes</w:t>
      </w:r>
      <w:r w:rsidR="00BC6CB3" w:rsidRPr="00904083">
        <w:t>".</w:t>
      </w:r>
    </w:p>
    <w:p w:rsidR="00081E7E" w:rsidRPr="00E37B51" w:rsidRDefault="00081E7E" w:rsidP="00081E7E">
      <w:pPr>
        <w:pStyle w:val="EX"/>
      </w:pPr>
      <w:r w:rsidRPr="005E5F9F">
        <w:t>[3]</w:t>
      </w:r>
      <w:r w:rsidRPr="005E5F9F">
        <w:tab/>
        <w:t xml:space="preserve">3GPP TS 23.401: </w:t>
      </w:r>
      <w:r w:rsidR="00BC6CB3" w:rsidRPr="005E5F9F">
        <w:t>"</w:t>
      </w:r>
      <w:r w:rsidRPr="005E5F9F">
        <w:t>General Packet Radio Service (GPRS) enhancements for Evolved Universal Terrestrial Radio Access Network (E-U</w:t>
      </w:r>
      <w:r w:rsidRPr="00E37B51">
        <w:t>TRAN) access</w:t>
      </w:r>
      <w:r w:rsidR="00BC6CB3" w:rsidRPr="00E37B51">
        <w:t>".</w:t>
      </w:r>
    </w:p>
    <w:p w:rsidR="00081E7E" w:rsidRPr="00166948" w:rsidRDefault="00081E7E" w:rsidP="00081E7E">
      <w:pPr>
        <w:pStyle w:val="EX"/>
      </w:pPr>
      <w:r w:rsidRPr="00E37B51">
        <w:t>[4]</w:t>
      </w:r>
      <w:r w:rsidRPr="00E37B51">
        <w:tab/>
        <w:t xml:space="preserve">3GPP TR 33.821: </w:t>
      </w:r>
      <w:r w:rsidR="00BC6CB3" w:rsidRPr="00E37B51">
        <w:t>"</w:t>
      </w:r>
      <w:r w:rsidRPr="000F2E20">
        <w:t>Rationale and track of security decisions in Long Term Evolution (LTE) RAN/3GPP System Architecture Evolution (SAE)</w:t>
      </w:r>
      <w:r w:rsidR="00BC6CB3" w:rsidRPr="00166948">
        <w:t>".</w:t>
      </w:r>
    </w:p>
    <w:p w:rsidR="00081E7E" w:rsidRDefault="00081E7E" w:rsidP="00081E7E">
      <w:pPr>
        <w:pStyle w:val="EX"/>
      </w:pPr>
      <w:r w:rsidRPr="00166948">
        <w:t>[5]</w:t>
      </w:r>
      <w:r w:rsidRPr="00166948">
        <w:tab/>
        <w:t xml:space="preserve">3GPP TS 33.116: </w:t>
      </w:r>
      <w:r w:rsidR="00BC6CB3" w:rsidRPr="00166948">
        <w:t>"</w:t>
      </w:r>
      <w:r w:rsidRPr="00166948">
        <w:t>Security Assurance Specification for MME network product class</w:t>
      </w:r>
      <w:r w:rsidR="00BC6CB3" w:rsidRPr="00166948">
        <w:t>".</w:t>
      </w:r>
    </w:p>
    <w:p w:rsidR="00C80B2F" w:rsidRDefault="00C80B2F" w:rsidP="00C80B2F">
      <w:pPr>
        <w:pStyle w:val="EX"/>
      </w:pPr>
      <w:r>
        <w:t>[6]</w:t>
      </w:r>
      <w:r>
        <w:tab/>
        <w:t>3GPP TS 33.511: "5G Security Assurance Specification (SCAS); NR Node B (gNB)"</w:t>
      </w:r>
    </w:p>
    <w:p w:rsidR="00C80B2F" w:rsidRDefault="00C80B2F" w:rsidP="00C80B2F">
      <w:pPr>
        <w:pStyle w:val="EX"/>
      </w:pPr>
      <w:r>
        <w:t>[7]</w:t>
      </w:r>
      <w:r>
        <w:tab/>
        <w:t>3GPP TS 38.300 v15: "NR; NR and NR-RAN Overall Description; Stage 2"</w:t>
      </w:r>
      <w:r w:rsidR="0032639D">
        <w:t>.</w:t>
      </w:r>
    </w:p>
    <w:p w:rsidR="00C80B2F" w:rsidRDefault="00C80B2F" w:rsidP="00C80B2F">
      <w:pPr>
        <w:pStyle w:val="EX"/>
      </w:pPr>
      <w:r>
        <w:t>[8]</w:t>
      </w:r>
      <w:r>
        <w:tab/>
        <w:t>3GPP TS 23.501 v15: "System Architecture for 5G System; Stage 2"</w:t>
      </w:r>
      <w:r w:rsidR="0032639D">
        <w:t>.</w:t>
      </w:r>
    </w:p>
    <w:p w:rsidR="00C80B2F" w:rsidRDefault="00C80B2F" w:rsidP="00C80B2F">
      <w:pPr>
        <w:pStyle w:val="EX"/>
      </w:pPr>
      <w:r>
        <w:t>[9]</w:t>
      </w:r>
      <w:r>
        <w:tab/>
        <w:t>3GPP TS 38.323 v15: "NR; Packet Data Convergence Protocol (PDCP) specification"</w:t>
      </w:r>
      <w:r w:rsidR="0032639D">
        <w:t>.</w:t>
      </w:r>
    </w:p>
    <w:p w:rsidR="00C80B2F" w:rsidRDefault="00C80B2F" w:rsidP="00C80B2F">
      <w:pPr>
        <w:pStyle w:val="EX"/>
      </w:pPr>
      <w:r>
        <w:t>[10]</w:t>
      </w:r>
      <w:r>
        <w:tab/>
        <w:t>3GPP TS 38.322 v15:</w:t>
      </w:r>
      <w:r>
        <w:tab/>
        <w:t>"NR; Radio Link Control (RLC) protocol specification"</w:t>
      </w:r>
      <w:r w:rsidR="0032639D">
        <w:t>.</w:t>
      </w:r>
      <w:r>
        <w:t xml:space="preserve"> </w:t>
      </w:r>
    </w:p>
    <w:p w:rsidR="008E0F3D" w:rsidRDefault="008E0F3D" w:rsidP="00C80B2F">
      <w:pPr>
        <w:pStyle w:val="EX"/>
      </w:pPr>
      <w:r>
        <w:rPr>
          <w:rFonts w:hint="eastAsia"/>
          <w:lang w:eastAsia="zh-CN"/>
        </w:rPr>
        <w:t>[</w:t>
      </w:r>
      <w:r>
        <w:rPr>
          <w:lang w:eastAsia="zh-CN"/>
        </w:rPr>
        <w:t>11</w:t>
      </w:r>
      <w:r>
        <w:rPr>
          <w:rFonts w:hint="eastAsia"/>
          <w:lang w:eastAsia="zh-CN"/>
        </w:rPr>
        <w:t>]</w:t>
      </w:r>
      <w:r>
        <w:rPr>
          <w:lang w:eastAsia="zh-CN"/>
        </w:rPr>
        <w:tab/>
      </w:r>
      <w:r w:rsidRPr="002D19EA">
        <w:t xml:space="preserve">3GPP </w:t>
      </w:r>
      <w:r>
        <w:t>TS 33</w:t>
      </w:r>
      <w:r w:rsidRPr="002D19EA">
        <w:t>.</w:t>
      </w:r>
      <w:r>
        <w:t xml:space="preserve">250: </w:t>
      </w:r>
      <w:r w:rsidRPr="00166948">
        <w:t>"</w:t>
      </w:r>
      <w:r w:rsidRPr="00486F05">
        <w:t>Security assurance specification for the PGW network product class</w:t>
      </w:r>
      <w:r w:rsidRPr="00166948">
        <w:t>"</w:t>
      </w:r>
      <w:r>
        <w:t>.</w:t>
      </w:r>
    </w:p>
    <w:p w:rsidR="0032639D" w:rsidRDefault="0032639D" w:rsidP="0032639D">
      <w:pPr>
        <w:pStyle w:val="EX"/>
      </w:pPr>
      <w:r>
        <w:t>[12]</w:t>
      </w:r>
      <w:r>
        <w:tab/>
        <w:t>3GPP TS 33.516: "5G Security Assurance Specification (SCAS)</w:t>
      </w:r>
      <w:r w:rsidRPr="00427D83">
        <w:t xml:space="preserve"> </w:t>
      </w:r>
      <w:r w:rsidRPr="001A7701">
        <w:t xml:space="preserve">for </w:t>
      </w:r>
      <w:r>
        <w:t>the AUSF</w:t>
      </w:r>
      <w:r w:rsidRPr="001A7701">
        <w:t xml:space="preserve"> network product class</w:t>
      </w:r>
      <w:r>
        <w:t>".</w:t>
      </w:r>
    </w:p>
    <w:p w:rsidR="00AA1B94" w:rsidRDefault="00AA1B94" w:rsidP="00AA1B94">
      <w:pPr>
        <w:pStyle w:val="EX"/>
      </w:pPr>
      <w:r>
        <w:rPr>
          <w:rFonts w:hint="eastAsia"/>
          <w:lang w:eastAsia="zh-CN"/>
        </w:rPr>
        <w:t>[</w:t>
      </w:r>
      <w:r>
        <w:rPr>
          <w:lang w:eastAsia="zh-CN"/>
        </w:rPr>
        <w:t>1</w:t>
      </w:r>
      <w:r w:rsidR="00C31A0A">
        <w:rPr>
          <w:lang w:eastAsia="zh-CN"/>
        </w:rPr>
        <w:t>3</w:t>
      </w:r>
      <w:r>
        <w:rPr>
          <w:rFonts w:hint="eastAsia"/>
          <w:lang w:eastAsia="zh-CN"/>
        </w:rPr>
        <w:t>]</w:t>
      </w:r>
      <w:r>
        <w:rPr>
          <w:lang w:eastAsia="zh-CN"/>
        </w:rPr>
        <w:tab/>
      </w:r>
      <w:r w:rsidRPr="002D19EA">
        <w:t xml:space="preserve">3GPP </w:t>
      </w:r>
      <w:r>
        <w:t>TS 33</w:t>
      </w:r>
      <w:r w:rsidRPr="002D19EA">
        <w:t>.</w:t>
      </w:r>
      <w:r>
        <w:t xml:space="preserve">517: </w:t>
      </w:r>
      <w:r w:rsidRPr="00166948">
        <w:t>"</w:t>
      </w:r>
      <w:r w:rsidRPr="002D19EA">
        <w:t>5G Security Assurance Specification (SCAS) for the Security Edge Protection Proxy (SEPP) network product class</w:t>
      </w:r>
      <w:r w:rsidRPr="00166948">
        <w:t>"</w:t>
      </w:r>
      <w:r>
        <w:t>.</w:t>
      </w:r>
    </w:p>
    <w:p w:rsidR="00AA1B94" w:rsidRDefault="00AA1B94" w:rsidP="00AA1B94">
      <w:pPr>
        <w:pStyle w:val="EX"/>
      </w:pPr>
      <w:r>
        <w:rPr>
          <w:rFonts w:hint="eastAsia"/>
          <w:lang w:eastAsia="zh-CN"/>
        </w:rPr>
        <w:t>[</w:t>
      </w:r>
      <w:r>
        <w:rPr>
          <w:lang w:eastAsia="zh-CN"/>
        </w:rPr>
        <w:t>1</w:t>
      </w:r>
      <w:r w:rsidR="00C31A0A">
        <w:rPr>
          <w:lang w:eastAsia="zh-CN"/>
        </w:rPr>
        <w:t>4</w:t>
      </w:r>
      <w:r>
        <w:rPr>
          <w:rFonts w:hint="eastAsia"/>
          <w:lang w:eastAsia="zh-CN"/>
        </w:rPr>
        <w:t>]</w:t>
      </w:r>
      <w:r>
        <w:rPr>
          <w:lang w:eastAsia="zh-CN"/>
        </w:rPr>
        <w:tab/>
      </w:r>
      <w:r w:rsidRPr="002D19EA">
        <w:t xml:space="preserve">3GPP </w:t>
      </w:r>
      <w:r>
        <w:t>TS 33</w:t>
      </w:r>
      <w:r w:rsidRPr="002D19EA">
        <w:t>.</w:t>
      </w:r>
      <w:r>
        <w:t xml:space="preserve">501 Release 15: </w:t>
      </w:r>
      <w:r w:rsidRPr="00166948">
        <w:t>"</w:t>
      </w:r>
      <w:r w:rsidRPr="00FB7C4E">
        <w:t>Security architecture and procedures for 5G system</w:t>
      </w:r>
      <w:r w:rsidRPr="00166948">
        <w:t>"</w:t>
      </w:r>
      <w:r>
        <w:t>.</w:t>
      </w:r>
    </w:p>
    <w:p w:rsidR="005A5A10" w:rsidRDefault="005A5A10" w:rsidP="005A5A10">
      <w:pPr>
        <w:pStyle w:val="EX"/>
      </w:pPr>
      <w:r>
        <w:rPr>
          <w:rFonts w:hint="eastAsia"/>
          <w:lang w:eastAsia="zh-CN"/>
        </w:rPr>
        <w:t>[</w:t>
      </w:r>
      <w:r>
        <w:rPr>
          <w:lang w:eastAsia="zh-CN"/>
        </w:rPr>
        <w:t>1</w:t>
      </w:r>
      <w:r w:rsidR="00C31A0A">
        <w:rPr>
          <w:lang w:eastAsia="zh-CN"/>
        </w:rPr>
        <w:t>5</w:t>
      </w:r>
      <w:r>
        <w:rPr>
          <w:rFonts w:hint="eastAsia"/>
          <w:lang w:eastAsia="zh-CN"/>
        </w:rPr>
        <w:t>]</w:t>
      </w:r>
      <w:r>
        <w:rPr>
          <w:lang w:eastAsia="zh-CN"/>
        </w:rPr>
        <w:tab/>
      </w:r>
      <w:r w:rsidRPr="002D19EA">
        <w:t xml:space="preserve">3GPP </w:t>
      </w:r>
      <w:r>
        <w:t>TS 33</w:t>
      </w:r>
      <w:r w:rsidRPr="002D19EA">
        <w:t>.</w:t>
      </w:r>
      <w:r>
        <w:t xml:space="preserve">518: </w:t>
      </w:r>
      <w:r w:rsidRPr="00166948">
        <w:t>"</w:t>
      </w:r>
      <w:r w:rsidRPr="002D19EA">
        <w:t xml:space="preserve">5G Security Assurance Specification (SCAS) for the </w:t>
      </w:r>
      <w:r>
        <w:t xml:space="preserve">Network Repository Function </w:t>
      </w:r>
      <w:r w:rsidRPr="002D19EA">
        <w:t>(</w:t>
      </w:r>
      <w:r>
        <w:t>NRF</w:t>
      </w:r>
      <w:r w:rsidRPr="002D19EA">
        <w:t>) network product class</w:t>
      </w:r>
      <w:r w:rsidRPr="00166948">
        <w:t>"</w:t>
      </w:r>
      <w:r>
        <w:t>.</w:t>
      </w:r>
    </w:p>
    <w:p w:rsidR="00D33B52" w:rsidRDefault="00D33B52" w:rsidP="00D33B52">
      <w:pPr>
        <w:pStyle w:val="EX"/>
      </w:pPr>
      <w:r>
        <w:t>[1</w:t>
      </w:r>
      <w:r w:rsidR="00C31A0A">
        <w:t>6</w:t>
      </w:r>
      <w:r>
        <w:t>]</w:t>
      </w:r>
      <w:r>
        <w:tab/>
        <w:t>3GPP TS 33.519: "5G Security Assurance Specification (SCAS)</w:t>
      </w:r>
      <w:r w:rsidRPr="00427D83">
        <w:t xml:space="preserve"> </w:t>
      </w:r>
      <w:r w:rsidRPr="001A7701">
        <w:t xml:space="preserve">for </w:t>
      </w:r>
      <w:r>
        <w:t xml:space="preserve">the </w:t>
      </w:r>
      <w:r w:rsidRPr="00FF762F">
        <w:t>Network Exposure Function (NEF)</w:t>
      </w:r>
      <w:r w:rsidRPr="001A7701">
        <w:t xml:space="preserve"> network product class</w:t>
      </w:r>
      <w:r>
        <w:t>".</w:t>
      </w:r>
    </w:p>
    <w:p w:rsidR="00807CA9" w:rsidRDefault="00807CA9" w:rsidP="00D33B52">
      <w:pPr>
        <w:pStyle w:val="EX"/>
      </w:pPr>
      <w:r>
        <w:t>[17]</w:t>
      </w:r>
      <w:r>
        <w:tab/>
      </w:r>
      <w:r w:rsidRPr="00166948">
        <w:t>3GPP TS 33.11</w:t>
      </w:r>
      <w:r>
        <w:t>7</w:t>
      </w:r>
      <w:r w:rsidRPr="00166948">
        <w:t>: "</w:t>
      </w:r>
      <w:r w:rsidRPr="000E5AD4">
        <w:t>Catalogue of general security assurance requirements</w:t>
      </w:r>
      <w:r w:rsidRPr="00166948">
        <w:t>".</w:t>
      </w:r>
    </w:p>
    <w:p w:rsidR="0071334B" w:rsidRDefault="0071334B" w:rsidP="0071334B">
      <w:pPr>
        <w:pStyle w:val="EX"/>
      </w:pPr>
      <w:r>
        <w:t>[18]</w:t>
      </w:r>
      <w:r>
        <w:tab/>
        <w:t>3GPP</w:t>
      </w:r>
      <w:r>
        <w:rPr>
          <w:rFonts w:hint="eastAsia"/>
          <w:lang w:eastAsia="zh-CN"/>
        </w:rPr>
        <w:t xml:space="preserve"> </w:t>
      </w:r>
      <w:r>
        <w:rPr>
          <w:lang w:eastAsia="zh-CN"/>
        </w:rPr>
        <w:t>TS 33.513</w:t>
      </w:r>
      <w:r w:rsidRPr="00166948">
        <w:t>: "</w:t>
      </w:r>
      <w:r>
        <w:t>5G Security Assurance Specification (SCAS)</w:t>
      </w:r>
      <w:r>
        <w:rPr>
          <w:rFonts w:hint="eastAsia"/>
          <w:lang w:eastAsia="zh-CN"/>
        </w:rPr>
        <w:t>;</w:t>
      </w:r>
      <w:r>
        <w:rPr>
          <w:lang w:eastAsia="zh-CN"/>
        </w:rPr>
        <w:t xml:space="preserve"> User Plane Function (UPF)</w:t>
      </w:r>
      <w:r w:rsidRPr="00166948">
        <w:t>"</w:t>
      </w:r>
      <w:r>
        <w:t>.</w:t>
      </w:r>
    </w:p>
    <w:p w:rsidR="00E213F7" w:rsidRDefault="00E213F7" w:rsidP="00967477">
      <w:pPr>
        <w:pStyle w:val="EX"/>
      </w:pPr>
      <w:r>
        <w:t>[19]</w:t>
      </w:r>
      <w:r>
        <w:tab/>
        <w:t>3GPP TS 36.300: "</w:t>
      </w:r>
      <w:r w:rsidRPr="00466C41">
        <w:t>Evolved Universal Terrestrial Radio Access (E-UTRA) and</w:t>
      </w:r>
      <w:r>
        <w:t xml:space="preserve"> </w:t>
      </w:r>
      <w:r w:rsidRPr="00466C41">
        <w:t>Evolved Universal Terrestrial</w:t>
      </w:r>
      <w:r>
        <w:t xml:space="preserve"> </w:t>
      </w:r>
      <w:r w:rsidRPr="00466C41">
        <w:t>Radio Access Network (E-UTRAN);Overall description;Stage 2</w:t>
      </w:r>
      <w:r>
        <w:t>."</w:t>
      </w:r>
    </w:p>
    <w:p w:rsidR="00967477" w:rsidRDefault="00967477" w:rsidP="00967477">
      <w:pPr>
        <w:pStyle w:val="EX"/>
      </w:pPr>
      <w:r>
        <w:t>[20]</w:t>
      </w:r>
      <w:r>
        <w:tab/>
        <w:t>3GPP TS 33.216: "Security Assurance Specification (SCAS) for the evolved Node B (eNB) network product class."</w:t>
      </w:r>
    </w:p>
    <w:p w:rsidR="00C86179" w:rsidRDefault="00C86179" w:rsidP="00466C41">
      <w:pPr>
        <w:pStyle w:val="EX"/>
      </w:pPr>
      <w:r>
        <w:t>[21]</w:t>
      </w:r>
      <w:r>
        <w:tab/>
        <w:t>3GPP</w:t>
      </w:r>
      <w:r>
        <w:rPr>
          <w:lang w:eastAsia="zh-CN"/>
        </w:rPr>
        <w:t xml:space="preserve"> TS 33.514</w:t>
      </w:r>
      <w:r>
        <w:t>: "5G Security Assurance Specification (SCAS) for the Unified Data Management (UDM) network product class".</w:t>
      </w:r>
    </w:p>
    <w:p w:rsidR="00C86179" w:rsidRDefault="00C86179" w:rsidP="00C86179">
      <w:pPr>
        <w:pStyle w:val="EX"/>
      </w:pPr>
      <w:r>
        <w:t>[22]</w:t>
      </w:r>
      <w:r>
        <w:tab/>
        <w:t>3GPP</w:t>
      </w:r>
      <w:r>
        <w:rPr>
          <w:lang w:eastAsia="zh-CN"/>
        </w:rPr>
        <w:t xml:space="preserve"> TS 33.512</w:t>
      </w:r>
      <w:r>
        <w:t>: "5G Security Assurance Specification (SCAS); Access and Mobility management Function (AMF)".</w:t>
      </w:r>
    </w:p>
    <w:p w:rsidR="00CD6F47" w:rsidRPr="008B51D7" w:rsidRDefault="00CD6F47" w:rsidP="006804C4">
      <w:pPr>
        <w:pStyle w:val="EX"/>
      </w:pPr>
      <w:r w:rsidRPr="008B51D7">
        <w:t>[</w:t>
      </w:r>
      <w:r>
        <w:t>23</w:t>
      </w:r>
      <w:r w:rsidRPr="008B51D7">
        <w:t>]</w:t>
      </w:r>
      <w:r w:rsidRPr="008B51D7">
        <w:tab/>
        <w:t xml:space="preserve">3GPP TS 33.521: </w:t>
      </w:r>
      <w:r w:rsidR="005823C6">
        <w:t>"</w:t>
      </w:r>
      <w:r w:rsidRPr="008B51D7">
        <w:t>Security Assurance Specification (SCAS) for the Network Data Analytics Function (NWDAF) network product class</w:t>
      </w:r>
      <w:r w:rsidR="005823C6">
        <w:t>"</w:t>
      </w:r>
      <w:r w:rsidRPr="008B51D7">
        <w:t>.</w:t>
      </w:r>
    </w:p>
    <w:p w:rsidR="00CD6F47" w:rsidRDefault="00CD6F47" w:rsidP="00CD6F47">
      <w:pPr>
        <w:pStyle w:val="EX"/>
        <w:rPr>
          <w:rFonts w:eastAsia="SimSun"/>
        </w:rPr>
      </w:pPr>
      <w:r w:rsidRPr="008B51D7">
        <w:rPr>
          <w:rFonts w:eastAsia="SimSun"/>
        </w:rPr>
        <w:t>[</w:t>
      </w:r>
      <w:r>
        <w:rPr>
          <w:rFonts w:eastAsia="SimSun"/>
        </w:rPr>
        <w:t>24</w:t>
      </w:r>
      <w:r w:rsidRPr="008B51D7">
        <w:rPr>
          <w:rFonts w:eastAsia="SimSun"/>
        </w:rPr>
        <w:t>]</w:t>
      </w:r>
      <w:r w:rsidRPr="008B51D7">
        <w:rPr>
          <w:rFonts w:eastAsia="SimSun"/>
        </w:rPr>
        <w:tab/>
        <w:t>3GPP TS 23.288: " Architecture enhancements for 5G System (5GS) to support network data analytics services".</w:t>
      </w:r>
    </w:p>
    <w:p w:rsidR="005823C6" w:rsidRDefault="005823C6" w:rsidP="005823C6">
      <w:pPr>
        <w:pStyle w:val="EX"/>
      </w:pPr>
      <w:r>
        <w:t>[25]</w:t>
      </w:r>
      <w:r>
        <w:tab/>
        <w:t>3GPP TS 33.226: "Security assurance for IP Multimedia Subsystem (IMS)".</w:t>
      </w:r>
    </w:p>
    <w:p w:rsidR="005823C6" w:rsidRDefault="00682A98" w:rsidP="005823C6">
      <w:pPr>
        <w:pStyle w:val="EX"/>
      </w:pPr>
      <w:r>
        <w:t>[26]</w:t>
      </w:r>
      <w:r>
        <w:tab/>
      </w:r>
      <w:r w:rsidR="001454DF">
        <w:t>Void</w:t>
      </w:r>
    </w:p>
    <w:p w:rsidR="00BF26B8" w:rsidRDefault="00BF26B8" w:rsidP="000F3D4F">
      <w:pPr>
        <w:pStyle w:val="EX"/>
      </w:pPr>
      <w:r w:rsidRPr="00953E7C">
        <w:t>[</w:t>
      </w:r>
      <w:r>
        <w:t>27</w:t>
      </w:r>
      <w:r w:rsidRPr="00953E7C">
        <w:t>]</w:t>
      </w:r>
      <w:r w:rsidRPr="00953E7C">
        <w:tab/>
        <w:t>3GPP TS 33.522: "5G Security Assurance Specification (SCAS); Service Communication Proxy (SCP)".</w:t>
      </w:r>
    </w:p>
    <w:p w:rsidR="00BF26B8" w:rsidRDefault="00BF26B8" w:rsidP="00BF26B8">
      <w:pPr>
        <w:pStyle w:val="EX"/>
      </w:pPr>
      <w:r w:rsidRPr="00953E7C">
        <w:t>[</w:t>
      </w:r>
      <w:r>
        <w:t>28</w:t>
      </w:r>
      <w:r w:rsidRPr="00953E7C">
        <w:t>]</w:t>
      </w:r>
      <w:r w:rsidRPr="00953E7C">
        <w:tab/>
      </w:r>
      <w:r w:rsidR="001454DF">
        <w:t>Void</w:t>
      </w:r>
    </w:p>
    <w:p w:rsidR="00CA3630" w:rsidRPr="00CA3630" w:rsidRDefault="00CA3630" w:rsidP="00CA3630">
      <w:pPr>
        <w:pStyle w:val="EX"/>
      </w:pPr>
      <w:r w:rsidRPr="00C9641F">
        <w:t>[</w:t>
      </w:r>
      <w:r w:rsidRPr="00CA3630">
        <w:t>29]</w:t>
      </w:r>
      <w:r w:rsidRPr="00CA3630">
        <w:tab/>
        <w:t>3GPP TS 38.300: "NR; NR and NR-RAN Overall Description; Stage 2".</w:t>
      </w:r>
    </w:p>
    <w:p w:rsidR="00CA3630" w:rsidRPr="00CA3630" w:rsidRDefault="00CA3630" w:rsidP="00CA3630">
      <w:pPr>
        <w:pStyle w:val="EX"/>
      </w:pPr>
      <w:r w:rsidRPr="00CA3630">
        <w:t>[30]</w:t>
      </w:r>
      <w:r w:rsidRPr="00CA3630">
        <w:tab/>
        <w:t>3GPP TS 38.401: "NG-RAN; Architecture description".</w:t>
      </w:r>
    </w:p>
    <w:p w:rsidR="00CA3630" w:rsidRPr="00CA3630" w:rsidRDefault="00CA3630" w:rsidP="00CA3630">
      <w:pPr>
        <w:pStyle w:val="EX"/>
      </w:pPr>
      <w:r w:rsidRPr="00CA3630">
        <w:t>[31]</w:t>
      </w:r>
      <w:r w:rsidRPr="00CA3630">
        <w:tab/>
        <w:t>3GPP TS 23.501: "System Architecture for 5G System; Stage 2".</w:t>
      </w:r>
    </w:p>
    <w:p w:rsidR="00CA3630" w:rsidRDefault="00CA3630" w:rsidP="00CA3630">
      <w:pPr>
        <w:pStyle w:val="EX"/>
      </w:pPr>
      <w:r w:rsidRPr="00CA3630">
        <w:t>[32]</w:t>
      </w:r>
      <w:r w:rsidRPr="00C9641F">
        <w:tab/>
        <w:t>3GPP TS 33.</w:t>
      </w:r>
      <w:r>
        <w:t>523</w:t>
      </w:r>
      <w:r w:rsidRPr="00C9641F">
        <w:t>: "5G Security Assurance Specification (SCAS); Split gNB product classes".</w:t>
      </w:r>
    </w:p>
    <w:p w:rsidR="00DE7DA2" w:rsidRDefault="00DE7DA2" w:rsidP="00DE7DA2">
      <w:pPr>
        <w:pStyle w:val="EX"/>
      </w:pPr>
      <w:r w:rsidRPr="00AD0DAF">
        <w:t>[</w:t>
      </w:r>
      <w:r>
        <w:t>33</w:t>
      </w:r>
      <w:r w:rsidRPr="00AD0DAF">
        <w:t>]</w:t>
      </w:r>
      <w:r w:rsidRPr="00AD0DAF">
        <w:tab/>
      </w:r>
      <w:r>
        <w:t xml:space="preserve">3GPP TS 28.533: "Management and orchestration; </w:t>
      </w:r>
      <w:r w:rsidRPr="00AD0DAF">
        <w:t>Architecture framework</w:t>
      </w:r>
      <w:r>
        <w:t>".</w:t>
      </w:r>
    </w:p>
    <w:p w:rsidR="00DE7DA2" w:rsidRDefault="00DE7DA2" w:rsidP="00DE7DA2">
      <w:pPr>
        <w:pStyle w:val="EX"/>
      </w:pPr>
      <w:r>
        <w:t>[34]</w:t>
      </w:r>
      <w:r>
        <w:tab/>
        <w:t xml:space="preserve">3GPP TS 28.530: "Management and orchestration; </w:t>
      </w:r>
      <w:r w:rsidRPr="00434A33">
        <w:t>Concepts, use cases and requirements</w:t>
      </w:r>
      <w:r>
        <w:t>".</w:t>
      </w:r>
    </w:p>
    <w:p w:rsidR="00DE7DA2" w:rsidRDefault="00DE7DA2" w:rsidP="00DE7DA2">
      <w:pPr>
        <w:pStyle w:val="EX"/>
      </w:pPr>
      <w:r>
        <w:t>[35]</w:t>
      </w:r>
      <w:r>
        <w:tab/>
        <w:t>3GPP TS 33.526: "</w:t>
      </w:r>
      <w:r w:rsidRPr="00061E18">
        <w:t>Security Assurance Specification for the Management Function (MnF)</w:t>
      </w:r>
      <w:r>
        <w:t>".</w:t>
      </w:r>
    </w:p>
    <w:p w:rsidR="000A1101" w:rsidRDefault="000A1101" w:rsidP="000A1101">
      <w:pPr>
        <w:pStyle w:val="EX"/>
      </w:pPr>
      <w:r>
        <w:rPr>
          <w:rFonts w:hint="eastAsia"/>
          <w:lang w:eastAsia="zh-CN"/>
        </w:rPr>
        <w:t>[</w:t>
      </w:r>
      <w:r w:rsidR="00F24DD5">
        <w:rPr>
          <w:lang w:val="en-US" w:eastAsia="zh-CN"/>
        </w:rPr>
        <w:t>36</w:t>
      </w:r>
      <w:r>
        <w:rPr>
          <w:rFonts w:hint="eastAsia"/>
          <w:lang w:eastAsia="zh-CN"/>
        </w:rPr>
        <w:t>]</w:t>
      </w:r>
      <w:r>
        <w:rPr>
          <w:lang w:eastAsia="zh-CN"/>
        </w:rPr>
        <w:tab/>
      </w:r>
      <w:r>
        <w:t>3GPP TS 33.</w:t>
      </w:r>
      <w:r>
        <w:rPr>
          <w:rFonts w:eastAsia="SimSun" w:hint="eastAsia"/>
          <w:lang w:val="en-US" w:eastAsia="zh-CN"/>
        </w:rPr>
        <w:t>537</w:t>
      </w:r>
      <w:r>
        <w:t xml:space="preserve">: "5G Security Assurance Specification (SCAS) for the </w:t>
      </w:r>
      <w:bookmarkStart w:id="18" w:name="OLE_LINK13"/>
      <w:r>
        <w:t>Authentication and Key Management for Applications (AKMA) Anchor Function</w:t>
      </w:r>
      <w:bookmarkEnd w:id="18"/>
      <w:r>
        <w:t xml:space="preserve"> (AAnF)".</w:t>
      </w:r>
    </w:p>
    <w:p w:rsidR="000A1101" w:rsidRDefault="000A1101" w:rsidP="000A1101">
      <w:pPr>
        <w:pStyle w:val="EX"/>
        <w:rPr>
          <w:rFonts w:eastAsia="SimSun"/>
          <w:lang w:val="en-US" w:eastAsia="zh-CN"/>
        </w:rPr>
      </w:pPr>
      <w:r>
        <w:t>[</w:t>
      </w:r>
      <w:r w:rsidR="00F24DD5">
        <w:rPr>
          <w:rFonts w:eastAsia="SimSun"/>
          <w:lang w:val="en-US" w:eastAsia="zh-CN"/>
        </w:rPr>
        <w:t>3</w:t>
      </w:r>
      <w:r w:rsidR="006212A0">
        <w:rPr>
          <w:rFonts w:eastAsia="SimSun"/>
          <w:lang w:val="en-US" w:eastAsia="zh-CN"/>
        </w:rPr>
        <w:t>7</w:t>
      </w:r>
      <w:r>
        <w:t>]</w:t>
      </w:r>
      <w:r>
        <w:tab/>
        <w:t xml:space="preserve">3GPP TS </w:t>
      </w:r>
      <w:r>
        <w:rPr>
          <w:rFonts w:eastAsia="SimSun" w:hint="eastAsia"/>
          <w:lang w:val="en-US" w:eastAsia="zh-CN"/>
        </w:rPr>
        <w:t>3</w:t>
      </w:r>
      <w:r>
        <w:t>3.5</w:t>
      </w:r>
      <w:r>
        <w:rPr>
          <w:rFonts w:eastAsia="SimSun" w:hint="eastAsia"/>
          <w:lang w:val="en-US" w:eastAsia="zh-CN"/>
        </w:rPr>
        <w:t>35</w:t>
      </w:r>
      <w:r>
        <w:t>: "</w:t>
      </w:r>
      <w:r>
        <w:rPr>
          <w:rFonts w:eastAsia="SimSun" w:cs="Arial"/>
        </w:rPr>
        <w:t>Authentication and Key Management for Applications (AKMA)</w:t>
      </w:r>
      <w:r>
        <w:rPr>
          <w:rFonts w:eastAsia="SimSun" w:cs="Arial" w:hint="eastAsia"/>
          <w:lang w:val="en-US" w:eastAsia="zh-CN"/>
        </w:rPr>
        <w:t xml:space="preserve"> </w:t>
      </w:r>
      <w:r>
        <w:rPr>
          <w:rFonts w:eastAsia="SimSun" w:cs="Arial"/>
        </w:rPr>
        <w:t>based on 3GPP credentials in the 5G System (5GS)</w:t>
      </w:r>
      <w:r>
        <w:t>"</w:t>
      </w:r>
      <w:r>
        <w:rPr>
          <w:rFonts w:eastAsia="SimSun" w:hint="eastAsia"/>
          <w:lang w:val="en-US" w:eastAsia="zh-CN"/>
        </w:rPr>
        <w:t>.</w:t>
      </w:r>
    </w:p>
    <w:p w:rsidR="0096544D" w:rsidRPr="00166948" w:rsidRDefault="0096544D" w:rsidP="000A1101">
      <w:pPr>
        <w:pStyle w:val="EX"/>
      </w:pPr>
      <w:r>
        <w:rPr>
          <w:rFonts w:hint="eastAsia"/>
          <w:lang w:eastAsia="zh-CN"/>
        </w:rPr>
        <w:t>[</w:t>
      </w:r>
      <w:r>
        <w:rPr>
          <w:lang w:eastAsia="zh-CN"/>
        </w:rPr>
        <w:t>38]</w:t>
      </w:r>
      <w:r>
        <w:rPr>
          <w:lang w:eastAsia="zh-CN"/>
        </w:rPr>
        <w:tab/>
        <w:t xml:space="preserve">3GPP TS 33.326: </w:t>
      </w:r>
      <w:r>
        <w:t>"Security Assurance Specification (SCAS) for the Network Slice-Specific Authentication and Authorization Function (NSSAAF) network product class".</w:t>
      </w:r>
    </w:p>
    <w:p w:rsidR="00E8629F" w:rsidRPr="00166948" w:rsidRDefault="00E8629F" w:rsidP="00FB73AB">
      <w:pPr>
        <w:pStyle w:val="Heading1"/>
      </w:pPr>
      <w:bookmarkStart w:id="19" w:name="_Toc19783104"/>
      <w:bookmarkStart w:id="20" w:name="_Toc26886888"/>
      <w:bookmarkStart w:id="21" w:name="_Toc153528540"/>
      <w:r w:rsidRPr="00166948">
        <w:t>3</w:t>
      </w:r>
      <w:r w:rsidRPr="00166948">
        <w:tab/>
      </w:r>
      <w:r w:rsidR="00367724" w:rsidRPr="00166948">
        <w:t>Definitions and abbreviations</w:t>
      </w:r>
      <w:bookmarkEnd w:id="19"/>
      <w:bookmarkEnd w:id="20"/>
      <w:bookmarkEnd w:id="21"/>
    </w:p>
    <w:p w:rsidR="00482400" w:rsidRPr="00166948" w:rsidRDefault="00482400" w:rsidP="00904083">
      <w:pPr>
        <w:pStyle w:val="Heading2"/>
      </w:pPr>
      <w:bookmarkStart w:id="22" w:name="_Toc19783105"/>
      <w:bookmarkStart w:id="23" w:name="_Toc26886889"/>
      <w:bookmarkStart w:id="24" w:name="_Toc153528541"/>
      <w:r w:rsidRPr="00166948">
        <w:t>3.1</w:t>
      </w:r>
      <w:r w:rsidRPr="00166948">
        <w:tab/>
        <w:t>Definitions</w:t>
      </w:r>
      <w:bookmarkEnd w:id="22"/>
      <w:bookmarkEnd w:id="23"/>
      <w:bookmarkEnd w:id="24"/>
    </w:p>
    <w:p w:rsidR="00C8343E" w:rsidRPr="00166948" w:rsidRDefault="00C8343E" w:rsidP="00C8343E">
      <w:r w:rsidRPr="00166948">
        <w:t xml:space="preserve">For the purposes of the present document, the terms and definitions given in </w:t>
      </w:r>
      <w:bookmarkStart w:id="25" w:name="OLE_LINK2"/>
      <w:r w:rsidRPr="00166948">
        <w:t xml:space="preserve">3GPP </w:t>
      </w:r>
      <w:bookmarkEnd w:id="25"/>
      <w:r w:rsidRPr="00166948">
        <w:t>TR 21.905 [1] and the following apply. A term defined in the present document takes precedence over the definition of the same term, if any, in 3GPP TR 21.905 [1].</w:t>
      </w:r>
    </w:p>
    <w:p w:rsidR="00482400" w:rsidRPr="005E5F9F" w:rsidRDefault="00FF756E" w:rsidP="00BC6CB3">
      <w:r w:rsidRPr="005E5F9F">
        <w:rPr>
          <w:b/>
        </w:rPr>
        <w:t>GNP Class</w:t>
      </w:r>
      <w:r w:rsidR="000A781B" w:rsidRPr="00E37B51">
        <w:t xml:space="preserve"> </w:t>
      </w:r>
      <w:r w:rsidR="005E5F9F">
        <w:t>(</w:t>
      </w:r>
      <w:r w:rsidRPr="00E37B51">
        <w:rPr>
          <w:b/>
        </w:rPr>
        <w:t>Generic Network Product Class</w:t>
      </w:r>
      <w:r w:rsidR="005E5F9F">
        <w:rPr>
          <w:b/>
        </w:rPr>
        <w:t>):</w:t>
      </w:r>
      <w:r w:rsidRPr="00904083">
        <w:t xml:space="preserve"> generic network product class is a class of network products that all implement a common set of 3GPP-defined functionalities for that particular network product</w:t>
      </w:r>
    </w:p>
    <w:p w:rsidR="00482400" w:rsidRPr="00E37B51" w:rsidRDefault="00482400" w:rsidP="00DF5D3B">
      <w:pPr>
        <w:pStyle w:val="Heading2"/>
      </w:pPr>
      <w:bookmarkStart w:id="26" w:name="_Toc19783106"/>
      <w:bookmarkStart w:id="27" w:name="_Toc26886890"/>
      <w:bookmarkStart w:id="28" w:name="_Toc153528542"/>
      <w:r w:rsidRPr="00E37B51">
        <w:t>3.2</w:t>
      </w:r>
      <w:r w:rsidRPr="00E37B51">
        <w:tab/>
        <w:t>Abbreviations</w:t>
      </w:r>
      <w:bookmarkEnd w:id="26"/>
      <w:bookmarkEnd w:id="27"/>
      <w:bookmarkEnd w:id="28"/>
    </w:p>
    <w:p w:rsidR="00C8343E" w:rsidRPr="00166948" w:rsidRDefault="00C8343E" w:rsidP="00C8343E">
      <w:pPr>
        <w:keepNext/>
      </w:pPr>
      <w:r w:rsidRPr="000F2E20">
        <w:t xml:space="preserve">For the purposes of the present document, the abbreviations given in 3GPP TR 21.905 [1] and the following apply. </w:t>
      </w:r>
      <w:r w:rsidRPr="000F2E20">
        <w:br/>
        <w:t xml:space="preserve">An abbreviation defined in the present document takes precedence over the definition of the same </w:t>
      </w:r>
      <w:r w:rsidRPr="00166948">
        <w:t>abbreviation, if any, in 3GPP TR 21.905 [1].</w:t>
      </w:r>
    </w:p>
    <w:p w:rsidR="005E5F9F" w:rsidRPr="00BE35CC" w:rsidRDefault="005E5F9F" w:rsidP="005E5F9F">
      <w:pPr>
        <w:pStyle w:val="EW"/>
      </w:pPr>
      <w:r w:rsidRPr="00BE35CC">
        <w:t>GNP</w:t>
      </w:r>
      <w:r>
        <w:tab/>
      </w:r>
      <w:r w:rsidRPr="00BE35CC">
        <w:t>Generic Network Product</w:t>
      </w:r>
    </w:p>
    <w:p w:rsidR="00482400" w:rsidRPr="00E37B51" w:rsidRDefault="00482400" w:rsidP="00482400">
      <w:pPr>
        <w:pStyle w:val="EW"/>
      </w:pPr>
      <w:r w:rsidRPr="00E37B51">
        <w:t>SCAS</w:t>
      </w:r>
      <w:r w:rsidRPr="00E37B51">
        <w:tab/>
        <w:t>Security Assurance Specification</w:t>
      </w:r>
    </w:p>
    <w:p w:rsidR="00482400" w:rsidRDefault="00482400" w:rsidP="00482400">
      <w:pPr>
        <w:pStyle w:val="EW"/>
      </w:pPr>
      <w:r w:rsidRPr="000F2E20">
        <w:t>SECAM</w:t>
      </w:r>
      <w:r w:rsidRPr="000F2E20">
        <w:tab/>
        <w:t>Security Assurance Methodolo</w:t>
      </w:r>
      <w:r w:rsidR="00AD08DB" w:rsidRPr="00166948">
        <w:t>g</w:t>
      </w:r>
      <w:r w:rsidRPr="00166948">
        <w:t>y</w:t>
      </w:r>
    </w:p>
    <w:p w:rsidR="00C06E3E" w:rsidRDefault="00C06E3E" w:rsidP="00C06E3E">
      <w:pPr>
        <w:pStyle w:val="EW"/>
      </w:pPr>
      <w:r>
        <w:t>MnF</w:t>
      </w:r>
      <w:r>
        <w:tab/>
        <w:t>Management Function</w:t>
      </w:r>
    </w:p>
    <w:p w:rsidR="00C06E3E" w:rsidRDefault="00C06E3E" w:rsidP="00C06E3E">
      <w:pPr>
        <w:pStyle w:val="EW"/>
      </w:pPr>
      <w:r>
        <w:t>OAM</w:t>
      </w:r>
      <w:r>
        <w:tab/>
        <w:t>Operation and Management</w:t>
      </w:r>
    </w:p>
    <w:p w:rsidR="00C06E3E" w:rsidRDefault="00C06E3E" w:rsidP="00C06E3E">
      <w:pPr>
        <w:pStyle w:val="EW"/>
      </w:pPr>
      <w:r>
        <w:t>NP</w:t>
      </w:r>
      <w:r>
        <w:tab/>
        <w:t>Network Product</w:t>
      </w:r>
    </w:p>
    <w:p w:rsidR="00C06E3E" w:rsidRDefault="00C06E3E" w:rsidP="00C06E3E">
      <w:pPr>
        <w:pStyle w:val="EW"/>
      </w:pPr>
      <w:r>
        <w:t>BSS</w:t>
      </w:r>
      <w:r>
        <w:tab/>
        <w:t>Business Support System</w:t>
      </w:r>
    </w:p>
    <w:p w:rsidR="00C06E3E" w:rsidRDefault="00C06E3E" w:rsidP="00C06E3E">
      <w:pPr>
        <w:pStyle w:val="EW"/>
      </w:pPr>
      <w:r>
        <w:t>AAA</w:t>
      </w:r>
      <w:r>
        <w:tab/>
        <w:t>Authentication, Authorization, Account</w:t>
      </w:r>
    </w:p>
    <w:p w:rsidR="00C06E3E" w:rsidRPr="00166948" w:rsidRDefault="00C06E3E" w:rsidP="00C06E3E">
      <w:pPr>
        <w:pStyle w:val="EW"/>
      </w:pPr>
      <w:r>
        <w:t>TN</w:t>
      </w:r>
      <w:r>
        <w:tab/>
        <w:t>Transport Network</w:t>
      </w:r>
    </w:p>
    <w:p w:rsidR="00F425CC" w:rsidRDefault="002A0A76" w:rsidP="00F425CC">
      <w:pPr>
        <w:pStyle w:val="Heading1"/>
      </w:pPr>
      <w:r w:rsidRPr="00166948">
        <w:br w:type="page"/>
      </w:r>
      <w:bookmarkStart w:id="29" w:name="_Toc19783107"/>
      <w:bookmarkStart w:id="30" w:name="_Toc26886891"/>
      <w:bookmarkStart w:id="31" w:name="_Toc153528543"/>
      <w:r w:rsidR="003118BD" w:rsidRPr="00166948">
        <w:t>4</w:t>
      </w:r>
      <w:r w:rsidR="003118BD" w:rsidRPr="00166948">
        <w:tab/>
      </w:r>
      <w:r w:rsidR="005A61B5" w:rsidRPr="00166948">
        <w:t xml:space="preserve">Generic </w:t>
      </w:r>
      <w:r w:rsidR="003118BD" w:rsidRPr="00166948">
        <w:t>Network Product</w:t>
      </w:r>
      <w:r w:rsidR="00E03CB3">
        <w:t xml:space="preserve"> (GNP)</w:t>
      </w:r>
      <w:r w:rsidR="003118BD" w:rsidRPr="00166948">
        <w:t xml:space="preserve"> </w:t>
      </w:r>
      <w:r w:rsidR="00E03CB3">
        <w:t>c</w:t>
      </w:r>
      <w:r w:rsidR="00E03CB3" w:rsidRPr="00166948">
        <w:t xml:space="preserve">lass </w:t>
      </w:r>
      <w:r w:rsidR="00AD08DB" w:rsidRPr="00166948">
        <w:t>d</w:t>
      </w:r>
      <w:r w:rsidR="003118BD" w:rsidRPr="00166948">
        <w:t>escription</w:t>
      </w:r>
      <w:bookmarkEnd w:id="29"/>
      <w:bookmarkEnd w:id="30"/>
      <w:bookmarkEnd w:id="31"/>
      <w:r w:rsidR="003118BD" w:rsidRPr="00166948">
        <w:t xml:space="preserve"> </w:t>
      </w:r>
    </w:p>
    <w:p w:rsidR="00626AC0" w:rsidRPr="00166948" w:rsidRDefault="003118BD" w:rsidP="00DF5D3B">
      <w:pPr>
        <w:pStyle w:val="Heading2"/>
      </w:pPr>
      <w:bookmarkStart w:id="32" w:name="_Toc19783108"/>
      <w:bookmarkStart w:id="33" w:name="_Toc26886892"/>
      <w:bookmarkStart w:id="34" w:name="_Toc153528544"/>
      <w:r w:rsidRPr="00166948">
        <w:t>4.1</w:t>
      </w:r>
      <w:r w:rsidR="002731F1" w:rsidRPr="00166948">
        <w:tab/>
      </w:r>
      <w:r w:rsidR="00091E49" w:rsidRPr="00166948">
        <w:t>Overview</w:t>
      </w:r>
      <w:bookmarkEnd w:id="32"/>
      <w:bookmarkEnd w:id="33"/>
      <w:bookmarkEnd w:id="34"/>
    </w:p>
    <w:p w:rsidR="00B71A37" w:rsidRPr="00166948" w:rsidRDefault="00B71A37" w:rsidP="00FF756E">
      <w:r w:rsidRPr="00166948">
        <w:t>A 3GPP generic network product class defines a set of functions that are implemented on that product, which includes, but not limited to minimum set of common 3GPP functions for that product covered in 3GPP specifications, other functions not covered by 3GPP specifications, as well as interfaces to access that product. A generic network product also includes hardware, software, and OS components that the product is implemented on. The current document describes the threats and the critical assets in the course of developing 3GPP security assurance specifications for a particular network product class.</w:t>
      </w:r>
    </w:p>
    <w:p w:rsidR="00FF756E" w:rsidRPr="00E37B51" w:rsidRDefault="00FF756E" w:rsidP="00FF756E">
      <w:r w:rsidRPr="00166948">
        <w:rPr>
          <w:b/>
        </w:rPr>
        <w:t xml:space="preserve">Applicability of the GNP security assurance specification to products: </w:t>
      </w:r>
      <w:r w:rsidRPr="00904083">
        <w:t>Assume a telecom equipment vendor wants to sell a product to an operator, and the latter is interested in following the Security Assurance Methodology as described in TR 3</w:t>
      </w:r>
      <w:r w:rsidRPr="005E5F9F">
        <w:t>3.916[</w:t>
      </w:r>
      <w:r w:rsidR="00B71A37" w:rsidRPr="00E37B51">
        <w:t>2</w:t>
      </w:r>
      <w:r w:rsidRPr="00E37B51">
        <w:t>], then, before evaluation according to TR 33.916[</w:t>
      </w:r>
      <w:r w:rsidR="00B71A37" w:rsidRPr="00E37B51">
        <w:t>2</w:t>
      </w:r>
      <w:r w:rsidRPr="00E37B51">
        <w:t xml:space="preserve">] in a testing laboratory can start, it first needs to be determined which security assurance specifications written by 3GPP apply to the given product. </w:t>
      </w:r>
    </w:p>
    <w:p w:rsidR="00FF756E" w:rsidRPr="00166948" w:rsidRDefault="00FF756E" w:rsidP="00FF756E">
      <w:r w:rsidRPr="000F2E20">
        <w:t>Each 3GPP Network Product, is basica</w:t>
      </w:r>
      <w:r w:rsidRPr="00166948">
        <w:t>lly a device composed of hardware (e.g. chip, processors, RAM, network cards), software (e.g. operating system, drivers, applications, services, protocols), and interfaces (e.g. console interfaces and O&amp;M interfaces) that allow the 3GPP network product to be managed and configured locally and/or remotely</w:t>
      </w:r>
      <w:r w:rsidR="000A781B" w:rsidRPr="00166948">
        <w:t xml:space="preserve"> </w:t>
      </w:r>
      <w:r w:rsidRPr="00166948">
        <w:t>A GNP is a 3GPP network pro</w:t>
      </w:r>
      <w:r w:rsidRPr="00166948">
        <w:rPr>
          <w:rFonts w:hint="eastAsia"/>
          <w:lang w:eastAsia="zh-CN"/>
        </w:rPr>
        <w:t>d</w:t>
      </w:r>
      <w:r w:rsidRPr="00166948">
        <w:t>uct.</w:t>
      </w:r>
    </w:p>
    <w:p w:rsidR="00FF756E" w:rsidRPr="00E37B51" w:rsidRDefault="00FF756E" w:rsidP="00FF756E">
      <w:r w:rsidRPr="00166948">
        <w:rPr>
          <w:b/>
        </w:rPr>
        <w:t xml:space="preserve">GNP Security Assurance Specification (GNP SCAS): </w:t>
      </w:r>
      <w:r w:rsidR="00B71A37" w:rsidRPr="00904083">
        <w:t>The GNP SCAS provides a description of the security requirements (which are including test cases) pertaining to that generic netwo</w:t>
      </w:r>
      <w:r w:rsidR="00B71A37" w:rsidRPr="005E5F9F">
        <w:t>rk product class.</w:t>
      </w:r>
    </w:p>
    <w:p w:rsidR="00FF756E" w:rsidRPr="000F2E20" w:rsidRDefault="00FF756E" w:rsidP="00FF756E">
      <w:pPr>
        <w:rPr>
          <w:highlight w:val="yellow"/>
        </w:rPr>
      </w:pPr>
      <w:r w:rsidRPr="00E37B51">
        <w:rPr>
          <w:b/>
        </w:rPr>
        <w:t>Need for a GNP network product model</w:t>
      </w:r>
      <w:r w:rsidRPr="00166948">
        <w:rPr>
          <w:b/>
        </w:rPr>
        <w:t>:</w:t>
      </w:r>
      <w:r w:rsidRPr="00904083">
        <w:t xml:space="preserve"> This minimum set of functions listed in clause 4.2 is exclusively meant as a membership criterion for the GNP Class. It is not meant to restrict the functionality of a GNP, or the scope of the present</w:t>
      </w:r>
      <w:r w:rsidRPr="005E5F9F">
        <w:t xml:space="preserve"> document in any way. On the contrary, it is clear that GNPs will contain many more functions than those from the minimum set listed in clause 4.2, and the GNP will contain requirements relating to functions not contained in this minimum set. Some </w:t>
      </w:r>
      <w:r w:rsidRPr="00E37B51">
        <w:t>of these functions, beyond the minimum set, can be found from various 3GPP specifications, but by far not all these functions. This implies that there is a need to describe the functions that cannot be found from 3GPP specifications in some other way before the GNP can be written so that the GNP</w:t>
      </w:r>
      <w:r w:rsidR="000A781B" w:rsidRPr="00E37B51">
        <w:t xml:space="preserve"> </w:t>
      </w:r>
      <w:r w:rsidRPr="00E37B51">
        <w:t xml:space="preserve">can make reference to this description. This description is the GNP model, cf. clause 4.3. </w:t>
      </w:r>
    </w:p>
    <w:p w:rsidR="00FF756E" w:rsidRPr="00A610FD" w:rsidRDefault="00FF756E" w:rsidP="00FF756E">
      <w:pPr>
        <w:pStyle w:val="EX"/>
      </w:pPr>
      <w:r w:rsidRPr="00166948">
        <w:t xml:space="preserve">EXAMPLE 1: </w:t>
      </w:r>
      <w:r w:rsidRPr="00166948">
        <w:tab/>
        <w:t>3GPP specifications do not describe a local management interface, but the GNP</w:t>
      </w:r>
      <w:r w:rsidR="000A781B" w:rsidRPr="00166948">
        <w:t xml:space="preserve"> </w:t>
      </w:r>
      <w:r w:rsidRPr="00166948">
        <w:t>will have to take it into account, so a local management interface needs to be part of an G</w:t>
      </w:r>
      <w:r w:rsidRPr="00A610FD">
        <w:t>NP model.</w:t>
      </w:r>
    </w:p>
    <w:p w:rsidR="00FF756E" w:rsidRPr="00E37B51" w:rsidRDefault="00FF756E" w:rsidP="00FF756E">
      <w:pPr>
        <w:pStyle w:val="EX"/>
      </w:pPr>
      <w:r w:rsidRPr="00A610FD">
        <w:t xml:space="preserve">EXAMPLE 2: </w:t>
      </w:r>
      <w:r w:rsidRPr="00A610FD">
        <w:tab/>
        <w:t xml:space="preserve">The GNP </w:t>
      </w:r>
      <w:r w:rsidR="00F425CC">
        <w:t>sometimes says</w:t>
      </w:r>
      <w:r w:rsidRPr="00A610FD">
        <w:t xml:space="preserve"> e.g.: "Authentication events on the local management interface shall be logged." This implies the presence of a logging function. The logging function is not part o</w:t>
      </w:r>
      <w:r w:rsidRPr="005E5F9F">
        <w:t>f the defining minimum set of functions from clause 4.2. If a product implements this minimum set, but no logging function, then this just means that the product is a GNP, but will fail the evaluation against the GNP SCAS.</w:t>
      </w:r>
      <w:r w:rsidR="000A781B" w:rsidRPr="00E37B51">
        <w:t xml:space="preserve"> </w:t>
      </w:r>
    </w:p>
    <w:p w:rsidR="00FF756E" w:rsidRPr="00166948" w:rsidRDefault="00FF756E" w:rsidP="00FF756E">
      <w:r w:rsidRPr="000F2E20">
        <w:t>The GNP model is fu</w:t>
      </w:r>
      <w:r w:rsidRPr="00166948">
        <w:t>rther used in clauses 5 and 6 in various ways, e.g. the critical assets can point to parts of the GNP model, threats and requirements can refer to interfaces shown in the GNP model, etc.</w:t>
      </w:r>
    </w:p>
    <w:p w:rsidR="00FF756E" w:rsidRPr="00166948" w:rsidRDefault="00FF756E" w:rsidP="00DF5D3B">
      <w:pPr>
        <w:pStyle w:val="Heading2"/>
      </w:pPr>
      <w:r w:rsidRPr="00166948">
        <w:br w:type="page"/>
      </w:r>
      <w:bookmarkStart w:id="35" w:name="_Toc19783109"/>
      <w:bookmarkStart w:id="36" w:name="_Toc26886893"/>
      <w:bookmarkStart w:id="37" w:name="_Toc153528545"/>
      <w:r w:rsidRPr="00166948">
        <w:t>4.2</w:t>
      </w:r>
      <w:r w:rsidRPr="00166948">
        <w:tab/>
        <w:t>Minimum set of functions defining the GNP class</w:t>
      </w:r>
      <w:bookmarkEnd w:id="35"/>
      <w:bookmarkEnd w:id="36"/>
      <w:bookmarkEnd w:id="37"/>
    </w:p>
    <w:p w:rsidR="00FF756E" w:rsidRPr="00166948" w:rsidRDefault="00FF756E" w:rsidP="00FF756E">
      <w:r w:rsidRPr="00166948">
        <w:t>According to TR 33.916 [</w:t>
      </w:r>
      <w:r w:rsidR="00CD1203" w:rsidRPr="00166948">
        <w:rPr>
          <w:lang w:eastAsia="zh-CN"/>
        </w:rPr>
        <w:t>2</w:t>
      </w:r>
      <w:r w:rsidRPr="00166948">
        <w:t xml:space="preserve">], a network product class is a class of products that all implement a common set of 3GPP-defined functionalities. This common set is defined to be the list of functions contained in </w:t>
      </w:r>
      <w:r w:rsidRPr="00166948">
        <w:rPr>
          <w:lang w:eastAsia="zh-CN"/>
        </w:rPr>
        <w:t xml:space="preserve">pertinent </w:t>
      </w:r>
      <w:r w:rsidRPr="00166948">
        <w:rPr>
          <w:rFonts w:hint="eastAsia"/>
          <w:lang w:eastAsia="zh-CN"/>
        </w:rPr>
        <w:t xml:space="preserve">3GPP specifications, such as </w:t>
      </w:r>
      <w:r w:rsidRPr="00166948">
        <w:t>clause 4.3 of 3GPP TS 23.401 [</w:t>
      </w:r>
      <w:r w:rsidR="00AC2B6D" w:rsidRPr="00166948">
        <w:rPr>
          <w:lang w:eastAsia="zh-CN"/>
        </w:rPr>
        <w:t>3</w:t>
      </w:r>
      <w:r w:rsidRPr="00166948">
        <w:t>], Release 8 [</w:t>
      </w:r>
      <w:r w:rsidR="00AC2B6D" w:rsidRPr="00166948">
        <w:rPr>
          <w:lang w:eastAsia="zh-CN"/>
        </w:rPr>
        <w:t>3</w:t>
      </w:r>
      <w:r w:rsidRPr="00166948">
        <w:t>].</w:t>
      </w:r>
      <w:r w:rsidR="000A781B" w:rsidRPr="00166948">
        <w:t xml:space="preserve"> </w:t>
      </w:r>
    </w:p>
    <w:p w:rsidR="00FF756E" w:rsidRPr="00166948" w:rsidRDefault="00FF756E" w:rsidP="00FF756E">
      <w:pPr>
        <w:pStyle w:val="NO"/>
      </w:pPr>
      <w:r w:rsidRPr="00166948">
        <w:t xml:space="preserve">NOTE: </w:t>
      </w:r>
      <w:r w:rsidR="00CD1203" w:rsidRPr="00166948">
        <w:tab/>
      </w:r>
      <w:r w:rsidRPr="00166948">
        <w:t>The reason why the definition of the common set of functions refers to a particular Release 8 version of TS 23.401 [</w:t>
      </w:r>
      <w:r w:rsidR="00AC2B6D" w:rsidRPr="00166948">
        <w:rPr>
          <w:lang w:eastAsia="zh-CN"/>
        </w:rPr>
        <w:t>3</w:t>
      </w:r>
      <w:r w:rsidRPr="00166948">
        <w:t>], contrary to what is customary in 3GPP when referencing other 3GPP specifications, is that a Security Assurance Specification is to avoid having a moving target when defining a network product class. Nevertheless, the set of functions in clause 4.3.1 of 3GPP TS 23.401, Release 8</w:t>
      </w:r>
      <w:r w:rsidRPr="00166948">
        <w:rPr>
          <w:rFonts w:hint="eastAsia"/>
          <w:lang w:eastAsia="zh-CN"/>
        </w:rPr>
        <w:t xml:space="preserve"> </w:t>
      </w:r>
      <w:r w:rsidRPr="00166948">
        <w:t>[</w:t>
      </w:r>
      <w:r w:rsidR="00AC2B6D" w:rsidRPr="00166948">
        <w:rPr>
          <w:lang w:eastAsia="zh-CN"/>
        </w:rPr>
        <w:t>3</w:t>
      </w:r>
      <w:r w:rsidRPr="00166948">
        <w:t>] is expected to be stable, as only FASMO corrections are allowed to Release 8. Furthermore, this set is believed to be minimal, i.e. implemented by all network products, which may not be true for the corresponding set of functions from later releases of TS 23.401 [</w:t>
      </w:r>
      <w:r w:rsidR="00AC2B6D" w:rsidRPr="00166948">
        <w:rPr>
          <w:lang w:eastAsia="zh-CN"/>
        </w:rPr>
        <w:t>3</w:t>
      </w:r>
      <w:r w:rsidRPr="00166948">
        <w:t>]. For the description of these functions compliance with TS 23.401 Release 8 [</w:t>
      </w:r>
      <w:r w:rsidR="00AC2B6D" w:rsidRPr="00166948">
        <w:rPr>
          <w:lang w:eastAsia="zh-CN"/>
        </w:rPr>
        <w:t>3</w:t>
      </w:r>
      <w:r w:rsidRPr="00166948">
        <w:t>] later version is allowed as, obviously, a generic network product should still remain a member of the GNP class when it implements a FASMO correction to Release 8.</w:t>
      </w:r>
    </w:p>
    <w:p w:rsidR="00CD1203" w:rsidRPr="00166948" w:rsidRDefault="00CD1203" w:rsidP="00CD1203"/>
    <w:p w:rsidR="000F2E20" w:rsidRDefault="000F2E20" w:rsidP="000F2E20">
      <w:pPr>
        <w:pStyle w:val="Heading2"/>
      </w:pPr>
      <w:bookmarkStart w:id="38" w:name="_Toc19783110"/>
      <w:bookmarkStart w:id="39" w:name="_Toc26886894"/>
      <w:bookmarkStart w:id="40" w:name="_Toc153528546"/>
      <w:r>
        <w:t>4.3</w:t>
      </w:r>
      <w:r>
        <w:tab/>
        <w:t>Generic network product model</w:t>
      </w:r>
      <w:bookmarkEnd w:id="38"/>
      <w:bookmarkEnd w:id="39"/>
      <w:bookmarkEnd w:id="40"/>
    </w:p>
    <w:p w:rsidR="00FF756E" w:rsidRPr="00166948" w:rsidRDefault="00FF756E" w:rsidP="00DF5D3B">
      <w:pPr>
        <w:pStyle w:val="Heading3"/>
      </w:pPr>
      <w:bookmarkStart w:id="41" w:name="_Toc19783111"/>
      <w:bookmarkStart w:id="42" w:name="_Toc26886895"/>
      <w:bookmarkStart w:id="43" w:name="_Toc153528547"/>
      <w:r w:rsidRPr="000F2E20">
        <w:t>4</w:t>
      </w:r>
      <w:r w:rsidRPr="00166948">
        <w:t>.3.1</w:t>
      </w:r>
      <w:r w:rsidRPr="00166948">
        <w:tab/>
        <w:t>Generic network product model overview</w:t>
      </w:r>
      <w:bookmarkEnd w:id="41"/>
      <w:bookmarkEnd w:id="42"/>
      <w:bookmarkEnd w:id="43"/>
    </w:p>
    <w:p w:rsidR="00FF756E" w:rsidRPr="00166948" w:rsidRDefault="00FF756E" w:rsidP="00FF756E">
      <w:r w:rsidRPr="00166948">
        <w:t xml:space="preserve">Figure 4.3-1 depicts the components of a generic network product model at a high level. </w:t>
      </w:r>
      <w:r w:rsidRPr="00166948">
        <w:br/>
        <w:t xml:space="preserve">These components are further described in the following subclauses. </w:t>
      </w:r>
    </w:p>
    <w:p w:rsidR="00FF756E" w:rsidRPr="00166948" w:rsidRDefault="00FF756E" w:rsidP="00E03CB3">
      <w:pPr>
        <w:pStyle w:val="TH"/>
      </w:pPr>
      <w:r w:rsidRPr="00166948">
        <w:pict>
          <v:shape id="_x0000_i1027" type="#_x0000_t75" style="width:482.1pt;height:94.55pt">
            <v:imagedata r:id="rId12" o:title=""/>
          </v:shape>
        </w:pict>
      </w:r>
    </w:p>
    <w:p w:rsidR="00FF756E" w:rsidRPr="00166948" w:rsidRDefault="00FF756E" w:rsidP="00D8132E">
      <w:pPr>
        <w:pStyle w:val="TF"/>
      </w:pPr>
      <w:r w:rsidRPr="00166948">
        <w:t>Figure 4.3-1: GNP model</w:t>
      </w:r>
    </w:p>
    <w:p w:rsidR="00FF756E" w:rsidRPr="00166948" w:rsidRDefault="00FF756E" w:rsidP="00DF5D3B">
      <w:pPr>
        <w:pStyle w:val="Heading3"/>
      </w:pPr>
      <w:bookmarkStart w:id="44" w:name="_Toc19783112"/>
      <w:bookmarkStart w:id="45" w:name="_Toc26886896"/>
      <w:bookmarkStart w:id="46" w:name="_Toc153528548"/>
      <w:r w:rsidRPr="00166948">
        <w:t>4.3.2</w:t>
      </w:r>
      <w:r w:rsidRPr="00166948">
        <w:tab/>
        <w:t>Functions defined by 3GPP</w:t>
      </w:r>
      <w:bookmarkEnd w:id="44"/>
      <w:bookmarkEnd w:id="45"/>
      <w:bookmarkEnd w:id="46"/>
    </w:p>
    <w:p w:rsidR="00FF756E" w:rsidRDefault="00FF756E" w:rsidP="00FF756E">
      <w:r w:rsidRPr="00166948">
        <w:t xml:space="preserve">A GNP will, in many cases, implement 3GPP-defined functions from various releases of pertinent 3GPP specifications. Vendors are, to a large extent, free to select the features implemented in their GNPs. </w:t>
      </w:r>
      <w:r w:rsidRPr="00166948">
        <w:rPr>
          <w:rFonts w:hint="eastAsia"/>
          <w:lang w:eastAsia="zh-CN"/>
        </w:rPr>
        <w:t>E</w:t>
      </w:r>
      <w:r w:rsidRPr="00166948">
        <w:t xml:space="preserve">.g. a GNP could lack support for relay nodes, as introduced in Release 10, but implement all other features defined up to and including Release 10. </w:t>
      </w:r>
    </w:p>
    <w:p w:rsidR="00C06E3E" w:rsidRPr="00166948" w:rsidRDefault="00C06E3E" w:rsidP="00C06E3E">
      <w:pPr>
        <w:pStyle w:val="NO"/>
        <w:rPr>
          <w:lang w:eastAsia="zh-CN"/>
        </w:rPr>
      </w:pPr>
      <w:r w:rsidRPr="00166948">
        <w:t xml:space="preserve">NOTE: </w:t>
      </w:r>
      <w:r w:rsidRPr="00166948">
        <w:tab/>
      </w:r>
      <w:r>
        <w:t>Functions defined by 3GPP can be network functions and/or management functions</w:t>
      </w:r>
      <w:r w:rsidRPr="00166948">
        <w:t>.</w:t>
      </w:r>
    </w:p>
    <w:p w:rsidR="00FF756E" w:rsidRPr="00166948" w:rsidRDefault="00FF756E" w:rsidP="00DF5D3B">
      <w:pPr>
        <w:pStyle w:val="Heading3"/>
      </w:pPr>
      <w:bookmarkStart w:id="47" w:name="_Toc19783113"/>
      <w:bookmarkStart w:id="48" w:name="_Toc26886897"/>
      <w:bookmarkStart w:id="49" w:name="_Toc153528549"/>
      <w:r w:rsidRPr="00166948">
        <w:t>4.3.3</w:t>
      </w:r>
      <w:r w:rsidR="00946561" w:rsidRPr="00166948">
        <w:tab/>
      </w:r>
      <w:r w:rsidRPr="00166948">
        <w:t xml:space="preserve">Other </w:t>
      </w:r>
      <w:r w:rsidR="00890812">
        <w:t>f</w:t>
      </w:r>
      <w:r w:rsidR="00890812" w:rsidRPr="00166948">
        <w:t>unctions</w:t>
      </w:r>
      <w:bookmarkEnd w:id="47"/>
      <w:bookmarkEnd w:id="48"/>
      <w:bookmarkEnd w:id="49"/>
    </w:p>
    <w:p w:rsidR="00FF756E" w:rsidRPr="00166948" w:rsidRDefault="00FF756E" w:rsidP="00FF756E">
      <w:r w:rsidRPr="00166948">
        <w:t xml:space="preserve">A GNP will also contain functionality not or not fully covered in 3GPP specifications. </w:t>
      </w:r>
    </w:p>
    <w:p w:rsidR="00C06E3E" w:rsidRPr="00166948" w:rsidRDefault="00C06E3E" w:rsidP="00C06E3E">
      <w:pPr>
        <w:pStyle w:val="Heading3"/>
      </w:pPr>
      <w:bookmarkStart w:id="50" w:name="_Toc153528550"/>
      <w:r w:rsidRPr="00166948">
        <w:t>4.3.</w:t>
      </w:r>
      <w:r>
        <w:t>3a</w:t>
      </w:r>
      <w:r w:rsidRPr="00166948">
        <w:tab/>
      </w:r>
      <w:r>
        <w:t>OAM</w:t>
      </w:r>
      <w:r w:rsidRPr="00166948">
        <w:t xml:space="preserve"> </w:t>
      </w:r>
      <w:r>
        <w:t>f</w:t>
      </w:r>
      <w:r w:rsidRPr="00166948">
        <w:t>unctions</w:t>
      </w:r>
      <w:bookmarkEnd w:id="50"/>
    </w:p>
    <w:p w:rsidR="00C06E3E" w:rsidRDefault="00C06E3E" w:rsidP="00C06E3E">
      <w:r>
        <w:t>The OAM functions provide capabilities to support OAM protocols and perform operation and management on the network product</w:t>
      </w:r>
      <w:r w:rsidRPr="00166948">
        <w:t>.</w:t>
      </w:r>
    </w:p>
    <w:p w:rsidR="00C06E3E" w:rsidRPr="00166948" w:rsidRDefault="00C06E3E" w:rsidP="00C06E3E">
      <w:pPr>
        <w:pStyle w:val="NO"/>
      </w:pPr>
      <w:r w:rsidRPr="00166948">
        <w:t>NOTE</w:t>
      </w:r>
      <w:r>
        <w:t xml:space="preserve"> 1</w:t>
      </w:r>
      <w:r w:rsidRPr="00166948">
        <w:t xml:space="preserve">: </w:t>
      </w:r>
      <w:r w:rsidRPr="00166948">
        <w:tab/>
      </w:r>
      <w:r>
        <w:t>OAM function are management functions defined by 3GPP</w:t>
      </w:r>
      <w:r w:rsidRPr="00166948">
        <w:t xml:space="preserve">. </w:t>
      </w:r>
      <w:r>
        <w:t>For example, a network product (NP) for 3GPP defined RAN/CN network function (NF) may include an embedded management function (MnF) defined by 3GPP for operation and management of the RAN/CN NF.</w:t>
      </w:r>
    </w:p>
    <w:p w:rsidR="00FF756E" w:rsidRPr="00166948" w:rsidRDefault="00FF756E" w:rsidP="00DF5D3B">
      <w:pPr>
        <w:pStyle w:val="Heading3"/>
      </w:pPr>
      <w:bookmarkStart w:id="51" w:name="_Toc19783114"/>
      <w:bookmarkStart w:id="52" w:name="_Toc26886898"/>
      <w:bookmarkStart w:id="53" w:name="_Toc153528551"/>
      <w:r w:rsidRPr="00166948">
        <w:t>4.3.4</w:t>
      </w:r>
      <w:r w:rsidR="00946561" w:rsidRPr="00166948">
        <w:tab/>
      </w:r>
      <w:r w:rsidRPr="00166948">
        <w:t>Operating System (OS)</w:t>
      </w:r>
      <w:bookmarkEnd w:id="51"/>
      <w:bookmarkEnd w:id="52"/>
      <w:bookmarkEnd w:id="53"/>
    </w:p>
    <w:p w:rsidR="00B71A37" w:rsidRPr="00166948" w:rsidRDefault="00B71A37" w:rsidP="00B71A37">
      <w:r w:rsidRPr="00166948">
        <w:t>The present document assumes that the GNP is implemented on dedicated hardware that requires an operating system to run.</w:t>
      </w:r>
    </w:p>
    <w:p w:rsidR="00FF756E" w:rsidRPr="00166948" w:rsidRDefault="00FF756E" w:rsidP="00DF5D3B">
      <w:pPr>
        <w:pStyle w:val="Heading3"/>
      </w:pPr>
      <w:bookmarkStart w:id="54" w:name="_Toc19783115"/>
      <w:bookmarkStart w:id="55" w:name="_Toc26886899"/>
      <w:bookmarkStart w:id="56" w:name="_Toc153528552"/>
      <w:r w:rsidRPr="00166948">
        <w:t>4.3.5</w:t>
      </w:r>
      <w:r w:rsidRPr="00166948">
        <w:tab/>
        <w:t>Hardware</w:t>
      </w:r>
      <w:bookmarkEnd w:id="54"/>
      <w:bookmarkEnd w:id="55"/>
      <w:bookmarkEnd w:id="56"/>
    </w:p>
    <w:p w:rsidR="00FF756E" w:rsidRPr="00166948" w:rsidRDefault="00FF756E" w:rsidP="00FF756E">
      <w:r w:rsidRPr="00166948">
        <w:t xml:space="preserve">The present document assumes that the GNP is implemented on dedicated hardware. Aspects of virtualization and cloud are not taken into account in the present version. </w:t>
      </w:r>
    </w:p>
    <w:p w:rsidR="00FF756E" w:rsidRPr="00166948" w:rsidRDefault="00FF756E" w:rsidP="00FF756E">
      <w:pPr>
        <w:pStyle w:val="NO"/>
        <w:rPr>
          <w:lang w:eastAsia="zh-CN"/>
        </w:rPr>
      </w:pPr>
      <w:r w:rsidRPr="00166948">
        <w:t xml:space="preserve">NOTE: </w:t>
      </w:r>
      <w:r w:rsidRPr="00166948">
        <w:tab/>
        <w:t xml:space="preserve">Aspects of virtualization and cloud are FFS in future releases of the GNP SCAS. They deserve separate study for finding out how to define the boundaries between the GNP class and the hosting environment (e.g. shared HW and Virtual Machine) and which security assumptions to make on this environment. </w:t>
      </w:r>
    </w:p>
    <w:p w:rsidR="00FF756E" w:rsidRPr="00166948" w:rsidRDefault="00FF756E" w:rsidP="00DF5D3B">
      <w:pPr>
        <w:pStyle w:val="Heading3"/>
      </w:pPr>
      <w:bookmarkStart w:id="57" w:name="_Toc19783116"/>
      <w:bookmarkStart w:id="58" w:name="_Toc26886900"/>
      <w:bookmarkStart w:id="59" w:name="_Toc153528553"/>
      <w:r w:rsidRPr="00166948">
        <w:t>4.3.6</w:t>
      </w:r>
      <w:r w:rsidRPr="00166948">
        <w:tab/>
        <w:t>Interfaces</w:t>
      </w:r>
      <w:bookmarkEnd w:id="57"/>
      <w:bookmarkEnd w:id="58"/>
      <w:bookmarkEnd w:id="59"/>
    </w:p>
    <w:p w:rsidR="00FF756E" w:rsidRPr="00166948" w:rsidRDefault="00FF756E" w:rsidP="00FF756E">
      <w:r w:rsidRPr="00166948">
        <w:t>There are two types of logical interfaces defined for the GNP:</w:t>
      </w:r>
    </w:p>
    <w:p w:rsidR="00FF756E" w:rsidRPr="00166948" w:rsidRDefault="00D8132E" w:rsidP="00D8132E">
      <w:pPr>
        <w:pStyle w:val="B1"/>
      </w:pPr>
      <w:r w:rsidRPr="00166948">
        <w:t>-</w:t>
      </w:r>
      <w:r w:rsidRPr="00166948">
        <w:tab/>
      </w:r>
      <w:r w:rsidR="00FF756E" w:rsidRPr="00166948">
        <w:t>remote logical interfaces</w:t>
      </w:r>
      <w:r w:rsidRPr="00166948">
        <w:t>;</w:t>
      </w:r>
      <w:r w:rsidR="00FF756E" w:rsidRPr="00166948">
        <w:t xml:space="preserve"> and </w:t>
      </w:r>
    </w:p>
    <w:p w:rsidR="00FF756E" w:rsidRPr="00166948" w:rsidRDefault="00D8132E" w:rsidP="00D8132E">
      <w:pPr>
        <w:pStyle w:val="B1"/>
      </w:pPr>
      <w:r w:rsidRPr="00166948">
        <w:t>-</w:t>
      </w:r>
      <w:r w:rsidRPr="00166948">
        <w:tab/>
      </w:r>
      <w:r w:rsidR="00FF756E" w:rsidRPr="00166948">
        <w:t xml:space="preserve">local logical interfaces. </w:t>
      </w:r>
    </w:p>
    <w:p w:rsidR="00D8132E" w:rsidRPr="00166948" w:rsidRDefault="00FF756E" w:rsidP="00FF756E">
      <w:r w:rsidRPr="00166948">
        <w:t xml:space="preserve">A </w:t>
      </w:r>
      <w:r w:rsidRPr="00166948">
        <w:rPr>
          <w:b/>
        </w:rPr>
        <w:t>remote logical interface</w:t>
      </w:r>
      <w:r w:rsidRPr="00166948">
        <w:t xml:space="preserve"> is an interface which can be used to communicate with the GNP from another network node. </w:t>
      </w:r>
    </w:p>
    <w:p w:rsidR="00FF756E" w:rsidRPr="00166948" w:rsidRDefault="00FF756E" w:rsidP="00FF756E">
      <w:r w:rsidRPr="00166948">
        <w:t xml:space="preserve">The entire protocol stack implementing the communication is considered to be part of the remote logical interface. </w:t>
      </w:r>
    </w:p>
    <w:p w:rsidR="00FF756E" w:rsidRPr="00166948" w:rsidRDefault="00FF756E" w:rsidP="00FF756E">
      <w:r w:rsidRPr="00166948">
        <w:t>Remote Logical Interfaces also include the remote access interfaces to the GNP for its maintenance through e.g. an Element Management System (EMS)</w:t>
      </w:r>
      <w:r w:rsidR="00010AE5" w:rsidRPr="00010AE5">
        <w:t xml:space="preserve"> or other management functions</w:t>
      </w:r>
      <w:r w:rsidR="00D8132E" w:rsidRPr="00166948">
        <w:t>.</w:t>
      </w:r>
      <w:r w:rsidRPr="00166948">
        <w:t xml:space="preserve"> </w:t>
      </w:r>
    </w:p>
    <w:p w:rsidR="00FF756E" w:rsidRPr="00166948" w:rsidRDefault="00FF756E" w:rsidP="00FF756E">
      <w:r w:rsidRPr="00166948">
        <w:t xml:space="preserve">A </w:t>
      </w:r>
      <w:r w:rsidRPr="00166948">
        <w:rPr>
          <w:b/>
        </w:rPr>
        <w:t xml:space="preserve">local logical interface </w:t>
      </w:r>
      <w:r w:rsidRPr="00166948">
        <w:t xml:space="preserve">is an interface that can be used only via physical connection to the GNP. That is, the connection requires physical access to the GNP. </w:t>
      </w:r>
      <w:r w:rsidRPr="00166948">
        <w:br/>
        <w:t>The entire protocol stack is considered to be part of the local logical interface. The entire protocol stack and the physical parts of the interface can be used by local connections.</w:t>
      </w:r>
    </w:p>
    <w:p w:rsidR="00FF756E" w:rsidRPr="00166948" w:rsidRDefault="00FF756E" w:rsidP="00FF756E">
      <w:r w:rsidRPr="00166948">
        <w:t>Local Logical Interfaces also include the local hardware interfaces and the Local Maintenance Terminal interface (LMT) of the GNP used for its maintenance through a console.</w:t>
      </w:r>
    </w:p>
    <w:p w:rsidR="00FF756E" w:rsidRPr="00166948" w:rsidRDefault="00FF756E" w:rsidP="00FF756E">
      <w:r w:rsidRPr="00166948">
        <w:t xml:space="preserve">This means that for both, </w:t>
      </w:r>
      <w:r w:rsidRPr="00166948">
        <w:rPr>
          <w:b/>
        </w:rPr>
        <w:t>local and remote logical interfaces</w:t>
      </w:r>
      <w:r w:rsidRPr="00166948">
        <w:t xml:space="preserve">, the GNP model does not only cover the application layer protocol, for which a GNP function terminates the interface (e.g. S5), but also the protocols (e.g. SCTP, IP, Ethernet, USB) in the protocol stack below the application layer protocol. </w:t>
      </w:r>
    </w:p>
    <w:p w:rsidR="00FF756E" w:rsidRPr="00166948" w:rsidRDefault="00FF756E" w:rsidP="00A4459F">
      <w:r w:rsidRPr="00166948">
        <w:rPr>
          <w:lang w:eastAsia="zh-CN"/>
        </w:rPr>
        <w:t xml:space="preserve">There are some major differences between local and remote interfaces from security perspective. For example </w:t>
      </w:r>
      <w:r w:rsidRPr="00166948">
        <w:t>attaching to a local interface may cause execution of complex internal procedures in the GNP like loading USB device drivers, enumeration of attached devices, mounting file systems etc.</w:t>
      </w:r>
    </w:p>
    <w:p w:rsidR="00FF756E" w:rsidRPr="00166948" w:rsidRDefault="00FF756E" w:rsidP="00FF756E">
      <w:r w:rsidRPr="00166948">
        <w:t>A GNP hosts the following interfaces:</w:t>
      </w:r>
    </w:p>
    <w:p w:rsidR="00FF756E" w:rsidRPr="00166948" w:rsidRDefault="00FF756E" w:rsidP="00DC37E8">
      <w:pPr>
        <w:rPr>
          <w:b/>
        </w:rPr>
      </w:pPr>
      <w:r w:rsidRPr="00166948">
        <w:rPr>
          <w:b/>
        </w:rPr>
        <w:t>Remote logical interfaces:</w:t>
      </w:r>
    </w:p>
    <w:p w:rsidR="00FF756E" w:rsidRPr="00166948" w:rsidRDefault="00FF756E" w:rsidP="00FF756E">
      <w:pPr>
        <w:pStyle w:val="B1"/>
        <w:rPr>
          <w:lang w:eastAsia="zh-CN"/>
        </w:rPr>
      </w:pPr>
      <w:r w:rsidRPr="00166948">
        <w:t>-</w:t>
      </w:r>
      <w:r w:rsidRPr="00166948">
        <w:tab/>
        <w:t>S</w:t>
      </w:r>
      <w:r w:rsidRPr="00166948">
        <w:rPr>
          <w:rFonts w:hint="eastAsia"/>
          <w:lang w:eastAsia="zh-CN"/>
        </w:rPr>
        <w:t>ervice interfaces that are defined in pertinent 3GPP specifications</w:t>
      </w:r>
    </w:p>
    <w:p w:rsidR="00FF756E" w:rsidRPr="00166948" w:rsidRDefault="00D8132E" w:rsidP="00FF756E">
      <w:pPr>
        <w:pStyle w:val="B1"/>
        <w:rPr>
          <w:rFonts w:hint="eastAsia"/>
          <w:lang w:eastAsia="zh-CN"/>
        </w:rPr>
      </w:pPr>
      <w:r w:rsidRPr="00166948">
        <w:rPr>
          <w:lang w:eastAsia="zh-CN"/>
        </w:rPr>
        <w:t>-</w:t>
      </w:r>
      <w:r w:rsidRPr="00166948">
        <w:rPr>
          <w:lang w:eastAsia="zh-CN"/>
        </w:rPr>
        <w:tab/>
      </w:r>
      <w:r w:rsidR="00FF756E" w:rsidRPr="00166948">
        <w:rPr>
          <w:lang w:eastAsia="zh-CN"/>
        </w:rPr>
        <w:t>Service interfaces that are not defined by 3GPP</w:t>
      </w:r>
    </w:p>
    <w:p w:rsidR="00FF756E" w:rsidRPr="00166948" w:rsidRDefault="00FF756E" w:rsidP="00FF756E">
      <w:pPr>
        <w:pStyle w:val="B1"/>
      </w:pPr>
      <w:r w:rsidRPr="00166948">
        <w:t>-</w:t>
      </w:r>
      <w:r w:rsidRPr="00166948">
        <w:tab/>
        <w:t>Remote OAM interface</w:t>
      </w:r>
    </w:p>
    <w:p w:rsidR="00FF756E" w:rsidRPr="00166948" w:rsidRDefault="00FF756E" w:rsidP="00FF756E">
      <w:pPr>
        <w:pStyle w:val="B1"/>
        <w:rPr>
          <w:rFonts w:hint="eastAsia"/>
          <w:lang w:eastAsia="zh-CN"/>
        </w:rPr>
      </w:pPr>
    </w:p>
    <w:p w:rsidR="00FF756E" w:rsidRPr="00166948" w:rsidRDefault="00FF756E" w:rsidP="00DC37E8">
      <w:pPr>
        <w:rPr>
          <w:b/>
        </w:rPr>
      </w:pPr>
      <w:r w:rsidRPr="00166948">
        <w:rPr>
          <w:b/>
        </w:rPr>
        <w:t>Local logical interfaces:</w:t>
      </w:r>
    </w:p>
    <w:p w:rsidR="00FF756E" w:rsidRPr="00166948" w:rsidRDefault="00FF756E" w:rsidP="00FF756E">
      <w:pPr>
        <w:pStyle w:val="B1"/>
      </w:pPr>
      <w:r w:rsidRPr="00166948">
        <w:t>-</w:t>
      </w:r>
      <w:r w:rsidRPr="00166948">
        <w:tab/>
        <w:t>OAM local console</w:t>
      </w:r>
    </w:p>
    <w:p w:rsidR="00FF756E" w:rsidRPr="00166948" w:rsidRDefault="00FF756E" w:rsidP="00FF756E">
      <w:pPr>
        <w:pStyle w:val="B1"/>
        <w:rPr>
          <w:rFonts w:hint="eastAsia"/>
          <w:lang w:eastAsia="zh-CN"/>
        </w:rPr>
      </w:pPr>
      <w:r w:rsidRPr="00166948">
        <w:rPr>
          <w:rFonts w:hint="eastAsia"/>
          <w:lang w:eastAsia="zh-CN"/>
        </w:rPr>
        <w:t>-</w:t>
      </w:r>
      <w:r w:rsidRPr="00166948">
        <w:rPr>
          <w:lang w:eastAsia="zh-CN"/>
        </w:rPr>
        <w:tab/>
      </w:r>
      <w:r w:rsidRPr="00166948">
        <w:rPr>
          <w:rFonts w:hint="eastAsia"/>
          <w:lang w:eastAsia="zh-CN"/>
        </w:rPr>
        <w:t xml:space="preserve">LMT (Local </w:t>
      </w:r>
      <w:r w:rsidRPr="00166948">
        <w:rPr>
          <w:lang w:eastAsia="zh-CN"/>
        </w:rPr>
        <w:t>Maintenance</w:t>
      </w:r>
      <w:r w:rsidRPr="00166948">
        <w:rPr>
          <w:rFonts w:hint="eastAsia"/>
          <w:lang w:eastAsia="zh-CN"/>
        </w:rPr>
        <w:t xml:space="preserve"> Terminal) interface</w:t>
      </w:r>
    </w:p>
    <w:p w:rsidR="00FF756E" w:rsidRPr="00166948" w:rsidRDefault="00FF756E" w:rsidP="00FF756E">
      <w:pPr>
        <w:pStyle w:val="B1"/>
        <w:rPr>
          <w:rFonts w:hint="eastAsia"/>
          <w:lang w:eastAsia="zh-CN"/>
        </w:rPr>
      </w:pPr>
      <w:r w:rsidRPr="00166948">
        <w:rPr>
          <w:rFonts w:hint="eastAsia"/>
          <w:lang w:eastAsia="zh-CN"/>
        </w:rPr>
        <w:t>-</w:t>
      </w:r>
      <w:r w:rsidRPr="00166948">
        <w:rPr>
          <w:lang w:eastAsia="zh-CN"/>
        </w:rPr>
        <w:tab/>
        <w:t>GNP</w:t>
      </w:r>
      <w:r w:rsidRPr="00166948">
        <w:rPr>
          <w:rFonts w:hint="eastAsia"/>
          <w:lang w:eastAsia="zh-CN"/>
        </w:rPr>
        <w:t xml:space="preserve"> local hardware interface</w:t>
      </w:r>
      <w:r w:rsidRPr="00166948">
        <w:rPr>
          <w:lang w:eastAsia="zh-CN"/>
        </w:rPr>
        <w:t>s</w:t>
      </w:r>
    </w:p>
    <w:p w:rsidR="00FF756E" w:rsidRPr="00166948" w:rsidRDefault="00FF756E" w:rsidP="00FF756E">
      <w:pPr>
        <w:pStyle w:val="NO"/>
      </w:pPr>
      <w:r w:rsidRPr="00166948">
        <w:t xml:space="preserve">NOTE: </w:t>
      </w:r>
      <w:r w:rsidRPr="00166948">
        <w:tab/>
        <w:t xml:space="preserve">There is some overlap between the present clause 4.3.6 and clauses 4.3.1 and 4.3.2 in as far as a GNP function (e.g. S5) is part of the termination point for a logical interface. </w:t>
      </w:r>
    </w:p>
    <w:p w:rsidR="00FF756E" w:rsidRPr="00166948" w:rsidRDefault="00FF756E" w:rsidP="00DF5D3B">
      <w:pPr>
        <w:pStyle w:val="Heading2"/>
      </w:pPr>
      <w:bookmarkStart w:id="60" w:name="_Toc19783117"/>
      <w:bookmarkStart w:id="61" w:name="_Toc26886901"/>
      <w:bookmarkStart w:id="62" w:name="_Toc153528554"/>
      <w:r w:rsidRPr="00166948">
        <w:t>4.4</w:t>
      </w:r>
      <w:r w:rsidRPr="00166948">
        <w:tab/>
        <w:t xml:space="preserve">Scope of the </w:t>
      </w:r>
      <w:r w:rsidR="00890812">
        <w:t>p</w:t>
      </w:r>
      <w:r w:rsidR="00890812" w:rsidRPr="00166948">
        <w:t xml:space="preserve">resent </w:t>
      </w:r>
      <w:r w:rsidR="00890812">
        <w:t>d</w:t>
      </w:r>
      <w:r w:rsidR="00890812" w:rsidRPr="00166948">
        <w:t>ocument</w:t>
      </w:r>
      <w:bookmarkEnd w:id="60"/>
      <w:bookmarkEnd w:id="61"/>
      <w:bookmarkEnd w:id="62"/>
    </w:p>
    <w:p w:rsidR="00FF756E" w:rsidRPr="00166948" w:rsidRDefault="00FF756E" w:rsidP="00DF5D3B">
      <w:pPr>
        <w:pStyle w:val="Heading3"/>
      </w:pPr>
      <w:bookmarkStart w:id="63" w:name="_Toc19783118"/>
      <w:bookmarkStart w:id="64" w:name="_Toc26886902"/>
      <w:bookmarkStart w:id="65" w:name="_Toc153528555"/>
      <w:r w:rsidRPr="00166948">
        <w:t>4.4.1</w:t>
      </w:r>
      <w:r w:rsidRPr="00166948">
        <w:tab/>
        <w:t>Introduction</w:t>
      </w:r>
      <w:bookmarkEnd w:id="63"/>
      <w:bookmarkEnd w:id="64"/>
      <w:bookmarkEnd w:id="65"/>
    </w:p>
    <w:p w:rsidR="00FF756E" w:rsidRPr="00166948" w:rsidRDefault="00FF756E" w:rsidP="00FF756E">
      <w:r w:rsidRPr="00166948">
        <w:t>The present subclause refers to the GNP model in clause 4.3.</w:t>
      </w:r>
    </w:p>
    <w:p w:rsidR="00FF756E" w:rsidRPr="00166948" w:rsidRDefault="00FF756E" w:rsidP="00DF5D3B">
      <w:pPr>
        <w:pStyle w:val="Heading3"/>
      </w:pPr>
      <w:bookmarkStart w:id="66" w:name="_Toc19783119"/>
      <w:bookmarkStart w:id="67" w:name="_Toc26886903"/>
      <w:bookmarkStart w:id="68" w:name="_Toc153528556"/>
      <w:r w:rsidRPr="00166948">
        <w:t>4.4.2</w:t>
      </w:r>
      <w:r w:rsidRPr="00166948">
        <w:tab/>
        <w:t>Scope regarding GNP functions defined by 3GPP</w:t>
      </w:r>
      <w:bookmarkEnd w:id="66"/>
      <w:bookmarkEnd w:id="67"/>
      <w:bookmarkEnd w:id="68"/>
    </w:p>
    <w:p w:rsidR="00FF756E" w:rsidRPr="00166948" w:rsidRDefault="00FF756E" w:rsidP="00FF756E">
      <w:r w:rsidRPr="00166948">
        <w:t xml:space="preserve">The set of GNP functions actually implemented in an GNP is to be described in the annex of the present document. But the GNP SCAS needs to explicitly address all GNP functions that, if present in an GNP network product, need to be evaluated and hence covered by requirements in the GNP SCAS. Furthermore, it is to be avoided that a particular version of an GNP SCAS becomes a moving target. This leads to the following </w:t>
      </w:r>
      <w:r w:rsidR="007B03AD">
        <w:t>note</w:t>
      </w:r>
      <w:r w:rsidRPr="00166948">
        <w:t xml:space="preserve">: </w:t>
      </w:r>
    </w:p>
    <w:p w:rsidR="00FF756E" w:rsidRPr="00166948" w:rsidRDefault="00FF756E" w:rsidP="00D8132E">
      <w:pPr>
        <w:pStyle w:val="NO"/>
        <w:rPr>
          <w:rFonts w:hint="eastAsia"/>
          <w:i/>
          <w:lang w:eastAsia="zh-CN"/>
        </w:rPr>
      </w:pPr>
      <w:r w:rsidRPr="00166948">
        <w:rPr>
          <w:rStyle w:val="NOChar"/>
          <w:rFonts w:hint="eastAsia"/>
          <w:lang w:eastAsia="zh-CN"/>
        </w:rPr>
        <w:t xml:space="preserve">NOTE: </w:t>
      </w:r>
      <w:r w:rsidR="00D8132E" w:rsidRPr="00166948">
        <w:rPr>
          <w:rStyle w:val="NOChar"/>
          <w:lang w:eastAsia="zh-CN"/>
        </w:rPr>
        <w:tab/>
      </w:r>
      <w:r w:rsidRPr="00166948">
        <w:rPr>
          <w:rStyle w:val="NOChar"/>
          <w:rFonts w:hint="eastAsia"/>
          <w:lang w:eastAsia="zh-CN"/>
        </w:rPr>
        <w:t>Although t</w:t>
      </w:r>
      <w:r w:rsidRPr="00166948">
        <w:rPr>
          <w:rStyle w:val="NOChar"/>
        </w:rPr>
        <w:t xml:space="preserve">he present </w:t>
      </w:r>
      <w:r w:rsidRPr="00166948">
        <w:rPr>
          <w:rStyle w:val="NOChar"/>
          <w:rFonts w:hint="eastAsia"/>
          <w:lang w:eastAsia="zh-CN"/>
        </w:rPr>
        <w:t xml:space="preserve">document intends to </w:t>
      </w:r>
      <w:r w:rsidRPr="00166948">
        <w:rPr>
          <w:rStyle w:val="NOChar"/>
        </w:rPr>
        <w:t xml:space="preserve">cover the security problems and security requirements for all NP functions described in  3GPP </w:t>
      </w:r>
      <w:r w:rsidRPr="00166948">
        <w:rPr>
          <w:rStyle w:val="NOChar"/>
          <w:rFonts w:hint="eastAsia"/>
          <w:lang w:eastAsia="zh-CN"/>
        </w:rPr>
        <w:t xml:space="preserve">, what other NP, in additional to the MME, </w:t>
      </w:r>
      <w:r w:rsidR="007B03AD">
        <w:rPr>
          <w:rStyle w:val="NOChar"/>
          <w:lang w:eastAsia="zh-CN"/>
        </w:rPr>
        <w:t xml:space="preserve">are </w:t>
      </w:r>
      <w:r w:rsidRPr="00166948">
        <w:rPr>
          <w:rStyle w:val="NOChar"/>
          <w:rFonts w:hint="eastAsia"/>
          <w:lang w:eastAsia="zh-CN"/>
        </w:rPr>
        <w:t>to be covered is at the discretion of the working group.</w:t>
      </w:r>
    </w:p>
    <w:p w:rsidR="00FF756E" w:rsidRPr="00166948" w:rsidRDefault="00FF756E" w:rsidP="00DF5D3B">
      <w:pPr>
        <w:pStyle w:val="Heading3"/>
      </w:pPr>
      <w:bookmarkStart w:id="69" w:name="_Toc19783120"/>
      <w:bookmarkStart w:id="70" w:name="_Toc26886904"/>
      <w:bookmarkStart w:id="71" w:name="_Toc153528557"/>
      <w:r w:rsidRPr="00166948">
        <w:t>4.4.3</w:t>
      </w:r>
      <w:r w:rsidRPr="00166948">
        <w:tab/>
        <w:t xml:space="preserve">Scope regarding </w:t>
      </w:r>
      <w:r w:rsidR="00E03CB3">
        <w:t>o</w:t>
      </w:r>
      <w:r w:rsidR="00E03CB3" w:rsidRPr="00166948">
        <w:t xml:space="preserve">ther </w:t>
      </w:r>
      <w:r w:rsidR="00E03CB3">
        <w:t>f</w:t>
      </w:r>
      <w:r w:rsidR="00E03CB3" w:rsidRPr="00166948">
        <w:t>unctions</w:t>
      </w:r>
      <w:bookmarkEnd w:id="69"/>
      <w:bookmarkEnd w:id="70"/>
      <w:bookmarkEnd w:id="71"/>
    </w:p>
    <w:p w:rsidR="00FF756E" w:rsidRPr="00166948" w:rsidRDefault="00FF756E" w:rsidP="00FF756E">
      <w:r w:rsidRPr="00166948">
        <w:t xml:space="preserve">At least the following functions not defined by 3GPP are in scope of the GNP SCAS: </w:t>
      </w:r>
    </w:p>
    <w:p w:rsidR="00FF756E" w:rsidRPr="00166948" w:rsidRDefault="00D8132E" w:rsidP="00D8132E">
      <w:pPr>
        <w:pStyle w:val="B1"/>
      </w:pPr>
      <w:r w:rsidRPr="00166948">
        <w:t>-</w:t>
      </w:r>
      <w:r w:rsidRPr="00166948">
        <w:tab/>
      </w:r>
      <w:r w:rsidR="00010AE5" w:rsidRPr="00010AE5">
        <w:t xml:space="preserve">Non 3GPP defined </w:t>
      </w:r>
      <w:r w:rsidR="00FF756E" w:rsidRPr="00166948">
        <w:t>management functions</w:t>
      </w:r>
      <w:r w:rsidR="00010AE5" w:rsidRPr="00010AE5">
        <w:t xml:space="preserve"> to support remote OAM.</w:t>
      </w:r>
    </w:p>
    <w:p w:rsidR="00FF756E" w:rsidRPr="00166948" w:rsidRDefault="00D8132E" w:rsidP="00D8132E">
      <w:pPr>
        <w:pStyle w:val="B1"/>
      </w:pPr>
      <w:r w:rsidRPr="00166948">
        <w:t>-</w:t>
      </w:r>
      <w:r w:rsidRPr="00166948">
        <w:tab/>
      </w:r>
      <w:r w:rsidR="00010AE5" w:rsidRPr="00010AE5">
        <w:t>M</w:t>
      </w:r>
      <w:r w:rsidR="00FF756E" w:rsidRPr="00166948">
        <w:t>anagement functions</w:t>
      </w:r>
      <w:r w:rsidR="00010AE5" w:rsidRPr="00010AE5">
        <w:t xml:space="preserve"> to support local OAM.</w:t>
      </w:r>
    </w:p>
    <w:p w:rsidR="00FF756E" w:rsidRPr="00166948" w:rsidRDefault="00FF756E" w:rsidP="00DF5D3B">
      <w:pPr>
        <w:pStyle w:val="Heading3"/>
      </w:pPr>
      <w:bookmarkStart w:id="72" w:name="_Toc19783121"/>
      <w:bookmarkStart w:id="73" w:name="_Toc26886905"/>
      <w:bookmarkStart w:id="74" w:name="_Toc153528558"/>
      <w:r w:rsidRPr="00166948">
        <w:t>4.4.4</w:t>
      </w:r>
      <w:r w:rsidRPr="00166948">
        <w:tab/>
        <w:t>Scope regarding Operating System (OS)</w:t>
      </w:r>
      <w:bookmarkEnd w:id="72"/>
      <w:bookmarkEnd w:id="73"/>
      <w:bookmarkEnd w:id="74"/>
    </w:p>
    <w:p w:rsidR="00FF756E" w:rsidRPr="00166948" w:rsidRDefault="00FF756E" w:rsidP="00FF756E">
      <w:r w:rsidRPr="00166948">
        <w:t>The GNP SCAS does not attempt a full evaluation of the correct internal functioning of the OS. However, interfaces (I.e. the restriction on open ports and unnecessary services running in the system) and modifications (e.g. verification of the correct applied patch level, hardening, etc.)</w:t>
      </w:r>
      <w:r w:rsidRPr="00166948">
        <w:rPr>
          <w:color w:val="F79646"/>
        </w:rPr>
        <w:t xml:space="preserve"> </w:t>
      </w:r>
      <w:r w:rsidRPr="00166948">
        <w:t>of the OS are in scope.</w:t>
      </w:r>
    </w:p>
    <w:p w:rsidR="00FF756E" w:rsidRPr="00166948" w:rsidRDefault="00FF756E" w:rsidP="00DF5D3B">
      <w:pPr>
        <w:pStyle w:val="Heading3"/>
      </w:pPr>
      <w:bookmarkStart w:id="75" w:name="_Toc19783122"/>
      <w:bookmarkStart w:id="76" w:name="_Toc26886906"/>
      <w:bookmarkStart w:id="77" w:name="_Toc153528559"/>
      <w:r w:rsidRPr="00166948">
        <w:t>4.4.5</w:t>
      </w:r>
      <w:r w:rsidRPr="00166948">
        <w:tab/>
        <w:t xml:space="preserve">Scope regarding </w:t>
      </w:r>
      <w:r w:rsidR="00E03CB3">
        <w:t>h</w:t>
      </w:r>
      <w:r w:rsidR="00E03CB3" w:rsidRPr="00166948">
        <w:t>ardware</w:t>
      </w:r>
      <w:bookmarkEnd w:id="75"/>
      <w:bookmarkEnd w:id="76"/>
      <w:bookmarkEnd w:id="77"/>
    </w:p>
    <w:p w:rsidR="00B71A37" w:rsidRPr="00166948" w:rsidRDefault="00B71A37" w:rsidP="00B71A37">
      <w:r w:rsidRPr="00166948">
        <w:t>The GNP SCAS does not attempt a full evaluation of the correct internal functioning of the hardware platform. However, interfaces that are implemented in hardware (e.g. USB port) and modifications of the hardware are in scope.</w:t>
      </w:r>
    </w:p>
    <w:p w:rsidR="00FF756E" w:rsidRPr="00166948" w:rsidRDefault="00FF756E" w:rsidP="00DF5D3B">
      <w:pPr>
        <w:pStyle w:val="Heading3"/>
      </w:pPr>
      <w:bookmarkStart w:id="78" w:name="_Toc19783123"/>
      <w:bookmarkStart w:id="79" w:name="_Toc26886907"/>
      <w:bookmarkStart w:id="80" w:name="_Toc153528560"/>
      <w:r w:rsidRPr="00166948">
        <w:t>4.4.6</w:t>
      </w:r>
      <w:r w:rsidRPr="00166948">
        <w:tab/>
        <w:t xml:space="preserve">Scope regarding </w:t>
      </w:r>
      <w:r w:rsidR="00E03CB3">
        <w:t>i</w:t>
      </w:r>
      <w:r w:rsidR="00E03CB3" w:rsidRPr="00166948">
        <w:t>nterfaces</w:t>
      </w:r>
      <w:bookmarkEnd w:id="78"/>
      <w:bookmarkEnd w:id="79"/>
      <w:bookmarkEnd w:id="80"/>
    </w:p>
    <w:p w:rsidR="00FF756E" w:rsidRPr="00166948" w:rsidRDefault="00FF756E" w:rsidP="00FF756E">
      <w:pPr>
        <w:rPr>
          <w:lang w:eastAsia="zh-CN"/>
        </w:rPr>
      </w:pPr>
      <w:r w:rsidRPr="00166948">
        <w:rPr>
          <w:lang w:eastAsia="zh-CN"/>
        </w:rPr>
        <w:t>The interfaces listed in clause 4.3.6 are all in scope of the present document.</w:t>
      </w:r>
    </w:p>
    <w:p w:rsidR="003118BD" w:rsidRPr="00166948" w:rsidRDefault="00D8132E" w:rsidP="00DF5D3B">
      <w:pPr>
        <w:pStyle w:val="Heading1"/>
      </w:pPr>
      <w:bookmarkStart w:id="81" w:name="_Toc19783124"/>
      <w:bookmarkStart w:id="82" w:name="_Toc26886908"/>
      <w:bookmarkStart w:id="83" w:name="_Toc153528561"/>
      <w:r w:rsidRPr="00166948">
        <w:t>5</w:t>
      </w:r>
      <w:r w:rsidRPr="00166948">
        <w:tab/>
        <w:t xml:space="preserve">Generic </w:t>
      </w:r>
      <w:r w:rsidR="006A00C8">
        <w:t>a</w:t>
      </w:r>
      <w:r w:rsidR="006A00C8" w:rsidRPr="00166948">
        <w:t xml:space="preserve">ssets </w:t>
      </w:r>
      <w:r w:rsidRPr="00166948">
        <w:t xml:space="preserve">and </w:t>
      </w:r>
      <w:bookmarkEnd w:id="81"/>
      <w:r w:rsidR="006A00C8">
        <w:t>t</w:t>
      </w:r>
      <w:r w:rsidR="006A00C8" w:rsidRPr="00166948">
        <w:t>hreats</w:t>
      </w:r>
      <w:bookmarkEnd w:id="82"/>
      <w:bookmarkEnd w:id="83"/>
    </w:p>
    <w:p w:rsidR="003118BD" w:rsidRPr="00166948" w:rsidRDefault="003118BD" w:rsidP="00DF5D3B">
      <w:pPr>
        <w:pStyle w:val="Heading2"/>
      </w:pPr>
      <w:bookmarkStart w:id="84" w:name="_Toc19783125"/>
      <w:bookmarkStart w:id="85" w:name="_Toc26886909"/>
      <w:bookmarkStart w:id="86" w:name="_Toc153528562"/>
      <w:r w:rsidRPr="00166948">
        <w:t>5.1</w:t>
      </w:r>
      <w:r w:rsidRPr="00166948">
        <w:tab/>
        <w:t>Introduction</w:t>
      </w:r>
      <w:bookmarkEnd w:id="84"/>
      <w:bookmarkEnd w:id="85"/>
      <w:bookmarkEnd w:id="86"/>
      <w:r w:rsidRPr="00166948">
        <w:t xml:space="preserve"> </w:t>
      </w:r>
    </w:p>
    <w:p w:rsidR="00523E89" w:rsidRPr="00166948" w:rsidRDefault="00523E89" w:rsidP="002A5EC1">
      <w:r w:rsidRPr="00166948">
        <w:rPr>
          <w:lang w:eastAsia="zh-CN"/>
        </w:rPr>
        <w:t xml:space="preserve">The present subclause </w:t>
      </w:r>
      <w:r w:rsidRPr="00166948">
        <w:t>contains assets and threats that are believed to apply to more than one network product</w:t>
      </w:r>
      <w:r w:rsidRPr="00166948">
        <w:rPr>
          <w:lang w:eastAsia="zh-CN"/>
        </w:rPr>
        <w:t>.</w:t>
      </w:r>
    </w:p>
    <w:p w:rsidR="003118BD" w:rsidRPr="00166948" w:rsidRDefault="003118BD" w:rsidP="00FB73AB">
      <w:pPr>
        <w:pStyle w:val="Heading2"/>
      </w:pPr>
      <w:bookmarkStart w:id="87" w:name="_Toc19783126"/>
      <w:bookmarkStart w:id="88" w:name="_Toc26886910"/>
      <w:bookmarkStart w:id="89" w:name="_Toc153528563"/>
      <w:r w:rsidRPr="00166948">
        <w:t>5.2</w:t>
      </w:r>
      <w:r w:rsidRPr="00166948">
        <w:tab/>
      </w:r>
      <w:r w:rsidR="005A61B5" w:rsidRPr="00166948">
        <w:t xml:space="preserve">Generic </w:t>
      </w:r>
      <w:r w:rsidR="00E03CB3">
        <w:t>c</w:t>
      </w:r>
      <w:r w:rsidR="00E03CB3" w:rsidRPr="00166948">
        <w:t xml:space="preserve">ritical </w:t>
      </w:r>
      <w:r w:rsidR="00E03CB3">
        <w:t>a</w:t>
      </w:r>
      <w:r w:rsidR="00E03CB3" w:rsidRPr="00166948">
        <w:t>ssets</w:t>
      </w:r>
      <w:bookmarkEnd w:id="87"/>
      <w:bookmarkEnd w:id="88"/>
      <w:bookmarkEnd w:id="89"/>
      <w:r w:rsidR="00E03CB3" w:rsidRPr="00166948">
        <w:t xml:space="preserve"> </w:t>
      </w:r>
    </w:p>
    <w:p w:rsidR="00523E89" w:rsidRPr="00166948" w:rsidRDefault="00523E89" w:rsidP="00523E89">
      <w:pPr>
        <w:rPr>
          <w:lang w:eastAsia="zh-CN"/>
        </w:rPr>
      </w:pPr>
      <w:r w:rsidRPr="00166948">
        <w:rPr>
          <w:lang w:eastAsia="zh-CN"/>
        </w:rPr>
        <w:t>The c</w:t>
      </w:r>
      <w:r w:rsidRPr="00166948">
        <w:rPr>
          <w:rFonts w:hint="eastAsia"/>
          <w:lang w:eastAsia="zh-CN"/>
        </w:rPr>
        <w:t>r</w:t>
      </w:r>
      <w:r w:rsidRPr="00166948">
        <w:rPr>
          <w:lang w:eastAsia="zh-CN"/>
        </w:rPr>
        <w:t>itical assets of GNP to be protected are:</w:t>
      </w:r>
    </w:p>
    <w:p w:rsidR="00523E89" w:rsidRPr="00166948" w:rsidRDefault="00523E89" w:rsidP="00D8132E">
      <w:pPr>
        <w:pStyle w:val="B1"/>
        <w:rPr>
          <w:lang w:eastAsia="zh-CN"/>
        </w:rPr>
      </w:pPr>
      <w:r w:rsidRPr="00166948">
        <w:rPr>
          <w:lang w:eastAsia="zh-CN"/>
        </w:rPr>
        <w:t>-</w:t>
      </w:r>
      <w:r w:rsidRPr="00166948">
        <w:rPr>
          <w:lang w:eastAsia="zh-CN"/>
        </w:rPr>
        <w:tab/>
        <w:t>User account data and credentials (e.g. passwords);</w:t>
      </w:r>
    </w:p>
    <w:p w:rsidR="00523E89" w:rsidRPr="00166948" w:rsidRDefault="00523E89" w:rsidP="00D8132E">
      <w:pPr>
        <w:pStyle w:val="B1"/>
        <w:rPr>
          <w:lang w:eastAsia="zh-CN"/>
        </w:rPr>
      </w:pPr>
      <w:r w:rsidRPr="00166948">
        <w:rPr>
          <w:lang w:eastAsia="zh-CN"/>
        </w:rPr>
        <w:t>-</w:t>
      </w:r>
      <w:r w:rsidRPr="00166948">
        <w:rPr>
          <w:lang w:eastAsia="zh-CN"/>
        </w:rPr>
        <w:tab/>
        <w:t>Log data;</w:t>
      </w:r>
    </w:p>
    <w:p w:rsidR="00523E89" w:rsidRPr="00166948" w:rsidRDefault="00523E89" w:rsidP="00D8132E">
      <w:pPr>
        <w:pStyle w:val="B1"/>
        <w:rPr>
          <w:lang w:eastAsia="zh-CN"/>
        </w:rPr>
      </w:pPr>
      <w:r w:rsidRPr="00166948">
        <w:rPr>
          <w:lang w:eastAsia="zh-CN"/>
        </w:rPr>
        <w:t>-</w:t>
      </w:r>
      <w:r w:rsidRPr="00166948">
        <w:rPr>
          <w:lang w:eastAsia="zh-CN"/>
        </w:rPr>
        <w:tab/>
        <w:t>Configuration data, e.g. GNP's IP address, ports, VPN ID, Management Objects (e.g. user group, command group)</w:t>
      </w:r>
      <w:r w:rsidR="000A781B" w:rsidRPr="00166948">
        <w:rPr>
          <w:lang w:eastAsia="zh-CN"/>
        </w:rPr>
        <w:t xml:space="preserve"> </w:t>
      </w:r>
      <w:r w:rsidRPr="00166948">
        <w:rPr>
          <w:lang w:eastAsia="zh-CN"/>
        </w:rPr>
        <w:t>etc.</w:t>
      </w:r>
    </w:p>
    <w:p w:rsidR="00523E89" w:rsidRPr="00166948" w:rsidRDefault="00523E89" w:rsidP="00D8132E">
      <w:pPr>
        <w:pStyle w:val="B1"/>
        <w:rPr>
          <w:lang w:eastAsia="zh-CN"/>
        </w:rPr>
      </w:pPr>
      <w:r w:rsidRPr="00166948">
        <w:rPr>
          <w:lang w:eastAsia="zh-CN"/>
        </w:rPr>
        <w:t>-</w:t>
      </w:r>
      <w:r w:rsidRPr="00166948">
        <w:rPr>
          <w:lang w:eastAsia="zh-CN"/>
        </w:rPr>
        <w:tab/>
        <w:t>Operating System (OS), i.e. the files that make up the OS and its processes (code and data);</w:t>
      </w:r>
    </w:p>
    <w:p w:rsidR="00523E89" w:rsidRPr="00166948" w:rsidRDefault="00523E89" w:rsidP="00D8132E">
      <w:pPr>
        <w:pStyle w:val="B1"/>
        <w:rPr>
          <w:lang w:eastAsia="zh-CN"/>
        </w:rPr>
      </w:pPr>
      <w:r w:rsidRPr="00166948">
        <w:rPr>
          <w:lang w:eastAsia="zh-CN"/>
        </w:rPr>
        <w:t>-</w:t>
      </w:r>
      <w:r w:rsidRPr="00166948">
        <w:rPr>
          <w:lang w:eastAsia="zh-CN"/>
        </w:rPr>
        <w:tab/>
        <w:t>GNP Application;</w:t>
      </w:r>
    </w:p>
    <w:p w:rsidR="00523E89" w:rsidRPr="00166948" w:rsidRDefault="00523E89" w:rsidP="00D8132E">
      <w:pPr>
        <w:pStyle w:val="B1"/>
        <w:rPr>
          <w:lang w:eastAsia="zh-CN"/>
        </w:rPr>
      </w:pPr>
      <w:r w:rsidRPr="00166948">
        <w:rPr>
          <w:lang w:eastAsia="zh-CN"/>
        </w:rPr>
        <w:t>-</w:t>
      </w:r>
      <w:r w:rsidRPr="00166948">
        <w:rPr>
          <w:lang w:eastAsia="zh-CN"/>
        </w:rPr>
        <w:tab/>
        <w:t>Sufficient processing capacity: that processing powers are not consumed close to limits;</w:t>
      </w:r>
    </w:p>
    <w:p w:rsidR="00523E89" w:rsidRPr="00166948" w:rsidRDefault="00523E89" w:rsidP="00D8132E">
      <w:pPr>
        <w:pStyle w:val="B1"/>
        <w:rPr>
          <w:lang w:eastAsia="zh-CN"/>
        </w:rPr>
      </w:pPr>
      <w:r w:rsidRPr="00166948">
        <w:rPr>
          <w:lang w:eastAsia="zh-CN"/>
        </w:rPr>
        <w:t>-</w:t>
      </w:r>
      <w:r w:rsidRPr="00166948">
        <w:rPr>
          <w:lang w:eastAsia="zh-CN"/>
        </w:rPr>
        <w:tab/>
        <w:t>Hardware, e.g. mainframe, board, power supply unit etc.</w:t>
      </w:r>
    </w:p>
    <w:p w:rsidR="00523E89" w:rsidRPr="00166948" w:rsidRDefault="00523E89" w:rsidP="00D8132E">
      <w:pPr>
        <w:pStyle w:val="B1"/>
        <w:rPr>
          <w:lang w:eastAsia="zh-CN"/>
        </w:rPr>
      </w:pPr>
      <w:r w:rsidRPr="00166948">
        <w:rPr>
          <w:lang w:eastAsia="zh-CN"/>
        </w:rPr>
        <w:t>-</w:t>
      </w:r>
      <w:r w:rsidRPr="00166948">
        <w:rPr>
          <w:lang w:eastAsia="zh-CN"/>
        </w:rPr>
        <w:tab/>
        <w:t>The interfaces of GNP to be protected and which are within SECAM scope: for example</w:t>
      </w:r>
    </w:p>
    <w:p w:rsidR="00523E89" w:rsidRPr="00166948" w:rsidRDefault="00523E89" w:rsidP="00466C41">
      <w:pPr>
        <w:pStyle w:val="B2"/>
        <w:rPr>
          <w:lang w:eastAsia="zh-CN"/>
        </w:rPr>
      </w:pPr>
      <w:r w:rsidRPr="00166948">
        <w:rPr>
          <w:lang w:eastAsia="zh-CN"/>
        </w:rPr>
        <w:t>-</w:t>
      </w:r>
      <w:r w:rsidRPr="00166948">
        <w:rPr>
          <w:lang w:eastAsia="zh-CN"/>
        </w:rPr>
        <w:tab/>
        <w:t>Console interface, for local access: local interface on MME</w:t>
      </w:r>
    </w:p>
    <w:p w:rsidR="00523E89" w:rsidRPr="00166948" w:rsidRDefault="00523E89" w:rsidP="00466C41">
      <w:pPr>
        <w:pStyle w:val="B2"/>
        <w:rPr>
          <w:lang w:eastAsia="zh-CN"/>
        </w:rPr>
      </w:pPr>
      <w:r w:rsidRPr="00166948">
        <w:rPr>
          <w:lang w:eastAsia="zh-CN"/>
        </w:rPr>
        <w:t>-</w:t>
      </w:r>
      <w:r w:rsidRPr="00166948">
        <w:rPr>
          <w:lang w:eastAsia="zh-CN"/>
        </w:rPr>
        <w:tab/>
        <w:t>OAM interface, for remote access: interface between MME and OAM system</w:t>
      </w:r>
    </w:p>
    <w:p w:rsidR="00523E89" w:rsidRPr="00166948" w:rsidRDefault="00523E89" w:rsidP="00523E89">
      <w:pPr>
        <w:pStyle w:val="NO"/>
      </w:pPr>
      <w:r w:rsidRPr="00166948">
        <w:rPr>
          <w:lang w:eastAsia="zh-CN"/>
        </w:rPr>
        <w:t xml:space="preserve">NOTE 1: </w:t>
      </w:r>
      <w:r w:rsidRPr="00166948">
        <w:rPr>
          <w:lang w:eastAsia="zh-CN"/>
        </w:rPr>
        <w:tab/>
      </w:r>
      <w:r w:rsidRPr="00166948">
        <w:t xml:space="preserve">The detailed interfaces of the GNP are described in </w:t>
      </w:r>
      <w:r w:rsidRPr="00166948">
        <w:rPr>
          <w:lang w:eastAsia="zh-CN"/>
        </w:rPr>
        <w:t xml:space="preserve">clause 4, Generic </w:t>
      </w:r>
      <w:r w:rsidRPr="00166948">
        <w:t>Network Product Class Description</w:t>
      </w:r>
      <w:r w:rsidRPr="00166948">
        <w:rPr>
          <w:lang w:eastAsia="zh-CN"/>
        </w:rPr>
        <w:t xml:space="preserve"> of the present document</w:t>
      </w:r>
      <w:r w:rsidRPr="00166948">
        <w:t>.</w:t>
      </w:r>
    </w:p>
    <w:p w:rsidR="00523E89" w:rsidRPr="00166948" w:rsidRDefault="00523E89" w:rsidP="00466C41">
      <w:pPr>
        <w:pStyle w:val="B1"/>
        <w:rPr>
          <w:lang w:eastAsia="zh-CN"/>
        </w:rPr>
      </w:pPr>
      <w:r w:rsidRPr="00166948">
        <w:rPr>
          <w:lang w:eastAsia="zh-CN"/>
        </w:rPr>
        <w:t>-</w:t>
      </w:r>
      <w:r w:rsidRPr="00166948">
        <w:rPr>
          <w:lang w:eastAsia="zh-CN"/>
        </w:rPr>
        <w:tab/>
        <w:t xml:space="preserve">GNP Software: binary code or executable code </w:t>
      </w:r>
    </w:p>
    <w:p w:rsidR="00D8132E" w:rsidRPr="00166948" w:rsidRDefault="00523E89" w:rsidP="00DF5D3B">
      <w:pPr>
        <w:pStyle w:val="NO"/>
      </w:pPr>
      <w:r w:rsidRPr="00166948">
        <w:t xml:space="preserve">NOTE 2: </w:t>
      </w:r>
      <w:r w:rsidRPr="00166948">
        <w:tab/>
        <w:t>GNP files may be any file owned by a</w:t>
      </w:r>
      <w:r w:rsidR="000A781B" w:rsidRPr="00166948">
        <w:t xml:space="preserve"> </w:t>
      </w:r>
      <w:r w:rsidRPr="00166948">
        <w:t>user (root user as well as non root uses), including User account data and credentials, Log data, configuration data, OS files, GNP application</w:t>
      </w:r>
      <w:r w:rsidR="00A13DA3" w:rsidRPr="00166948">
        <w:t>s</w:t>
      </w:r>
      <w:r w:rsidRPr="00166948">
        <w:t xml:space="preserve"> or GNP Software.</w:t>
      </w:r>
    </w:p>
    <w:p w:rsidR="00D8132E" w:rsidRDefault="00D8132E" w:rsidP="00DF5D3B">
      <w:pPr>
        <w:pStyle w:val="Heading2"/>
      </w:pPr>
      <w:bookmarkStart w:id="90" w:name="_Toc19783127"/>
      <w:bookmarkStart w:id="91" w:name="_Toc26886911"/>
      <w:bookmarkStart w:id="92" w:name="_Toc153528564"/>
      <w:r w:rsidRPr="00166948">
        <w:t>5.3</w:t>
      </w:r>
      <w:r w:rsidRPr="00166948">
        <w:tab/>
        <w:t xml:space="preserve">Generic </w:t>
      </w:r>
      <w:r w:rsidR="00E03CB3">
        <w:t>t</w:t>
      </w:r>
      <w:r w:rsidRPr="00166948">
        <w:t>hreats</w:t>
      </w:r>
      <w:bookmarkEnd w:id="90"/>
      <w:bookmarkEnd w:id="91"/>
      <w:bookmarkEnd w:id="92"/>
    </w:p>
    <w:p w:rsidR="005C4FC5" w:rsidRPr="001E03FD" w:rsidRDefault="005C4FC5" w:rsidP="005C4FC5">
      <w:pPr>
        <w:pStyle w:val="Heading3"/>
      </w:pPr>
      <w:bookmarkStart w:id="93" w:name="_Toc19783128"/>
      <w:bookmarkStart w:id="94" w:name="_Toc26886912"/>
      <w:bookmarkStart w:id="95" w:name="_Toc153528565"/>
      <w:r w:rsidRPr="001E03FD">
        <w:t>5.3.0</w:t>
      </w:r>
      <w:r w:rsidRPr="001E03FD">
        <w:tab/>
        <w:t>Generic threats format</w:t>
      </w:r>
      <w:bookmarkEnd w:id="93"/>
      <w:bookmarkEnd w:id="94"/>
      <w:bookmarkEnd w:id="95"/>
    </w:p>
    <w:p w:rsidR="005C4FC5" w:rsidRDefault="005C4FC5" w:rsidP="005C4FC5">
      <w:r w:rsidRPr="00AC5B94">
        <w:rPr>
          <w:lang w:eastAsia="en-GB"/>
        </w:rPr>
        <w:t>Threats are described using the following format:</w:t>
      </w:r>
    </w:p>
    <w:p w:rsidR="0065027E" w:rsidRPr="00166948" w:rsidRDefault="009D5C87" w:rsidP="00662B82">
      <w:pPr>
        <w:pStyle w:val="B1"/>
      </w:pPr>
      <w:r w:rsidRPr="00166948">
        <w:t>-</w:t>
      </w:r>
      <w:r w:rsidRPr="00166948">
        <w:tab/>
      </w:r>
      <w:r w:rsidR="0065027E" w:rsidRPr="00166948">
        <w:rPr>
          <w:i/>
        </w:rPr>
        <w:t>Threat Name</w:t>
      </w:r>
      <w:r w:rsidR="0065027E" w:rsidRPr="00166948">
        <w:t xml:space="preserve">: </w:t>
      </w:r>
    </w:p>
    <w:p w:rsidR="00B71A37" w:rsidRPr="00166948" w:rsidRDefault="0065027E" w:rsidP="00662B82">
      <w:pPr>
        <w:pStyle w:val="B1"/>
      </w:pPr>
      <w:r w:rsidRPr="00166948">
        <w:t>-</w:t>
      </w:r>
      <w:r w:rsidR="0015503D" w:rsidRPr="00166948">
        <w:tab/>
      </w:r>
      <w:r w:rsidRPr="00166948">
        <w:rPr>
          <w:i/>
        </w:rPr>
        <w:t>Threat Category</w:t>
      </w:r>
      <w:r w:rsidRPr="00166948">
        <w:t>:</w:t>
      </w:r>
    </w:p>
    <w:p w:rsidR="00B71A37" w:rsidRPr="00166948" w:rsidRDefault="00B71A37" w:rsidP="00B71A37">
      <w:pPr>
        <w:pStyle w:val="B1"/>
      </w:pPr>
      <w:r w:rsidRPr="00166948">
        <w:t>-</w:t>
      </w:r>
      <w:r w:rsidRPr="00166948">
        <w:tab/>
      </w:r>
      <w:r w:rsidRPr="00166948">
        <w:rPr>
          <w:i/>
        </w:rPr>
        <w:t>Threat Description</w:t>
      </w:r>
      <w:r w:rsidRPr="00166948">
        <w:t>:</w:t>
      </w:r>
    </w:p>
    <w:p w:rsidR="0065027E" w:rsidRPr="00166948" w:rsidRDefault="0065027E" w:rsidP="00662B82">
      <w:pPr>
        <w:pStyle w:val="B1"/>
      </w:pPr>
      <w:r w:rsidRPr="00166948">
        <w:t>-</w:t>
      </w:r>
      <w:r w:rsidR="0015503D" w:rsidRPr="00166948">
        <w:tab/>
      </w:r>
      <w:r w:rsidRPr="00166948">
        <w:rPr>
          <w:i/>
        </w:rPr>
        <w:t>Threatened Asset</w:t>
      </w:r>
      <w:r w:rsidRPr="00166948">
        <w:t xml:space="preserve">: </w:t>
      </w:r>
    </w:p>
    <w:p w:rsidR="00353115" w:rsidRPr="00166948" w:rsidRDefault="00353115" w:rsidP="00DF5D3B">
      <w:pPr>
        <w:pStyle w:val="Heading3"/>
      </w:pPr>
      <w:bookmarkStart w:id="96" w:name="_Toc19783129"/>
      <w:bookmarkStart w:id="97" w:name="_Toc26886913"/>
      <w:bookmarkStart w:id="98" w:name="_Toc153528566"/>
      <w:r w:rsidRPr="00166948">
        <w:t>5.3.1</w:t>
      </w:r>
      <w:r w:rsidRPr="00166948">
        <w:tab/>
        <w:t>Introduction</w:t>
      </w:r>
      <w:bookmarkEnd w:id="96"/>
      <w:bookmarkEnd w:id="97"/>
      <w:bookmarkEnd w:id="98"/>
    </w:p>
    <w:p w:rsidR="00353115" w:rsidRPr="00166948" w:rsidRDefault="00353115" w:rsidP="00353115">
      <w:r w:rsidRPr="00166948">
        <w:t>Threat analysis is an important step in the SCAS met</w:t>
      </w:r>
      <w:r w:rsidRPr="00166948">
        <w:rPr>
          <w:rFonts w:hint="eastAsia"/>
          <w:lang w:eastAsia="zh-CN"/>
        </w:rPr>
        <w:t>h</w:t>
      </w:r>
      <w:r w:rsidRPr="00166948">
        <w:t xml:space="preserve">odology in order to justify a proposed requirement and ensuring that no relevant requirements have been forgotten. </w:t>
      </w:r>
    </w:p>
    <w:p w:rsidR="00353115" w:rsidRPr="00166948" w:rsidRDefault="00353115" w:rsidP="00353115">
      <w:r w:rsidRPr="00166948">
        <w:t>In particular, to ensure this latter point, the threat analysis needs to be free of gaps and overlapping, and it needs to be ensured that all relevant threats are covered by a requirement.</w:t>
      </w:r>
    </w:p>
    <w:p w:rsidR="00353115" w:rsidRPr="00166948" w:rsidRDefault="00353115" w:rsidP="00FB73AB">
      <w:r w:rsidRPr="00166948">
        <w:t xml:space="preserve">To resolve the overlapping, it is suggested to first look at the action used to exploit the threat </w:t>
      </w:r>
      <w:r w:rsidR="006C34CE">
        <w:t>being</w:t>
      </w:r>
      <w:r w:rsidR="006C34CE" w:rsidRPr="00166948">
        <w:t xml:space="preserve"> </w:t>
      </w:r>
      <w:r w:rsidRPr="00166948">
        <w:t xml:space="preserve">considered. For example if passwords are stored locally in the GNP (e.g. in a database or file system) in an insecure way (e.g. clear text, unsalted hashes), an attacker can retrieve these passwords (e.g. can retrieve the file containing them and can retrieved them by means of brute forcing if </w:t>
      </w:r>
      <w:r w:rsidR="000A781B" w:rsidRPr="00166948">
        <w:t xml:space="preserve"> </w:t>
      </w:r>
      <w:r w:rsidRPr="00166948">
        <w:t xml:space="preserve">unsalted hashes </w:t>
      </w:r>
      <w:r w:rsidR="006C34CE">
        <w:t>are</w:t>
      </w:r>
      <w:r w:rsidR="006C34CE" w:rsidRPr="00166948">
        <w:t xml:space="preserve"> </w:t>
      </w:r>
      <w:r w:rsidRPr="00166948">
        <w:t xml:space="preserve">used) and later use them. So the threat related to this scenario is Information Disclosure. </w:t>
      </w:r>
    </w:p>
    <w:p w:rsidR="00353115" w:rsidRPr="005E5F9F" w:rsidRDefault="00353115" w:rsidP="00353115">
      <w:r w:rsidRPr="00166948">
        <w:t xml:space="preserve">To achieve this goal, the identified threats </w:t>
      </w:r>
      <w:r w:rsidR="003418E2">
        <w:t>are</w:t>
      </w:r>
      <w:r w:rsidRPr="00904083">
        <w:t xml:space="preserve"> grouped into the seven categories, one covering threats relating to 3GPP-defined interfaces and the other six ones corresponding to</w:t>
      </w:r>
      <w:r w:rsidRPr="005E5F9F">
        <w:t xml:space="preserve"> the categories proposed by STRIDE [http://msdn.microsoft.com/en-us/library/ee823878(v=cs.20).aspx] and reported below:</w:t>
      </w:r>
    </w:p>
    <w:p w:rsidR="00353115" w:rsidRPr="000F2E20" w:rsidRDefault="00D8132E" w:rsidP="00D8132E">
      <w:pPr>
        <w:pStyle w:val="B1"/>
      </w:pPr>
      <w:r w:rsidRPr="00E37B51">
        <w:rPr>
          <w:b/>
          <w:bCs/>
        </w:rPr>
        <w:t>-</w:t>
      </w:r>
      <w:r w:rsidRPr="00E37B51">
        <w:rPr>
          <w:b/>
          <w:bCs/>
        </w:rPr>
        <w:tab/>
      </w:r>
      <w:r w:rsidR="00353115" w:rsidRPr="00E37B51">
        <w:rPr>
          <w:b/>
          <w:bCs/>
        </w:rPr>
        <w:t>Spoofing identity</w:t>
      </w:r>
      <w:r w:rsidR="00353115" w:rsidRPr="00E37B51">
        <w:t>. An example of identity spoofing is illegally accessing and then using another user's authentication informa</w:t>
      </w:r>
      <w:r w:rsidR="00353115" w:rsidRPr="000F2E20">
        <w:t>tion, such as username and password.</w:t>
      </w:r>
    </w:p>
    <w:p w:rsidR="00353115" w:rsidRPr="00166948" w:rsidRDefault="00D8132E" w:rsidP="00D8132E">
      <w:pPr>
        <w:pStyle w:val="B1"/>
      </w:pPr>
      <w:r w:rsidRPr="00166948">
        <w:rPr>
          <w:b/>
          <w:bCs/>
        </w:rPr>
        <w:t>-</w:t>
      </w:r>
      <w:r w:rsidRPr="00166948">
        <w:rPr>
          <w:b/>
          <w:bCs/>
        </w:rPr>
        <w:tab/>
      </w:r>
      <w:r w:rsidR="00353115" w:rsidRPr="00166948">
        <w:rPr>
          <w:b/>
          <w:bCs/>
        </w:rPr>
        <w:t>Tampering with data</w:t>
      </w:r>
      <w:r w:rsidR="00353115" w:rsidRPr="00166948">
        <w:t>. Data tampering involves the malicious modification of data. Examples include unauthorized changes made to persistent data, such as that held in a database, and the alteration of data as it flows between two computers over an open network, such as the Internet.</w:t>
      </w:r>
    </w:p>
    <w:p w:rsidR="00353115" w:rsidRPr="00166948" w:rsidRDefault="00D8132E" w:rsidP="00D8132E">
      <w:pPr>
        <w:pStyle w:val="B1"/>
      </w:pPr>
      <w:r w:rsidRPr="00166948">
        <w:rPr>
          <w:b/>
          <w:bCs/>
        </w:rPr>
        <w:t>-</w:t>
      </w:r>
      <w:r w:rsidRPr="00166948">
        <w:rPr>
          <w:b/>
          <w:bCs/>
        </w:rPr>
        <w:tab/>
      </w:r>
      <w:r w:rsidR="00353115" w:rsidRPr="00166948">
        <w:rPr>
          <w:b/>
          <w:bCs/>
        </w:rPr>
        <w:t>Repudiation</w:t>
      </w:r>
      <w:r w:rsidR="00353115" w:rsidRPr="00166948">
        <w:t>. Repudiation threats are associated with users who deny performing an action without other parties having any way to prove otherwise</w:t>
      </w:r>
      <w:r w:rsidR="00FB73AB" w:rsidRPr="00166948">
        <w:t>. F</w:t>
      </w:r>
      <w:r w:rsidR="00353115" w:rsidRPr="00166948">
        <w:t xml:space="preserve">or example, a user performs an illegal operation in a system that lacks the ability to trace the prohibited operations. </w:t>
      </w:r>
      <w:r w:rsidR="00353115" w:rsidRPr="00166948">
        <w:rPr>
          <w:bCs/>
        </w:rPr>
        <w:t>Non-repudiation</w:t>
      </w:r>
      <w:r w:rsidR="00353115" w:rsidRPr="00166948">
        <w:t xml:space="preserve"> refers to the ability of a system to counter repudiation threats. For example, a user who purchases an item might have to sign for the item upon receipt. The vendor can then use the signed receipt as evidence that the user did receive the package. </w:t>
      </w:r>
    </w:p>
    <w:p w:rsidR="00353115" w:rsidRPr="00166948" w:rsidRDefault="00D8132E" w:rsidP="00D8132E">
      <w:pPr>
        <w:pStyle w:val="B1"/>
      </w:pPr>
      <w:r w:rsidRPr="00166948">
        <w:rPr>
          <w:b/>
          <w:bCs/>
        </w:rPr>
        <w:t>-</w:t>
      </w:r>
      <w:r w:rsidRPr="00166948">
        <w:rPr>
          <w:b/>
          <w:bCs/>
        </w:rPr>
        <w:tab/>
      </w:r>
      <w:r w:rsidR="00353115" w:rsidRPr="00166948">
        <w:rPr>
          <w:b/>
          <w:bCs/>
        </w:rPr>
        <w:t>Information disclosure</w:t>
      </w:r>
      <w:r w:rsidR="00353115" w:rsidRPr="00166948">
        <w:t>. Information disclosure threats involve the exposure of information to individuals who are not supposed to have access to it</w:t>
      </w:r>
      <w:r w:rsidR="00FB73AB" w:rsidRPr="00166948">
        <w:t>. F</w:t>
      </w:r>
      <w:r w:rsidR="00353115" w:rsidRPr="00166948">
        <w:t>or example, the ability of users to read a file that they were not granted access to, or the ability of an intruder to read data in transit between two computers.</w:t>
      </w:r>
    </w:p>
    <w:p w:rsidR="00353115" w:rsidRPr="00166948" w:rsidRDefault="00D8132E" w:rsidP="00D8132E">
      <w:pPr>
        <w:pStyle w:val="B1"/>
      </w:pPr>
      <w:r w:rsidRPr="00166948">
        <w:rPr>
          <w:b/>
          <w:bCs/>
        </w:rPr>
        <w:t>-</w:t>
      </w:r>
      <w:r w:rsidRPr="00166948">
        <w:rPr>
          <w:b/>
          <w:bCs/>
        </w:rPr>
        <w:tab/>
      </w:r>
      <w:r w:rsidR="00353115" w:rsidRPr="00166948">
        <w:rPr>
          <w:b/>
          <w:bCs/>
        </w:rPr>
        <w:t>Denial of service</w:t>
      </w:r>
      <w:r w:rsidR="00353115" w:rsidRPr="00166948">
        <w:t>. Denial of service (DoS) attacks deny service to valid users</w:t>
      </w:r>
      <w:r w:rsidR="00FB73AB" w:rsidRPr="00166948">
        <w:t>-</w:t>
      </w:r>
      <w:r w:rsidR="00353115" w:rsidRPr="00166948">
        <w:t>for example, by making a Web server temporarily unavailable or unusable. You need to protect against certain types of DoS threats simply to improve system availability and reliability.</w:t>
      </w:r>
    </w:p>
    <w:p w:rsidR="00353115" w:rsidRPr="00166948" w:rsidRDefault="00D8132E" w:rsidP="00D8132E">
      <w:pPr>
        <w:pStyle w:val="B1"/>
      </w:pPr>
      <w:r w:rsidRPr="00166948">
        <w:rPr>
          <w:b/>
          <w:bCs/>
        </w:rPr>
        <w:t>-</w:t>
      </w:r>
      <w:r w:rsidRPr="00166948">
        <w:rPr>
          <w:b/>
          <w:bCs/>
        </w:rPr>
        <w:tab/>
      </w:r>
      <w:r w:rsidR="00353115" w:rsidRPr="00166948">
        <w:rPr>
          <w:b/>
          <w:bCs/>
        </w:rPr>
        <w:t>Elevation of privilege</w:t>
      </w:r>
      <w:r w:rsidR="00353115" w:rsidRPr="00166948">
        <w:t>. In this type of threat, an unprivileged user gains privileged access and thereby has sufficient access to compromise or destroy the entire system. Elevation of privilege threats include those situations in which an attacker has effectively penetrated all system defenses and become part of the trusted system itself, a dangerous situation indeed.</w:t>
      </w:r>
    </w:p>
    <w:p w:rsidR="00353115" w:rsidRPr="00166948" w:rsidRDefault="00353115" w:rsidP="00353115">
      <w:r w:rsidRPr="00166948">
        <w:t xml:space="preserve">All the reported threats follow the </w:t>
      </w:r>
      <w:r w:rsidR="00F425CC">
        <w:t>below</w:t>
      </w:r>
      <w:r w:rsidR="00F425CC" w:rsidRPr="00166948">
        <w:t xml:space="preserve"> </w:t>
      </w:r>
      <w:r w:rsidRPr="00166948">
        <w:t>template:</w:t>
      </w:r>
    </w:p>
    <w:p w:rsidR="00353115" w:rsidRPr="00166948" w:rsidRDefault="00D8132E" w:rsidP="00D8132E">
      <w:pPr>
        <w:pStyle w:val="B1"/>
      </w:pPr>
      <w:r w:rsidRPr="00166948">
        <w:t>-</w:t>
      </w:r>
      <w:r w:rsidRPr="00166948">
        <w:tab/>
      </w:r>
      <w:r w:rsidR="00353115" w:rsidRPr="00166948">
        <w:t>Threat Name:</w:t>
      </w:r>
      <w:r w:rsidR="000A781B" w:rsidRPr="00166948">
        <w:t xml:space="preserve"> </w:t>
      </w:r>
      <w:r w:rsidR="00353115" w:rsidRPr="00166948">
        <w:t xml:space="preserve">i.e. The name of the threat </w:t>
      </w:r>
    </w:p>
    <w:p w:rsidR="00353115" w:rsidRPr="00166948" w:rsidRDefault="00D8132E" w:rsidP="00D8132E">
      <w:pPr>
        <w:pStyle w:val="B1"/>
      </w:pPr>
      <w:r w:rsidRPr="00166948">
        <w:t>-</w:t>
      </w:r>
      <w:r w:rsidRPr="00166948">
        <w:tab/>
      </w:r>
      <w:r w:rsidR="00353115" w:rsidRPr="00166948">
        <w:t xml:space="preserve">Threat Category: i.e. of the six STRIDE </w:t>
      </w:r>
      <w:r w:rsidR="00037DD9" w:rsidRPr="00166948">
        <w:t>categories</w:t>
      </w:r>
    </w:p>
    <w:p w:rsidR="00353115" w:rsidRPr="00166948" w:rsidRDefault="00D8132E" w:rsidP="00D8132E">
      <w:pPr>
        <w:pStyle w:val="B1"/>
      </w:pPr>
      <w:r w:rsidRPr="00166948">
        <w:t>-</w:t>
      </w:r>
      <w:r w:rsidRPr="00166948">
        <w:tab/>
      </w:r>
      <w:r w:rsidR="00353115" w:rsidRPr="00166948">
        <w:t>Threat Description:</w:t>
      </w:r>
      <w:r w:rsidR="000A781B" w:rsidRPr="00166948">
        <w:t xml:space="preserve"> </w:t>
      </w:r>
      <w:r w:rsidR="00353115" w:rsidRPr="00166948">
        <w:t>i.e. description of how the threat can be exploited and eventually the impacts/consequences of its exploitation</w:t>
      </w:r>
    </w:p>
    <w:p w:rsidR="00353115" w:rsidRPr="00166948" w:rsidRDefault="00D8132E" w:rsidP="00D8132E">
      <w:pPr>
        <w:pStyle w:val="B1"/>
      </w:pPr>
      <w:r w:rsidRPr="00166948">
        <w:t>-</w:t>
      </w:r>
      <w:r w:rsidRPr="00166948">
        <w:tab/>
      </w:r>
      <w:r w:rsidR="00353115" w:rsidRPr="00166948">
        <w:t>Threatened Asset:</w:t>
      </w:r>
      <w:r w:rsidR="000A781B" w:rsidRPr="00166948">
        <w:t xml:space="preserve"> </w:t>
      </w:r>
      <w:r w:rsidR="00353115" w:rsidRPr="00166948">
        <w:t>e.g. which asset is affected by the threat</w:t>
      </w:r>
    </w:p>
    <w:p w:rsidR="00353115" w:rsidRPr="00166948" w:rsidRDefault="00353115" w:rsidP="00DF5D3B">
      <w:pPr>
        <w:pStyle w:val="Heading3"/>
      </w:pPr>
      <w:bookmarkStart w:id="99" w:name="_Toc19783130"/>
      <w:bookmarkStart w:id="100" w:name="_Toc26886914"/>
      <w:bookmarkStart w:id="101" w:name="_Toc153528567"/>
      <w:r w:rsidRPr="00166948">
        <w:t>5.3.2</w:t>
      </w:r>
      <w:r w:rsidRPr="00166948">
        <w:tab/>
        <w:t>Threats relating to 3GPP-defined interfaces</w:t>
      </w:r>
      <w:bookmarkEnd w:id="99"/>
      <w:bookmarkEnd w:id="100"/>
      <w:bookmarkEnd w:id="101"/>
    </w:p>
    <w:p w:rsidR="00353115" w:rsidRPr="00166948" w:rsidRDefault="00353115" w:rsidP="00353115">
      <w:r w:rsidRPr="00166948">
        <w:t>The threats relating to 3GPP-defined interfaces, cf. clause 4.</w:t>
      </w:r>
      <w:r w:rsidRPr="00166948">
        <w:rPr>
          <w:rFonts w:hint="eastAsia"/>
          <w:lang w:eastAsia="zh-CN"/>
        </w:rPr>
        <w:t>3</w:t>
      </w:r>
      <w:r w:rsidRPr="00166948">
        <w:t>.</w:t>
      </w:r>
      <w:r w:rsidRPr="00166948">
        <w:rPr>
          <w:rFonts w:hint="eastAsia"/>
          <w:lang w:eastAsia="zh-CN"/>
        </w:rPr>
        <w:t>6</w:t>
      </w:r>
      <w:r w:rsidRPr="00166948">
        <w:t xml:space="preserve">, may have been sufficiently covered, explicitly or implicitly, in the course of the work on 3GPP security specifications. There is no need to repeat this work for the purposes of the present SCAS, and these threats and risks are therefore not considered here separately. </w:t>
      </w:r>
    </w:p>
    <w:p w:rsidR="00353115" w:rsidRPr="00166948" w:rsidRDefault="00353115" w:rsidP="00353115">
      <w:pPr>
        <w:pStyle w:val="NO"/>
      </w:pPr>
      <w:r w:rsidRPr="00166948">
        <w:t xml:space="preserve">NOTE: </w:t>
      </w:r>
      <w:r w:rsidRPr="00166948">
        <w:tab/>
        <w:t xml:space="preserve">Not all threats and risks covered by security mechanisms in existing 3GPP security specifications may have been adequately documented in a 3GPP TS or TR. </w:t>
      </w:r>
      <w:r w:rsidRPr="00166948">
        <w:br/>
        <w:t xml:space="preserve">They may have also been addressed in contributions to 3GPP Working Group meetings. </w:t>
      </w:r>
      <w:r w:rsidRPr="00166948">
        <w:br/>
        <w:t>A good source for these threats and risks is 3GPP TR 33.821 [</w:t>
      </w:r>
      <w:r w:rsidR="00AC2B6D" w:rsidRPr="00166948">
        <w:rPr>
          <w:lang w:eastAsia="zh-CN"/>
        </w:rPr>
        <w:t>4</w:t>
      </w:r>
      <w:r w:rsidRPr="00166948">
        <w:t xml:space="preserve">]. </w:t>
      </w:r>
      <w:r w:rsidRPr="00166948">
        <w:br/>
        <w:t xml:space="preserve">Note also that threats that relate to actions local to the </w:t>
      </w:r>
      <w:r w:rsidRPr="00166948">
        <w:rPr>
          <w:rFonts w:hint="eastAsia"/>
          <w:lang w:eastAsia="zh-CN"/>
        </w:rPr>
        <w:t>NP</w:t>
      </w:r>
      <w:r w:rsidRPr="00166948">
        <w:t xml:space="preserve"> and/or do not affect interoperability may also not have been addressed by existing 3GPP work. </w:t>
      </w:r>
    </w:p>
    <w:p w:rsidR="00353115" w:rsidRPr="00166948" w:rsidRDefault="00353115" w:rsidP="00353115">
      <w:pPr>
        <w:rPr>
          <w:rFonts w:hint="eastAsia"/>
          <w:lang w:eastAsia="zh-CN"/>
        </w:rPr>
      </w:pPr>
      <w:r w:rsidRPr="00166948">
        <w:t>When threats relating to 3GPP-defined interfaces are found that are not sufficiently covered in existing 3GPP security specifications, they need to be addressed in the present SCAS. Generic threats, e.g. threats relating to protocol robustness, that also apply to 3GPP-defined interfaces are covered in the present clause.</w:t>
      </w:r>
    </w:p>
    <w:p w:rsidR="00353115" w:rsidRPr="00166948" w:rsidRDefault="00353115" w:rsidP="00DF5D3B">
      <w:pPr>
        <w:pStyle w:val="Heading3"/>
      </w:pPr>
      <w:bookmarkStart w:id="102" w:name="_Toc19783131"/>
      <w:bookmarkStart w:id="103" w:name="_Toc26886915"/>
      <w:bookmarkStart w:id="104" w:name="_Toc153528568"/>
      <w:r w:rsidRPr="00166948">
        <w:t>5.3.3</w:t>
      </w:r>
      <w:r w:rsidRPr="00166948">
        <w:tab/>
        <w:t>Spoofing identity</w:t>
      </w:r>
      <w:bookmarkEnd w:id="102"/>
      <w:bookmarkEnd w:id="103"/>
      <w:bookmarkEnd w:id="104"/>
    </w:p>
    <w:p w:rsidR="00353115" w:rsidRPr="00166948" w:rsidRDefault="00353115" w:rsidP="00DF5D3B">
      <w:pPr>
        <w:pStyle w:val="Heading4"/>
      </w:pPr>
      <w:bookmarkStart w:id="105" w:name="_Toc19783132"/>
      <w:bookmarkStart w:id="106" w:name="_Toc26886916"/>
      <w:bookmarkStart w:id="107" w:name="_Toc153528569"/>
      <w:r w:rsidRPr="00166948">
        <w:t>5.3.3.1</w:t>
      </w:r>
      <w:r w:rsidRPr="00166948">
        <w:tab/>
      </w:r>
      <w:r w:rsidRPr="00166948">
        <w:rPr>
          <w:lang w:eastAsia="zh-CN"/>
        </w:rPr>
        <w:t>Default Accounts</w:t>
      </w:r>
      <w:bookmarkEnd w:id="105"/>
      <w:bookmarkEnd w:id="106"/>
      <w:bookmarkEnd w:id="107"/>
    </w:p>
    <w:p w:rsidR="00353115" w:rsidRPr="00166948" w:rsidRDefault="00353115" w:rsidP="00353115">
      <w:pPr>
        <w:pStyle w:val="B1"/>
        <w:numPr>
          <w:ilvl w:val="0"/>
          <w:numId w:val="38"/>
        </w:numPr>
        <w:overflowPunct/>
        <w:autoSpaceDE/>
        <w:autoSpaceDN/>
        <w:adjustRightInd/>
        <w:textAlignment w:val="auto"/>
        <w:rPr>
          <w:rFonts w:hint="eastAsia"/>
        </w:rPr>
      </w:pPr>
      <w:r w:rsidRPr="00166948">
        <w:rPr>
          <w:rFonts w:hint="eastAsia"/>
          <w:i/>
        </w:rPr>
        <w:t>Threat name:</w:t>
      </w:r>
      <w:r w:rsidRPr="00166948">
        <w:t xml:space="preserve"> Default Accounts</w:t>
      </w:r>
    </w:p>
    <w:p w:rsidR="00353115" w:rsidRPr="00166948" w:rsidRDefault="00353115" w:rsidP="00353115">
      <w:pPr>
        <w:pStyle w:val="B1"/>
        <w:numPr>
          <w:ilvl w:val="0"/>
          <w:numId w:val="38"/>
        </w:numPr>
        <w:overflowPunct/>
        <w:autoSpaceDE/>
        <w:autoSpaceDN/>
        <w:adjustRightInd/>
        <w:textAlignment w:val="auto"/>
      </w:pPr>
      <w:r w:rsidRPr="00166948">
        <w:rPr>
          <w:i/>
        </w:rPr>
        <w:t>Threat Category</w:t>
      </w:r>
      <w:r w:rsidRPr="00166948">
        <w:t xml:space="preserve">: </w:t>
      </w:r>
      <w:r w:rsidRPr="00166948">
        <w:rPr>
          <w:lang w:eastAsia="zh-CN"/>
        </w:rPr>
        <w:t>Spoofing Identity</w:t>
      </w:r>
    </w:p>
    <w:p w:rsidR="00353115" w:rsidRPr="00166948" w:rsidRDefault="00353115" w:rsidP="00353115">
      <w:pPr>
        <w:pStyle w:val="B1"/>
        <w:numPr>
          <w:ilvl w:val="0"/>
          <w:numId w:val="38"/>
        </w:numPr>
        <w:overflowPunct/>
        <w:autoSpaceDE/>
        <w:autoSpaceDN/>
        <w:adjustRightInd/>
        <w:textAlignment w:val="auto"/>
        <w:rPr>
          <w:lang w:eastAsia="zh-CN"/>
        </w:rPr>
      </w:pPr>
      <w:r w:rsidRPr="00166948">
        <w:rPr>
          <w:i/>
          <w:lang w:eastAsia="zh-CN"/>
        </w:rPr>
        <w:t>Threat Description</w:t>
      </w:r>
      <w:r w:rsidRPr="00166948">
        <w:rPr>
          <w:lang w:eastAsia="zh-CN"/>
        </w:rPr>
        <w:t>: A</w:t>
      </w:r>
      <w:r w:rsidRPr="00166948">
        <w:rPr>
          <w:rFonts w:hint="eastAsia"/>
          <w:lang w:eastAsia="zh-CN"/>
        </w:rPr>
        <w:t xml:space="preserve"> default </w:t>
      </w:r>
      <w:r w:rsidRPr="00166948">
        <w:rPr>
          <w:lang w:eastAsia="zh-CN"/>
        </w:rPr>
        <w:t>account with a default</w:t>
      </w:r>
      <w:r w:rsidRPr="00166948">
        <w:rPr>
          <w:rFonts w:hint="eastAsia"/>
          <w:lang w:eastAsia="zh-CN"/>
        </w:rPr>
        <w:t xml:space="preserve"> password</w:t>
      </w:r>
      <w:r w:rsidRPr="00166948">
        <w:rPr>
          <w:lang w:eastAsia="zh-CN"/>
        </w:rPr>
        <w:t xml:space="preserve"> or just a user account with a default password</w:t>
      </w:r>
      <w:r w:rsidRPr="00166948">
        <w:rPr>
          <w:rFonts w:hint="eastAsia"/>
          <w:lang w:eastAsia="zh-CN"/>
        </w:rPr>
        <w:t xml:space="preserve"> may be provided on </w:t>
      </w:r>
      <w:r w:rsidRPr="00166948">
        <w:rPr>
          <w:lang w:eastAsia="zh-CN"/>
        </w:rPr>
        <w:t>GNP</w:t>
      </w:r>
      <w:r w:rsidRPr="00166948">
        <w:rPr>
          <w:rFonts w:hint="eastAsia"/>
          <w:lang w:eastAsia="zh-CN"/>
        </w:rPr>
        <w:t xml:space="preserve"> and </w:t>
      </w:r>
      <w:r w:rsidRPr="00166948">
        <w:rPr>
          <w:lang w:eastAsia="zh-CN"/>
        </w:rPr>
        <w:t xml:space="preserve">this password </w:t>
      </w:r>
      <w:r w:rsidRPr="00166948">
        <w:rPr>
          <w:rFonts w:hint="eastAsia"/>
          <w:lang w:eastAsia="zh-CN"/>
        </w:rPr>
        <w:t xml:space="preserve">may not be modified in time. </w:t>
      </w:r>
      <w:r w:rsidRPr="00166948">
        <w:rPr>
          <w:lang w:eastAsia="zh-CN"/>
        </w:rPr>
        <w:t>An</w:t>
      </w:r>
      <w:r w:rsidRPr="00166948">
        <w:rPr>
          <w:rFonts w:hint="eastAsia"/>
          <w:lang w:eastAsia="zh-CN"/>
        </w:rPr>
        <w:t xml:space="preserve"> attacker can get this password</w:t>
      </w:r>
      <w:r w:rsidRPr="00166948">
        <w:rPr>
          <w:lang w:eastAsia="zh-CN"/>
        </w:rPr>
        <w:t xml:space="preserve">, for example, </w:t>
      </w:r>
      <w:r w:rsidRPr="00166948">
        <w:rPr>
          <w:rFonts w:hint="eastAsia"/>
          <w:lang w:eastAsia="zh-CN"/>
        </w:rPr>
        <w:t xml:space="preserve">for low clearance level user, even high clearance level user from document or </w:t>
      </w:r>
      <w:r w:rsidRPr="00166948">
        <w:rPr>
          <w:lang w:eastAsia="zh-CN"/>
        </w:rPr>
        <w:t>by brute forcing</w:t>
      </w:r>
      <w:r w:rsidRPr="00166948">
        <w:rPr>
          <w:rFonts w:hint="eastAsia"/>
          <w:lang w:eastAsia="zh-CN"/>
        </w:rPr>
        <w:t xml:space="preserve">. </w:t>
      </w:r>
      <w:r w:rsidRPr="00166948">
        <w:rPr>
          <w:lang w:eastAsia="zh-CN"/>
        </w:rPr>
        <w:t>W</w:t>
      </w:r>
      <w:r w:rsidRPr="00166948">
        <w:rPr>
          <w:rFonts w:hint="eastAsia"/>
          <w:lang w:eastAsia="zh-CN"/>
        </w:rPr>
        <w:t>ith the default password</w:t>
      </w:r>
      <w:r w:rsidRPr="00166948">
        <w:t xml:space="preserve"> </w:t>
      </w:r>
      <w:r w:rsidRPr="00166948">
        <w:rPr>
          <w:lang w:eastAsia="zh-CN"/>
        </w:rPr>
        <w:t>an attacker can access to the GNP, via console (e.g. via direct connection to the GNP via</w:t>
      </w:r>
      <w:r w:rsidR="000A781B" w:rsidRPr="00166948">
        <w:rPr>
          <w:lang w:eastAsia="zh-CN"/>
        </w:rPr>
        <w:t xml:space="preserve"> </w:t>
      </w:r>
      <w:r w:rsidRPr="00166948">
        <w:rPr>
          <w:lang w:eastAsia="zh-CN"/>
        </w:rPr>
        <w:t>serial and/or usb ports) or via network interfaces (e.g. management and maintenance), and modify, for example, the configuration and/or</w:t>
      </w:r>
      <w:r w:rsidR="000A781B" w:rsidRPr="00166948">
        <w:rPr>
          <w:lang w:eastAsia="zh-CN"/>
        </w:rPr>
        <w:t xml:space="preserve"> </w:t>
      </w:r>
      <w:r w:rsidRPr="00166948">
        <w:rPr>
          <w:lang w:eastAsia="zh-CN"/>
        </w:rPr>
        <w:t xml:space="preserve">interference </w:t>
      </w:r>
      <w:r w:rsidR="006C34CE">
        <w:rPr>
          <w:lang w:eastAsia="zh-CN"/>
        </w:rPr>
        <w:t xml:space="preserve">of </w:t>
      </w:r>
      <w:r w:rsidRPr="00166948">
        <w:rPr>
          <w:lang w:eastAsia="zh-CN"/>
        </w:rPr>
        <w:t>the normal network operation</w:t>
      </w:r>
      <w:r w:rsidRPr="00166948">
        <w:rPr>
          <w:rFonts w:hint="eastAsia"/>
          <w:lang w:eastAsia="zh-CN"/>
        </w:rPr>
        <w:t>.</w:t>
      </w:r>
    </w:p>
    <w:p w:rsidR="00353115" w:rsidRPr="00166948" w:rsidRDefault="00353115" w:rsidP="00353115">
      <w:pPr>
        <w:pStyle w:val="B1"/>
        <w:numPr>
          <w:ilvl w:val="0"/>
          <w:numId w:val="38"/>
        </w:numPr>
        <w:overflowPunct/>
        <w:autoSpaceDE/>
        <w:autoSpaceDN/>
        <w:adjustRightInd/>
        <w:textAlignment w:val="auto"/>
      </w:pPr>
      <w:r w:rsidRPr="00166948">
        <w:rPr>
          <w:i/>
        </w:rPr>
        <w:t>Threatened Asset</w:t>
      </w:r>
      <w:r w:rsidRPr="00166948">
        <w:t xml:space="preserve">: User account </w:t>
      </w:r>
      <w:r w:rsidRPr="00166948">
        <w:rPr>
          <w:rFonts w:hint="eastAsia"/>
        </w:rPr>
        <w:t>data</w:t>
      </w:r>
      <w:r w:rsidRPr="00166948">
        <w:t xml:space="preserve"> and</w:t>
      </w:r>
      <w:r w:rsidRPr="00166948">
        <w:rPr>
          <w:rFonts w:hint="eastAsia"/>
        </w:rPr>
        <w:t xml:space="preserve"> </w:t>
      </w:r>
      <w:r w:rsidRPr="00166948">
        <w:t>credentials</w:t>
      </w:r>
      <w:r w:rsidRPr="00166948" w:rsidDel="00F96663">
        <w:t xml:space="preserve"> </w:t>
      </w:r>
    </w:p>
    <w:p w:rsidR="00353115" w:rsidRPr="00166948" w:rsidRDefault="00353115" w:rsidP="00DF5D3B">
      <w:pPr>
        <w:pStyle w:val="Heading4"/>
      </w:pPr>
      <w:bookmarkStart w:id="108" w:name="_Toc19783133"/>
      <w:bookmarkStart w:id="109" w:name="_Toc26886917"/>
      <w:bookmarkStart w:id="110" w:name="_Toc153528570"/>
      <w:r w:rsidRPr="00166948">
        <w:t>5.3.3.2</w:t>
      </w:r>
      <w:r w:rsidRPr="00166948">
        <w:tab/>
      </w:r>
      <w:r w:rsidRPr="00166948">
        <w:rPr>
          <w:lang w:eastAsia="zh-CN"/>
        </w:rPr>
        <w:t>Weak Password Policies</w:t>
      </w:r>
      <w:bookmarkEnd w:id="108"/>
      <w:bookmarkEnd w:id="109"/>
      <w:bookmarkEnd w:id="110"/>
    </w:p>
    <w:p w:rsidR="00353115" w:rsidRPr="00166948" w:rsidRDefault="00353115" w:rsidP="00353115">
      <w:pPr>
        <w:pStyle w:val="B1"/>
        <w:numPr>
          <w:ilvl w:val="0"/>
          <w:numId w:val="38"/>
        </w:numPr>
        <w:overflowPunct/>
        <w:autoSpaceDE/>
        <w:autoSpaceDN/>
        <w:adjustRightInd/>
        <w:textAlignment w:val="auto"/>
      </w:pPr>
      <w:r w:rsidRPr="00166948">
        <w:rPr>
          <w:i/>
        </w:rPr>
        <w:t xml:space="preserve">Threat name: </w:t>
      </w:r>
      <w:r w:rsidRPr="00166948">
        <w:t>Weak Password Policies</w:t>
      </w:r>
    </w:p>
    <w:p w:rsidR="00353115" w:rsidRPr="00166948" w:rsidRDefault="00353115" w:rsidP="00353115">
      <w:pPr>
        <w:pStyle w:val="B1"/>
        <w:numPr>
          <w:ilvl w:val="0"/>
          <w:numId w:val="38"/>
        </w:numPr>
        <w:overflowPunct/>
        <w:autoSpaceDE/>
        <w:autoSpaceDN/>
        <w:adjustRightInd/>
        <w:textAlignment w:val="auto"/>
      </w:pPr>
      <w:r w:rsidRPr="00166948">
        <w:rPr>
          <w:i/>
        </w:rPr>
        <w:t xml:space="preserve">Threat Category: </w:t>
      </w:r>
      <w:r w:rsidRPr="00166948">
        <w:t>Spoofing Identity</w:t>
      </w:r>
    </w:p>
    <w:p w:rsidR="00353115" w:rsidRPr="00166948" w:rsidRDefault="00353115" w:rsidP="00353115">
      <w:pPr>
        <w:pStyle w:val="B1"/>
        <w:numPr>
          <w:ilvl w:val="0"/>
          <w:numId w:val="38"/>
        </w:numPr>
        <w:overflowPunct/>
        <w:autoSpaceDE/>
        <w:autoSpaceDN/>
        <w:adjustRightInd/>
        <w:textAlignment w:val="auto"/>
      </w:pPr>
      <w:r w:rsidRPr="00166948">
        <w:rPr>
          <w:i/>
        </w:rPr>
        <w:t xml:space="preserve">Threat Description: </w:t>
      </w:r>
      <w:r w:rsidRPr="00166948">
        <w:t>Weak password policies (e.g. short password length, blank passwords, password age, historical passwords and password dictionary) can make a password cracking very simple (e.g. in a short time the password can be guessed by brute forcing). With these passwords an attacker can access to the GNP, via console (e.g. via direct connection to the GNP via serial and/or usb ports) or via network interfaces (e.g. management and maintenance), and modify, for example, the configuration and/or</w:t>
      </w:r>
      <w:r w:rsidR="000A781B" w:rsidRPr="00166948">
        <w:t xml:space="preserve"> </w:t>
      </w:r>
      <w:r w:rsidRPr="00166948">
        <w:t xml:space="preserve">interference </w:t>
      </w:r>
      <w:r w:rsidR="006C34CE">
        <w:t xml:space="preserve">of </w:t>
      </w:r>
      <w:r w:rsidRPr="00166948">
        <w:t>the normal network operation.</w:t>
      </w:r>
    </w:p>
    <w:p w:rsidR="00353115" w:rsidRPr="00166948" w:rsidRDefault="00353115" w:rsidP="00353115">
      <w:pPr>
        <w:pStyle w:val="B1"/>
        <w:numPr>
          <w:ilvl w:val="0"/>
          <w:numId w:val="38"/>
        </w:numPr>
        <w:overflowPunct/>
        <w:autoSpaceDE/>
        <w:autoSpaceDN/>
        <w:adjustRightInd/>
        <w:textAlignment w:val="auto"/>
      </w:pPr>
      <w:r w:rsidRPr="00166948">
        <w:rPr>
          <w:i/>
        </w:rPr>
        <w:t xml:space="preserve">Threatened Asset: </w:t>
      </w:r>
      <w:r w:rsidRPr="00166948">
        <w:t xml:space="preserve">User account data and credentials </w:t>
      </w:r>
    </w:p>
    <w:p w:rsidR="00353115" w:rsidRPr="00166948" w:rsidRDefault="00353115" w:rsidP="00DF5D3B">
      <w:pPr>
        <w:pStyle w:val="Heading4"/>
      </w:pPr>
      <w:bookmarkStart w:id="111" w:name="_Toc19783134"/>
      <w:bookmarkStart w:id="112" w:name="_Toc26886918"/>
      <w:bookmarkStart w:id="113" w:name="_Toc153528571"/>
      <w:r w:rsidRPr="00166948">
        <w:t>5.3.3.3</w:t>
      </w:r>
      <w:r w:rsidRPr="00166948">
        <w:tab/>
      </w:r>
      <w:r w:rsidRPr="00166948">
        <w:rPr>
          <w:lang w:eastAsia="zh-CN"/>
        </w:rPr>
        <w:t xml:space="preserve">Password </w:t>
      </w:r>
      <w:r w:rsidRPr="00166948">
        <w:rPr>
          <w:rFonts w:hint="eastAsia"/>
          <w:lang w:eastAsia="zh-CN"/>
        </w:rPr>
        <w:t>peek</w:t>
      </w:r>
      <w:bookmarkEnd w:id="111"/>
      <w:bookmarkEnd w:id="112"/>
      <w:bookmarkEnd w:id="113"/>
    </w:p>
    <w:p w:rsidR="00353115" w:rsidRPr="00166948" w:rsidRDefault="00353115" w:rsidP="00353115">
      <w:pPr>
        <w:pStyle w:val="B1"/>
        <w:numPr>
          <w:ilvl w:val="0"/>
          <w:numId w:val="38"/>
        </w:numPr>
        <w:overflowPunct/>
        <w:autoSpaceDE/>
        <w:autoSpaceDN/>
        <w:adjustRightInd/>
        <w:textAlignment w:val="auto"/>
      </w:pPr>
      <w:r w:rsidRPr="00166948">
        <w:rPr>
          <w:i/>
        </w:rPr>
        <w:t xml:space="preserve">Threat name: </w:t>
      </w:r>
      <w:r w:rsidRPr="00166948">
        <w:rPr>
          <w:rFonts w:hint="eastAsia"/>
        </w:rPr>
        <w:t>Password peek</w:t>
      </w:r>
    </w:p>
    <w:p w:rsidR="00353115" w:rsidRPr="00166948" w:rsidRDefault="00353115" w:rsidP="00353115">
      <w:pPr>
        <w:pStyle w:val="B1"/>
        <w:numPr>
          <w:ilvl w:val="0"/>
          <w:numId w:val="38"/>
        </w:numPr>
        <w:overflowPunct/>
        <w:autoSpaceDE/>
        <w:autoSpaceDN/>
        <w:adjustRightInd/>
        <w:textAlignment w:val="auto"/>
      </w:pPr>
      <w:r w:rsidRPr="00166948">
        <w:rPr>
          <w:i/>
        </w:rPr>
        <w:t>Threat Category:</w:t>
      </w:r>
      <w:r w:rsidRPr="00166948">
        <w:t xml:space="preserve"> Spoofing Identity</w:t>
      </w:r>
    </w:p>
    <w:p w:rsidR="00353115" w:rsidRPr="00166948" w:rsidRDefault="00353115" w:rsidP="00353115">
      <w:pPr>
        <w:pStyle w:val="B1"/>
        <w:numPr>
          <w:ilvl w:val="0"/>
          <w:numId w:val="38"/>
        </w:numPr>
        <w:overflowPunct/>
        <w:autoSpaceDE/>
        <w:autoSpaceDN/>
        <w:adjustRightInd/>
        <w:textAlignment w:val="auto"/>
      </w:pPr>
      <w:r w:rsidRPr="00166948">
        <w:rPr>
          <w:i/>
        </w:rPr>
        <w:t>Threat Description:</w:t>
      </w:r>
      <w:r w:rsidRPr="00166948">
        <w:t xml:space="preserve"> </w:t>
      </w:r>
      <w:r w:rsidRPr="00166948">
        <w:rPr>
          <w:rFonts w:hint="eastAsia"/>
        </w:rPr>
        <w:t>W</w:t>
      </w:r>
      <w:r w:rsidRPr="00166948">
        <w:t>hen password in plain text has been displayed on screen</w:t>
      </w:r>
      <w:r w:rsidRPr="00166948">
        <w:rPr>
          <w:rFonts w:hint="eastAsia"/>
        </w:rPr>
        <w:t xml:space="preserve">, it </w:t>
      </w:r>
      <w:r w:rsidRPr="00166948">
        <w:t xml:space="preserve">can </w:t>
      </w:r>
      <w:r w:rsidRPr="00166948">
        <w:rPr>
          <w:rFonts w:hint="eastAsia"/>
        </w:rPr>
        <w:t xml:space="preserve">be seen easily by another local </w:t>
      </w:r>
      <w:r w:rsidRPr="00166948">
        <w:t>observer</w:t>
      </w:r>
      <w:r w:rsidRPr="00166948">
        <w:rPr>
          <w:rFonts w:hint="eastAsia"/>
        </w:rPr>
        <w:t xml:space="preserve"> besides operator. </w:t>
      </w:r>
      <w:r w:rsidRPr="00166948">
        <w:t xml:space="preserve">With these passwords an attacker can access to the GNP, via console (e.g. via direct connection to the GNP via serial and/or usb ports) or via network interfaces (e.g. management and maintenance), and modify, for example, the configuration and/or interference </w:t>
      </w:r>
      <w:r w:rsidR="006C34CE">
        <w:t xml:space="preserve">of </w:t>
      </w:r>
      <w:r w:rsidRPr="00166948">
        <w:t>the normal network operation.</w:t>
      </w:r>
    </w:p>
    <w:p w:rsidR="00353115" w:rsidRPr="00166948" w:rsidRDefault="00353115" w:rsidP="00353115">
      <w:pPr>
        <w:pStyle w:val="B1"/>
        <w:numPr>
          <w:ilvl w:val="0"/>
          <w:numId w:val="38"/>
        </w:numPr>
        <w:overflowPunct/>
        <w:autoSpaceDE/>
        <w:autoSpaceDN/>
        <w:adjustRightInd/>
        <w:textAlignment w:val="auto"/>
      </w:pPr>
      <w:r w:rsidRPr="00166948">
        <w:rPr>
          <w:i/>
        </w:rPr>
        <w:t>Threatened Asset:</w:t>
      </w:r>
      <w:r w:rsidRPr="00166948">
        <w:t xml:space="preserve"> User account data and credentials </w:t>
      </w:r>
    </w:p>
    <w:p w:rsidR="00353115" w:rsidRPr="00166948" w:rsidRDefault="00353115" w:rsidP="00DF5D3B">
      <w:pPr>
        <w:pStyle w:val="Heading4"/>
      </w:pPr>
      <w:bookmarkStart w:id="114" w:name="_Toc19783135"/>
      <w:bookmarkStart w:id="115" w:name="_Toc26886919"/>
      <w:bookmarkStart w:id="116" w:name="_Toc153528572"/>
      <w:r w:rsidRPr="00166948">
        <w:t>5.3.3.4</w:t>
      </w:r>
      <w:r w:rsidRPr="00166948">
        <w:tab/>
      </w:r>
      <w:r w:rsidRPr="00166948">
        <w:rPr>
          <w:lang w:eastAsia="zh-CN"/>
        </w:rPr>
        <w:t>Direct Root Access</w:t>
      </w:r>
      <w:bookmarkEnd w:id="114"/>
      <w:bookmarkEnd w:id="115"/>
      <w:bookmarkEnd w:id="116"/>
    </w:p>
    <w:p w:rsidR="00353115" w:rsidRPr="00166948" w:rsidRDefault="00353115" w:rsidP="00353115">
      <w:pPr>
        <w:pStyle w:val="B1"/>
        <w:rPr>
          <w:i/>
        </w:rPr>
      </w:pPr>
      <w:r w:rsidRPr="00166948">
        <w:rPr>
          <w:i/>
        </w:rPr>
        <w:t>-</w:t>
      </w:r>
      <w:r w:rsidRPr="00166948">
        <w:rPr>
          <w:i/>
        </w:rPr>
        <w:tab/>
        <w:t xml:space="preserve">Threat name: </w:t>
      </w:r>
      <w:r w:rsidRPr="00166948">
        <w:t>Direct Root Access</w:t>
      </w:r>
    </w:p>
    <w:p w:rsidR="00353115" w:rsidRPr="00166948" w:rsidRDefault="00353115" w:rsidP="00353115">
      <w:pPr>
        <w:pStyle w:val="B1"/>
        <w:rPr>
          <w:i/>
        </w:rPr>
      </w:pPr>
      <w:r w:rsidRPr="00166948">
        <w:rPr>
          <w:i/>
        </w:rPr>
        <w:t>-</w:t>
      </w:r>
      <w:r w:rsidRPr="00166948">
        <w:rPr>
          <w:i/>
        </w:rPr>
        <w:tab/>
        <w:t>Threat Category:</w:t>
      </w:r>
      <w:r w:rsidRPr="00166948">
        <w:rPr>
          <w:lang w:eastAsia="zh-CN"/>
        </w:rPr>
        <w:t xml:space="preserve"> Spoofing Identity</w:t>
      </w:r>
    </w:p>
    <w:p w:rsidR="00353115" w:rsidRPr="00166948" w:rsidRDefault="00353115" w:rsidP="00353115">
      <w:pPr>
        <w:pStyle w:val="B1"/>
        <w:numPr>
          <w:ilvl w:val="0"/>
          <w:numId w:val="40"/>
        </w:numPr>
        <w:overflowPunct/>
        <w:autoSpaceDE/>
        <w:autoSpaceDN/>
        <w:adjustRightInd/>
        <w:textAlignment w:val="auto"/>
      </w:pPr>
      <w:r w:rsidRPr="00166948">
        <w:rPr>
          <w:i/>
        </w:rPr>
        <w:t xml:space="preserve">Threat Description: </w:t>
      </w:r>
      <w:r w:rsidRPr="00166948">
        <w:t>An attacker fraudulently access directly to the root account via the network/remote connection, for example by brute forcing attack.</w:t>
      </w:r>
    </w:p>
    <w:p w:rsidR="00353115" w:rsidRPr="00166948" w:rsidRDefault="00353115" w:rsidP="00353115">
      <w:pPr>
        <w:pStyle w:val="B1"/>
        <w:numPr>
          <w:ilvl w:val="0"/>
          <w:numId w:val="40"/>
        </w:numPr>
        <w:overflowPunct/>
        <w:autoSpaceDE/>
        <w:autoSpaceDN/>
        <w:adjustRightInd/>
        <w:textAlignment w:val="auto"/>
        <w:rPr>
          <w:lang w:eastAsia="zh-CN"/>
        </w:rPr>
      </w:pPr>
      <w:r w:rsidRPr="00166948">
        <w:rPr>
          <w:i/>
        </w:rPr>
        <w:t xml:space="preserve">Threatened Asset: </w:t>
      </w:r>
      <w:r w:rsidRPr="00166948">
        <w:t xml:space="preserve">all critical assets of GNP as </w:t>
      </w:r>
      <w:r w:rsidR="00FB73AB" w:rsidRPr="00166948">
        <w:t>listed in clause 5.2</w:t>
      </w:r>
      <w:r w:rsidRPr="00166948">
        <w:t>, except hardware</w:t>
      </w:r>
      <w:r w:rsidRPr="00166948">
        <w:rPr>
          <w:lang w:eastAsia="zh-CN"/>
        </w:rPr>
        <w:t xml:space="preserve"> assets</w:t>
      </w:r>
    </w:p>
    <w:p w:rsidR="00353115" w:rsidRPr="00166948" w:rsidRDefault="00353115" w:rsidP="00DF5D3B">
      <w:pPr>
        <w:pStyle w:val="Heading4"/>
      </w:pPr>
      <w:bookmarkStart w:id="117" w:name="_Toc19783136"/>
      <w:bookmarkStart w:id="118" w:name="_Toc26886920"/>
      <w:bookmarkStart w:id="119" w:name="_Toc153528573"/>
      <w:r w:rsidRPr="00166948">
        <w:t>5.3.3.5</w:t>
      </w:r>
      <w:r w:rsidRPr="00166948">
        <w:tab/>
      </w:r>
      <w:r w:rsidRPr="00166948">
        <w:rPr>
          <w:lang w:eastAsia="zh-CN"/>
        </w:rPr>
        <w:t>IP Spoofing</w:t>
      </w:r>
      <w:bookmarkEnd w:id="117"/>
      <w:bookmarkEnd w:id="118"/>
      <w:bookmarkEnd w:id="119"/>
    </w:p>
    <w:p w:rsidR="00353115" w:rsidRPr="00166948" w:rsidRDefault="00353115" w:rsidP="00353115">
      <w:pPr>
        <w:pStyle w:val="B1"/>
        <w:rPr>
          <w:i/>
          <w:lang w:eastAsia="zh-CN"/>
        </w:rPr>
      </w:pPr>
      <w:r w:rsidRPr="00166948">
        <w:rPr>
          <w:i/>
          <w:lang w:eastAsia="zh-CN"/>
        </w:rPr>
        <w:t>-</w:t>
      </w:r>
      <w:r w:rsidRPr="00166948">
        <w:rPr>
          <w:i/>
          <w:lang w:eastAsia="zh-CN"/>
        </w:rPr>
        <w:tab/>
        <w:t xml:space="preserve">Threat Name: </w:t>
      </w:r>
      <w:r w:rsidRPr="00166948">
        <w:rPr>
          <w:lang w:eastAsia="zh-CN"/>
        </w:rPr>
        <w:t>IP Spoofing</w:t>
      </w:r>
    </w:p>
    <w:p w:rsidR="00353115" w:rsidRPr="00166948" w:rsidRDefault="00353115" w:rsidP="00353115">
      <w:pPr>
        <w:pStyle w:val="B1"/>
        <w:rPr>
          <w:i/>
          <w:lang w:eastAsia="zh-CN"/>
        </w:rPr>
      </w:pPr>
      <w:r w:rsidRPr="00166948">
        <w:rPr>
          <w:i/>
          <w:lang w:eastAsia="zh-CN"/>
        </w:rPr>
        <w:t>-</w:t>
      </w:r>
      <w:r w:rsidRPr="00166948">
        <w:rPr>
          <w:i/>
          <w:lang w:eastAsia="zh-CN"/>
        </w:rPr>
        <w:tab/>
        <w:t xml:space="preserve">Threat Category: </w:t>
      </w:r>
      <w:r w:rsidRPr="00166948">
        <w:rPr>
          <w:lang w:eastAsia="zh-CN"/>
        </w:rPr>
        <w:t>Spoofing Identity.</w:t>
      </w:r>
    </w:p>
    <w:p w:rsidR="00353115" w:rsidRPr="00166948" w:rsidRDefault="00353115" w:rsidP="00353115">
      <w:pPr>
        <w:pStyle w:val="B1"/>
      </w:pPr>
      <w:r w:rsidRPr="00166948">
        <w:rPr>
          <w:i/>
          <w:lang w:eastAsia="zh-CN"/>
        </w:rPr>
        <w:t>-</w:t>
      </w:r>
      <w:r w:rsidRPr="00166948">
        <w:rPr>
          <w:i/>
          <w:lang w:eastAsia="zh-CN"/>
        </w:rPr>
        <w:tab/>
        <w:t>Threat Description:</w:t>
      </w:r>
      <w:r w:rsidRPr="00166948">
        <w:rPr>
          <w:rFonts w:ascii="Arial" w:hAnsi="Arial" w:cs="Arial"/>
          <w:sz w:val="24"/>
          <w:szCs w:val="24"/>
          <w:lang w:eastAsia="it-IT"/>
        </w:rPr>
        <w:t xml:space="preserve"> </w:t>
      </w:r>
      <w:r w:rsidRPr="00166948">
        <w:t>IP spoofing is used to gain unauthorized access to a computer. An attacker forwards packets to a computer with a source address indicating that the packet is coming from a trusted port or system.</w:t>
      </w:r>
    </w:p>
    <w:p w:rsidR="00353115" w:rsidRPr="00166948" w:rsidRDefault="00353115" w:rsidP="00353115">
      <w:pPr>
        <w:pStyle w:val="B1"/>
        <w:rPr>
          <w:lang w:eastAsia="zh-CN"/>
        </w:rPr>
      </w:pPr>
      <w:r w:rsidRPr="00166948">
        <w:rPr>
          <w:i/>
          <w:lang w:eastAsia="zh-CN"/>
        </w:rPr>
        <w:t>-</w:t>
      </w:r>
      <w:r w:rsidRPr="00166948">
        <w:rPr>
          <w:i/>
          <w:lang w:eastAsia="zh-CN"/>
        </w:rPr>
        <w:tab/>
        <w:t xml:space="preserve">Threatened Asset: </w:t>
      </w:r>
      <w:r w:rsidRPr="00166948">
        <w:rPr>
          <w:lang w:eastAsia="zh-CN"/>
        </w:rPr>
        <w:t>GNP.</w:t>
      </w:r>
    </w:p>
    <w:p w:rsidR="00353115" w:rsidRPr="00166948" w:rsidRDefault="00353115" w:rsidP="00DF5D3B">
      <w:pPr>
        <w:pStyle w:val="Heading4"/>
      </w:pPr>
      <w:bookmarkStart w:id="120" w:name="_Toc19783137"/>
      <w:bookmarkStart w:id="121" w:name="_Toc26886921"/>
      <w:bookmarkStart w:id="122" w:name="_Toc153528574"/>
      <w:r w:rsidRPr="00166948">
        <w:t>5.3.3.6</w:t>
      </w:r>
      <w:r w:rsidRPr="00166948">
        <w:tab/>
      </w:r>
      <w:r w:rsidRPr="00166948">
        <w:rPr>
          <w:lang w:eastAsia="zh-CN"/>
        </w:rPr>
        <w:t>Malware</w:t>
      </w:r>
      <w:bookmarkEnd w:id="120"/>
      <w:bookmarkEnd w:id="121"/>
      <w:bookmarkEnd w:id="122"/>
    </w:p>
    <w:p w:rsidR="00353115" w:rsidRPr="00166948" w:rsidRDefault="00353115" w:rsidP="00DA4EBA">
      <w:pPr>
        <w:pStyle w:val="B1"/>
        <w:rPr>
          <w:i/>
        </w:rPr>
      </w:pPr>
      <w:r w:rsidRPr="00166948">
        <w:rPr>
          <w:i/>
          <w:lang w:eastAsia="zh-CN"/>
        </w:rPr>
        <w:t>-</w:t>
      </w:r>
      <w:r w:rsidRPr="00166948">
        <w:rPr>
          <w:i/>
          <w:lang w:eastAsia="zh-CN"/>
        </w:rPr>
        <w:tab/>
      </w:r>
      <w:r w:rsidRPr="00166948">
        <w:rPr>
          <w:rFonts w:hint="eastAsia"/>
          <w:i/>
          <w:lang w:eastAsia="zh-CN"/>
        </w:rPr>
        <w:t>Threat Nam</w:t>
      </w:r>
      <w:r w:rsidRPr="00166948">
        <w:rPr>
          <w:i/>
          <w:lang w:eastAsia="zh-CN"/>
        </w:rPr>
        <w:t>e:</w:t>
      </w:r>
      <w:r w:rsidR="000A781B" w:rsidRPr="00166948">
        <w:rPr>
          <w:i/>
          <w:lang w:eastAsia="zh-CN"/>
        </w:rPr>
        <w:t xml:space="preserve"> </w:t>
      </w:r>
      <w:r w:rsidRPr="00166948">
        <w:t>Malware</w:t>
      </w:r>
    </w:p>
    <w:p w:rsidR="00353115" w:rsidRPr="00166948" w:rsidRDefault="00353115" w:rsidP="00DA4EBA">
      <w:pPr>
        <w:pStyle w:val="B1"/>
      </w:pPr>
      <w:r w:rsidRPr="00166948">
        <w:rPr>
          <w:i/>
        </w:rPr>
        <w:t>-</w:t>
      </w:r>
      <w:r w:rsidRPr="00166948">
        <w:rPr>
          <w:i/>
        </w:rPr>
        <w:tab/>
        <w:t>Threat Category:</w:t>
      </w:r>
      <w:r w:rsidRPr="00166948">
        <w:t xml:space="preserve"> Spoofing Identity</w:t>
      </w:r>
      <w:r w:rsidR="00A277C5" w:rsidRPr="00166948">
        <w:t>, Denial of Service, Elevation of Privilege, Tampering, Information Disclosure</w:t>
      </w:r>
    </w:p>
    <w:p w:rsidR="00353115" w:rsidRPr="00166948" w:rsidRDefault="00353115" w:rsidP="00DA4EBA">
      <w:pPr>
        <w:pStyle w:val="B1"/>
      </w:pPr>
      <w:r w:rsidRPr="00166948">
        <w:rPr>
          <w:i/>
        </w:rPr>
        <w:t>-</w:t>
      </w:r>
      <w:r w:rsidRPr="00166948">
        <w:rPr>
          <w:i/>
        </w:rPr>
        <w:tab/>
        <w:t>Threat Description:</w:t>
      </w:r>
      <w:r w:rsidRPr="00166948">
        <w:rPr>
          <w:rFonts w:hint="eastAsia"/>
          <w:i/>
        </w:rPr>
        <w:t xml:space="preserve"> </w:t>
      </w:r>
      <w:r w:rsidRPr="00166948">
        <w:t>A malware can act as a legitimate user and perform malicious activities.</w:t>
      </w:r>
    </w:p>
    <w:p w:rsidR="00353115" w:rsidRPr="00166948" w:rsidRDefault="00353115" w:rsidP="00DA4EBA">
      <w:pPr>
        <w:pStyle w:val="B1"/>
        <w:rPr>
          <w:i/>
        </w:rPr>
      </w:pPr>
      <w:r w:rsidRPr="00166948">
        <w:rPr>
          <w:i/>
        </w:rPr>
        <w:t>-</w:t>
      </w:r>
      <w:r w:rsidRPr="00166948">
        <w:rPr>
          <w:i/>
        </w:rPr>
        <w:tab/>
        <w:t>Threatened</w:t>
      </w:r>
      <w:r w:rsidRPr="00166948">
        <w:rPr>
          <w:rFonts w:hint="eastAsia"/>
          <w:i/>
          <w:lang w:eastAsia="zh-CN"/>
        </w:rPr>
        <w:t xml:space="preserve"> </w:t>
      </w:r>
      <w:r w:rsidRPr="00166948">
        <w:rPr>
          <w:i/>
        </w:rPr>
        <w:t>Asset:</w:t>
      </w:r>
      <w:r w:rsidRPr="00166948">
        <w:rPr>
          <w:rFonts w:hint="eastAsia"/>
          <w:i/>
        </w:rPr>
        <w:t xml:space="preserve"> </w:t>
      </w:r>
      <w:r w:rsidRPr="00166948">
        <w:t xml:space="preserve">all critical assets of GNP as </w:t>
      </w:r>
      <w:r w:rsidR="00FB73AB" w:rsidRPr="00166948">
        <w:t>listed in clause 5.2</w:t>
      </w:r>
      <w:r w:rsidRPr="00166948">
        <w:t>, except hardware assets</w:t>
      </w:r>
    </w:p>
    <w:p w:rsidR="00353115" w:rsidRPr="00166948" w:rsidRDefault="00353115" w:rsidP="00DF5D3B">
      <w:pPr>
        <w:pStyle w:val="Heading4"/>
      </w:pPr>
      <w:bookmarkStart w:id="123" w:name="_Toc19783138"/>
      <w:bookmarkStart w:id="124" w:name="_Toc26886922"/>
      <w:bookmarkStart w:id="125" w:name="_Toc153528575"/>
      <w:r w:rsidRPr="00166948">
        <w:t>5.3.3.7</w:t>
      </w:r>
      <w:r w:rsidRPr="00166948">
        <w:tab/>
        <w:t>Eavesdropping</w:t>
      </w:r>
      <w:bookmarkEnd w:id="123"/>
      <w:bookmarkEnd w:id="124"/>
      <w:bookmarkEnd w:id="125"/>
    </w:p>
    <w:p w:rsidR="00353115" w:rsidRPr="00166948" w:rsidRDefault="00353115" w:rsidP="00466C41">
      <w:pPr>
        <w:pStyle w:val="B1"/>
      </w:pPr>
      <w:r w:rsidRPr="00166948">
        <w:rPr>
          <w:i/>
        </w:rPr>
        <w:t>Threat name</w:t>
      </w:r>
      <w:r w:rsidRPr="00166948">
        <w:t>: Eavesdropping</w:t>
      </w:r>
    </w:p>
    <w:p w:rsidR="00353115" w:rsidRPr="00166948" w:rsidRDefault="00353115" w:rsidP="00466C41">
      <w:pPr>
        <w:pStyle w:val="B1"/>
      </w:pPr>
      <w:r w:rsidRPr="00166948">
        <w:rPr>
          <w:i/>
        </w:rPr>
        <w:t>Threat Category</w:t>
      </w:r>
      <w:r w:rsidRPr="00166948">
        <w:t>: Spoofing Identity, tampering, repudiation</w:t>
      </w:r>
    </w:p>
    <w:p w:rsidR="00353115" w:rsidRPr="00166948" w:rsidRDefault="00D8132E" w:rsidP="00D8132E">
      <w:pPr>
        <w:pStyle w:val="B1"/>
        <w:rPr>
          <w:i/>
        </w:rPr>
      </w:pPr>
      <w:r w:rsidRPr="00166948">
        <w:rPr>
          <w:i/>
        </w:rPr>
        <w:t>-</w:t>
      </w:r>
      <w:r w:rsidRPr="00166948">
        <w:rPr>
          <w:i/>
        </w:rPr>
        <w:tab/>
      </w:r>
      <w:r w:rsidR="00353115" w:rsidRPr="00166948">
        <w:rPr>
          <w:i/>
        </w:rPr>
        <w:t>Threat Description</w:t>
      </w:r>
      <w:r w:rsidR="00353115" w:rsidRPr="00166948">
        <w:t xml:space="preserve">: Eavesdropping or sniffing is an attack consisting of capturing network traffic and reading the data content in search of sensitive information like passwords, session tokens, or any kind of confidential information. So, an attacker can eavesdrop network traffic, for example, on the management/maintenance interfaces to retrieve credentials which can be used to spoof user identity. Eavesdropping can be performed, </w:t>
      </w:r>
      <w:r w:rsidR="00C26C93" w:rsidRPr="00166948">
        <w:t>e.g.</w:t>
      </w:r>
      <w:r w:rsidR="00353115" w:rsidRPr="00166948">
        <w:t xml:space="preserve"> by means of MITM attacks. This type of attacks may be possible, for example, if weak cryptographic protocols or non-industry standard cryptographic algorithms are used or if the communication protocols have been implemented incorrectly. </w:t>
      </w:r>
    </w:p>
    <w:p w:rsidR="00353115" w:rsidRPr="00166948" w:rsidRDefault="00353115" w:rsidP="00353115">
      <w:pPr>
        <w:numPr>
          <w:ilvl w:val="0"/>
          <w:numId w:val="106"/>
        </w:numPr>
        <w:overflowPunct/>
        <w:autoSpaceDE/>
        <w:autoSpaceDN/>
        <w:adjustRightInd/>
        <w:textAlignment w:val="auto"/>
      </w:pPr>
      <w:r w:rsidRPr="00166948">
        <w:rPr>
          <w:i/>
        </w:rPr>
        <w:t>Threatened Asset</w:t>
      </w:r>
      <w:r w:rsidRPr="00166948">
        <w:t>: User account data and credentials</w:t>
      </w:r>
    </w:p>
    <w:p w:rsidR="00353115" w:rsidRPr="00166948" w:rsidRDefault="00353115" w:rsidP="00DF5D3B">
      <w:pPr>
        <w:pStyle w:val="Heading3"/>
      </w:pPr>
      <w:bookmarkStart w:id="126" w:name="_Toc19783139"/>
      <w:bookmarkStart w:id="127" w:name="_Toc26886923"/>
      <w:bookmarkStart w:id="128" w:name="_Toc153528576"/>
      <w:r w:rsidRPr="00166948">
        <w:t>5.3.4</w:t>
      </w:r>
      <w:r w:rsidRPr="00166948">
        <w:tab/>
        <w:t>Tampering</w:t>
      </w:r>
      <w:bookmarkEnd w:id="126"/>
      <w:bookmarkEnd w:id="127"/>
      <w:bookmarkEnd w:id="128"/>
    </w:p>
    <w:p w:rsidR="00353115" w:rsidRPr="00166948" w:rsidRDefault="00353115" w:rsidP="00DF5D3B">
      <w:pPr>
        <w:pStyle w:val="Heading4"/>
      </w:pPr>
      <w:bookmarkStart w:id="129" w:name="_Toc19783140"/>
      <w:bookmarkStart w:id="130" w:name="_Toc26886924"/>
      <w:bookmarkStart w:id="131" w:name="_Toc153528577"/>
      <w:r w:rsidRPr="00166948">
        <w:t>5.3.4.1</w:t>
      </w:r>
      <w:r w:rsidRPr="00166948">
        <w:tab/>
        <w:t>Software Tampering</w:t>
      </w:r>
      <w:bookmarkEnd w:id="129"/>
      <w:bookmarkEnd w:id="130"/>
      <w:bookmarkEnd w:id="131"/>
    </w:p>
    <w:p w:rsidR="00353115" w:rsidRPr="00166948" w:rsidRDefault="00353115" w:rsidP="00466C41">
      <w:pPr>
        <w:pStyle w:val="B1"/>
      </w:pPr>
      <w:r w:rsidRPr="00166948">
        <w:rPr>
          <w:i/>
        </w:rPr>
        <w:t>-</w:t>
      </w:r>
      <w:r w:rsidRPr="00166948">
        <w:rPr>
          <w:i/>
        </w:rPr>
        <w:tab/>
        <w:t>Threat Name</w:t>
      </w:r>
      <w:r w:rsidRPr="00166948">
        <w:t>: Software Tampering</w:t>
      </w:r>
    </w:p>
    <w:p w:rsidR="00353115" w:rsidRPr="00166948" w:rsidRDefault="00353115" w:rsidP="00466C41">
      <w:pPr>
        <w:pStyle w:val="B1"/>
      </w:pPr>
      <w:r w:rsidRPr="00166948">
        <w:rPr>
          <w:i/>
        </w:rPr>
        <w:t>-</w:t>
      </w:r>
      <w:r w:rsidRPr="00166948">
        <w:rPr>
          <w:i/>
        </w:rPr>
        <w:tab/>
        <w:t>Threat Category</w:t>
      </w:r>
      <w:r w:rsidRPr="00166948">
        <w:t>: Tampering</w:t>
      </w:r>
    </w:p>
    <w:p w:rsidR="00353115" w:rsidRPr="00166948" w:rsidRDefault="00353115" w:rsidP="00D8132E">
      <w:pPr>
        <w:pStyle w:val="B1"/>
      </w:pPr>
      <w:r w:rsidRPr="00166948">
        <w:t>-</w:t>
      </w:r>
      <w:r w:rsidRPr="00166948">
        <w:tab/>
      </w:r>
      <w:r w:rsidRPr="00166948">
        <w:rPr>
          <w:i/>
        </w:rPr>
        <w:t>Threat Description</w:t>
      </w:r>
      <w:r w:rsidRPr="00166948">
        <w:t>: Software packages can be tampered/altered during their installation/upgrade on the GNP. An attacker, for example, can inject malicious code, altering their legitimate behaviour. After their installation or upgrade process, the malicious code can be executed to conduct several attacks (e.g. DoS, Information Stealing, Frauds and so on).</w:t>
      </w:r>
    </w:p>
    <w:p w:rsidR="00353115" w:rsidRPr="00166948" w:rsidRDefault="00353115" w:rsidP="00353115">
      <w:pPr>
        <w:ind w:left="568" w:hanging="284"/>
      </w:pPr>
      <w:r w:rsidRPr="00166948">
        <w:rPr>
          <w:i/>
        </w:rPr>
        <w:t>-</w:t>
      </w:r>
      <w:r w:rsidRPr="00166948">
        <w:rPr>
          <w:i/>
        </w:rPr>
        <w:tab/>
        <w:t>Threatened Asset</w:t>
      </w:r>
      <w:r w:rsidRPr="00166948">
        <w:t xml:space="preserve">: all critical assets of GNP as </w:t>
      </w:r>
      <w:r w:rsidR="00FB73AB" w:rsidRPr="00166948">
        <w:t>listed in clause 5.2</w:t>
      </w:r>
      <w:r w:rsidRPr="00166948">
        <w:t>, including hardware assets.</w:t>
      </w:r>
    </w:p>
    <w:p w:rsidR="00353115" w:rsidRPr="00166948" w:rsidRDefault="00353115" w:rsidP="00DF5D3B">
      <w:pPr>
        <w:pStyle w:val="Heading4"/>
      </w:pPr>
      <w:bookmarkStart w:id="132" w:name="_Toc19783141"/>
      <w:bookmarkStart w:id="133" w:name="_Toc26886925"/>
      <w:bookmarkStart w:id="134" w:name="_Toc153528578"/>
      <w:r w:rsidRPr="00166948">
        <w:t>5.3.4.2</w:t>
      </w:r>
      <w:r w:rsidRPr="00166948">
        <w:tab/>
        <w:t>Ownership File Misuse</w:t>
      </w:r>
      <w:bookmarkEnd w:id="132"/>
      <w:bookmarkEnd w:id="133"/>
      <w:bookmarkEnd w:id="134"/>
    </w:p>
    <w:p w:rsidR="00353115" w:rsidRPr="00166948" w:rsidRDefault="00353115" w:rsidP="00466C41">
      <w:pPr>
        <w:pStyle w:val="B1"/>
      </w:pPr>
      <w:r w:rsidRPr="00166948">
        <w:rPr>
          <w:i/>
        </w:rPr>
        <w:t>-</w:t>
      </w:r>
      <w:r w:rsidRPr="00166948">
        <w:rPr>
          <w:i/>
        </w:rPr>
        <w:tab/>
        <w:t>Threat Name</w:t>
      </w:r>
      <w:r w:rsidRPr="00166948">
        <w:t xml:space="preserve">: Ownership File Misuse </w:t>
      </w:r>
    </w:p>
    <w:p w:rsidR="00353115" w:rsidRPr="00166948" w:rsidRDefault="00353115" w:rsidP="00466C41">
      <w:pPr>
        <w:pStyle w:val="B1"/>
      </w:pPr>
      <w:r w:rsidRPr="00166948">
        <w:rPr>
          <w:i/>
        </w:rPr>
        <w:t>-</w:t>
      </w:r>
      <w:r w:rsidRPr="00166948">
        <w:rPr>
          <w:i/>
        </w:rPr>
        <w:tab/>
        <w:t>Threat Category</w:t>
      </w:r>
      <w:r w:rsidRPr="00166948">
        <w:t>: Tampering</w:t>
      </w:r>
    </w:p>
    <w:p w:rsidR="00353115" w:rsidRPr="00166948" w:rsidRDefault="00353115" w:rsidP="00DF5D3B">
      <w:pPr>
        <w:pStyle w:val="B1"/>
        <w:rPr>
          <w:i/>
        </w:rPr>
      </w:pPr>
      <w:r w:rsidRPr="00166948">
        <w:rPr>
          <w:lang w:eastAsia="ja-JP"/>
        </w:rPr>
        <w:t>-</w:t>
      </w:r>
      <w:r w:rsidRPr="00166948">
        <w:rPr>
          <w:lang w:eastAsia="ja-JP"/>
        </w:rPr>
        <w:tab/>
      </w:r>
      <w:r w:rsidRPr="00166948">
        <w:rPr>
          <w:i/>
          <w:lang w:eastAsia="ja-JP"/>
        </w:rPr>
        <w:t>Threat Description</w:t>
      </w:r>
      <w:r w:rsidRPr="00166948">
        <w:rPr>
          <w:lang w:eastAsia="ja-JP"/>
        </w:rPr>
        <w:t>:</w:t>
      </w:r>
      <w:r w:rsidRPr="00166948">
        <w:t xml:space="preserve"> If files owned by an user (root user as well as not root users) can be altered improperly and illegitimately by an user different than the owner, then an attacker can conduct several types of attacks (e.g. DoS, Information Stealing, and so on)</w:t>
      </w:r>
    </w:p>
    <w:p w:rsidR="00353115" w:rsidRPr="00166948" w:rsidRDefault="00353115" w:rsidP="00353115">
      <w:pPr>
        <w:ind w:left="568" w:hanging="284"/>
      </w:pPr>
      <w:r w:rsidRPr="00166948">
        <w:rPr>
          <w:i/>
        </w:rPr>
        <w:t>-</w:t>
      </w:r>
      <w:r w:rsidRPr="00166948">
        <w:rPr>
          <w:i/>
        </w:rPr>
        <w:tab/>
        <w:t>Threatened Asset</w:t>
      </w:r>
      <w:r w:rsidRPr="00166948">
        <w:t>: GNP files.</w:t>
      </w:r>
    </w:p>
    <w:p w:rsidR="00353115" w:rsidRPr="00166948" w:rsidRDefault="00353115" w:rsidP="00DF5D3B">
      <w:pPr>
        <w:pStyle w:val="Heading4"/>
      </w:pPr>
      <w:bookmarkStart w:id="135" w:name="_Toc19783142"/>
      <w:bookmarkStart w:id="136" w:name="_Toc26886926"/>
      <w:bookmarkStart w:id="137" w:name="_Toc153528579"/>
      <w:r w:rsidRPr="00166948">
        <w:t>5.3.4.3</w:t>
      </w:r>
      <w:r w:rsidRPr="00166948">
        <w:tab/>
        <w:t>External Device Boot</w:t>
      </w:r>
      <w:bookmarkEnd w:id="135"/>
      <w:bookmarkEnd w:id="136"/>
      <w:bookmarkEnd w:id="137"/>
    </w:p>
    <w:p w:rsidR="00353115" w:rsidRPr="00166948" w:rsidRDefault="00847F53" w:rsidP="00847F53">
      <w:pPr>
        <w:pStyle w:val="B1"/>
      </w:pPr>
      <w:r>
        <w:rPr>
          <w:i/>
        </w:rPr>
        <w:t>-</w:t>
      </w:r>
      <w:r>
        <w:rPr>
          <w:i/>
        </w:rPr>
        <w:tab/>
      </w:r>
      <w:r w:rsidR="00353115" w:rsidRPr="00166948">
        <w:rPr>
          <w:i/>
        </w:rPr>
        <w:t>Threat name</w:t>
      </w:r>
      <w:r w:rsidR="00353115" w:rsidRPr="00166948">
        <w:t>: External Device Boot</w:t>
      </w:r>
    </w:p>
    <w:p w:rsidR="00353115" w:rsidRPr="00166948" w:rsidRDefault="00847F53" w:rsidP="00847F53">
      <w:pPr>
        <w:pStyle w:val="B1"/>
      </w:pPr>
      <w:r>
        <w:rPr>
          <w:i/>
        </w:rPr>
        <w:t>-</w:t>
      </w:r>
      <w:r>
        <w:rPr>
          <w:i/>
        </w:rPr>
        <w:tab/>
      </w:r>
      <w:r w:rsidR="00353115" w:rsidRPr="00166948">
        <w:rPr>
          <w:i/>
        </w:rPr>
        <w:t>Threat Category</w:t>
      </w:r>
      <w:r w:rsidR="00353115" w:rsidRPr="00166948">
        <w:t>: Tampering</w:t>
      </w:r>
    </w:p>
    <w:p w:rsidR="00353115" w:rsidRPr="00166948" w:rsidRDefault="00847F53" w:rsidP="00847F53">
      <w:pPr>
        <w:pStyle w:val="B1"/>
        <w:rPr>
          <w:i/>
        </w:rPr>
      </w:pPr>
      <w:r>
        <w:rPr>
          <w:i/>
        </w:rPr>
        <w:t>-</w:t>
      </w:r>
      <w:r>
        <w:rPr>
          <w:i/>
        </w:rPr>
        <w:tab/>
      </w:r>
      <w:r w:rsidR="00D8132E" w:rsidRPr="00166948">
        <w:rPr>
          <w:i/>
        </w:rPr>
        <w:t>-</w:t>
      </w:r>
      <w:r w:rsidR="00353115" w:rsidRPr="00166948">
        <w:rPr>
          <w:i/>
        </w:rPr>
        <w:t xml:space="preserve">Threat Description: </w:t>
      </w:r>
      <w:r w:rsidR="00353115" w:rsidRPr="00166948">
        <w:rPr>
          <w:rFonts w:hint="eastAsia"/>
        </w:rPr>
        <w:t xml:space="preserve">If </w:t>
      </w:r>
      <w:r w:rsidR="00353115" w:rsidRPr="00166948">
        <w:t xml:space="preserve">GNP operating system can be booted </w:t>
      </w:r>
      <w:r w:rsidR="00353115" w:rsidRPr="00166948">
        <w:rPr>
          <w:rFonts w:hint="eastAsia"/>
        </w:rPr>
        <w:t xml:space="preserve">not only </w:t>
      </w:r>
      <w:r w:rsidR="00353115" w:rsidRPr="00166948">
        <w:t xml:space="preserve">from internal memory </w:t>
      </w:r>
      <w:r w:rsidR="00353115" w:rsidRPr="00166948">
        <w:rPr>
          <w:rFonts w:hint="eastAsia"/>
        </w:rPr>
        <w:t xml:space="preserve">but also </w:t>
      </w:r>
      <w:r w:rsidR="006C34CE" w:rsidRPr="00166948">
        <w:rPr>
          <w:rFonts w:hint="eastAsia"/>
        </w:rPr>
        <w:t>f</w:t>
      </w:r>
      <w:r w:rsidR="006C34CE">
        <w:t>rom</w:t>
      </w:r>
      <w:r w:rsidR="006C34CE" w:rsidRPr="00166948">
        <w:rPr>
          <w:rFonts w:hint="eastAsia"/>
        </w:rPr>
        <w:t xml:space="preserve"> </w:t>
      </w:r>
      <w:r w:rsidR="00353115" w:rsidRPr="00166948">
        <w:t>another source (</w:t>
      </w:r>
      <w:r w:rsidR="00C26C93" w:rsidRPr="00166948">
        <w:t>e.g.</w:t>
      </w:r>
      <w:r w:rsidR="00353115" w:rsidRPr="00166948">
        <w:t xml:space="preserve"> USB flash drive, memory card)</w:t>
      </w:r>
      <w:r w:rsidR="00353115" w:rsidRPr="00166948">
        <w:rPr>
          <w:rFonts w:hint="eastAsia"/>
        </w:rPr>
        <w:t xml:space="preserve">, </w:t>
      </w:r>
      <w:r w:rsidR="00353115" w:rsidRPr="00166948">
        <w:t>the GNP</w:t>
      </w:r>
      <w:r w:rsidR="00353115" w:rsidRPr="00166948">
        <w:rPr>
          <w:rFonts w:hint="eastAsia"/>
        </w:rPr>
        <w:t xml:space="preserve"> </w:t>
      </w:r>
      <w:r w:rsidR="00353115" w:rsidRPr="00166948">
        <w:t xml:space="preserve">bootloader </w:t>
      </w:r>
      <w:r w:rsidR="00353115" w:rsidRPr="00166948">
        <w:rPr>
          <w:rFonts w:hint="eastAsia"/>
        </w:rPr>
        <w:t xml:space="preserve">may </w:t>
      </w:r>
      <w:r w:rsidR="00353115" w:rsidRPr="00166948">
        <w:t xml:space="preserve">maliciously </w:t>
      </w:r>
      <w:r w:rsidR="006C34CE">
        <w:t xml:space="preserve">be </w:t>
      </w:r>
      <w:r w:rsidR="00353115" w:rsidRPr="00166948">
        <w:t>tampered</w:t>
      </w:r>
      <w:r w:rsidR="00353115" w:rsidRPr="00166948">
        <w:rPr>
          <w:rFonts w:hint="eastAsia"/>
        </w:rPr>
        <w:t xml:space="preserve"> by </w:t>
      </w:r>
      <w:r w:rsidR="00353115" w:rsidRPr="00166948">
        <w:t>an</w:t>
      </w:r>
      <w:r w:rsidR="00353115" w:rsidRPr="00166948">
        <w:rPr>
          <w:rFonts w:hint="eastAsia"/>
        </w:rPr>
        <w:t xml:space="preserve"> attacker</w:t>
      </w:r>
      <w:r w:rsidR="00353115" w:rsidRPr="00166948">
        <w:t>. This does not necessarily mean that booting from external memories constitutes a threat.</w:t>
      </w:r>
      <w:r w:rsidR="00353115" w:rsidRPr="00166948">
        <w:rPr>
          <w:rFonts w:hint="eastAsia"/>
          <w:i/>
        </w:rPr>
        <w:t xml:space="preserve"> </w:t>
      </w:r>
    </w:p>
    <w:p w:rsidR="00353115" w:rsidRPr="00166948" w:rsidRDefault="00847F53" w:rsidP="00847F53">
      <w:pPr>
        <w:pStyle w:val="B1"/>
        <w:rPr>
          <w:i/>
        </w:rPr>
      </w:pPr>
      <w:r>
        <w:rPr>
          <w:i/>
        </w:rPr>
        <w:t>-</w:t>
      </w:r>
      <w:r>
        <w:rPr>
          <w:i/>
        </w:rPr>
        <w:tab/>
      </w:r>
      <w:r w:rsidR="00353115" w:rsidRPr="00166948">
        <w:rPr>
          <w:i/>
        </w:rPr>
        <w:t xml:space="preserve">Threatened Asset: </w:t>
      </w:r>
      <w:r w:rsidR="00353115" w:rsidRPr="00166948">
        <w:rPr>
          <w:rFonts w:hint="eastAsia"/>
        </w:rPr>
        <w:t>hardware, operating system</w:t>
      </w:r>
    </w:p>
    <w:p w:rsidR="00353115" w:rsidRPr="00166948" w:rsidRDefault="00353115" w:rsidP="00DF5D3B">
      <w:pPr>
        <w:pStyle w:val="Heading4"/>
      </w:pPr>
      <w:bookmarkStart w:id="138" w:name="_Toc19783143"/>
      <w:bookmarkStart w:id="139" w:name="_Toc26886927"/>
      <w:bookmarkStart w:id="140" w:name="_Toc153528580"/>
      <w:r w:rsidRPr="00166948">
        <w:t>5.3.4.4</w:t>
      </w:r>
      <w:r w:rsidRPr="00166948">
        <w:tab/>
        <w:t>Log Tampering</w:t>
      </w:r>
      <w:bookmarkEnd w:id="138"/>
      <w:bookmarkEnd w:id="139"/>
      <w:bookmarkEnd w:id="140"/>
    </w:p>
    <w:p w:rsidR="00353115" w:rsidRPr="00166948" w:rsidRDefault="00847F53" w:rsidP="00847F53">
      <w:pPr>
        <w:pStyle w:val="B1"/>
      </w:pPr>
      <w:r>
        <w:rPr>
          <w:i/>
        </w:rPr>
        <w:t>-</w:t>
      </w:r>
      <w:r>
        <w:rPr>
          <w:i/>
        </w:rPr>
        <w:tab/>
      </w:r>
      <w:r w:rsidR="00353115" w:rsidRPr="00166948">
        <w:rPr>
          <w:i/>
        </w:rPr>
        <w:t>Threat name</w:t>
      </w:r>
      <w:r w:rsidR="00353115" w:rsidRPr="00166948">
        <w:t>: Log Tampering</w:t>
      </w:r>
    </w:p>
    <w:p w:rsidR="00353115" w:rsidRPr="00166948" w:rsidRDefault="00847F53" w:rsidP="00847F53">
      <w:pPr>
        <w:pStyle w:val="B1"/>
      </w:pPr>
      <w:r>
        <w:rPr>
          <w:i/>
        </w:rPr>
        <w:t>-</w:t>
      </w:r>
      <w:r>
        <w:rPr>
          <w:i/>
        </w:rPr>
        <w:tab/>
      </w:r>
      <w:r w:rsidR="00353115" w:rsidRPr="00166948">
        <w:rPr>
          <w:i/>
        </w:rPr>
        <w:t>Threat Category</w:t>
      </w:r>
      <w:r w:rsidR="00353115" w:rsidRPr="00166948">
        <w:t>: Tampering, Repudiation</w:t>
      </w:r>
    </w:p>
    <w:p w:rsidR="00353115" w:rsidRPr="00166948" w:rsidRDefault="00D8132E" w:rsidP="00D8132E">
      <w:pPr>
        <w:pStyle w:val="B1"/>
        <w:rPr>
          <w:i/>
        </w:rPr>
      </w:pPr>
      <w:r w:rsidRPr="00166948">
        <w:rPr>
          <w:i/>
        </w:rPr>
        <w:t>-</w:t>
      </w:r>
      <w:r w:rsidRPr="00166948">
        <w:rPr>
          <w:i/>
        </w:rPr>
        <w:tab/>
      </w:r>
      <w:r w:rsidR="00353115" w:rsidRPr="00166948">
        <w:rPr>
          <w:i/>
        </w:rPr>
        <w:t xml:space="preserve">Threat Description: </w:t>
      </w:r>
      <w:r w:rsidR="00353115" w:rsidRPr="00166948">
        <w:t>if GNP does</w:t>
      </w:r>
      <w:r w:rsidR="00C26C93" w:rsidRPr="00166948">
        <w:t xml:space="preserve"> </w:t>
      </w:r>
      <w:r w:rsidR="00353115" w:rsidRPr="00166948">
        <w:t>n</w:t>
      </w:r>
      <w:r w:rsidR="00C26C93" w:rsidRPr="00166948">
        <w:t>o</w:t>
      </w:r>
      <w:r w:rsidR="00353115" w:rsidRPr="00166948">
        <w:t xml:space="preserve">t securely store log files, an attacker, for example can inject, delete or otherwise tamper with the contents of the logs typically for the purposes of masking other malicious behavior. </w:t>
      </w:r>
    </w:p>
    <w:p w:rsidR="00353115" w:rsidRPr="00166948" w:rsidRDefault="00847F53" w:rsidP="00847F53">
      <w:pPr>
        <w:pStyle w:val="B1"/>
      </w:pPr>
      <w:r>
        <w:t>-</w:t>
      </w:r>
      <w:r>
        <w:tab/>
      </w:r>
      <w:r w:rsidR="00353115" w:rsidRPr="00166948">
        <w:t xml:space="preserve">Threatened Asset: </w:t>
      </w:r>
      <w:r w:rsidR="00353115" w:rsidRPr="00166948">
        <w:rPr>
          <w:rFonts w:hint="eastAsia"/>
          <w:lang w:eastAsia="x-none"/>
        </w:rPr>
        <w:t xml:space="preserve">Log </w:t>
      </w:r>
      <w:r w:rsidR="00353115" w:rsidRPr="00166948">
        <w:rPr>
          <w:lang w:eastAsia="x-none"/>
        </w:rPr>
        <w:t>file</w:t>
      </w:r>
    </w:p>
    <w:p w:rsidR="00353115" w:rsidRPr="00166948" w:rsidRDefault="00353115" w:rsidP="00DF5D3B">
      <w:pPr>
        <w:pStyle w:val="Heading4"/>
      </w:pPr>
      <w:bookmarkStart w:id="141" w:name="_Toc19783144"/>
      <w:bookmarkStart w:id="142" w:name="_Toc26886928"/>
      <w:bookmarkStart w:id="143" w:name="_Toc153528581"/>
      <w:r w:rsidRPr="00166948">
        <w:t>5.3.4.5</w:t>
      </w:r>
      <w:r w:rsidRPr="00166948">
        <w:tab/>
        <w:t>OAM Traffic Tampering</w:t>
      </w:r>
      <w:bookmarkEnd w:id="141"/>
      <w:bookmarkEnd w:id="142"/>
      <w:bookmarkEnd w:id="143"/>
    </w:p>
    <w:p w:rsidR="00353115" w:rsidRPr="00166948" w:rsidRDefault="00847F53" w:rsidP="00847F53">
      <w:pPr>
        <w:pStyle w:val="B1"/>
      </w:pPr>
      <w:r>
        <w:rPr>
          <w:i/>
        </w:rPr>
        <w:t>-</w:t>
      </w:r>
      <w:r>
        <w:rPr>
          <w:i/>
        </w:rPr>
        <w:tab/>
      </w:r>
      <w:r w:rsidR="00353115" w:rsidRPr="00166948">
        <w:rPr>
          <w:i/>
        </w:rPr>
        <w:t>Threat name</w:t>
      </w:r>
      <w:r w:rsidR="00353115" w:rsidRPr="00166948">
        <w:t>: OAM</w:t>
      </w:r>
      <w:r w:rsidR="000A781B" w:rsidRPr="00166948">
        <w:t xml:space="preserve"> </w:t>
      </w:r>
      <w:r w:rsidR="00353115" w:rsidRPr="00166948">
        <w:t>Traffic Tampering</w:t>
      </w:r>
    </w:p>
    <w:p w:rsidR="00353115" w:rsidRPr="00166948" w:rsidRDefault="00847F53" w:rsidP="00847F53">
      <w:pPr>
        <w:pStyle w:val="B1"/>
      </w:pPr>
      <w:r>
        <w:rPr>
          <w:i/>
        </w:rPr>
        <w:t>-</w:t>
      </w:r>
      <w:r>
        <w:rPr>
          <w:i/>
        </w:rPr>
        <w:tab/>
      </w:r>
      <w:r w:rsidR="00353115" w:rsidRPr="00166948">
        <w:rPr>
          <w:i/>
        </w:rPr>
        <w:t>Threat Category</w:t>
      </w:r>
      <w:r w:rsidR="00353115" w:rsidRPr="00166948">
        <w:t>: Tampering</w:t>
      </w:r>
    </w:p>
    <w:p w:rsidR="00353115" w:rsidRPr="00166948" w:rsidRDefault="00847F53" w:rsidP="00847F53">
      <w:pPr>
        <w:pStyle w:val="B1"/>
        <w:rPr>
          <w:i/>
        </w:rPr>
      </w:pPr>
      <w:r>
        <w:rPr>
          <w:i/>
        </w:rPr>
        <w:t>-</w:t>
      </w:r>
      <w:r>
        <w:rPr>
          <w:i/>
        </w:rPr>
        <w:tab/>
      </w:r>
      <w:r w:rsidR="00353115" w:rsidRPr="00166948">
        <w:rPr>
          <w:i/>
        </w:rPr>
        <w:t xml:space="preserve">Threat Description: </w:t>
      </w:r>
      <w:r w:rsidR="00353115" w:rsidRPr="00166948">
        <w:rPr>
          <w:lang w:eastAsia="x-none"/>
        </w:rPr>
        <w:t>Usage of weak cryptographic algorithms for transmitted sensitive information/data over OAM interface can expose them to be maliciously tampered. For example an attacker can gain access to the management /maintenance interfaces and can modify the data stream to/from the GNP.</w:t>
      </w:r>
      <w:r w:rsidR="00353115" w:rsidRPr="00166948">
        <w:t xml:space="preserve"> </w:t>
      </w:r>
    </w:p>
    <w:p w:rsidR="00353115" w:rsidRPr="00166948" w:rsidRDefault="00847F53" w:rsidP="00847F53">
      <w:pPr>
        <w:pStyle w:val="B1"/>
        <w:rPr>
          <w:i/>
        </w:rPr>
      </w:pPr>
      <w:r>
        <w:rPr>
          <w:i/>
        </w:rPr>
        <w:t>-</w:t>
      </w:r>
      <w:r>
        <w:rPr>
          <w:i/>
        </w:rPr>
        <w:tab/>
      </w:r>
      <w:r w:rsidR="00353115" w:rsidRPr="00166948">
        <w:rPr>
          <w:i/>
        </w:rPr>
        <w:t xml:space="preserve">Threatened Asset: </w:t>
      </w:r>
      <w:r w:rsidR="00353115" w:rsidRPr="00166948">
        <w:t>sensitive data transferred over OAM</w:t>
      </w:r>
    </w:p>
    <w:p w:rsidR="00353115" w:rsidRPr="00166948" w:rsidRDefault="00353115" w:rsidP="00DF5D3B">
      <w:pPr>
        <w:pStyle w:val="Heading4"/>
      </w:pPr>
      <w:bookmarkStart w:id="144" w:name="_Toc19783145"/>
      <w:bookmarkStart w:id="145" w:name="_Toc26886929"/>
      <w:bookmarkStart w:id="146" w:name="_Toc153528582"/>
      <w:r w:rsidRPr="00166948">
        <w:t>5.3.4.6</w:t>
      </w:r>
      <w:r w:rsidRPr="00166948">
        <w:tab/>
        <w:t>File Write Permissions Abuse</w:t>
      </w:r>
      <w:bookmarkEnd w:id="144"/>
      <w:bookmarkEnd w:id="145"/>
      <w:bookmarkEnd w:id="146"/>
    </w:p>
    <w:p w:rsidR="00353115" w:rsidRPr="00166948" w:rsidRDefault="00847F53" w:rsidP="00847F53">
      <w:pPr>
        <w:pStyle w:val="B1"/>
      </w:pPr>
      <w:r>
        <w:rPr>
          <w:i/>
        </w:rPr>
        <w:t>-</w:t>
      </w:r>
      <w:r>
        <w:rPr>
          <w:i/>
        </w:rPr>
        <w:tab/>
      </w:r>
      <w:r w:rsidR="00353115" w:rsidRPr="00166948">
        <w:rPr>
          <w:i/>
        </w:rPr>
        <w:t>Threat name</w:t>
      </w:r>
      <w:r w:rsidR="00353115" w:rsidRPr="00166948">
        <w:t>: File/Directory Write Permissions Misuse</w:t>
      </w:r>
    </w:p>
    <w:p w:rsidR="00353115" w:rsidRPr="00166948" w:rsidRDefault="00847F53" w:rsidP="00847F53">
      <w:pPr>
        <w:pStyle w:val="B1"/>
      </w:pPr>
      <w:r>
        <w:rPr>
          <w:i/>
        </w:rPr>
        <w:t>-</w:t>
      </w:r>
      <w:r>
        <w:rPr>
          <w:i/>
        </w:rPr>
        <w:tab/>
      </w:r>
      <w:r w:rsidR="00353115" w:rsidRPr="00166948">
        <w:rPr>
          <w:i/>
        </w:rPr>
        <w:t>Threat Category</w:t>
      </w:r>
      <w:r w:rsidR="00353115" w:rsidRPr="00166948">
        <w:t xml:space="preserve">: Tampering </w:t>
      </w:r>
    </w:p>
    <w:p w:rsidR="00353115" w:rsidRPr="00166948" w:rsidRDefault="00847F53" w:rsidP="00847F53">
      <w:pPr>
        <w:pStyle w:val="B1"/>
      </w:pPr>
      <w:r>
        <w:rPr>
          <w:i/>
        </w:rPr>
        <w:t>-</w:t>
      </w:r>
      <w:r>
        <w:rPr>
          <w:i/>
        </w:rPr>
        <w:tab/>
      </w:r>
      <w:r w:rsidR="00353115" w:rsidRPr="00166948">
        <w:rPr>
          <w:i/>
        </w:rPr>
        <w:t>Threat Description</w:t>
      </w:r>
      <w:r w:rsidR="00353115" w:rsidRPr="00166948">
        <w:t>: File write permissions which are far too liberal are potentially vulnerable and can be abused by an attacker to cause DoS. For example file passwords permissions with write permissions too liberal can be altered by an unauthorized user which can change the administration password, causing the impossibility for the administrator to log on the GNP.</w:t>
      </w:r>
    </w:p>
    <w:p w:rsidR="00353115" w:rsidRDefault="00847F53" w:rsidP="00847F53">
      <w:pPr>
        <w:pStyle w:val="B1"/>
      </w:pPr>
      <w:r>
        <w:rPr>
          <w:i/>
        </w:rPr>
        <w:t>-</w:t>
      </w:r>
      <w:r>
        <w:rPr>
          <w:i/>
        </w:rPr>
        <w:tab/>
      </w:r>
      <w:r w:rsidR="00353115" w:rsidRPr="00166948">
        <w:rPr>
          <w:i/>
        </w:rPr>
        <w:t>Threatened Asset</w:t>
      </w:r>
      <w:r w:rsidR="00353115" w:rsidRPr="00166948">
        <w:t xml:space="preserve">: all critical assets of GNP as listed in </w:t>
      </w:r>
      <w:r w:rsidR="00FB73AB" w:rsidRPr="00166948">
        <w:t xml:space="preserve">clause </w:t>
      </w:r>
      <w:r w:rsidR="00353115" w:rsidRPr="00166948">
        <w:t>5.2, except hardware assets</w:t>
      </w:r>
      <w:r w:rsidR="00083F51">
        <w:t>.</w:t>
      </w:r>
    </w:p>
    <w:p w:rsidR="00083F51" w:rsidRPr="00166948" w:rsidRDefault="00083F51" w:rsidP="00083F51">
      <w:pPr>
        <w:pStyle w:val="Heading4"/>
      </w:pPr>
      <w:bookmarkStart w:id="147" w:name="_Toc19783146"/>
      <w:bookmarkStart w:id="148" w:name="_Toc26886930"/>
      <w:bookmarkStart w:id="149" w:name="_Toc153528583"/>
      <w:r w:rsidRPr="00166948">
        <w:t>5.3.4.</w:t>
      </w:r>
      <w:r>
        <w:t>7</w:t>
      </w:r>
      <w:r w:rsidRPr="00166948">
        <w:tab/>
      </w:r>
      <w:r>
        <w:t>User</w:t>
      </w:r>
      <w:r w:rsidRPr="00166948">
        <w:t xml:space="preserve"> </w:t>
      </w:r>
      <w:r>
        <w:t>Session</w:t>
      </w:r>
      <w:r w:rsidRPr="00166948">
        <w:t xml:space="preserve"> Tampering</w:t>
      </w:r>
      <w:bookmarkEnd w:id="147"/>
      <w:bookmarkEnd w:id="148"/>
      <w:bookmarkEnd w:id="149"/>
    </w:p>
    <w:p w:rsidR="00083F51" w:rsidRPr="00166948" w:rsidRDefault="00083F51" w:rsidP="00083F51">
      <w:pPr>
        <w:pStyle w:val="B1"/>
      </w:pPr>
      <w:r>
        <w:rPr>
          <w:i/>
        </w:rPr>
        <w:t>-</w:t>
      </w:r>
      <w:r>
        <w:rPr>
          <w:i/>
        </w:rPr>
        <w:tab/>
      </w:r>
      <w:r w:rsidRPr="00166948">
        <w:rPr>
          <w:i/>
        </w:rPr>
        <w:t>Threat name</w:t>
      </w:r>
      <w:r w:rsidRPr="00166948">
        <w:t xml:space="preserve">: </w:t>
      </w:r>
      <w:r>
        <w:t>User</w:t>
      </w:r>
      <w:r w:rsidRPr="00166948">
        <w:t xml:space="preserve"> </w:t>
      </w:r>
      <w:r>
        <w:t>Session</w:t>
      </w:r>
      <w:r w:rsidRPr="00166948">
        <w:t xml:space="preserve"> Tampering</w:t>
      </w:r>
    </w:p>
    <w:p w:rsidR="00083F51" w:rsidRPr="00166948" w:rsidRDefault="00083F51" w:rsidP="00083F51">
      <w:pPr>
        <w:pStyle w:val="B1"/>
      </w:pPr>
      <w:r>
        <w:rPr>
          <w:i/>
        </w:rPr>
        <w:t>-</w:t>
      </w:r>
      <w:r>
        <w:rPr>
          <w:i/>
        </w:rPr>
        <w:tab/>
      </w:r>
      <w:r w:rsidRPr="00166948">
        <w:rPr>
          <w:i/>
        </w:rPr>
        <w:t>Threat Category</w:t>
      </w:r>
      <w:r w:rsidRPr="00166948">
        <w:t>: Tampering</w:t>
      </w:r>
    </w:p>
    <w:p w:rsidR="00083F51" w:rsidRDefault="00083F51" w:rsidP="00083F51">
      <w:pPr>
        <w:pStyle w:val="B1"/>
        <w:rPr>
          <w:i/>
        </w:rPr>
      </w:pPr>
      <w:r>
        <w:rPr>
          <w:i/>
        </w:rPr>
        <w:t>-</w:t>
      </w:r>
      <w:r>
        <w:rPr>
          <w:i/>
        </w:rPr>
        <w:tab/>
      </w:r>
      <w:r w:rsidRPr="00166948">
        <w:rPr>
          <w:i/>
        </w:rPr>
        <w:t xml:space="preserve">Threat Description: </w:t>
      </w:r>
      <w:r w:rsidRPr="00466C41">
        <w:t>Usage of insufficiently random values used to identify an user session (e.g. sessionID for web sessions) can be exploited by an attacker to tamper this user session by predicting/guessing these identifiers</w:t>
      </w:r>
      <w:r w:rsidRPr="004B13B4">
        <w:rPr>
          <w:i/>
        </w:rPr>
        <w:t xml:space="preserve">. </w:t>
      </w:r>
    </w:p>
    <w:p w:rsidR="00083F51" w:rsidRPr="00083F51" w:rsidRDefault="00083F51" w:rsidP="00847F53">
      <w:pPr>
        <w:pStyle w:val="B1"/>
      </w:pPr>
      <w:r>
        <w:rPr>
          <w:i/>
        </w:rPr>
        <w:t>-</w:t>
      </w:r>
      <w:r>
        <w:rPr>
          <w:i/>
        </w:rPr>
        <w:tab/>
      </w:r>
      <w:r w:rsidRPr="00166948">
        <w:rPr>
          <w:i/>
        </w:rPr>
        <w:t xml:space="preserve">Threatened Asset: </w:t>
      </w:r>
      <w:r>
        <w:t>User Sessions</w:t>
      </w:r>
    </w:p>
    <w:p w:rsidR="00353115" w:rsidRPr="00166948" w:rsidRDefault="00353115" w:rsidP="00DF5D3B">
      <w:pPr>
        <w:pStyle w:val="Heading3"/>
      </w:pPr>
      <w:bookmarkStart w:id="150" w:name="_Toc19783147"/>
      <w:bookmarkStart w:id="151" w:name="_Toc26886931"/>
      <w:bookmarkStart w:id="152" w:name="_Toc153528584"/>
      <w:r w:rsidRPr="00166948">
        <w:t>5.3.5</w:t>
      </w:r>
      <w:r w:rsidRPr="00166948">
        <w:tab/>
        <w:t>Repudiation</w:t>
      </w:r>
      <w:bookmarkEnd w:id="150"/>
      <w:bookmarkEnd w:id="151"/>
      <w:bookmarkEnd w:id="152"/>
    </w:p>
    <w:p w:rsidR="00353115" w:rsidRPr="00166948" w:rsidRDefault="00353115" w:rsidP="00DF5D3B">
      <w:pPr>
        <w:pStyle w:val="Heading4"/>
      </w:pPr>
      <w:bookmarkStart w:id="153" w:name="_Toc19783148"/>
      <w:bookmarkStart w:id="154" w:name="_Toc26886932"/>
      <w:bookmarkStart w:id="155" w:name="_Toc153528585"/>
      <w:r w:rsidRPr="00166948">
        <w:t>5.3.5.1</w:t>
      </w:r>
      <w:r w:rsidRPr="00166948">
        <w:tab/>
        <w:t>Lack of User Activity Trace</w:t>
      </w:r>
      <w:bookmarkEnd w:id="153"/>
      <w:bookmarkEnd w:id="154"/>
      <w:bookmarkEnd w:id="155"/>
    </w:p>
    <w:p w:rsidR="00353115" w:rsidRPr="00166948" w:rsidRDefault="00847F53" w:rsidP="00847F53">
      <w:pPr>
        <w:pStyle w:val="B1"/>
        <w:rPr>
          <w:i/>
        </w:rPr>
      </w:pPr>
      <w:r>
        <w:rPr>
          <w:i/>
          <w:lang w:eastAsia="zh-CN"/>
        </w:rPr>
        <w:t>-</w:t>
      </w:r>
      <w:r>
        <w:rPr>
          <w:i/>
          <w:lang w:eastAsia="zh-CN"/>
        </w:rPr>
        <w:tab/>
      </w:r>
      <w:r w:rsidR="00353115" w:rsidRPr="00166948">
        <w:rPr>
          <w:rFonts w:hint="eastAsia"/>
          <w:i/>
          <w:lang w:eastAsia="zh-CN"/>
        </w:rPr>
        <w:t>Threat Name:</w:t>
      </w:r>
      <w:r w:rsidR="00353115" w:rsidRPr="00166948">
        <w:rPr>
          <w:rFonts w:hint="eastAsia"/>
          <w:lang w:eastAsia="zh-CN"/>
        </w:rPr>
        <w:t xml:space="preserve"> </w:t>
      </w:r>
      <w:r w:rsidR="00353115" w:rsidRPr="00166948">
        <w:t>Lack of User Activity Trace</w:t>
      </w:r>
    </w:p>
    <w:p w:rsidR="00353115" w:rsidRPr="00166948" w:rsidRDefault="00847F53" w:rsidP="00847F53">
      <w:pPr>
        <w:pStyle w:val="B1"/>
        <w:rPr>
          <w:i/>
        </w:rPr>
      </w:pPr>
      <w:r>
        <w:rPr>
          <w:i/>
        </w:rPr>
        <w:t>-</w:t>
      </w:r>
      <w:r>
        <w:rPr>
          <w:i/>
        </w:rPr>
        <w:tab/>
      </w:r>
      <w:r w:rsidR="00353115" w:rsidRPr="00166948">
        <w:rPr>
          <w:i/>
        </w:rPr>
        <w:t>Threat Category:</w:t>
      </w:r>
      <w:r w:rsidR="00353115" w:rsidRPr="00166948">
        <w:t xml:space="preserve"> Repudiation</w:t>
      </w:r>
    </w:p>
    <w:p w:rsidR="00353115" w:rsidRPr="00166948" w:rsidRDefault="00847F53" w:rsidP="00847F53">
      <w:pPr>
        <w:pStyle w:val="B1"/>
        <w:rPr>
          <w:rStyle w:val="msoins0"/>
          <w:color w:val="008080"/>
          <w:shd w:val="clear" w:color="auto" w:fill="FFFF00"/>
          <w:lang w:eastAsia="zh-CN"/>
        </w:rPr>
      </w:pPr>
      <w:r>
        <w:rPr>
          <w:i/>
        </w:rPr>
        <w:t>-</w:t>
      </w:r>
      <w:r>
        <w:rPr>
          <w:i/>
        </w:rPr>
        <w:tab/>
      </w:r>
      <w:r w:rsidR="00353115" w:rsidRPr="00166948">
        <w:rPr>
          <w:i/>
        </w:rPr>
        <w:t>Threat Description:</w:t>
      </w:r>
      <w:r w:rsidR="00353115" w:rsidRPr="00166948">
        <w:rPr>
          <w:rFonts w:hint="eastAsia"/>
          <w:i/>
        </w:rPr>
        <w:t xml:space="preserve"> </w:t>
      </w:r>
      <w:r w:rsidR="00353115" w:rsidRPr="00166948">
        <w:rPr>
          <w:lang w:eastAsia="zh-CN"/>
        </w:rPr>
        <w:t>A system user, including a possible attacker, can maliciously or erroneously access and modify data in the GNP system, with no or lesser possibility of the actions later being traceable to his/her user identity. One scenario of anonymity is when the user is logged on to a system group account.</w:t>
      </w:r>
      <w:r w:rsidR="000A781B" w:rsidRPr="00166948">
        <w:rPr>
          <w:lang w:eastAsia="zh-CN"/>
        </w:rPr>
        <w:t xml:space="preserve"> </w:t>
      </w:r>
    </w:p>
    <w:p w:rsidR="00353115" w:rsidRPr="00166948" w:rsidRDefault="00847F53" w:rsidP="00847F53">
      <w:pPr>
        <w:pStyle w:val="B1"/>
        <w:rPr>
          <w:i/>
        </w:rPr>
      </w:pPr>
      <w:r>
        <w:rPr>
          <w:i/>
        </w:rPr>
        <w:t>-</w:t>
      </w:r>
      <w:r>
        <w:rPr>
          <w:i/>
        </w:rPr>
        <w:tab/>
      </w:r>
      <w:r w:rsidR="00353115" w:rsidRPr="00166948">
        <w:rPr>
          <w:i/>
        </w:rPr>
        <w:t>Threatened</w:t>
      </w:r>
      <w:r w:rsidR="00353115" w:rsidRPr="00166948">
        <w:rPr>
          <w:rFonts w:hint="eastAsia"/>
          <w:i/>
          <w:lang w:eastAsia="zh-CN"/>
        </w:rPr>
        <w:t xml:space="preserve"> </w:t>
      </w:r>
      <w:r w:rsidR="00353115" w:rsidRPr="00166948">
        <w:rPr>
          <w:i/>
        </w:rPr>
        <w:t>Asset:</w:t>
      </w:r>
      <w:r w:rsidR="00353115" w:rsidRPr="00166948">
        <w:rPr>
          <w:rFonts w:hint="eastAsia"/>
          <w:i/>
        </w:rPr>
        <w:t xml:space="preserve"> </w:t>
      </w:r>
      <w:r w:rsidR="00353115" w:rsidRPr="00166948">
        <w:t xml:space="preserve">all critical assets of GNP as listed in </w:t>
      </w:r>
      <w:r w:rsidR="00FB73AB" w:rsidRPr="00166948">
        <w:t xml:space="preserve">clause </w:t>
      </w:r>
      <w:r w:rsidR="00353115" w:rsidRPr="00166948">
        <w:t>5.2, except hardware assets</w:t>
      </w:r>
    </w:p>
    <w:p w:rsidR="00353115" w:rsidRPr="00166948" w:rsidRDefault="00353115" w:rsidP="00DF5D3B">
      <w:pPr>
        <w:pStyle w:val="Heading3"/>
      </w:pPr>
      <w:bookmarkStart w:id="156" w:name="_Toc19783149"/>
      <w:bookmarkStart w:id="157" w:name="_Toc26886933"/>
      <w:bookmarkStart w:id="158" w:name="_Toc153528586"/>
      <w:r w:rsidRPr="00166948">
        <w:t>5.3.6</w:t>
      </w:r>
      <w:r w:rsidRPr="00166948">
        <w:tab/>
        <w:t>Information disclosure</w:t>
      </w:r>
      <w:bookmarkEnd w:id="156"/>
      <w:bookmarkEnd w:id="157"/>
      <w:bookmarkEnd w:id="158"/>
    </w:p>
    <w:p w:rsidR="00353115" w:rsidRPr="00166948" w:rsidRDefault="00353115" w:rsidP="00DF5D3B">
      <w:pPr>
        <w:pStyle w:val="Heading4"/>
      </w:pPr>
      <w:bookmarkStart w:id="159" w:name="_Toc19783150"/>
      <w:bookmarkStart w:id="160" w:name="_Toc26886934"/>
      <w:bookmarkStart w:id="161" w:name="_Toc153528587"/>
      <w:r w:rsidRPr="00166948">
        <w:t>5.3.6.1</w:t>
      </w:r>
      <w:r w:rsidRPr="00166948">
        <w:tab/>
        <w:t>Poor key generation</w:t>
      </w:r>
      <w:bookmarkEnd w:id="159"/>
      <w:bookmarkEnd w:id="160"/>
      <w:bookmarkEnd w:id="161"/>
    </w:p>
    <w:p w:rsidR="00353115" w:rsidRPr="00166948" w:rsidRDefault="00353115" w:rsidP="00847F53">
      <w:pPr>
        <w:pStyle w:val="B1"/>
      </w:pPr>
      <w:r w:rsidRPr="00166948">
        <w:rPr>
          <w:i/>
        </w:rPr>
        <w:t>-</w:t>
      </w:r>
      <w:r w:rsidRPr="00166948">
        <w:rPr>
          <w:i/>
        </w:rPr>
        <w:tab/>
        <w:t>Threat Name</w:t>
      </w:r>
      <w:r w:rsidRPr="00166948">
        <w:t>: Poor key generation</w:t>
      </w:r>
    </w:p>
    <w:p w:rsidR="00353115" w:rsidRPr="00166948" w:rsidRDefault="00353115" w:rsidP="00847F53">
      <w:pPr>
        <w:pStyle w:val="B1"/>
      </w:pPr>
      <w:r w:rsidRPr="00166948">
        <w:rPr>
          <w:i/>
        </w:rPr>
        <w:t>-</w:t>
      </w:r>
      <w:r w:rsidRPr="00166948">
        <w:rPr>
          <w:i/>
        </w:rPr>
        <w:tab/>
        <w:t>Threat Category</w:t>
      </w:r>
      <w:r w:rsidRPr="00166948">
        <w:t>: Information Disclosure</w:t>
      </w:r>
    </w:p>
    <w:p w:rsidR="00353115" w:rsidRPr="00166948" w:rsidRDefault="00353115" w:rsidP="00847F53">
      <w:pPr>
        <w:pStyle w:val="B1"/>
      </w:pPr>
      <w:r w:rsidRPr="00166948">
        <w:t>-</w:t>
      </w:r>
      <w:r w:rsidRPr="00166948">
        <w:tab/>
      </w:r>
      <w:r w:rsidRPr="00166948">
        <w:rPr>
          <w:i/>
        </w:rPr>
        <w:t>Threat Description</w:t>
      </w:r>
      <w:r w:rsidRPr="00166948">
        <w:t>: A poor key generation may help an attacker to discover and disclose the key and then read or modify the encrypted data. Attackers can discover a key, for example, if:</w:t>
      </w:r>
    </w:p>
    <w:p w:rsidR="00353115" w:rsidRPr="00166948" w:rsidRDefault="00353115" w:rsidP="00847F53">
      <w:pPr>
        <w:pStyle w:val="B2"/>
        <w:rPr>
          <w:lang w:eastAsia="zh-CN"/>
        </w:rPr>
      </w:pPr>
      <w:r w:rsidRPr="00166948">
        <w:rPr>
          <w:lang w:eastAsia="zh-CN"/>
        </w:rPr>
        <w:t>-</w:t>
      </w:r>
      <w:r w:rsidRPr="00166948">
        <w:rPr>
          <w:lang w:eastAsia="zh-CN"/>
        </w:rPr>
        <w:tab/>
        <w:t>It was generated in a non-random fashion (e.g. insecure random generator).</w:t>
      </w:r>
    </w:p>
    <w:p w:rsidR="00353115" w:rsidRPr="00166948" w:rsidRDefault="00353115" w:rsidP="00847F53">
      <w:pPr>
        <w:pStyle w:val="B2"/>
        <w:rPr>
          <w:lang w:eastAsia="zh-CN"/>
        </w:rPr>
      </w:pPr>
      <w:r w:rsidRPr="00166948">
        <w:rPr>
          <w:lang w:eastAsia="zh-CN"/>
        </w:rPr>
        <w:t>-</w:t>
      </w:r>
      <w:r w:rsidRPr="00166948">
        <w:rPr>
          <w:lang w:eastAsia="zh-CN"/>
        </w:rPr>
        <w:tab/>
        <w:t>It was generated starting from a passphrase containing low entropy.</w:t>
      </w:r>
    </w:p>
    <w:p w:rsidR="00353115" w:rsidRPr="00166948" w:rsidRDefault="00353115" w:rsidP="00847F53">
      <w:pPr>
        <w:pStyle w:val="B2"/>
        <w:rPr>
          <w:lang w:eastAsia="zh-CN"/>
        </w:rPr>
      </w:pPr>
      <w:r w:rsidRPr="00166948">
        <w:rPr>
          <w:lang w:eastAsia="zh-CN"/>
        </w:rPr>
        <w:t>-</w:t>
      </w:r>
      <w:r w:rsidRPr="00166948">
        <w:rPr>
          <w:lang w:eastAsia="zh-CN"/>
        </w:rPr>
        <w:tab/>
        <w:t>The generated key length is too short so the time to retrieve the key by means of dictionary attacks is short.</w:t>
      </w:r>
    </w:p>
    <w:p w:rsidR="00353115" w:rsidRPr="00166948" w:rsidRDefault="00353115" w:rsidP="00847F53">
      <w:pPr>
        <w:pStyle w:val="B1"/>
      </w:pPr>
      <w:r w:rsidRPr="00166948">
        <w:rPr>
          <w:i/>
        </w:rPr>
        <w:t>-</w:t>
      </w:r>
      <w:r w:rsidRPr="00166948">
        <w:rPr>
          <w:i/>
        </w:rPr>
        <w:tab/>
        <w:t>Threatened Asset</w:t>
      </w:r>
      <w:r w:rsidRPr="00166948">
        <w:t xml:space="preserve">: all critical asset in the GNP as listed in </w:t>
      </w:r>
      <w:r w:rsidR="00FB73AB" w:rsidRPr="00166948">
        <w:t xml:space="preserve">clause </w:t>
      </w:r>
      <w:r w:rsidRPr="00166948">
        <w:t>5.2 except hardware asset</w:t>
      </w:r>
      <w:r w:rsidR="00F9436E">
        <w:t>s</w:t>
      </w:r>
      <w:r w:rsidRPr="00166948">
        <w:t>.</w:t>
      </w:r>
    </w:p>
    <w:p w:rsidR="00353115" w:rsidRPr="00166948" w:rsidRDefault="00353115" w:rsidP="00DF5D3B">
      <w:pPr>
        <w:pStyle w:val="Heading4"/>
      </w:pPr>
      <w:bookmarkStart w:id="162" w:name="_Toc19783151"/>
      <w:bookmarkStart w:id="163" w:name="_Toc26886935"/>
      <w:bookmarkStart w:id="164" w:name="_Toc153528588"/>
      <w:r w:rsidRPr="00166948">
        <w:t>5.3.6.2</w:t>
      </w:r>
      <w:r w:rsidRPr="00166948">
        <w:tab/>
        <w:t>Poor key management</w:t>
      </w:r>
      <w:bookmarkEnd w:id="162"/>
      <w:bookmarkEnd w:id="163"/>
      <w:bookmarkEnd w:id="164"/>
    </w:p>
    <w:p w:rsidR="00353115" w:rsidRPr="00166948" w:rsidRDefault="00353115" w:rsidP="00847F53">
      <w:pPr>
        <w:pStyle w:val="B1"/>
      </w:pPr>
      <w:r w:rsidRPr="00166948">
        <w:t>-</w:t>
      </w:r>
      <w:r w:rsidRPr="00166948">
        <w:tab/>
      </w:r>
      <w:r w:rsidRPr="00166948">
        <w:rPr>
          <w:i/>
        </w:rPr>
        <w:t>Threat Name</w:t>
      </w:r>
      <w:r w:rsidRPr="00166948">
        <w:t xml:space="preserve">: Poor key </w:t>
      </w:r>
      <w:r w:rsidR="002835E8" w:rsidRPr="00166948">
        <w:t>management</w:t>
      </w:r>
    </w:p>
    <w:p w:rsidR="00353115" w:rsidRPr="00166948" w:rsidRDefault="00353115" w:rsidP="00847F53">
      <w:pPr>
        <w:pStyle w:val="B1"/>
      </w:pPr>
      <w:r w:rsidRPr="00166948">
        <w:t>-</w:t>
      </w:r>
      <w:r w:rsidRPr="00166948">
        <w:tab/>
      </w:r>
      <w:r w:rsidRPr="00166948">
        <w:rPr>
          <w:i/>
        </w:rPr>
        <w:t>Threat Category</w:t>
      </w:r>
      <w:r w:rsidRPr="00166948">
        <w:t>: Information Disclosure</w:t>
      </w:r>
    </w:p>
    <w:p w:rsidR="00353115" w:rsidRPr="00166948" w:rsidRDefault="00353115" w:rsidP="00847F53">
      <w:pPr>
        <w:pStyle w:val="B1"/>
      </w:pPr>
      <w:r w:rsidRPr="00166948">
        <w:rPr>
          <w:i/>
        </w:rPr>
        <w:t>-</w:t>
      </w:r>
      <w:r w:rsidRPr="00166948">
        <w:rPr>
          <w:i/>
        </w:rPr>
        <w:tab/>
        <w:t>Threat Description</w:t>
      </w:r>
      <w:r w:rsidRPr="00166948">
        <w:t>: A poor key management may help an attacker to discover the key and then read or modify the encrypted data. Attackers can discover the keys if, for example:</w:t>
      </w:r>
    </w:p>
    <w:p w:rsidR="00353115" w:rsidRPr="00166948" w:rsidRDefault="00353115" w:rsidP="00847F53">
      <w:pPr>
        <w:pStyle w:val="B2"/>
        <w:rPr>
          <w:lang w:eastAsia="zh-CN"/>
        </w:rPr>
      </w:pPr>
      <w:r w:rsidRPr="00166948">
        <w:rPr>
          <w:lang w:eastAsia="zh-CN"/>
        </w:rPr>
        <w:t>-</w:t>
      </w:r>
      <w:r w:rsidRPr="00166948">
        <w:rPr>
          <w:lang w:eastAsia="zh-CN"/>
        </w:rPr>
        <w:tab/>
      </w:r>
      <w:r w:rsidR="00F9436E">
        <w:rPr>
          <w:lang w:eastAsia="zh-CN"/>
        </w:rPr>
        <w:t>W</w:t>
      </w:r>
      <w:r w:rsidRPr="00166948">
        <w:rPr>
          <w:lang w:eastAsia="zh-CN"/>
        </w:rPr>
        <w:t>eak key management protocols are used;</w:t>
      </w:r>
    </w:p>
    <w:p w:rsidR="00353115" w:rsidRPr="00166948" w:rsidRDefault="00353115" w:rsidP="00847F53">
      <w:pPr>
        <w:pStyle w:val="B2"/>
        <w:rPr>
          <w:lang w:eastAsia="zh-CN"/>
        </w:rPr>
      </w:pPr>
      <w:r w:rsidRPr="00166948">
        <w:rPr>
          <w:lang w:eastAsia="zh-CN"/>
        </w:rPr>
        <w:t>-</w:t>
      </w:r>
      <w:r w:rsidRPr="00166948">
        <w:rPr>
          <w:lang w:eastAsia="zh-CN"/>
        </w:rPr>
        <w:tab/>
        <w:t>The keys are stored in an unencrypted file accessible by everyone;</w:t>
      </w:r>
    </w:p>
    <w:p w:rsidR="00353115" w:rsidRPr="00166948" w:rsidRDefault="00353115" w:rsidP="00847F53">
      <w:pPr>
        <w:pStyle w:val="B2"/>
        <w:rPr>
          <w:lang w:eastAsia="zh-CN"/>
        </w:rPr>
      </w:pPr>
      <w:r w:rsidRPr="00166948">
        <w:rPr>
          <w:lang w:eastAsia="zh-CN"/>
        </w:rPr>
        <w:t>-</w:t>
      </w:r>
      <w:r w:rsidRPr="00166948">
        <w:rPr>
          <w:lang w:eastAsia="zh-CN"/>
        </w:rPr>
        <w:tab/>
        <w:t>The keys are not renewed/updated regularly;</w:t>
      </w:r>
    </w:p>
    <w:p w:rsidR="00353115" w:rsidRPr="00166948" w:rsidRDefault="00353115" w:rsidP="00847F53">
      <w:pPr>
        <w:pStyle w:val="B2"/>
        <w:rPr>
          <w:lang w:eastAsia="zh-CN"/>
        </w:rPr>
      </w:pPr>
      <w:r w:rsidRPr="00166948">
        <w:rPr>
          <w:lang w:eastAsia="zh-CN"/>
        </w:rPr>
        <w:t>-</w:t>
      </w:r>
      <w:r w:rsidRPr="00166948">
        <w:rPr>
          <w:lang w:eastAsia="zh-CN"/>
        </w:rPr>
        <w:tab/>
        <w:t>The keys which are text strings can be found by looking for all strings in the system;</w:t>
      </w:r>
    </w:p>
    <w:p w:rsidR="00353115" w:rsidRPr="00166948" w:rsidRDefault="00353115" w:rsidP="00847F53">
      <w:pPr>
        <w:pStyle w:val="B2"/>
        <w:rPr>
          <w:lang w:eastAsia="zh-CN"/>
        </w:rPr>
      </w:pPr>
      <w:r w:rsidRPr="00166948">
        <w:rPr>
          <w:lang w:eastAsia="zh-CN"/>
        </w:rPr>
        <w:t>-</w:t>
      </w:r>
      <w:r w:rsidRPr="00166948">
        <w:rPr>
          <w:lang w:eastAsia="zh-CN"/>
        </w:rPr>
        <w:tab/>
        <w:t>The keys can be found in memory image of running processes;</w:t>
      </w:r>
    </w:p>
    <w:p w:rsidR="00353115" w:rsidRPr="00166948" w:rsidRDefault="00353115" w:rsidP="00847F53">
      <w:pPr>
        <w:pStyle w:val="B2"/>
        <w:rPr>
          <w:lang w:eastAsia="zh-CN"/>
        </w:rPr>
      </w:pPr>
      <w:r w:rsidRPr="00166948">
        <w:rPr>
          <w:lang w:eastAsia="zh-CN"/>
        </w:rPr>
        <w:t>-</w:t>
      </w:r>
      <w:r w:rsidRPr="00166948">
        <w:rPr>
          <w:lang w:eastAsia="zh-CN"/>
        </w:rPr>
        <w:tab/>
        <w:t>RAM does not loose contents immediately after power-down;</w:t>
      </w:r>
    </w:p>
    <w:p w:rsidR="00353115" w:rsidRPr="00166948" w:rsidRDefault="00353115" w:rsidP="00847F53">
      <w:pPr>
        <w:pStyle w:val="B2"/>
        <w:rPr>
          <w:lang w:eastAsia="zh-CN"/>
        </w:rPr>
      </w:pPr>
      <w:r w:rsidRPr="00166948">
        <w:rPr>
          <w:lang w:eastAsia="zh-CN"/>
        </w:rPr>
        <w:t>-</w:t>
      </w:r>
      <w:r w:rsidRPr="00166948">
        <w:rPr>
          <w:lang w:eastAsia="zh-CN"/>
        </w:rPr>
        <w:tab/>
        <w:t>RAM can be investigated for keys;</w:t>
      </w:r>
    </w:p>
    <w:p w:rsidR="00353115" w:rsidRPr="00166948" w:rsidRDefault="00353115" w:rsidP="00847F53">
      <w:pPr>
        <w:pStyle w:val="B2"/>
        <w:rPr>
          <w:lang w:eastAsia="zh-CN"/>
        </w:rPr>
      </w:pPr>
      <w:r w:rsidRPr="00166948">
        <w:rPr>
          <w:lang w:eastAsia="zh-CN"/>
        </w:rPr>
        <w:t>-</w:t>
      </w:r>
      <w:r w:rsidRPr="00166948">
        <w:rPr>
          <w:lang w:eastAsia="zh-CN"/>
        </w:rPr>
        <w:tab/>
        <w:t>The keys are not safely destroyed after their use.</w:t>
      </w:r>
    </w:p>
    <w:p w:rsidR="00353115" w:rsidRPr="00166948" w:rsidRDefault="00353115" w:rsidP="00847F53">
      <w:pPr>
        <w:pStyle w:val="B1"/>
      </w:pPr>
      <w:r w:rsidRPr="00166948">
        <w:rPr>
          <w:i/>
        </w:rPr>
        <w:t>-</w:t>
      </w:r>
      <w:r w:rsidRPr="00166948">
        <w:rPr>
          <w:i/>
        </w:rPr>
        <w:tab/>
        <w:t>Threatened Asset</w:t>
      </w:r>
      <w:r w:rsidRPr="00166948">
        <w:t>: all critical asset in the GNP as listed in</w:t>
      </w:r>
      <w:r w:rsidR="00FB73AB" w:rsidRPr="00166948">
        <w:t xml:space="preserve"> clause</w:t>
      </w:r>
      <w:r w:rsidRPr="00166948">
        <w:t xml:space="preserve"> 5.2 except hardware asset</w:t>
      </w:r>
      <w:r w:rsidR="00F9436E">
        <w:t>s</w:t>
      </w:r>
      <w:r w:rsidRPr="00166948">
        <w:t>.</w:t>
      </w:r>
    </w:p>
    <w:p w:rsidR="00353115" w:rsidRPr="00166948" w:rsidRDefault="00353115" w:rsidP="00DF5D3B">
      <w:pPr>
        <w:pStyle w:val="Heading4"/>
      </w:pPr>
      <w:bookmarkStart w:id="165" w:name="_Toc19783152"/>
      <w:bookmarkStart w:id="166" w:name="_Toc26886936"/>
      <w:bookmarkStart w:id="167" w:name="_Toc153528589"/>
      <w:r w:rsidRPr="00166948">
        <w:t>5.3.6.3</w:t>
      </w:r>
      <w:r w:rsidRPr="00166948">
        <w:tab/>
        <w:t>Weak cryptographic algorithms</w:t>
      </w:r>
      <w:bookmarkEnd w:id="165"/>
      <w:bookmarkEnd w:id="166"/>
      <w:bookmarkEnd w:id="167"/>
    </w:p>
    <w:p w:rsidR="00353115" w:rsidRPr="00166948" w:rsidRDefault="00353115" w:rsidP="00847F53">
      <w:pPr>
        <w:pStyle w:val="B1"/>
      </w:pPr>
      <w:r w:rsidRPr="00166948">
        <w:rPr>
          <w:i/>
        </w:rPr>
        <w:t>-</w:t>
      </w:r>
      <w:r w:rsidRPr="00166948">
        <w:rPr>
          <w:i/>
        </w:rPr>
        <w:tab/>
        <w:t>Threat Name</w:t>
      </w:r>
      <w:r w:rsidRPr="00166948">
        <w:t>: Use of weak cryptographic algorithms</w:t>
      </w:r>
    </w:p>
    <w:p w:rsidR="00353115" w:rsidRPr="00166948" w:rsidRDefault="00353115" w:rsidP="00847F53">
      <w:pPr>
        <w:pStyle w:val="B1"/>
      </w:pPr>
      <w:r w:rsidRPr="00166948">
        <w:rPr>
          <w:i/>
        </w:rPr>
        <w:t>-</w:t>
      </w:r>
      <w:r w:rsidRPr="00166948">
        <w:rPr>
          <w:i/>
        </w:rPr>
        <w:tab/>
        <w:t>Threat Category</w:t>
      </w:r>
      <w:r w:rsidRPr="00166948">
        <w:t>: Information Disclosure</w:t>
      </w:r>
    </w:p>
    <w:p w:rsidR="00353115" w:rsidRPr="00166948" w:rsidRDefault="00353115" w:rsidP="00847F53">
      <w:pPr>
        <w:pStyle w:val="B1"/>
      </w:pPr>
      <w:r w:rsidRPr="00166948">
        <w:t>-</w:t>
      </w:r>
      <w:r w:rsidRPr="00166948">
        <w:tab/>
      </w:r>
      <w:r w:rsidRPr="00166948">
        <w:rPr>
          <w:i/>
        </w:rPr>
        <w:t>Threat Description</w:t>
      </w:r>
      <w:r w:rsidRPr="00166948">
        <w:t>: Usage of weak cryptographic algorithms for stored or transmitted sensitive information/data can expose them to be disclosed and eventually tampered.</w:t>
      </w:r>
    </w:p>
    <w:p w:rsidR="00353115" w:rsidRPr="00166948" w:rsidRDefault="00353115" w:rsidP="00847F53">
      <w:pPr>
        <w:pStyle w:val="B1"/>
      </w:pPr>
      <w:r w:rsidRPr="00166948">
        <w:rPr>
          <w:i/>
        </w:rPr>
        <w:t>-</w:t>
      </w:r>
      <w:r w:rsidRPr="00166948">
        <w:rPr>
          <w:i/>
        </w:rPr>
        <w:tab/>
        <w:t>Threatened Asset</w:t>
      </w:r>
      <w:r w:rsidRPr="00166948">
        <w:t xml:space="preserve">: all critical asset in the GNP as listed in </w:t>
      </w:r>
      <w:r w:rsidR="00FB73AB" w:rsidRPr="00166948">
        <w:t xml:space="preserve">clause </w:t>
      </w:r>
      <w:r w:rsidRPr="00166948">
        <w:t>5.2 except hardware asset</w:t>
      </w:r>
      <w:r w:rsidR="00A50504">
        <w:t>s</w:t>
      </w:r>
      <w:r w:rsidRPr="00166948">
        <w:t>.</w:t>
      </w:r>
    </w:p>
    <w:p w:rsidR="00353115" w:rsidRPr="00166948" w:rsidRDefault="00353115" w:rsidP="00DF5D3B">
      <w:pPr>
        <w:pStyle w:val="Heading4"/>
      </w:pPr>
      <w:bookmarkStart w:id="168" w:name="_Toc19783153"/>
      <w:bookmarkStart w:id="169" w:name="_Toc26886937"/>
      <w:bookmarkStart w:id="170" w:name="_Toc153528590"/>
      <w:r w:rsidRPr="00166948">
        <w:t>5.3.6.4</w:t>
      </w:r>
      <w:r w:rsidRPr="00166948">
        <w:tab/>
        <w:t>Insecure Data Storage</w:t>
      </w:r>
      <w:bookmarkEnd w:id="168"/>
      <w:bookmarkEnd w:id="169"/>
      <w:bookmarkEnd w:id="170"/>
    </w:p>
    <w:p w:rsidR="00353115" w:rsidRPr="00166948" w:rsidRDefault="00847F53" w:rsidP="00847F53">
      <w:pPr>
        <w:pStyle w:val="B1"/>
      </w:pPr>
      <w:r>
        <w:rPr>
          <w:i/>
        </w:rPr>
        <w:t>-</w:t>
      </w:r>
      <w:r>
        <w:rPr>
          <w:i/>
        </w:rPr>
        <w:tab/>
      </w:r>
      <w:r w:rsidR="00353115" w:rsidRPr="00166948">
        <w:rPr>
          <w:i/>
        </w:rPr>
        <w:t>Threat name</w:t>
      </w:r>
      <w:r w:rsidR="00353115" w:rsidRPr="00166948">
        <w:t>: Insecure Data Storage</w:t>
      </w:r>
    </w:p>
    <w:p w:rsidR="00353115" w:rsidRPr="00166948" w:rsidRDefault="00847F53" w:rsidP="00847F53">
      <w:pPr>
        <w:pStyle w:val="B1"/>
      </w:pPr>
      <w:r>
        <w:rPr>
          <w:i/>
        </w:rPr>
        <w:t>-</w:t>
      </w:r>
      <w:r>
        <w:rPr>
          <w:i/>
        </w:rPr>
        <w:tab/>
      </w:r>
      <w:r w:rsidR="00353115" w:rsidRPr="00166948">
        <w:rPr>
          <w:i/>
        </w:rPr>
        <w:t>Threat Category</w:t>
      </w:r>
      <w:r w:rsidR="00353115" w:rsidRPr="00166948">
        <w:t>: Information Disclosure</w:t>
      </w:r>
    </w:p>
    <w:p w:rsidR="00353115" w:rsidRPr="00166948" w:rsidRDefault="00847F53" w:rsidP="00847F53">
      <w:pPr>
        <w:pStyle w:val="B1"/>
      </w:pPr>
      <w:r>
        <w:rPr>
          <w:i/>
        </w:rPr>
        <w:t>-</w:t>
      </w:r>
      <w:r>
        <w:rPr>
          <w:i/>
        </w:rPr>
        <w:tab/>
      </w:r>
      <w:r w:rsidR="00353115" w:rsidRPr="00166948">
        <w:rPr>
          <w:i/>
        </w:rPr>
        <w:t>Threat Description:</w:t>
      </w:r>
      <w:r w:rsidR="00353115" w:rsidRPr="00166948">
        <w:t xml:space="preserve"> GNP stores locally sensitive data (e.g. communication keys (</w:t>
      </w:r>
      <w:r w:rsidR="002835E8" w:rsidRPr="00166948">
        <w:t>i.e.</w:t>
      </w:r>
      <w:r w:rsidR="00353115" w:rsidRPr="00166948">
        <w:t xml:space="preserve"> K</w:t>
      </w:r>
      <w:r w:rsidR="00353115" w:rsidRPr="00166948">
        <w:rPr>
          <w:vertAlign w:val="subscript"/>
        </w:rPr>
        <w:t>NASenc</w:t>
      </w:r>
      <w:r w:rsidR="00353115" w:rsidRPr="00166948">
        <w:t>, K</w:t>
      </w:r>
      <w:r w:rsidR="00353115" w:rsidRPr="00166948">
        <w:rPr>
          <w:vertAlign w:val="subscript"/>
        </w:rPr>
        <w:t>NASint</w:t>
      </w:r>
      <w:r w:rsidR="00353115" w:rsidRPr="00166948">
        <w:t>, K</w:t>
      </w:r>
      <w:r w:rsidR="00353115" w:rsidRPr="00166948">
        <w:rPr>
          <w:vertAlign w:val="subscript"/>
        </w:rPr>
        <w:t>eNB</w:t>
      </w:r>
      <w:r w:rsidR="00353115" w:rsidRPr="00166948">
        <w:t xml:space="preserve">), passwords). An attacker can retrieve these data if they have been stored in an insecure way (e.g. clear text, unsalted hashes). </w:t>
      </w:r>
    </w:p>
    <w:p w:rsidR="00353115" w:rsidRPr="00166948" w:rsidRDefault="00847F53" w:rsidP="00847F53">
      <w:pPr>
        <w:pStyle w:val="B1"/>
      </w:pPr>
      <w:r>
        <w:rPr>
          <w:i/>
        </w:rPr>
        <w:t>-</w:t>
      </w:r>
      <w:r>
        <w:rPr>
          <w:i/>
        </w:rPr>
        <w:tab/>
      </w:r>
      <w:r w:rsidR="00353115" w:rsidRPr="00166948">
        <w:rPr>
          <w:i/>
        </w:rPr>
        <w:t>Threatened Asset</w:t>
      </w:r>
      <w:r w:rsidR="00353115" w:rsidRPr="00166948">
        <w:t xml:space="preserve">: Any sensitive data stored locally to the GNP </w:t>
      </w:r>
    </w:p>
    <w:p w:rsidR="00353115" w:rsidRPr="00166948" w:rsidRDefault="00353115" w:rsidP="00DF5D3B">
      <w:pPr>
        <w:pStyle w:val="Heading4"/>
      </w:pPr>
      <w:bookmarkStart w:id="171" w:name="_Toc19783154"/>
      <w:bookmarkStart w:id="172" w:name="_Toc26886938"/>
      <w:bookmarkStart w:id="173" w:name="_Toc153528591"/>
      <w:r w:rsidRPr="00166948">
        <w:t>5.3.6.5</w:t>
      </w:r>
      <w:r w:rsidRPr="00166948">
        <w:tab/>
        <w:t>System Fingerprinting</w:t>
      </w:r>
      <w:bookmarkEnd w:id="171"/>
      <w:bookmarkEnd w:id="172"/>
      <w:bookmarkEnd w:id="173"/>
    </w:p>
    <w:p w:rsidR="00353115" w:rsidRPr="00166948" w:rsidRDefault="00353115" w:rsidP="00353115">
      <w:pPr>
        <w:pStyle w:val="B1"/>
      </w:pPr>
      <w:r w:rsidRPr="00166948">
        <w:rPr>
          <w:i/>
        </w:rPr>
        <w:t>-</w:t>
      </w:r>
      <w:r w:rsidRPr="00166948">
        <w:rPr>
          <w:i/>
        </w:rPr>
        <w:tab/>
        <w:t>Threat Name</w:t>
      </w:r>
      <w:r w:rsidRPr="00166948">
        <w:t>: System Fingerprinting</w:t>
      </w:r>
    </w:p>
    <w:p w:rsidR="00353115" w:rsidRPr="00166948" w:rsidRDefault="00353115" w:rsidP="00A277C5">
      <w:pPr>
        <w:pStyle w:val="B1"/>
      </w:pPr>
      <w:r w:rsidRPr="00166948">
        <w:rPr>
          <w:i/>
        </w:rPr>
        <w:t>-</w:t>
      </w:r>
      <w:r w:rsidRPr="00166948">
        <w:rPr>
          <w:i/>
        </w:rPr>
        <w:tab/>
        <w:t>Threat Category</w:t>
      </w:r>
      <w:r w:rsidRPr="00166948">
        <w:t>: Information Disclosure</w:t>
      </w:r>
    </w:p>
    <w:p w:rsidR="00353115" w:rsidRPr="00166948" w:rsidRDefault="00353115" w:rsidP="00353115">
      <w:pPr>
        <w:pStyle w:val="B1"/>
      </w:pPr>
      <w:r w:rsidRPr="00166948">
        <w:t>-</w:t>
      </w:r>
      <w:r w:rsidRPr="00166948">
        <w:tab/>
      </w:r>
      <w:r w:rsidRPr="00166948">
        <w:rPr>
          <w:i/>
        </w:rPr>
        <w:t>Threat Description</w:t>
      </w:r>
      <w:r w:rsidRPr="00166948">
        <w:t>: The GNP could potentially disclose information about account details, operating system version and/or other software versions, server names and so on. That can be used by an attacker to perform other attacks.</w:t>
      </w:r>
    </w:p>
    <w:p w:rsidR="00353115" w:rsidRPr="00166948" w:rsidRDefault="00353115" w:rsidP="00353115">
      <w:pPr>
        <w:pStyle w:val="B1"/>
      </w:pPr>
      <w:r w:rsidRPr="00166948">
        <w:rPr>
          <w:i/>
        </w:rPr>
        <w:t>-</w:t>
      </w:r>
      <w:r w:rsidRPr="00166948">
        <w:rPr>
          <w:i/>
        </w:rPr>
        <w:tab/>
        <w:t>Threatened Asset</w:t>
      </w:r>
      <w:r w:rsidRPr="00166948">
        <w:t xml:space="preserve">: all critical asset in the GNP as listed in </w:t>
      </w:r>
      <w:r w:rsidR="00FB73AB" w:rsidRPr="00166948">
        <w:t xml:space="preserve">clause </w:t>
      </w:r>
      <w:r w:rsidRPr="00166948">
        <w:t>5.2 except hardware asset</w:t>
      </w:r>
      <w:r w:rsidR="00A50504">
        <w:t>s</w:t>
      </w:r>
      <w:r w:rsidRPr="00166948">
        <w:t>.</w:t>
      </w:r>
    </w:p>
    <w:p w:rsidR="00353115" w:rsidRPr="00166948" w:rsidRDefault="00353115" w:rsidP="00DF5D3B">
      <w:pPr>
        <w:pStyle w:val="Heading4"/>
      </w:pPr>
      <w:bookmarkStart w:id="174" w:name="_Toc19783155"/>
      <w:bookmarkStart w:id="175" w:name="_Toc26886939"/>
      <w:bookmarkStart w:id="176" w:name="_Toc153528592"/>
      <w:r w:rsidRPr="00166948">
        <w:t>5.3.6.6</w:t>
      </w:r>
      <w:r w:rsidRPr="00166948">
        <w:tab/>
        <w:t>Malware</w:t>
      </w:r>
      <w:bookmarkEnd w:id="174"/>
      <w:bookmarkEnd w:id="175"/>
      <w:bookmarkEnd w:id="176"/>
    </w:p>
    <w:p w:rsidR="00353115" w:rsidRPr="00466C41" w:rsidRDefault="00353115" w:rsidP="00353115">
      <w:pPr>
        <w:pStyle w:val="B1"/>
      </w:pPr>
      <w:r w:rsidRPr="00166948">
        <w:rPr>
          <w:i/>
        </w:rPr>
        <w:t>-</w:t>
      </w:r>
      <w:r w:rsidRPr="00166948">
        <w:rPr>
          <w:i/>
        </w:rPr>
        <w:tab/>
        <w:t>Threat Name</w:t>
      </w:r>
      <w:r w:rsidRPr="00166948">
        <w:t>: Malware</w:t>
      </w:r>
      <w:r w:rsidR="00A50504">
        <w:t>.</w:t>
      </w:r>
    </w:p>
    <w:p w:rsidR="00353115" w:rsidRPr="00466C41" w:rsidRDefault="00353115" w:rsidP="00A277C5">
      <w:pPr>
        <w:pStyle w:val="B1"/>
      </w:pPr>
      <w:r w:rsidRPr="00166948">
        <w:rPr>
          <w:i/>
        </w:rPr>
        <w:t>-</w:t>
      </w:r>
      <w:r w:rsidRPr="00166948">
        <w:rPr>
          <w:i/>
        </w:rPr>
        <w:tab/>
        <w:t>Threat Category</w:t>
      </w:r>
      <w:r w:rsidRPr="00166948">
        <w:t>: Information Disclosure</w:t>
      </w:r>
      <w:r w:rsidR="00A50504">
        <w:t>.</w:t>
      </w:r>
    </w:p>
    <w:p w:rsidR="00353115" w:rsidRPr="00166948" w:rsidRDefault="00353115" w:rsidP="00353115">
      <w:pPr>
        <w:pStyle w:val="B1"/>
      </w:pPr>
      <w:r w:rsidRPr="00166948">
        <w:t>-</w:t>
      </w:r>
      <w:r w:rsidRPr="00166948">
        <w:tab/>
      </w:r>
      <w:r w:rsidRPr="00166948">
        <w:rPr>
          <w:i/>
        </w:rPr>
        <w:t>Threat Description</w:t>
      </w:r>
      <w:r w:rsidRPr="00166948">
        <w:t>: A malware installed on GNP can access to all the sensitive data stored locally to the GNP (e.g. accounts, keys, and user data).</w:t>
      </w:r>
    </w:p>
    <w:p w:rsidR="00353115" w:rsidRPr="00166948" w:rsidRDefault="00353115" w:rsidP="00353115">
      <w:pPr>
        <w:pStyle w:val="B1"/>
      </w:pPr>
      <w:r w:rsidRPr="00166948">
        <w:rPr>
          <w:i/>
        </w:rPr>
        <w:t>-</w:t>
      </w:r>
      <w:r w:rsidRPr="00166948">
        <w:rPr>
          <w:i/>
        </w:rPr>
        <w:tab/>
        <w:t>Threatened Asset</w:t>
      </w:r>
      <w:r w:rsidRPr="00166948">
        <w:t xml:space="preserve">: all critical asset in the GNP as listed in </w:t>
      </w:r>
      <w:r w:rsidR="00FB73AB" w:rsidRPr="00166948">
        <w:t xml:space="preserve">clause </w:t>
      </w:r>
      <w:r w:rsidRPr="00166948">
        <w:t>5.2 except hardware asset</w:t>
      </w:r>
      <w:r w:rsidR="00A50504">
        <w:t>s</w:t>
      </w:r>
      <w:r w:rsidRPr="00166948">
        <w:t>.</w:t>
      </w:r>
    </w:p>
    <w:p w:rsidR="00353115" w:rsidRPr="00166948" w:rsidRDefault="00353115" w:rsidP="00DF5D3B">
      <w:pPr>
        <w:pStyle w:val="Heading4"/>
      </w:pPr>
      <w:bookmarkStart w:id="177" w:name="_Toc19783156"/>
      <w:bookmarkStart w:id="178" w:name="_Toc26886940"/>
      <w:bookmarkStart w:id="179" w:name="_Toc153528593"/>
      <w:r w:rsidRPr="00166948">
        <w:t>5.3.6.7</w:t>
      </w:r>
      <w:r w:rsidRPr="00166948">
        <w:tab/>
        <w:t>Personal Identification Information Violation</w:t>
      </w:r>
      <w:bookmarkEnd w:id="177"/>
      <w:bookmarkEnd w:id="178"/>
      <w:bookmarkEnd w:id="179"/>
    </w:p>
    <w:p w:rsidR="00353115" w:rsidRPr="00466C41" w:rsidRDefault="00847F53" w:rsidP="00847F53">
      <w:pPr>
        <w:pStyle w:val="B1"/>
        <w:rPr>
          <w:rFonts w:hint="eastAsia"/>
        </w:rPr>
      </w:pPr>
      <w:r>
        <w:rPr>
          <w:i/>
        </w:rPr>
        <w:t>-</w:t>
      </w:r>
      <w:r>
        <w:rPr>
          <w:i/>
        </w:rPr>
        <w:tab/>
      </w:r>
      <w:r w:rsidR="00353115" w:rsidRPr="00166948">
        <w:rPr>
          <w:rFonts w:hint="eastAsia"/>
          <w:i/>
        </w:rPr>
        <w:t xml:space="preserve">Threat Name: </w:t>
      </w:r>
      <w:r w:rsidR="00353115" w:rsidRPr="00166948">
        <w:t>Personal Identification Information</w:t>
      </w:r>
      <w:r w:rsidR="00353115" w:rsidRPr="00166948">
        <w:rPr>
          <w:i/>
        </w:rPr>
        <w:t xml:space="preserve"> </w:t>
      </w:r>
      <w:r w:rsidR="00353115" w:rsidRPr="00166948">
        <w:t>Violation</w:t>
      </w:r>
      <w:r w:rsidR="00A50504">
        <w:t>.</w:t>
      </w:r>
    </w:p>
    <w:p w:rsidR="00353115" w:rsidRPr="00466C41" w:rsidRDefault="00847F53" w:rsidP="00847F53">
      <w:pPr>
        <w:pStyle w:val="B1"/>
        <w:rPr>
          <w:rFonts w:hint="eastAsia"/>
        </w:rPr>
      </w:pPr>
      <w:r>
        <w:rPr>
          <w:i/>
        </w:rPr>
        <w:t>-</w:t>
      </w:r>
      <w:r>
        <w:rPr>
          <w:i/>
        </w:rPr>
        <w:tab/>
      </w:r>
      <w:r w:rsidR="00353115" w:rsidRPr="00166948">
        <w:rPr>
          <w:i/>
        </w:rPr>
        <w:t>Threat Category</w:t>
      </w:r>
      <w:r w:rsidR="00353115" w:rsidRPr="00166948">
        <w:t>: Information Disclosure</w:t>
      </w:r>
      <w:r w:rsidR="00A50504">
        <w:t>.</w:t>
      </w:r>
    </w:p>
    <w:p w:rsidR="00353115" w:rsidRPr="00166948" w:rsidRDefault="00847F53" w:rsidP="00847F53">
      <w:pPr>
        <w:pStyle w:val="B1"/>
      </w:pPr>
      <w:r>
        <w:rPr>
          <w:i/>
        </w:rPr>
        <w:t>-</w:t>
      </w:r>
      <w:r>
        <w:rPr>
          <w:i/>
        </w:rPr>
        <w:tab/>
      </w:r>
      <w:r w:rsidR="00353115" w:rsidRPr="00166948">
        <w:rPr>
          <w:i/>
        </w:rPr>
        <w:t>Threat Description</w:t>
      </w:r>
      <w:r w:rsidR="00353115" w:rsidRPr="00166948">
        <w:t xml:space="preserve">: </w:t>
      </w:r>
      <w:r w:rsidR="00353115" w:rsidRPr="00166948">
        <w:rPr>
          <w:rFonts w:hint="eastAsia"/>
        </w:rPr>
        <w:t>Data containing i</w:t>
      </w:r>
      <w:r w:rsidR="00353115" w:rsidRPr="00166948">
        <w:t xml:space="preserve">dentities of mobile network subscribers are critical for user privacy. Leakage of these user's identities can lead to loss of privacy, e.g. tracing of a user. Protection of user's identities is also a requirement from regulators. </w:t>
      </w:r>
    </w:p>
    <w:p w:rsidR="00353115" w:rsidRPr="00466C41" w:rsidRDefault="00847F53" w:rsidP="00847F53">
      <w:pPr>
        <w:pStyle w:val="B1"/>
        <w:rPr>
          <w:rFonts w:hint="eastAsia"/>
        </w:rPr>
      </w:pPr>
      <w:r>
        <w:rPr>
          <w:i/>
        </w:rPr>
        <w:t>-</w:t>
      </w:r>
      <w:r>
        <w:rPr>
          <w:i/>
        </w:rPr>
        <w:tab/>
      </w:r>
      <w:r w:rsidR="00353115" w:rsidRPr="00166948">
        <w:rPr>
          <w:rFonts w:hint="eastAsia"/>
          <w:i/>
        </w:rPr>
        <w:t xml:space="preserve">Threatened </w:t>
      </w:r>
      <w:r w:rsidR="00353115" w:rsidRPr="00166948">
        <w:rPr>
          <w:i/>
        </w:rPr>
        <w:t>Asset</w:t>
      </w:r>
      <w:r w:rsidR="00353115" w:rsidRPr="00166948">
        <w:t>: Mobility Management data (e.g. user identities)</w:t>
      </w:r>
      <w:r w:rsidR="00A50504">
        <w:t>.</w:t>
      </w:r>
    </w:p>
    <w:p w:rsidR="00353115" w:rsidRPr="00166948" w:rsidRDefault="00353115" w:rsidP="00DF5D3B">
      <w:pPr>
        <w:pStyle w:val="Heading4"/>
      </w:pPr>
      <w:bookmarkStart w:id="180" w:name="_Toc19783157"/>
      <w:bookmarkStart w:id="181" w:name="_Toc26886941"/>
      <w:bookmarkStart w:id="182" w:name="_Toc153528594"/>
      <w:r w:rsidRPr="00166948">
        <w:t>5.3.6.8</w:t>
      </w:r>
      <w:r w:rsidRPr="00166948">
        <w:tab/>
        <w:t>Insecure Default Configuration</w:t>
      </w:r>
      <w:bookmarkEnd w:id="180"/>
      <w:bookmarkEnd w:id="181"/>
      <w:bookmarkEnd w:id="182"/>
    </w:p>
    <w:p w:rsidR="00353115" w:rsidRPr="00166948" w:rsidRDefault="00847F53" w:rsidP="00847F53">
      <w:pPr>
        <w:pStyle w:val="B1"/>
        <w:rPr>
          <w:rFonts w:hint="eastAsia"/>
        </w:rPr>
      </w:pPr>
      <w:r>
        <w:rPr>
          <w:i/>
        </w:rPr>
        <w:t>-</w:t>
      </w:r>
      <w:r>
        <w:rPr>
          <w:i/>
        </w:rPr>
        <w:tab/>
      </w:r>
      <w:r w:rsidR="00353115" w:rsidRPr="00166948">
        <w:rPr>
          <w:rFonts w:hint="eastAsia"/>
          <w:i/>
        </w:rPr>
        <w:t xml:space="preserve">Threat Name: </w:t>
      </w:r>
      <w:r w:rsidR="00353115" w:rsidRPr="00166948">
        <w:t>Insecure Default Configuration</w:t>
      </w:r>
    </w:p>
    <w:p w:rsidR="00353115" w:rsidRPr="00166948" w:rsidRDefault="00847F53" w:rsidP="00847F53">
      <w:pPr>
        <w:pStyle w:val="B1"/>
        <w:rPr>
          <w:rFonts w:hint="eastAsia"/>
        </w:rPr>
      </w:pPr>
      <w:r>
        <w:rPr>
          <w:i/>
        </w:rPr>
        <w:t>-</w:t>
      </w:r>
      <w:r>
        <w:rPr>
          <w:i/>
        </w:rPr>
        <w:tab/>
      </w:r>
      <w:r w:rsidR="00353115" w:rsidRPr="00166948">
        <w:rPr>
          <w:i/>
        </w:rPr>
        <w:t>Threat Category</w:t>
      </w:r>
      <w:r w:rsidR="00353115" w:rsidRPr="00166948">
        <w:t>: Information Disclosure</w:t>
      </w:r>
    </w:p>
    <w:p w:rsidR="00353115" w:rsidRPr="00166948" w:rsidRDefault="00847F53" w:rsidP="00847F53">
      <w:pPr>
        <w:pStyle w:val="B1"/>
      </w:pPr>
      <w:r>
        <w:rPr>
          <w:i/>
        </w:rPr>
        <w:t>-</w:t>
      </w:r>
      <w:r>
        <w:rPr>
          <w:i/>
        </w:rPr>
        <w:tab/>
      </w:r>
      <w:r w:rsidR="00353115" w:rsidRPr="00166948">
        <w:rPr>
          <w:i/>
        </w:rPr>
        <w:t>Threat Description</w:t>
      </w:r>
      <w:r w:rsidR="00353115" w:rsidRPr="00166948">
        <w:t xml:space="preserve">: An attacker could exploit an insecure default GNP configuration and access to sensitive information/data available on the GNP. </w:t>
      </w:r>
    </w:p>
    <w:p w:rsidR="00353115" w:rsidRPr="00166948" w:rsidRDefault="00353115" w:rsidP="00FB73AB">
      <w:r w:rsidRPr="00166948">
        <w:t>For example a default GNP can use NULL integrity not only for unauthenticated emergency calls. This can compr</w:t>
      </w:r>
      <w:r w:rsidR="00A50504">
        <w:t>om</w:t>
      </w:r>
      <w:r w:rsidRPr="00166948">
        <w:t>ise the integrity of RRC signalling and make possible Man in the Middle attacks in the AS domain and intercept</w:t>
      </w:r>
      <w:r w:rsidR="00A50504">
        <w:t>ion</w:t>
      </w:r>
      <w:r w:rsidRPr="00166948">
        <w:t xml:space="preserve">, for example, </w:t>
      </w:r>
      <w:r w:rsidR="00A50504">
        <w:t>of</w:t>
      </w:r>
      <w:r w:rsidR="00A50504" w:rsidRPr="00166948">
        <w:t xml:space="preserve"> </w:t>
      </w:r>
      <w:r w:rsidRPr="00166948">
        <w:t>user communications.</w:t>
      </w:r>
    </w:p>
    <w:p w:rsidR="00353115" w:rsidRPr="00166948" w:rsidRDefault="00353115" w:rsidP="00353115">
      <w:pPr>
        <w:numPr>
          <w:ilvl w:val="0"/>
          <w:numId w:val="57"/>
        </w:numPr>
        <w:overflowPunct/>
        <w:autoSpaceDE/>
        <w:autoSpaceDN/>
        <w:adjustRightInd/>
        <w:textAlignment w:val="auto"/>
        <w:rPr>
          <w:rFonts w:hint="eastAsia"/>
        </w:rPr>
      </w:pPr>
      <w:r w:rsidRPr="00166948">
        <w:rPr>
          <w:rFonts w:hint="eastAsia"/>
          <w:i/>
        </w:rPr>
        <w:t xml:space="preserve">Threatened </w:t>
      </w:r>
      <w:r w:rsidRPr="00166948">
        <w:rPr>
          <w:i/>
        </w:rPr>
        <w:t>Asset</w:t>
      </w:r>
      <w:r w:rsidRPr="00166948">
        <w:t>: GNP configuration data and mobility management data.</w:t>
      </w:r>
    </w:p>
    <w:p w:rsidR="00353115" w:rsidRPr="00166948" w:rsidRDefault="00353115" w:rsidP="00DF5D3B">
      <w:pPr>
        <w:pStyle w:val="Heading4"/>
      </w:pPr>
      <w:bookmarkStart w:id="183" w:name="_Toc19783158"/>
      <w:bookmarkStart w:id="184" w:name="_Toc26886942"/>
      <w:bookmarkStart w:id="185" w:name="_Toc153528595"/>
      <w:r w:rsidRPr="00166948">
        <w:t>5.3.6.9</w:t>
      </w:r>
      <w:r w:rsidRPr="00166948">
        <w:tab/>
        <w:t>File/Directory Read Permissions Misuse</w:t>
      </w:r>
      <w:bookmarkEnd w:id="183"/>
      <w:bookmarkEnd w:id="184"/>
      <w:bookmarkEnd w:id="185"/>
    </w:p>
    <w:p w:rsidR="00353115" w:rsidRPr="00166948" w:rsidRDefault="00847F53" w:rsidP="00847F53">
      <w:pPr>
        <w:pStyle w:val="B1"/>
      </w:pPr>
      <w:r>
        <w:rPr>
          <w:i/>
        </w:rPr>
        <w:t>-</w:t>
      </w:r>
      <w:r>
        <w:rPr>
          <w:i/>
        </w:rPr>
        <w:tab/>
      </w:r>
      <w:r w:rsidR="00353115" w:rsidRPr="00166948">
        <w:rPr>
          <w:i/>
        </w:rPr>
        <w:t>Threat name</w:t>
      </w:r>
      <w:r w:rsidR="00353115" w:rsidRPr="00166948">
        <w:t>: File/Directory Read Permissions Misuse</w:t>
      </w:r>
    </w:p>
    <w:p w:rsidR="00353115" w:rsidRPr="00166948" w:rsidRDefault="00847F53" w:rsidP="00847F53">
      <w:pPr>
        <w:pStyle w:val="B1"/>
      </w:pPr>
      <w:r>
        <w:rPr>
          <w:i/>
        </w:rPr>
        <w:t>-</w:t>
      </w:r>
      <w:r>
        <w:rPr>
          <w:i/>
        </w:rPr>
        <w:tab/>
      </w:r>
      <w:r w:rsidR="00353115" w:rsidRPr="00166948">
        <w:rPr>
          <w:i/>
        </w:rPr>
        <w:t>Threat Category</w:t>
      </w:r>
      <w:r w:rsidR="00353115" w:rsidRPr="00166948">
        <w:t>: Information Disclosure, elevation of privilege, DoS, tampering</w:t>
      </w:r>
    </w:p>
    <w:p w:rsidR="00353115" w:rsidRPr="00166948" w:rsidRDefault="00847F53" w:rsidP="00847F53">
      <w:pPr>
        <w:pStyle w:val="B1"/>
      </w:pPr>
      <w:r>
        <w:rPr>
          <w:i/>
        </w:rPr>
        <w:t>-</w:t>
      </w:r>
      <w:r>
        <w:rPr>
          <w:i/>
        </w:rPr>
        <w:tab/>
      </w:r>
      <w:r w:rsidR="00353115" w:rsidRPr="00166948">
        <w:rPr>
          <w:i/>
        </w:rPr>
        <w:t>Threat Description</w:t>
      </w:r>
      <w:r w:rsidR="00353115" w:rsidRPr="00166948">
        <w:t>: File and directory read permissions which are far too liberal can allow access to the contained data by illegitimate users (e.g. password files with too liberal file permissions can be accessed by unauthorized users).</w:t>
      </w:r>
    </w:p>
    <w:p w:rsidR="00353115" w:rsidRPr="00166948" w:rsidRDefault="00847F53" w:rsidP="00847F53">
      <w:pPr>
        <w:pStyle w:val="B1"/>
      </w:pPr>
      <w:r>
        <w:rPr>
          <w:i/>
        </w:rPr>
        <w:t>-</w:t>
      </w:r>
      <w:r>
        <w:rPr>
          <w:i/>
        </w:rPr>
        <w:tab/>
      </w:r>
      <w:r w:rsidR="00353115" w:rsidRPr="00166948">
        <w:rPr>
          <w:i/>
        </w:rPr>
        <w:t>Threatened Asset</w:t>
      </w:r>
      <w:r w:rsidR="00353115" w:rsidRPr="00166948">
        <w:t xml:space="preserve">: all critical assets of GNP as listed in </w:t>
      </w:r>
      <w:r w:rsidR="00FB73AB" w:rsidRPr="00166948">
        <w:t xml:space="preserve">clause </w:t>
      </w:r>
      <w:r w:rsidR="00353115" w:rsidRPr="00166948">
        <w:t>5.2, except hardware assets</w:t>
      </w:r>
    </w:p>
    <w:p w:rsidR="00353115" w:rsidRPr="00166948" w:rsidRDefault="00353115" w:rsidP="00DF5D3B">
      <w:pPr>
        <w:pStyle w:val="Heading4"/>
      </w:pPr>
      <w:bookmarkStart w:id="186" w:name="_Toc19783159"/>
      <w:bookmarkStart w:id="187" w:name="_Toc26886943"/>
      <w:bookmarkStart w:id="188" w:name="_Toc153528596"/>
      <w:r w:rsidRPr="00166948">
        <w:t>5.3.6.10</w:t>
      </w:r>
      <w:r w:rsidRPr="00166948">
        <w:tab/>
        <w:t>Insecure Network Services</w:t>
      </w:r>
      <w:bookmarkEnd w:id="186"/>
      <w:bookmarkEnd w:id="187"/>
      <w:bookmarkEnd w:id="188"/>
    </w:p>
    <w:p w:rsidR="00353115" w:rsidRPr="00166948" w:rsidRDefault="00847F53" w:rsidP="00847F53">
      <w:pPr>
        <w:pStyle w:val="B1"/>
      </w:pPr>
      <w:r>
        <w:rPr>
          <w:i/>
        </w:rPr>
        <w:t>-</w:t>
      </w:r>
      <w:r>
        <w:rPr>
          <w:i/>
        </w:rPr>
        <w:tab/>
      </w:r>
      <w:r w:rsidR="00353115" w:rsidRPr="00166948">
        <w:rPr>
          <w:i/>
        </w:rPr>
        <w:t>Threat name</w:t>
      </w:r>
      <w:r w:rsidR="00353115" w:rsidRPr="00166948">
        <w:t>: Insecure Network Services</w:t>
      </w:r>
    </w:p>
    <w:p w:rsidR="00353115" w:rsidRPr="00166948" w:rsidRDefault="00847F53" w:rsidP="00847F53">
      <w:pPr>
        <w:pStyle w:val="B1"/>
      </w:pPr>
      <w:r>
        <w:rPr>
          <w:i/>
        </w:rPr>
        <w:t>-</w:t>
      </w:r>
      <w:r>
        <w:rPr>
          <w:i/>
        </w:rPr>
        <w:tab/>
      </w:r>
      <w:r w:rsidR="00353115" w:rsidRPr="00166948">
        <w:rPr>
          <w:i/>
        </w:rPr>
        <w:t>Threat Category</w:t>
      </w:r>
      <w:r w:rsidR="00353115" w:rsidRPr="00166948">
        <w:t>: Information Disclosure</w:t>
      </w:r>
    </w:p>
    <w:p w:rsidR="00353115" w:rsidRPr="00166948" w:rsidRDefault="00847F53" w:rsidP="00847F53">
      <w:pPr>
        <w:pStyle w:val="B1"/>
      </w:pPr>
      <w:r>
        <w:rPr>
          <w:i/>
        </w:rPr>
        <w:t>-</w:t>
      </w:r>
      <w:r>
        <w:rPr>
          <w:i/>
        </w:rPr>
        <w:tab/>
      </w:r>
      <w:r w:rsidR="00353115" w:rsidRPr="00166948">
        <w:rPr>
          <w:i/>
        </w:rPr>
        <w:t>Threat Description</w:t>
      </w:r>
      <w:r w:rsidR="00353115" w:rsidRPr="00166948">
        <w:t xml:space="preserve">: The GNP can expose insecure/vulnerable services/open ports which can be exploited by an attacker to gain sensitive information/data. For example the GNP can be configured to return sensitive information using telnet on a custom port without any authentication mechanism  </w:t>
      </w:r>
      <w:r w:rsidR="001549E0" w:rsidRPr="00166948">
        <w:t>b</w:t>
      </w:r>
      <w:r w:rsidR="001549E0">
        <w:t>eing</w:t>
      </w:r>
      <w:r w:rsidR="001549E0" w:rsidRPr="00166948">
        <w:t xml:space="preserve"> </w:t>
      </w:r>
      <w:r w:rsidR="00353115" w:rsidRPr="00166948">
        <w:t>configured.</w:t>
      </w:r>
    </w:p>
    <w:p w:rsidR="00353115" w:rsidRPr="00166948" w:rsidRDefault="00847F53" w:rsidP="00847F53">
      <w:pPr>
        <w:pStyle w:val="B1"/>
      </w:pPr>
      <w:r>
        <w:rPr>
          <w:i/>
        </w:rPr>
        <w:t>-</w:t>
      </w:r>
      <w:r>
        <w:rPr>
          <w:i/>
        </w:rPr>
        <w:tab/>
      </w:r>
      <w:r w:rsidR="00353115" w:rsidRPr="00166948">
        <w:rPr>
          <w:i/>
        </w:rPr>
        <w:t>Threatened Asset</w:t>
      </w:r>
      <w:r w:rsidR="00353115" w:rsidRPr="00166948">
        <w:t xml:space="preserve">: all critical assets of GNP as listed in </w:t>
      </w:r>
      <w:r w:rsidR="00FB73AB" w:rsidRPr="00166948">
        <w:t xml:space="preserve">clause </w:t>
      </w:r>
      <w:r w:rsidR="00353115" w:rsidRPr="00166948">
        <w:t>5.2, except hardware assets</w:t>
      </w:r>
    </w:p>
    <w:p w:rsidR="00353115" w:rsidRPr="00166948" w:rsidRDefault="00353115" w:rsidP="00DF5D3B">
      <w:pPr>
        <w:pStyle w:val="Heading4"/>
      </w:pPr>
      <w:bookmarkStart w:id="189" w:name="_Toc19783160"/>
      <w:bookmarkStart w:id="190" w:name="_Toc26886944"/>
      <w:bookmarkStart w:id="191" w:name="_Toc153528597"/>
      <w:r w:rsidRPr="00166948">
        <w:t>5.3.6.11</w:t>
      </w:r>
      <w:r w:rsidRPr="00166948">
        <w:tab/>
        <w:t>Unnecessary Services</w:t>
      </w:r>
      <w:bookmarkEnd w:id="189"/>
      <w:bookmarkEnd w:id="190"/>
      <w:bookmarkEnd w:id="191"/>
    </w:p>
    <w:p w:rsidR="00353115" w:rsidRPr="00166948" w:rsidRDefault="00847F53" w:rsidP="00847F53">
      <w:pPr>
        <w:pStyle w:val="B1"/>
      </w:pPr>
      <w:r>
        <w:rPr>
          <w:i/>
        </w:rPr>
        <w:t>-</w:t>
      </w:r>
      <w:r>
        <w:rPr>
          <w:i/>
        </w:rPr>
        <w:tab/>
      </w:r>
      <w:r w:rsidR="00353115" w:rsidRPr="00166948">
        <w:rPr>
          <w:i/>
        </w:rPr>
        <w:t>Threat name</w:t>
      </w:r>
      <w:r w:rsidR="00353115" w:rsidRPr="00166948">
        <w:t>: Unnecessary Services</w:t>
      </w:r>
    </w:p>
    <w:p w:rsidR="00353115" w:rsidRPr="00166948" w:rsidRDefault="00847F53" w:rsidP="00847F53">
      <w:pPr>
        <w:pStyle w:val="B1"/>
      </w:pPr>
      <w:r>
        <w:rPr>
          <w:i/>
        </w:rPr>
        <w:t>-</w:t>
      </w:r>
      <w:r>
        <w:rPr>
          <w:i/>
        </w:rPr>
        <w:tab/>
      </w:r>
      <w:r w:rsidR="00353115" w:rsidRPr="00166948">
        <w:rPr>
          <w:i/>
        </w:rPr>
        <w:t>Threat Category</w:t>
      </w:r>
      <w:r w:rsidR="00353115" w:rsidRPr="00166948">
        <w:t>: Information Disclosure</w:t>
      </w:r>
    </w:p>
    <w:p w:rsidR="00353115" w:rsidRPr="00166948" w:rsidRDefault="00847F53" w:rsidP="00847F53">
      <w:pPr>
        <w:pStyle w:val="B1"/>
        <w:rPr>
          <w:i/>
          <w:lang w:eastAsia="zh-CN"/>
        </w:rPr>
      </w:pPr>
      <w:r>
        <w:rPr>
          <w:i/>
        </w:rPr>
        <w:t>-</w:t>
      </w:r>
      <w:r>
        <w:rPr>
          <w:i/>
        </w:rPr>
        <w:tab/>
      </w:r>
      <w:r w:rsidR="00353115" w:rsidRPr="00166948">
        <w:rPr>
          <w:i/>
        </w:rPr>
        <w:t>Threat Description</w:t>
      </w:r>
      <w:r w:rsidR="00353115" w:rsidRPr="00166948">
        <w:t>: The GNP can expose unnecessary services which can be exploited (even if not vulnerable) by an attacker to gain sensitive information/data</w:t>
      </w:r>
      <w:r w:rsidR="00353115" w:rsidRPr="00166948">
        <w:rPr>
          <w:lang w:eastAsia="zh-CN"/>
        </w:rPr>
        <w:t>.</w:t>
      </w:r>
    </w:p>
    <w:p w:rsidR="00353115" w:rsidRPr="00166948" w:rsidRDefault="00353115" w:rsidP="00FB73AB">
      <w:pPr>
        <w:pStyle w:val="B1"/>
        <w:rPr>
          <w:i/>
          <w:lang w:eastAsia="zh-CN"/>
        </w:rPr>
      </w:pPr>
      <w:r w:rsidRPr="00166948">
        <w:rPr>
          <w:lang w:eastAsia="zh-CN"/>
        </w:rPr>
        <w:t xml:space="preserve">The term unnecessary used in this threat refers to three cases: </w:t>
      </w:r>
    </w:p>
    <w:p w:rsidR="00353115" w:rsidRPr="00166948" w:rsidRDefault="00353115" w:rsidP="00FB73AB">
      <w:pPr>
        <w:pStyle w:val="B2"/>
        <w:rPr>
          <w:lang w:eastAsia="zh-CN"/>
        </w:rPr>
      </w:pPr>
      <w:r w:rsidRPr="00166948">
        <w:rPr>
          <w:lang w:eastAsia="zh-CN"/>
        </w:rPr>
        <w:t>-</w:t>
      </w:r>
      <w:r w:rsidRPr="00166948">
        <w:rPr>
          <w:lang w:eastAsia="zh-CN"/>
        </w:rPr>
        <w:tab/>
        <w:t>Network service not strictly related to GNP operation (e.g. Splunk Service)</w:t>
      </w:r>
    </w:p>
    <w:p w:rsidR="00353115" w:rsidRPr="00166948" w:rsidRDefault="00353115" w:rsidP="00FB73AB">
      <w:pPr>
        <w:pStyle w:val="B2"/>
        <w:rPr>
          <w:lang w:eastAsia="zh-CN"/>
        </w:rPr>
      </w:pPr>
      <w:r w:rsidRPr="00166948">
        <w:rPr>
          <w:lang w:eastAsia="zh-CN"/>
        </w:rPr>
        <w:t>-</w:t>
      </w:r>
      <w:r w:rsidRPr="00166948">
        <w:rPr>
          <w:lang w:eastAsia="zh-CN"/>
        </w:rPr>
        <w:tab/>
        <w:t>Network service available on unexpected interfaces (e</w:t>
      </w:r>
      <w:r w:rsidR="002835E8" w:rsidRPr="00166948">
        <w:rPr>
          <w:lang w:eastAsia="zh-CN"/>
        </w:rPr>
        <w:t>.</w:t>
      </w:r>
      <w:r w:rsidRPr="00166948">
        <w:rPr>
          <w:lang w:eastAsia="zh-CN"/>
        </w:rPr>
        <w:t>g. SSH enabled on the interface interconnecting GNP and Remote Management)</w:t>
      </w:r>
    </w:p>
    <w:p w:rsidR="00353115" w:rsidRPr="00166948" w:rsidRDefault="00353115" w:rsidP="00FB73AB">
      <w:pPr>
        <w:pStyle w:val="B2"/>
        <w:rPr>
          <w:lang w:eastAsia="zh-CN"/>
        </w:rPr>
      </w:pPr>
      <w:r w:rsidRPr="00166948">
        <w:rPr>
          <w:lang w:eastAsia="zh-CN"/>
        </w:rPr>
        <w:t>-</w:t>
      </w:r>
      <w:r w:rsidRPr="00166948">
        <w:rPr>
          <w:lang w:eastAsia="zh-CN"/>
        </w:rPr>
        <w:tab/>
        <w:t xml:space="preserve">Service that </w:t>
      </w:r>
      <w:r w:rsidR="00FB73AB" w:rsidRPr="00166948">
        <w:rPr>
          <w:lang w:eastAsia="zh-CN"/>
        </w:rPr>
        <w:t>does not</w:t>
      </w:r>
      <w:r w:rsidRPr="00166948">
        <w:rPr>
          <w:lang w:eastAsia="zh-CN"/>
        </w:rPr>
        <w:t xml:space="preserve"> enable a network service but that runs on the GNP and  is not necessary by GNP normal operation (e.g. fprint service available in the default fedora distribution or Xinetd services).</w:t>
      </w:r>
    </w:p>
    <w:p w:rsidR="00353115" w:rsidRPr="00166948" w:rsidRDefault="00353115" w:rsidP="00353115">
      <w:pPr>
        <w:pStyle w:val="B1"/>
        <w:numPr>
          <w:ilvl w:val="0"/>
          <w:numId w:val="57"/>
        </w:numPr>
        <w:overflowPunct/>
        <w:autoSpaceDE/>
        <w:autoSpaceDN/>
        <w:adjustRightInd/>
        <w:textAlignment w:val="auto"/>
      </w:pPr>
      <w:r w:rsidRPr="00166948">
        <w:rPr>
          <w:i/>
        </w:rPr>
        <w:t>Threatened Asset</w:t>
      </w:r>
      <w:r w:rsidRPr="00166948">
        <w:t xml:space="preserve">: all critical assets of GNP as </w:t>
      </w:r>
      <w:r w:rsidR="00FB73AB" w:rsidRPr="00166948">
        <w:t>listed in clause 5.2</w:t>
      </w:r>
      <w:r w:rsidRPr="00166948">
        <w:t>, except hardware assets</w:t>
      </w:r>
    </w:p>
    <w:p w:rsidR="00353115" w:rsidRPr="00166948" w:rsidRDefault="00353115" w:rsidP="00DF5D3B">
      <w:pPr>
        <w:pStyle w:val="Heading4"/>
      </w:pPr>
      <w:bookmarkStart w:id="192" w:name="_Toc19783161"/>
      <w:bookmarkStart w:id="193" w:name="_Toc26886945"/>
      <w:bookmarkStart w:id="194" w:name="_Toc153528598"/>
      <w:r w:rsidRPr="00166948">
        <w:t>5.3.6.12</w:t>
      </w:r>
      <w:r w:rsidRPr="00166948">
        <w:tab/>
        <w:t>Log Disclosure</w:t>
      </w:r>
      <w:bookmarkEnd w:id="192"/>
      <w:bookmarkEnd w:id="193"/>
      <w:bookmarkEnd w:id="194"/>
    </w:p>
    <w:p w:rsidR="00353115" w:rsidRPr="00166948" w:rsidRDefault="00847F53" w:rsidP="00847F53">
      <w:pPr>
        <w:pStyle w:val="B1"/>
      </w:pPr>
      <w:r>
        <w:rPr>
          <w:i/>
        </w:rPr>
        <w:t>-</w:t>
      </w:r>
      <w:r>
        <w:rPr>
          <w:i/>
        </w:rPr>
        <w:tab/>
      </w:r>
      <w:r w:rsidR="00353115" w:rsidRPr="00166948">
        <w:rPr>
          <w:i/>
        </w:rPr>
        <w:t>Threat name</w:t>
      </w:r>
      <w:r w:rsidR="00353115" w:rsidRPr="00166948">
        <w:t>: Log Disclosure</w:t>
      </w:r>
    </w:p>
    <w:p w:rsidR="00353115" w:rsidRPr="00166948" w:rsidRDefault="00847F53" w:rsidP="00847F53">
      <w:pPr>
        <w:pStyle w:val="B1"/>
      </w:pPr>
      <w:r>
        <w:rPr>
          <w:i/>
        </w:rPr>
        <w:t>-</w:t>
      </w:r>
      <w:r>
        <w:rPr>
          <w:i/>
        </w:rPr>
        <w:tab/>
      </w:r>
      <w:r w:rsidR="00353115" w:rsidRPr="00166948">
        <w:rPr>
          <w:i/>
        </w:rPr>
        <w:t>Threat Category</w:t>
      </w:r>
      <w:r w:rsidR="00353115" w:rsidRPr="00166948">
        <w:t>: Information Disclosure</w:t>
      </w:r>
    </w:p>
    <w:p w:rsidR="00353115" w:rsidRPr="00166948" w:rsidRDefault="00847F53" w:rsidP="00847F53">
      <w:pPr>
        <w:pStyle w:val="B1"/>
      </w:pPr>
      <w:r>
        <w:rPr>
          <w:i/>
        </w:rPr>
        <w:t>-</w:t>
      </w:r>
      <w:r>
        <w:rPr>
          <w:i/>
        </w:rPr>
        <w:tab/>
      </w:r>
      <w:r w:rsidR="00353115" w:rsidRPr="00166948">
        <w:rPr>
          <w:i/>
        </w:rPr>
        <w:t>Threat Description</w:t>
      </w:r>
      <w:r w:rsidR="00353115" w:rsidRPr="00166948">
        <w:t>: When operational activities are recorded by GNP, these operation records are called system logs. There are other logs, e.g. operation log, security log. These logs can contain sensitive information/data (e.g. system data, user data, CDR, or also debugging information) which can be accessed by an attacker to gather information about the system and to perform other attacks towards users or the system itself.</w:t>
      </w:r>
    </w:p>
    <w:p w:rsidR="00353115" w:rsidRPr="00166948" w:rsidRDefault="00847F53" w:rsidP="00847F53">
      <w:pPr>
        <w:pStyle w:val="B1"/>
      </w:pPr>
      <w:r>
        <w:rPr>
          <w:i/>
        </w:rPr>
        <w:t>-</w:t>
      </w:r>
      <w:r>
        <w:rPr>
          <w:i/>
        </w:rPr>
        <w:tab/>
      </w:r>
      <w:r w:rsidR="00353115" w:rsidRPr="00166948">
        <w:rPr>
          <w:i/>
        </w:rPr>
        <w:t>Threatened Asset</w:t>
      </w:r>
      <w:r w:rsidR="00353115" w:rsidRPr="00166948">
        <w:t xml:space="preserve">: all critical assets of GNP as listed in </w:t>
      </w:r>
      <w:r w:rsidR="00FB73AB" w:rsidRPr="00166948">
        <w:t xml:space="preserve">clause </w:t>
      </w:r>
      <w:r w:rsidR="00353115" w:rsidRPr="00166948">
        <w:t>5.2, except hardware assets</w:t>
      </w:r>
    </w:p>
    <w:p w:rsidR="00353115" w:rsidRPr="00166948" w:rsidRDefault="00353115" w:rsidP="00DF5D3B">
      <w:pPr>
        <w:pStyle w:val="Heading4"/>
      </w:pPr>
      <w:bookmarkStart w:id="195" w:name="_Toc19783162"/>
      <w:bookmarkStart w:id="196" w:name="_Toc26886946"/>
      <w:bookmarkStart w:id="197" w:name="_Toc153528599"/>
      <w:r w:rsidRPr="00166948">
        <w:t>5.3.6.13</w:t>
      </w:r>
      <w:r w:rsidRPr="00166948">
        <w:tab/>
        <w:t>Unnecessary Applications</w:t>
      </w:r>
      <w:bookmarkEnd w:id="195"/>
      <w:bookmarkEnd w:id="196"/>
      <w:bookmarkEnd w:id="197"/>
    </w:p>
    <w:p w:rsidR="00353115" w:rsidRPr="00166948" w:rsidRDefault="00353115" w:rsidP="00353115">
      <w:pPr>
        <w:pStyle w:val="B1"/>
        <w:numPr>
          <w:ilvl w:val="0"/>
          <w:numId w:val="57"/>
        </w:numPr>
        <w:overflowPunct/>
        <w:autoSpaceDE/>
        <w:autoSpaceDN/>
        <w:adjustRightInd/>
        <w:textAlignment w:val="auto"/>
      </w:pPr>
      <w:r w:rsidRPr="00166948">
        <w:rPr>
          <w:i/>
        </w:rPr>
        <w:t>Threat name</w:t>
      </w:r>
      <w:r w:rsidRPr="00166948">
        <w:t>: Unnecessary Applications</w:t>
      </w:r>
    </w:p>
    <w:p w:rsidR="00353115" w:rsidRPr="00166948" w:rsidRDefault="00353115" w:rsidP="00353115">
      <w:pPr>
        <w:pStyle w:val="B1"/>
        <w:numPr>
          <w:ilvl w:val="0"/>
          <w:numId w:val="57"/>
        </w:numPr>
        <w:overflowPunct/>
        <w:autoSpaceDE/>
        <w:autoSpaceDN/>
        <w:adjustRightInd/>
        <w:textAlignment w:val="auto"/>
      </w:pPr>
      <w:r w:rsidRPr="00166948">
        <w:rPr>
          <w:i/>
        </w:rPr>
        <w:t>Threat Category</w:t>
      </w:r>
      <w:r w:rsidRPr="00166948">
        <w:t>: Information Disclosure</w:t>
      </w:r>
    </w:p>
    <w:p w:rsidR="00353115" w:rsidRPr="00166948" w:rsidRDefault="00353115" w:rsidP="00C26C93">
      <w:pPr>
        <w:pStyle w:val="B1"/>
        <w:numPr>
          <w:ilvl w:val="0"/>
          <w:numId w:val="57"/>
        </w:numPr>
        <w:overflowPunct/>
        <w:autoSpaceDE/>
        <w:autoSpaceDN/>
        <w:adjustRightInd/>
        <w:textAlignment w:val="auto"/>
      </w:pPr>
      <w:r w:rsidRPr="00166948">
        <w:rPr>
          <w:i/>
        </w:rPr>
        <w:t>Threat Description</w:t>
      </w:r>
      <w:r w:rsidRPr="00166948">
        <w:t xml:space="preserve">: There are applications (i.e. features and functionalities) in the GNP which can be related to personal privacy (e.g. LCS application). Even if an operator does not deploy these features and functionalities, they can be available in the system </w:t>
      </w:r>
      <w:r w:rsidR="001549E0">
        <w:t>as</w:t>
      </w:r>
      <w:r w:rsidR="001549E0" w:rsidRPr="00166948">
        <w:t xml:space="preserve"> </w:t>
      </w:r>
      <w:r w:rsidRPr="00166948">
        <w:t>part of a software distribution. Consequently there might be the risk that an attacker enables these applications without  authorization (e.g. despite of what is included in the license issued by the vendor). For example, the attacker may enable a feature such as LCS and get the location information of a user.</w:t>
      </w:r>
    </w:p>
    <w:p w:rsidR="00353115" w:rsidRPr="00166948" w:rsidRDefault="00353115" w:rsidP="00353115">
      <w:pPr>
        <w:pStyle w:val="B1"/>
        <w:numPr>
          <w:ilvl w:val="0"/>
          <w:numId w:val="57"/>
        </w:numPr>
        <w:overflowPunct/>
        <w:autoSpaceDE/>
        <w:autoSpaceDN/>
        <w:adjustRightInd/>
        <w:textAlignment w:val="auto"/>
      </w:pPr>
      <w:r w:rsidRPr="00166948">
        <w:rPr>
          <w:i/>
        </w:rPr>
        <w:t>Threatened Asset</w:t>
      </w:r>
      <w:r w:rsidRPr="00166948">
        <w:t>: personal privacy related features, function</w:t>
      </w:r>
      <w:r w:rsidR="001549E0">
        <w:t>s</w:t>
      </w:r>
      <w:r w:rsidRPr="00166948">
        <w:t xml:space="preserve"> and applications, e.g. LCS</w:t>
      </w:r>
      <w:r w:rsidR="001549E0">
        <w:t>.</w:t>
      </w:r>
    </w:p>
    <w:p w:rsidR="00353115" w:rsidRPr="00166948" w:rsidRDefault="00353115" w:rsidP="00DF5D3B">
      <w:pPr>
        <w:pStyle w:val="Heading4"/>
      </w:pPr>
      <w:bookmarkStart w:id="198" w:name="_Toc19783163"/>
      <w:bookmarkStart w:id="199" w:name="_Toc26886947"/>
      <w:bookmarkStart w:id="200" w:name="_Toc153528600"/>
      <w:r w:rsidRPr="00166948">
        <w:t>5.3.6.14</w:t>
      </w:r>
      <w:r w:rsidRPr="00166948">
        <w:tab/>
        <w:t>Eavesdropping</w:t>
      </w:r>
      <w:bookmarkEnd w:id="198"/>
      <w:bookmarkEnd w:id="199"/>
      <w:bookmarkEnd w:id="200"/>
    </w:p>
    <w:p w:rsidR="00353115" w:rsidRPr="00166948" w:rsidRDefault="00272ECD" w:rsidP="00272ECD">
      <w:pPr>
        <w:pStyle w:val="B1"/>
      </w:pPr>
      <w:r>
        <w:rPr>
          <w:i/>
        </w:rPr>
        <w:t>-</w:t>
      </w:r>
      <w:r>
        <w:rPr>
          <w:i/>
        </w:rPr>
        <w:tab/>
      </w:r>
      <w:r w:rsidR="00353115" w:rsidRPr="00166948">
        <w:rPr>
          <w:i/>
        </w:rPr>
        <w:t>Threat name</w:t>
      </w:r>
      <w:r w:rsidR="00353115" w:rsidRPr="00166948">
        <w:t>: Eavesdropping</w:t>
      </w:r>
    </w:p>
    <w:p w:rsidR="00353115" w:rsidRPr="00166948" w:rsidRDefault="00272ECD" w:rsidP="00272ECD">
      <w:pPr>
        <w:pStyle w:val="B1"/>
      </w:pPr>
      <w:r>
        <w:rPr>
          <w:i/>
        </w:rPr>
        <w:t>-</w:t>
      </w:r>
      <w:r>
        <w:rPr>
          <w:i/>
        </w:rPr>
        <w:tab/>
      </w:r>
      <w:r w:rsidR="00353115" w:rsidRPr="00166948">
        <w:rPr>
          <w:i/>
        </w:rPr>
        <w:t>Threat Category</w:t>
      </w:r>
      <w:r w:rsidR="00353115" w:rsidRPr="00166948">
        <w:t>: Information Disclosure</w:t>
      </w:r>
    </w:p>
    <w:p w:rsidR="00353115" w:rsidRPr="00166948" w:rsidRDefault="00FB73AB" w:rsidP="00FB73AB">
      <w:pPr>
        <w:pStyle w:val="B1"/>
      </w:pPr>
      <w:r w:rsidRPr="00166948">
        <w:rPr>
          <w:i/>
        </w:rPr>
        <w:t>-</w:t>
      </w:r>
      <w:r w:rsidRPr="00166948">
        <w:rPr>
          <w:i/>
        </w:rPr>
        <w:tab/>
      </w:r>
      <w:r w:rsidR="00353115" w:rsidRPr="00166948">
        <w:rPr>
          <w:i/>
        </w:rPr>
        <w:t>Threat Description</w:t>
      </w:r>
      <w:r w:rsidR="00353115" w:rsidRPr="00166948">
        <w:t>: An attacker can eavesdrop network traffic, for example, on the management/maintenance interfaces. This may be possible if weak cryptographic protocols or non-industry standard cryptographic algorithms are used or if the communication protocols are implemented incorrectly. Eavesdropping can be performed, for example, by means of MITM attacks, Arp Poisoning, ICMP Redirect and so on.</w:t>
      </w:r>
    </w:p>
    <w:p w:rsidR="00353115" w:rsidRPr="00166948" w:rsidRDefault="00272ECD" w:rsidP="00272ECD">
      <w:pPr>
        <w:pStyle w:val="B1"/>
      </w:pPr>
      <w:r>
        <w:rPr>
          <w:i/>
        </w:rPr>
        <w:t>-</w:t>
      </w:r>
      <w:r>
        <w:rPr>
          <w:i/>
        </w:rPr>
        <w:tab/>
      </w:r>
      <w:r w:rsidR="00353115" w:rsidRPr="00166948">
        <w:rPr>
          <w:i/>
        </w:rPr>
        <w:t>Threatened Asset</w:t>
      </w:r>
      <w:r w:rsidR="00353115" w:rsidRPr="00166948">
        <w:t xml:space="preserve">: all critical assets of GNP as listed in </w:t>
      </w:r>
      <w:r w:rsidR="00FB73AB" w:rsidRPr="00166948">
        <w:t xml:space="preserve">clause </w:t>
      </w:r>
      <w:r w:rsidR="00353115" w:rsidRPr="00166948">
        <w:t>5.2</w:t>
      </w:r>
    </w:p>
    <w:p w:rsidR="00353115" w:rsidRPr="00166948" w:rsidRDefault="00353115" w:rsidP="00DF5D3B">
      <w:pPr>
        <w:pStyle w:val="Heading4"/>
      </w:pPr>
      <w:bookmarkStart w:id="201" w:name="_Toc19783164"/>
      <w:bookmarkStart w:id="202" w:name="_Toc26886948"/>
      <w:bookmarkStart w:id="203" w:name="_Toc153528601"/>
      <w:r w:rsidRPr="00166948">
        <w:t>5.3.6.15</w:t>
      </w:r>
      <w:r w:rsidRPr="00166948">
        <w:tab/>
        <w:t>Security threat caused by lack of GNP traffic isolation</w:t>
      </w:r>
      <w:bookmarkEnd w:id="201"/>
      <w:bookmarkEnd w:id="202"/>
      <w:bookmarkEnd w:id="203"/>
    </w:p>
    <w:p w:rsidR="00353115" w:rsidRPr="00166948" w:rsidRDefault="00353115" w:rsidP="00272ECD">
      <w:pPr>
        <w:pStyle w:val="B1"/>
      </w:pPr>
      <w:r w:rsidRPr="00166948">
        <w:t>-</w:t>
      </w:r>
      <w:r w:rsidRPr="00166948">
        <w:tab/>
      </w:r>
      <w:r w:rsidRPr="00166948">
        <w:rPr>
          <w:i/>
        </w:rPr>
        <w:t>Threat name</w:t>
      </w:r>
      <w:r w:rsidRPr="00166948">
        <w:t xml:space="preserve">: </w:t>
      </w:r>
      <w:r w:rsidRPr="00166948">
        <w:rPr>
          <w:lang w:eastAsia="zh-CN"/>
        </w:rPr>
        <w:t xml:space="preserve">Security threat caused by lack of GNP traffic isolation </w:t>
      </w:r>
    </w:p>
    <w:p w:rsidR="00353115" w:rsidRPr="00166948" w:rsidRDefault="00353115" w:rsidP="00272ECD">
      <w:pPr>
        <w:pStyle w:val="B1"/>
      </w:pPr>
      <w:r w:rsidRPr="00166948">
        <w:t>-</w:t>
      </w:r>
      <w:r w:rsidRPr="00166948">
        <w:tab/>
      </w:r>
      <w:r w:rsidRPr="00166948">
        <w:rPr>
          <w:i/>
        </w:rPr>
        <w:t>Threat Category</w:t>
      </w:r>
      <w:r w:rsidRPr="00166948">
        <w:t xml:space="preserve">: </w:t>
      </w:r>
      <w:r w:rsidRPr="00166948">
        <w:rPr>
          <w:rFonts w:hint="eastAsia"/>
          <w:lang w:eastAsia="zh-CN"/>
        </w:rPr>
        <w:t>Information disclosure</w:t>
      </w:r>
    </w:p>
    <w:p w:rsidR="00353115" w:rsidRPr="00166948" w:rsidRDefault="00353115" w:rsidP="00272ECD">
      <w:pPr>
        <w:pStyle w:val="B1"/>
      </w:pPr>
      <w:r w:rsidRPr="00166948">
        <w:rPr>
          <w:i/>
        </w:rPr>
        <w:t>-</w:t>
      </w:r>
      <w:r w:rsidRPr="00166948">
        <w:rPr>
          <w:i/>
        </w:rPr>
        <w:tab/>
        <w:t xml:space="preserve">Threat Description: </w:t>
      </w:r>
      <w:r w:rsidRPr="00166948">
        <w:t>The attack towards signalling traffic can also impact the management traffic and vice versa when these traffics are not isolated. For example, an attacker wants to obtain important information related to signalling, he can intercept and capture signalling traffic on GNP</w:t>
      </w:r>
      <w:r w:rsidR="00FB73AB" w:rsidRPr="00166948">
        <w:t>'</w:t>
      </w:r>
      <w:r w:rsidRPr="00166948">
        <w:t>s interface. The important information related management may also be intercepted and captured if the management traffics and signalling traffics are not isolated and use the same physical interface. So the security threats for signalling traffic can impact management traffic and result in unauthorized access on GNP. In the same way, an attacker who attacks GNP</w:t>
      </w:r>
      <w:r w:rsidR="00FB73AB" w:rsidRPr="00166948">
        <w:t>'</w:t>
      </w:r>
      <w:r w:rsidRPr="00166948">
        <w:t>s management traffics can obtain important information related signalling</w:t>
      </w:r>
      <w:r w:rsidR="001549E0">
        <w:t>,</w:t>
      </w:r>
      <w:r w:rsidRPr="00166948">
        <w:t xml:space="preserve">  result</w:t>
      </w:r>
      <w:r w:rsidR="001549E0">
        <w:t>ing</w:t>
      </w:r>
      <w:r w:rsidRPr="00166948">
        <w:t xml:space="preserve"> in tampering and privacy leakage of signalling. </w:t>
      </w:r>
    </w:p>
    <w:p w:rsidR="00353115" w:rsidRPr="00166948" w:rsidRDefault="00353115" w:rsidP="00272ECD">
      <w:pPr>
        <w:pStyle w:val="B1"/>
        <w:rPr>
          <w:i/>
        </w:rPr>
      </w:pPr>
      <w:r w:rsidRPr="00166948">
        <w:rPr>
          <w:i/>
        </w:rPr>
        <w:t>-</w:t>
      </w:r>
      <w:r w:rsidRPr="00166948">
        <w:rPr>
          <w:i/>
        </w:rPr>
        <w:tab/>
        <w:t xml:space="preserve">Threatened Asset: </w:t>
      </w:r>
      <w:r w:rsidRPr="00166948">
        <w:rPr>
          <w:lang w:eastAsia="zh-CN"/>
        </w:rPr>
        <w:t xml:space="preserve">all critical data transferred </w:t>
      </w:r>
      <w:r w:rsidRPr="00166948">
        <w:rPr>
          <w:rFonts w:hint="eastAsia"/>
          <w:lang w:eastAsia="zh-CN"/>
        </w:rPr>
        <w:t>via</w:t>
      </w:r>
      <w:r w:rsidRPr="00166948">
        <w:rPr>
          <w:lang w:eastAsia="zh-CN"/>
        </w:rPr>
        <w:t xml:space="preserve"> the GNP as listed in </w:t>
      </w:r>
      <w:r w:rsidR="00FB73AB" w:rsidRPr="00166948">
        <w:t xml:space="preserve">clause </w:t>
      </w:r>
      <w:r w:rsidRPr="00166948">
        <w:rPr>
          <w:lang w:eastAsia="zh-CN"/>
        </w:rPr>
        <w:t>5.2</w:t>
      </w:r>
      <w:r w:rsidRPr="00166948">
        <w:rPr>
          <w:i/>
        </w:rPr>
        <w:t xml:space="preserve"> </w:t>
      </w:r>
    </w:p>
    <w:p w:rsidR="00353115" w:rsidRPr="00166948" w:rsidRDefault="00353115" w:rsidP="00353115">
      <w:pPr>
        <w:ind w:left="568" w:hanging="284"/>
        <w:rPr>
          <w:lang w:eastAsia="zh-CN"/>
        </w:rPr>
      </w:pPr>
    </w:p>
    <w:p w:rsidR="00353115" w:rsidRPr="00166948" w:rsidRDefault="00353115" w:rsidP="00DF5D3B">
      <w:pPr>
        <w:pStyle w:val="Heading3"/>
      </w:pPr>
      <w:bookmarkStart w:id="204" w:name="_Toc19783165"/>
      <w:bookmarkStart w:id="205" w:name="_Toc26886949"/>
      <w:bookmarkStart w:id="206" w:name="_Toc153528602"/>
      <w:r w:rsidRPr="00166948">
        <w:t>5.3.7</w:t>
      </w:r>
      <w:r w:rsidRPr="00166948">
        <w:tab/>
        <w:t>Denial of service</w:t>
      </w:r>
      <w:bookmarkEnd w:id="204"/>
      <w:bookmarkEnd w:id="205"/>
      <w:bookmarkEnd w:id="206"/>
    </w:p>
    <w:p w:rsidR="00353115" w:rsidRPr="00166948" w:rsidRDefault="00353115" w:rsidP="00DF5D3B">
      <w:pPr>
        <w:pStyle w:val="Heading4"/>
      </w:pPr>
      <w:bookmarkStart w:id="207" w:name="_Toc19783166"/>
      <w:bookmarkStart w:id="208" w:name="_Toc26886950"/>
      <w:bookmarkStart w:id="209" w:name="_Toc153528603"/>
      <w:r w:rsidRPr="00166948">
        <w:t>5.3.7.1</w:t>
      </w:r>
      <w:r w:rsidRPr="00166948">
        <w:tab/>
        <w:t>Compromised/Misbehaving User Equipments</w:t>
      </w:r>
      <w:bookmarkEnd w:id="207"/>
      <w:bookmarkEnd w:id="208"/>
      <w:bookmarkEnd w:id="209"/>
    </w:p>
    <w:p w:rsidR="00353115" w:rsidRPr="00166948" w:rsidRDefault="00353115" w:rsidP="00272ECD">
      <w:pPr>
        <w:pStyle w:val="B1"/>
      </w:pPr>
      <w:r w:rsidRPr="00166948">
        <w:rPr>
          <w:i/>
        </w:rPr>
        <w:t>-</w:t>
      </w:r>
      <w:r w:rsidRPr="00166948">
        <w:rPr>
          <w:i/>
        </w:rPr>
        <w:tab/>
        <w:t>Threat Name</w:t>
      </w:r>
      <w:r w:rsidRPr="00166948">
        <w:t>: Compromised/Misbehaving User Equipments</w:t>
      </w:r>
    </w:p>
    <w:p w:rsidR="00353115" w:rsidRPr="00166948" w:rsidRDefault="00353115" w:rsidP="00272ECD">
      <w:pPr>
        <w:pStyle w:val="B1"/>
      </w:pPr>
      <w:r w:rsidRPr="00166948">
        <w:rPr>
          <w:i/>
        </w:rPr>
        <w:t>-</w:t>
      </w:r>
      <w:r w:rsidRPr="00166948">
        <w:rPr>
          <w:i/>
        </w:rPr>
        <w:tab/>
        <w:t>Threat Category</w:t>
      </w:r>
      <w:r w:rsidRPr="00166948">
        <w:t>: DoS</w:t>
      </w:r>
    </w:p>
    <w:p w:rsidR="00353115" w:rsidRPr="00166948" w:rsidRDefault="00353115" w:rsidP="00272ECD">
      <w:pPr>
        <w:pStyle w:val="B1"/>
        <w:rPr>
          <w:szCs w:val="21"/>
          <w:lang w:eastAsia="zh-CN"/>
        </w:rPr>
      </w:pPr>
      <w:r w:rsidRPr="00166948">
        <w:t>-</w:t>
      </w:r>
      <w:r w:rsidRPr="00166948">
        <w:tab/>
      </w:r>
      <w:r w:rsidRPr="00166948">
        <w:rPr>
          <w:i/>
        </w:rPr>
        <w:t>Threat Description</w:t>
      </w:r>
      <w:r w:rsidRPr="00166948">
        <w:t>: A large number of c</w:t>
      </w:r>
      <w:r w:rsidRPr="00166948">
        <w:rPr>
          <w:szCs w:val="21"/>
          <w:lang w:eastAsia="zh-CN"/>
        </w:rPr>
        <w:t>ompromised or misbehaving user equipments (UE) can cause a fault on the GNP with a consequent denial of service.</w:t>
      </w:r>
    </w:p>
    <w:p w:rsidR="00353115" w:rsidRPr="00166948" w:rsidRDefault="00353115" w:rsidP="00FB73AB">
      <w:pPr>
        <w:rPr>
          <w:lang w:eastAsia="zh-CN"/>
        </w:rPr>
      </w:pPr>
      <w:r w:rsidRPr="00166948">
        <w:rPr>
          <w:lang w:eastAsia="zh-CN"/>
        </w:rPr>
        <w:t>For example, an attacker can control a huge number of UEs and can send a lot of contemporary attach/detach requests to the GNP without following the normal protocol flow. The resources on the GNP (e.g. processing resources or radio resources) can be exhausted and the GNP becomes unable to process other, valid NAS signalling requests.</w:t>
      </w:r>
    </w:p>
    <w:p w:rsidR="00353115" w:rsidRPr="00166948" w:rsidRDefault="00353115" w:rsidP="00353115">
      <w:pPr>
        <w:ind w:left="568" w:hanging="284"/>
      </w:pPr>
      <w:r w:rsidRPr="00166948">
        <w:rPr>
          <w:i/>
        </w:rPr>
        <w:t>-</w:t>
      </w:r>
      <w:r w:rsidRPr="00166948">
        <w:rPr>
          <w:i/>
        </w:rPr>
        <w:tab/>
        <w:t>Threatened Asset</w:t>
      </w:r>
      <w:r w:rsidRPr="00166948">
        <w:t>: GNP resources (e.g. system processing capacity (e.g. CPU, memory), network links, radio links and so on).</w:t>
      </w:r>
    </w:p>
    <w:p w:rsidR="00353115" w:rsidRPr="00166948" w:rsidRDefault="00353115" w:rsidP="00DF5D3B">
      <w:pPr>
        <w:pStyle w:val="Heading4"/>
      </w:pPr>
      <w:bookmarkStart w:id="210" w:name="_Toc19783167"/>
      <w:bookmarkStart w:id="211" w:name="_Toc26886951"/>
      <w:bookmarkStart w:id="212" w:name="_Toc153528604"/>
      <w:r w:rsidRPr="00166948">
        <w:t>5.3.7.2</w:t>
      </w:r>
      <w:r w:rsidRPr="00166948">
        <w:tab/>
        <w:t>Implementation Flaw</w:t>
      </w:r>
      <w:bookmarkEnd w:id="210"/>
      <w:bookmarkEnd w:id="211"/>
      <w:bookmarkEnd w:id="212"/>
    </w:p>
    <w:p w:rsidR="00353115" w:rsidRPr="00466C41" w:rsidRDefault="00353115" w:rsidP="00272ECD">
      <w:pPr>
        <w:pStyle w:val="B1"/>
      </w:pPr>
      <w:r w:rsidRPr="00166948">
        <w:rPr>
          <w:i/>
        </w:rPr>
        <w:t>-</w:t>
      </w:r>
      <w:r w:rsidRPr="00166948">
        <w:rPr>
          <w:i/>
        </w:rPr>
        <w:tab/>
        <w:t>Threat Name</w:t>
      </w:r>
      <w:r w:rsidRPr="00166948">
        <w:t>: Implementation Flaw</w:t>
      </w:r>
      <w:r w:rsidR="001549E0">
        <w:t>.</w:t>
      </w:r>
    </w:p>
    <w:p w:rsidR="00353115" w:rsidRPr="00466C41" w:rsidRDefault="00353115" w:rsidP="00272ECD">
      <w:pPr>
        <w:pStyle w:val="B1"/>
      </w:pPr>
      <w:r w:rsidRPr="00166948">
        <w:rPr>
          <w:i/>
        </w:rPr>
        <w:t>-</w:t>
      </w:r>
      <w:r w:rsidRPr="00166948">
        <w:rPr>
          <w:i/>
        </w:rPr>
        <w:tab/>
        <w:t>Threat Category</w:t>
      </w:r>
      <w:r w:rsidRPr="00166948">
        <w:t>: DoS</w:t>
      </w:r>
      <w:r w:rsidR="001549E0">
        <w:t>.</w:t>
      </w:r>
    </w:p>
    <w:p w:rsidR="00353115" w:rsidRPr="00166948" w:rsidRDefault="00353115" w:rsidP="00272ECD">
      <w:pPr>
        <w:pStyle w:val="B1"/>
      </w:pPr>
      <w:r w:rsidRPr="00166948">
        <w:t>-</w:t>
      </w:r>
      <w:r w:rsidRPr="00166948">
        <w:tab/>
      </w:r>
      <w:r w:rsidRPr="00166948">
        <w:rPr>
          <w:i/>
        </w:rPr>
        <w:t>Threat Description</w:t>
      </w:r>
      <w:r w:rsidRPr="00166948">
        <w:t>: An attacker can exploit an implementation flaw in one of the protocols supported by a GNP or in one application available on the GNP and cause a DoS.</w:t>
      </w:r>
    </w:p>
    <w:p w:rsidR="00353115" w:rsidRPr="00466C41" w:rsidRDefault="00353115" w:rsidP="00272ECD">
      <w:pPr>
        <w:pStyle w:val="B1"/>
      </w:pPr>
      <w:r w:rsidRPr="00166948">
        <w:rPr>
          <w:i/>
          <w:lang w:eastAsia="ja-JP"/>
        </w:rPr>
        <w:t>-</w:t>
      </w:r>
      <w:r w:rsidRPr="00166948">
        <w:rPr>
          <w:i/>
          <w:lang w:eastAsia="ja-JP"/>
        </w:rPr>
        <w:tab/>
        <w:t>Threatened Asset</w:t>
      </w:r>
      <w:r w:rsidRPr="00166948">
        <w:rPr>
          <w:lang w:eastAsia="ja-JP"/>
        </w:rPr>
        <w:t>:</w:t>
      </w:r>
      <w:r w:rsidRPr="00166948">
        <w:t xml:space="preserve"> all critical assets of GNP as </w:t>
      </w:r>
      <w:r w:rsidR="00FB73AB" w:rsidRPr="00166948">
        <w:t>listed in clause 5.2</w:t>
      </w:r>
      <w:r w:rsidRPr="00166948">
        <w:t>, except hardware</w:t>
      </w:r>
      <w:r w:rsidRPr="00166948">
        <w:rPr>
          <w:lang w:eastAsia="zh-CN"/>
        </w:rPr>
        <w:t xml:space="preserve"> assets</w:t>
      </w:r>
      <w:r w:rsidR="001549E0">
        <w:rPr>
          <w:lang w:eastAsia="zh-CN"/>
        </w:rPr>
        <w:t>.</w:t>
      </w:r>
    </w:p>
    <w:p w:rsidR="00353115" w:rsidRPr="00166948" w:rsidRDefault="00353115" w:rsidP="00DF5D3B">
      <w:pPr>
        <w:pStyle w:val="Heading4"/>
      </w:pPr>
      <w:bookmarkStart w:id="213" w:name="_Toc19783168"/>
      <w:bookmarkStart w:id="214" w:name="_Toc26886952"/>
      <w:bookmarkStart w:id="215" w:name="_Toc153528605"/>
      <w:r w:rsidRPr="00166948">
        <w:t>5.3.7.3</w:t>
      </w:r>
      <w:r w:rsidRPr="00166948">
        <w:tab/>
        <w:t>Insecure Network Services</w:t>
      </w:r>
      <w:bookmarkEnd w:id="213"/>
      <w:bookmarkEnd w:id="214"/>
      <w:bookmarkEnd w:id="215"/>
    </w:p>
    <w:p w:rsidR="00353115" w:rsidRPr="00466C41" w:rsidRDefault="00272ECD" w:rsidP="00272ECD">
      <w:pPr>
        <w:pStyle w:val="B1"/>
      </w:pPr>
      <w:r>
        <w:rPr>
          <w:i/>
        </w:rPr>
        <w:t>-</w:t>
      </w:r>
      <w:r>
        <w:rPr>
          <w:i/>
        </w:rPr>
        <w:tab/>
      </w:r>
      <w:r w:rsidR="00353115" w:rsidRPr="00166948">
        <w:rPr>
          <w:i/>
        </w:rPr>
        <w:t>Threat name</w:t>
      </w:r>
      <w:r w:rsidR="00353115" w:rsidRPr="00166948">
        <w:t>: Insecure Network Services</w:t>
      </w:r>
      <w:r w:rsidR="001549E0">
        <w:t>.</w:t>
      </w:r>
    </w:p>
    <w:p w:rsidR="00353115" w:rsidRPr="00466C41" w:rsidRDefault="00272ECD" w:rsidP="00272ECD">
      <w:pPr>
        <w:pStyle w:val="B1"/>
      </w:pPr>
      <w:r>
        <w:rPr>
          <w:i/>
        </w:rPr>
        <w:t>-</w:t>
      </w:r>
      <w:r>
        <w:rPr>
          <w:i/>
        </w:rPr>
        <w:tab/>
      </w:r>
      <w:r w:rsidR="00353115" w:rsidRPr="00166948">
        <w:rPr>
          <w:i/>
        </w:rPr>
        <w:t>Threat Category</w:t>
      </w:r>
      <w:r w:rsidR="00353115" w:rsidRPr="00166948">
        <w:t>: DoS</w:t>
      </w:r>
      <w:r w:rsidR="001549E0">
        <w:t>.</w:t>
      </w:r>
    </w:p>
    <w:p w:rsidR="00353115" w:rsidRPr="00166948" w:rsidRDefault="00272ECD" w:rsidP="00272ECD">
      <w:pPr>
        <w:pStyle w:val="B1"/>
      </w:pPr>
      <w:r>
        <w:rPr>
          <w:i/>
        </w:rPr>
        <w:t>-</w:t>
      </w:r>
      <w:r>
        <w:rPr>
          <w:i/>
        </w:rPr>
        <w:tab/>
      </w:r>
      <w:r w:rsidR="00353115" w:rsidRPr="00166948">
        <w:rPr>
          <w:i/>
        </w:rPr>
        <w:t>Threat Description</w:t>
      </w:r>
      <w:r w:rsidR="00353115" w:rsidRPr="00166948">
        <w:t>: The GNP can expose insecure/vulnerable services/open ports which can be exploited by an attacker to crash the GNP.</w:t>
      </w:r>
    </w:p>
    <w:p w:rsidR="00353115" w:rsidRPr="00466C41" w:rsidRDefault="00272ECD" w:rsidP="00272ECD">
      <w:pPr>
        <w:pStyle w:val="B1"/>
      </w:pPr>
      <w:r>
        <w:rPr>
          <w:i/>
        </w:rPr>
        <w:t>-</w:t>
      </w:r>
      <w:r>
        <w:rPr>
          <w:i/>
        </w:rPr>
        <w:tab/>
      </w:r>
      <w:r w:rsidR="00353115" w:rsidRPr="00166948">
        <w:rPr>
          <w:i/>
        </w:rPr>
        <w:t>Threatened Asset</w:t>
      </w:r>
      <w:r w:rsidR="00353115" w:rsidRPr="00166948">
        <w:t>: GNP services</w:t>
      </w:r>
      <w:r w:rsidR="001549E0">
        <w:t>.</w:t>
      </w:r>
    </w:p>
    <w:p w:rsidR="00353115" w:rsidRPr="00166948" w:rsidRDefault="00353115" w:rsidP="00DF5D3B">
      <w:pPr>
        <w:pStyle w:val="Heading4"/>
      </w:pPr>
      <w:bookmarkStart w:id="216" w:name="_Toc19783169"/>
      <w:bookmarkStart w:id="217" w:name="_Toc26886953"/>
      <w:bookmarkStart w:id="218" w:name="_Toc153528606"/>
      <w:r w:rsidRPr="00166948">
        <w:t>5.3.7.4</w:t>
      </w:r>
      <w:r w:rsidRPr="00166948">
        <w:tab/>
        <w:t>Human Error</w:t>
      </w:r>
      <w:bookmarkEnd w:id="216"/>
      <w:bookmarkEnd w:id="217"/>
      <w:bookmarkEnd w:id="218"/>
    </w:p>
    <w:p w:rsidR="00353115" w:rsidRPr="00166948" w:rsidRDefault="00353115" w:rsidP="00353115">
      <w:pPr>
        <w:pStyle w:val="B1"/>
        <w:numPr>
          <w:ilvl w:val="0"/>
          <w:numId w:val="36"/>
        </w:numPr>
        <w:overflowPunct/>
        <w:autoSpaceDE/>
        <w:autoSpaceDN/>
        <w:adjustRightInd/>
        <w:textAlignment w:val="auto"/>
        <w:rPr>
          <w:rFonts w:hint="eastAsia"/>
        </w:rPr>
      </w:pPr>
      <w:r w:rsidRPr="00166948">
        <w:rPr>
          <w:rFonts w:hint="eastAsia"/>
          <w:i/>
        </w:rPr>
        <w:t>Threat name:</w:t>
      </w:r>
      <w:r w:rsidRPr="00166948">
        <w:t xml:space="preserve"> Human Error</w:t>
      </w:r>
    </w:p>
    <w:p w:rsidR="00353115" w:rsidRPr="00166948" w:rsidRDefault="00353115" w:rsidP="00353115">
      <w:pPr>
        <w:pStyle w:val="B1"/>
        <w:numPr>
          <w:ilvl w:val="0"/>
          <w:numId w:val="36"/>
        </w:numPr>
        <w:overflowPunct/>
        <w:autoSpaceDE/>
        <w:autoSpaceDN/>
        <w:adjustRightInd/>
        <w:textAlignment w:val="auto"/>
      </w:pPr>
      <w:r w:rsidRPr="00166948">
        <w:rPr>
          <w:i/>
        </w:rPr>
        <w:t>Threat Category</w:t>
      </w:r>
      <w:r w:rsidRPr="00166948">
        <w:t xml:space="preserve">: </w:t>
      </w:r>
      <w:r w:rsidRPr="00166948">
        <w:rPr>
          <w:lang w:eastAsia="zh-CN"/>
        </w:rPr>
        <w:t>Denial of service</w:t>
      </w:r>
    </w:p>
    <w:p w:rsidR="00353115" w:rsidRPr="00166948" w:rsidRDefault="00353115" w:rsidP="00353115">
      <w:pPr>
        <w:pStyle w:val="B1"/>
        <w:numPr>
          <w:ilvl w:val="0"/>
          <w:numId w:val="36"/>
        </w:numPr>
        <w:overflowPunct/>
        <w:autoSpaceDE/>
        <w:autoSpaceDN/>
        <w:adjustRightInd/>
        <w:textAlignment w:val="auto"/>
        <w:rPr>
          <w:lang w:eastAsia="zh-CN"/>
        </w:rPr>
      </w:pPr>
      <w:r w:rsidRPr="00166948">
        <w:rPr>
          <w:i/>
          <w:lang w:eastAsia="zh-CN"/>
        </w:rPr>
        <w:t>Threat Description</w:t>
      </w:r>
      <w:r w:rsidRPr="00166948">
        <w:rPr>
          <w:lang w:eastAsia="zh-CN"/>
        </w:rPr>
        <w:t xml:space="preserve">: The general threat of human error in operation and maintenance. This can include network-, network element-, and firewall configuration-settings. It can also include </w:t>
      </w:r>
      <w:r w:rsidRPr="00166948">
        <w:t xml:space="preserve">the risk of user accounts being forgotten during change or deletion, or other slips in their handlings. Causes can be maintenance workload, fatigue, inexperience, </w:t>
      </w:r>
      <w:r w:rsidR="002835E8" w:rsidRPr="00166948">
        <w:t>etc.</w:t>
      </w:r>
      <w:r w:rsidRPr="00166948">
        <w:t>, and may arise irrespective of applied policy. This threat, for network operation, is hard to categorize within the STRIDE approach, but with Denial of service being one important threat category.</w:t>
      </w:r>
      <w:r w:rsidRPr="00166948">
        <w:rPr>
          <w:lang w:eastAsia="zh-CN"/>
        </w:rPr>
        <w:t xml:space="preserve"> </w:t>
      </w:r>
    </w:p>
    <w:p w:rsidR="00353115" w:rsidRPr="00166948" w:rsidRDefault="00353115" w:rsidP="00353115">
      <w:pPr>
        <w:pStyle w:val="B1"/>
        <w:numPr>
          <w:ilvl w:val="0"/>
          <w:numId w:val="38"/>
        </w:numPr>
        <w:overflowPunct/>
        <w:autoSpaceDE/>
        <w:autoSpaceDN/>
        <w:adjustRightInd/>
        <w:textAlignment w:val="auto"/>
        <w:rPr>
          <w:lang w:eastAsia="zh-CN"/>
        </w:rPr>
      </w:pPr>
      <w:r w:rsidRPr="00166948">
        <w:rPr>
          <w:i/>
        </w:rPr>
        <w:t>Threatened Asset</w:t>
      </w:r>
      <w:r w:rsidRPr="00166948">
        <w:t>:</w:t>
      </w:r>
      <w:r w:rsidR="000A781B" w:rsidRPr="00166948">
        <w:t xml:space="preserve"> </w:t>
      </w:r>
      <w:r w:rsidRPr="00166948">
        <w:t xml:space="preserve">all critical assets of GNP as </w:t>
      </w:r>
      <w:r w:rsidR="00FB73AB" w:rsidRPr="00166948">
        <w:t>listed in clause 5.2</w:t>
      </w:r>
      <w:r w:rsidRPr="00166948">
        <w:t>, except hardware</w:t>
      </w:r>
      <w:r w:rsidRPr="00166948">
        <w:rPr>
          <w:lang w:eastAsia="zh-CN"/>
        </w:rPr>
        <w:t xml:space="preserve"> </w:t>
      </w:r>
      <w:r w:rsidR="001549E0" w:rsidRPr="00166948">
        <w:rPr>
          <w:lang w:eastAsia="zh-CN"/>
        </w:rPr>
        <w:t>assets</w:t>
      </w:r>
      <w:r w:rsidR="001549E0">
        <w:t>.</w:t>
      </w:r>
    </w:p>
    <w:p w:rsidR="00353115" w:rsidRPr="00166948" w:rsidRDefault="00353115" w:rsidP="00DF5D3B">
      <w:pPr>
        <w:pStyle w:val="Heading3"/>
      </w:pPr>
      <w:bookmarkStart w:id="219" w:name="_Toc19783170"/>
      <w:bookmarkStart w:id="220" w:name="_Toc26886954"/>
      <w:bookmarkStart w:id="221" w:name="_Toc153528607"/>
      <w:r w:rsidRPr="00166948">
        <w:t>5.3.8</w:t>
      </w:r>
      <w:r w:rsidRPr="00166948">
        <w:tab/>
        <w:t>Elevation of privilege</w:t>
      </w:r>
      <w:bookmarkEnd w:id="219"/>
      <w:bookmarkEnd w:id="220"/>
      <w:bookmarkEnd w:id="221"/>
    </w:p>
    <w:p w:rsidR="00353115" w:rsidRPr="00166948" w:rsidRDefault="00353115" w:rsidP="00DF5D3B">
      <w:pPr>
        <w:pStyle w:val="Heading4"/>
      </w:pPr>
      <w:bookmarkStart w:id="222" w:name="_Toc19783171"/>
      <w:bookmarkStart w:id="223" w:name="_Toc26886955"/>
      <w:bookmarkStart w:id="224" w:name="_Toc153528608"/>
      <w:r w:rsidRPr="00166948">
        <w:t>5.3.8.1</w:t>
      </w:r>
      <w:r w:rsidRPr="00166948">
        <w:tab/>
        <w:t>Misuse by authorized users</w:t>
      </w:r>
      <w:bookmarkEnd w:id="222"/>
      <w:bookmarkEnd w:id="223"/>
      <w:bookmarkEnd w:id="224"/>
    </w:p>
    <w:p w:rsidR="00353115" w:rsidRPr="00166948" w:rsidRDefault="00353115" w:rsidP="0033383F">
      <w:pPr>
        <w:pStyle w:val="B1"/>
      </w:pPr>
      <w:r w:rsidRPr="00166948">
        <w:rPr>
          <w:i/>
        </w:rPr>
        <w:t>-</w:t>
      </w:r>
      <w:r w:rsidRPr="00166948">
        <w:rPr>
          <w:i/>
        </w:rPr>
        <w:tab/>
        <w:t>Threat Name</w:t>
      </w:r>
      <w:r w:rsidRPr="00166948">
        <w:t>: misuse by authorized users</w:t>
      </w:r>
    </w:p>
    <w:p w:rsidR="00353115" w:rsidRPr="00166948" w:rsidRDefault="00353115" w:rsidP="0033383F">
      <w:pPr>
        <w:pStyle w:val="B1"/>
      </w:pPr>
      <w:r w:rsidRPr="00166948">
        <w:rPr>
          <w:i/>
        </w:rPr>
        <w:t>-</w:t>
      </w:r>
      <w:r w:rsidRPr="00166948">
        <w:rPr>
          <w:i/>
        </w:rPr>
        <w:tab/>
        <w:t>Threat Category</w:t>
      </w:r>
      <w:r w:rsidRPr="00166948">
        <w:t>: Elevation of Privilege</w:t>
      </w:r>
    </w:p>
    <w:p w:rsidR="00353115" w:rsidRPr="00166948" w:rsidRDefault="00353115" w:rsidP="0033383F">
      <w:pPr>
        <w:pStyle w:val="B1"/>
      </w:pPr>
      <w:r w:rsidRPr="00166948">
        <w:t>-</w:t>
      </w:r>
      <w:r w:rsidRPr="00166948">
        <w:tab/>
      </w:r>
      <w:r w:rsidRPr="00166948">
        <w:rPr>
          <w:i/>
        </w:rPr>
        <w:t>Threat Description</w:t>
      </w:r>
      <w:r w:rsidRPr="00166948">
        <w:t>: A malicious employee or his/her co-worker misuses the network access and management authorization to attempts to upgrade his/her account to, for example, administrative privileges or to gain access to password files within the system.</w:t>
      </w:r>
    </w:p>
    <w:p w:rsidR="00353115" w:rsidRPr="00166948" w:rsidRDefault="00353115" w:rsidP="0033383F">
      <w:pPr>
        <w:pStyle w:val="B1"/>
      </w:pPr>
      <w:r w:rsidRPr="00166948">
        <w:rPr>
          <w:i/>
        </w:rPr>
        <w:t>-</w:t>
      </w:r>
      <w:r w:rsidRPr="00166948">
        <w:rPr>
          <w:i/>
        </w:rPr>
        <w:tab/>
        <w:t>Threatened Asset</w:t>
      </w:r>
      <w:r w:rsidRPr="00166948">
        <w:t>: The network access and management authorization.</w:t>
      </w:r>
      <w:r w:rsidRPr="00166948" w:rsidDel="0054664C">
        <w:t xml:space="preserve"> </w:t>
      </w:r>
    </w:p>
    <w:p w:rsidR="00353115" w:rsidRPr="00166948" w:rsidRDefault="00353115" w:rsidP="00DF5D3B">
      <w:pPr>
        <w:pStyle w:val="Heading4"/>
      </w:pPr>
      <w:bookmarkStart w:id="225" w:name="_Toc19783172"/>
      <w:bookmarkStart w:id="226" w:name="_Toc26886956"/>
      <w:bookmarkStart w:id="227" w:name="_Toc153528609"/>
      <w:r w:rsidRPr="00166948">
        <w:t>5.3.8.2</w:t>
      </w:r>
      <w:r w:rsidRPr="00166948">
        <w:tab/>
        <w:t>Over-Privileged Processes/Services</w:t>
      </w:r>
      <w:bookmarkEnd w:id="225"/>
      <w:bookmarkEnd w:id="226"/>
      <w:bookmarkEnd w:id="227"/>
    </w:p>
    <w:p w:rsidR="00353115" w:rsidRPr="00466C41" w:rsidRDefault="00353115" w:rsidP="0033383F">
      <w:pPr>
        <w:pStyle w:val="B1"/>
      </w:pPr>
      <w:r w:rsidRPr="00166948">
        <w:rPr>
          <w:i/>
        </w:rPr>
        <w:t>-</w:t>
      </w:r>
      <w:r w:rsidRPr="00166948">
        <w:rPr>
          <w:i/>
        </w:rPr>
        <w:tab/>
        <w:t>Threat Name</w:t>
      </w:r>
      <w:r w:rsidRPr="00166948">
        <w:t>: Over-Privileged Processes/Services</w:t>
      </w:r>
      <w:r w:rsidR="001549E0">
        <w:t>.</w:t>
      </w:r>
    </w:p>
    <w:p w:rsidR="00353115" w:rsidRPr="00466C41" w:rsidRDefault="00353115" w:rsidP="0033383F">
      <w:pPr>
        <w:pStyle w:val="B1"/>
      </w:pPr>
      <w:r w:rsidRPr="00166948">
        <w:rPr>
          <w:i/>
        </w:rPr>
        <w:t>-</w:t>
      </w:r>
      <w:r w:rsidRPr="00166948">
        <w:rPr>
          <w:i/>
        </w:rPr>
        <w:tab/>
        <w:t>Threat Category</w:t>
      </w:r>
      <w:r w:rsidRPr="00166948">
        <w:t>: Elevation of Privilege</w:t>
      </w:r>
      <w:r w:rsidR="001549E0">
        <w:t>.</w:t>
      </w:r>
    </w:p>
    <w:p w:rsidR="00353115" w:rsidRPr="00166948" w:rsidRDefault="00353115" w:rsidP="0033383F">
      <w:pPr>
        <w:pStyle w:val="B1"/>
      </w:pPr>
      <w:r w:rsidRPr="00166948">
        <w:t>-</w:t>
      </w:r>
      <w:r w:rsidRPr="00166948">
        <w:tab/>
      </w:r>
      <w:r w:rsidRPr="00166948">
        <w:rPr>
          <w:i/>
        </w:rPr>
        <w:t>Threat Description</w:t>
      </w:r>
      <w:r w:rsidRPr="00166948">
        <w:t xml:space="preserve">: GNP processes/services running with </w:t>
      </w:r>
      <w:r w:rsidR="001549E0">
        <w:t>higher</w:t>
      </w:r>
      <w:r w:rsidR="001549E0" w:rsidRPr="00166948">
        <w:t xml:space="preserve"> </w:t>
      </w:r>
      <w:r w:rsidRPr="00166948">
        <w:t>privileges than needed, (i.e. root or Administrator) can allow an attacker to obtain elevated privileges as well. An attacker can for example try to leverage a bug in the running program and execute arbitrary code with elevated privileges.</w:t>
      </w:r>
    </w:p>
    <w:p w:rsidR="00353115" w:rsidRPr="00166948" w:rsidRDefault="00353115" w:rsidP="0033383F">
      <w:pPr>
        <w:pStyle w:val="B1"/>
      </w:pPr>
      <w:r w:rsidRPr="00166948">
        <w:t xml:space="preserve">. </w:t>
      </w:r>
      <w:r w:rsidRPr="00166948">
        <w:rPr>
          <w:i/>
        </w:rPr>
        <w:tab/>
        <w:t>Threatened Asset</w:t>
      </w:r>
      <w:r w:rsidRPr="00166948">
        <w:t>: Over-Privileged Processes/Services</w:t>
      </w:r>
      <w:r w:rsidR="001549E0">
        <w:t>.</w:t>
      </w:r>
      <w:r w:rsidRPr="00166948">
        <w:t xml:space="preserve"> </w:t>
      </w:r>
    </w:p>
    <w:p w:rsidR="00353115" w:rsidRPr="00166948" w:rsidRDefault="00353115" w:rsidP="00DF5D3B">
      <w:pPr>
        <w:pStyle w:val="Heading4"/>
      </w:pPr>
      <w:bookmarkStart w:id="228" w:name="_Toc19783173"/>
      <w:bookmarkStart w:id="229" w:name="_Toc26886957"/>
      <w:bookmarkStart w:id="230" w:name="_Toc153528610"/>
      <w:r w:rsidRPr="00166948">
        <w:t>5.3.8.3</w:t>
      </w:r>
      <w:r w:rsidRPr="00166948">
        <w:tab/>
        <w:t>Folder Write Permission Abuse</w:t>
      </w:r>
      <w:bookmarkEnd w:id="228"/>
      <w:bookmarkEnd w:id="229"/>
      <w:bookmarkEnd w:id="230"/>
    </w:p>
    <w:p w:rsidR="00353115" w:rsidRPr="00166948" w:rsidRDefault="00353115" w:rsidP="0033383F">
      <w:pPr>
        <w:pStyle w:val="B1"/>
      </w:pPr>
      <w:r w:rsidRPr="00166948">
        <w:rPr>
          <w:i/>
        </w:rPr>
        <w:t>-</w:t>
      </w:r>
      <w:r w:rsidRPr="00166948">
        <w:rPr>
          <w:i/>
        </w:rPr>
        <w:tab/>
        <w:t>Threat Name:</w:t>
      </w:r>
      <w:r w:rsidRPr="00166948">
        <w:t xml:space="preserve"> Folder Write Permission Abuse</w:t>
      </w:r>
    </w:p>
    <w:p w:rsidR="00353115" w:rsidRPr="00166948" w:rsidRDefault="00353115" w:rsidP="0033383F">
      <w:pPr>
        <w:pStyle w:val="B1"/>
      </w:pPr>
      <w:r w:rsidRPr="00166948">
        <w:rPr>
          <w:i/>
        </w:rPr>
        <w:t>-</w:t>
      </w:r>
      <w:r w:rsidRPr="00166948">
        <w:rPr>
          <w:i/>
        </w:rPr>
        <w:tab/>
        <w:t>Threat Category</w:t>
      </w:r>
      <w:r w:rsidRPr="00166948">
        <w:t>: E</w:t>
      </w:r>
      <w:r w:rsidRPr="00166948">
        <w:rPr>
          <w:lang w:eastAsia="zh-CN"/>
        </w:rPr>
        <w:t>levation of Privilege</w:t>
      </w:r>
    </w:p>
    <w:p w:rsidR="00353115" w:rsidRPr="00166948" w:rsidRDefault="00353115" w:rsidP="0033383F">
      <w:pPr>
        <w:pStyle w:val="B1"/>
        <w:rPr>
          <w:i/>
        </w:rPr>
      </w:pPr>
      <w:r w:rsidRPr="00166948">
        <w:t>-</w:t>
      </w:r>
      <w:r w:rsidRPr="00166948">
        <w:tab/>
      </w:r>
      <w:r w:rsidRPr="00166948">
        <w:rPr>
          <w:i/>
        </w:rPr>
        <w:t>Threat Description</w:t>
      </w:r>
      <w:r w:rsidRPr="00166948">
        <w:t xml:space="preserve">: weaknesses in folder permissions can lead to elevation of privilege. A </w:t>
      </w:r>
      <w:r w:rsidRPr="00166948">
        <w:rPr>
          <w:bCs/>
          <w:iCs/>
          <w:lang w:eastAsia="x-none"/>
        </w:rPr>
        <w:t xml:space="preserve">root user by mistake can accidentally </w:t>
      </w:r>
      <w:r w:rsidR="001549E0" w:rsidRPr="00166948">
        <w:rPr>
          <w:bCs/>
          <w:iCs/>
          <w:lang w:eastAsia="x-none"/>
        </w:rPr>
        <w:t>execut</w:t>
      </w:r>
      <w:r w:rsidR="001549E0">
        <w:rPr>
          <w:bCs/>
          <w:iCs/>
          <w:lang w:eastAsia="x-none"/>
        </w:rPr>
        <w:t>e</w:t>
      </w:r>
      <w:r w:rsidR="001549E0" w:rsidRPr="00166948">
        <w:rPr>
          <w:bCs/>
          <w:iCs/>
          <w:lang w:eastAsia="x-none"/>
        </w:rPr>
        <w:t xml:space="preserve"> </w:t>
      </w:r>
      <w:r w:rsidRPr="00166948">
        <w:rPr>
          <w:bCs/>
          <w:iCs/>
          <w:lang w:eastAsia="x-none"/>
        </w:rPr>
        <w:t>malicious files placed into a directory by attackers which have sufficient write permissions. The same applies for other directories where users other than root have write permission</w:t>
      </w:r>
      <w:r w:rsidRPr="00166948">
        <w:t>. Any account that has folder permission on a directory has equivalent access to the executable file within that directory. These permissions allow a non-administrator to replace directories containing executable files with new directories containing new executable files or simply to delete directories and the executable files they contain.</w:t>
      </w:r>
    </w:p>
    <w:p w:rsidR="00353115" w:rsidRPr="00166948" w:rsidRDefault="00353115" w:rsidP="0033383F">
      <w:pPr>
        <w:pStyle w:val="B1"/>
      </w:pPr>
      <w:r w:rsidRPr="00166948">
        <w:rPr>
          <w:i/>
        </w:rPr>
        <w:t>-</w:t>
      </w:r>
      <w:r w:rsidRPr="00166948">
        <w:rPr>
          <w:i/>
        </w:rPr>
        <w:tab/>
        <w:t>Threatened Asset</w:t>
      </w:r>
      <w:r w:rsidRPr="00166948">
        <w:t xml:space="preserve">: </w:t>
      </w:r>
      <w:r w:rsidRPr="00166948">
        <w:rPr>
          <w:lang w:eastAsia="x-none"/>
        </w:rPr>
        <w:t>System folders with weak write permission</w:t>
      </w:r>
      <w:r w:rsidRPr="00166948">
        <w:t>.</w:t>
      </w:r>
    </w:p>
    <w:p w:rsidR="00353115" w:rsidRPr="00166948" w:rsidRDefault="00353115" w:rsidP="00DF5D3B">
      <w:pPr>
        <w:pStyle w:val="Heading4"/>
      </w:pPr>
      <w:bookmarkStart w:id="231" w:name="_Toc19783174"/>
      <w:bookmarkStart w:id="232" w:name="_Toc26886958"/>
      <w:bookmarkStart w:id="233" w:name="_Toc153528611"/>
      <w:r w:rsidRPr="00166948">
        <w:t>5.3.8.4</w:t>
      </w:r>
      <w:r w:rsidRPr="00166948">
        <w:tab/>
        <w:t>Root-Owned File Write Permission Abuse</w:t>
      </w:r>
      <w:bookmarkEnd w:id="231"/>
      <w:bookmarkEnd w:id="232"/>
      <w:bookmarkEnd w:id="233"/>
    </w:p>
    <w:p w:rsidR="00353115" w:rsidRPr="00466C41" w:rsidRDefault="00353115" w:rsidP="0033383F">
      <w:pPr>
        <w:pStyle w:val="B1"/>
      </w:pPr>
      <w:r w:rsidRPr="00166948">
        <w:rPr>
          <w:i/>
        </w:rPr>
        <w:t>-</w:t>
      </w:r>
      <w:r w:rsidRPr="00166948">
        <w:rPr>
          <w:i/>
        </w:rPr>
        <w:tab/>
        <w:t>Threat Name</w:t>
      </w:r>
      <w:r w:rsidRPr="00166948">
        <w:t xml:space="preserve">: Root-Owned </w:t>
      </w:r>
      <w:r w:rsidRPr="00166948">
        <w:rPr>
          <w:bCs/>
          <w:iCs/>
          <w:lang w:eastAsia="x-none"/>
        </w:rPr>
        <w:t>File Write Permission</w:t>
      </w:r>
      <w:r w:rsidRPr="00166948">
        <w:t xml:space="preserve"> Abuse</w:t>
      </w:r>
      <w:r w:rsidR="001549E0">
        <w:t>.</w:t>
      </w:r>
    </w:p>
    <w:p w:rsidR="00353115" w:rsidRPr="00466C41" w:rsidRDefault="00353115" w:rsidP="0033383F">
      <w:pPr>
        <w:pStyle w:val="B1"/>
      </w:pPr>
      <w:r w:rsidRPr="00166948">
        <w:rPr>
          <w:i/>
        </w:rPr>
        <w:t>-</w:t>
      </w:r>
      <w:r w:rsidRPr="00166948">
        <w:rPr>
          <w:i/>
        </w:rPr>
        <w:tab/>
        <w:t>Threat Category</w:t>
      </w:r>
      <w:r w:rsidRPr="00166948">
        <w:t>: E</w:t>
      </w:r>
      <w:r w:rsidRPr="00166948">
        <w:rPr>
          <w:lang w:eastAsia="zh-CN"/>
        </w:rPr>
        <w:t>levation of Privilege</w:t>
      </w:r>
      <w:r w:rsidR="001549E0">
        <w:rPr>
          <w:lang w:eastAsia="zh-CN"/>
        </w:rPr>
        <w:t>.</w:t>
      </w:r>
    </w:p>
    <w:p w:rsidR="00353115" w:rsidRPr="00166948" w:rsidRDefault="00353115" w:rsidP="0033383F">
      <w:pPr>
        <w:pStyle w:val="B1"/>
      </w:pPr>
      <w:r w:rsidRPr="00166948">
        <w:t>-</w:t>
      </w:r>
      <w:r w:rsidRPr="00166948">
        <w:tab/>
      </w:r>
      <w:r w:rsidRPr="00166948">
        <w:rPr>
          <w:i/>
        </w:rPr>
        <w:t>Threat Description</w:t>
      </w:r>
      <w:r w:rsidRPr="00166948">
        <w:t>. Failure to protect root-owned executables files from write access by non-administrators exposes them to the possibility of being compromised.</w:t>
      </w:r>
      <w:r w:rsidR="000A781B" w:rsidRPr="00166948">
        <w:t xml:space="preserve"> </w:t>
      </w:r>
      <w:r w:rsidRPr="00166948">
        <w:t>For example, this means that non-administrator users can replace or alter the file's contents and that unknown or malicious injected code can then be executed inadvertently by root.</w:t>
      </w:r>
    </w:p>
    <w:p w:rsidR="00353115" w:rsidRPr="00466C41" w:rsidRDefault="00353115" w:rsidP="0033383F">
      <w:pPr>
        <w:pStyle w:val="B1"/>
      </w:pPr>
      <w:r w:rsidRPr="00166948">
        <w:rPr>
          <w:i/>
        </w:rPr>
        <w:t>-</w:t>
      </w:r>
      <w:r w:rsidRPr="00166948">
        <w:rPr>
          <w:i/>
        </w:rPr>
        <w:tab/>
        <w:t>Threatened Asset</w:t>
      </w:r>
      <w:r w:rsidRPr="00166948">
        <w:t>: Root-Owned Files with weak write permission</w:t>
      </w:r>
      <w:r w:rsidR="001549E0">
        <w:t>.</w:t>
      </w:r>
    </w:p>
    <w:p w:rsidR="00353115" w:rsidRPr="00166948" w:rsidRDefault="00353115" w:rsidP="00DF5D3B">
      <w:pPr>
        <w:pStyle w:val="Heading4"/>
      </w:pPr>
      <w:bookmarkStart w:id="234" w:name="_Toc19783175"/>
      <w:bookmarkStart w:id="235" w:name="_Toc26886959"/>
      <w:bookmarkStart w:id="236" w:name="_Toc153528612"/>
      <w:r w:rsidRPr="00166948">
        <w:t>5.3.8.5</w:t>
      </w:r>
      <w:r w:rsidRPr="00166948">
        <w:tab/>
        <w:t>High-Privileged Files</w:t>
      </w:r>
      <w:bookmarkEnd w:id="234"/>
      <w:bookmarkEnd w:id="235"/>
      <w:bookmarkEnd w:id="236"/>
    </w:p>
    <w:p w:rsidR="00353115" w:rsidRPr="00466C41" w:rsidRDefault="00353115" w:rsidP="0033383F">
      <w:pPr>
        <w:pStyle w:val="B1"/>
        <w:rPr>
          <w:i/>
        </w:rPr>
      </w:pPr>
      <w:r w:rsidRPr="00166948">
        <w:rPr>
          <w:i/>
        </w:rPr>
        <w:t>-</w:t>
      </w:r>
      <w:r w:rsidRPr="00166948">
        <w:rPr>
          <w:i/>
        </w:rPr>
        <w:tab/>
        <w:t xml:space="preserve">Threat name: </w:t>
      </w:r>
      <w:r w:rsidRPr="00166948">
        <w:t>High-privileged files</w:t>
      </w:r>
      <w:r w:rsidR="001549E0">
        <w:t>.</w:t>
      </w:r>
    </w:p>
    <w:p w:rsidR="00353115" w:rsidRPr="00466C41" w:rsidRDefault="00353115" w:rsidP="0033383F">
      <w:pPr>
        <w:pStyle w:val="B1"/>
        <w:rPr>
          <w:i/>
        </w:rPr>
      </w:pPr>
      <w:r w:rsidRPr="00166948">
        <w:rPr>
          <w:i/>
        </w:rPr>
        <w:t>-</w:t>
      </w:r>
      <w:r w:rsidRPr="00166948">
        <w:rPr>
          <w:i/>
        </w:rPr>
        <w:tab/>
        <w:t xml:space="preserve">Threat Category: </w:t>
      </w:r>
      <w:r w:rsidRPr="00166948">
        <w:t>Elevation of Privilege, DoS, tampering</w:t>
      </w:r>
      <w:r w:rsidR="001549E0">
        <w:t>.</w:t>
      </w:r>
    </w:p>
    <w:p w:rsidR="00353115" w:rsidRPr="00166948" w:rsidRDefault="00353115" w:rsidP="0033383F">
      <w:pPr>
        <w:pStyle w:val="B1"/>
        <w:rPr>
          <w:i/>
        </w:rPr>
      </w:pPr>
      <w:r w:rsidRPr="00166948">
        <w:rPr>
          <w:i/>
        </w:rPr>
        <w:t>-</w:t>
      </w:r>
      <w:r w:rsidRPr="00166948">
        <w:rPr>
          <w:i/>
        </w:rPr>
        <w:tab/>
        <w:t>Threat Description:</w:t>
      </w:r>
      <w:r w:rsidRPr="00166948">
        <w:rPr>
          <w:rFonts w:hint="eastAsia"/>
          <w:i/>
        </w:rPr>
        <w:t xml:space="preserve"> </w:t>
      </w:r>
      <w:r w:rsidRPr="00166948">
        <w:t>If files can be run with higher privileges that what the owner normally has, i.e. with temporarily elevated rights, it can be dangerous to system.</w:t>
      </w:r>
    </w:p>
    <w:p w:rsidR="00353115" w:rsidRPr="00466C41" w:rsidRDefault="00353115" w:rsidP="0033383F">
      <w:pPr>
        <w:pStyle w:val="B1"/>
      </w:pPr>
      <w:r w:rsidRPr="00166948">
        <w:rPr>
          <w:i/>
        </w:rPr>
        <w:t>-</w:t>
      </w:r>
      <w:r w:rsidRPr="00166948">
        <w:rPr>
          <w:i/>
        </w:rPr>
        <w:tab/>
        <w:t xml:space="preserve">Threatened Asset: </w:t>
      </w:r>
      <w:r w:rsidRPr="00166948">
        <w:t>High privileged files</w:t>
      </w:r>
      <w:r w:rsidR="001549E0">
        <w:t>.</w:t>
      </w:r>
    </w:p>
    <w:p w:rsidR="00353115" w:rsidRPr="00166948" w:rsidRDefault="00353115" w:rsidP="00DF5D3B">
      <w:pPr>
        <w:pStyle w:val="Heading4"/>
      </w:pPr>
      <w:bookmarkStart w:id="237" w:name="_Toc19783176"/>
      <w:bookmarkStart w:id="238" w:name="_Toc26886960"/>
      <w:bookmarkStart w:id="239" w:name="_Toc153528613"/>
      <w:r w:rsidRPr="00166948">
        <w:t>5.3.8.6</w:t>
      </w:r>
      <w:r w:rsidRPr="00166948">
        <w:tab/>
        <w:t>Insecure Network Services</w:t>
      </w:r>
      <w:bookmarkEnd w:id="237"/>
      <w:bookmarkEnd w:id="238"/>
      <w:bookmarkEnd w:id="239"/>
    </w:p>
    <w:p w:rsidR="00353115" w:rsidRPr="00466C41" w:rsidRDefault="00353115" w:rsidP="0033383F">
      <w:pPr>
        <w:pStyle w:val="B1"/>
      </w:pPr>
      <w:r w:rsidRPr="00166948">
        <w:t>-</w:t>
      </w:r>
      <w:r w:rsidRPr="00166948">
        <w:tab/>
      </w:r>
      <w:r w:rsidRPr="00166948">
        <w:rPr>
          <w:rFonts w:hint="eastAsia"/>
          <w:i/>
        </w:rPr>
        <w:t>Threat name</w:t>
      </w:r>
      <w:r w:rsidRPr="00166948">
        <w:rPr>
          <w:rFonts w:hint="eastAsia"/>
        </w:rPr>
        <w:t xml:space="preserve">: </w:t>
      </w:r>
      <w:r w:rsidRPr="00166948">
        <w:t>I</w:t>
      </w:r>
      <w:r w:rsidRPr="00166948">
        <w:rPr>
          <w:rFonts w:hint="eastAsia"/>
          <w:lang w:eastAsia="zh-CN"/>
        </w:rPr>
        <w:t>nsecure</w:t>
      </w:r>
      <w:r w:rsidRPr="00166948">
        <w:rPr>
          <w:lang w:eastAsia="zh-CN"/>
        </w:rPr>
        <w:t xml:space="preserve"> N</w:t>
      </w:r>
      <w:r w:rsidRPr="00166948">
        <w:rPr>
          <w:rFonts w:hint="eastAsia"/>
          <w:lang w:eastAsia="zh-CN"/>
        </w:rPr>
        <w:t xml:space="preserve">etwork </w:t>
      </w:r>
      <w:r w:rsidRPr="00166948">
        <w:rPr>
          <w:lang w:eastAsia="zh-CN"/>
        </w:rPr>
        <w:t>S</w:t>
      </w:r>
      <w:r w:rsidRPr="00166948">
        <w:rPr>
          <w:rFonts w:hint="eastAsia"/>
          <w:lang w:eastAsia="zh-CN"/>
        </w:rPr>
        <w:t>ervices</w:t>
      </w:r>
      <w:r w:rsidR="001549E0">
        <w:rPr>
          <w:lang w:eastAsia="zh-CN"/>
        </w:rPr>
        <w:t>.</w:t>
      </w:r>
    </w:p>
    <w:p w:rsidR="00353115" w:rsidRPr="00466C41" w:rsidRDefault="00353115" w:rsidP="0033383F">
      <w:pPr>
        <w:pStyle w:val="B1"/>
      </w:pPr>
      <w:r w:rsidRPr="00166948">
        <w:t>-</w:t>
      </w:r>
      <w:r w:rsidRPr="00166948">
        <w:tab/>
      </w:r>
      <w:r w:rsidRPr="00166948">
        <w:rPr>
          <w:i/>
        </w:rPr>
        <w:t>Threat Category</w:t>
      </w:r>
      <w:r w:rsidRPr="00166948">
        <w:t>: Elevation of Privilege</w:t>
      </w:r>
      <w:r w:rsidR="001549E0">
        <w:t>.</w:t>
      </w:r>
    </w:p>
    <w:p w:rsidR="00353115" w:rsidRPr="00166948" w:rsidRDefault="00353115" w:rsidP="0033383F">
      <w:pPr>
        <w:pStyle w:val="B1"/>
        <w:rPr>
          <w:lang w:eastAsia="zh-CN"/>
        </w:rPr>
      </w:pPr>
      <w:r w:rsidRPr="00166948">
        <w:t>-</w:t>
      </w:r>
      <w:r w:rsidRPr="00166948">
        <w:tab/>
      </w:r>
      <w:r w:rsidRPr="00166948">
        <w:rPr>
          <w:i/>
        </w:rPr>
        <w:t>Threat Description</w:t>
      </w:r>
      <w:r w:rsidRPr="00166948">
        <w:t xml:space="preserve">: </w:t>
      </w:r>
      <w:r w:rsidRPr="00166948">
        <w:rPr>
          <w:lang w:eastAsia="zh-CN"/>
        </w:rPr>
        <w:t>The GNP can expose insecure/vulnerable services/open ports which can be exploited by an attacker to gain unauthorized access, for example using telnet on a custom port without any authentication mechanism configured.</w:t>
      </w:r>
    </w:p>
    <w:p w:rsidR="00353115" w:rsidRPr="00466C41" w:rsidRDefault="00353115" w:rsidP="0033383F">
      <w:pPr>
        <w:pStyle w:val="B1"/>
      </w:pPr>
      <w:r w:rsidRPr="00166948">
        <w:rPr>
          <w:i/>
        </w:rPr>
        <w:t>-</w:t>
      </w:r>
      <w:r w:rsidRPr="00166948">
        <w:rPr>
          <w:i/>
        </w:rPr>
        <w:tab/>
        <w:t xml:space="preserve">Threatened Asset: </w:t>
      </w:r>
      <w:r w:rsidRPr="00166948">
        <w:t>Insecure network services/ports</w:t>
      </w:r>
      <w:r w:rsidR="001549E0">
        <w:t>.</w:t>
      </w:r>
    </w:p>
    <w:p w:rsidR="00353115" w:rsidRPr="00166948" w:rsidRDefault="00353115" w:rsidP="00DF5D3B">
      <w:pPr>
        <w:pStyle w:val="Heading4"/>
      </w:pPr>
      <w:bookmarkStart w:id="240" w:name="_Toc19783177"/>
      <w:bookmarkStart w:id="241" w:name="_Toc26886961"/>
      <w:bookmarkStart w:id="242" w:name="_Toc153528614"/>
      <w:r w:rsidRPr="00166948">
        <w:t>5.3.8.7</w:t>
      </w:r>
      <w:r w:rsidRPr="00166948">
        <w:tab/>
        <w:t>Elevation of Privilege via Unnecessary Network Services</w:t>
      </w:r>
      <w:bookmarkEnd w:id="240"/>
      <w:bookmarkEnd w:id="241"/>
      <w:bookmarkEnd w:id="242"/>
    </w:p>
    <w:p w:rsidR="00353115" w:rsidRPr="00166948" w:rsidRDefault="00353115" w:rsidP="0033383F">
      <w:pPr>
        <w:pStyle w:val="B1"/>
      </w:pPr>
      <w:r w:rsidRPr="00166948">
        <w:t>-</w:t>
      </w:r>
      <w:r w:rsidRPr="00166948">
        <w:tab/>
      </w:r>
      <w:r w:rsidRPr="00166948">
        <w:rPr>
          <w:i/>
        </w:rPr>
        <w:t>Threat name</w:t>
      </w:r>
      <w:r w:rsidRPr="00166948">
        <w:t xml:space="preserve">: </w:t>
      </w:r>
      <w:r w:rsidRPr="00166948">
        <w:rPr>
          <w:lang w:eastAsia="zh-CN"/>
        </w:rPr>
        <w:t xml:space="preserve">Unnecessary Network Services </w:t>
      </w:r>
    </w:p>
    <w:p w:rsidR="00353115" w:rsidRPr="00166948" w:rsidRDefault="00353115" w:rsidP="0033383F">
      <w:pPr>
        <w:pStyle w:val="B1"/>
        <w:rPr>
          <w:lang w:eastAsia="zh-CN"/>
        </w:rPr>
      </w:pPr>
      <w:r w:rsidRPr="00166948">
        <w:t>-</w:t>
      </w:r>
      <w:r w:rsidRPr="00166948">
        <w:tab/>
      </w:r>
      <w:r w:rsidRPr="00166948">
        <w:rPr>
          <w:i/>
        </w:rPr>
        <w:t>T</w:t>
      </w:r>
      <w:r w:rsidRPr="00166948">
        <w:rPr>
          <w:rFonts w:hint="eastAsia"/>
          <w:i/>
        </w:rPr>
        <w:t xml:space="preserve">hreat </w:t>
      </w:r>
      <w:r w:rsidRPr="00166948">
        <w:rPr>
          <w:i/>
        </w:rPr>
        <w:t>categor</w:t>
      </w:r>
      <w:r w:rsidRPr="00166948">
        <w:rPr>
          <w:rFonts w:hint="eastAsia"/>
          <w:i/>
        </w:rPr>
        <w:t>y</w:t>
      </w:r>
      <w:r w:rsidRPr="00166948">
        <w:rPr>
          <w:rFonts w:hint="eastAsia"/>
        </w:rPr>
        <w:t>:</w:t>
      </w:r>
      <w:r w:rsidRPr="00166948">
        <w:rPr>
          <w:rFonts w:hint="eastAsia"/>
          <w:lang w:eastAsia="zh-CN"/>
        </w:rPr>
        <w:t xml:space="preserve"> Elevation of Privilege</w:t>
      </w:r>
      <w:r w:rsidRPr="00166948">
        <w:rPr>
          <w:lang w:eastAsia="zh-CN"/>
        </w:rPr>
        <w:t>, Denial of Service</w:t>
      </w:r>
    </w:p>
    <w:p w:rsidR="00353115" w:rsidRPr="00166948" w:rsidRDefault="00353115" w:rsidP="0033383F">
      <w:pPr>
        <w:pStyle w:val="B1"/>
      </w:pPr>
      <w:r w:rsidRPr="00166948">
        <w:t>-</w:t>
      </w:r>
      <w:r w:rsidRPr="00166948">
        <w:tab/>
      </w:r>
      <w:r w:rsidRPr="00166948">
        <w:rPr>
          <w:i/>
        </w:rPr>
        <w:t>Threat Description</w:t>
      </w:r>
      <w:r w:rsidRPr="00166948">
        <w:t xml:space="preserve">: </w:t>
      </w:r>
      <w:r w:rsidRPr="00166948">
        <w:rPr>
          <w:lang w:eastAsia="zh-CN"/>
        </w:rPr>
        <w:t xml:space="preserve">The GNP can </w:t>
      </w:r>
      <w:r w:rsidRPr="00166948">
        <w:rPr>
          <w:rFonts w:hint="eastAsia"/>
          <w:lang w:eastAsia="zh-CN"/>
        </w:rPr>
        <w:t xml:space="preserve">expose </w:t>
      </w:r>
      <w:bookmarkStart w:id="243" w:name="OLE_LINK56"/>
      <w:bookmarkStart w:id="244" w:name="OLE_LINK57"/>
      <w:r w:rsidRPr="00166948">
        <w:rPr>
          <w:lang w:eastAsia="zh-CN"/>
        </w:rPr>
        <w:t>unnecessary services/open ports which can be exploited by an attacker to gain unauthorized access</w:t>
      </w:r>
      <w:r w:rsidRPr="00166948">
        <w:t xml:space="preserve"> thus leading to elevation of privilege</w:t>
      </w:r>
      <w:r w:rsidRPr="00166948">
        <w:rPr>
          <w:lang w:eastAsia="zh-CN"/>
        </w:rPr>
        <w:t>. The term unnecessary used in this threat refers to two cases</w:t>
      </w:r>
      <w:bookmarkEnd w:id="243"/>
      <w:bookmarkEnd w:id="244"/>
      <w:r w:rsidRPr="00166948">
        <w:rPr>
          <w:lang w:eastAsia="zh-CN"/>
        </w:rPr>
        <w:t>:</w:t>
      </w:r>
    </w:p>
    <w:p w:rsidR="00353115" w:rsidRPr="00166948" w:rsidRDefault="0033383F" w:rsidP="0033383F">
      <w:pPr>
        <w:pStyle w:val="B2"/>
        <w:rPr>
          <w:lang w:eastAsia="zh-CN"/>
        </w:rPr>
      </w:pPr>
      <w:r>
        <w:t>-</w:t>
      </w:r>
      <w:r>
        <w:tab/>
      </w:r>
      <w:r w:rsidR="00353115" w:rsidRPr="00166948">
        <w:t>Network services not strictly related to GNP operation (e.g. Splunk Service)</w:t>
      </w:r>
    </w:p>
    <w:p w:rsidR="00353115" w:rsidRPr="00166948" w:rsidRDefault="0033383F" w:rsidP="0033383F">
      <w:pPr>
        <w:pStyle w:val="B2"/>
      </w:pPr>
      <w:r>
        <w:t>-</w:t>
      </w:r>
      <w:r>
        <w:tab/>
      </w:r>
      <w:r w:rsidR="00353115" w:rsidRPr="00166948">
        <w:t xml:space="preserve">Network service available on unexpected interfaces (eg. SSH enabled on the interface interconnecting GNP and </w:t>
      </w:r>
      <w:r w:rsidR="00353115" w:rsidRPr="00166948">
        <w:rPr>
          <w:lang w:eastAsia="zh-CN"/>
        </w:rPr>
        <w:t>Remote Management</w:t>
      </w:r>
      <w:r w:rsidR="00353115" w:rsidRPr="00166948">
        <w:t>)</w:t>
      </w:r>
    </w:p>
    <w:p w:rsidR="003118BD" w:rsidRDefault="00353115" w:rsidP="0033383F">
      <w:pPr>
        <w:pStyle w:val="B1"/>
      </w:pPr>
      <w:r w:rsidRPr="00166948">
        <w:rPr>
          <w:i/>
        </w:rPr>
        <w:t>-</w:t>
      </w:r>
      <w:r w:rsidRPr="00166948">
        <w:rPr>
          <w:i/>
        </w:rPr>
        <w:tab/>
        <w:t xml:space="preserve">Threatened Asset: </w:t>
      </w:r>
      <w:r w:rsidRPr="00166948">
        <w:t xml:space="preserve">all critical assets of GNP as </w:t>
      </w:r>
      <w:r w:rsidR="00FB73AB" w:rsidRPr="00166948">
        <w:t>listed in clause 5.2</w:t>
      </w:r>
      <w:r w:rsidRPr="00166948">
        <w:t>, except hardware assets</w:t>
      </w:r>
      <w:r w:rsidR="00807CA9">
        <w:t>.</w:t>
      </w:r>
    </w:p>
    <w:p w:rsidR="00807CA9" w:rsidRPr="00166948" w:rsidRDefault="00807CA9" w:rsidP="00807CA9">
      <w:pPr>
        <w:pStyle w:val="Heading1"/>
      </w:pPr>
      <w:bookmarkStart w:id="245" w:name="_Toc19783178"/>
      <w:bookmarkStart w:id="246" w:name="_Toc26886962"/>
      <w:bookmarkStart w:id="247" w:name="_Toc153528615"/>
      <w:r>
        <w:t>6</w:t>
      </w:r>
      <w:r w:rsidRPr="00166948">
        <w:tab/>
        <w:t xml:space="preserve">Generic </w:t>
      </w:r>
      <w:r>
        <w:t>a</w:t>
      </w:r>
      <w:r w:rsidRPr="00166948">
        <w:t xml:space="preserve">ssets and </w:t>
      </w:r>
      <w:r>
        <w:t>t</w:t>
      </w:r>
      <w:r w:rsidRPr="00166948">
        <w:t>hreats</w:t>
      </w:r>
      <w:r>
        <w:t xml:space="preserve"> for network functions supporting SBA interfaces</w:t>
      </w:r>
      <w:bookmarkEnd w:id="245"/>
      <w:bookmarkEnd w:id="246"/>
      <w:bookmarkEnd w:id="247"/>
    </w:p>
    <w:p w:rsidR="00807CA9" w:rsidRPr="00166948" w:rsidRDefault="00807CA9" w:rsidP="00807CA9">
      <w:pPr>
        <w:pStyle w:val="Heading2"/>
      </w:pPr>
      <w:bookmarkStart w:id="248" w:name="_Toc19783179"/>
      <w:bookmarkStart w:id="249" w:name="_Toc26886963"/>
      <w:bookmarkStart w:id="250" w:name="_Toc153528616"/>
      <w:r>
        <w:t>6</w:t>
      </w:r>
      <w:r w:rsidRPr="00166948">
        <w:t>.1</w:t>
      </w:r>
      <w:r w:rsidRPr="00166948">
        <w:tab/>
        <w:t>Introduction</w:t>
      </w:r>
      <w:bookmarkEnd w:id="248"/>
      <w:bookmarkEnd w:id="249"/>
      <w:bookmarkEnd w:id="250"/>
      <w:r w:rsidRPr="00166948">
        <w:t xml:space="preserve"> </w:t>
      </w:r>
    </w:p>
    <w:p w:rsidR="00807CA9" w:rsidRPr="00166948" w:rsidRDefault="00807CA9" w:rsidP="00807CA9">
      <w:r>
        <w:t xml:space="preserve">In addition to the assets and threats described in clause 5 for GNP, </w:t>
      </w:r>
      <w:r>
        <w:rPr>
          <w:lang w:eastAsia="zh-CN"/>
        </w:rPr>
        <w:t>t</w:t>
      </w:r>
      <w:r w:rsidRPr="00166948">
        <w:rPr>
          <w:lang w:eastAsia="zh-CN"/>
        </w:rPr>
        <w:t xml:space="preserve">he present clause </w:t>
      </w:r>
      <w:r w:rsidRPr="00166948">
        <w:t>contains assets and threats that are</w:t>
      </w:r>
      <w:r>
        <w:t xml:space="preserve"> </w:t>
      </w:r>
      <w:r w:rsidRPr="00166948">
        <w:t xml:space="preserve">believed to apply to </w:t>
      </w:r>
      <w:r>
        <w:t>all network functions supporting service based interfaces</w:t>
      </w:r>
      <w:r w:rsidRPr="00166948">
        <w:rPr>
          <w:lang w:eastAsia="zh-CN"/>
        </w:rPr>
        <w:t>.</w:t>
      </w:r>
    </w:p>
    <w:p w:rsidR="00807CA9" w:rsidRDefault="00807CA9" w:rsidP="00807CA9">
      <w:pPr>
        <w:pStyle w:val="Heading2"/>
      </w:pPr>
      <w:bookmarkStart w:id="251" w:name="_Toc19783180"/>
      <w:bookmarkStart w:id="252" w:name="_Toc26886964"/>
      <w:bookmarkStart w:id="253" w:name="_Toc153528617"/>
      <w:r>
        <w:t>6</w:t>
      </w:r>
      <w:r w:rsidRPr="00166948">
        <w:t>.2</w:t>
      </w:r>
      <w:r w:rsidRPr="00166948">
        <w:tab/>
        <w:t xml:space="preserve">Generic </w:t>
      </w:r>
      <w:r>
        <w:t>c</w:t>
      </w:r>
      <w:r w:rsidRPr="00166948">
        <w:t xml:space="preserve">ritical </w:t>
      </w:r>
      <w:r>
        <w:t>a</w:t>
      </w:r>
      <w:r w:rsidRPr="00166948">
        <w:t>ssets</w:t>
      </w:r>
      <w:bookmarkEnd w:id="251"/>
      <w:bookmarkEnd w:id="252"/>
      <w:bookmarkEnd w:id="253"/>
      <w:r w:rsidRPr="00166948">
        <w:t xml:space="preserve"> </w:t>
      </w:r>
    </w:p>
    <w:p w:rsidR="00807CA9" w:rsidRPr="00166948" w:rsidRDefault="00807CA9" w:rsidP="00807CA9">
      <w:pPr>
        <w:rPr>
          <w:lang w:eastAsia="zh-CN"/>
        </w:rPr>
      </w:pPr>
      <w:r w:rsidRPr="00166948">
        <w:rPr>
          <w:lang w:eastAsia="zh-CN"/>
        </w:rPr>
        <w:t xml:space="preserve">The </w:t>
      </w:r>
      <w:r>
        <w:rPr>
          <w:lang w:eastAsia="zh-CN"/>
        </w:rPr>
        <w:t xml:space="preserve">generic </w:t>
      </w:r>
      <w:r w:rsidRPr="00166948">
        <w:rPr>
          <w:lang w:eastAsia="zh-CN"/>
        </w:rPr>
        <w:t>c</w:t>
      </w:r>
      <w:r w:rsidRPr="00166948">
        <w:rPr>
          <w:rFonts w:hint="eastAsia"/>
          <w:lang w:eastAsia="zh-CN"/>
        </w:rPr>
        <w:t>r</w:t>
      </w:r>
      <w:r w:rsidRPr="00166948">
        <w:rPr>
          <w:lang w:eastAsia="zh-CN"/>
        </w:rPr>
        <w:t xml:space="preserve">itical assets of </w:t>
      </w:r>
      <w:r>
        <w:rPr>
          <w:lang w:eastAsia="zh-CN"/>
        </w:rPr>
        <w:t>NF</w:t>
      </w:r>
      <w:r w:rsidRPr="00166948">
        <w:rPr>
          <w:lang w:eastAsia="zh-CN"/>
        </w:rPr>
        <w:t xml:space="preserve"> to be protected are:</w:t>
      </w:r>
    </w:p>
    <w:p w:rsidR="00807CA9" w:rsidRPr="00AC5B94" w:rsidRDefault="00807CA9" w:rsidP="00807CA9">
      <w:pPr>
        <w:pStyle w:val="B1"/>
        <w:rPr>
          <w:lang w:eastAsia="zh-CN"/>
        </w:rPr>
      </w:pPr>
      <w:r w:rsidRPr="00680245">
        <w:rPr>
          <w:lang w:eastAsia="zh-CN"/>
        </w:rPr>
        <w:t>-</w:t>
      </w:r>
      <w:r w:rsidRPr="00680245">
        <w:rPr>
          <w:lang w:eastAsia="zh-CN"/>
        </w:rPr>
        <w:tab/>
      </w:r>
      <w:r>
        <w:rPr>
          <w:lang w:val="en-US" w:eastAsia="zh-CN"/>
        </w:rPr>
        <w:t>NF</w:t>
      </w:r>
      <w:r w:rsidRPr="00680245">
        <w:rPr>
          <w:lang w:eastAsia="zh-CN"/>
        </w:rPr>
        <w:t xml:space="preserve"> </w:t>
      </w:r>
      <w:r w:rsidRPr="00680245">
        <w:rPr>
          <w:rFonts w:hint="eastAsia"/>
          <w:lang w:eastAsia="zh-CN"/>
        </w:rPr>
        <w:t>A</w:t>
      </w:r>
      <w:r w:rsidRPr="00680245">
        <w:rPr>
          <w:lang w:eastAsia="zh-CN"/>
        </w:rPr>
        <w:t>pplication</w:t>
      </w:r>
      <w:r>
        <w:rPr>
          <w:lang w:eastAsia="zh-CN"/>
        </w:rPr>
        <w:t>.</w:t>
      </w:r>
    </w:p>
    <w:p w:rsidR="00807CA9" w:rsidRPr="00AC5B94" w:rsidRDefault="00807CA9" w:rsidP="00807CA9">
      <w:pPr>
        <w:pStyle w:val="B1"/>
        <w:rPr>
          <w:lang w:eastAsia="zh-CN"/>
        </w:rPr>
      </w:pPr>
      <w:r>
        <w:rPr>
          <w:lang w:eastAsia="zh-CN"/>
        </w:rPr>
        <w:t>-</w:t>
      </w:r>
      <w:r>
        <w:rPr>
          <w:lang w:eastAsia="zh-CN"/>
        </w:rPr>
        <w:tab/>
        <w:t>NF API data (e.g. API message IEs, access tokens</w:t>
      </w:r>
      <w:r w:rsidR="00682A98" w:rsidRPr="00682A98">
        <w:rPr>
          <w:lang w:eastAsia="zh-CN"/>
        </w:rPr>
        <w:t>, client credentials assertions</w:t>
      </w:r>
      <w:r>
        <w:rPr>
          <w:lang w:eastAsia="zh-CN"/>
        </w:rPr>
        <w:t>).</w:t>
      </w:r>
    </w:p>
    <w:p w:rsidR="00682A98" w:rsidRDefault="00682A98" w:rsidP="006804C4">
      <w:pPr>
        <w:pStyle w:val="EditorsNote"/>
        <w:rPr>
          <w:lang w:eastAsia="zh-CN"/>
        </w:rPr>
      </w:pPr>
      <w:r w:rsidRPr="00682A98">
        <w:rPr>
          <w:lang w:eastAsia="zh-CN"/>
        </w:rPr>
        <w:t>Editor's Note: A formulation for indicating the applicable release for the critical assets is needed.</w:t>
      </w:r>
    </w:p>
    <w:p w:rsidR="00807CA9" w:rsidRPr="00680245" w:rsidRDefault="00807CA9" w:rsidP="00807CA9">
      <w:pPr>
        <w:pStyle w:val="B1"/>
        <w:rPr>
          <w:lang w:eastAsia="zh-CN"/>
        </w:rPr>
      </w:pPr>
      <w:r w:rsidRPr="00680245">
        <w:rPr>
          <w:lang w:eastAsia="zh-CN"/>
        </w:rPr>
        <w:t>-</w:t>
      </w:r>
      <w:r w:rsidRPr="00680245">
        <w:rPr>
          <w:lang w:eastAsia="zh-CN"/>
        </w:rPr>
        <w:tab/>
      </w:r>
      <w:r w:rsidRPr="00680245">
        <w:rPr>
          <w:rFonts w:hint="eastAsia"/>
          <w:lang w:eastAsia="zh-CN"/>
        </w:rPr>
        <w:t xml:space="preserve">The interfaces of </w:t>
      </w:r>
      <w:r>
        <w:rPr>
          <w:lang w:val="en-US" w:eastAsia="zh-CN"/>
        </w:rPr>
        <w:t>NF</w:t>
      </w:r>
      <w:r w:rsidRPr="00680245">
        <w:rPr>
          <w:rFonts w:hint="eastAsia"/>
          <w:lang w:eastAsia="zh-CN"/>
        </w:rPr>
        <w:t xml:space="preserve"> to be protected </w:t>
      </w:r>
      <w:r w:rsidRPr="00680245">
        <w:rPr>
          <w:lang w:eastAsia="zh-CN"/>
        </w:rPr>
        <w:t xml:space="preserve">and which are within </w:t>
      </w:r>
      <w:r>
        <w:rPr>
          <w:lang w:val="en-US" w:eastAsia="zh-CN"/>
        </w:rPr>
        <w:t>SECAM</w:t>
      </w:r>
      <w:r w:rsidRPr="00680245">
        <w:rPr>
          <w:lang w:eastAsia="zh-CN"/>
        </w:rPr>
        <w:t xml:space="preserve"> scope</w:t>
      </w:r>
      <w:r w:rsidRPr="00680245">
        <w:rPr>
          <w:rFonts w:hint="eastAsia"/>
          <w:lang w:eastAsia="zh-CN"/>
        </w:rPr>
        <w:t xml:space="preserve">: </w:t>
      </w:r>
    </w:p>
    <w:p w:rsidR="00807CA9" w:rsidRDefault="00807CA9" w:rsidP="00807CA9">
      <w:pPr>
        <w:pStyle w:val="B2"/>
        <w:rPr>
          <w:lang w:eastAsia="zh-CN"/>
        </w:rPr>
      </w:pPr>
      <w:r w:rsidRPr="00680245">
        <w:rPr>
          <w:lang w:eastAsia="zh-CN"/>
        </w:rPr>
        <w:t>-</w:t>
      </w:r>
      <w:r w:rsidRPr="00680245">
        <w:rPr>
          <w:lang w:eastAsia="zh-CN"/>
        </w:rPr>
        <w:tab/>
      </w:r>
      <w:r>
        <w:rPr>
          <w:lang w:eastAsia="zh-CN"/>
        </w:rPr>
        <w:t>Service Based Interfaces.</w:t>
      </w:r>
    </w:p>
    <w:p w:rsidR="00807CA9" w:rsidRDefault="00807CA9" w:rsidP="00807CA9">
      <w:pPr>
        <w:pStyle w:val="Heading2"/>
      </w:pPr>
      <w:bookmarkStart w:id="254" w:name="_Toc19783181"/>
      <w:bookmarkStart w:id="255" w:name="_Toc26886965"/>
      <w:bookmarkStart w:id="256" w:name="_Toc153528618"/>
      <w:r>
        <w:t>6</w:t>
      </w:r>
      <w:r w:rsidRPr="00166948">
        <w:t>.3</w:t>
      </w:r>
      <w:r w:rsidRPr="00166948">
        <w:tab/>
        <w:t xml:space="preserve">Generic </w:t>
      </w:r>
      <w:r>
        <w:t>t</w:t>
      </w:r>
      <w:r w:rsidRPr="00166948">
        <w:t>hreats</w:t>
      </w:r>
      <w:bookmarkEnd w:id="254"/>
      <w:bookmarkEnd w:id="255"/>
      <w:bookmarkEnd w:id="256"/>
    </w:p>
    <w:p w:rsidR="00807CA9" w:rsidRDefault="00807CA9" w:rsidP="00807CA9">
      <w:pPr>
        <w:pStyle w:val="Heading3"/>
      </w:pPr>
      <w:bookmarkStart w:id="257" w:name="_Toc19783182"/>
      <w:bookmarkStart w:id="258" w:name="_Toc26886966"/>
      <w:bookmarkStart w:id="259" w:name="_Toc153528619"/>
      <w:r>
        <w:t>6</w:t>
      </w:r>
      <w:r w:rsidRPr="00166948">
        <w:t>.3.</w:t>
      </w:r>
      <w:r>
        <w:t>1</w:t>
      </w:r>
      <w:r w:rsidRPr="00166948">
        <w:tab/>
      </w:r>
      <w:r>
        <w:t>Introduction</w:t>
      </w:r>
      <w:bookmarkEnd w:id="257"/>
      <w:bookmarkEnd w:id="258"/>
      <w:bookmarkEnd w:id="259"/>
    </w:p>
    <w:p w:rsidR="00807CA9" w:rsidRDefault="00807CA9" w:rsidP="00807CA9">
      <w:r>
        <w:t xml:space="preserve">The threats described in this subclause follow the template in clause 5. </w:t>
      </w:r>
      <w:r w:rsidRPr="009B4650">
        <w:t>Related security requirements and test cases have been captured in TS 33.</w:t>
      </w:r>
      <w:r>
        <w:t>117 [17]</w:t>
      </w:r>
      <w:r w:rsidRPr="009B4650">
        <w:t>.</w:t>
      </w:r>
    </w:p>
    <w:p w:rsidR="00807CA9" w:rsidRDefault="00807CA9" w:rsidP="00807CA9">
      <w:pPr>
        <w:pStyle w:val="Heading3"/>
      </w:pPr>
      <w:bookmarkStart w:id="260" w:name="_Toc19783183"/>
      <w:bookmarkStart w:id="261" w:name="_Toc26886967"/>
      <w:bookmarkStart w:id="262" w:name="_Toc153528620"/>
      <w:r>
        <w:t>6</w:t>
      </w:r>
      <w:r w:rsidRPr="00166948">
        <w:t>.3.</w:t>
      </w:r>
      <w:r>
        <w:t>2</w:t>
      </w:r>
      <w:r w:rsidRPr="00166948">
        <w:tab/>
      </w:r>
      <w:r>
        <w:t>Threats related to Service Based Interfaces</w:t>
      </w:r>
      <w:bookmarkEnd w:id="260"/>
      <w:bookmarkEnd w:id="261"/>
      <w:bookmarkEnd w:id="262"/>
    </w:p>
    <w:p w:rsidR="00807CA9" w:rsidRPr="00965564" w:rsidRDefault="00807CA9" w:rsidP="00807CA9">
      <w:pPr>
        <w:pStyle w:val="Heading4"/>
        <w:rPr>
          <w:lang w:val="fr-FR"/>
        </w:rPr>
      </w:pPr>
      <w:bookmarkStart w:id="263" w:name="_Toc19783184"/>
      <w:bookmarkStart w:id="264" w:name="_Toc26886968"/>
      <w:bookmarkStart w:id="265" w:name="_Toc153528621"/>
      <w:r w:rsidRPr="00A70B24">
        <w:rPr>
          <w:lang w:val="fr-FR"/>
        </w:rPr>
        <w:t>6</w:t>
      </w:r>
      <w:r w:rsidRPr="00965564">
        <w:rPr>
          <w:lang w:val="fr-FR"/>
        </w:rPr>
        <w:t>.3.2.1</w:t>
      </w:r>
      <w:r w:rsidRPr="00965564">
        <w:rPr>
          <w:lang w:val="fr-FR"/>
        </w:rPr>
        <w:tab/>
        <w:t>JSON Parser Exploits</w:t>
      </w:r>
      <w:bookmarkEnd w:id="263"/>
      <w:bookmarkEnd w:id="264"/>
      <w:bookmarkEnd w:id="265"/>
    </w:p>
    <w:p w:rsidR="00807CA9" w:rsidRPr="00965564" w:rsidRDefault="00807CA9" w:rsidP="00807CA9">
      <w:pPr>
        <w:pStyle w:val="B1"/>
        <w:rPr>
          <w:lang w:val="fr-FR"/>
        </w:rPr>
      </w:pPr>
      <w:r w:rsidRPr="00965564">
        <w:rPr>
          <w:i/>
          <w:lang w:val="fr-FR"/>
        </w:rPr>
        <w:t>-</w:t>
      </w:r>
      <w:r w:rsidRPr="00965564">
        <w:rPr>
          <w:i/>
          <w:lang w:val="fr-FR"/>
        </w:rPr>
        <w:tab/>
        <w:t>Threat Name</w:t>
      </w:r>
      <w:r w:rsidRPr="00965564">
        <w:rPr>
          <w:lang w:val="fr-FR"/>
        </w:rPr>
        <w:t>: JSON Parser Exploits</w:t>
      </w:r>
    </w:p>
    <w:p w:rsidR="00807CA9" w:rsidRPr="00166948" w:rsidRDefault="00807CA9" w:rsidP="00807CA9">
      <w:pPr>
        <w:pStyle w:val="B1"/>
      </w:pPr>
      <w:r w:rsidRPr="00166948">
        <w:rPr>
          <w:i/>
        </w:rPr>
        <w:t>-</w:t>
      </w:r>
      <w:r w:rsidRPr="00166948">
        <w:rPr>
          <w:i/>
        </w:rPr>
        <w:tab/>
        <w:t>Threat Category</w:t>
      </w:r>
      <w:r w:rsidRPr="00166948">
        <w:t xml:space="preserve">: </w:t>
      </w:r>
      <w:r>
        <w:t xml:space="preserve">Tampering, Information Disclosure, Denial of Service </w:t>
      </w:r>
    </w:p>
    <w:p w:rsidR="00807CA9" w:rsidRPr="00166948" w:rsidRDefault="00807CA9" w:rsidP="00807CA9">
      <w:pPr>
        <w:pStyle w:val="B1"/>
      </w:pPr>
      <w:r w:rsidRPr="00166948">
        <w:t>-</w:t>
      </w:r>
      <w:r w:rsidRPr="00166948">
        <w:tab/>
      </w:r>
      <w:r w:rsidRPr="00166948">
        <w:rPr>
          <w:i/>
        </w:rPr>
        <w:t>Threat Description</w:t>
      </w:r>
      <w:r w:rsidRPr="00166948">
        <w:t xml:space="preserve">: </w:t>
      </w:r>
      <w:r>
        <w:t>one of the JSON parser exploits is that the p</w:t>
      </w:r>
      <w:r w:rsidRPr="0027294C">
        <w:t xml:space="preserve">arsers used by </w:t>
      </w:r>
      <w:r>
        <w:t xml:space="preserve">a generic </w:t>
      </w:r>
      <w:r w:rsidRPr="0027294C">
        <w:t xml:space="preserve">NF </w:t>
      </w:r>
      <w:r>
        <w:t xml:space="preserve">may </w:t>
      </w:r>
      <w:r w:rsidRPr="0027294C">
        <w:t>execute JavaScript or any other code contained in JSON objects received on SBI</w:t>
      </w:r>
      <w:r>
        <w:t>s, which are considered untrusted</w:t>
      </w:r>
      <w:r w:rsidRPr="0027294C">
        <w:t xml:space="preserve">. Further, these parsers </w:t>
      </w:r>
      <w:r>
        <w:t>may</w:t>
      </w:r>
      <w:r w:rsidRPr="0027294C">
        <w:t xml:space="preserve"> include resources external to the received JSON object itself, such as files from the NF’s filesystem or other resources loaded externally</w:t>
      </w:r>
      <w:r>
        <w:t xml:space="preserve">. With such exploit, </w:t>
      </w:r>
      <w:r w:rsidRPr="00550655">
        <w:t xml:space="preserve">malicious code can be executed </w:t>
      </w:r>
      <w:r>
        <w:t xml:space="preserve">by an attacker </w:t>
      </w:r>
      <w:r w:rsidRPr="00550655">
        <w:t>to conduct several attacks</w:t>
      </w:r>
      <w:r>
        <w:t xml:space="preserve"> e.g. tampering, information disclosure/stealing, DoS.</w:t>
      </w:r>
    </w:p>
    <w:p w:rsidR="00807CA9" w:rsidRPr="00166948" w:rsidRDefault="00807CA9" w:rsidP="00807CA9">
      <w:pPr>
        <w:pStyle w:val="B1"/>
      </w:pPr>
      <w:r w:rsidRPr="00166948">
        <w:rPr>
          <w:i/>
          <w:lang w:eastAsia="ja-JP"/>
        </w:rPr>
        <w:t>-</w:t>
      </w:r>
      <w:r w:rsidRPr="00166948">
        <w:rPr>
          <w:i/>
          <w:lang w:eastAsia="ja-JP"/>
        </w:rPr>
        <w:tab/>
        <w:t>Threatened Asset</w:t>
      </w:r>
      <w:r w:rsidRPr="00166948">
        <w:rPr>
          <w:lang w:eastAsia="ja-JP"/>
        </w:rPr>
        <w:t>:</w:t>
      </w:r>
      <w:r w:rsidRPr="00166948">
        <w:t xml:space="preserve"> all critical assets as listed in clause</w:t>
      </w:r>
      <w:r>
        <w:t>s</w:t>
      </w:r>
      <w:r w:rsidRPr="00166948">
        <w:t xml:space="preserve"> 5.2</w:t>
      </w:r>
      <w:r>
        <w:t xml:space="preserve"> and X.2</w:t>
      </w:r>
      <w:r w:rsidRPr="00166948">
        <w:t>, except hardware assets</w:t>
      </w:r>
    </w:p>
    <w:p w:rsidR="00807CA9" w:rsidRPr="00166948" w:rsidRDefault="00807CA9" w:rsidP="00807CA9">
      <w:pPr>
        <w:pStyle w:val="Heading4"/>
      </w:pPr>
      <w:bookmarkStart w:id="266" w:name="_Toc19783185"/>
      <w:bookmarkStart w:id="267" w:name="_Toc26886969"/>
      <w:bookmarkStart w:id="268" w:name="_Toc153528622"/>
      <w:r>
        <w:t>6</w:t>
      </w:r>
      <w:r w:rsidRPr="00166948">
        <w:t>.3.</w:t>
      </w:r>
      <w:r>
        <w:t>2</w:t>
      </w:r>
      <w:r w:rsidRPr="00166948">
        <w:t>.</w:t>
      </w:r>
      <w:r>
        <w:t>2</w:t>
      </w:r>
      <w:r w:rsidRPr="00166948">
        <w:tab/>
      </w:r>
      <w:r>
        <w:t>JSON Parser not Robust</w:t>
      </w:r>
      <w:bookmarkEnd w:id="266"/>
      <w:bookmarkEnd w:id="267"/>
      <w:bookmarkEnd w:id="268"/>
    </w:p>
    <w:p w:rsidR="00807CA9" w:rsidRPr="00466C41" w:rsidRDefault="00807CA9" w:rsidP="00807CA9">
      <w:pPr>
        <w:pStyle w:val="B1"/>
      </w:pPr>
      <w:r w:rsidRPr="00166948">
        <w:rPr>
          <w:i/>
        </w:rPr>
        <w:t>-</w:t>
      </w:r>
      <w:r w:rsidRPr="00166948">
        <w:rPr>
          <w:i/>
        </w:rPr>
        <w:tab/>
        <w:t>Threat Name</w:t>
      </w:r>
      <w:r w:rsidRPr="00166948">
        <w:t xml:space="preserve">: </w:t>
      </w:r>
      <w:r>
        <w:t>JSON Parser not Robust</w:t>
      </w:r>
      <w:r w:rsidR="001549E0">
        <w:t>.</w:t>
      </w:r>
    </w:p>
    <w:p w:rsidR="00807CA9" w:rsidRPr="00466C41" w:rsidRDefault="00807CA9" w:rsidP="00807CA9">
      <w:pPr>
        <w:pStyle w:val="B1"/>
      </w:pPr>
      <w:r w:rsidRPr="00166948">
        <w:rPr>
          <w:i/>
        </w:rPr>
        <w:t>-</w:t>
      </w:r>
      <w:r w:rsidRPr="00166948">
        <w:rPr>
          <w:i/>
        </w:rPr>
        <w:tab/>
        <w:t>Threat Category</w:t>
      </w:r>
      <w:r w:rsidRPr="00166948">
        <w:t>: D</w:t>
      </w:r>
      <w:r>
        <w:t xml:space="preserve">enial </w:t>
      </w:r>
      <w:r w:rsidRPr="00166948">
        <w:t>o</w:t>
      </w:r>
      <w:r>
        <w:t xml:space="preserve">f </w:t>
      </w:r>
      <w:r w:rsidRPr="00166948">
        <w:t>S</w:t>
      </w:r>
      <w:r>
        <w:t>ervice</w:t>
      </w:r>
      <w:r w:rsidR="001549E0">
        <w:t>.</w:t>
      </w:r>
    </w:p>
    <w:p w:rsidR="00807CA9" w:rsidRDefault="00807CA9" w:rsidP="00807CA9">
      <w:pPr>
        <w:pStyle w:val="B1"/>
      </w:pPr>
      <w:r w:rsidRPr="00166948">
        <w:t>-</w:t>
      </w:r>
      <w:r w:rsidRPr="00166948">
        <w:tab/>
      </w:r>
      <w:r w:rsidRPr="00166948">
        <w:rPr>
          <w:i/>
        </w:rPr>
        <w:t>Threat Description</w:t>
      </w:r>
      <w:r w:rsidRPr="00166948">
        <w:t xml:space="preserve">: </w:t>
      </w:r>
      <w:r>
        <w:t>there are following threats if JSON parsers are not robust:</w:t>
      </w:r>
    </w:p>
    <w:p w:rsidR="00807CA9" w:rsidRDefault="00807CA9" w:rsidP="00807CA9">
      <w:pPr>
        <w:pStyle w:val="B1"/>
        <w:ind w:left="852"/>
      </w:pPr>
      <w:r>
        <w:t>-</w:t>
      </w:r>
      <w:r>
        <w:tab/>
      </w:r>
      <w:r w:rsidRPr="003524E1">
        <w:t xml:space="preserve">For data structures where values are accessible using names (sometimes referred to as keys), e.g. a JSON object, </w:t>
      </w:r>
      <w:r>
        <w:t>if</w:t>
      </w:r>
      <w:r w:rsidRPr="001D5329">
        <w:t xml:space="preserve"> the names</w:t>
      </w:r>
      <w:r>
        <w:t>/ke</w:t>
      </w:r>
      <w:r w:rsidRPr="001D5329">
        <w:t xml:space="preserve">ys </w:t>
      </w:r>
      <w:r>
        <w:t xml:space="preserve">are not unique and duplicated names/keys occur within such a structure, it can result in inconsistent </w:t>
      </w:r>
      <w:r w:rsidRPr="001D5329">
        <w:t xml:space="preserve">values </w:t>
      </w:r>
      <w:r>
        <w:t>for that names (or keys), which leads to Denial of Service.</w:t>
      </w:r>
    </w:p>
    <w:p w:rsidR="00807CA9" w:rsidRPr="00166948" w:rsidRDefault="00807CA9" w:rsidP="00807CA9">
      <w:pPr>
        <w:pStyle w:val="B1"/>
        <w:ind w:left="852" w:hanging="283"/>
      </w:pPr>
      <w:r>
        <w:t>-</w:t>
      </w:r>
      <w:r>
        <w:tab/>
        <w:t xml:space="preserve">If the format and range of values for the IEs in API messages are not implemented as required (e.g. when </w:t>
      </w:r>
      <w:r w:rsidRPr="001A1BB3">
        <w:t>the number of leaf IEs exceed</w:t>
      </w:r>
      <w:r>
        <w:t xml:space="preserve">s the maximum number or when the </w:t>
      </w:r>
      <w:r w:rsidRPr="001A1BB3">
        <w:t>size of the JSON body of any HTTP request</w:t>
      </w:r>
      <w:r>
        <w:t xml:space="preserve"> exceed the maximum size), security v</w:t>
      </w:r>
      <w:r w:rsidRPr="00280DF0">
        <w:t>ulnerabilities</w:t>
      </w:r>
      <w:r>
        <w:t xml:space="preserve"> may be introduced such as buffer overflow flow, which may lead to Denial of Service.</w:t>
      </w:r>
    </w:p>
    <w:p w:rsidR="00807CA9" w:rsidRPr="00466C41" w:rsidRDefault="00807CA9" w:rsidP="00807CA9">
      <w:pPr>
        <w:pStyle w:val="B1"/>
      </w:pPr>
      <w:r w:rsidRPr="00166948">
        <w:rPr>
          <w:i/>
          <w:lang w:eastAsia="ja-JP"/>
        </w:rPr>
        <w:t>-</w:t>
      </w:r>
      <w:r w:rsidRPr="00166948">
        <w:rPr>
          <w:i/>
          <w:lang w:eastAsia="ja-JP"/>
        </w:rPr>
        <w:tab/>
        <w:t>Threatened Asset</w:t>
      </w:r>
      <w:r w:rsidRPr="00166948">
        <w:rPr>
          <w:lang w:eastAsia="ja-JP"/>
        </w:rPr>
        <w:t>:</w:t>
      </w:r>
      <w:r w:rsidRPr="00166948">
        <w:t xml:space="preserve"> </w:t>
      </w:r>
      <w:r>
        <w:t xml:space="preserve">NF API data, </w:t>
      </w:r>
      <w:r>
        <w:rPr>
          <w:lang w:eastAsia="zh-CN"/>
        </w:rPr>
        <w:t xml:space="preserve">NF Application, </w:t>
      </w:r>
      <w:r>
        <w:t>Sufficient Processing Capability</w:t>
      </w:r>
      <w:r w:rsidR="001549E0">
        <w:t>.</w:t>
      </w:r>
    </w:p>
    <w:p w:rsidR="00807CA9" w:rsidRDefault="00807CA9" w:rsidP="00807CA9">
      <w:pPr>
        <w:pStyle w:val="Heading3"/>
      </w:pPr>
      <w:bookmarkStart w:id="269" w:name="_Toc19783186"/>
      <w:bookmarkStart w:id="270" w:name="_Toc26886970"/>
      <w:bookmarkStart w:id="271" w:name="_Toc153528623"/>
      <w:r>
        <w:t>6</w:t>
      </w:r>
      <w:r w:rsidRPr="00166948">
        <w:t>.3.</w:t>
      </w:r>
      <w:r>
        <w:t>3</w:t>
      </w:r>
      <w:r w:rsidRPr="00166948">
        <w:tab/>
      </w:r>
      <w:r>
        <w:t>Threats related to service access</w:t>
      </w:r>
      <w:bookmarkEnd w:id="269"/>
      <w:bookmarkEnd w:id="270"/>
      <w:bookmarkEnd w:id="271"/>
    </w:p>
    <w:p w:rsidR="00807CA9" w:rsidRPr="00166948" w:rsidRDefault="00807CA9" w:rsidP="00807CA9">
      <w:pPr>
        <w:pStyle w:val="Heading4"/>
      </w:pPr>
      <w:bookmarkStart w:id="272" w:name="_Toc19783187"/>
      <w:bookmarkStart w:id="273" w:name="_Toc26886971"/>
      <w:bookmarkStart w:id="274" w:name="_Toc153528624"/>
      <w:r>
        <w:t>6.3.3.1</w:t>
      </w:r>
      <w:r w:rsidRPr="00166948">
        <w:tab/>
        <w:t xml:space="preserve">Elevation of </w:t>
      </w:r>
      <w:r>
        <w:t>p</w:t>
      </w:r>
      <w:r w:rsidRPr="00166948">
        <w:t xml:space="preserve">rivilege via </w:t>
      </w:r>
      <w:r>
        <w:t>incorrect verification of access tokens</w:t>
      </w:r>
      <w:bookmarkEnd w:id="272"/>
      <w:bookmarkEnd w:id="273"/>
      <w:bookmarkEnd w:id="274"/>
    </w:p>
    <w:p w:rsidR="00807CA9" w:rsidRPr="00166948" w:rsidRDefault="00807CA9" w:rsidP="00807CA9">
      <w:pPr>
        <w:pStyle w:val="B1"/>
      </w:pPr>
      <w:r w:rsidRPr="00166948">
        <w:t>-</w:t>
      </w:r>
      <w:r w:rsidRPr="00166948">
        <w:tab/>
      </w:r>
      <w:r w:rsidRPr="00166948">
        <w:rPr>
          <w:i/>
        </w:rPr>
        <w:t>Threat name</w:t>
      </w:r>
      <w:r w:rsidRPr="00166948">
        <w:t xml:space="preserve">: </w:t>
      </w:r>
      <w:r>
        <w:rPr>
          <w:lang w:eastAsia="zh-CN"/>
        </w:rPr>
        <w:t>Incorrect Verification of Access Tokens</w:t>
      </w:r>
      <w:r w:rsidR="001549E0">
        <w:rPr>
          <w:lang w:eastAsia="zh-CN"/>
        </w:rPr>
        <w:t>.</w:t>
      </w:r>
      <w:r w:rsidRPr="00166948">
        <w:rPr>
          <w:lang w:eastAsia="zh-CN"/>
        </w:rPr>
        <w:t xml:space="preserve"> </w:t>
      </w:r>
    </w:p>
    <w:p w:rsidR="00807CA9" w:rsidRPr="00466C41" w:rsidRDefault="00807CA9" w:rsidP="00807CA9">
      <w:pPr>
        <w:pStyle w:val="B1"/>
        <w:rPr>
          <w:lang w:eastAsia="zh-CN"/>
        </w:rPr>
      </w:pPr>
      <w:r w:rsidRPr="00166948">
        <w:t>-</w:t>
      </w:r>
      <w:r w:rsidRPr="00166948">
        <w:tab/>
      </w:r>
      <w:r w:rsidRPr="00166948">
        <w:rPr>
          <w:i/>
        </w:rPr>
        <w:t>T</w:t>
      </w:r>
      <w:r w:rsidRPr="00166948">
        <w:rPr>
          <w:rFonts w:hint="eastAsia"/>
          <w:i/>
        </w:rPr>
        <w:t xml:space="preserve">hreat </w:t>
      </w:r>
      <w:r w:rsidRPr="00166948">
        <w:rPr>
          <w:i/>
        </w:rPr>
        <w:t>categor</w:t>
      </w:r>
      <w:r w:rsidRPr="00166948">
        <w:rPr>
          <w:rFonts w:hint="eastAsia"/>
          <w:i/>
        </w:rPr>
        <w:t>y</w:t>
      </w:r>
      <w:r w:rsidRPr="00166948">
        <w:rPr>
          <w:rFonts w:hint="eastAsia"/>
        </w:rPr>
        <w:t>:</w:t>
      </w:r>
      <w:r w:rsidRPr="00166948">
        <w:rPr>
          <w:rFonts w:hint="eastAsia"/>
          <w:lang w:eastAsia="zh-CN"/>
        </w:rPr>
        <w:t xml:space="preserve"> Elevation of Privilege</w:t>
      </w:r>
      <w:r w:rsidRPr="00166948">
        <w:rPr>
          <w:lang w:eastAsia="zh-CN"/>
        </w:rPr>
        <w:t xml:space="preserve">, </w:t>
      </w:r>
      <w:r w:rsidRPr="00166948">
        <w:t>Information Disclosure</w:t>
      </w:r>
      <w:r>
        <w:t>,</w:t>
      </w:r>
      <w:r w:rsidRPr="00AA5C31">
        <w:rPr>
          <w:lang w:eastAsia="zh-CN"/>
        </w:rPr>
        <w:t xml:space="preserve"> </w:t>
      </w:r>
      <w:r w:rsidRPr="00166948">
        <w:rPr>
          <w:lang w:eastAsia="zh-CN"/>
        </w:rPr>
        <w:t>Denial of Service</w:t>
      </w:r>
      <w:r w:rsidR="001549E0">
        <w:rPr>
          <w:lang w:eastAsia="zh-CN"/>
        </w:rPr>
        <w:t>.</w:t>
      </w:r>
    </w:p>
    <w:p w:rsidR="00807CA9" w:rsidRPr="00166948" w:rsidRDefault="00807CA9" w:rsidP="00807CA9">
      <w:pPr>
        <w:pStyle w:val="B1"/>
      </w:pPr>
      <w:r w:rsidRPr="00166948">
        <w:t>-</w:t>
      </w:r>
      <w:r w:rsidRPr="00166948">
        <w:tab/>
      </w:r>
      <w:r w:rsidRPr="00166948">
        <w:rPr>
          <w:i/>
        </w:rPr>
        <w:t>Threat Description</w:t>
      </w:r>
      <w:r w:rsidRPr="00166948">
        <w:t xml:space="preserve">: </w:t>
      </w:r>
      <w:r>
        <w:rPr>
          <w:lang w:eastAsia="zh-CN"/>
        </w:rPr>
        <w:t xml:space="preserve">there are following threats </w:t>
      </w:r>
      <w:r>
        <w:t>if the generic NF cannot correctly verify the access tokens</w:t>
      </w:r>
      <w:r w:rsidRPr="00166948">
        <w:rPr>
          <w:lang w:eastAsia="zh-CN"/>
        </w:rPr>
        <w:t>:</w:t>
      </w:r>
    </w:p>
    <w:p w:rsidR="00807CA9" w:rsidRDefault="00807CA9" w:rsidP="00807CA9">
      <w:pPr>
        <w:pStyle w:val="B2"/>
      </w:pPr>
      <w:r>
        <w:t>-</w:t>
      </w:r>
      <w:r>
        <w:tab/>
        <w:t>An access token may be tampered so that an attacker can arbitrarily access any services from any NF service providers within the same PLMN or in different PLMNs</w:t>
      </w:r>
      <w:r w:rsidR="004E4A6F" w:rsidRPr="004E4A6F">
        <w:t xml:space="preserve"> or SNPNs</w:t>
      </w:r>
      <w:r>
        <w:t xml:space="preserve">, which </w:t>
      </w:r>
      <w:r w:rsidRPr="00166948">
        <w:t>lead</w:t>
      </w:r>
      <w:r>
        <w:t>s</w:t>
      </w:r>
      <w:r w:rsidRPr="00166948">
        <w:t xml:space="preserve"> to elevation of privilege</w:t>
      </w:r>
      <w:r>
        <w:t xml:space="preserve"> and consequently information disclosure.</w:t>
      </w:r>
    </w:p>
    <w:p w:rsidR="00682A98" w:rsidRDefault="00682A98" w:rsidP="00682A98">
      <w:pPr>
        <w:pStyle w:val="B2"/>
      </w:pPr>
      <w:r>
        <w:t>-</w:t>
      </w:r>
      <w:r>
        <w:tab/>
        <w:t>An access token may be tampered so that an attacker can arbitrarily access the services of any slices provided by the NF producer instances (excluded from the list of NSSAIs or the list NSI IDs) within the same PLMN or in different PLMNs</w:t>
      </w:r>
      <w:r w:rsidR="004E4A6F" w:rsidRPr="004E4A6F">
        <w:t xml:space="preserve"> or SNPNs</w:t>
      </w:r>
      <w:r>
        <w:t>, which leads to elevation of privilege and consequently information disclosure.</w:t>
      </w:r>
    </w:p>
    <w:p w:rsidR="00682A98" w:rsidRDefault="00682A98" w:rsidP="00682A98">
      <w:pPr>
        <w:pStyle w:val="B2"/>
      </w:pPr>
      <w:r>
        <w:t>-</w:t>
      </w:r>
      <w:r>
        <w:tab/>
        <w:t>An access token may be tampered so that an attacker can arbitrarily access the services provided by the NF producer instances outside the NF Set which it is allowed to access within the same PLMN or in different PLMNs</w:t>
      </w:r>
      <w:r w:rsidR="004E4A6F" w:rsidRPr="004E4A6F">
        <w:t xml:space="preserve"> or SNPNs</w:t>
      </w:r>
      <w:r>
        <w:t>, which leads to elevation of privilege and consequently information disclosure.</w:t>
      </w:r>
    </w:p>
    <w:p w:rsidR="00682A98" w:rsidRPr="00166948" w:rsidRDefault="00682A98" w:rsidP="00807CA9">
      <w:pPr>
        <w:pStyle w:val="B2"/>
        <w:rPr>
          <w:lang w:eastAsia="zh-CN"/>
        </w:rPr>
      </w:pPr>
      <w:r>
        <w:t>-</w:t>
      </w:r>
      <w:r>
        <w:tab/>
        <w:t>An access token may be tampered so that an attacker can arbitrarily access the disallowed resources or conduct disallowed actions on the resources for the services provided by a NF service provider within the same PLMN or in different PLMNs</w:t>
      </w:r>
      <w:r w:rsidR="004E4A6F" w:rsidRPr="004E4A6F">
        <w:t xml:space="preserve"> or SNPNs</w:t>
      </w:r>
      <w:r>
        <w:t>, which leads to elevation of privilege and consequently information disclosure.</w:t>
      </w:r>
    </w:p>
    <w:p w:rsidR="00807CA9" w:rsidRPr="00166948" w:rsidRDefault="00807CA9" w:rsidP="00807CA9">
      <w:pPr>
        <w:pStyle w:val="B2"/>
        <w:rPr>
          <w:lang w:eastAsia="zh-CN"/>
        </w:rPr>
      </w:pPr>
      <w:r>
        <w:t>-</w:t>
      </w:r>
      <w:r>
        <w:tab/>
        <w:t xml:space="preserve">An access token may be tampered so that an attacker can block service access by replacing the granted services/NF service providers with unavailable services/NF service providers, which </w:t>
      </w:r>
      <w:r w:rsidRPr="00166948">
        <w:t>lead</w:t>
      </w:r>
      <w:r>
        <w:t>s</w:t>
      </w:r>
      <w:r w:rsidRPr="00166948">
        <w:t xml:space="preserve"> to</w:t>
      </w:r>
      <w:r>
        <w:t xml:space="preserve"> denial of service.</w:t>
      </w:r>
    </w:p>
    <w:p w:rsidR="00807CA9" w:rsidRPr="00166948" w:rsidRDefault="00807CA9" w:rsidP="00807CA9">
      <w:pPr>
        <w:pStyle w:val="B2"/>
      </w:pPr>
      <w:r>
        <w:t>-</w:t>
      </w:r>
      <w:r>
        <w:tab/>
        <w:t xml:space="preserve">An expired access token can be replayed so that </w:t>
      </w:r>
      <w:r w:rsidRPr="008D66AC">
        <w:t>a</w:t>
      </w:r>
      <w:r>
        <w:t>n attack can access</w:t>
      </w:r>
      <w:r w:rsidRPr="008D66AC">
        <w:t xml:space="preserve"> the services </w:t>
      </w:r>
      <w:r>
        <w:t xml:space="preserve">which may no longer be allowed by the NF service provider, which </w:t>
      </w:r>
      <w:r w:rsidRPr="00166948">
        <w:t>lead</w:t>
      </w:r>
      <w:r>
        <w:t>s</w:t>
      </w:r>
      <w:r w:rsidRPr="00166948">
        <w:t xml:space="preserve"> to elevation of privilege</w:t>
      </w:r>
      <w:r w:rsidRPr="00940D2C">
        <w:t xml:space="preserve"> </w:t>
      </w:r>
      <w:r>
        <w:t>and consequently information disclosure</w:t>
      </w:r>
      <w:r w:rsidRPr="008D66AC">
        <w:t>.</w:t>
      </w:r>
    </w:p>
    <w:p w:rsidR="004E4A6F" w:rsidRDefault="00807CA9" w:rsidP="004E4A6F">
      <w:pPr>
        <w:pStyle w:val="B1"/>
        <w:rPr>
          <w:lang w:eastAsia="zh-CN"/>
        </w:rPr>
      </w:pPr>
      <w:r w:rsidRPr="00166948">
        <w:rPr>
          <w:i/>
        </w:rPr>
        <w:t>-</w:t>
      </w:r>
      <w:r w:rsidRPr="00166948">
        <w:rPr>
          <w:i/>
        </w:rPr>
        <w:tab/>
        <w:t xml:space="preserve">Threatened Asset: </w:t>
      </w:r>
      <w:r>
        <w:rPr>
          <w:lang w:eastAsia="zh-CN"/>
        </w:rPr>
        <w:t>NF API data,</w:t>
      </w:r>
      <w:r w:rsidRPr="00166948">
        <w:rPr>
          <w:lang w:eastAsia="zh-CN"/>
        </w:rPr>
        <w:t xml:space="preserve"> </w:t>
      </w:r>
      <w:r>
        <w:rPr>
          <w:lang w:eastAsia="zh-CN"/>
        </w:rPr>
        <w:t xml:space="preserve">NF Application, </w:t>
      </w:r>
      <w:r w:rsidRPr="00166948">
        <w:rPr>
          <w:lang w:eastAsia="zh-CN"/>
        </w:rPr>
        <w:t>Sufficient processing capacity</w:t>
      </w:r>
    </w:p>
    <w:p w:rsidR="00807CA9" w:rsidRPr="00466C41" w:rsidRDefault="004E4A6F" w:rsidP="004E4A6F">
      <w:pPr>
        <w:pStyle w:val="NO"/>
        <w:rPr>
          <w:lang w:eastAsia="zh-CN"/>
        </w:rPr>
      </w:pPr>
      <w:r>
        <w:rPr>
          <w:lang w:eastAsia="zh-CN"/>
        </w:rPr>
        <w:t>NOTE 1:</w:t>
      </w:r>
      <w:r>
        <w:rPr>
          <w:lang w:eastAsia="zh-CN"/>
        </w:rPr>
        <w:tab/>
        <w:t>This SNPNs authorization aspects only apply to UDMs, NRFs and AUSFs in Credentials Holders  Credentials Holder using AUSF and UDM for primary authentication.</w:t>
      </w:r>
      <w:r w:rsidR="001549E0">
        <w:rPr>
          <w:lang w:eastAsia="zh-CN"/>
        </w:rPr>
        <w:t>.</w:t>
      </w:r>
    </w:p>
    <w:p w:rsidR="00682A98" w:rsidRDefault="00682A98" w:rsidP="00682A98">
      <w:pPr>
        <w:pStyle w:val="Heading3"/>
      </w:pPr>
      <w:bookmarkStart w:id="275" w:name="_Toc153528625"/>
      <w:r>
        <w:t>6.3.4</w:t>
      </w:r>
      <w:r>
        <w:tab/>
        <w:t>Threats related to authentication for indirect communication</w:t>
      </w:r>
      <w:bookmarkEnd w:id="275"/>
    </w:p>
    <w:p w:rsidR="00682A98" w:rsidRDefault="00682A98" w:rsidP="00682A98">
      <w:pPr>
        <w:pStyle w:val="Heading4"/>
      </w:pPr>
      <w:bookmarkStart w:id="276" w:name="_Toc35533607"/>
      <w:bookmarkStart w:id="277" w:name="_Toc153528626"/>
      <w:r>
        <w:t>6.3.4.1</w:t>
      </w:r>
      <w:r>
        <w:tab/>
        <w:t xml:space="preserve">Incorrect validation of </w:t>
      </w:r>
      <w:bookmarkEnd w:id="276"/>
      <w:r>
        <w:t>client credentials assertion</w:t>
      </w:r>
      <w:bookmarkEnd w:id="277"/>
    </w:p>
    <w:p w:rsidR="00682A98" w:rsidRDefault="00682A98" w:rsidP="00682A98">
      <w:pPr>
        <w:pStyle w:val="B1"/>
      </w:pPr>
      <w:r>
        <w:t>-</w:t>
      </w:r>
      <w:r>
        <w:tab/>
      </w:r>
      <w:r>
        <w:rPr>
          <w:i/>
        </w:rPr>
        <w:t>Threat name</w:t>
      </w:r>
      <w:r>
        <w:t xml:space="preserve">: </w:t>
      </w:r>
      <w:r>
        <w:rPr>
          <w:lang w:eastAsia="zh-CN"/>
        </w:rPr>
        <w:t xml:space="preserve">Incorrect Validation of Client Credentials Assertion. </w:t>
      </w:r>
    </w:p>
    <w:p w:rsidR="00682A98" w:rsidRDefault="00682A98" w:rsidP="00682A98">
      <w:pPr>
        <w:pStyle w:val="B1"/>
        <w:rPr>
          <w:lang w:eastAsia="zh-CN"/>
        </w:rPr>
      </w:pPr>
      <w:r>
        <w:t>-</w:t>
      </w:r>
      <w:r>
        <w:tab/>
      </w:r>
      <w:r>
        <w:rPr>
          <w:i/>
        </w:rPr>
        <w:t>Threat category</w:t>
      </w:r>
      <w:r>
        <w:t>:</w:t>
      </w:r>
      <w:r>
        <w:rPr>
          <w:lang w:eastAsia="zh-CN"/>
        </w:rPr>
        <w:t xml:space="preserve"> Spoofing Identity, </w:t>
      </w:r>
      <w:r>
        <w:t>Information Disclosure,</w:t>
      </w:r>
      <w:r>
        <w:rPr>
          <w:lang w:eastAsia="zh-CN"/>
        </w:rPr>
        <w:t xml:space="preserve"> Denial of Service, E</w:t>
      </w:r>
      <w:r>
        <w:t>levation of Privilege</w:t>
      </w:r>
      <w:r>
        <w:rPr>
          <w:lang w:eastAsia="zh-CN"/>
        </w:rPr>
        <w:t>.</w:t>
      </w:r>
    </w:p>
    <w:p w:rsidR="00682A98" w:rsidRDefault="00682A98" w:rsidP="00682A98">
      <w:pPr>
        <w:pStyle w:val="B1"/>
      </w:pPr>
      <w:r>
        <w:t>-</w:t>
      </w:r>
      <w:r>
        <w:tab/>
      </w:r>
      <w:r>
        <w:rPr>
          <w:i/>
        </w:rPr>
        <w:t>Threat Description</w:t>
      </w:r>
      <w:r>
        <w:t>: for indirect communication where NF service consumer and NRF/NF service producer cannot mutually authenticate each other, the authentication of NF service consumer towards NRF/NF service producer can only implicitly rely on authentication between NF service consumer and SCP and between SCP and NRF/NF service producer with hop-by-hop security protection. An additional authentication for indirect communication is using client credentials assertions signed by NF service consumer and validated by NRF/NF service producer, as defined in TS 33.501 [</w:t>
      </w:r>
      <w:r w:rsidR="000A1101" w:rsidRPr="000A1101">
        <w:t>14</w:t>
      </w:r>
      <w:r>
        <w:t>] clause 13.3.8. Client credentials assertions are sent end-to-end from NF service consumer to NRF/NF service producer via one or several SCPs</w:t>
      </w:r>
      <w:r>
        <w:rPr>
          <w:lang w:eastAsia="zh-CN"/>
        </w:rPr>
        <w:t xml:space="preserve">. There are following threats </w:t>
      </w:r>
      <w:r>
        <w:t>if the generic NF (including all typers of NF service producer, NRF) receiving the assertion cannot correctly validate it</w:t>
      </w:r>
      <w:r>
        <w:rPr>
          <w:lang w:eastAsia="zh-CN"/>
        </w:rPr>
        <w:t>:</w:t>
      </w:r>
    </w:p>
    <w:p w:rsidR="00682A98" w:rsidRDefault="00682A98" w:rsidP="00682A98">
      <w:pPr>
        <w:pStyle w:val="B2"/>
        <w:rPr>
          <w:lang w:eastAsia="zh-CN"/>
        </w:rPr>
      </w:pPr>
      <w:r>
        <w:t>-</w:t>
      </w:r>
      <w:r>
        <w:tab/>
        <w:t>If the NF could not verify the integrity of the assertion, an attacker can deceive the NF by tampering t</w:t>
      </w:r>
      <w:r>
        <w:rPr>
          <w:lang w:eastAsia="zh-CN"/>
        </w:rPr>
        <w:t xml:space="preserve">he instance ID of the consumer NF, audience claim, timestamp and expiration time in the </w:t>
      </w:r>
      <w:r>
        <w:t>client credentials assertion. This can lead to spoofing identity, information disclosure, denial of service, elevation of privilege.</w:t>
      </w:r>
    </w:p>
    <w:p w:rsidR="00682A98" w:rsidRDefault="00682A98" w:rsidP="00682A98">
      <w:pPr>
        <w:pStyle w:val="B2"/>
      </w:pPr>
      <w:r>
        <w:t>-</w:t>
      </w:r>
      <w:r>
        <w:tab/>
        <w:t>If the NF could successfully verify the integrity of the client credentials assertion but could not verify the audience claim in the assertion, an attacker can deceive the NF with an assertion detined for another NF type intercepted from the consumer NF. This can lead to spoofing identity, information disclosure, elevation of privilege.</w:t>
      </w:r>
    </w:p>
    <w:p w:rsidR="00682A98" w:rsidRDefault="00682A98" w:rsidP="00682A98">
      <w:pPr>
        <w:pStyle w:val="B2"/>
      </w:pPr>
      <w:r>
        <w:t>-</w:t>
      </w:r>
      <w:r>
        <w:tab/>
        <w:t>If the NF could successfully verify the integrity and audience claim of the client credentials assertion but could not verify the expiration time (exp) in the assertion, it can be replayed by an attack, who can abuse the use of assertion for authentication out of its lifetime. This can lead to spoofing identity, information disclosure.</w:t>
      </w:r>
    </w:p>
    <w:p w:rsidR="00682A98" w:rsidRDefault="00682A98" w:rsidP="00682A98">
      <w:pPr>
        <w:pStyle w:val="B1"/>
        <w:rPr>
          <w:lang w:eastAsia="zh-CN"/>
        </w:rPr>
      </w:pPr>
      <w:r>
        <w:rPr>
          <w:i/>
        </w:rPr>
        <w:t>-</w:t>
      </w:r>
      <w:r>
        <w:rPr>
          <w:i/>
        </w:rPr>
        <w:tab/>
        <w:t xml:space="preserve">Threatened Asset: </w:t>
      </w:r>
      <w:r>
        <w:rPr>
          <w:lang w:eastAsia="zh-CN"/>
        </w:rPr>
        <w:t>NF API data, NF Application, Sufficient processing capacity.</w:t>
      </w:r>
    </w:p>
    <w:p w:rsidR="00807CA9" w:rsidRPr="00AC5B94" w:rsidRDefault="00807CA9" w:rsidP="00AC5B94">
      <w:pPr>
        <w:rPr>
          <w:lang w:val="x-none"/>
        </w:rPr>
      </w:pPr>
    </w:p>
    <w:p w:rsidR="005A61B5" w:rsidRPr="00166948" w:rsidRDefault="0009091F" w:rsidP="006804C4">
      <w:pPr>
        <w:pStyle w:val="Heading9"/>
      </w:pPr>
      <w:r w:rsidRPr="00166948">
        <w:br w:type="page"/>
      </w:r>
      <w:bookmarkStart w:id="278" w:name="historyclause"/>
      <w:bookmarkStart w:id="279" w:name="_Toc19783188"/>
      <w:bookmarkStart w:id="280" w:name="_Toc26886972"/>
      <w:bookmarkStart w:id="281" w:name="_Toc153528627"/>
      <w:r w:rsidR="00C8343E" w:rsidRPr="00166948">
        <w:t>Annex A:</w:t>
      </w:r>
      <w:r w:rsidR="005A61B5" w:rsidRPr="00166948">
        <w:t xml:space="preserve"> </w:t>
      </w:r>
      <w:r w:rsidR="00DC37E8" w:rsidRPr="00166948">
        <w:br/>
      </w:r>
      <w:r w:rsidR="005A61B5" w:rsidRPr="00166948">
        <w:t xml:space="preserve">Aspects specific to the </w:t>
      </w:r>
      <w:r w:rsidR="00890812">
        <w:t>n</w:t>
      </w:r>
      <w:r w:rsidR="00890812" w:rsidRPr="00166948">
        <w:t xml:space="preserve">etwork </w:t>
      </w:r>
      <w:r w:rsidR="00890812">
        <w:t>p</w:t>
      </w:r>
      <w:r w:rsidR="00890812" w:rsidRPr="00166948">
        <w:t xml:space="preserve">roduct </w:t>
      </w:r>
      <w:r w:rsidR="00890812">
        <w:t>c</w:t>
      </w:r>
      <w:r w:rsidR="00890812" w:rsidRPr="00166948">
        <w:t xml:space="preserve">lass </w:t>
      </w:r>
      <w:r w:rsidR="005A61B5" w:rsidRPr="00166948">
        <w:t>MME</w:t>
      </w:r>
      <w:bookmarkEnd w:id="279"/>
      <w:bookmarkEnd w:id="280"/>
      <w:bookmarkEnd w:id="281"/>
    </w:p>
    <w:p w:rsidR="00C8343E" w:rsidRPr="00166948" w:rsidRDefault="00C8343E" w:rsidP="00FB73AB">
      <w:pPr>
        <w:pStyle w:val="Heading1"/>
      </w:pPr>
      <w:bookmarkStart w:id="282" w:name="_Toc19783189"/>
      <w:bookmarkStart w:id="283" w:name="_Toc26886973"/>
      <w:bookmarkStart w:id="284" w:name="_Toc153528628"/>
      <w:r w:rsidRPr="00166948">
        <w:t>A.1</w:t>
      </w:r>
      <w:r w:rsidRPr="00166948">
        <w:tab/>
      </w:r>
      <w:r w:rsidR="005A61B5" w:rsidRPr="00166948">
        <w:t xml:space="preserve">Network </w:t>
      </w:r>
      <w:r w:rsidR="00890812">
        <w:t>p</w:t>
      </w:r>
      <w:r w:rsidR="00890812" w:rsidRPr="00166948">
        <w:t xml:space="preserve">roduct </w:t>
      </w:r>
      <w:r w:rsidR="00890812">
        <w:t>c</w:t>
      </w:r>
      <w:r w:rsidR="00890812" w:rsidRPr="00166948">
        <w:t xml:space="preserve">lass </w:t>
      </w:r>
      <w:r w:rsidR="005A61B5" w:rsidRPr="00166948">
        <w:t>description for the MME</w:t>
      </w:r>
      <w:bookmarkEnd w:id="282"/>
      <w:bookmarkEnd w:id="283"/>
      <w:bookmarkEnd w:id="284"/>
    </w:p>
    <w:p w:rsidR="00FF756E" w:rsidRPr="00166948" w:rsidRDefault="00FF756E" w:rsidP="005E5F9F">
      <w:pPr>
        <w:pStyle w:val="Heading2"/>
        <w:rPr>
          <w:lang w:eastAsia="zh-CN"/>
        </w:rPr>
      </w:pPr>
      <w:bookmarkStart w:id="285" w:name="_Toc19783190"/>
      <w:bookmarkStart w:id="286" w:name="_Toc26886974"/>
      <w:bookmarkStart w:id="287" w:name="_Toc153528629"/>
      <w:r w:rsidRPr="00166948">
        <w:rPr>
          <w:lang w:eastAsia="zh-CN"/>
        </w:rPr>
        <w:t>A.1.1</w:t>
      </w:r>
      <w:r w:rsidRPr="00166948">
        <w:rPr>
          <w:lang w:eastAsia="zh-CN"/>
        </w:rPr>
        <w:tab/>
        <w:t>Introduction</w:t>
      </w:r>
      <w:bookmarkEnd w:id="285"/>
      <w:bookmarkEnd w:id="286"/>
      <w:bookmarkEnd w:id="287"/>
    </w:p>
    <w:p w:rsidR="00D76735" w:rsidRDefault="00FB73AB" w:rsidP="00FF756E">
      <w:r w:rsidRPr="00166948">
        <w:t>The present document</w:t>
      </w:r>
      <w:r w:rsidR="004059EF" w:rsidRPr="00166948">
        <w:t xml:space="preserve"> captures the network product class descriptions, threats and critical assets that have been identified in the course of the work on 3GPP security assurance specifications. The main body of the present document contains generic aspects that are believed to apply to more than one network product class, while Annexes cover the aspects specific to one network product class.</w:t>
      </w:r>
    </w:p>
    <w:p w:rsidR="00FF756E" w:rsidRPr="00E37B51" w:rsidRDefault="00FF756E" w:rsidP="00D76735">
      <w:pPr>
        <w:pStyle w:val="Heading2"/>
      </w:pPr>
      <w:bookmarkStart w:id="288" w:name="_Toc19783191"/>
      <w:bookmarkStart w:id="289" w:name="_Toc26886975"/>
      <w:bookmarkStart w:id="290" w:name="_Toc153528630"/>
      <w:r w:rsidRPr="005E5F9F">
        <w:rPr>
          <w:lang w:eastAsia="zh-CN"/>
        </w:rPr>
        <w:t>A.1.2</w:t>
      </w:r>
      <w:r w:rsidRPr="005E5F9F">
        <w:rPr>
          <w:lang w:eastAsia="zh-CN"/>
        </w:rPr>
        <w:tab/>
        <w:t>Minimum set of functions defining the MME network product class</w:t>
      </w:r>
      <w:bookmarkEnd w:id="288"/>
      <w:bookmarkEnd w:id="289"/>
      <w:bookmarkEnd w:id="290"/>
    </w:p>
    <w:p w:rsidR="00FF756E" w:rsidRPr="00166948" w:rsidRDefault="00FF756E" w:rsidP="00FF756E">
      <w:r w:rsidRPr="000F2E20">
        <w:t>Acco</w:t>
      </w:r>
      <w:r w:rsidRPr="00166948">
        <w:t>rding to TR 33.916 [</w:t>
      </w:r>
      <w:r w:rsidR="004059EF" w:rsidRPr="00166948">
        <w:rPr>
          <w:lang w:eastAsia="zh-CN"/>
        </w:rPr>
        <w:t>2</w:t>
      </w:r>
      <w:r w:rsidRPr="00166948">
        <w:t xml:space="preserve">], a network product class is a class of products that all implement a common set of 3GPP-defined functionalities. Therefore, in order to define the MME network product class it is necessary to define the common set of 3GPP-defined functionalities that is constitutive for an MME. </w:t>
      </w:r>
      <w:r w:rsidR="004059EF" w:rsidRPr="00166948">
        <w:t>As part of the MME network product, it is expected that the MME  contain</w:t>
      </w:r>
      <w:r w:rsidR="001549E0">
        <w:t>s</w:t>
      </w:r>
      <w:r w:rsidR="004059EF" w:rsidRPr="00166948">
        <w:t xml:space="preserve"> MME application, a set of running processes (typically more than one) executing the software package for the MME functions and OAM functions that </w:t>
      </w:r>
      <w:r w:rsidR="001549E0">
        <w:t>are</w:t>
      </w:r>
      <w:r w:rsidR="001549E0" w:rsidRPr="00166948">
        <w:t xml:space="preserve"> </w:t>
      </w:r>
      <w:r w:rsidR="004059EF" w:rsidRPr="00166948">
        <w:t>specific to the MME network product model.</w:t>
      </w:r>
      <w:r w:rsidR="000A781B" w:rsidRPr="00166948">
        <w:t xml:space="preserve"> </w:t>
      </w:r>
      <w:r w:rsidR="004059EF" w:rsidRPr="00166948">
        <w:t>Functionalities specific to the MME network product introduce additional threats and/or critical assets as described below.</w:t>
      </w:r>
      <w:r w:rsidR="000A781B" w:rsidRPr="00166948">
        <w:t xml:space="preserve"> </w:t>
      </w:r>
      <w:r w:rsidR="004059EF" w:rsidRPr="00166948">
        <w:t>Related security requirements and test cases have been captured in TS 33.116</w:t>
      </w:r>
      <w:r w:rsidR="000E4781" w:rsidRPr="00166948">
        <w:t xml:space="preserve"> </w:t>
      </w:r>
      <w:r w:rsidR="004059EF" w:rsidRPr="00166948">
        <w:t>[</w:t>
      </w:r>
      <w:r w:rsidR="00726CB3" w:rsidRPr="00166948">
        <w:t>5</w:t>
      </w:r>
      <w:r w:rsidR="004059EF" w:rsidRPr="00166948">
        <w:t>].</w:t>
      </w:r>
      <w:r w:rsidRPr="00166948">
        <w:t xml:space="preserve"> </w:t>
      </w:r>
    </w:p>
    <w:p w:rsidR="00FF756E" w:rsidRPr="00166948" w:rsidRDefault="001549E0" w:rsidP="00466C41">
      <w:pPr>
        <w:pStyle w:val="NO"/>
      </w:pPr>
      <w:r>
        <w:t>NOTE:</w:t>
      </w:r>
      <w:r>
        <w:tab/>
      </w:r>
      <w:r w:rsidR="00FF756E" w:rsidRPr="00166948">
        <w:t>For the purposes of the present document, this common set is defined to be the list of functions contained in clause 4.4.2 of 3GPP TS 23.401, Release 8</w:t>
      </w:r>
      <w:r w:rsidR="000A781B" w:rsidRPr="00166948">
        <w:t xml:space="preserve"> </w:t>
      </w:r>
      <w:r w:rsidR="00FF756E" w:rsidRPr="00166948">
        <w:t>[</w:t>
      </w:r>
      <w:r w:rsidR="004E73E2">
        <w:rPr>
          <w:lang w:eastAsia="zh-CN"/>
        </w:rPr>
        <w:t>3</w:t>
      </w:r>
      <w:r w:rsidR="00FF756E" w:rsidRPr="00166948">
        <w:t>].</w:t>
      </w:r>
      <w:r w:rsidR="000A781B" w:rsidRPr="00166948">
        <w:t xml:space="preserve"> </w:t>
      </w:r>
    </w:p>
    <w:p w:rsidR="005A61B5" w:rsidRPr="00166948" w:rsidRDefault="005A61B5" w:rsidP="00FB73AB">
      <w:pPr>
        <w:pStyle w:val="Heading1"/>
      </w:pPr>
      <w:bookmarkStart w:id="291" w:name="_Toc19783192"/>
      <w:bookmarkStart w:id="292" w:name="_Toc26886976"/>
      <w:bookmarkStart w:id="293" w:name="_Toc153528631"/>
      <w:r w:rsidRPr="00166948">
        <w:t>A.2</w:t>
      </w:r>
      <w:r w:rsidRPr="00166948">
        <w:tab/>
        <w:t xml:space="preserve">Assets and </w:t>
      </w:r>
      <w:r w:rsidR="00890812">
        <w:t>t</w:t>
      </w:r>
      <w:r w:rsidR="00890812" w:rsidRPr="00166948">
        <w:t xml:space="preserve">hreats </w:t>
      </w:r>
      <w:r w:rsidRPr="00166948">
        <w:t>specific to the MME</w:t>
      </w:r>
      <w:bookmarkEnd w:id="291"/>
      <w:bookmarkEnd w:id="292"/>
      <w:bookmarkEnd w:id="293"/>
    </w:p>
    <w:p w:rsidR="0036674F" w:rsidRPr="00166948" w:rsidRDefault="0036674F" w:rsidP="00DF5D3B">
      <w:pPr>
        <w:pStyle w:val="Heading1"/>
      </w:pPr>
      <w:bookmarkStart w:id="294" w:name="_Toc19783193"/>
      <w:bookmarkStart w:id="295" w:name="_Toc26886977"/>
      <w:bookmarkStart w:id="296" w:name="_Toc153528632"/>
      <w:r w:rsidRPr="00166948">
        <w:t>A.2.1</w:t>
      </w:r>
      <w:r w:rsidRPr="00166948">
        <w:tab/>
        <w:t>Critical assets</w:t>
      </w:r>
      <w:bookmarkEnd w:id="294"/>
      <w:bookmarkEnd w:id="295"/>
      <w:bookmarkEnd w:id="296"/>
    </w:p>
    <w:p w:rsidR="0036674F" w:rsidRPr="00166948" w:rsidRDefault="004059EF" w:rsidP="0036674F">
      <w:pPr>
        <w:rPr>
          <w:lang w:eastAsia="zh-CN"/>
        </w:rPr>
      </w:pPr>
      <w:r w:rsidRPr="00166948">
        <w:rPr>
          <w:lang w:eastAsia="zh-CN"/>
        </w:rPr>
        <w:t xml:space="preserve">In addition to the critical </w:t>
      </w:r>
      <w:r w:rsidR="002835E8" w:rsidRPr="00166948">
        <w:rPr>
          <w:lang w:eastAsia="zh-CN"/>
        </w:rPr>
        <w:t>assets</w:t>
      </w:r>
      <w:r w:rsidRPr="00166948">
        <w:rPr>
          <w:lang w:eastAsia="zh-CN"/>
        </w:rPr>
        <w:t xml:space="preserve"> of a GNP  described in clause 5.2 of the present document, t</w:t>
      </w:r>
      <w:r w:rsidR="0036674F" w:rsidRPr="00166948">
        <w:rPr>
          <w:rFonts w:hint="eastAsia"/>
          <w:lang w:eastAsia="zh-CN"/>
        </w:rPr>
        <w:t xml:space="preserve">he </w:t>
      </w:r>
      <w:r w:rsidR="0036674F" w:rsidRPr="00166948">
        <w:rPr>
          <w:lang w:eastAsia="zh-CN"/>
        </w:rPr>
        <w:t xml:space="preserve">critical </w:t>
      </w:r>
      <w:r w:rsidR="0036674F" w:rsidRPr="00166948">
        <w:rPr>
          <w:rFonts w:hint="eastAsia"/>
          <w:lang w:eastAsia="zh-CN"/>
        </w:rPr>
        <w:t xml:space="preserve">assets </w:t>
      </w:r>
      <w:r w:rsidRPr="00166948">
        <w:rPr>
          <w:lang w:eastAsia="zh-CN"/>
        </w:rPr>
        <w:t>specific to the</w:t>
      </w:r>
      <w:r w:rsidRPr="00166948">
        <w:rPr>
          <w:rFonts w:hint="eastAsia"/>
          <w:lang w:eastAsia="zh-CN"/>
        </w:rPr>
        <w:t xml:space="preserve"> </w:t>
      </w:r>
      <w:r w:rsidR="0036674F" w:rsidRPr="00166948">
        <w:rPr>
          <w:rFonts w:hint="eastAsia"/>
          <w:lang w:eastAsia="zh-CN"/>
        </w:rPr>
        <w:t>MME to be protected are:</w:t>
      </w:r>
    </w:p>
    <w:p w:rsidR="0036674F" w:rsidRPr="00166948" w:rsidRDefault="0036674F" w:rsidP="000E4781">
      <w:pPr>
        <w:pStyle w:val="B1"/>
        <w:rPr>
          <w:lang w:eastAsia="zh-CN"/>
        </w:rPr>
      </w:pPr>
      <w:r w:rsidRPr="00166948">
        <w:rPr>
          <w:lang w:eastAsia="zh-CN"/>
        </w:rPr>
        <w:t>-</w:t>
      </w:r>
      <w:r w:rsidRPr="00166948">
        <w:rPr>
          <w:lang w:eastAsia="zh-CN"/>
        </w:rPr>
        <w:tab/>
        <w:t xml:space="preserve">MME </w:t>
      </w:r>
      <w:r w:rsidRPr="00166948">
        <w:rPr>
          <w:rFonts w:hint="eastAsia"/>
          <w:lang w:eastAsia="zh-CN"/>
        </w:rPr>
        <w:t>A</w:t>
      </w:r>
      <w:r w:rsidRPr="00166948">
        <w:rPr>
          <w:lang w:eastAsia="zh-CN"/>
        </w:rPr>
        <w:t>pplication;</w:t>
      </w:r>
    </w:p>
    <w:p w:rsidR="0036674F" w:rsidRPr="00166948" w:rsidRDefault="0036674F" w:rsidP="000E4781">
      <w:pPr>
        <w:pStyle w:val="B1"/>
        <w:rPr>
          <w:lang w:eastAsia="zh-CN"/>
        </w:rPr>
      </w:pPr>
      <w:r w:rsidRPr="00166948">
        <w:rPr>
          <w:lang w:eastAsia="zh-CN"/>
        </w:rPr>
        <w:t>-</w:t>
      </w:r>
      <w:r w:rsidRPr="00166948">
        <w:rPr>
          <w:lang w:eastAsia="zh-CN"/>
        </w:rPr>
        <w:tab/>
      </w:r>
      <w:r w:rsidRPr="00166948">
        <w:rPr>
          <w:rFonts w:hint="eastAsia"/>
          <w:lang w:eastAsia="zh-CN"/>
        </w:rPr>
        <w:t>Mobility Management data:</w:t>
      </w:r>
      <w:r w:rsidRPr="00166948">
        <w:rPr>
          <w:lang w:eastAsia="zh-CN"/>
        </w:rPr>
        <w:t xml:space="preserve"> e.g.</w:t>
      </w:r>
      <w:r w:rsidRPr="00166948">
        <w:rPr>
          <w:rFonts w:hint="eastAsia"/>
          <w:lang w:eastAsia="zh-CN"/>
        </w:rPr>
        <w:t xml:space="preserve"> subscriber</w:t>
      </w:r>
      <w:r w:rsidRPr="00166948">
        <w:rPr>
          <w:lang w:eastAsia="zh-CN"/>
        </w:rPr>
        <w:t>'</w:t>
      </w:r>
      <w:r w:rsidRPr="00166948">
        <w:rPr>
          <w:rFonts w:hint="eastAsia"/>
          <w:lang w:eastAsia="zh-CN"/>
        </w:rPr>
        <w:t>s identit</w:t>
      </w:r>
      <w:r w:rsidRPr="00166948">
        <w:rPr>
          <w:lang w:eastAsia="zh-CN"/>
        </w:rPr>
        <w:t>ies</w:t>
      </w:r>
      <w:r w:rsidRPr="00166948">
        <w:rPr>
          <w:rFonts w:hint="eastAsia"/>
          <w:lang w:eastAsia="zh-CN"/>
        </w:rPr>
        <w:t xml:space="preserve"> (e</w:t>
      </w:r>
      <w:r w:rsidRPr="00166948">
        <w:rPr>
          <w:lang w:eastAsia="zh-CN"/>
        </w:rPr>
        <w:t>.</w:t>
      </w:r>
      <w:r w:rsidRPr="00166948">
        <w:rPr>
          <w:rFonts w:hint="eastAsia"/>
          <w:lang w:eastAsia="zh-CN"/>
        </w:rPr>
        <w:t xml:space="preserve">g. IMSI), </w:t>
      </w:r>
      <w:r w:rsidRPr="00166948">
        <w:rPr>
          <w:lang w:eastAsia="zh-CN"/>
        </w:rPr>
        <w:t xml:space="preserve">subscriber </w:t>
      </w:r>
      <w:r w:rsidRPr="00166948">
        <w:rPr>
          <w:rFonts w:hint="eastAsia"/>
          <w:lang w:eastAsia="zh-CN"/>
        </w:rPr>
        <w:t>keys (</w:t>
      </w:r>
      <w:r w:rsidRPr="00166948">
        <w:rPr>
          <w:lang w:eastAsia="zh-CN"/>
        </w:rPr>
        <w:t>I</w:t>
      </w:r>
      <w:r w:rsidRPr="00166948">
        <w:rPr>
          <w:rFonts w:hint="eastAsia"/>
          <w:lang w:eastAsia="zh-CN"/>
        </w:rPr>
        <w:t>.e</w:t>
      </w:r>
      <w:r w:rsidRPr="00166948">
        <w:rPr>
          <w:lang w:eastAsia="zh-CN"/>
        </w:rPr>
        <w:t>.</w:t>
      </w:r>
      <w:r w:rsidRPr="00166948">
        <w:rPr>
          <w:rFonts w:hint="eastAsia"/>
          <w:lang w:eastAsia="zh-CN"/>
        </w:rPr>
        <w:t xml:space="preserve"> K</w:t>
      </w:r>
      <w:r w:rsidRPr="00166948">
        <w:rPr>
          <w:rFonts w:hint="eastAsia"/>
          <w:sz w:val="15"/>
          <w:lang w:eastAsia="zh-CN"/>
        </w:rPr>
        <w:t>NAS</w:t>
      </w:r>
      <w:r w:rsidRPr="00166948">
        <w:rPr>
          <w:rFonts w:hint="eastAsia"/>
          <w:sz w:val="16"/>
          <w:lang w:eastAsia="zh-CN"/>
        </w:rPr>
        <w:t>enc</w:t>
      </w:r>
      <w:r w:rsidRPr="00166948">
        <w:rPr>
          <w:rFonts w:hint="eastAsia"/>
          <w:lang w:eastAsia="zh-CN"/>
        </w:rPr>
        <w:t>, K</w:t>
      </w:r>
      <w:r w:rsidRPr="00166948">
        <w:rPr>
          <w:rFonts w:hint="eastAsia"/>
          <w:sz w:val="16"/>
          <w:lang w:eastAsia="zh-CN"/>
        </w:rPr>
        <w:t>NASint</w:t>
      </w:r>
      <w:r w:rsidRPr="00166948">
        <w:rPr>
          <w:rFonts w:hint="eastAsia"/>
          <w:lang w:eastAsia="zh-CN"/>
        </w:rPr>
        <w:t xml:space="preserve">, NH), authentication parameters, </w:t>
      </w:r>
      <w:r w:rsidRPr="00166948">
        <w:rPr>
          <w:lang w:eastAsia="zh-CN"/>
        </w:rPr>
        <w:t>address</w:t>
      </w:r>
      <w:r w:rsidRPr="00166948">
        <w:rPr>
          <w:rFonts w:hint="eastAsia"/>
          <w:lang w:eastAsia="zh-CN"/>
        </w:rPr>
        <w:t xml:space="preserve"> of serving eNB, </w:t>
      </w:r>
      <w:r w:rsidRPr="00166948">
        <w:rPr>
          <w:lang w:eastAsia="zh-CN"/>
        </w:rPr>
        <w:t>APN</w:t>
      </w:r>
      <w:r w:rsidRPr="00166948">
        <w:rPr>
          <w:rFonts w:hint="eastAsia"/>
          <w:lang w:eastAsia="zh-CN"/>
        </w:rPr>
        <w:t xml:space="preserve"> name, </w:t>
      </w:r>
      <w:r w:rsidRPr="00166948">
        <w:rPr>
          <w:lang w:eastAsia="zh-CN"/>
        </w:rPr>
        <w:t>data</w:t>
      </w:r>
      <w:r w:rsidRPr="00166948">
        <w:rPr>
          <w:rFonts w:hint="eastAsia"/>
          <w:lang w:eastAsia="zh-CN"/>
        </w:rPr>
        <w:t xml:space="preserve"> related to mobility management like UE status, UE</w:t>
      </w:r>
      <w:r w:rsidRPr="00166948">
        <w:rPr>
          <w:lang w:eastAsia="zh-CN"/>
        </w:rPr>
        <w:t>'</w:t>
      </w:r>
      <w:r w:rsidRPr="00166948">
        <w:rPr>
          <w:rFonts w:hint="eastAsia"/>
          <w:lang w:eastAsia="zh-CN"/>
        </w:rPr>
        <w:t>s IP address,</w:t>
      </w:r>
      <w:r w:rsidRPr="00166948">
        <w:rPr>
          <w:lang w:eastAsia="zh-CN"/>
        </w:rPr>
        <w:t xml:space="preserve"> </w:t>
      </w:r>
      <w:r w:rsidRPr="00166948">
        <w:rPr>
          <w:rFonts w:hint="eastAsia"/>
          <w:lang w:eastAsia="zh-CN"/>
        </w:rPr>
        <w:t xml:space="preserve">etc., session management like PDN type, QoS and so on, or node selection and routing selection, e.g. IP </w:t>
      </w:r>
      <w:r w:rsidRPr="00166948">
        <w:rPr>
          <w:lang w:eastAsia="zh-CN"/>
        </w:rPr>
        <w:t>address</w:t>
      </w:r>
      <w:r w:rsidRPr="00166948">
        <w:rPr>
          <w:rFonts w:hint="eastAsia"/>
          <w:lang w:eastAsia="zh-CN"/>
        </w:rPr>
        <w:t xml:space="preserve"> of UE related S/P-GW, selected routing connection based on UE</w:t>
      </w:r>
      <w:r w:rsidRPr="00166948">
        <w:rPr>
          <w:lang w:eastAsia="zh-CN"/>
        </w:rPr>
        <w:t>'</w:t>
      </w:r>
      <w:r w:rsidRPr="00166948">
        <w:rPr>
          <w:rFonts w:hint="eastAsia"/>
          <w:lang w:eastAsia="zh-CN"/>
        </w:rPr>
        <w:t xml:space="preserve">s identity, etc. </w:t>
      </w:r>
    </w:p>
    <w:p w:rsidR="0036674F" w:rsidRPr="00166948" w:rsidRDefault="0036674F" w:rsidP="000E4781">
      <w:pPr>
        <w:pStyle w:val="B1"/>
        <w:rPr>
          <w:lang w:eastAsia="zh-CN"/>
        </w:rPr>
      </w:pPr>
      <w:r w:rsidRPr="00166948">
        <w:rPr>
          <w:lang w:eastAsia="zh-CN"/>
        </w:rPr>
        <w:t>-</w:t>
      </w:r>
      <w:r w:rsidRPr="00166948">
        <w:rPr>
          <w:lang w:eastAsia="zh-CN"/>
        </w:rPr>
        <w:tab/>
      </w:r>
      <w:r w:rsidRPr="00166948">
        <w:rPr>
          <w:rFonts w:hint="eastAsia"/>
          <w:lang w:eastAsia="zh-CN"/>
        </w:rPr>
        <w:t xml:space="preserve">The interfaces of MME to be protected </w:t>
      </w:r>
      <w:r w:rsidRPr="00166948">
        <w:rPr>
          <w:lang w:eastAsia="zh-CN"/>
        </w:rPr>
        <w:t>and which are within SECAM scope</w:t>
      </w:r>
      <w:r w:rsidRPr="00166948">
        <w:rPr>
          <w:rFonts w:hint="eastAsia"/>
          <w:lang w:eastAsia="zh-CN"/>
        </w:rPr>
        <w:t>: for example</w:t>
      </w:r>
    </w:p>
    <w:p w:rsidR="0036674F" w:rsidRPr="00166948" w:rsidRDefault="0036674F" w:rsidP="000E4781">
      <w:pPr>
        <w:pStyle w:val="B2"/>
        <w:rPr>
          <w:lang w:eastAsia="zh-CN"/>
        </w:rPr>
      </w:pPr>
      <w:r w:rsidRPr="00166948">
        <w:rPr>
          <w:lang w:eastAsia="zh-CN"/>
        </w:rPr>
        <w:t>-</w:t>
      </w:r>
      <w:r w:rsidRPr="00166948">
        <w:rPr>
          <w:lang w:eastAsia="zh-CN"/>
        </w:rPr>
        <w:tab/>
      </w:r>
      <w:r w:rsidRPr="00166948">
        <w:rPr>
          <w:rFonts w:hint="eastAsia"/>
          <w:lang w:eastAsia="zh-CN"/>
        </w:rPr>
        <w:t>Console interface</w:t>
      </w:r>
      <w:r w:rsidRPr="00166948">
        <w:rPr>
          <w:lang w:eastAsia="zh-CN"/>
        </w:rPr>
        <w:t>, for local access</w:t>
      </w:r>
      <w:r w:rsidRPr="00166948">
        <w:rPr>
          <w:rFonts w:hint="eastAsia"/>
          <w:lang w:eastAsia="zh-CN"/>
        </w:rPr>
        <w:t xml:space="preserve">: </w:t>
      </w:r>
      <w:r w:rsidRPr="00166948">
        <w:rPr>
          <w:lang w:eastAsia="zh-CN"/>
        </w:rPr>
        <w:t>local interface on MME</w:t>
      </w:r>
    </w:p>
    <w:p w:rsidR="0036674F" w:rsidRPr="00166948" w:rsidRDefault="0036674F" w:rsidP="000E4781">
      <w:pPr>
        <w:pStyle w:val="B2"/>
      </w:pPr>
      <w:r w:rsidRPr="00166948">
        <w:t>-</w:t>
      </w:r>
      <w:r w:rsidRPr="00166948">
        <w:tab/>
      </w:r>
      <w:r w:rsidRPr="00166948">
        <w:rPr>
          <w:rFonts w:hint="eastAsia"/>
        </w:rPr>
        <w:t>O</w:t>
      </w:r>
      <w:r w:rsidRPr="00166948">
        <w:t>A</w:t>
      </w:r>
      <w:r w:rsidRPr="00166948">
        <w:rPr>
          <w:rFonts w:hint="eastAsia"/>
        </w:rPr>
        <w:t>M interface</w:t>
      </w:r>
      <w:r w:rsidRPr="00166948">
        <w:t>, for remote access</w:t>
      </w:r>
      <w:r w:rsidRPr="00166948">
        <w:rPr>
          <w:rFonts w:hint="eastAsia"/>
        </w:rPr>
        <w:t>: interface between MME and O</w:t>
      </w:r>
      <w:r w:rsidRPr="00166948">
        <w:t>A</w:t>
      </w:r>
      <w:r w:rsidRPr="00166948">
        <w:rPr>
          <w:rFonts w:hint="eastAsia"/>
        </w:rPr>
        <w:t>M system</w:t>
      </w:r>
    </w:p>
    <w:p w:rsidR="0036674F" w:rsidRPr="00166948" w:rsidRDefault="0036674F" w:rsidP="0036674F">
      <w:pPr>
        <w:pStyle w:val="NO"/>
      </w:pPr>
      <w:r w:rsidRPr="00166948">
        <w:t>NOTE</w:t>
      </w:r>
      <w:r w:rsidRPr="00166948">
        <w:rPr>
          <w:rFonts w:hint="eastAsia"/>
        </w:rPr>
        <w:t xml:space="preserve"> 1</w:t>
      </w:r>
      <w:r w:rsidRPr="00166948">
        <w:t>:</w:t>
      </w:r>
      <w:r w:rsidRPr="00166948">
        <w:rPr>
          <w:rFonts w:hint="eastAsia"/>
        </w:rPr>
        <w:t xml:space="preserve"> </w:t>
      </w:r>
      <w:r w:rsidRPr="00166948">
        <w:tab/>
        <w:t xml:space="preserve">The detailed interfaces of the MME class are described in </w:t>
      </w:r>
      <w:r w:rsidRPr="00166948">
        <w:rPr>
          <w:rFonts w:hint="eastAsia"/>
        </w:rPr>
        <w:t>clause 4,</w:t>
      </w:r>
      <w:r w:rsidRPr="00166948">
        <w:t xml:space="preserve"> Network Product Class Description</w:t>
      </w:r>
      <w:r w:rsidRPr="00166948">
        <w:rPr>
          <w:rFonts w:hint="eastAsia"/>
        </w:rPr>
        <w:t xml:space="preserve"> of th</w:t>
      </w:r>
      <w:r w:rsidRPr="00166948">
        <w:t>e present document.</w:t>
      </w:r>
    </w:p>
    <w:p w:rsidR="0036674F" w:rsidRPr="00166948" w:rsidRDefault="0036674F" w:rsidP="000E4781">
      <w:pPr>
        <w:pStyle w:val="B1"/>
        <w:rPr>
          <w:lang w:eastAsia="zh-CN"/>
        </w:rPr>
      </w:pPr>
      <w:r w:rsidRPr="00166948">
        <w:rPr>
          <w:lang w:eastAsia="zh-CN"/>
        </w:rPr>
        <w:t>-</w:t>
      </w:r>
      <w:r w:rsidRPr="00166948">
        <w:rPr>
          <w:lang w:eastAsia="zh-CN"/>
        </w:rPr>
        <w:tab/>
        <w:t xml:space="preserve">MME Software: binary code or executable code </w:t>
      </w:r>
    </w:p>
    <w:p w:rsidR="005A61B5" w:rsidRPr="00166948" w:rsidRDefault="0036674F" w:rsidP="0036674F">
      <w:pPr>
        <w:pStyle w:val="NO"/>
      </w:pPr>
      <w:r w:rsidRPr="00166948">
        <w:t xml:space="preserve">NOTE </w:t>
      </w:r>
      <w:r w:rsidRPr="00166948">
        <w:rPr>
          <w:rFonts w:hint="eastAsia"/>
          <w:lang w:eastAsia="zh-CN"/>
        </w:rPr>
        <w:t>2:</w:t>
      </w:r>
      <w:r w:rsidRPr="00166948">
        <w:t xml:space="preserve"> </w:t>
      </w:r>
      <w:r w:rsidRPr="00166948">
        <w:tab/>
      </w:r>
      <w:r w:rsidRPr="00166948">
        <w:rPr>
          <w:rFonts w:hint="eastAsia"/>
        </w:rPr>
        <w:t>MME files</w:t>
      </w:r>
      <w:r w:rsidRPr="00166948">
        <w:t xml:space="preserve"> may be any file owned by a user (root user as well as non root uses)</w:t>
      </w:r>
      <w:r w:rsidRPr="00166948">
        <w:rPr>
          <w:rFonts w:hint="eastAsia"/>
        </w:rPr>
        <w:t>, including U</w:t>
      </w:r>
      <w:r w:rsidRPr="00166948">
        <w:t xml:space="preserve">ser account </w:t>
      </w:r>
      <w:r w:rsidRPr="00166948">
        <w:rPr>
          <w:rFonts w:hint="eastAsia"/>
        </w:rPr>
        <w:t>data</w:t>
      </w:r>
      <w:r w:rsidRPr="00166948">
        <w:t xml:space="preserve"> and</w:t>
      </w:r>
      <w:r w:rsidRPr="00166948">
        <w:rPr>
          <w:rFonts w:hint="eastAsia"/>
        </w:rPr>
        <w:t xml:space="preserve"> </w:t>
      </w:r>
      <w:r w:rsidRPr="00166948">
        <w:t>credentials, Log data</w:t>
      </w:r>
      <w:r w:rsidRPr="00166948">
        <w:rPr>
          <w:rFonts w:hint="eastAsia"/>
        </w:rPr>
        <w:t xml:space="preserve">, </w:t>
      </w:r>
      <w:r w:rsidRPr="00166948">
        <w:t xml:space="preserve">configuration data, OS files, MME application, </w:t>
      </w:r>
      <w:r w:rsidRPr="00166948">
        <w:rPr>
          <w:rFonts w:hint="eastAsia"/>
        </w:rPr>
        <w:t>Mobility Management data</w:t>
      </w:r>
      <w:r w:rsidRPr="00166948">
        <w:t xml:space="preserve"> or MME Software.</w:t>
      </w:r>
    </w:p>
    <w:p w:rsidR="004059EF" w:rsidRPr="00166948" w:rsidRDefault="004059EF" w:rsidP="00FB73AB">
      <w:pPr>
        <w:pStyle w:val="Heading2"/>
        <w:rPr>
          <w:lang w:eastAsia="zh-CN"/>
        </w:rPr>
      </w:pPr>
      <w:bookmarkStart w:id="297" w:name="_Toc19783194"/>
      <w:bookmarkStart w:id="298" w:name="_Toc26886978"/>
      <w:bookmarkStart w:id="299" w:name="_Toc153528633"/>
      <w:r w:rsidRPr="00166948">
        <w:rPr>
          <w:lang w:eastAsia="zh-CN"/>
        </w:rPr>
        <w:t>A.2.</w:t>
      </w:r>
      <w:r w:rsidR="00C003FB" w:rsidRPr="00166948">
        <w:rPr>
          <w:lang w:eastAsia="zh-CN"/>
        </w:rPr>
        <w:t>2</w:t>
      </w:r>
      <w:r w:rsidRPr="00166948">
        <w:rPr>
          <w:lang w:eastAsia="zh-CN"/>
        </w:rPr>
        <w:tab/>
        <w:t xml:space="preserve">Threats related to AKA </w:t>
      </w:r>
      <w:r w:rsidR="00890812">
        <w:rPr>
          <w:lang w:eastAsia="zh-CN"/>
        </w:rPr>
        <w:t>p</w:t>
      </w:r>
      <w:r w:rsidR="00890812" w:rsidRPr="00166948">
        <w:rPr>
          <w:lang w:eastAsia="zh-CN"/>
        </w:rPr>
        <w:t>rocedures</w:t>
      </w:r>
      <w:bookmarkEnd w:id="297"/>
      <w:bookmarkEnd w:id="298"/>
      <w:bookmarkEnd w:id="299"/>
    </w:p>
    <w:p w:rsidR="004059EF" w:rsidRPr="00166948" w:rsidRDefault="004059EF" w:rsidP="005E5F9F">
      <w:pPr>
        <w:pStyle w:val="Heading3"/>
      </w:pPr>
      <w:bookmarkStart w:id="300" w:name="_Toc19783195"/>
      <w:bookmarkStart w:id="301" w:name="_Toc26886979"/>
      <w:bookmarkStart w:id="302" w:name="_Toc153528634"/>
      <w:r w:rsidRPr="00166948">
        <w:t>A.2.</w:t>
      </w:r>
      <w:r w:rsidR="00C003FB" w:rsidRPr="00166948">
        <w:t>2</w:t>
      </w:r>
      <w:r w:rsidRPr="00166948">
        <w:t>.1</w:t>
      </w:r>
      <w:r w:rsidRPr="00166948">
        <w:tab/>
      </w:r>
      <w:r w:rsidRPr="00166948">
        <w:rPr>
          <w:lang w:eastAsia="zh-CN"/>
        </w:rPr>
        <w:t>Access to 2G</w:t>
      </w:r>
      <w:bookmarkEnd w:id="300"/>
      <w:bookmarkEnd w:id="301"/>
      <w:bookmarkEnd w:id="302"/>
    </w:p>
    <w:p w:rsidR="004059EF" w:rsidRPr="00166948" w:rsidRDefault="004059EF" w:rsidP="004059EF">
      <w:pPr>
        <w:pStyle w:val="B1"/>
        <w:numPr>
          <w:ilvl w:val="0"/>
          <w:numId w:val="38"/>
        </w:numPr>
        <w:overflowPunct/>
        <w:autoSpaceDE/>
        <w:autoSpaceDN/>
        <w:adjustRightInd/>
        <w:textAlignment w:val="auto"/>
        <w:rPr>
          <w:rFonts w:hint="eastAsia"/>
        </w:rPr>
      </w:pPr>
      <w:r w:rsidRPr="00166948">
        <w:rPr>
          <w:rFonts w:hint="eastAsia"/>
          <w:i/>
        </w:rPr>
        <w:t>Threat name:</w:t>
      </w:r>
      <w:r w:rsidRPr="00166948">
        <w:t xml:space="preserve"> Access to 2G</w:t>
      </w:r>
    </w:p>
    <w:p w:rsidR="004059EF" w:rsidRPr="00166948" w:rsidRDefault="004059EF" w:rsidP="004059EF">
      <w:pPr>
        <w:pStyle w:val="B1"/>
        <w:numPr>
          <w:ilvl w:val="0"/>
          <w:numId w:val="38"/>
        </w:numPr>
        <w:overflowPunct/>
        <w:autoSpaceDE/>
        <w:autoSpaceDN/>
        <w:adjustRightInd/>
        <w:textAlignment w:val="auto"/>
      </w:pPr>
      <w:r w:rsidRPr="00166948">
        <w:rPr>
          <w:i/>
        </w:rPr>
        <w:t>Threat Category</w:t>
      </w:r>
      <w:r w:rsidRPr="00166948">
        <w:t xml:space="preserve">: </w:t>
      </w:r>
      <w:r w:rsidRPr="00166948">
        <w:rPr>
          <w:lang w:eastAsia="zh-CN"/>
        </w:rPr>
        <w:t>Tampering of Data, Repudiation, Information Disclosure, Denial of Service</w:t>
      </w:r>
    </w:p>
    <w:p w:rsidR="004059EF" w:rsidRPr="00166948" w:rsidRDefault="004059EF" w:rsidP="004059EF">
      <w:pPr>
        <w:pStyle w:val="B1"/>
        <w:numPr>
          <w:ilvl w:val="0"/>
          <w:numId w:val="38"/>
        </w:numPr>
        <w:overflowPunct/>
        <w:autoSpaceDE/>
        <w:autoSpaceDN/>
        <w:adjustRightInd/>
        <w:textAlignment w:val="auto"/>
        <w:rPr>
          <w:lang w:eastAsia="zh-CN"/>
        </w:rPr>
      </w:pPr>
      <w:r w:rsidRPr="00166948">
        <w:rPr>
          <w:i/>
          <w:lang w:eastAsia="zh-CN"/>
        </w:rPr>
        <w:t>Threat Description</w:t>
      </w:r>
      <w:r w:rsidRPr="00166948">
        <w:rPr>
          <w:lang w:eastAsia="zh-CN"/>
        </w:rPr>
        <w:t>: If access to 2G is allowed, an attacker can force the system into 2G mode and use smaller key size, weaker algorithm, etc. to make the system easily attacked and/or compromised</w:t>
      </w:r>
      <w:r w:rsidRPr="00166948">
        <w:rPr>
          <w:rFonts w:hint="eastAsia"/>
          <w:lang w:eastAsia="zh-CN"/>
        </w:rPr>
        <w:t>.</w:t>
      </w:r>
    </w:p>
    <w:p w:rsidR="004059EF" w:rsidRPr="00166948" w:rsidRDefault="004059EF" w:rsidP="004059EF">
      <w:pPr>
        <w:pStyle w:val="B1"/>
        <w:numPr>
          <w:ilvl w:val="0"/>
          <w:numId w:val="38"/>
        </w:numPr>
        <w:overflowPunct/>
        <w:autoSpaceDE/>
        <w:autoSpaceDN/>
        <w:adjustRightInd/>
        <w:textAlignment w:val="auto"/>
      </w:pPr>
      <w:r w:rsidRPr="00166948">
        <w:rPr>
          <w:i/>
        </w:rPr>
        <w:t>Threatened Asset</w:t>
      </w:r>
      <w:r w:rsidRPr="00166948">
        <w:t xml:space="preserve">: User account </w:t>
      </w:r>
      <w:r w:rsidRPr="00166948">
        <w:rPr>
          <w:rFonts w:hint="eastAsia"/>
        </w:rPr>
        <w:t>data</w:t>
      </w:r>
      <w:r w:rsidRPr="00166948">
        <w:t xml:space="preserve"> and</w:t>
      </w:r>
      <w:r w:rsidRPr="00166948">
        <w:rPr>
          <w:rFonts w:hint="eastAsia"/>
        </w:rPr>
        <w:t xml:space="preserve"> </w:t>
      </w:r>
      <w:r w:rsidRPr="00166948">
        <w:t>credentials</w:t>
      </w:r>
      <w:r w:rsidRPr="00166948" w:rsidDel="00F96663">
        <w:t xml:space="preserve"> </w:t>
      </w:r>
    </w:p>
    <w:p w:rsidR="004059EF" w:rsidRPr="00166948" w:rsidRDefault="004059EF" w:rsidP="00FB73AB">
      <w:pPr>
        <w:pStyle w:val="Heading3"/>
      </w:pPr>
      <w:bookmarkStart w:id="303" w:name="_Toc19783196"/>
      <w:bookmarkStart w:id="304" w:name="_Toc26886980"/>
      <w:bookmarkStart w:id="305" w:name="_Toc153528635"/>
      <w:r w:rsidRPr="00166948">
        <w:t>A.2.</w:t>
      </w:r>
      <w:r w:rsidR="00C003FB" w:rsidRPr="00166948">
        <w:t>2</w:t>
      </w:r>
      <w:r w:rsidRPr="00166948">
        <w:t>.2</w:t>
      </w:r>
      <w:r w:rsidRPr="00166948">
        <w:tab/>
      </w:r>
      <w:r w:rsidRPr="00166948">
        <w:rPr>
          <w:lang w:eastAsia="zh-CN"/>
        </w:rPr>
        <w:t>Resynchronization</w:t>
      </w:r>
      <w:bookmarkEnd w:id="303"/>
      <w:bookmarkEnd w:id="304"/>
      <w:bookmarkEnd w:id="305"/>
    </w:p>
    <w:p w:rsidR="004059EF" w:rsidRPr="00166948" w:rsidRDefault="004059EF" w:rsidP="004059EF">
      <w:pPr>
        <w:pStyle w:val="B1"/>
        <w:numPr>
          <w:ilvl w:val="0"/>
          <w:numId w:val="38"/>
        </w:numPr>
        <w:overflowPunct/>
        <w:autoSpaceDE/>
        <w:autoSpaceDN/>
        <w:adjustRightInd/>
        <w:textAlignment w:val="auto"/>
        <w:rPr>
          <w:rFonts w:hint="eastAsia"/>
        </w:rPr>
      </w:pPr>
      <w:r w:rsidRPr="00166948">
        <w:rPr>
          <w:rFonts w:hint="eastAsia"/>
          <w:i/>
        </w:rPr>
        <w:t>Threat name:</w:t>
      </w:r>
      <w:r w:rsidRPr="00166948">
        <w:t xml:space="preserve"> Resynchronization</w:t>
      </w:r>
    </w:p>
    <w:p w:rsidR="004059EF" w:rsidRPr="00166948" w:rsidRDefault="004059EF" w:rsidP="004059EF">
      <w:pPr>
        <w:pStyle w:val="B1"/>
        <w:numPr>
          <w:ilvl w:val="0"/>
          <w:numId w:val="38"/>
        </w:numPr>
        <w:overflowPunct/>
        <w:autoSpaceDE/>
        <w:autoSpaceDN/>
        <w:adjustRightInd/>
        <w:textAlignment w:val="auto"/>
        <w:rPr>
          <w:lang w:eastAsia="zh-CN"/>
        </w:rPr>
      </w:pPr>
      <w:r w:rsidRPr="00166948">
        <w:rPr>
          <w:i/>
        </w:rPr>
        <w:t>Threat Reference</w:t>
      </w:r>
      <w:r w:rsidRPr="00166948">
        <w:t>:</w:t>
      </w:r>
      <w:r w:rsidRPr="00166948">
        <w:rPr>
          <w:rFonts w:hint="eastAsia"/>
          <w:lang w:eastAsia="zh-CN"/>
        </w:rPr>
        <w:t xml:space="preserve"> </w:t>
      </w:r>
      <w:r w:rsidRPr="00166948">
        <w:rPr>
          <w:lang w:eastAsia="zh-CN"/>
        </w:rPr>
        <w:t>Denial of Service</w:t>
      </w:r>
      <w:r w:rsidRPr="00166948">
        <w:rPr>
          <w:rFonts w:hint="eastAsia"/>
          <w:lang w:eastAsia="zh-CN"/>
        </w:rPr>
        <w:t xml:space="preserve"> </w:t>
      </w:r>
    </w:p>
    <w:p w:rsidR="004059EF" w:rsidRPr="00166948" w:rsidRDefault="004059EF" w:rsidP="004059EF">
      <w:pPr>
        <w:pStyle w:val="B1"/>
        <w:numPr>
          <w:ilvl w:val="0"/>
          <w:numId w:val="38"/>
        </w:numPr>
        <w:overflowPunct/>
        <w:autoSpaceDE/>
        <w:autoSpaceDN/>
        <w:adjustRightInd/>
        <w:textAlignment w:val="auto"/>
        <w:rPr>
          <w:lang w:eastAsia="zh-CN"/>
        </w:rPr>
      </w:pPr>
      <w:r w:rsidRPr="00166948">
        <w:rPr>
          <w:i/>
          <w:lang w:eastAsia="zh-CN"/>
        </w:rPr>
        <w:t>Threat Description</w:t>
      </w:r>
      <w:r w:rsidRPr="00166948">
        <w:rPr>
          <w:lang w:eastAsia="zh-CN"/>
        </w:rPr>
        <w:t xml:space="preserve">: If RAND and AUTS are not included when synchronization fails, the resynchronization procedure does not work correctly. This can result in waste of system resources and deny a legitimate user access to the system. </w:t>
      </w:r>
    </w:p>
    <w:p w:rsidR="004059EF" w:rsidRPr="00166948" w:rsidRDefault="004059EF" w:rsidP="004059EF">
      <w:pPr>
        <w:pStyle w:val="B1"/>
        <w:numPr>
          <w:ilvl w:val="0"/>
          <w:numId w:val="38"/>
        </w:numPr>
        <w:overflowPunct/>
        <w:autoSpaceDE/>
        <w:autoSpaceDN/>
        <w:adjustRightInd/>
        <w:textAlignment w:val="auto"/>
      </w:pPr>
      <w:r w:rsidRPr="00166948">
        <w:rPr>
          <w:i/>
        </w:rPr>
        <w:t>Threatened Asset</w:t>
      </w:r>
      <w:r w:rsidRPr="00166948">
        <w:t>: Sufficient Processing Capacity</w:t>
      </w:r>
      <w:r w:rsidRPr="00166948" w:rsidDel="00F96663">
        <w:t xml:space="preserve"> </w:t>
      </w:r>
    </w:p>
    <w:p w:rsidR="004059EF" w:rsidRPr="00166948" w:rsidRDefault="004059EF" w:rsidP="00FB73AB">
      <w:pPr>
        <w:pStyle w:val="Heading3"/>
      </w:pPr>
      <w:bookmarkStart w:id="306" w:name="_Toc19783197"/>
      <w:bookmarkStart w:id="307" w:name="_Toc26886981"/>
      <w:bookmarkStart w:id="308" w:name="_Toc153528636"/>
      <w:r w:rsidRPr="00166948">
        <w:t>A.2.</w:t>
      </w:r>
      <w:r w:rsidR="00C003FB" w:rsidRPr="00166948">
        <w:t>2</w:t>
      </w:r>
      <w:r w:rsidRPr="00166948">
        <w:t>.3</w:t>
      </w:r>
      <w:r w:rsidRPr="00166948">
        <w:tab/>
        <w:t xml:space="preserve">Failed </w:t>
      </w:r>
      <w:r w:rsidRPr="00166948">
        <w:rPr>
          <w:lang w:eastAsia="zh-CN"/>
        </w:rPr>
        <w:t>Integrity check of Attach message</w:t>
      </w:r>
      <w:bookmarkEnd w:id="306"/>
      <w:bookmarkEnd w:id="307"/>
      <w:bookmarkEnd w:id="308"/>
    </w:p>
    <w:p w:rsidR="004059EF" w:rsidRPr="00166948" w:rsidRDefault="004059EF" w:rsidP="004059EF">
      <w:pPr>
        <w:pStyle w:val="B1"/>
        <w:numPr>
          <w:ilvl w:val="0"/>
          <w:numId w:val="38"/>
        </w:numPr>
        <w:overflowPunct/>
        <w:autoSpaceDE/>
        <w:autoSpaceDN/>
        <w:adjustRightInd/>
        <w:textAlignment w:val="auto"/>
        <w:rPr>
          <w:rFonts w:hint="eastAsia"/>
        </w:rPr>
      </w:pPr>
      <w:r w:rsidRPr="00166948">
        <w:rPr>
          <w:rFonts w:hint="eastAsia"/>
          <w:i/>
        </w:rPr>
        <w:t>Threat name:</w:t>
      </w:r>
      <w:r w:rsidRPr="00166948">
        <w:t xml:space="preserve"> Failed integrity check of Attach message</w:t>
      </w:r>
    </w:p>
    <w:p w:rsidR="004059EF" w:rsidRPr="00166948" w:rsidRDefault="004059EF" w:rsidP="004059EF">
      <w:pPr>
        <w:pStyle w:val="B1"/>
        <w:numPr>
          <w:ilvl w:val="0"/>
          <w:numId w:val="38"/>
        </w:numPr>
        <w:overflowPunct/>
        <w:autoSpaceDE/>
        <w:autoSpaceDN/>
        <w:adjustRightInd/>
        <w:textAlignment w:val="auto"/>
      </w:pPr>
      <w:r w:rsidRPr="00166948">
        <w:rPr>
          <w:i/>
        </w:rPr>
        <w:t>Threat Category</w:t>
      </w:r>
      <w:r w:rsidRPr="00166948">
        <w:t xml:space="preserve">: </w:t>
      </w:r>
      <w:r w:rsidRPr="00166948">
        <w:rPr>
          <w:lang w:eastAsia="zh-CN"/>
        </w:rPr>
        <w:t>Denial of Service</w:t>
      </w:r>
    </w:p>
    <w:p w:rsidR="004059EF" w:rsidRPr="00166948" w:rsidRDefault="004059EF" w:rsidP="004059EF">
      <w:pPr>
        <w:pStyle w:val="B1"/>
        <w:numPr>
          <w:ilvl w:val="0"/>
          <w:numId w:val="38"/>
        </w:numPr>
        <w:overflowPunct/>
        <w:autoSpaceDE/>
        <w:autoSpaceDN/>
        <w:adjustRightInd/>
        <w:textAlignment w:val="auto"/>
        <w:rPr>
          <w:lang w:eastAsia="zh-CN"/>
        </w:rPr>
      </w:pPr>
      <w:r w:rsidRPr="00166948">
        <w:rPr>
          <w:i/>
          <w:lang w:eastAsia="zh-CN"/>
        </w:rPr>
        <w:t>Threat Description</w:t>
      </w:r>
      <w:r w:rsidRPr="00166948">
        <w:rPr>
          <w:lang w:eastAsia="zh-CN"/>
        </w:rPr>
        <w:t xml:space="preserve">: If integrity check of attach message fails, a user identity cannot be verified. This can result in waste of system resources and deny a legitimate user </w:t>
      </w:r>
      <w:r w:rsidR="002835E8" w:rsidRPr="00166948">
        <w:rPr>
          <w:lang w:eastAsia="zh-CN"/>
        </w:rPr>
        <w:t>access</w:t>
      </w:r>
      <w:r w:rsidRPr="00166948">
        <w:rPr>
          <w:lang w:eastAsia="zh-CN"/>
        </w:rPr>
        <w:t xml:space="preserve"> to the system.</w:t>
      </w:r>
      <w:r w:rsidR="000A781B" w:rsidRPr="00166948">
        <w:rPr>
          <w:lang w:eastAsia="zh-CN"/>
        </w:rPr>
        <w:t xml:space="preserve"> </w:t>
      </w:r>
    </w:p>
    <w:p w:rsidR="004059EF" w:rsidRPr="00166948" w:rsidRDefault="004059EF" w:rsidP="004059EF">
      <w:pPr>
        <w:pStyle w:val="B1"/>
        <w:numPr>
          <w:ilvl w:val="0"/>
          <w:numId w:val="38"/>
        </w:numPr>
        <w:overflowPunct/>
        <w:autoSpaceDE/>
        <w:autoSpaceDN/>
        <w:adjustRightInd/>
        <w:textAlignment w:val="auto"/>
      </w:pPr>
      <w:r w:rsidRPr="00166948">
        <w:rPr>
          <w:i/>
        </w:rPr>
        <w:t>Threatened Asset</w:t>
      </w:r>
      <w:r w:rsidRPr="00166948">
        <w:t>: Sufficient Processing Capacity</w:t>
      </w:r>
      <w:r w:rsidRPr="00166948" w:rsidDel="00F96663">
        <w:t xml:space="preserve"> </w:t>
      </w:r>
    </w:p>
    <w:p w:rsidR="004059EF" w:rsidRPr="00166948" w:rsidRDefault="004059EF" w:rsidP="00FB73AB">
      <w:pPr>
        <w:pStyle w:val="Heading3"/>
      </w:pPr>
      <w:bookmarkStart w:id="309" w:name="_Toc19783198"/>
      <w:bookmarkStart w:id="310" w:name="_Toc26886982"/>
      <w:bookmarkStart w:id="311" w:name="_Toc153528637"/>
      <w:r w:rsidRPr="00166948">
        <w:t>A.2.</w:t>
      </w:r>
      <w:r w:rsidR="00C003FB" w:rsidRPr="00166948">
        <w:t>2</w:t>
      </w:r>
      <w:r w:rsidRPr="00166948">
        <w:t>.4</w:t>
      </w:r>
      <w:r w:rsidRPr="00166948">
        <w:tab/>
      </w:r>
      <w:r w:rsidRPr="00166948">
        <w:rPr>
          <w:lang w:eastAsia="zh-CN"/>
        </w:rPr>
        <w:t>Forwarding EPS authentication data to SGSN</w:t>
      </w:r>
      <w:bookmarkEnd w:id="309"/>
      <w:bookmarkEnd w:id="310"/>
      <w:bookmarkEnd w:id="311"/>
    </w:p>
    <w:p w:rsidR="004059EF" w:rsidRPr="00166948" w:rsidRDefault="004059EF" w:rsidP="004059EF">
      <w:pPr>
        <w:pStyle w:val="B1"/>
        <w:numPr>
          <w:ilvl w:val="0"/>
          <w:numId w:val="38"/>
        </w:numPr>
        <w:overflowPunct/>
        <w:autoSpaceDE/>
        <w:autoSpaceDN/>
        <w:adjustRightInd/>
        <w:textAlignment w:val="auto"/>
        <w:rPr>
          <w:rFonts w:hint="eastAsia"/>
        </w:rPr>
      </w:pPr>
      <w:r w:rsidRPr="00166948">
        <w:rPr>
          <w:rFonts w:hint="eastAsia"/>
          <w:i/>
        </w:rPr>
        <w:t>Threat name:</w:t>
      </w:r>
      <w:r w:rsidRPr="00166948">
        <w:t xml:space="preserve"> Forwarding EPS authentication data to SGSN</w:t>
      </w:r>
    </w:p>
    <w:p w:rsidR="004059EF" w:rsidRPr="00166948" w:rsidRDefault="004059EF" w:rsidP="004059EF">
      <w:pPr>
        <w:pStyle w:val="B1"/>
        <w:numPr>
          <w:ilvl w:val="0"/>
          <w:numId w:val="38"/>
        </w:numPr>
        <w:overflowPunct/>
        <w:autoSpaceDE/>
        <w:autoSpaceDN/>
        <w:adjustRightInd/>
        <w:textAlignment w:val="auto"/>
      </w:pPr>
      <w:r w:rsidRPr="00166948">
        <w:rPr>
          <w:i/>
        </w:rPr>
        <w:t>Threat Category</w:t>
      </w:r>
      <w:r w:rsidRPr="00166948">
        <w:t xml:space="preserve">: </w:t>
      </w:r>
      <w:r w:rsidRPr="00166948">
        <w:rPr>
          <w:lang w:eastAsia="zh-CN"/>
        </w:rPr>
        <w:t>Denial of Service</w:t>
      </w:r>
    </w:p>
    <w:p w:rsidR="004059EF" w:rsidRPr="00166948" w:rsidRDefault="004059EF" w:rsidP="004059EF">
      <w:pPr>
        <w:pStyle w:val="B1"/>
        <w:numPr>
          <w:ilvl w:val="0"/>
          <w:numId w:val="38"/>
        </w:numPr>
        <w:overflowPunct/>
        <w:autoSpaceDE/>
        <w:autoSpaceDN/>
        <w:adjustRightInd/>
        <w:textAlignment w:val="auto"/>
        <w:rPr>
          <w:lang w:eastAsia="zh-CN"/>
        </w:rPr>
      </w:pPr>
      <w:r w:rsidRPr="00166948">
        <w:rPr>
          <w:i/>
          <w:lang w:eastAsia="zh-CN"/>
        </w:rPr>
        <w:t>Threat Description</w:t>
      </w:r>
      <w:r w:rsidRPr="00166948">
        <w:rPr>
          <w:lang w:eastAsia="zh-CN"/>
        </w:rPr>
        <w:t xml:space="preserve">: If EPS authentication data is forwarded to SGSN, the SGSN is not expecting the data and does not know how to handle this data. This can cause processing error on the SGSN and negatively impact system performance. </w:t>
      </w:r>
    </w:p>
    <w:p w:rsidR="004059EF" w:rsidRPr="00166948" w:rsidRDefault="004059EF" w:rsidP="004059EF">
      <w:pPr>
        <w:pStyle w:val="B1"/>
        <w:numPr>
          <w:ilvl w:val="0"/>
          <w:numId w:val="38"/>
        </w:numPr>
        <w:overflowPunct/>
        <w:autoSpaceDE/>
        <w:autoSpaceDN/>
        <w:adjustRightInd/>
        <w:textAlignment w:val="auto"/>
      </w:pPr>
      <w:r w:rsidRPr="00166948">
        <w:rPr>
          <w:i/>
        </w:rPr>
        <w:t>Threatened Asset</w:t>
      </w:r>
      <w:r w:rsidRPr="00166948">
        <w:t>: Sufficient Processing Capacity</w:t>
      </w:r>
      <w:r w:rsidRPr="00166948" w:rsidDel="00F96663">
        <w:t xml:space="preserve"> </w:t>
      </w:r>
    </w:p>
    <w:p w:rsidR="004059EF" w:rsidRPr="00166948" w:rsidRDefault="004059EF" w:rsidP="00FB73AB">
      <w:pPr>
        <w:pStyle w:val="Heading3"/>
      </w:pPr>
      <w:bookmarkStart w:id="312" w:name="_Toc19783199"/>
      <w:bookmarkStart w:id="313" w:name="_Toc26886983"/>
      <w:bookmarkStart w:id="314" w:name="_Toc153528638"/>
      <w:r w:rsidRPr="00166948">
        <w:t>A.2.</w:t>
      </w:r>
      <w:r w:rsidR="00C003FB" w:rsidRPr="00166948">
        <w:t>2</w:t>
      </w:r>
      <w:r w:rsidRPr="00166948">
        <w:t>.5</w:t>
      </w:r>
      <w:r w:rsidRPr="00166948">
        <w:tab/>
      </w:r>
      <w:r w:rsidRPr="00166948">
        <w:rPr>
          <w:lang w:eastAsia="zh-CN"/>
        </w:rPr>
        <w:t>Forwarding unused EPS authentication data between different security domains</w:t>
      </w:r>
      <w:bookmarkEnd w:id="312"/>
      <w:bookmarkEnd w:id="313"/>
      <w:bookmarkEnd w:id="314"/>
    </w:p>
    <w:p w:rsidR="004059EF" w:rsidRPr="00166948" w:rsidRDefault="004059EF" w:rsidP="004059EF">
      <w:pPr>
        <w:pStyle w:val="B1"/>
        <w:numPr>
          <w:ilvl w:val="0"/>
          <w:numId w:val="38"/>
        </w:numPr>
        <w:overflowPunct/>
        <w:autoSpaceDE/>
        <w:autoSpaceDN/>
        <w:adjustRightInd/>
        <w:textAlignment w:val="auto"/>
        <w:rPr>
          <w:rFonts w:hint="eastAsia"/>
        </w:rPr>
      </w:pPr>
      <w:r w:rsidRPr="00166948">
        <w:rPr>
          <w:rFonts w:hint="eastAsia"/>
          <w:i/>
        </w:rPr>
        <w:t>Threat name:</w:t>
      </w:r>
      <w:r w:rsidRPr="00166948">
        <w:t xml:space="preserve"> Forwarding unused EPS authentication data between different security domains</w:t>
      </w:r>
    </w:p>
    <w:p w:rsidR="004059EF" w:rsidRPr="00166948" w:rsidRDefault="004059EF" w:rsidP="004059EF">
      <w:pPr>
        <w:pStyle w:val="B1"/>
        <w:numPr>
          <w:ilvl w:val="0"/>
          <w:numId w:val="38"/>
        </w:numPr>
        <w:overflowPunct/>
        <w:autoSpaceDE/>
        <w:autoSpaceDN/>
        <w:adjustRightInd/>
        <w:textAlignment w:val="auto"/>
      </w:pPr>
      <w:r w:rsidRPr="00166948">
        <w:rPr>
          <w:i/>
        </w:rPr>
        <w:t>Threat Category</w:t>
      </w:r>
      <w:r w:rsidRPr="00166948">
        <w:t xml:space="preserve">: </w:t>
      </w:r>
      <w:r w:rsidRPr="00166948">
        <w:rPr>
          <w:lang w:eastAsia="zh-CN"/>
        </w:rPr>
        <w:t>Denial of Service</w:t>
      </w:r>
    </w:p>
    <w:p w:rsidR="004059EF" w:rsidRPr="00166948" w:rsidRDefault="004059EF" w:rsidP="004059EF">
      <w:pPr>
        <w:pStyle w:val="B1"/>
        <w:numPr>
          <w:ilvl w:val="0"/>
          <w:numId w:val="38"/>
        </w:numPr>
        <w:overflowPunct/>
        <w:autoSpaceDE/>
        <w:autoSpaceDN/>
        <w:adjustRightInd/>
        <w:textAlignment w:val="auto"/>
        <w:rPr>
          <w:lang w:eastAsia="zh-CN"/>
        </w:rPr>
      </w:pPr>
      <w:r w:rsidRPr="00166948">
        <w:rPr>
          <w:i/>
          <w:lang w:eastAsia="zh-CN"/>
        </w:rPr>
        <w:t>Threat Description</w:t>
      </w:r>
      <w:r w:rsidRPr="00166948">
        <w:rPr>
          <w:lang w:eastAsia="zh-CN"/>
        </w:rPr>
        <w:t xml:space="preserve">: If unused EPS authentication data is forwarded between security domains, system resources will be wasted thus requiring HSS to regenerate new EPS authentication data. This can result in waste of system resources for the receiving system to store the data as well as wasting resources in sending the data. </w:t>
      </w:r>
    </w:p>
    <w:p w:rsidR="004059EF" w:rsidRPr="00166948" w:rsidRDefault="004059EF" w:rsidP="004059EF">
      <w:pPr>
        <w:pStyle w:val="B1"/>
        <w:numPr>
          <w:ilvl w:val="0"/>
          <w:numId w:val="38"/>
        </w:numPr>
        <w:overflowPunct/>
        <w:autoSpaceDE/>
        <w:autoSpaceDN/>
        <w:adjustRightInd/>
        <w:textAlignment w:val="auto"/>
      </w:pPr>
      <w:r w:rsidRPr="00166948">
        <w:rPr>
          <w:i/>
        </w:rPr>
        <w:t>Threatened Asset</w:t>
      </w:r>
      <w:r w:rsidRPr="00166948">
        <w:t>: Sufficient Processing Capacity</w:t>
      </w:r>
      <w:r w:rsidRPr="00166948" w:rsidDel="00F96663">
        <w:t xml:space="preserve"> </w:t>
      </w:r>
    </w:p>
    <w:p w:rsidR="004059EF" w:rsidRPr="00166948" w:rsidRDefault="004059EF" w:rsidP="00FB73AB">
      <w:pPr>
        <w:pStyle w:val="Heading2"/>
        <w:rPr>
          <w:lang w:eastAsia="zh-CN"/>
        </w:rPr>
      </w:pPr>
      <w:bookmarkStart w:id="315" w:name="_Toc19783200"/>
      <w:bookmarkStart w:id="316" w:name="_Toc26886984"/>
      <w:bookmarkStart w:id="317" w:name="_Toc153528639"/>
      <w:r w:rsidRPr="00166948">
        <w:rPr>
          <w:lang w:eastAsia="zh-CN"/>
        </w:rPr>
        <w:t>A.2.</w:t>
      </w:r>
      <w:r w:rsidR="00C003FB" w:rsidRPr="00166948">
        <w:rPr>
          <w:lang w:eastAsia="zh-CN"/>
        </w:rPr>
        <w:t>3</w:t>
      </w:r>
      <w:r w:rsidRPr="00166948">
        <w:rPr>
          <w:lang w:eastAsia="zh-CN"/>
        </w:rPr>
        <w:tab/>
        <w:t xml:space="preserve">Threats related to </w:t>
      </w:r>
      <w:r w:rsidR="00890812">
        <w:rPr>
          <w:lang w:eastAsia="zh-CN"/>
        </w:rPr>
        <w:t>s</w:t>
      </w:r>
      <w:r w:rsidR="00890812" w:rsidRPr="00166948">
        <w:rPr>
          <w:lang w:eastAsia="zh-CN"/>
        </w:rPr>
        <w:t xml:space="preserve">ecurity </w:t>
      </w:r>
      <w:r w:rsidR="00890812">
        <w:rPr>
          <w:lang w:eastAsia="zh-CN"/>
        </w:rPr>
        <w:t>m</w:t>
      </w:r>
      <w:r w:rsidR="00890812" w:rsidRPr="00166948">
        <w:rPr>
          <w:lang w:eastAsia="zh-CN"/>
        </w:rPr>
        <w:t xml:space="preserve">ode </w:t>
      </w:r>
      <w:r w:rsidR="00890812">
        <w:rPr>
          <w:lang w:eastAsia="zh-CN"/>
        </w:rPr>
        <w:t>c</w:t>
      </w:r>
      <w:r w:rsidR="00890812" w:rsidRPr="00166948">
        <w:rPr>
          <w:lang w:eastAsia="zh-CN"/>
        </w:rPr>
        <w:t xml:space="preserve">ommand </w:t>
      </w:r>
      <w:r w:rsidR="00890812">
        <w:rPr>
          <w:lang w:eastAsia="zh-CN"/>
        </w:rPr>
        <w:t>p</w:t>
      </w:r>
      <w:r w:rsidR="00890812" w:rsidRPr="00166948">
        <w:rPr>
          <w:lang w:eastAsia="zh-CN"/>
        </w:rPr>
        <w:t>rocedure</w:t>
      </w:r>
      <w:bookmarkEnd w:id="315"/>
      <w:bookmarkEnd w:id="316"/>
      <w:bookmarkEnd w:id="317"/>
    </w:p>
    <w:p w:rsidR="004059EF" w:rsidRPr="00166948" w:rsidRDefault="004059EF" w:rsidP="005E5F9F">
      <w:pPr>
        <w:pStyle w:val="Heading3"/>
      </w:pPr>
      <w:bookmarkStart w:id="318" w:name="_Toc19783201"/>
      <w:bookmarkStart w:id="319" w:name="_Toc26886985"/>
      <w:bookmarkStart w:id="320" w:name="_Toc153528640"/>
      <w:r w:rsidRPr="00166948">
        <w:t>A.2.</w:t>
      </w:r>
      <w:r w:rsidR="00C003FB" w:rsidRPr="00166948">
        <w:t>3</w:t>
      </w:r>
      <w:r w:rsidRPr="00166948">
        <w:t>.1</w:t>
      </w:r>
      <w:r w:rsidRPr="00166948">
        <w:tab/>
      </w:r>
      <w:r w:rsidRPr="00166948">
        <w:rPr>
          <w:lang w:eastAsia="zh-CN"/>
        </w:rPr>
        <w:t>Bidding Down</w:t>
      </w:r>
      <w:bookmarkEnd w:id="318"/>
      <w:bookmarkEnd w:id="319"/>
      <w:bookmarkEnd w:id="320"/>
    </w:p>
    <w:p w:rsidR="004059EF" w:rsidRPr="00166948" w:rsidRDefault="004059EF" w:rsidP="004059EF">
      <w:pPr>
        <w:pStyle w:val="B1"/>
        <w:numPr>
          <w:ilvl w:val="0"/>
          <w:numId w:val="38"/>
        </w:numPr>
        <w:overflowPunct/>
        <w:autoSpaceDE/>
        <w:autoSpaceDN/>
        <w:adjustRightInd/>
        <w:textAlignment w:val="auto"/>
        <w:rPr>
          <w:rFonts w:hint="eastAsia"/>
        </w:rPr>
      </w:pPr>
      <w:r w:rsidRPr="00166948">
        <w:rPr>
          <w:rFonts w:hint="eastAsia"/>
          <w:i/>
        </w:rPr>
        <w:t>Threat name:</w:t>
      </w:r>
      <w:r w:rsidRPr="00166948">
        <w:t xml:space="preserve"> Bidding down</w:t>
      </w:r>
    </w:p>
    <w:p w:rsidR="004059EF" w:rsidRPr="00166948" w:rsidRDefault="004059EF" w:rsidP="004059EF">
      <w:pPr>
        <w:pStyle w:val="B1"/>
        <w:numPr>
          <w:ilvl w:val="0"/>
          <w:numId w:val="38"/>
        </w:numPr>
        <w:overflowPunct/>
        <w:autoSpaceDE/>
        <w:autoSpaceDN/>
        <w:adjustRightInd/>
        <w:textAlignment w:val="auto"/>
      </w:pPr>
      <w:r w:rsidRPr="00166948">
        <w:rPr>
          <w:i/>
        </w:rPr>
        <w:t>Threat Category</w:t>
      </w:r>
      <w:r w:rsidRPr="00166948">
        <w:t xml:space="preserve">: Tampering of Data, Information Disclosure, </w:t>
      </w:r>
      <w:r w:rsidRPr="00166948">
        <w:rPr>
          <w:lang w:eastAsia="zh-CN"/>
        </w:rPr>
        <w:t>Denial of Service</w:t>
      </w:r>
    </w:p>
    <w:p w:rsidR="004059EF" w:rsidRPr="00166948" w:rsidRDefault="004059EF" w:rsidP="004059EF">
      <w:pPr>
        <w:pStyle w:val="B1"/>
        <w:numPr>
          <w:ilvl w:val="0"/>
          <w:numId w:val="38"/>
        </w:numPr>
        <w:overflowPunct/>
        <w:autoSpaceDE/>
        <w:autoSpaceDN/>
        <w:adjustRightInd/>
        <w:textAlignment w:val="auto"/>
        <w:rPr>
          <w:lang w:eastAsia="zh-CN"/>
        </w:rPr>
      </w:pPr>
      <w:r w:rsidRPr="00166948">
        <w:rPr>
          <w:i/>
          <w:lang w:eastAsia="zh-CN"/>
        </w:rPr>
        <w:t>Threat Description</w:t>
      </w:r>
      <w:r w:rsidRPr="00166948">
        <w:rPr>
          <w:lang w:eastAsia="zh-CN"/>
        </w:rPr>
        <w:t xml:space="preserve">: If SMC does not include replayed UE security capabilities of the UE, the UE can force the system to reduce the security level by using weaker security algorithms or turning security off, making the system easily attacked and/or compromised. </w:t>
      </w:r>
    </w:p>
    <w:p w:rsidR="004059EF" w:rsidRPr="00166948" w:rsidRDefault="004059EF" w:rsidP="004059EF">
      <w:pPr>
        <w:pStyle w:val="B1"/>
        <w:numPr>
          <w:ilvl w:val="0"/>
          <w:numId w:val="38"/>
        </w:numPr>
        <w:overflowPunct/>
        <w:autoSpaceDE/>
        <w:autoSpaceDN/>
        <w:adjustRightInd/>
        <w:textAlignment w:val="auto"/>
      </w:pPr>
      <w:r w:rsidRPr="00166948">
        <w:rPr>
          <w:i/>
        </w:rPr>
        <w:t>Threatened Asset</w:t>
      </w:r>
      <w:r w:rsidRPr="00166948">
        <w:t>: User account data and credentials</w:t>
      </w:r>
      <w:r w:rsidRPr="00166948" w:rsidDel="00F96663">
        <w:t xml:space="preserve"> </w:t>
      </w:r>
    </w:p>
    <w:p w:rsidR="004059EF" w:rsidRPr="00166948" w:rsidRDefault="004059EF" w:rsidP="00FB73AB">
      <w:pPr>
        <w:pStyle w:val="Heading3"/>
      </w:pPr>
      <w:bookmarkStart w:id="321" w:name="_Toc19783202"/>
      <w:bookmarkStart w:id="322" w:name="_Toc26886986"/>
      <w:bookmarkStart w:id="323" w:name="_Toc153528641"/>
      <w:r w:rsidRPr="00166948">
        <w:t>A.2.</w:t>
      </w:r>
      <w:r w:rsidR="00C003FB" w:rsidRPr="00166948">
        <w:t>3</w:t>
      </w:r>
      <w:r w:rsidRPr="00166948">
        <w:t>.2</w:t>
      </w:r>
      <w:r w:rsidRPr="00166948">
        <w:tab/>
      </w:r>
      <w:r w:rsidRPr="00166948">
        <w:rPr>
          <w:lang w:eastAsia="zh-CN"/>
        </w:rPr>
        <w:t>NAS integrity selection and use</w:t>
      </w:r>
      <w:bookmarkEnd w:id="321"/>
      <w:bookmarkEnd w:id="322"/>
      <w:bookmarkEnd w:id="323"/>
    </w:p>
    <w:p w:rsidR="004059EF" w:rsidRPr="00166948" w:rsidRDefault="004059EF" w:rsidP="004059EF">
      <w:pPr>
        <w:pStyle w:val="B1"/>
        <w:numPr>
          <w:ilvl w:val="0"/>
          <w:numId w:val="38"/>
        </w:numPr>
        <w:overflowPunct/>
        <w:autoSpaceDE/>
        <w:autoSpaceDN/>
        <w:adjustRightInd/>
        <w:textAlignment w:val="auto"/>
        <w:rPr>
          <w:rFonts w:hint="eastAsia"/>
        </w:rPr>
      </w:pPr>
      <w:r w:rsidRPr="00166948">
        <w:rPr>
          <w:rFonts w:hint="eastAsia"/>
          <w:i/>
        </w:rPr>
        <w:t>Threat name:</w:t>
      </w:r>
      <w:r w:rsidRPr="00166948">
        <w:t xml:space="preserve"> NAS integrity selection and use</w:t>
      </w:r>
    </w:p>
    <w:p w:rsidR="004059EF" w:rsidRPr="00166948" w:rsidRDefault="004059EF" w:rsidP="004059EF">
      <w:pPr>
        <w:pStyle w:val="B1"/>
        <w:numPr>
          <w:ilvl w:val="0"/>
          <w:numId w:val="38"/>
        </w:numPr>
        <w:overflowPunct/>
        <w:autoSpaceDE/>
        <w:autoSpaceDN/>
        <w:adjustRightInd/>
        <w:textAlignment w:val="auto"/>
      </w:pPr>
      <w:r w:rsidRPr="00166948">
        <w:rPr>
          <w:i/>
        </w:rPr>
        <w:t>Threat Category</w:t>
      </w:r>
      <w:r w:rsidRPr="00166948">
        <w:t xml:space="preserve">: Tampering of data, Information Disclosure, </w:t>
      </w:r>
      <w:r w:rsidRPr="00166948">
        <w:rPr>
          <w:lang w:eastAsia="zh-CN"/>
        </w:rPr>
        <w:t>Denial of Service</w:t>
      </w:r>
    </w:p>
    <w:p w:rsidR="004059EF" w:rsidRPr="00166948" w:rsidRDefault="004059EF" w:rsidP="004059EF">
      <w:pPr>
        <w:pStyle w:val="B1"/>
        <w:numPr>
          <w:ilvl w:val="0"/>
          <w:numId w:val="38"/>
        </w:numPr>
        <w:overflowPunct/>
        <w:autoSpaceDE/>
        <w:autoSpaceDN/>
        <w:adjustRightInd/>
        <w:textAlignment w:val="auto"/>
        <w:rPr>
          <w:lang w:eastAsia="zh-CN"/>
        </w:rPr>
      </w:pPr>
      <w:r w:rsidRPr="00166948">
        <w:rPr>
          <w:i/>
          <w:lang w:eastAsia="zh-CN"/>
        </w:rPr>
        <w:t>Threat Description</w:t>
      </w:r>
      <w:r w:rsidRPr="00166948">
        <w:rPr>
          <w:lang w:eastAsia="zh-CN"/>
        </w:rPr>
        <w:t xml:space="preserve">: If NAS does not use the highest priority algorithm to protect SMC, SMC risks being exposed and/or modified. This can cause the system to turn off security, making the system easily attacked and/or compromised. </w:t>
      </w:r>
    </w:p>
    <w:p w:rsidR="004059EF" w:rsidRPr="00166948" w:rsidRDefault="004059EF" w:rsidP="004059EF">
      <w:pPr>
        <w:pStyle w:val="B1"/>
        <w:numPr>
          <w:ilvl w:val="0"/>
          <w:numId w:val="38"/>
        </w:numPr>
        <w:overflowPunct/>
        <w:autoSpaceDE/>
        <w:autoSpaceDN/>
        <w:adjustRightInd/>
        <w:textAlignment w:val="auto"/>
      </w:pPr>
      <w:r w:rsidRPr="00166948">
        <w:rPr>
          <w:i/>
        </w:rPr>
        <w:t>Threatened Asset</w:t>
      </w:r>
      <w:r w:rsidRPr="00166948">
        <w:t>: Sufficient Processing Capacity</w:t>
      </w:r>
      <w:r w:rsidRPr="00166948" w:rsidDel="00F96663">
        <w:t xml:space="preserve"> </w:t>
      </w:r>
    </w:p>
    <w:p w:rsidR="004059EF" w:rsidRPr="00166948" w:rsidRDefault="004059EF" w:rsidP="00FB73AB">
      <w:pPr>
        <w:pStyle w:val="Heading3"/>
      </w:pPr>
      <w:bookmarkStart w:id="324" w:name="_Toc19783203"/>
      <w:bookmarkStart w:id="325" w:name="_Toc26886987"/>
      <w:bookmarkStart w:id="326" w:name="_Toc153528642"/>
      <w:r w:rsidRPr="00166948">
        <w:t>A.2.</w:t>
      </w:r>
      <w:r w:rsidR="00C003FB" w:rsidRPr="00166948">
        <w:t>3</w:t>
      </w:r>
      <w:r w:rsidRPr="00166948">
        <w:t>.3</w:t>
      </w:r>
      <w:r w:rsidRPr="00166948">
        <w:tab/>
      </w:r>
      <w:r w:rsidRPr="00166948">
        <w:rPr>
          <w:lang w:eastAsia="zh-CN"/>
        </w:rPr>
        <w:t>NAS NULL integrity protection</w:t>
      </w:r>
      <w:bookmarkEnd w:id="324"/>
      <w:bookmarkEnd w:id="325"/>
      <w:bookmarkEnd w:id="326"/>
    </w:p>
    <w:p w:rsidR="004059EF" w:rsidRPr="00166948" w:rsidRDefault="004059EF" w:rsidP="004059EF">
      <w:pPr>
        <w:pStyle w:val="B1"/>
        <w:numPr>
          <w:ilvl w:val="0"/>
          <w:numId w:val="38"/>
        </w:numPr>
        <w:overflowPunct/>
        <w:autoSpaceDE/>
        <w:autoSpaceDN/>
        <w:adjustRightInd/>
        <w:textAlignment w:val="auto"/>
        <w:rPr>
          <w:rFonts w:hint="eastAsia"/>
        </w:rPr>
      </w:pPr>
      <w:r w:rsidRPr="00166948">
        <w:rPr>
          <w:rFonts w:hint="eastAsia"/>
          <w:i/>
        </w:rPr>
        <w:t>Threat name:</w:t>
      </w:r>
      <w:r w:rsidRPr="00166948">
        <w:t xml:space="preserve"> NAS NULL integrity protection</w:t>
      </w:r>
    </w:p>
    <w:p w:rsidR="004059EF" w:rsidRPr="00166948" w:rsidRDefault="004059EF" w:rsidP="004059EF">
      <w:pPr>
        <w:pStyle w:val="B1"/>
        <w:numPr>
          <w:ilvl w:val="0"/>
          <w:numId w:val="38"/>
        </w:numPr>
        <w:overflowPunct/>
        <w:autoSpaceDE/>
        <w:autoSpaceDN/>
        <w:adjustRightInd/>
        <w:textAlignment w:val="auto"/>
      </w:pPr>
      <w:r w:rsidRPr="00166948">
        <w:rPr>
          <w:i/>
        </w:rPr>
        <w:t>Threat Category</w:t>
      </w:r>
      <w:r w:rsidRPr="00166948">
        <w:t xml:space="preserve">: </w:t>
      </w:r>
      <w:r w:rsidR="00C003FB" w:rsidRPr="00166948">
        <w:t>Elevation of Privilege</w:t>
      </w:r>
    </w:p>
    <w:p w:rsidR="004059EF" w:rsidRPr="00166948" w:rsidRDefault="004059EF" w:rsidP="004059EF">
      <w:pPr>
        <w:pStyle w:val="B1"/>
        <w:numPr>
          <w:ilvl w:val="0"/>
          <w:numId w:val="38"/>
        </w:numPr>
        <w:overflowPunct/>
        <w:autoSpaceDE/>
        <w:autoSpaceDN/>
        <w:adjustRightInd/>
        <w:textAlignment w:val="auto"/>
        <w:rPr>
          <w:lang w:eastAsia="zh-CN"/>
        </w:rPr>
      </w:pPr>
      <w:r w:rsidRPr="00166948">
        <w:rPr>
          <w:i/>
          <w:lang w:eastAsia="zh-CN"/>
        </w:rPr>
        <w:t>Threat Description</w:t>
      </w:r>
      <w:r w:rsidRPr="00166948">
        <w:rPr>
          <w:lang w:eastAsia="zh-CN"/>
        </w:rPr>
        <w:t>: If NAS NULL integrity protection is not used correct</w:t>
      </w:r>
      <w:r w:rsidR="001549E0">
        <w:rPr>
          <w:lang w:eastAsia="zh-CN"/>
        </w:rPr>
        <w:t>ly</w:t>
      </w:r>
      <w:r w:rsidRPr="00166948">
        <w:rPr>
          <w:lang w:eastAsia="zh-CN"/>
        </w:rPr>
        <w:t xml:space="preserve">, an attacker can initiated unauthenticated non-emergency calls. </w:t>
      </w:r>
    </w:p>
    <w:p w:rsidR="004059EF" w:rsidRPr="00166948" w:rsidRDefault="004059EF" w:rsidP="004059EF">
      <w:pPr>
        <w:pStyle w:val="B1"/>
        <w:numPr>
          <w:ilvl w:val="0"/>
          <w:numId w:val="38"/>
        </w:numPr>
        <w:overflowPunct/>
        <w:autoSpaceDE/>
        <w:autoSpaceDN/>
        <w:adjustRightInd/>
        <w:textAlignment w:val="auto"/>
      </w:pPr>
      <w:r w:rsidRPr="00166948">
        <w:rPr>
          <w:i/>
        </w:rPr>
        <w:t>Threatened Asset</w:t>
      </w:r>
      <w:r w:rsidRPr="00166948">
        <w:t>: Sufficient Processing Capacity</w:t>
      </w:r>
      <w:r w:rsidRPr="00166948" w:rsidDel="00F96663">
        <w:t xml:space="preserve"> </w:t>
      </w:r>
    </w:p>
    <w:p w:rsidR="004059EF" w:rsidRPr="00166948" w:rsidRDefault="004059EF" w:rsidP="00FB73AB">
      <w:pPr>
        <w:pStyle w:val="Heading3"/>
      </w:pPr>
      <w:bookmarkStart w:id="327" w:name="_Toc19783204"/>
      <w:bookmarkStart w:id="328" w:name="_Toc26886988"/>
      <w:bookmarkStart w:id="329" w:name="_Toc153528643"/>
      <w:r w:rsidRPr="00166948">
        <w:t>A.2.</w:t>
      </w:r>
      <w:r w:rsidR="00C003FB" w:rsidRPr="00166948">
        <w:t>3</w:t>
      </w:r>
      <w:r w:rsidRPr="00166948">
        <w:t>.4</w:t>
      </w:r>
      <w:r w:rsidRPr="00166948">
        <w:tab/>
      </w:r>
      <w:r w:rsidRPr="00166948">
        <w:rPr>
          <w:lang w:eastAsia="zh-CN"/>
        </w:rPr>
        <w:t>NAS confidentiality protection</w:t>
      </w:r>
      <w:bookmarkEnd w:id="327"/>
      <w:bookmarkEnd w:id="328"/>
      <w:bookmarkEnd w:id="329"/>
    </w:p>
    <w:p w:rsidR="004059EF" w:rsidRPr="00166948" w:rsidRDefault="004059EF" w:rsidP="004059EF">
      <w:pPr>
        <w:pStyle w:val="B1"/>
        <w:numPr>
          <w:ilvl w:val="0"/>
          <w:numId w:val="38"/>
        </w:numPr>
        <w:overflowPunct/>
        <w:autoSpaceDE/>
        <w:autoSpaceDN/>
        <w:adjustRightInd/>
        <w:textAlignment w:val="auto"/>
        <w:rPr>
          <w:rFonts w:hint="eastAsia"/>
        </w:rPr>
      </w:pPr>
      <w:r w:rsidRPr="00166948">
        <w:rPr>
          <w:rFonts w:hint="eastAsia"/>
          <w:i/>
        </w:rPr>
        <w:t>Threat name:</w:t>
      </w:r>
      <w:r w:rsidRPr="00166948">
        <w:t xml:space="preserve"> NAS confidentiality protection</w:t>
      </w:r>
    </w:p>
    <w:p w:rsidR="004059EF" w:rsidRPr="00166948" w:rsidRDefault="004059EF" w:rsidP="004059EF">
      <w:pPr>
        <w:pStyle w:val="B1"/>
        <w:numPr>
          <w:ilvl w:val="0"/>
          <w:numId w:val="38"/>
        </w:numPr>
        <w:overflowPunct/>
        <w:autoSpaceDE/>
        <w:autoSpaceDN/>
        <w:adjustRightInd/>
        <w:textAlignment w:val="auto"/>
      </w:pPr>
      <w:r w:rsidRPr="00166948">
        <w:rPr>
          <w:i/>
        </w:rPr>
        <w:t>Threat Category</w:t>
      </w:r>
      <w:r w:rsidRPr="00166948">
        <w:t xml:space="preserve">: Tampering of Data, Information Disclosure, </w:t>
      </w:r>
      <w:r w:rsidRPr="00166948">
        <w:rPr>
          <w:lang w:eastAsia="zh-CN"/>
        </w:rPr>
        <w:t>Denial of Service</w:t>
      </w:r>
    </w:p>
    <w:p w:rsidR="004059EF" w:rsidRPr="00166948" w:rsidRDefault="004059EF" w:rsidP="004059EF">
      <w:pPr>
        <w:pStyle w:val="B1"/>
        <w:numPr>
          <w:ilvl w:val="0"/>
          <w:numId w:val="38"/>
        </w:numPr>
        <w:overflowPunct/>
        <w:autoSpaceDE/>
        <w:autoSpaceDN/>
        <w:adjustRightInd/>
        <w:textAlignment w:val="auto"/>
        <w:rPr>
          <w:lang w:eastAsia="zh-CN"/>
        </w:rPr>
      </w:pPr>
      <w:r w:rsidRPr="00166948">
        <w:rPr>
          <w:i/>
          <w:lang w:eastAsia="zh-CN"/>
        </w:rPr>
        <w:t>Threat Description</w:t>
      </w:r>
      <w:r w:rsidRPr="00166948">
        <w:rPr>
          <w:lang w:eastAsia="zh-CN"/>
        </w:rPr>
        <w:t xml:space="preserve">: If security mode complete message is not confidentiality protected, the MME cannot be certain that the SMC is executed correctly. This can result in waste of system resources and deny a legitimate user access to the system. </w:t>
      </w:r>
    </w:p>
    <w:p w:rsidR="004059EF" w:rsidRPr="00166948" w:rsidRDefault="004059EF" w:rsidP="004059EF">
      <w:pPr>
        <w:pStyle w:val="B1"/>
        <w:numPr>
          <w:ilvl w:val="0"/>
          <w:numId w:val="38"/>
        </w:numPr>
        <w:overflowPunct/>
        <w:autoSpaceDE/>
        <w:autoSpaceDN/>
        <w:adjustRightInd/>
        <w:textAlignment w:val="auto"/>
      </w:pPr>
      <w:r w:rsidRPr="00166948">
        <w:rPr>
          <w:i/>
        </w:rPr>
        <w:t>Threatened Asset</w:t>
      </w:r>
      <w:r w:rsidRPr="00166948">
        <w:t>: Sufficient Processing Capacity</w:t>
      </w:r>
      <w:r w:rsidRPr="00166948" w:rsidDel="00F96663">
        <w:t xml:space="preserve"> </w:t>
      </w:r>
    </w:p>
    <w:p w:rsidR="004059EF" w:rsidRPr="00166948" w:rsidRDefault="004059EF" w:rsidP="00FB73AB">
      <w:pPr>
        <w:pStyle w:val="Heading2"/>
        <w:rPr>
          <w:lang w:eastAsia="zh-CN"/>
        </w:rPr>
      </w:pPr>
      <w:bookmarkStart w:id="330" w:name="_Toc19783205"/>
      <w:bookmarkStart w:id="331" w:name="_Toc26886989"/>
      <w:bookmarkStart w:id="332" w:name="_Toc153528644"/>
      <w:r w:rsidRPr="00166948">
        <w:rPr>
          <w:lang w:eastAsia="zh-CN"/>
        </w:rPr>
        <w:t>A.2.</w:t>
      </w:r>
      <w:r w:rsidR="00C003FB" w:rsidRPr="00166948">
        <w:rPr>
          <w:lang w:eastAsia="zh-CN"/>
        </w:rPr>
        <w:t>4</w:t>
      </w:r>
      <w:r w:rsidRPr="00166948">
        <w:rPr>
          <w:lang w:eastAsia="zh-CN"/>
        </w:rPr>
        <w:tab/>
        <w:t xml:space="preserve">Threats related to </w:t>
      </w:r>
      <w:r w:rsidR="00890812">
        <w:rPr>
          <w:lang w:eastAsia="zh-CN"/>
        </w:rPr>
        <w:t>s</w:t>
      </w:r>
      <w:r w:rsidR="00890812" w:rsidRPr="00166948">
        <w:rPr>
          <w:lang w:eastAsia="zh-CN"/>
        </w:rPr>
        <w:t xml:space="preserve">ecurity </w:t>
      </w:r>
      <w:r w:rsidRPr="00166948">
        <w:rPr>
          <w:lang w:eastAsia="zh-CN"/>
        </w:rPr>
        <w:t xml:space="preserve">in Intra-RAT </w:t>
      </w:r>
      <w:r w:rsidR="00890812">
        <w:rPr>
          <w:lang w:eastAsia="zh-CN"/>
        </w:rPr>
        <w:t>m</w:t>
      </w:r>
      <w:r w:rsidR="00890812" w:rsidRPr="00166948">
        <w:rPr>
          <w:lang w:eastAsia="zh-CN"/>
        </w:rPr>
        <w:t>obility</w:t>
      </w:r>
      <w:bookmarkEnd w:id="330"/>
      <w:bookmarkEnd w:id="331"/>
      <w:bookmarkEnd w:id="332"/>
    </w:p>
    <w:p w:rsidR="004059EF" w:rsidRPr="00166948" w:rsidRDefault="004059EF" w:rsidP="005E5F9F">
      <w:pPr>
        <w:pStyle w:val="Heading3"/>
      </w:pPr>
      <w:bookmarkStart w:id="333" w:name="_Toc19783206"/>
      <w:bookmarkStart w:id="334" w:name="_Toc26886990"/>
      <w:bookmarkStart w:id="335" w:name="_Toc153528645"/>
      <w:r w:rsidRPr="00166948">
        <w:t>A.2.</w:t>
      </w:r>
      <w:r w:rsidR="00C003FB" w:rsidRPr="00166948">
        <w:t>4</w:t>
      </w:r>
      <w:r w:rsidRPr="00166948">
        <w:t>.1</w:t>
      </w:r>
      <w:r w:rsidRPr="00166948">
        <w:tab/>
      </w:r>
      <w:r w:rsidRPr="00166948">
        <w:rPr>
          <w:lang w:eastAsia="zh-CN"/>
        </w:rPr>
        <w:t>Bidding down on X2-Handover</w:t>
      </w:r>
      <w:bookmarkEnd w:id="333"/>
      <w:bookmarkEnd w:id="334"/>
      <w:bookmarkEnd w:id="335"/>
    </w:p>
    <w:p w:rsidR="004059EF" w:rsidRPr="00166948" w:rsidRDefault="004059EF" w:rsidP="004059EF">
      <w:pPr>
        <w:pStyle w:val="B1"/>
        <w:numPr>
          <w:ilvl w:val="0"/>
          <w:numId w:val="38"/>
        </w:numPr>
        <w:overflowPunct/>
        <w:autoSpaceDE/>
        <w:autoSpaceDN/>
        <w:adjustRightInd/>
        <w:textAlignment w:val="auto"/>
        <w:rPr>
          <w:rFonts w:hint="eastAsia"/>
        </w:rPr>
      </w:pPr>
      <w:r w:rsidRPr="00166948">
        <w:rPr>
          <w:rFonts w:hint="eastAsia"/>
          <w:i/>
        </w:rPr>
        <w:t>Threat name:</w:t>
      </w:r>
      <w:r w:rsidRPr="00166948">
        <w:t xml:space="preserve"> Bidding down on X2-Handover</w:t>
      </w:r>
    </w:p>
    <w:p w:rsidR="004059EF" w:rsidRPr="00166948" w:rsidRDefault="004059EF" w:rsidP="004059EF">
      <w:pPr>
        <w:pStyle w:val="B1"/>
        <w:numPr>
          <w:ilvl w:val="0"/>
          <w:numId w:val="38"/>
        </w:numPr>
        <w:overflowPunct/>
        <w:autoSpaceDE/>
        <w:autoSpaceDN/>
        <w:adjustRightInd/>
        <w:textAlignment w:val="auto"/>
      </w:pPr>
      <w:r w:rsidRPr="00166948">
        <w:rPr>
          <w:i/>
        </w:rPr>
        <w:t>Threat Category</w:t>
      </w:r>
      <w:r w:rsidRPr="00166948">
        <w:t>: Tampering of Data, Information Disclosure</w:t>
      </w:r>
    </w:p>
    <w:p w:rsidR="004059EF" w:rsidRPr="00166948" w:rsidRDefault="004059EF" w:rsidP="004059EF">
      <w:pPr>
        <w:pStyle w:val="B1"/>
        <w:numPr>
          <w:ilvl w:val="0"/>
          <w:numId w:val="38"/>
        </w:numPr>
        <w:overflowPunct/>
        <w:autoSpaceDE/>
        <w:autoSpaceDN/>
        <w:adjustRightInd/>
        <w:textAlignment w:val="auto"/>
        <w:rPr>
          <w:lang w:eastAsia="zh-CN"/>
        </w:rPr>
      </w:pPr>
      <w:r w:rsidRPr="00166948">
        <w:rPr>
          <w:i/>
          <w:lang w:eastAsia="zh-CN"/>
        </w:rPr>
        <w:t>Threat Description</w:t>
      </w:r>
      <w:r w:rsidRPr="00166948">
        <w:rPr>
          <w:lang w:eastAsia="zh-CN"/>
        </w:rPr>
        <w:t xml:space="preserve">: If MME cannot verify EPS security capabilities received from eNB are the same as the UE security capabilities that the MME has stored, the UE may force the system to accept a weaker security algorithm than the system is allowed forcing the system into a lowered security level making the system easily attacked and/or compromised. </w:t>
      </w:r>
    </w:p>
    <w:p w:rsidR="004059EF" w:rsidRPr="00166948" w:rsidRDefault="004059EF" w:rsidP="004059EF">
      <w:pPr>
        <w:pStyle w:val="B1"/>
        <w:numPr>
          <w:ilvl w:val="0"/>
          <w:numId w:val="38"/>
        </w:numPr>
        <w:overflowPunct/>
        <w:autoSpaceDE/>
        <w:autoSpaceDN/>
        <w:adjustRightInd/>
        <w:textAlignment w:val="auto"/>
      </w:pPr>
      <w:r w:rsidRPr="00166948">
        <w:rPr>
          <w:i/>
        </w:rPr>
        <w:t>Threatened Asset</w:t>
      </w:r>
      <w:r w:rsidRPr="00166948">
        <w:t>: User account data and credentials</w:t>
      </w:r>
      <w:r w:rsidRPr="00166948" w:rsidDel="00F96663">
        <w:t xml:space="preserve"> </w:t>
      </w:r>
    </w:p>
    <w:p w:rsidR="004059EF" w:rsidRPr="00166948" w:rsidRDefault="004059EF" w:rsidP="00FB73AB">
      <w:pPr>
        <w:pStyle w:val="Heading3"/>
      </w:pPr>
      <w:bookmarkStart w:id="336" w:name="_Toc19783207"/>
      <w:bookmarkStart w:id="337" w:name="_Toc26886991"/>
      <w:bookmarkStart w:id="338" w:name="_Toc153528646"/>
      <w:r w:rsidRPr="00166948">
        <w:t>A.2.</w:t>
      </w:r>
      <w:r w:rsidR="00C003FB" w:rsidRPr="00166948">
        <w:t>4</w:t>
      </w:r>
      <w:r w:rsidRPr="00166948">
        <w:t>.2</w:t>
      </w:r>
      <w:r w:rsidRPr="00166948">
        <w:tab/>
      </w:r>
      <w:r w:rsidRPr="00166948">
        <w:rPr>
          <w:lang w:eastAsia="zh-CN"/>
        </w:rPr>
        <w:t>NAS integrity protection algorithm selection in MME change</w:t>
      </w:r>
      <w:bookmarkEnd w:id="336"/>
      <w:bookmarkEnd w:id="337"/>
      <w:bookmarkEnd w:id="338"/>
    </w:p>
    <w:p w:rsidR="004059EF" w:rsidRPr="00166948" w:rsidRDefault="004059EF" w:rsidP="004059EF">
      <w:pPr>
        <w:pStyle w:val="B1"/>
        <w:numPr>
          <w:ilvl w:val="0"/>
          <w:numId w:val="38"/>
        </w:numPr>
        <w:overflowPunct/>
        <w:autoSpaceDE/>
        <w:autoSpaceDN/>
        <w:adjustRightInd/>
        <w:textAlignment w:val="auto"/>
        <w:rPr>
          <w:rFonts w:hint="eastAsia"/>
        </w:rPr>
      </w:pPr>
      <w:r w:rsidRPr="00166948">
        <w:rPr>
          <w:rFonts w:hint="eastAsia"/>
          <w:i/>
        </w:rPr>
        <w:t>Threat name:</w:t>
      </w:r>
      <w:r w:rsidRPr="00166948">
        <w:t xml:space="preserve"> NAS integrity protection algorithm selection in MME change</w:t>
      </w:r>
    </w:p>
    <w:p w:rsidR="004059EF" w:rsidRPr="00166948" w:rsidRDefault="004059EF" w:rsidP="004059EF">
      <w:pPr>
        <w:pStyle w:val="B1"/>
        <w:numPr>
          <w:ilvl w:val="0"/>
          <w:numId w:val="38"/>
        </w:numPr>
        <w:overflowPunct/>
        <w:autoSpaceDE/>
        <w:autoSpaceDN/>
        <w:adjustRightInd/>
        <w:textAlignment w:val="auto"/>
      </w:pPr>
      <w:r w:rsidRPr="00166948">
        <w:rPr>
          <w:i/>
        </w:rPr>
        <w:t>Threat Category</w:t>
      </w:r>
      <w:r w:rsidRPr="00166948">
        <w:t>: Tampering of Data, Information Disclosure</w:t>
      </w:r>
    </w:p>
    <w:p w:rsidR="004059EF" w:rsidRPr="00166948" w:rsidRDefault="004059EF" w:rsidP="004059EF">
      <w:pPr>
        <w:pStyle w:val="B1"/>
        <w:numPr>
          <w:ilvl w:val="0"/>
          <w:numId w:val="38"/>
        </w:numPr>
        <w:overflowPunct/>
        <w:autoSpaceDE/>
        <w:autoSpaceDN/>
        <w:adjustRightInd/>
        <w:textAlignment w:val="auto"/>
        <w:rPr>
          <w:lang w:eastAsia="zh-CN"/>
        </w:rPr>
      </w:pPr>
      <w:r w:rsidRPr="00166948">
        <w:rPr>
          <w:i/>
          <w:lang w:eastAsia="zh-CN"/>
        </w:rPr>
        <w:t>Threat Description</w:t>
      </w:r>
      <w:r w:rsidRPr="00166948">
        <w:rPr>
          <w:lang w:eastAsia="zh-CN"/>
        </w:rPr>
        <w:t xml:space="preserve">: If the highest priority NAS integrity protection is not able to be selected by the new MME in MME change, the new MME could end up using a weaker algorithm forcing the system into a lowered security level making the system easily attacked and/or compromised. </w:t>
      </w:r>
    </w:p>
    <w:p w:rsidR="004059EF" w:rsidRPr="00166948" w:rsidRDefault="004059EF" w:rsidP="004059EF">
      <w:pPr>
        <w:pStyle w:val="B1"/>
        <w:numPr>
          <w:ilvl w:val="0"/>
          <w:numId w:val="38"/>
        </w:numPr>
        <w:overflowPunct/>
        <w:autoSpaceDE/>
        <w:autoSpaceDN/>
        <w:adjustRightInd/>
        <w:textAlignment w:val="auto"/>
      </w:pPr>
      <w:r w:rsidRPr="00166948">
        <w:rPr>
          <w:i/>
        </w:rPr>
        <w:t>Threatened Asset</w:t>
      </w:r>
      <w:r w:rsidRPr="00166948">
        <w:t>: User account data and credential</w:t>
      </w:r>
      <w:r w:rsidRPr="00166948" w:rsidDel="00F96663">
        <w:t xml:space="preserve"> </w:t>
      </w:r>
    </w:p>
    <w:p w:rsidR="004059EF" w:rsidRPr="00166948" w:rsidRDefault="004059EF" w:rsidP="00FB73AB">
      <w:pPr>
        <w:pStyle w:val="Heading2"/>
        <w:rPr>
          <w:lang w:eastAsia="zh-CN"/>
        </w:rPr>
      </w:pPr>
      <w:bookmarkStart w:id="339" w:name="_Toc19783208"/>
      <w:bookmarkStart w:id="340" w:name="_Toc26886992"/>
      <w:bookmarkStart w:id="341" w:name="_Toc153528647"/>
      <w:r w:rsidRPr="00166948">
        <w:rPr>
          <w:lang w:eastAsia="zh-CN"/>
        </w:rPr>
        <w:t>A.2.</w:t>
      </w:r>
      <w:r w:rsidR="00C003FB" w:rsidRPr="00166948">
        <w:rPr>
          <w:lang w:eastAsia="zh-CN"/>
        </w:rPr>
        <w:t>5</w:t>
      </w:r>
      <w:r w:rsidRPr="00166948">
        <w:rPr>
          <w:lang w:eastAsia="zh-CN"/>
        </w:rPr>
        <w:tab/>
        <w:t xml:space="preserve">Threats related to </w:t>
      </w:r>
      <w:r w:rsidR="00890812">
        <w:rPr>
          <w:lang w:eastAsia="zh-CN"/>
        </w:rPr>
        <w:t>s</w:t>
      </w:r>
      <w:r w:rsidR="00890812" w:rsidRPr="00166948">
        <w:rPr>
          <w:lang w:eastAsia="zh-CN"/>
        </w:rPr>
        <w:t xml:space="preserve">ecurity </w:t>
      </w:r>
      <w:r w:rsidRPr="00166948">
        <w:rPr>
          <w:lang w:eastAsia="zh-CN"/>
        </w:rPr>
        <w:t xml:space="preserve">in Inter-RAT </w:t>
      </w:r>
      <w:r w:rsidR="00890812">
        <w:rPr>
          <w:lang w:eastAsia="zh-CN"/>
        </w:rPr>
        <w:t>m</w:t>
      </w:r>
      <w:r w:rsidR="00890812" w:rsidRPr="00166948">
        <w:rPr>
          <w:lang w:eastAsia="zh-CN"/>
        </w:rPr>
        <w:t>obility</w:t>
      </w:r>
      <w:bookmarkEnd w:id="339"/>
      <w:bookmarkEnd w:id="340"/>
      <w:bookmarkEnd w:id="341"/>
    </w:p>
    <w:p w:rsidR="004059EF" w:rsidRPr="00166948" w:rsidRDefault="004059EF" w:rsidP="005E5F9F">
      <w:pPr>
        <w:pStyle w:val="Heading3"/>
      </w:pPr>
      <w:bookmarkStart w:id="342" w:name="_Toc19783209"/>
      <w:bookmarkStart w:id="343" w:name="_Toc26886993"/>
      <w:bookmarkStart w:id="344" w:name="_Toc153528648"/>
      <w:r w:rsidRPr="00166948">
        <w:t>A.2.</w:t>
      </w:r>
      <w:r w:rsidR="00C003FB" w:rsidRPr="00166948">
        <w:t>5</w:t>
      </w:r>
      <w:r w:rsidRPr="00166948">
        <w:t>.1</w:t>
      </w:r>
      <w:r w:rsidRPr="00166948">
        <w:tab/>
      </w:r>
      <w:r w:rsidRPr="00166948">
        <w:rPr>
          <w:lang w:eastAsia="zh-CN"/>
        </w:rPr>
        <w:t xml:space="preserve">2G SIM </w:t>
      </w:r>
      <w:r w:rsidR="00890812">
        <w:rPr>
          <w:lang w:eastAsia="zh-CN"/>
        </w:rPr>
        <w:t>a</w:t>
      </w:r>
      <w:r w:rsidR="00890812" w:rsidRPr="00166948">
        <w:rPr>
          <w:lang w:eastAsia="zh-CN"/>
        </w:rPr>
        <w:t xml:space="preserve">ccess </w:t>
      </w:r>
      <w:r w:rsidRPr="00166948">
        <w:rPr>
          <w:lang w:eastAsia="zh-CN"/>
        </w:rPr>
        <w:t>via idle mode mobility</w:t>
      </w:r>
      <w:bookmarkEnd w:id="342"/>
      <w:bookmarkEnd w:id="343"/>
      <w:bookmarkEnd w:id="344"/>
    </w:p>
    <w:p w:rsidR="004059EF" w:rsidRPr="00166948" w:rsidRDefault="004059EF" w:rsidP="004059EF">
      <w:pPr>
        <w:pStyle w:val="B1"/>
        <w:numPr>
          <w:ilvl w:val="0"/>
          <w:numId w:val="38"/>
        </w:numPr>
        <w:overflowPunct/>
        <w:autoSpaceDE/>
        <w:autoSpaceDN/>
        <w:adjustRightInd/>
        <w:textAlignment w:val="auto"/>
        <w:rPr>
          <w:rFonts w:hint="eastAsia"/>
        </w:rPr>
      </w:pPr>
      <w:r w:rsidRPr="00166948">
        <w:rPr>
          <w:rFonts w:hint="eastAsia"/>
          <w:i/>
        </w:rPr>
        <w:t>Threat name:</w:t>
      </w:r>
      <w:r w:rsidRPr="00166948">
        <w:t xml:space="preserve"> 2G SIM access via idle mode mobility</w:t>
      </w:r>
    </w:p>
    <w:p w:rsidR="004059EF" w:rsidRPr="00166948" w:rsidRDefault="004059EF" w:rsidP="004059EF">
      <w:pPr>
        <w:pStyle w:val="B1"/>
        <w:numPr>
          <w:ilvl w:val="0"/>
          <w:numId w:val="38"/>
        </w:numPr>
        <w:overflowPunct/>
        <w:autoSpaceDE/>
        <w:autoSpaceDN/>
        <w:adjustRightInd/>
        <w:textAlignment w:val="auto"/>
      </w:pPr>
      <w:r w:rsidRPr="00166948">
        <w:rPr>
          <w:i/>
        </w:rPr>
        <w:t>Threat Category</w:t>
      </w:r>
      <w:r w:rsidRPr="00166948">
        <w:t>: Tampering of Data, Information Disclosure</w:t>
      </w:r>
    </w:p>
    <w:p w:rsidR="004059EF" w:rsidRPr="00166948" w:rsidRDefault="004059EF" w:rsidP="004059EF">
      <w:pPr>
        <w:pStyle w:val="B1"/>
        <w:numPr>
          <w:ilvl w:val="0"/>
          <w:numId w:val="38"/>
        </w:numPr>
        <w:overflowPunct/>
        <w:autoSpaceDE/>
        <w:autoSpaceDN/>
        <w:adjustRightInd/>
        <w:textAlignment w:val="auto"/>
        <w:rPr>
          <w:lang w:eastAsia="zh-CN"/>
        </w:rPr>
      </w:pPr>
      <w:r w:rsidRPr="00166948">
        <w:rPr>
          <w:i/>
          <w:lang w:eastAsia="zh-CN"/>
        </w:rPr>
        <w:t>Threat Description</w:t>
      </w:r>
      <w:r w:rsidRPr="00166948">
        <w:rPr>
          <w:lang w:eastAsia="zh-CN"/>
        </w:rPr>
        <w:t>: If access to 2G is allowed during idle mode mobility, an attacker can force the system into 2G mode and use smaller key size, weaker algorithm, etc. to make the system easily attacked and/or compromised</w:t>
      </w:r>
      <w:r w:rsidRPr="00166948">
        <w:rPr>
          <w:rFonts w:hint="eastAsia"/>
          <w:lang w:eastAsia="zh-CN"/>
        </w:rPr>
        <w:t>.</w:t>
      </w:r>
      <w:r w:rsidRPr="00166948">
        <w:rPr>
          <w:lang w:eastAsia="zh-CN"/>
        </w:rPr>
        <w:t xml:space="preserve"> The attacker can also illegally obtain LTE service via 2G SIM</w:t>
      </w:r>
    </w:p>
    <w:p w:rsidR="004059EF" w:rsidRPr="00166948" w:rsidRDefault="004059EF" w:rsidP="004059EF">
      <w:pPr>
        <w:pStyle w:val="B1"/>
        <w:numPr>
          <w:ilvl w:val="0"/>
          <w:numId w:val="38"/>
        </w:numPr>
        <w:overflowPunct/>
        <w:autoSpaceDE/>
        <w:autoSpaceDN/>
        <w:adjustRightInd/>
        <w:textAlignment w:val="auto"/>
      </w:pPr>
      <w:r w:rsidRPr="00166948">
        <w:rPr>
          <w:i/>
        </w:rPr>
        <w:t>Threatened Asset</w:t>
      </w:r>
      <w:r w:rsidRPr="00166948">
        <w:t xml:space="preserve">: User account </w:t>
      </w:r>
      <w:r w:rsidRPr="00166948">
        <w:rPr>
          <w:rFonts w:hint="eastAsia"/>
        </w:rPr>
        <w:t>data</w:t>
      </w:r>
      <w:r w:rsidRPr="00166948">
        <w:t xml:space="preserve"> and</w:t>
      </w:r>
      <w:r w:rsidRPr="00166948">
        <w:rPr>
          <w:rFonts w:hint="eastAsia"/>
        </w:rPr>
        <w:t xml:space="preserve"> </w:t>
      </w:r>
      <w:r w:rsidRPr="00166948">
        <w:t>credentials</w:t>
      </w:r>
      <w:r w:rsidRPr="00166948" w:rsidDel="00F96663">
        <w:t xml:space="preserve"> </w:t>
      </w:r>
    </w:p>
    <w:p w:rsidR="004059EF" w:rsidRPr="00166948" w:rsidRDefault="004059EF" w:rsidP="00FB73AB">
      <w:pPr>
        <w:pStyle w:val="Heading3"/>
      </w:pPr>
      <w:bookmarkStart w:id="345" w:name="_Toc19783210"/>
      <w:bookmarkStart w:id="346" w:name="_Toc26886994"/>
      <w:bookmarkStart w:id="347" w:name="_Toc153528649"/>
      <w:r w:rsidRPr="00166948">
        <w:t>A.2.</w:t>
      </w:r>
      <w:r w:rsidR="00C003FB" w:rsidRPr="00166948">
        <w:t>5</w:t>
      </w:r>
      <w:r w:rsidRPr="00166948">
        <w:t>.2</w:t>
      </w:r>
      <w:r w:rsidRPr="00166948">
        <w:tab/>
      </w:r>
      <w:r w:rsidRPr="00166948">
        <w:rPr>
          <w:lang w:eastAsia="zh-CN"/>
        </w:rPr>
        <w:t>2G SIM access via handover</w:t>
      </w:r>
      <w:bookmarkEnd w:id="345"/>
      <w:bookmarkEnd w:id="346"/>
      <w:bookmarkEnd w:id="347"/>
    </w:p>
    <w:p w:rsidR="004059EF" w:rsidRPr="00166948" w:rsidRDefault="004059EF" w:rsidP="004059EF">
      <w:pPr>
        <w:pStyle w:val="B1"/>
        <w:numPr>
          <w:ilvl w:val="0"/>
          <w:numId w:val="38"/>
        </w:numPr>
        <w:overflowPunct/>
        <w:autoSpaceDE/>
        <w:autoSpaceDN/>
        <w:adjustRightInd/>
        <w:textAlignment w:val="auto"/>
        <w:rPr>
          <w:rFonts w:hint="eastAsia"/>
        </w:rPr>
      </w:pPr>
      <w:r w:rsidRPr="00166948">
        <w:rPr>
          <w:rFonts w:hint="eastAsia"/>
          <w:i/>
        </w:rPr>
        <w:t>Threat name:</w:t>
      </w:r>
      <w:r w:rsidRPr="00166948">
        <w:t xml:space="preserve"> 2G SIM access via handover</w:t>
      </w:r>
    </w:p>
    <w:p w:rsidR="004059EF" w:rsidRPr="00166948" w:rsidRDefault="004059EF" w:rsidP="004059EF">
      <w:pPr>
        <w:pStyle w:val="B1"/>
        <w:numPr>
          <w:ilvl w:val="0"/>
          <w:numId w:val="38"/>
        </w:numPr>
        <w:overflowPunct/>
        <w:autoSpaceDE/>
        <w:autoSpaceDN/>
        <w:adjustRightInd/>
        <w:textAlignment w:val="auto"/>
      </w:pPr>
      <w:r w:rsidRPr="00166948">
        <w:rPr>
          <w:i/>
        </w:rPr>
        <w:t>Threat Category</w:t>
      </w:r>
      <w:r w:rsidRPr="00166948">
        <w:t>: Tampering of Data, Information Disclosure</w:t>
      </w:r>
    </w:p>
    <w:p w:rsidR="004059EF" w:rsidRPr="00166948" w:rsidRDefault="004059EF" w:rsidP="004059EF">
      <w:pPr>
        <w:pStyle w:val="B1"/>
        <w:numPr>
          <w:ilvl w:val="0"/>
          <w:numId w:val="38"/>
        </w:numPr>
        <w:overflowPunct/>
        <w:autoSpaceDE/>
        <w:autoSpaceDN/>
        <w:adjustRightInd/>
        <w:textAlignment w:val="auto"/>
        <w:rPr>
          <w:lang w:eastAsia="zh-CN"/>
        </w:rPr>
      </w:pPr>
      <w:r w:rsidRPr="00166948">
        <w:rPr>
          <w:i/>
          <w:lang w:eastAsia="zh-CN"/>
        </w:rPr>
        <w:t>Threat Description</w:t>
      </w:r>
      <w:r w:rsidRPr="00166948">
        <w:rPr>
          <w:lang w:eastAsia="zh-CN"/>
        </w:rPr>
        <w:t>: If access to 2G is allowed during handover, an attacker can force the system into 2G mode and use smaller key size, weaker algorithm, etc. to make the system easily attacked and/or compromised</w:t>
      </w:r>
      <w:r w:rsidRPr="00166948">
        <w:rPr>
          <w:rFonts w:hint="eastAsia"/>
          <w:lang w:eastAsia="zh-CN"/>
        </w:rPr>
        <w:t>.</w:t>
      </w:r>
      <w:r w:rsidRPr="00166948">
        <w:rPr>
          <w:lang w:eastAsia="zh-CN"/>
        </w:rPr>
        <w:t xml:space="preserve"> The attacker can also illegally obtain LTE service via 2G SIM.</w:t>
      </w:r>
    </w:p>
    <w:p w:rsidR="004059EF" w:rsidRPr="00166948" w:rsidRDefault="004059EF" w:rsidP="004059EF">
      <w:pPr>
        <w:pStyle w:val="B1"/>
        <w:numPr>
          <w:ilvl w:val="0"/>
          <w:numId w:val="38"/>
        </w:numPr>
        <w:overflowPunct/>
        <w:autoSpaceDE/>
        <w:autoSpaceDN/>
        <w:adjustRightInd/>
        <w:textAlignment w:val="auto"/>
      </w:pPr>
      <w:r w:rsidRPr="00166948">
        <w:rPr>
          <w:i/>
        </w:rPr>
        <w:t>Threatened Asset</w:t>
      </w:r>
      <w:r w:rsidRPr="00166948">
        <w:t>: User account data and credentials</w:t>
      </w:r>
      <w:r w:rsidRPr="00166948" w:rsidDel="00F96663">
        <w:t xml:space="preserve"> </w:t>
      </w:r>
    </w:p>
    <w:p w:rsidR="004059EF" w:rsidRPr="00166948" w:rsidRDefault="004059EF" w:rsidP="00FB73AB">
      <w:pPr>
        <w:pStyle w:val="Heading3"/>
      </w:pPr>
      <w:bookmarkStart w:id="348" w:name="_Toc19783211"/>
      <w:bookmarkStart w:id="349" w:name="_Toc26886995"/>
      <w:bookmarkStart w:id="350" w:name="_Toc153528650"/>
      <w:r w:rsidRPr="00166948">
        <w:t>A.2.</w:t>
      </w:r>
      <w:r w:rsidR="00C003FB" w:rsidRPr="00166948">
        <w:t>5</w:t>
      </w:r>
      <w:r w:rsidRPr="00166948">
        <w:t>.3</w:t>
      </w:r>
      <w:r w:rsidRPr="00166948">
        <w:tab/>
      </w:r>
      <w:r w:rsidRPr="00166948">
        <w:rPr>
          <w:lang w:eastAsia="zh-CN"/>
        </w:rPr>
        <w:t>2G SIM access via SRVCC</w:t>
      </w:r>
      <w:bookmarkEnd w:id="348"/>
      <w:bookmarkEnd w:id="349"/>
      <w:bookmarkEnd w:id="350"/>
    </w:p>
    <w:p w:rsidR="004059EF" w:rsidRPr="00166948" w:rsidRDefault="004059EF" w:rsidP="004059EF">
      <w:pPr>
        <w:pStyle w:val="B1"/>
        <w:numPr>
          <w:ilvl w:val="0"/>
          <w:numId w:val="38"/>
        </w:numPr>
        <w:overflowPunct/>
        <w:autoSpaceDE/>
        <w:autoSpaceDN/>
        <w:adjustRightInd/>
        <w:textAlignment w:val="auto"/>
        <w:rPr>
          <w:rFonts w:hint="eastAsia"/>
        </w:rPr>
      </w:pPr>
      <w:r w:rsidRPr="00166948">
        <w:rPr>
          <w:rFonts w:hint="eastAsia"/>
          <w:i/>
        </w:rPr>
        <w:t>Threat name:</w:t>
      </w:r>
      <w:r w:rsidRPr="00166948">
        <w:t xml:space="preserve"> 2G SIM access via handover</w:t>
      </w:r>
    </w:p>
    <w:p w:rsidR="004059EF" w:rsidRPr="00166948" w:rsidRDefault="004059EF" w:rsidP="004059EF">
      <w:pPr>
        <w:pStyle w:val="B1"/>
        <w:numPr>
          <w:ilvl w:val="0"/>
          <w:numId w:val="38"/>
        </w:numPr>
        <w:overflowPunct/>
        <w:autoSpaceDE/>
        <w:autoSpaceDN/>
        <w:adjustRightInd/>
        <w:textAlignment w:val="auto"/>
      </w:pPr>
      <w:r w:rsidRPr="00166948">
        <w:rPr>
          <w:i/>
        </w:rPr>
        <w:t>Threat Category</w:t>
      </w:r>
      <w:r w:rsidRPr="00166948">
        <w:t>: Tampering of Data, Information Disclosure</w:t>
      </w:r>
    </w:p>
    <w:p w:rsidR="004059EF" w:rsidRPr="00166948" w:rsidRDefault="004059EF" w:rsidP="004059EF">
      <w:pPr>
        <w:pStyle w:val="B1"/>
        <w:numPr>
          <w:ilvl w:val="0"/>
          <w:numId w:val="38"/>
        </w:numPr>
        <w:overflowPunct/>
        <w:autoSpaceDE/>
        <w:autoSpaceDN/>
        <w:adjustRightInd/>
        <w:textAlignment w:val="auto"/>
        <w:rPr>
          <w:lang w:eastAsia="zh-CN"/>
        </w:rPr>
      </w:pPr>
      <w:r w:rsidRPr="00166948">
        <w:rPr>
          <w:i/>
          <w:lang w:eastAsia="zh-CN"/>
        </w:rPr>
        <w:t>Threat Description</w:t>
      </w:r>
      <w:r w:rsidRPr="00166948">
        <w:rPr>
          <w:lang w:eastAsia="zh-CN"/>
        </w:rPr>
        <w:t>: If access to 2G is allowed during SRVCC, an attacker can force the system into 2G mode and use smaller key size, weaker algorithm, etc. to make the system easily attacked and/or compromised</w:t>
      </w:r>
      <w:r w:rsidRPr="00166948">
        <w:rPr>
          <w:rFonts w:hint="eastAsia"/>
          <w:lang w:eastAsia="zh-CN"/>
        </w:rPr>
        <w:t>.</w:t>
      </w:r>
      <w:r w:rsidRPr="00166948">
        <w:rPr>
          <w:lang w:eastAsia="zh-CN"/>
        </w:rPr>
        <w:t xml:space="preserve"> The attacker can also illegally obtain LTE service via 2G SIM.</w:t>
      </w:r>
    </w:p>
    <w:p w:rsidR="004059EF" w:rsidRPr="00166948" w:rsidRDefault="004059EF" w:rsidP="004059EF">
      <w:pPr>
        <w:pStyle w:val="B1"/>
        <w:numPr>
          <w:ilvl w:val="0"/>
          <w:numId w:val="38"/>
        </w:numPr>
        <w:overflowPunct/>
        <w:autoSpaceDE/>
        <w:autoSpaceDN/>
        <w:adjustRightInd/>
        <w:textAlignment w:val="auto"/>
      </w:pPr>
      <w:r w:rsidRPr="00166948">
        <w:rPr>
          <w:i/>
        </w:rPr>
        <w:t>Threatened Asset</w:t>
      </w:r>
      <w:r w:rsidRPr="00166948">
        <w:t>: User account data and credential</w:t>
      </w:r>
      <w:r w:rsidRPr="00166948" w:rsidDel="00F96663">
        <w:t xml:space="preserve"> </w:t>
      </w:r>
    </w:p>
    <w:p w:rsidR="004059EF" w:rsidRPr="00166948" w:rsidRDefault="004059EF" w:rsidP="00FB73AB">
      <w:pPr>
        <w:pStyle w:val="Heading2"/>
      </w:pPr>
      <w:bookmarkStart w:id="351" w:name="_Toc19783212"/>
      <w:bookmarkStart w:id="352" w:name="_Toc26886996"/>
      <w:bookmarkStart w:id="353" w:name="_Toc153528651"/>
      <w:r w:rsidRPr="00166948">
        <w:t>A.2.</w:t>
      </w:r>
      <w:r w:rsidR="00C003FB" w:rsidRPr="00166948">
        <w:t>6</w:t>
      </w:r>
      <w:r w:rsidRPr="00166948">
        <w:tab/>
        <w:t xml:space="preserve">Threats related to </w:t>
      </w:r>
      <w:r w:rsidR="00890812">
        <w:rPr>
          <w:lang w:eastAsia="zh-CN"/>
        </w:rPr>
        <w:t>r</w:t>
      </w:r>
      <w:r w:rsidR="00890812" w:rsidRPr="00166948">
        <w:rPr>
          <w:lang w:eastAsia="zh-CN"/>
        </w:rPr>
        <w:t xml:space="preserve">elease </w:t>
      </w:r>
      <w:r w:rsidRPr="00166948">
        <w:rPr>
          <w:lang w:eastAsia="zh-CN"/>
        </w:rPr>
        <w:t>of non-emergency bearer</w:t>
      </w:r>
      <w:bookmarkEnd w:id="351"/>
      <w:bookmarkEnd w:id="352"/>
      <w:bookmarkEnd w:id="353"/>
    </w:p>
    <w:p w:rsidR="004059EF" w:rsidRPr="00166948" w:rsidRDefault="004059EF" w:rsidP="004059EF">
      <w:pPr>
        <w:pStyle w:val="B1"/>
        <w:numPr>
          <w:ilvl w:val="0"/>
          <w:numId w:val="38"/>
        </w:numPr>
        <w:overflowPunct/>
        <w:autoSpaceDE/>
        <w:autoSpaceDN/>
        <w:adjustRightInd/>
        <w:textAlignment w:val="auto"/>
        <w:rPr>
          <w:rFonts w:hint="eastAsia"/>
        </w:rPr>
      </w:pPr>
      <w:r w:rsidRPr="00166948">
        <w:rPr>
          <w:rFonts w:hint="eastAsia"/>
          <w:i/>
        </w:rPr>
        <w:t>Threat name:</w:t>
      </w:r>
      <w:r w:rsidRPr="00166948">
        <w:t xml:space="preserve"> Release of non-emergency bearer</w:t>
      </w:r>
      <w:r w:rsidR="001549E0">
        <w:t>.</w:t>
      </w:r>
    </w:p>
    <w:p w:rsidR="004059EF" w:rsidRPr="00166948" w:rsidRDefault="004059EF" w:rsidP="004059EF">
      <w:pPr>
        <w:pStyle w:val="B1"/>
        <w:numPr>
          <w:ilvl w:val="0"/>
          <w:numId w:val="38"/>
        </w:numPr>
        <w:overflowPunct/>
        <w:autoSpaceDE/>
        <w:autoSpaceDN/>
        <w:adjustRightInd/>
        <w:textAlignment w:val="auto"/>
      </w:pPr>
      <w:r w:rsidRPr="00166948">
        <w:rPr>
          <w:i/>
        </w:rPr>
        <w:t>Threat Category</w:t>
      </w:r>
      <w:r w:rsidRPr="00166948">
        <w:t xml:space="preserve">: </w:t>
      </w:r>
      <w:r w:rsidRPr="00166948">
        <w:rPr>
          <w:lang w:eastAsia="zh-CN"/>
        </w:rPr>
        <w:t>Denial of Service</w:t>
      </w:r>
      <w:r w:rsidR="001549E0">
        <w:rPr>
          <w:lang w:eastAsia="zh-CN"/>
        </w:rPr>
        <w:t>.</w:t>
      </w:r>
    </w:p>
    <w:p w:rsidR="004059EF" w:rsidRPr="00166948" w:rsidRDefault="004059EF" w:rsidP="004059EF">
      <w:pPr>
        <w:pStyle w:val="B1"/>
        <w:numPr>
          <w:ilvl w:val="0"/>
          <w:numId w:val="38"/>
        </w:numPr>
        <w:overflowPunct/>
        <w:autoSpaceDE/>
        <w:autoSpaceDN/>
        <w:adjustRightInd/>
        <w:textAlignment w:val="auto"/>
        <w:rPr>
          <w:lang w:eastAsia="zh-CN"/>
        </w:rPr>
      </w:pPr>
      <w:r w:rsidRPr="00166948">
        <w:rPr>
          <w:i/>
          <w:lang w:eastAsia="zh-CN"/>
        </w:rPr>
        <w:t>Threat Description</w:t>
      </w:r>
      <w:r w:rsidRPr="00166948">
        <w:rPr>
          <w:lang w:eastAsia="zh-CN"/>
        </w:rPr>
        <w:t>: If authentication fails in the MME and the non-emergency bearer is not released, the UE can continue receiving unauthorized call, wasting valuable system resources.</w:t>
      </w:r>
    </w:p>
    <w:p w:rsidR="004059EF" w:rsidRPr="00166948" w:rsidRDefault="004059EF" w:rsidP="004059EF">
      <w:pPr>
        <w:pStyle w:val="B1"/>
        <w:numPr>
          <w:ilvl w:val="0"/>
          <w:numId w:val="38"/>
        </w:numPr>
        <w:overflowPunct/>
        <w:autoSpaceDE/>
        <w:autoSpaceDN/>
        <w:adjustRightInd/>
        <w:textAlignment w:val="auto"/>
      </w:pPr>
      <w:r w:rsidRPr="00166948">
        <w:rPr>
          <w:i/>
        </w:rPr>
        <w:t>Threatened Asset</w:t>
      </w:r>
      <w:r w:rsidRPr="00166948">
        <w:t>: Sufficient Processing Capacity</w:t>
      </w:r>
      <w:r w:rsidR="001549E0">
        <w:t>.</w:t>
      </w:r>
      <w:r w:rsidRPr="00166948" w:rsidDel="00F96663">
        <w:t xml:space="preserve"> </w:t>
      </w:r>
    </w:p>
    <w:p w:rsidR="005A61B5" w:rsidRDefault="005A61B5" w:rsidP="00C8343E"/>
    <w:p w:rsidR="00F208DA" w:rsidRPr="00166948" w:rsidRDefault="00F208DA" w:rsidP="006804C4">
      <w:pPr>
        <w:pStyle w:val="Heading9"/>
      </w:pPr>
      <w:bookmarkStart w:id="354" w:name="_Toc19783213"/>
      <w:bookmarkStart w:id="355" w:name="_Toc26886997"/>
      <w:bookmarkStart w:id="356" w:name="_Toc153528652"/>
      <w:r w:rsidRPr="00166948">
        <w:t xml:space="preserve">Annex </w:t>
      </w:r>
      <w:r>
        <w:t>B</w:t>
      </w:r>
      <w:r w:rsidRPr="00166948">
        <w:t xml:space="preserve">: </w:t>
      </w:r>
      <w:r w:rsidRPr="00166948">
        <w:br/>
        <w:t xml:space="preserve">Aspects specific to the </w:t>
      </w:r>
      <w:r>
        <w:t>n</w:t>
      </w:r>
      <w:r w:rsidRPr="00166948">
        <w:t xml:space="preserve">etwork </w:t>
      </w:r>
      <w:r>
        <w:t>p</w:t>
      </w:r>
      <w:r w:rsidRPr="00166948">
        <w:t xml:space="preserve">roduct </w:t>
      </w:r>
      <w:r>
        <w:t>c</w:t>
      </w:r>
      <w:r w:rsidRPr="00166948">
        <w:t xml:space="preserve">lass </w:t>
      </w:r>
      <w:r>
        <w:t>PGW</w:t>
      </w:r>
      <w:bookmarkEnd w:id="354"/>
      <w:bookmarkEnd w:id="355"/>
      <w:bookmarkEnd w:id="356"/>
    </w:p>
    <w:p w:rsidR="00F208DA" w:rsidRPr="00166948" w:rsidRDefault="00F208DA" w:rsidP="00F208DA">
      <w:pPr>
        <w:pStyle w:val="Heading1"/>
      </w:pPr>
      <w:bookmarkStart w:id="357" w:name="_Toc19783214"/>
      <w:bookmarkStart w:id="358" w:name="_Toc26886998"/>
      <w:bookmarkStart w:id="359" w:name="_Toc153528653"/>
      <w:r>
        <w:t>B</w:t>
      </w:r>
      <w:r w:rsidRPr="00166948">
        <w:t>.1</w:t>
      </w:r>
      <w:r w:rsidRPr="00166948">
        <w:tab/>
        <w:t xml:space="preserve">Network </w:t>
      </w:r>
      <w:r>
        <w:t>p</w:t>
      </w:r>
      <w:r w:rsidRPr="00166948">
        <w:t xml:space="preserve">roduct </w:t>
      </w:r>
      <w:r>
        <w:t>c</w:t>
      </w:r>
      <w:r w:rsidRPr="00166948">
        <w:t xml:space="preserve">lass description for the </w:t>
      </w:r>
      <w:r>
        <w:t>PGW</w:t>
      </w:r>
      <w:bookmarkEnd w:id="357"/>
      <w:bookmarkEnd w:id="358"/>
      <w:bookmarkEnd w:id="359"/>
    </w:p>
    <w:p w:rsidR="00F208DA" w:rsidRPr="00166948" w:rsidRDefault="00F208DA" w:rsidP="00F208DA">
      <w:pPr>
        <w:pStyle w:val="Heading2"/>
        <w:rPr>
          <w:lang w:eastAsia="zh-CN"/>
        </w:rPr>
      </w:pPr>
      <w:bookmarkStart w:id="360" w:name="_Toc19783215"/>
      <w:bookmarkStart w:id="361" w:name="_Toc26886999"/>
      <w:bookmarkStart w:id="362" w:name="_Toc153528654"/>
      <w:r>
        <w:rPr>
          <w:lang w:eastAsia="zh-CN"/>
        </w:rPr>
        <w:t>B</w:t>
      </w:r>
      <w:r w:rsidRPr="00166948">
        <w:rPr>
          <w:lang w:eastAsia="zh-CN"/>
        </w:rPr>
        <w:t>.1.1</w:t>
      </w:r>
      <w:r w:rsidRPr="00166948">
        <w:rPr>
          <w:lang w:eastAsia="zh-CN"/>
        </w:rPr>
        <w:tab/>
        <w:t>Introduction</w:t>
      </w:r>
      <w:bookmarkEnd w:id="360"/>
      <w:bookmarkEnd w:id="361"/>
      <w:bookmarkEnd w:id="362"/>
    </w:p>
    <w:p w:rsidR="00F208DA" w:rsidRDefault="00F208DA" w:rsidP="00F208DA">
      <w:r w:rsidRPr="00166948">
        <w:t>The present document captures the network product class descriptions, threats and critical assets that have been identified in the course of the work on 3GPP security assurance specifications. The main body of the present document contains generic aspects that are believed to apply to more than one network product class, while Annexes cover the aspects specific to one network product class.</w:t>
      </w:r>
    </w:p>
    <w:p w:rsidR="00F208DA" w:rsidRPr="00E37B51" w:rsidRDefault="00F208DA" w:rsidP="00026CC6">
      <w:pPr>
        <w:pStyle w:val="Heading2"/>
      </w:pPr>
      <w:bookmarkStart w:id="363" w:name="_Toc19783216"/>
      <w:bookmarkStart w:id="364" w:name="_Toc26887000"/>
      <w:bookmarkStart w:id="365" w:name="_Toc153528655"/>
      <w:r>
        <w:t>B</w:t>
      </w:r>
      <w:r w:rsidRPr="005E5F9F">
        <w:t>.1.2</w:t>
      </w:r>
      <w:r w:rsidRPr="005E5F9F">
        <w:tab/>
        <w:t xml:space="preserve">Minimum set of functions defining the </w:t>
      </w:r>
      <w:r>
        <w:t>PGW</w:t>
      </w:r>
      <w:r w:rsidRPr="005E5F9F">
        <w:t xml:space="preserve"> network product class</w:t>
      </w:r>
      <w:bookmarkEnd w:id="363"/>
      <w:bookmarkEnd w:id="364"/>
      <w:bookmarkEnd w:id="365"/>
    </w:p>
    <w:p w:rsidR="00F208DA" w:rsidRPr="009B4650" w:rsidRDefault="00F208DA" w:rsidP="00F208DA">
      <w:r w:rsidRPr="009B4650">
        <w:t xml:space="preserve">As part of the </w:t>
      </w:r>
      <w:r>
        <w:t>PGW</w:t>
      </w:r>
      <w:r w:rsidRPr="009B4650">
        <w:t xml:space="preserve"> network product, it is expected that the </w:t>
      </w:r>
      <w:r>
        <w:t>PGW</w:t>
      </w:r>
      <w:r w:rsidRPr="009B4650">
        <w:t xml:space="preserve"> to contain </w:t>
      </w:r>
      <w:r>
        <w:t>PGW</w:t>
      </w:r>
      <w:r w:rsidRPr="009B4650">
        <w:t xml:space="preserve"> application, a set of running processes (typically more than one) executing the software package for the </w:t>
      </w:r>
      <w:r>
        <w:t>PGW</w:t>
      </w:r>
      <w:r w:rsidRPr="009B4650">
        <w:t xml:space="preserve"> functions and OAM functions that </w:t>
      </w:r>
      <w:r w:rsidR="001549E0">
        <w:t>are</w:t>
      </w:r>
      <w:r w:rsidR="001549E0" w:rsidRPr="009B4650">
        <w:t xml:space="preserve"> </w:t>
      </w:r>
      <w:r w:rsidRPr="009B4650">
        <w:t xml:space="preserve">specific to the </w:t>
      </w:r>
      <w:r>
        <w:t>PGW</w:t>
      </w:r>
      <w:r w:rsidRPr="009B4650">
        <w:t xml:space="preserve"> network product model. Functionalities specific to the </w:t>
      </w:r>
      <w:r>
        <w:t>PGW</w:t>
      </w:r>
      <w:r w:rsidRPr="009B4650">
        <w:t xml:space="preserve"> network product introduce additional threats and/or critical assets as described below. Related security requirements and test cases have been captured in TS 33.2</w:t>
      </w:r>
      <w:r>
        <w:t>50</w:t>
      </w:r>
      <w:r w:rsidRPr="009B4650">
        <w:t xml:space="preserve"> [</w:t>
      </w:r>
      <w:r w:rsidR="008E0F3D">
        <w:t>11</w:t>
      </w:r>
      <w:r w:rsidRPr="009B4650">
        <w:t xml:space="preserve">]. </w:t>
      </w:r>
    </w:p>
    <w:p w:rsidR="00F208DA" w:rsidRPr="00E2573E" w:rsidRDefault="001549E0" w:rsidP="00F208DA">
      <w:pPr>
        <w:pStyle w:val="NO"/>
      </w:pPr>
      <w:r w:rsidRPr="009B4650">
        <w:rPr>
          <w:lang w:eastAsia="x-none"/>
        </w:rPr>
        <w:t>N</w:t>
      </w:r>
      <w:r>
        <w:rPr>
          <w:lang w:eastAsia="x-none"/>
        </w:rPr>
        <w:t>OTE</w:t>
      </w:r>
      <w:r w:rsidR="00F208DA" w:rsidRPr="009B4650">
        <w:rPr>
          <w:lang w:eastAsia="x-none"/>
        </w:rPr>
        <w:t>:</w:t>
      </w:r>
      <w:r>
        <w:rPr>
          <w:lang w:eastAsia="x-none"/>
        </w:rPr>
        <w:tab/>
      </w:r>
      <w:r w:rsidR="00F208DA" w:rsidRPr="0007028E">
        <w:t>For the purposes of the present document, this common set is defined to be the list of functions contained in clause 4.</w:t>
      </w:r>
      <w:r w:rsidR="00F208DA">
        <w:t>4.3.3</w:t>
      </w:r>
      <w:r w:rsidR="00F208DA" w:rsidRPr="0007028E">
        <w:t xml:space="preserve"> of 3GPP TS </w:t>
      </w:r>
      <w:r w:rsidR="008E0F3D">
        <w:t>23</w:t>
      </w:r>
      <w:r w:rsidR="00F208DA">
        <w:t>.4</w:t>
      </w:r>
      <w:r w:rsidR="00F208DA" w:rsidRPr="0007028E">
        <w:t>0</w:t>
      </w:r>
      <w:r w:rsidR="00F208DA">
        <w:t>1</w:t>
      </w:r>
      <w:r w:rsidR="00F208DA" w:rsidRPr="0007028E">
        <w:t>, Release 8 [</w:t>
      </w:r>
      <w:r w:rsidR="008E0F3D">
        <w:rPr>
          <w:lang w:eastAsia="zh-CN"/>
        </w:rPr>
        <w:t>3</w:t>
      </w:r>
      <w:r w:rsidR="00F208DA" w:rsidRPr="0007028E">
        <w:t>].</w:t>
      </w:r>
      <w:r w:rsidR="00F208DA" w:rsidRPr="009B4650">
        <w:rPr>
          <w:i/>
        </w:rPr>
        <w:t xml:space="preserve"> </w:t>
      </w:r>
    </w:p>
    <w:p w:rsidR="00F208DA" w:rsidRPr="00166948" w:rsidRDefault="00F208DA" w:rsidP="00F208DA">
      <w:pPr>
        <w:pStyle w:val="Heading1"/>
      </w:pPr>
      <w:bookmarkStart w:id="366" w:name="_Toc19783217"/>
      <w:bookmarkStart w:id="367" w:name="_Toc26887001"/>
      <w:bookmarkStart w:id="368" w:name="_Toc153528656"/>
      <w:r>
        <w:t>B</w:t>
      </w:r>
      <w:r w:rsidRPr="00166948">
        <w:t>.2</w:t>
      </w:r>
      <w:r w:rsidRPr="00166948">
        <w:tab/>
        <w:t xml:space="preserve">Assets and </w:t>
      </w:r>
      <w:r>
        <w:t>t</w:t>
      </w:r>
      <w:r w:rsidRPr="00166948">
        <w:t xml:space="preserve">hreats specific to the </w:t>
      </w:r>
      <w:r>
        <w:t>PGW</w:t>
      </w:r>
      <w:bookmarkEnd w:id="366"/>
      <w:bookmarkEnd w:id="367"/>
      <w:bookmarkEnd w:id="368"/>
    </w:p>
    <w:p w:rsidR="00F208DA" w:rsidRPr="00166948" w:rsidRDefault="00F208DA" w:rsidP="00026CC6">
      <w:pPr>
        <w:pStyle w:val="Heading2"/>
      </w:pPr>
      <w:bookmarkStart w:id="369" w:name="_Toc19783218"/>
      <w:bookmarkStart w:id="370" w:name="_Toc26887002"/>
      <w:bookmarkStart w:id="371" w:name="_Toc153528657"/>
      <w:r>
        <w:t>B</w:t>
      </w:r>
      <w:r w:rsidRPr="00166948">
        <w:t>.2.1</w:t>
      </w:r>
      <w:r w:rsidRPr="00166948">
        <w:tab/>
        <w:t>Critical assets</w:t>
      </w:r>
      <w:bookmarkEnd w:id="369"/>
      <w:bookmarkEnd w:id="370"/>
      <w:bookmarkEnd w:id="371"/>
    </w:p>
    <w:p w:rsidR="00F208DA" w:rsidRPr="00680245" w:rsidRDefault="00F208DA" w:rsidP="00F208DA">
      <w:pPr>
        <w:rPr>
          <w:lang w:eastAsia="zh-CN"/>
        </w:rPr>
      </w:pPr>
      <w:r w:rsidRPr="00680245">
        <w:rPr>
          <w:lang w:eastAsia="zh-CN"/>
        </w:rPr>
        <w:t>In addition to the critical assets of a GNP  described in clause 5.2 of the present document, t</w:t>
      </w:r>
      <w:r w:rsidRPr="00680245">
        <w:rPr>
          <w:rFonts w:hint="eastAsia"/>
          <w:lang w:eastAsia="zh-CN"/>
        </w:rPr>
        <w:t xml:space="preserve">he </w:t>
      </w:r>
      <w:r w:rsidRPr="00680245">
        <w:rPr>
          <w:lang w:eastAsia="zh-CN"/>
        </w:rPr>
        <w:t xml:space="preserve">critical </w:t>
      </w:r>
      <w:r w:rsidRPr="00680245">
        <w:rPr>
          <w:rFonts w:hint="eastAsia"/>
          <w:lang w:eastAsia="zh-CN"/>
        </w:rPr>
        <w:t xml:space="preserve">assets </w:t>
      </w:r>
      <w:r w:rsidRPr="00680245">
        <w:rPr>
          <w:lang w:eastAsia="zh-CN"/>
        </w:rPr>
        <w:t>specific to the</w:t>
      </w:r>
      <w:r w:rsidRPr="00680245">
        <w:rPr>
          <w:rFonts w:hint="eastAsia"/>
          <w:lang w:eastAsia="zh-CN"/>
        </w:rPr>
        <w:t xml:space="preserve"> </w:t>
      </w:r>
      <w:r>
        <w:rPr>
          <w:lang w:eastAsia="zh-CN"/>
        </w:rPr>
        <w:t>eNB</w:t>
      </w:r>
      <w:r w:rsidRPr="00680245">
        <w:rPr>
          <w:rFonts w:hint="eastAsia"/>
          <w:lang w:eastAsia="zh-CN"/>
        </w:rPr>
        <w:t xml:space="preserve"> to be protected are:</w:t>
      </w:r>
    </w:p>
    <w:p w:rsidR="00F208DA" w:rsidRPr="00680245" w:rsidRDefault="00F208DA" w:rsidP="00F208DA">
      <w:pPr>
        <w:pStyle w:val="B1"/>
        <w:rPr>
          <w:lang w:eastAsia="zh-CN"/>
        </w:rPr>
      </w:pPr>
      <w:r w:rsidRPr="00680245">
        <w:rPr>
          <w:lang w:eastAsia="zh-CN"/>
        </w:rPr>
        <w:t>-</w:t>
      </w:r>
      <w:r w:rsidRPr="00680245">
        <w:rPr>
          <w:lang w:eastAsia="zh-CN"/>
        </w:rPr>
        <w:tab/>
      </w:r>
      <w:r>
        <w:rPr>
          <w:lang w:val="en-US" w:eastAsia="zh-CN"/>
        </w:rPr>
        <w:t>PGW</w:t>
      </w:r>
      <w:r w:rsidRPr="00680245">
        <w:rPr>
          <w:lang w:eastAsia="zh-CN"/>
        </w:rPr>
        <w:t xml:space="preserve"> </w:t>
      </w:r>
      <w:r w:rsidRPr="00680245">
        <w:rPr>
          <w:rFonts w:hint="eastAsia"/>
          <w:lang w:eastAsia="zh-CN"/>
        </w:rPr>
        <w:t>A</w:t>
      </w:r>
      <w:r w:rsidRPr="00680245">
        <w:rPr>
          <w:lang w:eastAsia="zh-CN"/>
        </w:rPr>
        <w:t>pplication;</w:t>
      </w:r>
    </w:p>
    <w:p w:rsidR="00F208DA" w:rsidRPr="00680245" w:rsidRDefault="00F208DA" w:rsidP="00F208DA">
      <w:pPr>
        <w:pStyle w:val="B1"/>
        <w:rPr>
          <w:lang w:eastAsia="zh-CN"/>
        </w:rPr>
      </w:pPr>
      <w:r w:rsidRPr="00680245">
        <w:rPr>
          <w:lang w:eastAsia="zh-CN"/>
        </w:rPr>
        <w:t>-</w:t>
      </w:r>
      <w:r w:rsidRPr="00680245">
        <w:rPr>
          <w:lang w:eastAsia="zh-CN"/>
        </w:rPr>
        <w:tab/>
      </w:r>
      <w:r w:rsidR="008E0F3D">
        <w:rPr>
          <w:lang w:eastAsia="zh-CN"/>
        </w:rPr>
        <w:t xml:space="preserve">Session related </w:t>
      </w:r>
      <w:r w:rsidRPr="00680245">
        <w:rPr>
          <w:rFonts w:hint="eastAsia"/>
          <w:lang w:eastAsia="zh-CN"/>
        </w:rPr>
        <w:t>data:</w:t>
      </w:r>
      <w:r w:rsidRPr="00680245">
        <w:rPr>
          <w:lang w:eastAsia="zh-CN"/>
        </w:rPr>
        <w:t xml:space="preserve"> </w:t>
      </w:r>
      <w:r>
        <w:rPr>
          <w:lang w:val="en-US" w:eastAsia="zh-CN"/>
        </w:rPr>
        <w:t xml:space="preserve">UE </w:t>
      </w:r>
      <w:r w:rsidR="008E0F3D">
        <w:rPr>
          <w:lang w:val="en-US" w:eastAsia="zh-CN"/>
        </w:rPr>
        <w:t xml:space="preserve">network </w:t>
      </w:r>
      <w:r>
        <w:rPr>
          <w:lang w:val="en-US" w:eastAsia="zh-CN"/>
        </w:rPr>
        <w:t xml:space="preserve">usage and charging data </w:t>
      </w:r>
      <w:r w:rsidRPr="00680245">
        <w:rPr>
          <w:lang w:eastAsia="zh-CN"/>
        </w:rPr>
        <w:t>e.g.</w:t>
      </w:r>
      <w:r w:rsidRPr="00680245">
        <w:rPr>
          <w:rFonts w:hint="eastAsia"/>
          <w:lang w:eastAsia="zh-CN"/>
        </w:rPr>
        <w:t xml:space="preserve"> subscriber</w:t>
      </w:r>
      <w:r w:rsidRPr="00680245">
        <w:rPr>
          <w:lang w:eastAsia="zh-CN"/>
        </w:rPr>
        <w:t>'</w:t>
      </w:r>
      <w:r w:rsidRPr="00680245">
        <w:rPr>
          <w:rFonts w:hint="eastAsia"/>
          <w:lang w:eastAsia="zh-CN"/>
        </w:rPr>
        <w:t>s identit</w:t>
      </w:r>
      <w:r w:rsidRPr="00680245">
        <w:rPr>
          <w:lang w:eastAsia="zh-CN"/>
        </w:rPr>
        <w:t>ies</w:t>
      </w:r>
      <w:r w:rsidRPr="00680245">
        <w:rPr>
          <w:rFonts w:hint="eastAsia"/>
          <w:lang w:eastAsia="zh-CN"/>
        </w:rPr>
        <w:t xml:space="preserve"> (e</w:t>
      </w:r>
      <w:r w:rsidRPr="00680245">
        <w:rPr>
          <w:lang w:eastAsia="zh-CN"/>
        </w:rPr>
        <w:t>.</w:t>
      </w:r>
      <w:r w:rsidRPr="00680245">
        <w:rPr>
          <w:rFonts w:hint="eastAsia"/>
          <w:lang w:eastAsia="zh-CN"/>
        </w:rPr>
        <w:t>g. IMSI),</w:t>
      </w:r>
      <w:r>
        <w:rPr>
          <w:lang w:val="en-US" w:eastAsia="zh-CN"/>
        </w:rPr>
        <w:t xml:space="preserve"> </w:t>
      </w:r>
      <w:r w:rsidR="008E0F3D">
        <w:rPr>
          <w:lang w:val="en-US" w:eastAsia="zh-CN"/>
        </w:rPr>
        <w:t>TEID,</w:t>
      </w:r>
      <w:r w:rsidR="008E0F3D" w:rsidRPr="00551381">
        <w:rPr>
          <w:lang w:eastAsia="zh-CN"/>
        </w:rPr>
        <w:t xml:space="preserve"> </w:t>
      </w:r>
      <w:r w:rsidR="008E0F3D">
        <w:rPr>
          <w:lang w:eastAsia="zh-CN"/>
        </w:rPr>
        <w:t>Charging ID,</w:t>
      </w:r>
      <w:r w:rsidR="008E0F3D">
        <w:rPr>
          <w:lang w:val="en-US" w:eastAsia="zh-CN"/>
        </w:rPr>
        <w:t xml:space="preserve"> </w:t>
      </w:r>
      <w:r>
        <w:rPr>
          <w:lang w:val="en-US" w:eastAsia="zh-CN"/>
        </w:rPr>
        <w:t xml:space="preserve">packet count, </w:t>
      </w:r>
      <w:r w:rsidRPr="00680245">
        <w:rPr>
          <w:rFonts w:hint="eastAsia"/>
          <w:lang w:eastAsia="zh-CN"/>
        </w:rPr>
        <w:t>etc</w:t>
      </w:r>
      <w:r>
        <w:rPr>
          <w:lang w:val="en-US" w:eastAsia="zh-CN"/>
        </w:rPr>
        <w:t>.</w:t>
      </w:r>
      <w:r w:rsidRPr="00680245">
        <w:rPr>
          <w:rFonts w:hint="eastAsia"/>
          <w:lang w:eastAsia="zh-CN"/>
        </w:rPr>
        <w:t xml:space="preserve"> </w:t>
      </w:r>
    </w:p>
    <w:p w:rsidR="008E0F3D" w:rsidRPr="00962C6F" w:rsidRDefault="008E0F3D" w:rsidP="008E0F3D">
      <w:pPr>
        <w:pStyle w:val="B1"/>
        <w:rPr>
          <w:rFonts w:hint="eastAsia"/>
          <w:lang w:eastAsia="zh-CN"/>
        </w:rPr>
      </w:pPr>
      <w:r>
        <w:rPr>
          <w:rFonts w:hint="eastAsia"/>
          <w:lang w:eastAsia="zh-CN"/>
        </w:rPr>
        <w:t>-</w:t>
      </w:r>
      <w:r>
        <w:rPr>
          <w:lang w:eastAsia="zh-CN"/>
        </w:rPr>
        <w:tab/>
        <w:t>User plane data;</w:t>
      </w:r>
    </w:p>
    <w:p w:rsidR="00F208DA" w:rsidRPr="00680245" w:rsidRDefault="00F208DA" w:rsidP="00F208DA">
      <w:pPr>
        <w:pStyle w:val="B1"/>
        <w:rPr>
          <w:lang w:eastAsia="zh-CN"/>
        </w:rPr>
      </w:pPr>
      <w:r w:rsidRPr="00680245">
        <w:rPr>
          <w:lang w:eastAsia="zh-CN"/>
        </w:rPr>
        <w:t>-</w:t>
      </w:r>
      <w:r w:rsidRPr="00680245">
        <w:rPr>
          <w:lang w:eastAsia="zh-CN"/>
        </w:rPr>
        <w:tab/>
      </w:r>
      <w:r w:rsidRPr="00680245">
        <w:rPr>
          <w:rFonts w:hint="eastAsia"/>
          <w:lang w:eastAsia="zh-CN"/>
        </w:rPr>
        <w:t xml:space="preserve">The interfaces of </w:t>
      </w:r>
      <w:r>
        <w:rPr>
          <w:lang w:val="en-US" w:eastAsia="zh-CN"/>
        </w:rPr>
        <w:t>PGW</w:t>
      </w:r>
      <w:r w:rsidRPr="00680245">
        <w:rPr>
          <w:rFonts w:hint="eastAsia"/>
          <w:lang w:eastAsia="zh-CN"/>
        </w:rPr>
        <w:t xml:space="preserve"> to be protected </w:t>
      </w:r>
      <w:r w:rsidRPr="00680245">
        <w:rPr>
          <w:lang w:eastAsia="zh-CN"/>
        </w:rPr>
        <w:t xml:space="preserve">and which are within </w:t>
      </w:r>
      <w:r>
        <w:rPr>
          <w:lang w:val="en-US" w:eastAsia="zh-CN"/>
        </w:rPr>
        <w:t>SCAS</w:t>
      </w:r>
      <w:r w:rsidRPr="00680245">
        <w:rPr>
          <w:lang w:eastAsia="zh-CN"/>
        </w:rPr>
        <w:t xml:space="preserve"> scope</w:t>
      </w:r>
      <w:r w:rsidRPr="00680245">
        <w:rPr>
          <w:rFonts w:hint="eastAsia"/>
          <w:lang w:eastAsia="zh-CN"/>
        </w:rPr>
        <w:t>: for example</w:t>
      </w:r>
    </w:p>
    <w:p w:rsidR="00F208DA" w:rsidRDefault="00F208DA" w:rsidP="00F208DA">
      <w:pPr>
        <w:pStyle w:val="B2"/>
        <w:rPr>
          <w:lang w:eastAsia="zh-CN"/>
        </w:rPr>
      </w:pPr>
      <w:r w:rsidRPr="00680245">
        <w:rPr>
          <w:lang w:eastAsia="zh-CN"/>
        </w:rPr>
        <w:t>-</w:t>
      </w:r>
      <w:r w:rsidRPr="00680245">
        <w:rPr>
          <w:lang w:eastAsia="zh-CN"/>
        </w:rPr>
        <w:tab/>
      </w:r>
      <w:r>
        <w:rPr>
          <w:lang w:eastAsia="zh-CN"/>
        </w:rPr>
        <w:t>SGi interface</w:t>
      </w:r>
    </w:p>
    <w:p w:rsidR="00F208DA" w:rsidRDefault="00F208DA" w:rsidP="00F208DA">
      <w:pPr>
        <w:pStyle w:val="B2"/>
        <w:rPr>
          <w:lang w:eastAsia="zh-CN"/>
        </w:rPr>
      </w:pPr>
      <w:r>
        <w:rPr>
          <w:lang w:eastAsia="zh-CN"/>
        </w:rPr>
        <w:t>-</w:t>
      </w:r>
      <w:r>
        <w:rPr>
          <w:lang w:eastAsia="zh-CN"/>
        </w:rPr>
        <w:tab/>
        <w:t>S5/S8 interfaces</w:t>
      </w:r>
    </w:p>
    <w:p w:rsidR="00F208DA" w:rsidRPr="00680245" w:rsidRDefault="00F208DA" w:rsidP="00F208DA">
      <w:pPr>
        <w:pStyle w:val="B2"/>
        <w:rPr>
          <w:lang w:eastAsia="zh-CN"/>
        </w:rPr>
      </w:pPr>
      <w:r>
        <w:rPr>
          <w:lang w:eastAsia="zh-CN"/>
        </w:rPr>
        <w:t>-</w:t>
      </w:r>
      <w:r>
        <w:rPr>
          <w:lang w:eastAsia="zh-CN"/>
        </w:rPr>
        <w:tab/>
      </w:r>
      <w:r w:rsidRPr="00680245">
        <w:rPr>
          <w:rFonts w:hint="eastAsia"/>
          <w:lang w:eastAsia="zh-CN"/>
        </w:rPr>
        <w:t>Console interface</w:t>
      </w:r>
      <w:r w:rsidRPr="00680245">
        <w:rPr>
          <w:lang w:eastAsia="zh-CN"/>
        </w:rPr>
        <w:t>, for local access</w:t>
      </w:r>
      <w:r w:rsidRPr="00680245">
        <w:rPr>
          <w:rFonts w:hint="eastAsia"/>
          <w:lang w:eastAsia="zh-CN"/>
        </w:rPr>
        <w:t xml:space="preserve">: </w:t>
      </w:r>
      <w:r w:rsidRPr="00680245">
        <w:rPr>
          <w:lang w:eastAsia="zh-CN"/>
        </w:rPr>
        <w:t xml:space="preserve">local interface on </w:t>
      </w:r>
      <w:r>
        <w:rPr>
          <w:lang w:eastAsia="zh-CN"/>
        </w:rPr>
        <w:t>PGW</w:t>
      </w:r>
    </w:p>
    <w:p w:rsidR="00F208DA" w:rsidRPr="00680245" w:rsidRDefault="00F208DA" w:rsidP="00F208DA">
      <w:pPr>
        <w:pStyle w:val="B2"/>
      </w:pPr>
      <w:r w:rsidRPr="00680245">
        <w:t>-</w:t>
      </w:r>
      <w:r w:rsidRPr="00680245">
        <w:tab/>
      </w:r>
      <w:r w:rsidRPr="00680245">
        <w:rPr>
          <w:rFonts w:hint="eastAsia"/>
        </w:rPr>
        <w:t>O</w:t>
      </w:r>
      <w:r w:rsidRPr="00680245">
        <w:t>A</w:t>
      </w:r>
      <w:r w:rsidRPr="00680245">
        <w:rPr>
          <w:rFonts w:hint="eastAsia"/>
        </w:rPr>
        <w:t>M interface</w:t>
      </w:r>
      <w:r w:rsidRPr="00680245">
        <w:t>, for remote access</w:t>
      </w:r>
      <w:r w:rsidRPr="00680245">
        <w:rPr>
          <w:rFonts w:hint="eastAsia"/>
        </w:rPr>
        <w:t xml:space="preserve">: interface between </w:t>
      </w:r>
      <w:r>
        <w:t>PGW</w:t>
      </w:r>
      <w:r w:rsidRPr="00680245">
        <w:rPr>
          <w:rFonts w:hint="eastAsia"/>
        </w:rPr>
        <w:t xml:space="preserve"> and O</w:t>
      </w:r>
      <w:r w:rsidRPr="00680245">
        <w:t>A</w:t>
      </w:r>
      <w:r w:rsidRPr="00680245">
        <w:rPr>
          <w:rFonts w:hint="eastAsia"/>
        </w:rPr>
        <w:t>M system</w:t>
      </w:r>
    </w:p>
    <w:p w:rsidR="00F208DA" w:rsidRPr="00680245" w:rsidRDefault="00F208DA" w:rsidP="00F208DA">
      <w:pPr>
        <w:pStyle w:val="NO"/>
      </w:pPr>
      <w:r w:rsidRPr="00680245">
        <w:t>NOTE</w:t>
      </w:r>
      <w:r w:rsidRPr="00680245">
        <w:rPr>
          <w:rFonts w:hint="eastAsia"/>
        </w:rPr>
        <w:t xml:space="preserve"> 1</w:t>
      </w:r>
      <w:r w:rsidRPr="00680245">
        <w:t>:</w:t>
      </w:r>
      <w:r w:rsidRPr="00680245">
        <w:rPr>
          <w:rFonts w:hint="eastAsia"/>
        </w:rPr>
        <w:t xml:space="preserve"> </w:t>
      </w:r>
      <w:r w:rsidRPr="00680245">
        <w:tab/>
        <w:t xml:space="preserve">The detailed interfaces of the </w:t>
      </w:r>
      <w:r>
        <w:t>PGW</w:t>
      </w:r>
      <w:r w:rsidRPr="00680245">
        <w:t xml:space="preserve"> class are described in </w:t>
      </w:r>
      <w:r w:rsidRPr="00680245">
        <w:rPr>
          <w:rFonts w:hint="eastAsia"/>
        </w:rPr>
        <w:t>clause 4,</w:t>
      </w:r>
      <w:r w:rsidRPr="00680245">
        <w:t xml:space="preserve"> Network Product Class Description</w:t>
      </w:r>
      <w:r w:rsidRPr="00680245">
        <w:rPr>
          <w:rFonts w:hint="eastAsia"/>
        </w:rPr>
        <w:t xml:space="preserve"> of th</w:t>
      </w:r>
      <w:r w:rsidRPr="00680245">
        <w:t>e present document.</w:t>
      </w:r>
    </w:p>
    <w:p w:rsidR="00F208DA" w:rsidRPr="00680245" w:rsidRDefault="00F208DA" w:rsidP="00F208DA">
      <w:pPr>
        <w:pStyle w:val="B1"/>
        <w:rPr>
          <w:lang w:eastAsia="zh-CN"/>
        </w:rPr>
      </w:pPr>
      <w:r w:rsidRPr="00680245">
        <w:rPr>
          <w:lang w:eastAsia="zh-CN"/>
        </w:rPr>
        <w:t>-</w:t>
      </w:r>
      <w:r w:rsidRPr="00680245">
        <w:rPr>
          <w:lang w:eastAsia="zh-CN"/>
        </w:rPr>
        <w:tab/>
      </w:r>
      <w:r>
        <w:rPr>
          <w:lang w:val="en-US" w:eastAsia="zh-CN"/>
        </w:rPr>
        <w:t>PGW</w:t>
      </w:r>
      <w:r w:rsidRPr="00680245">
        <w:rPr>
          <w:lang w:eastAsia="zh-CN"/>
        </w:rPr>
        <w:t xml:space="preserve"> Software: binary code or executable code </w:t>
      </w:r>
    </w:p>
    <w:p w:rsidR="00F208DA" w:rsidRDefault="00F208DA" w:rsidP="00F208DA">
      <w:pPr>
        <w:pStyle w:val="NO"/>
      </w:pPr>
      <w:r w:rsidRPr="00680245">
        <w:t xml:space="preserve">NOTE </w:t>
      </w:r>
      <w:r w:rsidRPr="00680245">
        <w:rPr>
          <w:rFonts w:hint="eastAsia"/>
        </w:rPr>
        <w:t>2:</w:t>
      </w:r>
      <w:r w:rsidRPr="00680245">
        <w:t xml:space="preserve"> </w:t>
      </w:r>
      <w:r w:rsidRPr="00680245">
        <w:tab/>
      </w:r>
      <w:r>
        <w:t>PGW</w:t>
      </w:r>
      <w:r w:rsidRPr="00680245">
        <w:rPr>
          <w:rFonts w:hint="eastAsia"/>
        </w:rPr>
        <w:t xml:space="preserve"> files</w:t>
      </w:r>
      <w:r w:rsidRPr="00680245">
        <w:t xml:space="preserve"> may be any file owned by a user (root user as well as non root use</w:t>
      </w:r>
      <w:r w:rsidR="00E213F7">
        <w:t>r</w:t>
      </w:r>
      <w:r w:rsidRPr="00680245">
        <w:t>s)</w:t>
      </w:r>
      <w:r w:rsidRPr="00680245">
        <w:rPr>
          <w:rFonts w:hint="eastAsia"/>
        </w:rPr>
        <w:t>, including U</w:t>
      </w:r>
      <w:r w:rsidRPr="00680245">
        <w:t xml:space="preserve">ser account </w:t>
      </w:r>
      <w:r w:rsidRPr="00680245">
        <w:rPr>
          <w:rFonts w:hint="eastAsia"/>
        </w:rPr>
        <w:t>data</w:t>
      </w:r>
      <w:r w:rsidRPr="00680245">
        <w:t xml:space="preserve"> and</w:t>
      </w:r>
      <w:r w:rsidRPr="00680245">
        <w:rPr>
          <w:rFonts w:hint="eastAsia"/>
        </w:rPr>
        <w:t xml:space="preserve"> </w:t>
      </w:r>
      <w:r w:rsidRPr="00680245">
        <w:t>credentials, Log data</w:t>
      </w:r>
      <w:r w:rsidRPr="00680245">
        <w:rPr>
          <w:rFonts w:hint="eastAsia"/>
        </w:rPr>
        <w:t xml:space="preserve">, </w:t>
      </w:r>
      <w:r w:rsidRPr="00680245">
        <w:t xml:space="preserve">configuration data, OS files, </w:t>
      </w:r>
      <w:r>
        <w:t>PGW</w:t>
      </w:r>
      <w:r w:rsidRPr="00680245">
        <w:t xml:space="preserve"> application, or </w:t>
      </w:r>
      <w:r>
        <w:t>PGW</w:t>
      </w:r>
      <w:r w:rsidRPr="00680245">
        <w:t xml:space="preserve"> Software.</w:t>
      </w:r>
    </w:p>
    <w:p w:rsidR="00F208DA" w:rsidRPr="006F170B" w:rsidRDefault="00F208DA" w:rsidP="00026CC6">
      <w:pPr>
        <w:pStyle w:val="Heading2"/>
        <w:rPr>
          <w:lang w:val="en-US" w:eastAsia="zh-CN"/>
        </w:rPr>
      </w:pPr>
      <w:bookmarkStart w:id="372" w:name="_Toc19783219"/>
      <w:bookmarkStart w:id="373" w:name="_Toc26887003"/>
      <w:bookmarkStart w:id="374" w:name="_Toc153528658"/>
      <w:r>
        <w:t>B</w:t>
      </w:r>
      <w:r w:rsidRPr="00166948">
        <w:t>.</w:t>
      </w:r>
      <w:r>
        <w:t>2</w:t>
      </w:r>
      <w:r w:rsidRPr="00166948">
        <w:t>.</w:t>
      </w:r>
      <w:r>
        <w:rPr>
          <w:lang w:val="en-US" w:eastAsia="zh-CN"/>
        </w:rPr>
        <w:t>2</w:t>
      </w:r>
      <w:r w:rsidRPr="00166948">
        <w:tab/>
      </w:r>
      <w:r>
        <w:rPr>
          <w:lang w:val="en-US" w:eastAsia="zh-CN"/>
        </w:rPr>
        <w:t>Threats related to IP Address Allocation</w:t>
      </w:r>
      <w:bookmarkEnd w:id="372"/>
      <w:bookmarkEnd w:id="373"/>
      <w:bookmarkEnd w:id="374"/>
    </w:p>
    <w:p w:rsidR="00F208DA" w:rsidRPr="00166948" w:rsidRDefault="00F208DA" w:rsidP="00026CC6">
      <w:pPr>
        <w:pStyle w:val="Heading3"/>
      </w:pPr>
      <w:bookmarkStart w:id="375" w:name="_Toc19783220"/>
      <w:bookmarkStart w:id="376" w:name="_Toc26887004"/>
      <w:bookmarkStart w:id="377" w:name="_Toc153528659"/>
      <w:r>
        <w:t>B</w:t>
      </w:r>
      <w:r w:rsidRPr="00166948">
        <w:t>.</w:t>
      </w:r>
      <w:r>
        <w:t>2</w:t>
      </w:r>
      <w:r w:rsidRPr="00166948">
        <w:t>.</w:t>
      </w:r>
      <w:r>
        <w:t>2.</w:t>
      </w:r>
      <w:r>
        <w:rPr>
          <w:lang w:val="en-US" w:eastAsia="zh-CN"/>
        </w:rPr>
        <w:t>1</w:t>
      </w:r>
      <w:r w:rsidRPr="00166948">
        <w:tab/>
      </w:r>
      <w:r>
        <w:rPr>
          <w:rFonts w:hint="eastAsia"/>
          <w:lang w:eastAsia="zh-CN"/>
        </w:rPr>
        <w:t xml:space="preserve">IP Address Reallocation </w:t>
      </w:r>
      <w:r w:rsidRPr="00CB2FEC">
        <w:rPr>
          <w:rFonts w:hint="eastAsia"/>
          <w:lang w:eastAsia="zh-CN"/>
        </w:rPr>
        <w:t>C</w:t>
      </w:r>
      <w:r w:rsidRPr="00CB2FEC">
        <w:rPr>
          <w:lang w:eastAsia="zh-CN"/>
        </w:rPr>
        <w:t>ontinuously</w:t>
      </w:r>
      <w:bookmarkEnd w:id="375"/>
      <w:bookmarkEnd w:id="376"/>
      <w:bookmarkEnd w:id="377"/>
    </w:p>
    <w:p w:rsidR="00F208DA" w:rsidRPr="00166948" w:rsidRDefault="00F208DA" w:rsidP="00F208DA">
      <w:pPr>
        <w:pStyle w:val="B1"/>
        <w:rPr>
          <w:rFonts w:hint="eastAsia"/>
        </w:rPr>
      </w:pPr>
      <w:r>
        <w:rPr>
          <w:i/>
        </w:rPr>
        <w:t>-</w:t>
      </w:r>
      <w:r>
        <w:rPr>
          <w:i/>
        </w:rPr>
        <w:tab/>
      </w:r>
      <w:r w:rsidRPr="00166948">
        <w:rPr>
          <w:rFonts w:hint="eastAsia"/>
          <w:i/>
        </w:rPr>
        <w:t>Threat name:</w:t>
      </w:r>
      <w:r w:rsidRPr="00166948">
        <w:t xml:space="preserve"> </w:t>
      </w:r>
      <w:r>
        <w:rPr>
          <w:rFonts w:hint="eastAsia"/>
        </w:rPr>
        <w:t>IP Address Reallocation C</w:t>
      </w:r>
      <w:r w:rsidRPr="00CB2FEC">
        <w:t>ontinuously</w:t>
      </w:r>
    </w:p>
    <w:p w:rsidR="00F208DA" w:rsidRPr="00166948" w:rsidRDefault="00F208DA" w:rsidP="00F208DA">
      <w:pPr>
        <w:pStyle w:val="B1"/>
      </w:pPr>
      <w:r>
        <w:rPr>
          <w:i/>
        </w:rPr>
        <w:t>-</w:t>
      </w:r>
      <w:r>
        <w:rPr>
          <w:i/>
        </w:rPr>
        <w:tab/>
      </w:r>
      <w:r w:rsidRPr="00166948">
        <w:rPr>
          <w:i/>
        </w:rPr>
        <w:t>Threat Category</w:t>
      </w:r>
      <w:r w:rsidRPr="00166948">
        <w:t xml:space="preserve">: </w:t>
      </w:r>
      <w:r>
        <w:rPr>
          <w:lang w:eastAsia="zh-CN"/>
        </w:rPr>
        <w:t xml:space="preserve">Tampering </w:t>
      </w:r>
    </w:p>
    <w:p w:rsidR="00F208DA" w:rsidRPr="00166948" w:rsidRDefault="00F208DA" w:rsidP="00F208DA">
      <w:pPr>
        <w:pStyle w:val="B1"/>
        <w:rPr>
          <w:lang w:eastAsia="zh-CN"/>
        </w:rPr>
      </w:pPr>
      <w:r>
        <w:rPr>
          <w:i/>
          <w:lang w:eastAsia="zh-CN"/>
        </w:rPr>
        <w:t>-</w:t>
      </w:r>
      <w:r>
        <w:rPr>
          <w:i/>
          <w:lang w:eastAsia="zh-CN"/>
        </w:rPr>
        <w:tab/>
      </w:r>
      <w:r w:rsidRPr="00166948">
        <w:rPr>
          <w:i/>
          <w:lang w:eastAsia="zh-CN"/>
        </w:rPr>
        <w:t>Threat Description</w:t>
      </w:r>
      <w:r w:rsidRPr="00166948">
        <w:rPr>
          <w:lang w:eastAsia="zh-CN"/>
        </w:rPr>
        <w:t xml:space="preserve">: </w:t>
      </w:r>
      <w:r>
        <w:rPr>
          <w:rFonts w:hint="eastAsia"/>
          <w:lang w:eastAsia="zh-CN"/>
        </w:rPr>
        <w:t xml:space="preserve">If an IP address is reallocated to a UE immediately after released from another UE, then the network side might be mistaken </w:t>
      </w:r>
      <w:r>
        <w:rPr>
          <w:lang w:eastAsia="zh-CN"/>
        </w:rPr>
        <w:t>that</w:t>
      </w:r>
      <w:r>
        <w:rPr>
          <w:rFonts w:hint="eastAsia"/>
          <w:lang w:eastAsia="zh-CN"/>
        </w:rPr>
        <w:t xml:space="preserve"> the same UE keeps using the IP address </w:t>
      </w:r>
      <w:r>
        <w:rPr>
          <w:lang w:eastAsia="zh-CN"/>
        </w:rPr>
        <w:t>continuousl</w:t>
      </w:r>
      <w:r>
        <w:rPr>
          <w:rFonts w:hint="eastAsia"/>
          <w:lang w:eastAsia="zh-CN"/>
        </w:rPr>
        <w:t xml:space="preserve">y.  Consequently, some network functions </w:t>
      </w:r>
      <w:r w:rsidRPr="00FD4A4B">
        <w:rPr>
          <w:lang w:eastAsia="ja-JP"/>
        </w:rPr>
        <w:t xml:space="preserve">(e.g. </w:t>
      </w:r>
      <w:r>
        <w:rPr>
          <w:rFonts w:hint="eastAsia"/>
          <w:lang w:eastAsia="zh-CN"/>
        </w:rPr>
        <w:t>PCRF</w:t>
      </w:r>
      <w:r w:rsidRPr="00FD4A4B">
        <w:rPr>
          <w:lang w:eastAsia="ja-JP"/>
        </w:rPr>
        <w:t>)</w:t>
      </w:r>
      <w:r>
        <w:rPr>
          <w:rFonts w:hint="eastAsia"/>
          <w:lang w:eastAsia="zh-CN"/>
        </w:rPr>
        <w:t xml:space="preserve"> will execute policies on the wrong target UE.</w:t>
      </w:r>
      <w:r w:rsidRPr="006501AD">
        <w:rPr>
          <w:rFonts w:hint="eastAsia"/>
          <w:lang w:eastAsia="zh-CN"/>
        </w:rPr>
        <w:t xml:space="preserve"> </w:t>
      </w:r>
      <w:r>
        <w:rPr>
          <w:rFonts w:hint="eastAsia"/>
          <w:lang w:eastAsia="zh-CN"/>
        </w:rPr>
        <w:t xml:space="preserve">And some </w:t>
      </w:r>
      <w:r>
        <w:rPr>
          <w:lang w:eastAsia="zh-CN"/>
        </w:rPr>
        <w:t>mis</w:t>
      </w:r>
      <w:r w:rsidR="008E0F3D">
        <w:rPr>
          <w:lang w:eastAsia="zh-CN"/>
        </w:rPr>
        <w:t>-</w:t>
      </w:r>
      <w:r>
        <w:rPr>
          <w:lang w:eastAsia="zh-CN"/>
        </w:rPr>
        <w:t>operation</w:t>
      </w:r>
      <w:r>
        <w:rPr>
          <w:rFonts w:hint="eastAsia"/>
          <w:lang w:eastAsia="zh-CN"/>
        </w:rPr>
        <w:t>s</w:t>
      </w:r>
      <w:r w:rsidRPr="00FD4A4B">
        <w:rPr>
          <w:lang w:eastAsia="ja-JP"/>
        </w:rPr>
        <w:t xml:space="preserve"> (e.g. </w:t>
      </w:r>
      <w:r>
        <w:rPr>
          <w:rFonts w:hint="eastAsia"/>
          <w:lang w:eastAsia="zh-CN"/>
        </w:rPr>
        <w:t>mischarging</w:t>
      </w:r>
      <w:r w:rsidRPr="00FD4A4B">
        <w:rPr>
          <w:lang w:eastAsia="ja-JP"/>
        </w:rPr>
        <w:t>)</w:t>
      </w:r>
      <w:r>
        <w:rPr>
          <w:rFonts w:hint="eastAsia"/>
          <w:lang w:eastAsia="zh-CN"/>
        </w:rPr>
        <w:t xml:space="preserve"> will be executed on UEs.</w:t>
      </w:r>
    </w:p>
    <w:p w:rsidR="00F208DA" w:rsidRDefault="00F208DA" w:rsidP="00F208DA">
      <w:pPr>
        <w:pStyle w:val="B1"/>
        <w:rPr>
          <w:i/>
        </w:rPr>
      </w:pPr>
      <w:r>
        <w:rPr>
          <w:i/>
        </w:rPr>
        <w:t>-</w:t>
      </w:r>
      <w:r>
        <w:rPr>
          <w:i/>
        </w:rPr>
        <w:tab/>
      </w:r>
      <w:r w:rsidRPr="00166948">
        <w:rPr>
          <w:i/>
        </w:rPr>
        <w:t>Threatened Asset</w:t>
      </w:r>
      <w:r w:rsidRPr="002A4869">
        <w:rPr>
          <w:i/>
        </w:rPr>
        <w:t xml:space="preserve">: </w:t>
      </w:r>
      <w:r w:rsidR="008E0F3D">
        <w:rPr>
          <w:lang w:eastAsia="zh-CN"/>
        </w:rPr>
        <w:t xml:space="preserve">Session related </w:t>
      </w:r>
      <w:r w:rsidR="008E0F3D" w:rsidRPr="00680245">
        <w:rPr>
          <w:rFonts w:hint="eastAsia"/>
          <w:lang w:eastAsia="zh-CN"/>
        </w:rPr>
        <w:t>data</w:t>
      </w:r>
    </w:p>
    <w:p w:rsidR="00F208DA" w:rsidRPr="00B61EBC" w:rsidRDefault="00F208DA" w:rsidP="00026CC6">
      <w:pPr>
        <w:pStyle w:val="Heading2"/>
        <w:rPr>
          <w:lang w:val="en-US" w:eastAsia="zh-CN"/>
        </w:rPr>
      </w:pPr>
      <w:bookmarkStart w:id="378" w:name="_Toc19783221"/>
      <w:bookmarkStart w:id="379" w:name="_Toc26887005"/>
      <w:bookmarkStart w:id="380" w:name="_Toc153528660"/>
      <w:r>
        <w:t>B</w:t>
      </w:r>
      <w:r w:rsidRPr="00166948">
        <w:t>.</w:t>
      </w:r>
      <w:r>
        <w:t>2</w:t>
      </w:r>
      <w:r w:rsidRPr="00166948">
        <w:t>.</w:t>
      </w:r>
      <w:r>
        <w:rPr>
          <w:lang w:val="en-US" w:eastAsia="zh-CN"/>
        </w:rPr>
        <w:t>3</w:t>
      </w:r>
      <w:r w:rsidRPr="00166948">
        <w:tab/>
      </w:r>
      <w:r>
        <w:rPr>
          <w:lang w:val="en-US" w:eastAsia="zh-CN"/>
        </w:rPr>
        <w:t>Packet Forwarding</w:t>
      </w:r>
      <w:bookmarkEnd w:id="378"/>
      <w:bookmarkEnd w:id="379"/>
      <w:bookmarkEnd w:id="380"/>
    </w:p>
    <w:p w:rsidR="00F208DA" w:rsidRPr="00166948" w:rsidRDefault="00F208DA" w:rsidP="00026CC6">
      <w:pPr>
        <w:pStyle w:val="Heading3"/>
      </w:pPr>
      <w:bookmarkStart w:id="381" w:name="_Toc19783222"/>
      <w:bookmarkStart w:id="382" w:name="_Toc26887006"/>
      <w:bookmarkStart w:id="383" w:name="_Toc153528661"/>
      <w:r>
        <w:t>B</w:t>
      </w:r>
      <w:r w:rsidRPr="00166948">
        <w:t>.</w:t>
      </w:r>
      <w:r>
        <w:t>2.3.1</w:t>
      </w:r>
      <w:r w:rsidRPr="00166948">
        <w:tab/>
      </w:r>
      <w:r>
        <w:rPr>
          <w:lang w:eastAsia="zh-CN"/>
        </w:rPr>
        <w:t>Sending unauthorized packets to other UEs</w:t>
      </w:r>
      <w:bookmarkEnd w:id="381"/>
      <w:bookmarkEnd w:id="382"/>
      <w:bookmarkEnd w:id="383"/>
    </w:p>
    <w:p w:rsidR="00F208DA" w:rsidRPr="00166948" w:rsidRDefault="00F208DA" w:rsidP="00F208DA">
      <w:pPr>
        <w:pStyle w:val="B1"/>
        <w:rPr>
          <w:rFonts w:hint="eastAsia"/>
        </w:rPr>
      </w:pPr>
      <w:r>
        <w:rPr>
          <w:i/>
        </w:rPr>
        <w:t>-</w:t>
      </w:r>
      <w:r>
        <w:rPr>
          <w:i/>
        </w:rPr>
        <w:tab/>
      </w:r>
      <w:r w:rsidRPr="00166948">
        <w:rPr>
          <w:rFonts w:hint="eastAsia"/>
          <w:i/>
        </w:rPr>
        <w:t>Threat name:</w:t>
      </w:r>
      <w:r w:rsidRPr="00166948">
        <w:t xml:space="preserve"> </w:t>
      </w:r>
      <w:r>
        <w:rPr>
          <w:lang w:eastAsia="zh-CN"/>
        </w:rPr>
        <w:t>Sending unauthorized packets to other UEs</w:t>
      </w:r>
    </w:p>
    <w:p w:rsidR="00F208DA" w:rsidRPr="00166948" w:rsidRDefault="00F208DA" w:rsidP="00F208DA">
      <w:pPr>
        <w:pStyle w:val="B1"/>
      </w:pPr>
      <w:r>
        <w:rPr>
          <w:i/>
        </w:rPr>
        <w:t>-</w:t>
      </w:r>
      <w:r>
        <w:rPr>
          <w:i/>
        </w:rPr>
        <w:tab/>
      </w:r>
      <w:r w:rsidRPr="00166948">
        <w:rPr>
          <w:i/>
        </w:rPr>
        <w:t>Threat Category</w:t>
      </w:r>
      <w:r w:rsidRPr="00166948">
        <w:t xml:space="preserve">: </w:t>
      </w:r>
      <w:r>
        <w:rPr>
          <w:lang w:eastAsia="zh-CN"/>
        </w:rPr>
        <w:t>Tampering, DoS</w:t>
      </w:r>
    </w:p>
    <w:p w:rsidR="00F208DA" w:rsidRPr="00166948" w:rsidRDefault="00F208DA" w:rsidP="00F208DA">
      <w:pPr>
        <w:pStyle w:val="B1"/>
        <w:rPr>
          <w:lang w:eastAsia="zh-CN"/>
        </w:rPr>
      </w:pPr>
      <w:r>
        <w:rPr>
          <w:i/>
          <w:lang w:eastAsia="zh-CN"/>
        </w:rPr>
        <w:t>-</w:t>
      </w:r>
      <w:r>
        <w:rPr>
          <w:i/>
          <w:lang w:eastAsia="zh-CN"/>
        </w:rPr>
        <w:tab/>
      </w:r>
      <w:r w:rsidRPr="00166948">
        <w:rPr>
          <w:i/>
          <w:lang w:eastAsia="zh-CN"/>
        </w:rPr>
        <w:t>Threat Description</w:t>
      </w:r>
      <w:r w:rsidRPr="00166948">
        <w:rPr>
          <w:lang w:eastAsia="zh-CN"/>
        </w:rPr>
        <w:t xml:space="preserve">: </w:t>
      </w:r>
      <w:r w:rsidRPr="00894C52">
        <w:rPr>
          <w:lang w:eastAsia="zh-CN"/>
        </w:rPr>
        <w:t>If the destination address of uplink packet</w:t>
      </w:r>
      <w:r>
        <w:rPr>
          <w:rFonts w:hint="eastAsia"/>
          <w:lang w:eastAsia="zh-CN"/>
        </w:rPr>
        <w:t>s</w:t>
      </w:r>
      <w:r w:rsidRPr="00894C52">
        <w:rPr>
          <w:lang w:eastAsia="zh-CN"/>
        </w:rPr>
        <w:t xml:space="preserve"> sent by </w:t>
      </w:r>
      <w:r>
        <w:rPr>
          <w:rFonts w:hint="eastAsia"/>
          <w:lang w:eastAsia="zh-CN"/>
        </w:rPr>
        <w:t xml:space="preserve">a </w:t>
      </w:r>
      <w:r w:rsidRPr="00894C52">
        <w:rPr>
          <w:lang w:eastAsia="zh-CN"/>
        </w:rPr>
        <w:t xml:space="preserve">UE is </w:t>
      </w:r>
      <w:r w:rsidR="008E0F3D">
        <w:rPr>
          <w:lang w:eastAsia="zh-CN"/>
        </w:rPr>
        <w:t>an</w:t>
      </w:r>
      <w:r w:rsidRPr="00894C52">
        <w:rPr>
          <w:lang w:eastAsia="zh-CN"/>
        </w:rPr>
        <w:t>other UE in the same PGW</w:t>
      </w:r>
      <w:r>
        <w:rPr>
          <w:rFonts w:hint="eastAsia"/>
          <w:lang w:eastAsia="zh-CN"/>
        </w:rPr>
        <w:t xml:space="preserve">, </w:t>
      </w:r>
      <w:r w:rsidRPr="00894C52">
        <w:rPr>
          <w:lang w:eastAsia="zh-CN"/>
        </w:rPr>
        <w:t>the packet</w:t>
      </w:r>
      <w:r>
        <w:rPr>
          <w:rFonts w:hint="eastAsia"/>
          <w:lang w:eastAsia="zh-CN"/>
        </w:rPr>
        <w:t>s</w:t>
      </w:r>
      <w:r w:rsidRPr="00894C52">
        <w:rPr>
          <w:lang w:eastAsia="zh-CN"/>
        </w:rPr>
        <w:t xml:space="preserve"> </w:t>
      </w:r>
      <w:r>
        <w:rPr>
          <w:rFonts w:hint="eastAsia"/>
          <w:lang w:eastAsia="zh-CN"/>
        </w:rPr>
        <w:t>will</w:t>
      </w:r>
      <w:r w:rsidRPr="00894C52">
        <w:rPr>
          <w:lang w:eastAsia="zh-CN"/>
        </w:rPr>
        <w:t xml:space="preserve"> not pass through the PGW</w:t>
      </w:r>
      <w:r>
        <w:rPr>
          <w:rFonts w:hint="eastAsia"/>
          <w:lang w:eastAsia="zh-CN"/>
        </w:rPr>
        <w:t xml:space="preserve"> and will</w:t>
      </w:r>
      <w:r w:rsidRPr="00894C52">
        <w:rPr>
          <w:lang w:eastAsia="zh-CN"/>
        </w:rPr>
        <w:t xml:space="preserve"> </w:t>
      </w:r>
      <w:r>
        <w:rPr>
          <w:rFonts w:hint="eastAsia"/>
          <w:lang w:eastAsia="zh-CN"/>
        </w:rPr>
        <w:t xml:space="preserve">be </w:t>
      </w:r>
      <w:r w:rsidRPr="00894C52">
        <w:rPr>
          <w:lang w:eastAsia="zh-CN"/>
        </w:rPr>
        <w:t>forwarded directly</w:t>
      </w:r>
      <w:r>
        <w:rPr>
          <w:rFonts w:hint="eastAsia"/>
          <w:lang w:eastAsia="zh-CN"/>
        </w:rPr>
        <w:t xml:space="preserve"> to the target UE. In this case</w:t>
      </w:r>
      <w:r w:rsidR="008E0F3D">
        <w:rPr>
          <w:lang w:eastAsia="zh-CN"/>
        </w:rPr>
        <w:t>,</w:t>
      </w:r>
      <w:r>
        <w:rPr>
          <w:rFonts w:hint="eastAsia"/>
          <w:lang w:eastAsia="zh-CN"/>
        </w:rPr>
        <w:t xml:space="preserve"> mutual access between two UEs within </w:t>
      </w:r>
      <w:r>
        <w:rPr>
          <w:lang w:eastAsia="zh-CN"/>
        </w:rPr>
        <w:t>the same</w:t>
      </w:r>
      <w:r>
        <w:rPr>
          <w:rFonts w:hint="eastAsia"/>
          <w:lang w:eastAsia="zh-CN"/>
        </w:rPr>
        <w:t xml:space="preserve"> PGW might be requested. If such access is enabled, a</w:t>
      </w:r>
      <w:r w:rsidRPr="00166948">
        <w:t>n attacker can</w:t>
      </w:r>
      <w:r>
        <w:t xml:space="preserve"> gain</w:t>
      </w:r>
      <w:r>
        <w:rPr>
          <w:rFonts w:hint="eastAsia"/>
          <w:lang w:eastAsia="zh-CN"/>
        </w:rPr>
        <w:t xml:space="preserve"> control </w:t>
      </w:r>
      <w:r w:rsidR="008E0F3D">
        <w:rPr>
          <w:lang w:eastAsia="zh-CN"/>
        </w:rPr>
        <w:t xml:space="preserve">of </w:t>
      </w:r>
      <w:r>
        <w:rPr>
          <w:rFonts w:hint="eastAsia"/>
          <w:lang w:eastAsia="zh-CN"/>
        </w:rPr>
        <w:t xml:space="preserve">a UE to send malicious packets </w:t>
      </w:r>
      <w:r>
        <w:rPr>
          <w:lang w:eastAsia="ja-JP"/>
        </w:rPr>
        <w:t xml:space="preserve">(e.g. </w:t>
      </w:r>
      <w:r>
        <w:rPr>
          <w:rFonts w:hint="eastAsia"/>
          <w:lang w:eastAsia="zh-CN"/>
        </w:rPr>
        <w:t>f</w:t>
      </w:r>
      <w:r w:rsidRPr="006E732D">
        <w:rPr>
          <w:lang w:eastAsia="ja-JP"/>
        </w:rPr>
        <w:t xml:space="preserve">raudulent information, malicious </w:t>
      </w:r>
      <w:r>
        <w:rPr>
          <w:rFonts w:hint="eastAsia"/>
          <w:lang w:eastAsia="zh-CN"/>
        </w:rPr>
        <w:t>t</w:t>
      </w:r>
      <w:r w:rsidRPr="006E732D">
        <w:rPr>
          <w:lang w:eastAsia="ja-JP"/>
        </w:rPr>
        <w:t>rojans, virus packs</w:t>
      </w:r>
      <w:r>
        <w:rPr>
          <w:rFonts w:hint="eastAsia"/>
          <w:lang w:eastAsia="zh-CN"/>
        </w:rPr>
        <w:t>,</w:t>
      </w:r>
      <w:r w:rsidRPr="006E732D">
        <w:rPr>
          <w:lang w:eastAsia="ja-JP"/>
        </w:rPr>
        <w:t xml:space="preserve"> </w:t>
      </w:r>
      <w:r>
        <w:rPr>
          <w:rFonts w:hint="eastAsia"/>
          <w:lang w:eastAsia="zh-CN"/>
        </w:rPr>
        <w:t>etc.</w:t>
      </w:r>
      <w:r>
        <w:rPr>
          <w:lang w:eastAsia="ja-JP"/>
        </w:rPr>
        <w:t>)</w:t>
      </w:r>
      <w:r>
        <w:rPr>
          <w:rFonts w:hint="eastAsia"/>
          <w:lang w:eastAsia="zh-CN"/>
        </w:rPr>
        <w:t xml:space="preserve"> directly to other</w:t>
      </w:r>
      <w:r>
        <w:rPr>
          <w:lang w:eastAsia="zh-CN"/>
        </w:rPr>
        <w:t xml:space="preserve"> UE</w:t>
      </w:r>
      <w:r>
        <w:rPr>
          <w:rFonts w:hint="eastAsia"/>
          <w:lang w:eastAsia="zh-CN"/>
        </w:rPr>
        <w:t xml:space="preserve">s without </w:t>
      </w:r>
      <w:r>
        <w:rPr>
          <w:lang w:eastAsia="zh-CN"/>
        </w:rPr>
        <w:t xml:space="preserve">security </w:t>
      </w:r>
      <w:r>
        <w:rPr>
          <w:rFonts w:hint="eastAsia"/>
          <w:lang w:eastAsia="zh-CN"/>
        </w:rPr>
        <w:t xml:space="preserve">measures </w:t>
      </w:r>
      <w:r w:rsidRPr="00FD4A4B">
        <w:rPr>
          <w:lang w:eastAsia="ja-JP"/>
        </w:rPr>
        <w:t>(e.g. firewall) at network side</w:t>
      </w:r>
      <w:r>
        <w:rPr>
          <w:lang w:eastAsia="zh-CN"/>
        </w:rPr>
        <w:t>.</w:t>
      </w:r>
    </w:p>
    <w:p w:rsidR="00F208DA" w:rsidRDefault="00F208DA" w:rsidP="00F208DA">
      <w:pPr>
        <w:pStyle w:val="B1"/>
        <w:rPr>
          <w:i/>
        </w:rPr>
      </w:pPr>
      <w:r>
        <w:rPr>
          <w:i/>
        </w:rPr>
        <w:t>-</w:t>
      </w:r>
      <w:r>
        <w:rPr>
          <w:i/>
        </w:rPr>
        <w:tab/>
      </w:r>
      <w:r w:rsidRPr="00166948">
        <w:rPr>
          <w:i/>
        </w:rPr>
        <w:t>Threatened Asset</w:t>
      </w:r>
      <w:r w:rsidRPr="002A4869">
        <w:rPr>
          <w:i/>
        </w:rPr>
        <w:t xml:space="preserve">: </w:t>
      </w:r>
      <w:r w:rsidR="008E0F3D" w:rsidRPr="00F81A47">
        <w:rPr>
          <w:lang w:val="en-US" w:eastAsia="zh-CN"/>
        </w:rPr>
        <w:t xml:space="preserve"> </w:t>
      </w:r>
      <w:r w:rsidR="008E0F3D">
        <w:rPr>
          <w:lang w:eastAsia="zh-CN"/>
        </w:rPr>
        <w:t>User plane data</w:t>
      </w:r>
    </w:p>
    <w:p w:rsidR="00F208DA" w:rsidRDefault="00F208DA" w:rsidP="00026CC6">
      <w:pPr>
        <w:pStyle w:val="Heading2"/>
      </w:pPr>
      <w:bookmarkStart w:id="384" w:name="_Toc19783223"/>
      <w:bookmarkStart w:id="385" w:name="_Toc26887007"/>
      <w:bookmarkStart w:id="386" w:name="_Toc153528662"/>
      <w:r>
        <w:t>B.2.4</w:t>
      </w:r>
      <w:r>
        <w:tab/>
        <w:t>Emergency PDN Connection</w:t>
      </w:r>
      <w:bookmarkEnd w:id="384"/>
      <w:bookmarkEnd w:id="385"/>
      <w:bookmarkEnd w:id="386"/>
    </w:p>
    <w:p w:rsidR="00F208DA" w:rsidRDefault="00F208DA" w:rsidP="00026CC6">
      <w:pPr>
        <w:pStyle w:val="Heading3"/>
      </w:pPr>
      <w:bookmarkStart w:id="387" w:name="_Toc19783224"/>
      <w:bookmarkStart w:id="388" w:name="_Toc26887008"/>
      <w:bookmarkStart w:id="389" w:name="_Toc153528663"/>
      <w:r>
        <w:t>B.2.4.1</w:t>
      </w:r>
      <w:r w:rsidR="00965564">
        <w:tab/>
      </w:r>
      <w:r>
        <w:t>Inactive Emergency PDN Connection Release</w:t>
      </w:r>
      <w:bookmarkEnd w:id="387"/>
      <w:bookmarkEnd w:id="388"/>
      <w:bookmarkEnd w:id="389"/>
    </w:p>
    <w:p w:rsidR="00F208DA" w:rsidRDefault="00F208DA" w:rsidP="00F208DA">
      <w:pPr>
        <w:pStyle w:val="B1"/>
        <w:rPr>
          <w:lang w:eastAsia="zh-CN"/>
        </w:rPr>
      </w:pPr>
      <w:r>
        <w:rPr>
          <w:lang w:eastAsia="zh-CN"/>
        </w:rPr>
        <w:t>-</w:t>
      </w:r>
      <w:r>
        <w:rPr>
          <w:lang w:eastAsia="zh-CN"/>
        </w:rPr>
        <w:tab/>
        <w:t>Threat Name: Prolonged inactive emergency PDN connections</w:t>
      </w:r>
    </w:p>
    <w:p w:rsidR="00F208DA" w:rsidRDefault="00F208DA" w:rsidP="00F208DA">
      <w:pPr>
        <w:pStyle w:val="B1"/>
        <w:rPr>
          <w:lang w:eastAsia="zh-CN"/>
        </w:rPr>
      </w:pPr>
      <w:r>
        <w:rPr>
          <w:lang w:eastAsia="zh-CN"/>
        </w:rPr>
        <w:t>-</w:t>
      </w:r>
      <w:r>
        <w:rPr>
          <w:lang w:eastAsia="zh-CN"/>
        </w:rPr>
        <w:tab/>
        <w:t>Threat Category: Denial of Service</w:t>
      </w:r>
    </w:p>
    <w:p w:rsidR="00F208DA" w:rsidRDefault="00F208DA" w:rsidP="00F208DA">
      <w:pPr>
        <w:pStyle w:val="B1"/>
        <w:rPr>
          <w:lang w:eastAsia="zh-CN"/>
        </w:rPr>
      </w:pPr>
      <w:r>
        <w:rPr>
          <w:lang w:eastAsia="zh-CN"/>
        </w:rPr>
        <w:t>-</w:t>
      </w:r>
      <w:r>
        <w:rPr>
          <w:lang w:eastAsia="zh-CN"/>
        </w:rPr>
        <w:tab/>
        <w:t xml:space="preserve">Threat Description: The PGW is expected to release all bearers corresponding to emergency inactive PDN connections after the configured timeout. If emergency bearers of inactive PDN connections are not released, it may lead to system resource exhaustion. </w:t>
      </w:r>
    </w:p>
    <w:p w:rsidR="00F208DA" w:rsidRDefault="00F208DA" w:rsidP="00F208DA">
      <w:pPr>
        <w:pStyle w:val="B1"/>
        <w:rPr>
          <w:lang w:eastAsia="zh-CN"/>
        </w:rPr>
      </w:pPr>
      <w:r>
        <w:rPr>
          <w:lang w:eastAsia="zh-CN"/>
        </w:rPr>
        <w:t>-</w:t>
      </w:r>
      <w:r>
        <w:rPr>
          <w:lang w:eastAsia="zh-CN"/>
        </w:rPr>
        <w:tab/>
        <w:t>Threatened Asset: Sufficient Processing Capacity</w:t>
      </w:r>
    </w:p>
    <w:p w:rsidR="008E0F3D" w:rsidRDefault="008E0F3D" w:rsidP="00026CC6">
      <w:pPr>
        <w:pStyle w:val="Heading2"/>
      </w:pPr>
      <w:bookmarkStart w:id="390" w:name="_Toc19783225"/>
      <w:bookmarkStart w:id="391" w:name="_Toc26887009"/>
      <w:bookmarkStart w:id="392" w:name="_Toc153528664"/>
      <w:r>
        <w:t>B.2.5</w:t>
      </w:r>
      <w:r w:rsidRPr="00D0243A">
        <w:tab/>
        <w:t xml:space="preserve">Threats related to </w:t>
      </w:r>
      <w:r>
        <w:t>charging relevant data</w:t>
      </w:r>
      <w:bookmarkEnd w:id="390"/>
      <w:bookmarkEnd w:id="391"/>
      <w:bookmarkEnd w:id="392"/>
    </w:p>
    <w:p w:rsidR="008E0F3D" w:rsidRDefault="008E0F3D" w:rsidP="00026CC6">
      <w:pPr>
        <w:pStyle w:val="Heading3"/>
      </w:pPr>
      <w:bookmarkStart w:id="393" w:name="_Toc19783226"/>
      <w:bookmarkStart w:id="394" w:name="_Toc26887010"/>
      <w:bookmarkStart w:id="395" w:name="_Toc153528665"/>
      <w:r>
        <w:t>B.2.5.1</w:t>
      </w:r>
      <w:r w:rsidR="00965564">
        <w:tab/>
      </w:r>
      <w:r>
        <w:t>Failure to assign unique TEID or Charging ID for a session</w:t>
      </w:r>
      <w:bookmarkEnd w:id="393"/>
      <w:bookmarkEnd w:id="394"/>
      <w:bookmarkEnd w:id="395"/>
    </w:p>
    <w:p w:rsidR="008E0F3D" w:rsidRPr="00E63990" w:rsidRDefault="008E0F3D" w:rsidP="008E0F3D">
      <w:pPr>
        <w:pStyle w:val="B1"/>
      </w:pPr>
      <w:r w:rsidRPr="00E63990">
        <w:rPr>
          <w:b/>
          <w:i/>
        </w:rPr>
        <w:t xml:space="preserve">- </w:t>
      </w:r>
      <w:r w:rsidRPr="00E63990">
        <w:rPr>
          <w:i/>
        </w:rPr>
        <w:t xml:space="preserve">Threat name: </w:t>
      </w:r>
      <w:r>
        <w:t>Failure to assign unique TEID or Charging ID for a session</w:t>
      </w:r>
    </w:p>
    <w:p w:rsidR="008E0F3D" w:rsidRDefault="008E0F3D" w:rsidP="008E0F3D">
      <w:pPr>
        <w:pStyle w:val="B1"/>
      </w:pPr>
      <w:r w:rsidRPr="00E63990">
        <w:rPr>
          <w:b/>
          <w:i/>
        </w:rPr>
        <w:t xml:space="preserve">- </w:t>
      </w:r>
      <w:r w:rsidRPr="00E63990">
        <w:rPr>
          <w:i/>
        </w:rPr>
        <w:t>Threat Category:</w:t>
      </w:r>
      <w:r w:rsidRPr="00E63990">
        <w:t xml:space="preserve"> </w:t>
      </w:r>
      <w:r w:rsidRPr="00726DCC">
        <w:t>Spoofing Identity</w:t>
      </w:r>
      <w:r>
        <w:t>,</w:t>
      </w:r>
      <w:r w:rsidRPr="00726DCC">
        <w:t xml:space="preserve"> </w:t>
      </w:r>
      <w:r>
        <w:t>Tampering</w:t>
      </w:r>
    </w:p>
    <w:p w:rsidR="008E0F3D" w:rsidRDefault="008E0F3D" w:rsidP="008E0F3D">
      <w:pPr>
        <w:pStyle w:val="B1"/>
      </w:pPr>
      <w:r w:rsidRPr="00E63990">
        <w:rPr>
          <w:b/>
          <w:i/>
        </w:rPr>
        <w:t xml:space="preserve">- </w:t>
      </w:r>
      <w:r w:rsidRPr="00E63990">
        <w:rPr>
          <w:i/>
        </w:rPr>
        <w:t>Threat Description</w:t>
      </w:r>
      <w:r w:rsidRPr="00FF762F">
        <w:rPr>
          <w:i/>
        </w:rPr>
        <w:t>:</w:t>
      </w:r>
      <w:r>
        <w:rPr>
          <w:i/>
        </w:rPr>
        <w:t xml:space="preserve"> </w:t>
      </w:r>
      <w:r>
        <w:t>Both Char</w:t>
      </w:r>
      <w:r w:rsidR="00E213F7">
        <w:t>g</w:t>
      </w:r>
      <w:r>
        <w:t>ing ID and TEID are the identities used for linking the network usage data per UE. If the Charging ID is not unique per</w:t>
      </w:r>
      <w:r w:rsidRPr="00227BC2">
        <w:rPr>
          <w:rFonts w:hint="eastAsia"/>
          <w:lang w:eastAsia="zh-CN"/>
        </w:rPr>
        <w:t xml:space="preserve"> </w:t>
      </w:r>
      <w:r>
        <w:rPr>
          <w:rFonts w:hint="eastAsia"/>
          <w:lang w:eastAsia="zh-CN"/>
        </w:rPr>
        <w:t>IP-CAN session</w:t>
      </w:r>
      <w:r>
        <w:t xml:space="preserve">, or the TEID is not unique per </w:t>
      </w:r>
      <w:r>
        <w:rPr>
          <w:rFonts w:hint="eastAsia"/>
          <w:lang w:eastAsia="zh-CN"/>
        </w:rPr>
        <w:t>GTP tunnel</w:t>
      </w:r>
      <w:r>
        <w:rPr>
          <w:lang w:eastAsia="zh-CN"/>
        </w:rPr>
        <w:t xml:space="preserve">, </w:t>
      </w:r>
      <w:r w:rsidRPr="0045087C">
        <w:rPr>
          <w:lang w:eastAsia="zh-CN"/>
        </w:rPr>
        <w:t>the charging information for a PDU session would be wrongly correlated, creating charging errors</w:t>
      </w:r>
      <w:r>
        <w:rPr>
          <w:lang w:eastAsia="zh-CN"/>
        </w:rPr>
        <w:t>.</w:t>
      </w:r>
    </w:p>
    <w:p w:rsidR="00F208DA" w:rsidRDefault="008E0F3D" w:rsidP="00AC5B94">
      <w:pPr>
        <w:pStyle w:val="B1"/>
      </w:pPr>
      <w:r w:rsidRPr="00E63990">
        <w:rPr>
          <w:b/>
          <w:i/>
        </w:rPr>
        <w:t xml:space="preserve">- </w:t>
      </w:r>
      <w:r w:rsidRPr="00E63990">
        <w:rPr>
          <w:i/>
        </w:rPr>
        <w:t>Threatened Asset:</w:t>
      </w:r>
      <w:r w:rsidRPr="00E63990">
        <w:t xml:space="preserve"> </w:t>
      </w:r>
      <w:r>
        <w:t>Session related data</w:t>
      </w:r>
    </w:p>
    <w:p w:rsidR="00763D90" w:rsidRPr="00166948" w:rsidRDefault="00763D90" w:rsidP="006804C4">
      <w:pPr>
        <w:pStyle w:val="Heading9"/>
      </w:pPr>
      <w:bookmarkStart w:id="396" w:name="_Hlk19699979"/>
      <w:bookmarkStart w:id="397" w:name="_Toc19783227"/>
      <w:bookmarkStart w:id="398" w:name="_Toc26887011"/>
      <w:bookmarkStart w:id="399" w:name="_Toc153528666"/>
      <w:r w:rsidRPr="00166948">
        <w:t xml:space="preserve">Annex </w:t>
      </w:r>
      <w:r>
        <w:t>C</w:t>
      </w:r>
      <w:r w:rsidRPr="00166948">
        <w:t>:</w:t>
      </w:r>
      <w:r w:rsidRPr="00166948">
        <w:br/>
        <w:t xml:space="preserve">Aspects specific to the </w:t>
      </w:r>
      <w:r>
        <w:t>n</w:t>
      </w:r>
      <w:r w:rsidRPr="00166948">
        <w:t xml:space="preserve">etwork </w:t>
      </w:r>
      <w:r>
        <w:t>p</w:t>
      </w:r>
      <w:r w:rsidRPr="00166948">
        <w:t xml:space="preserve">roduct </w:t>
      </w:r>
      <w:r>
        <w:t>c</w:t>
      </w:r>
      <w:r w:rsidRPr="00166948">
        <w:t xml:space="preserve">lass </w:t>
      </w:r>
      <w:r>
        <w:t>eNB</w:t>
      </w:r>
      <w:bookmarkEnd w:id="397"/>
      <w:bookmarkEnd w:id="398"/>
      <w:bookmarkEnd w:id="399"/>
    </w:p>
    <w:p w:rsidR="00763D90" w:rsidRPr="00166948" w:rsidRDefault="00763D90" w:rsidP="00763D90">
      <w:pPr>
        <w:pStyle w:val="Heading1"/>
      </w:pPr>
      <w:bookmarkStart w:id="400" w:name="_Toc19783228"/>
      <w:bookmarkStart w:id="401" w:name="_Toc26887012"/>
      <w:bookmarkStart w:id="402" w:name="_Toc153528667"/>
      <w:r>
        <w:t>C</w:t>
      </w:r>
      <w:r w:rsidRPr="00166948">
        <w:t>.1</w:t>
      </w:r>
      <w:r w:rsidRPr="00166948">
        <w:tab/>
        <w:t xml:space="preserve">Network </w:t>
      </w:r>
      <w:r>
        <w:t>p</w:t>
      </w:r>
      <w:r w:rsidRPr="00166948">
        <w:t xml:space="preserve">roduct </w:t>
      </w:r>
      <w:r>
        <w:t>c</w:t>
      </w:r>
      <w:r w:rsidRPr="00166948">
        <w:t xml:space="preserve">lass description for the </w:t>
      </w:r>
      <w:r>
        <w:t>eNB</w:t>
      </w:r>
      <w:bookmarkEnd w:id="400"/>
      <w:bookmarkEnd w:id="401"/>
      <w:bookmarkEnd w:id="402"/>
    </w:p>
    <w:p w:rsidR="00763D90" w:rsidRPr="00166948" w:rsidRDefault="00763D90" w:rsidP="00763D90">
      <w:pPr>
        <w:pStyle w:val="Heading3"/>
      </w:pPr>
      <w:bookmarkStart w:id="403" w:name="_Toc19783229"/>
      <w:bookmarkStart w:id="404" w:name="_Toc26887013"/>
      <w:bookmarkStart w:id="405" w:name="_Toc153528668"/>
      <w:r>
        <w:t>C</w:t>
      </w:r>
      <w:r w:rsidRPr="00166948">
        <w:t>.1.1</w:t>
      </w:r>
      <w:r w:rsidRPr="00166948">
        <w:tab/>
        <w:t>Introduction</w:t>
      </w:r>
      <w:bookmarkEnd w:id="403"/>
      <w:bookmarkEnd w:id="404"/>
      <w:bookmarkEnd w:id="405"/>
    </w:p>
    <w:p w:rsidR="00763D90" w:rsidRDefault="00763D90" w:rsidP="00763D90">
      <w:r w:rsidRPr="00166948">
        <w:t>The present document captures the network product class descriptions, threats and critical assets that have been identified in the course of the work on 3GPP security assurance specifications. The main body of the present document contains generic aspects that are believed to apply to more than one network product class, while Annexes cover the aspects specific to one network product class.</w:t>
      </w:r>
    </w:p>
    <w:p w:rsidR="00763D90" w:rsidRPr="00E37B51" w:rsidRDefault="00763D90" w:rsidP="00763D90">
      <w:pPr>
        <w:pStyle w:val="Heading2"/>
      </w:pPr>
      <w:bookmarkStart w:id="406" w:name="_Toc19783230"/>
      <w:bookmarkStart w:id="407" w:name="_Toc26887014"/>
      <w:bookmarkStart w:id="408" w:name="_Toc153528669"/>
      <w:r>
        <w:rPr>
          <w:lang w:eastAsia="zh-CN"/>
        </w:rPr>
        <w:t>C</w:t>
      </w:r>
      <w:r w:rsidRPr="005E5F9F">
        <w:rPr>
          <w:lang w:eastAsia="zh-CN"/>
        </w:rPr>
        <w:t>.1.2</w:t>
      </w:r>
      <w:r w:rsidRPr="005E5F9F">
        <w:rPr>
          <w:lang w:eastAsia="zh-CN"/>
        </w:rPr>
        <w:tab/>
        <w:t xml:space="preserve">Minimum set of functions defining the </w:t>
      </w:r>
      <w:r>
        <w:rPr>
          <w:lang w:eastAsia="zh-CN"/>
        </w:rPr>
        <w:t>eNB</w:t>
      </w:r>
      <w:r w:rsidRPr="005E5F9F">
        <w:rPr>
          <w:lang w:eastAsia="zh-CN"/>
        </w:rPr>
        <w:t xml:space="preserve"> network product class</w:t>
      </w:r>
      <w:bookmarkEnd w:id="396"/>
      <w:bookmarkEnd w:id="406"/>
      <w:bookmarkEnd w:id="407"/>
      <w:bookmarkEnd w:id="408"/>
    </w:p>
    <w:p w:rsidR="00763D90" w:rsidRPr="009B4650" w:rsidRDefault="00763D90" w:rsidP="00763D90">
      <w:r w:rsidRPr="009B4650">
        <w:t>As part of the eNB network product, it is expected that the eNB  contain</w:t>
      </w:r>
      <w:r w:rsidR="00E213F7">
        <w:t>s</w:t>
      </w:r>
      <w:r w:rsidRPr="009B4650">
        <w:t xml:space="preserve"> eNB application, a set of running processes (typically more than one) executing the software package for the eNB functions and OAM functions that </w:t>
      </w:r>
      <w:r w:rsidR="00E213F7">
        <w:t>are</w:t>
      </w:r>
      <w:r w:rsidR="00E213F7" w:rsidRPr="009B4650">
        <w:t xml:space="preserve"> </w:t>
      </w:r>
      <w:r w:rsidRPr="009B4650">
        <w:t>specific to the eNB network product model. Functionalities specific to the eNB network product introduce additional threats and/or critical assets as described below. Related security requirements and test cases have been captured in TS 33.216 [</w:t>
      </w:r>
      <w:r w:rsidR="00B33F73">
        <w:t>20</w:t>
      </w:r>
      <w:r w:rsidRPr="009B4650">
        <w:t xml:space="preserve">]. </w:t>
      </w:r>
    </w:p>
    <w:p w:rsidR="00763D90" w:rsidRPr="00166948" w:rsidRDefault="00E213F7" w:rsidP="00763D90">
      <w:pPr>
        <w:pStyle w:val="NO"/>
      </w:pPr>
      <w:r w:rsidRPr="009B4650">
        <w:rPr>
          <w:lang w:eastAsia="x-none"/>
        </w:rPr>
        <w:t>N</w:t>
      </w:r>
      <w:r>
        <w:rPr>
          <w:lang w:eastAsia="x-none"/>
        </w:rPr>
        <w:t>OTE</w:t>
      </w:r>
      <w:r w:rsidR="00763D90" w:rsidRPr="009B4650">
        <w:rPr>
          <w:lang w:eastAsia="x-none"/>
        </w:rPr>
        <w:t>:</w:t>
      </w:r>
      <w:r>
        <w:rPr>
          <w:lang w:eastAsia="x-none"/>
        </w:rPr>
        <w:tab/>
      </w:r>
      <w:r w:rsidR="00763D90" w:rsidRPr="0007028E">
        <w:t>For the purposes of the present document, this common set is defined to be the list of functions contained in clause 4.1 of  TS 36.300, Release 8 [</w:t>
      </w:r>
      <w:r w:rsidR="00967477">
        <w:rPr>
          <w:lang w:eastAsia="zh-CN"/>
        </w:rPr>
        <w:t>19</w:t>
      </w:r>
      <w:r w:rsidR="00763D90" w:rsidRPr="0007028E">
        <w:t>]</w:t>
      </w:r>
      <w:r w:rsidR="00763D90">
        <w:t xml:space="preserve"> and clause 4.4.1 of  TS </w:t>
      </w:r>
      <w:r w:rsidR="00CF17FD">
        <w:t>23</w:t>
      </w:r>
      <w:r w:rsidR="00763D90">
        <w:t>.401, Release 8 [</w:t>
      </w:r>
      <w:r w:rsidR="004E73E2">
        <w:t>3</w:t>
      </w:r>
      <w:r w:rsidR="00763D90">
        <w:t>]</w:t>
      </w:r>
      <w:r w:rsidR="00763D90" w:rsidRPr="0007028E">
        <w:t>.</w:t>
      </w:r>
      <w:r w:rsidR="00763D90" w:rsidRPr="009B4650">
        <w:rPr>
          <w:i/>
        </w:rPr>
        <w:t xml:space="preserve"> </w:t>
      </w:r>
    </w:p>
    <w:p w:rsidR="00763D90" w:rsidRPr="00166948" w:rsidRDefault="00763D90" w:rsidP="00763D90">
      <w:pPr>
        <w:pStyle w:val="Heading1"/>
      </w:pPr>
      <w:bookmarkStart w:id="409" w:name="_Hlk19700022"/>
      <w:bookmarkStart w:id="410" w:name="_Toc19783231"/>
      <w:bookmarkStart w:id="411" w:name="_Toc26887015"/>
      <w:bookmarkStart w:id="412" w:name="_Toc153528670"/>
      <w:r>
        <w:t>C</w:t>
      </w:r>
      <w:r w:rsidRPr="00166948">
        <w:t>.2</w:t>
      </w:r>
      <w:r w:rsidRPr="00166948">
        <w:tab/>
        <w:t xml:space="preserve">Assets and </w:t>
      </w:r>
      <w:r>
        <w:t>t</w:t>
      </w:r>
      <w:r w:rsidRPr="00166948">
        <w:t xml:space="preserve">hreats specific to the </w:t>
      </w:r>
      <w:r>
        <w:t>eNB</w:t>
      </w:r>
      <w:bookmarkEnd w:id="410"/>
      <w:bookmarkEnd w:id="411"/>
      <w:bookmarkEnd w:id="412"/>
    </w:p>
    <w:p w:rsidR="00763D90" w:rsidRPr="00166948" w:rsidRDefault="00763D90" w:rsidP="00763D90">
      <w:pPr>
        <w:pStyle w:val="Heading1"/>
      </w:pPr>
      <w:bookmarkStart w:id="413" w:name="_Toc19783232"/>
      <w:bookmarkStart w:id="414" w:name="_Toc26887016"/>
      <w:bookmarkStart w:id="415" w:name="_Toc153528671"/>
      <w:r>
        <w:rPr>
          <w:lang w:eastAsia="zh-CN"/>
        </w:rPr>
        <w:t>C</w:t>
      </w:r>
      <w:r w:rsidRPr="00166948">
        <w:t>.2.1</w:t>
      </w:r>
      <w:r w:rsidRPr="00166948">
        <w:tab/>
        <w:t>Critical assets</w:t>
      </w:r>
      <w:bookmarkEnd w:id="409"/>
      <w:bookmarkEnd w:id="413"/>
      <w:bookmarkEnd w:id="414"/>
      <w:bookmarkEnd w:id="415"/>
    </w:p>
    <w:p w:rsidR="00763D90" w:rsidRPr="00680245" w:rsidRDefault="00763D90" w:rsidP="00763D90">
      <w:pPr>
        <w:rPr>
          <w:lang w:eastAsia="zh-CN"/>
        </w:rPr>
      </w:pPr>
      <w:r w:rsidRPr="00680245">
        <w:rPr>
          <w:lang w:eastAsia="zh-CN"/>
        </w:rPr>
        <w:t>In addition to the critical assets of a GNP  described in clause 5.2 of the present document, t</w:t>
      </w:r>
      <w:r w:rsidRPr="00680245">
        <w:rPr>
          <w:rFonts w:hint="eastAsia"/>
          <w:lang w:eastAsia="zh-CN"/>
        </w:rPr>
        <w:t xml:space="preserve">he </w:t>
      </w:r>
      <w:r w:rsidRPr="00680245">
        <w:rPr>
          <w:lang w:eastAsia="zh-CN"/>
        </w:rPr>
        <w:t xml:space="preserve">critical </w:t>
      </w:r>
      <w:r w:rsidRPr="00680245">
        <w:rPr>
          <w:rFonts w:hint="eastAsia"/>
          <w:lang w:eastAsia="zh-CN"/>
        </w:rPr>
        <w:t xml:space="preserve">assets </w:t>
      </w:r>
      <w:r w:rsidRPr="00680245">
        <w:rPr>
          <w:lang w:eastAsia="zh-CN"/>
        </w:rPr>
        <w:t>specific to the</w:t>
      </w:r>
      <w:r w:rsidRPr="00680245">
        <w:rPr>
          <w:rFonts w:hint="eastAsia"/>
          <w:lang w:eastAsia="zh-CN"/>
        </w:rPr>
        <w:t xml:space="preserve"> </w:t>
      </w:r>
      <w:r>
        <w:rPr>
          <w:lang w:eastAsia="zh-CN"/>
        </w:rPr>
        <w:t>eNB</w:t>
      </w:r>
      <w:r w:rsidRPr="00680245">
        <w:rPr>
          <w:rFonts w:hint="eastAsia"/>
          <w:lang w:eastAsia="zh-CN"/>
        </w:rPr>
        <w:t xml:space="preserve"> to be protected are:</w:t>
      </w:r>
    </w:p>
    <w:p w:rsidR="00763D90" w:rsidRPr="00680245" w:rsidRDefault="00763D90" w:rsidP="00763D90">
      <w:pPr>
        <w:pStyle w:val="B1"/>
        <w:rPr>
          <w:lang w:eastAsia="zh-CN"/>
        </w:rPr>
      </w:pPr>
      <w:r w:rsidRPr="00680245">
        <w:rPr>
          <w:lang w:eastAsia="zh-CN"/>
        </w:rPr>
        <w:t>-</w:t>
      </w:r>
      <w:r w:rsidRPr="00680245">
        <w:rPr>
          <w:lang w:eastAsia="zh-CN"/>
        </w:rPr>
        <w:tab/>
      </w:r>
      <w:r>
        <w:rPr>
          <w:lang w:val="en-US" w:eastAsia="zh-CN"/>
        </w:rPr>
        <w:t>eNB</w:t>
      </w:r>
      <w:r w:rsidRPr="00680245">
        <w:rPr>
          <w:lang w:eastAsia="zh-CN"/>
        </w:rPr>
        <w:t xml:space="preserve"> </w:t>
      </w:r>
      <w:r w:rsidRPr="00680245">
        <w:rPr>
          <w:rFonts w:hint="eastAsia"/>
          <w:lang w:eastAsia="zh-CN"/>
        </w:rPr>
        <w:t>A</w:t>
      </w:r>
      <w:r w:rsidRPr="00680245">
        <w:rPr>
          <w:lang w:eastAsia="zh-CN"/>
        </w:rPr>
        <w:t>pplication;</w:t>
      </w:r>
    </w:p>
    <w:p w:rsidR="00763D90" w:rsidRDefault="00763D90" w:rsidP="00763D90">
      <w:pPr>
        <w:pStyle w:val="B1"/>
        <w:rPr>
          <w:lang w:eastAsia="zh-CN"/>
        </w:rPr>
      </w:pPr>
      <w:r w:rsidRPr="00680245">
        <w:rPr>
          <w:lang w:eastAsia="zh-CN"/>
        </w:rPr>
        <w:t>-</w:t>
      </w:r>
      <w:r w:rsidRPr="00680245">
        <w:rPr>
          <w:lang w:eastAsia="zh-CN"/>
        </w:rPr>
        <w:tab/>
      </w:r>
      <w:r w:rsidRPr="00680245">
        <w:rPr>
          <w:rFonts w:hint="eastAsia"/>
          <w:lang w:eastAsia="zh-CN"/>
        </w:rPr>
        <w:t>Mobility Management data:</w:t>
      </w:r>
      <w:r w:rsidRPr="00680245">
        <w:rPr>
          <w:lang w:eastAsia="zh-CN"/>
        </w:rPr>
        <w:t xml:space="preserve"> e.g.</w:t>
      </w:r>
      <w:r w:rsidRPr="00680245">
        <w:rPr>
          <w:rFonts w:hint="eastAsia"/>
          <w:lang w:eastAsia="zh-CN"/>
        </w:rPr>
        <w:t xml:space="preserve"> subscriber</w:t>
      </w:r>
      <w:r w:rsidRPr="00680245">
        <w:rPr>
          <w:lang w:eastAsia="zh-CN"/>
        </w:rPr>
        <w:t>'</w:t>
      </w:r>
      <w:r w:rsidRPr="00680245">
        <w:rPr>
          <w:rFonts w:hint="eastAsia"/>
          <w:lang w:eastAsia="zh-CN"/>
        </w:rPr>
        <w:t>s identit</w:t>
      </w:r>
      <w:r w:rsidRPr="00680245">
        <w:rPr>
          <w:lang w:eastAsia="zh-CN"/>
        </w:rPr>
        <w:t>ies</w:t>
      </w:r>
      <w:r w:rsidRPr="00680245">
        <w:rPr>
          <w:rFonts w:hint="eastAsia"/>
          <w:lang w:eastAsia="zh-CN"/>
        </w:rPr>
        <w:t xml:space="preserve"> (e</w:t>
      </w:r>
      <w:r w:rsidRPr="00680245">
        <w:rPr>
          <w:lang w:eastAsia="zh-CN"/>
        </w:rPr>
        <w:t>.</w:t>
      </w:r>
      <w:r w:rsidRPr="00680245">
        <w:rPr>
          <w:rFonts w:hint="eastAsia"/>
          <w:lang w:eastAsia="zh-CN"/>
        </w:rPr>
        <w:t xml:space="preserve">g. IMSI), </w:t>
      </w:r>
      <w:r w:rsidRPr="00680245">
        <w:rPr>
          <w:lang w:eastAsia="zh-CN"/>
        </w:rPr>
        <w:t xml:space="preserve">subscriber </w:t>
      </w:r>
      <w:r w:rsidRPr="00680245">
        <w:rPr>
          <w:rFonts w:hint="eastAsia"/>
          <w:lang w:eastAsia="zh-CN"/>
        </w:rPr>
        <w:t>keys (</w:t>
      </w:r>
      <w:r>
        <w:rPr>
          <w:lang w:eastAsia="zh-CN"/>
        </w:rPr>
        <w:t>i</w:t>
      </w:r>
      <w:r w:rsidRPr="00680245">
        <w:rPr>
          <w:rFonts w:hint="eastAsia"/>
          <w:lang w:eastAsia="zh-CN"/>
        </w:rPr>
        <w:t>.e</w:t>
      </w:r>
      <w:r w:rsidRPr="00680245">
        <w:rPr>
          <w:lang w:eastAsia="zh-CN"/>
        </w:rPr>
        <w:t>.</w:t>
      </w:r>
      <w:r w:rsidRPr="00680245">
        <w:rPr>
          <w:rFonts w:hint="eastAsia"/>
          <w:lang w:eastAsia="zh-CN"/>
        </w:rPr>
        <w:t xml:space="preserve"> K</w:t>
      </w:r>
      <w:r>
        <w:rPr>
          <w:sz w:val="15"/>
          <w:lang w:val="en-US" w:eastAsia="zh-CN"/>
        </w:rPr>
        <w:t>UP</w:t>
      </w:r>
      <w:r w:rsidRPr="00680245">
        <w:rPr>
          <w:rFonts w:hint="eastAsia"/>
          <w:sz w:val="16"/>
          <w:lang w:eastAsia="zh-CN"/>
        </w:rPr>
        <w:t>enc</w:t>
      </w:r>
      <w:r w:rsidRPr="00680245">
        <w:rPr>
          <w:rFonts w:hint="eastAsia"/>
          <w:lang w:eastAsia="zh-CN"/>
        </w:rPr>
        <w:t>, K</w:t>
      </w:r>
      <w:r>
        <w:rPr>
          <w:sz w:val="16"/>
          <w:lang w:val="en-US" w:eastAsia="zh-CN"/>
        </w:rPr>
        <w:t>RRCenc</w:t>
      </w:r>
      <w:r w:rsidRPr="00680245">
        <w:rPr>
          <w:rFonts w:hint="eastAsia"/>
          <w:lang w:eastAsia="zh-CN"/>
        </w:rPr>
        <w:t>,</w:t>
      </w:r>
      <w:r>
        <w:rPr>
          <w:lang w:val="en-US" w:eastAsia="zh-CN"/>
        </w:rPr>
        <w:t xml:space="preserve"> </w:t>
      </w:r>
      <w:r w:rsidRPr="00680245">
        <w:rPr>
          <w:rFonts w:hint="eastAsia"/>
          <w:lang w:eastAsia="zh-CN"/>
        </w:rPr>
        <w:t>K</w:t>
      </w:r>
      <w:r>
        <w:rPr>
          <w:sz w:val="16"/>
          <w:lang w:val="en-US" w:eastAsia="zh-CN"/>
        </w:rPr>
        <w:t>RRC</w:t>
      </w:r>
      <w:r w:rsidRPr="00680245">
        <w:rPr>
          <w:rFonts w:hint="eastAsia"/>
          <w:sz w:val="16"/>
          <w:lang w:eastAsia="zh-CN"/>
        </w:rPr>
        <w:t>int</w:t>
      </w:r>
      <w:r w:rsidRPr="00680245">
        <w:rPr>
          <w:rFonts w:hint="eastAsia"/>
          <w:lang w:eastAsia="zh-CN"/>
        </w:rPr>
        <w:t xml:space="preserve">, NH), authentication parameters, </w:t>
      </w:r>
      <w:r w:rsidRPr="00680245">
        <w:rPr>
          <w:lang w:eastAsia="zh-CN"/>
        </w:rPr>
        <w:t>address</w:t>
      </w:r>
      <w:r w:rsidRPr="00680245">
        <w:rPr>
          <w:rFonts w:hint="eastAsia"/>
          <w:lang w:eastAsia="zh-CN"/>
        </w:rPr>
        <w:t xml:space="preserve"> of serving </w:t>
      </w:r>
      <w:r>
        <w:rPr>
          <w:lang w:val="en-US" w:eastAsia="zh-CN"/>
        </w:rPr>
        <w:t>gateway</w:t>
      </w:r>
      <w:r w:rsidRPr="00680245">
        <w:rPr>
          <w:rFonts w:hint="eastAsia"/>
          <w:lang w:eastAsia="zh-CN"/>
        </w:rPr>
        <w:t xml:space="preserve">, </w:t>
      </w:r>
      <w:r w:rsidRPr="00680245">
        <w:rPr>
          <w:lang w:eastAsia="zh-CN"/>
        </w:rPr>
        <w:t>APN</w:t>
      </w:r>
      <w:r w:rsidRPr="00680245">
        <w:rPr>
          <w:rFonts w:hint="eastAsia"/>
          <w:lang w:eastAsia="zh-CN"/>
        </w:rPr>
        <w:t xml:space="preserve"> name, </w:t>
      </w:r>
      <w:r w:rsidRPr="00680245">
        <w:rPr>
          <w:lang w:eastAsia="zh-CN"/>
        </w:rPr>
        <w:t>data</w:t>
      </w:r>
      <w:r w:rsidRPr="00680245">
        <w:rPr>
          <w:rFonts w:hint="eastAsia"/>
          <w:lang w:eastAsia="zh-CN"/>
        </w:rPr>
        <w:t xml:space="preserve"> related to mobility management like UE </w:t>
      </w:r>
      <w:r>
        <w:rPr>
          <w:lang w:val="en-US" w:eastAsia="zh-CN"/>
        </w:rPr>
        <w:t>measurements</w:t>
      </w:r>
      <w:r w:rsidRPr="00680245">
        <w:rPr>
          <w:rFonts w:hint="eastAsia"/>
          <w:lang w:eastAsia="zh-CN"/>
        </w:rPr>
        <w:t>, UE</w:t>
      </w:r>
      <w:r w:rsidRPr="00680245">
        <w:rPr>
          <w:lang w:eastAsia="zh-CN"/>
        </w:rPr>
        <w:t>'</w:t>
      </w:r>
      <w:r w:rsidRPr="00680245">
        <w:rPr>
          <w:rFonts w:hint="eastAsia"/>
          <w:lang w:eastAsia="zh-CN"/>
        </w:rPr>
        <w:t>s IP address,</w:t>
      </w:r>
      <w:r w:rsidRPr="00680245">
        <w:rPr>
          <w:lang w:eastAsia="zh-CN"/>
        </w:rPr>
        <w:t xml:space="preserve"> </w:t>
      </w:r>
      <w:r w:rsidRPr="00680245">
        <w:rPr>
          <w:rFonts w:hint="eastAsia"/>
          <w:lang w:eastAsia="zh-CN"/>
        </w:rPr>
        <w:t xml:space="preserve">etc., QoS and so on, etc. </w:t>
      </w:r>
    </w:p>
    <w:p w:rsidR="00D12EB5" w:rsidRPr="00680245" w:rsidRDefault="00D12EB5" w:rsidP="00763D90">
      <w:pPr>
        <w:pStyle w:val="B1"/>
        <w:rPr>
          <w:lang w:eastAsia="zh-CN"/>
        </w:rPr>
      </w:pPr>
      <w:r>
        <w:rPr>
          <w:lang w:eastAsia="zh-CN"/>
        </w:rPr>
        <w:t>-</w:t>
      </w:r>
      <w:r>
        <w:rPr>
          <w:lang w:eastAsia="zh-CN"/>
        </w:rPr>
        <w:tab/>
        <w:t>User plane data</w:t>
      </w:r>
    </w:p>
    <w:p w:rsidR="00763D90" w:rsidRPr="00680245" w:rsidRDefault="00763D90" w:rsidP="00763D90">
      <w:pPr>
        <w:pStyle w:val="B1"/>
        <w:rPr>
          <w:lang w:eastAsia="zh-CN"/>
        </w:rPr>
      </w:pPr>
      <w:r w:rsidRPr="00680245">
        <w:rPr>
          <w:lang w:eastAsia="zh-CN"/>
        </w:rPr>
        <w:t>-</w:t>
      </w:r>
      <w:r w:rsidRPr="00680245">
        <w:rPr>
          <w:lang w:eastAsia="zh-CN"/>
        </w:rPr>
        <w:tab/>
      </w:r>
      <w:r w:rsidRPr="00680245">
        <w:rPr>
          <w:rFonts w:hint="eastAsia"/>
          <w:lang w:eastAsia="zh-CN"/>
        </w:rPr>
        <w:t xml:space="preserve">The interfaces of </w:t>
      </w:r>
      <w:r>
        <w:rPr>
          <w:lang w:val="en-US" w:eastAsia="zh-CN"/>
        </w:rPr>
        <w:t>eNB</w:t>
      </w:r>
      <w:r w:rsidRPr="00680245">
        <w:rPr>
          <w:rFonts w:hint="eastAsia"/>
          <w:lang w:eastAsia="zh-CN"/>
        </w:rPr>
        <w:t xml:space="preserve"> to be protected </w:t>
      </w:r>
      <w:r w:rsidRPr="00680245">
        <w:rPr>
          <w:lang w:eastAsia="zh-CN"/>
        </w:rPr>
        <w:t xml:space="preserve">and which are within </w:t>
      </w:r>
      <w:r>
        <w:rPr>
          <w:lang w:val="en-US" w:eastAsia="zh-CN"/>
        </w:rPr>
        <w:t>SCAS</w:t>
      </w:r>
      <w:r w:rsidRPr="00680245">
        <w:rPr>
          <w:lang w:eastAsia="zh-CN"/>
        </w:rPr>
        <w:t xml:space="preserve"> scope</w:t>
      </w:r>
      <w:r w:rsidRPr="00680245">
        <w:rPr>
          <w:rFonts w:hint="eastAsia"/>
          <w:lang w:eastAsia="zh-CN"/>
        </w:rPr>
        <w:t>: for example</w:t>
      </w:r>
    </w:p>
    <w:p w:rsidR="00763D90" w:rsidRDefault="00763D90" w:rsidP="00763D90">
      <w:pPr>
        <w:pStyle w:val="B2"/>
        <w:rPr>
          <w:lang w:eastAsia="zh-CN"/>
        </w:rPr>
      </w:pPr>
      <w:r w:rsidRPr="00680245">
        <w:rPr>
          <w:lang w:eastAsia="zh-CN"/>
        </w:rPr>
        <w:t>-</w:t>
      </w:r>
      <w:r w:rsidRPr="00680245">
        <w:rPr>
          <w:lang w:eastAsia="zh-CN"/>
        </w:rPr>
        <w:tab/>
      </w:r>
      <w:r>
        <w:rPr>
          <w:lang w:eastAsia="zh-CN"/>
        </w:rPr>
        <w:t>S1 interface</w:t>
      </w:r>
    </w:p>
    <w:p w:rsidR="00763D90" w:rsidRDefault="00763D90" w:rsidP="00763D90">
      <w:pPr>
        <w:pStyle w:val="B2"/>
        <w:rPr>
          <w:lang w:eastAsia="zh-CN"/>
        </w:rPr>
      </w:pPr>
      <w:r>
        <w:rPr>
          <w:lang w:eastAsia="zh-CN"/>
        </w:rPr>
        <w:t>-</w:t>
      </w:r>
      <w:r>
        <w:rPr>
          <w:lang w:eastAsia="zh-CN"/>
        </w:rPr>
        <w:tab/>
        <w:t>X2 interface</w:t>
      </w:r>
    </w:p>
    <w:p w:rsidR="00763D90" w:rsidRPr="00680245" w:rsidRDefault="00763D90" w:rsidP="00763D90">
      <w:pPr>
        <w:pStyle w:val="B2"/>
        <w:rPr>
          <w:lang w:eastAsia="zh-CN"/>
        </w:rPr>
      </w:pPr>
      <w:r>
        <w:rPr>
          <w:lang w:eastAsia="zh-CN"/>
        </w:rPr>
        <w:t>-</w:t>
      </w:r>
      <w:r>
        <w:rPr>
          <w:lang w:eastAsia="zh-CN"/>
        </w:rPr>
        <w:tab/>
      </w:r>
      <w:r w:rsidRPr="00680245">
        <w:rPr>
          <w:rFonts w:hint="eastAsia"/>
          <w:lang w:eastAsia="zh-CN"/>
        </w:rPr>
        <w:t>Console interface</w:t>
      </w:r>
      <w:r w:rsidRPr="00680245">
        <w:rPr>
          <w:lang w:eastAsia="zh-CN"/>
        </w:rPr>
        <w:t>, for local access</w:t>
      </w:r>
      <w:r w:rsidRPr="00680245">
        <w:rPr>
          <w:rFonts w:hint="eastAsia"/>
          <w:lang w:eastAsia="zh-CN"/>
        </w:rPr>
        <w:t xml:space="preserve">: </w:t>
      </w:r>
      <w:r w:rsidRPr="00680245">
        <w:rPr>
          <w:lang w:eastAsia="zh-CN"/>
        </w:rPr>
        <w:t xml:space="preserve">local interface on </w:t>
      </w:r>
      <w:r>
        <w:rPr>
          <w:lang w:eastAsia="zh-CN"/>
        </w:rPr>
        <w:t>eNB</w:t>
      </w:r>
    </w:p>
    <w:p w:rsidR="00763D90" w:rsidRPr="00680245" w:rsidRDefault="00763D90" w:rsidP="00763D90">
      <w:pPr>
        <w:pStyle w:val="B2"/>
      </w:pPr>
      <w:r w:rsidRPr="00680245">
        <w:t>-</w:t>
      </w:r>
      <w:r w:rsidRPr="00680245">
        <w:tab/>
      </w:r>
      <w:r w:rsidRPr="00680245">
        <w:rPr>
          <w:rFonts w:hint="eastAsia"/>
        </w:rPr>
        <w:t>O</w:t>
      </w:r>
      <w:r w:rsidRPr="00680245">
        <w:t>A</w:t>
      </w:r>
      <w:r w:rsidRPr="00680245">
        <w:rPr>
          <w:rFonts w:hint="eastAsia"/>
        </w:rPr>
        <w:t>M interface</w:t>
      </w:r>
      <w:r w:rsidRPr="00680245">
        <w:t>, for remote access</w:t>
      </w:r>
      <w:r w:rsidRPr="00680245">
        <w:rPr>
          <w:rFonts w:hint="eastAsia"/>
        </w:rPr>
        <w:t xml:space="preserve">: interface between </w:t>
      </w:r>
      <w:r>
        <w:t>eNB</w:t>
      </w:r>
      <w:r w:rsidRPr="00680245">
        <w:rPr>
          <w:rFonts w:hint="eastAsia"/>
        </w:rPr>
        <w:t xml:space="preserve"> and O</w:t>
      </w:r>
      <w:r w:rsidRPr="00680245">
        <w:t>A</w:t>
      </w:r>
      <w:r w:rsidRPr="00680245">
        <w:rPr>
          <w:rFonts w:hint="eastAsia"/>
        </w:rPr>
        <w:t>M system</w:t>
      </w:r>
    </w:p>
    <w:p w:rsidR="00763D90" w:rsidRPr="00680245" w:rsidRDefault="00763D90" w:rsidP="00763D90">
      <w:pPr>
        <w:pStyle w:val="NO"/>
      </w:pPr>
      <w:r w:rsidRPr="00680245">
        <w:t>NOTE</w:t>
      </w:r>
      <w:r w:rsidRPr="00680245">
        <w:rPr>
          <w:rFonts w:hint="eastAsia"/>
        </w:rPr>
        <w:t xml:space="preserve"> 1</w:t>
      </w:r>
      <w:r w:rsidRPr="00680245">
        <w:t>:</w:t>
      </w:r>
      <w:r w:rsidRPr="00680245">
        <w:rPr>
          <w:rFonts w:hint="eastAsia"/>
        </w:rPr>
        <w:t xml:space="preserve"> </w:t>
      </w:r>
      <w:r w:rsidRPr="00680245">
        <w:tab/>
        <w:t xml:space="preserve">The detailed interfaces of the </w:t>
      </w:r>
      <w:r>
        <w:t>eNB</w:t>
      </w:r>
      <w:r w:rsidRPr="00680245">
        <w:t xml:space="preserve"> class are described in </w:t>
      </w:r>
      <w:r w:rsidRPr="00680245">
        <w:rPr>
          <w:rFonts w:hint="eastAsia"/>
        </w:rPr>
        <w:t>clause 4,</w:t>
      </w:r>
      <w:r w:rsidRPr="00680245">
        <w:t xml:space="preserve"> Network Product Class Description</w:t>
      </w:r>
      <w:r w:rsidRPr="00680245">
        <w:rPr>
          <w:rFonts w:hint="eastAsia"/>
        </w:rPr>
        <w:t xml:space="preserve"> of th</w:t>
      </w:r>
      <w:r w:rsidRPr="00680245">
        <w:t>e present document.</w:t>
      </w:r>
    </w:p>
    <w:p w:rsidR="00763D90" w:rsidRPr="00680245" w:rsidRDefault="00763D90" w:rsidP="00763D90">
      <w:pPr>
        <w:pStyle w:val="B1"/>
        <w:rPr>
          <w:lang w:eastAsia="zh-CN"/>
        </w:rPr>
      </w:pPr>
      <w:r w:rsidRPr="00680245">
        <w:rPr>
          <w:lang w:eastAsia="zh-CN"/>
        </w:rPr>
        <w:t>-</w:t>
      </w:r>
      <w:r w:rsidRPr="00680245">
        <w:rPr>
          <w:lang w:eastAsia="zh-CN"/>
        </w:rPr>
        <w:tab/>
      </w:r>
      <w:r>
        <w:rPr>
          <w:lang w:val="en-US" w:eastAsia="zh-CN"/>
        </w:rPr>
        <w:t>eNB</w:t>
      </w:r>
      <w:r w:rsidRPr="00680245">
        <w:rPr>
          <w:lang w:eastAsia="zh-CN"/>
        </w:rPr>
        <w:t xml:space="preserve"> Software: binary code or executable code </w:t>
      </w:r>
    </w:p>
    <w:p w:rsidR="00763D90" w:rsidRPr="00680245" w:rsidRDefault="00763D90" w:rsidP="00763D90">
      <w:pPr>
        <w:pStyle w:val="NO"/>
      </w:pPr>
      <w:r w:rsidRPr="00680245">
        <w:t xml:space="preserve">NOTE </w:t>
      </w:r>
      <w:r w:rsidRPr="00680245">
        <w:rPr>
          <w:rFonts w:hint="eastAsia"/>
        </w:rPr>
        <w:t>2:</w:t>
      </w:r>
      <w:r w:rsidRPr="00680245">
        <w:t xml:space="preserve"> </w:t>
      </w:r>
      <w:r w:rsidRPr="00680245">
        <w:tab/>
      </w:r>
      <w:r>
        <w:t>eNB</w:t>
      </w:r>
      <w:r w:rsidRPr="00680245">
        <w:rPr>
          <w:rFonts w:hint="eastAsia"/>
        </w:rPr>
        <w:t xml:space="preserve"> files</w:t>
      </w:r>
      <w:r w:rsidRPr="00680245">
        <w:t xml:space="preserve"> may be any file owned by a user (root user as well as non root uses)</w:t>
      </w:r>
      <w:r w:rsidRPr="00680245">
        <w:rPr>
          <w:rFonts w:hint="eastAsia"/>
        </w:rPr>
        <w:t>, including U</w:t>
      </w:r>
      <w:r w:rsidRPr="00680245">
        <w:t xml:space="preserve">ser account </w:t>
      </w:r>
      <w:r w:rsidRPr="00680245">
        <w:rPr>
          <w:rFonts w:hint="eastAsia"/>
        </w:rPr>
        <w:t>data</w:t>
      </w:r>
      <w:r w:rsidRPr="00680245">
        <w:t xml:space="preserve"> and</w:t>
      </w:r>
      <w:r w:rsidRPr="00680245">
        <w:rPr>
          <w:rFonts w:hint="eastAsia"/>
        </w:rPr>
        <w:t xml:space="preserve"> </w:t>
      </w:r>
      <w:r w:rsidRPr="00680245">
        <w:t>credentials, Log data</w:t>
      </w:r>
      <w:r w:rsidRPr="00680245">
        <w:rPr>
          <w:rFonts w:hint="eastAsia"/>
        </w:rPr>
        <w:t xml:space="preserve">, </w:t>
      </w:r>
      <w:r w:rsidRPr="00680245">
        <w:t xml:space="preserve">configuration data, OS files, </w:t>
      </w:r>
      <w:r>
        <w:t>eNB</w:t>
      </w:r>
      <w:r w:rsidRPr="00680245">
        <w:t xml:space="preserve"> application, </w:t>
      </w:r>
      <w:r w:rsidRPr="00680245">
        <w:rPr>
          <w:rFonts w:hint="eastAsia"/>
        </w:rPr>
        <w:t>Mobility Management data</w:t>
      </w:r>
      <w:r w:rsidRPr="00680245">
        <w:t xml:space="preserve"> or </w:t>
      </w:r>
      <w:r>
        <w:t>eNB</w:t>
      </w:r>
      <w:r w:rsidRPr="00680245">
        <w:t xml:space="preserve"> Software.</w:t>
      </w:r>
    </w:p>
    <w:p w:rsidR="00763D90" w:rsidRPr="00D0243A" w:rsidRDefault="00763D90" w:rsidP="00763D90">
      <w:pPr>
        <w:pStyle w:val="Heading2"/>
        <w:rPr>
          <w:noProof/>
        </w:rPr>
      </w:pPr>
      <w:bookmarkStart w:id="416" w:name="_Toc19783233"/>
      <w:bookmarkStart w:id="417" w:name="_Toc26887017"/>
      <w:bookmarkStart w:id="418" w:name="_Toc153528672"/>
      <w:r>
        <w:t>C.2.2</w:t>
      </w:r>
      <w:r w:rsidRPr="00D0243A">
        <w:tab/>
        <w:t>Threats related to Control plane and User plane</w:t>
      </w:r>
      <w:bookmarkEnd w:id="416"/>
      <w:bookmarkEnd w:id="417"/>
      <w:bookmarkEnd w:id="418"/>
      <w:r w:rsidRPr="00D0243A">
        <w:t xml:space="preserve"> </w:t>
      </w:r>
      <w:r w:rsidRPr="00D0243A">
        <w:rPr>
          <w:noProof/>
        </w:rPr>
        <w:tab/>
      </w:r>
    </w:p>
    <w:p w:rsidR="00763D90" w:rsidRPr="00FE7FDC" w:rsidRDefault="00763D90" w:rsidP="00763D90">
      <w:pPr>
        <w:pStyle w:val="Heading3"/>
      </w:pPr>
      <w:bookmarkStart w:id="419" w:name="_Toc19783234"/>
      <w:bookmarkStart w:id="420" w:name="_Toc26887018"/>
      <w:bookmarkStart w:id="421" w:name="_Toc153528673"/>
      <w:r>
        <w:t>C.2.2</w:t>
      </w:r>
      <w:r w:rsidRPr="00FE7FDC">
        <w:t>.1</w:t>
      </w:r>
      <w:r>
        <w:tab/>
      </w:r>
      <w:r w:rsidRPr="00FE7FDC">
        <w:t>Control plane data confidentiality protection</w:t>
      </w:r>
      <w:bookmarkEnd w:id="419"/>
      <w:bookmarkEnd w:id="420"/>
      <w:bookmarkEnd w:id="421"/>
    </w:p>
    <w:p w:rsidR="00763D90" w:rsidRPr="00E63990" w:rsidRDefault="00763D90" w:rsidP="00763D90">
      <w:pPr>
        <w:pStyle w:val="B1"/>
      </w:pPr>
      <w:r w:rsidRPr="00E63990">
        <w:rPr>
          <w:b/>
          <w:i/>
        </w:rPr>
        <w:t xml:space="preserve">- </w:t>
      </w:r>
      <w:r w:rsidRPr="00E63990">
        <w:rPr>
          <w:i/>
        </w:rPr>
        <w:t xml:space="preserve">Threat name: </w:t>
      </w:r>
      <w:r w:rsidRPr="00E63990">
        <w:t>Control plane data confidentiality protection</w:t>
      </w:r>
    </w:p>
    <w:p w:rsidR="00763D90" w:rsidRDefault="00763D90" w:rsidP="00763D90">
      <w:pPr>
        <w:pStyle w:val="B1"/>
      </w:pPr>
      <w:r w:rsidRPr="00E63990">
        <w:rPr>
          <w:b/>
          <w:i/>
        </w:rPr>
        <w:t xml:space="preserve">- </w:t>
      </w:r>
      <w:r w:rsidRPr="00E63990">
        <w:rPr>
          <w:i/>
        </w:rPr>
        <w:t xml:space="preserve">Threat Category: </w:t>
      </w:r>
      <w:r w:rsidRPr="00E63990">
        <w:t>Tampering data, Information Disclosure, Denial of Service, Masquerading attack.</w:t>
      </w:r>
    </w:p>
    <w:p w:rsidR="00763D90" w:rsidRPr="00E63990" w:rsidRDefault="00763D90" w:rsidP="00763D90">
      <w:pPr>
        <w:pStyle w:val="B1"/>
      </w:pPr>
      <w:r w:rsidRPr="00E63990">
        <w:rPr>
          <w:b/>
          <w:i/>
        </w:rPr>
        <w:t xml:space="preserve">- </w:t>
      </w:r>
      <w:r w:rsidRPr="00E63990">
        <w:rPr>
          <w:i/>
        </w:rPr>
        <w:t>Threat Description:</w:t>
      </w:r>
      <w:r w:rsidRPr="00E63990">
        <w:t xml:space="preserve"> If the eNB does not provide confidentiality protection for control plane packets on the S1/X2 reference points, then the control plane packets sent between eNBs (eg. inter-eNB handover) and from eNB to MME (eg. handover on MME change) can be manipulated and the eNB can be compromised by attackers to prevent service to legitimate users (eg. Handover failure). Moreover, the UE identifiers, security capabilities, the security algorithms and key materials exchanged between eNBs and eNB-MME can be accessed by the attackers leading to huge security breach. </w:t>
      </w:r>
      <w:r w:rsidR="00D1435F">
        <w:t>T</w:t>
      </w:r>
      <w:r w:rsidR="00D1435F" w:rsidRPr="00E63990">
        <w:t>here</w:t>
      </w:r>
      <w:r w:rsidRPr="00E63990">
        <w:t>, any active attacker can perform masquerading by making use of the legitimate users’ UE identifiers to gain access to the network.</w:t>
      </w:r>
      <w:r>
        <w:t xml:space="preserve"> This threat scenario assume</w:t>
      </w:r>
      <w:r w:rsidR="00D12EB5">
        <w:t>s</w:t>
      </w:r>
      <w:r>
        <w:t xml:space="preserve"> that the </w:t>
      </w:r>
      <w:r w:rsidRPr="00A617D4">
        <w:t>S1, X2 reference point</w:t>
      </w:r>
      <w:r>
        <w:t>s are</w:t>
      </w:r>
      <w:r w:rsidRPr="00A617D4">
        <w:t xml:space="preserve"> not within the security environ</w:t>
      </w:r>
      <w:r>
        <w:t>ment</w:t>
      </w:r>
    </w:p>
    <w:p w:rsidR="00763D90" w:rsidRPr="00E63990" w:rsidRDefault="00763D90" w:rsidP="00763D90">
      <w:pPr>
        <w:pStyle w:val="B1"/>
      </w:pPr>
      <w:r w:rsidRPr="00E63990">
        <w:rPr>
          <w:b/>
          <w:i/>
        </w:rPr>
        <w:t xml:space="preserve">- </w:t>
      </w:r>
      <w:r w:rsidRPr="00E63990">
        <w:rPr>
          <w:i/>
        </w:rPr>
        <w:t>Threatened Asset:</w:t>
      </w:r>
      <w:r w:rsidRPr="00E63990">
        <w:t xml:space="preserve"> User account data and credential</w:t>
      </w:r>
    </w:p>
    <w:p w:rsidR="00763D90" w:rsidRPr="00FE7FDC" w:rsidRDefault="00763D90" w:rsidP="00763D90">
      <w:pPr>
        <w:pStyle w:val="Heading3"/>
      </w:pPr>
      <w:bookmarkStart w:id="422" w:name="_Toc19783235"/>
      <w:bookmarkStart w:id="423" w:name="_Toc26887019"/>
      <w:bookmarkStart w:id="424" w:name="_Toc153528674"/>
      <w:r>
        <w:t>C.2.2</w:t>
      </w:r>
      <w:r w:rsidRPr="00FE7FDC">
        <w:t>.2</w:t>
      </w:r>
      <w:r>
        <w:tab/>
      </w:r>
      <w:r w:rsidRPr="00FE7FDC">
        <w:t>Control plane data integrity protection</w:t>
      </w:r>
      <w:bookmarkEnd w:id="422"/>
      <w:bookmarkEnd w:id="423"/>
      <w:bookmarkEnd w:id="424"/>
    </w:p>
    <w:p w:rsidR="00763D90" w:rsidRPr="00E63990" w:rsidRDefault="00763D90" w:rsidP="00763D90">
      <w:pPr>
        <w:pStyle w:val="B1"/>
      </w:pPr>
      <w:r w:rsidRPr="00E63990">
        <w:rPr>
          <w:b/>
          <w:i/>
        </w:rPr>
        <w:t xml:space="preserve">- </w:t>
      </w:r>
      <w:r w:rsidRPr="00E63990">
        <w:rPr>
          <w:i/>
        </w:rPr>
        <w:t xml:space="preserve">Threat name: </w:t>
      </w:r>
      <w:r w:rsidRPr="00E63990">
        <w:t>Control plane data integrity protection</w:t>
      </w:r>
    </w:p>
    <w:p w:rsidR="00763D90" w:rsidRDefault="00763D90" w:rsidP="00763D90">
      <w:pPr>
        <w:pStyle w:val="B1"/>
      </w:pPr>
      <w:r w:rsidRPr="00E63990">
        <w:rPr>
          <w:b/>
          <w:i/>
        </w:rPr>
        <w:t xml:space="preserve">- </w:t>
      </w:r>
      <w:r w:rsidRPr="00E63990">
        <w:rPr>
          <w:i/>
        </w:rPr>
        <w:t>Threat Category:</w:t>
      </w:r>
      <w:r w:rsidRPr="00E63990">
        <w:t xml:space="preserve"> Tampering data, Denial of Service</w:t>
      </w:r>
    </w:p>
    <w:p w:rsidR="00763D90" w:rsidRDefault="00763D90" w:rsidP="00763D90">
      <w:pPr>
        <w:pStyle w:val="B1"/>
      </w:pPr>
      <w:r w:rsidRPr="00E63990">
        <w:rPr>
          <w:b/>
          <w:i/>
        </w:rPr>
        <w:t xml:space="preserve">- </w:t>
      </w:r>
      <w:r w:rsidRPr="00E63990">
        <w:rPr>
          <w:i/>
        </w:rPr>
        <w:t>Threat Description:</w:t>
      </w:r>
      <w:r w:rsidRPr="00E63990">
        <w:t xml:space="preserve"> If the eNB does not provide integrity protection for control plane packets on S1/X2 reference points, the control plane packets between eNBs on X2-C and from eNB to MME on S1-MME interface risks being exposed and/or modified. The intruder manipulations on control plane packets will lead to denial of service to legitimate users.</w:t>
      </w:r>
      <w:r>
        <w:t xml:space="preserve"> This threat scenario assume</w:t>
      </w:r>
      <w:r w:rsidR="00D12EB5">
        <w:t>s</w:t>
      </w:r>
      <w:r>
        <w:t xml:space="preserve"> that the </w:t>
      </w:r>
      <w:r w:rsidRPr="00A617D4">
        <w:t>S1, X2 reference point</w:t>
      </w:r>
      <w:r>
        <w:t>s are</w:t>
      </w:r>
      <w:r w:rsidRPr="00A617D4">
        <w:t xml:space="preserve"> not within the security environ</w:t>
      </w:r>
      <w:r>
        <w:t>ment</w:t>
      </w:r>
    </w:p>
    <w:p w:rsidR="00763D90" w:rsidRDefault="00763D90" w:rsidP="00763D90">
      <w:pPr>
        <w:pStyle w:val="B1"/>
      </w:pPr>
      <w:r w:rsidRPr="00E63990">
        <w:rPr>
          <w:b/>
          <w:i/>
        </w:rPr>
        <w:t xml:space="preserve">- </w:t>
      </w:r>
      <w:r w:rsidRPr="00E63990">
        <w:rPr>
          <w:i/>
        </w:rPr>
        <w:t>Threatened Asset:</w:t>
      </w:r>
      <w:r w:rsidRPr="00E63990">
        <w:t xml:space="preserve"> Sufficient Processing Capacity</w:t>
      </w:r>
    </w:p>
    <w:p w:rsidR="00763D90" w:rsidRPr="00FE7FDC" w:rsidRDefault="00763D90" w:rsidP="00763D90">
      <w:pPr>
        <w:pStyle w:val="Heading3"/>
      </w:pPr>
      <w:bookmarkStart w:id="425" w:name="_Toc19783236"/>
      <w:bookmarkStart w:id="426" w:name="_Toc26887020"/>
      <w:bookmarkStart w:id="427" w:name="_Toc153528675"/>
      <w:r>
        <w:t>C.2.2</w:t>
      </w:r>
      <w:r w:rsidRPr="00FE7FDC">
        <w:t>.3</w:t>
      </w:r>
      <w:r>
        <w:tab/>
      </w:r>
      <w:r w:rsidRPr="00FE7FDC">
        <w:t>User plane data ciphering and deciphering at eNB</w:t>
      </w:r>
      <w:bookmarkEnd w:id="425"/>
      <w:bookmarkEnd w:id="426"/>
      <w:bookmarkEnd w:id="427"/>
    </w:p>
    <w:p w:rsidR="00763D90" w:rsidRPr="00E63990" w:rsidRDefault="00763D90" w:rsidP="00763D90">
      <w:pPr>
        <w:pStyle w:val="B1"/>
      </w:pPr>
      <w:r w:rsidRPr="00E63990">
        <w:rPr>
          <w:b/>
          <w:i/>
        </w:rPr>
        <w:t xml:space="preserve">- </w:t>
      </w:r>
      <w:r w:rsidRPr="00E63990">
        <w:rPr>
          <w:i/>
        </w:rPr>
        <w:t xml:space="preserve">Threat name: </w:t>
      </w:r>
      <w:r w:rsidRPr="00E63990">
        <w:t>User plane data ciphering and deciphering at eNB</w:t>
      </w:r>
    </w:p>
    <w:p w:rsidR="00763D90" w:rsidRDefault="00763D90" w:rsidP="00763D90">
      <w:pPr>
        <w:pStyle w:val="B1"/>
      </w:pPr>
      <w:r w:rsidRPr="00E63990">
        <w:rPr>
          <w:b/>
          <w:i/>
        </w:rPr>
        <w:t xml:space="preserve">- </w:t>
      </w:r>
      <w:r w:rsidRPr="00E63990">
        <w:rPr>
          <w:i/>
        </w:rPr>
        <w:t>Threat Category:</w:t>
      </w:r>
      <w:r w:rsidRPr="00E63990">
        <w:t xml:space="preserve"> Tampering data, Information Disclosure, User tracking, Denial of Service, Man-in-the-middle</w:t>
      </w:r>
    </w:p>
    <w:p w:rsidR="00763D90" w:rsidRDefault="00763D90" w:rsidP="00763D90">
      <w:pPr>
        <w:pStyle w:val="B1"/>
      </w:pPr>
      <w:r w:rsidRPr="00E63990">
        <w:rPr>
          <w:b/>
          <w:i/>
        </w:rPr>
        <w:t xml:space="preserve">- </w:t>
      </w:r>
      <w:r w:rsidRPr="00E63990">
        <w:rPr>
          <w:i/>
        </w:rPr>
        <w:t>Threat Description:</w:t>
      </w:r>
      <w:r w:rsidRPr="00E63990">
        <w:t xml:space="preserve"> If the eNB does not cipher and decipher user plane packets between the Uu reference point and the S1/X2 reference points, then the attackers can manipulate and compromise user packets on Uu, X2-U and S1-U interface to launch Denial of Service as well as Man-in-the middle attack. The attackers can gain access to user identifiers, IMSI, serving network identifiers, location information and can perform user tracking.  </w:t>
      </w:r>
      <w:r>
        <w:t>This threat scenario assume</w:t>
      </w:r>
      <w:r w:rsidR="00D12EB5">
        <w:t>s</w:t>
      </w:r>
      <w:r>
        <w:t xml:space="preserve"> that the </w:t>
      </w:r>
      <w:r w:rsidRPr="00A617D4">
        <w:t>S1, X2 reference point</w:t>
      </w:r>
      <w:r>
        <w:t>s are</w:t>
      </w:r>
      <w:r w:rsidRPr="00A617D4">
        <w:t xml:space="preserve"> not within the security environ</w:t>
      </w:r>
      <w:r>
        <w:t>ment</w:t>
      </w:r>
    </w:p>
    <w:p w:rsidR="00763D90" w:rsidRDefault="00763D90" w:rsidP="00763D90">
      <w:pPr>
        <w:pStyle w:val="B1"/>
      </w:pPr>
      <w:r w:rsidRPr="00E63990">
        <w:rPr>
          <w:b/>
          <w:i/>
        </w:rPr>
        <w:t xml:space="preserve">- </w:t>
      </w:r>
      <w:r w:rsidRPr="00E63990">
        <w:rPr>
          <w:i/>
        </w:rPr>
        <w:t>Threatened Asset:</w:t>
      </w:r>
      <w:r w:rsidRPr="00E63990">
        <w:t xml:space="preserve"> User account data and credential</w:t>
      </w:r>
    </w:p>
    <w:p w:rsidR="00763D90" w:rsidRPr="00FE7FDC" w:rsidRDefault="00763D90" w:rsidP="00763D90">
      <w:pPr>
        <w:pStyle w:val="Heading3"/>
      </w:pPr>
      <w:bookmarkStart w:id="428" w:name="_Toc19783237"/>
      <w:bookmarkStart w:id="429" w:name="_Toc26887021"/>
      <w:bookmarkStart w:id="430" w:name="_Toc153528676"/>
      <w:r>
        <w:t>C.2.2</w:t>
      </w:r>
      <w:r w:rsidRPr="00FE7FDC">
        <w:t>.4</w:t>
      </w:r>
      <w:r>
        <w:tab/>
      </w:r>
      <w:r w:rsidRPr="00FE7FDC">
        <w:t>User plane data integrity protection</w:t>
      </w:r>
      <w:bookmarkEnd w:id="428"/>
      <w:bookmarkEnd w:id="429"/>
      <w:bookmarkEnd w:id="430"/>
    </w:p>
    <w:p w:rsidR="00763D90" w:rsidRPr="00E63990" w:rsidRDefault="00763D90" w:rsidP="00763D90">
      <w:pPr>
        <w:pStyle w:val="B1"/>
      </w:pPr>
      <w:r w:rsidRPr="00E63990">
        <w:rPr>
          <w:b/>
          <w:i/>
        </w:rPr>
        <w:t xml:space="preserve">- </w:t>
      </w:r>
      <w:r w:rsidRPr="00E63990">
        <w:rPr>
          <w:i/>
        </w:rPr>
        <w:t xml:space="preserve">Threat name: </w:t>
      </w:r>
      <w:r w:rsidRPr="00E63990">
        <w:t>User plane data integrity protection</w:t>
      </w:r>
    </w:p>
    <w:p w:rsidR="00763D90" w:rsidRPr="00E63990" w:rsidRDefault="00763D90" w:rsidP="00763D90">
      <w:pPr>
        <w:pStyle w:val="B1"/>
        <w:rPr>
          <w:i/>
        </w:rPr>
      </w:pPr>
      <w:r w:rsidRPr="00E63990">
        <w:rPr>
          <w:b/>
          <w:i/>
        </w:rPr>
        <w:t xml:space="preserve">- </w:t>
      </w:r>
      <w:r w:rsidRPr="00E63990">
        <w:rPr>
          <w:i/>
        </w:rPr>
        <w:t>Threat Category:</w:t>
      </w:r>
      <w:r w:rsidRPr="00E63990">
        <w:t xml:space="preserve"> Tampering data, Denial of Service</w:t>
      </w:r>
    </w:p>
    <w:p w:rsidR="00763D90" w:rsidRDefault="00763D90" w:rsidP="00763D90">
      <w:pPr>
        <w:pStyle w:val="B1"/>
      </w:pPr>
      <w:r w:rsidRPr="00E63990">
        <w:rPr>
          <w:b/>
          <w:i/>
        </w:rPr>
        <w:t xml:space="preserve">- </w:t>
      </w:r>
      <w:r w:rsidRPr="00E63990">
        <w:rPr>
          <w:i/>
        </w:rPr>
        <w:t>Threat Description:</w:t>
      </w:r>
      <w:r w:rsidRPr="00E63990">
        <w:t xml:space="preserve"> If the eNB does not handle integrity protection for user plane packets for the S1/X2 reference points then all the uplink/downlink user plane packets over X2-U and S1-U can be attacked and/or manipulated by intruders to launch Denial of Service attack.</w:t>
      </w:r>
      <w:r w:rsidRPr="00A617D4">
        <w:t xml:space="preserve"> </w:t>
      </w:r>
      <w:r>
        <w:t>This threat scenario assume</w:t>
      </w:r>
      <w:r w:rsidR="00D12EB5">
        <w:t>s</w:t>
      </w:r>
      <w:r>
        <w:t xml:space="preserve"> that the </w:t>
      </w:r>
      <w:r w:rsidRPr="00A617D4">
        <w:t>S1, X2 reference point</w:t>
      </w:r>
      <w:r>
        <w:t>s are</w:t>
      </w:r>
      <w:r w:rsidRPr="00A617D4">
        <w:t xml:space="preserve"> not within the security environ</w:t>
      </w:r>
      <w:r>
        <w:t>ment</w:t>
      </w:r>
    </w:p>
    <w:p w:rsidR="00763D90" w:rsidRDefault="00763D90" w:rsidP="00763D90">
      <w:pPr>
        <w:pStyle w:val="B1"/>
      </w:pPr>
      <w:r w:rsidRPr="00E63990">
        <w:rPr>
          <w:b/>
          <w:i/>
        </w:rPr>
        <w:t xml:space="preserve">- </w:t>
      </w:r>
      <w:r w:rsidRPr="00E63990">
        <w:rPr>
          <w:i/>
        </w:rPr>
        <w:t>Threatened Asset:</w:t>
      </w:r>
      <w:r w:rsidRPr="00E63990">
        <w:t xml:space="preserve"> Sufficient Processing Capacity</w:t>
      </w:r>
      <w:r w:rsidR="00D12EB5">
        <w:t>.</w:t>
      </w:r>
    </w:p>
    <w:p w:rsidR="004E4A6F" w:rsidRDefault="004E4A6F" w:rsidP="004E4A6F">
      <w:pPr>
        <w:pStyle w:val="Heading3"/>
      </w:pPr>
      <w:bookmarkStart w:id="431" w:name="_Toc19696863"/>
      <w:bookmarkStart w:id="432" w:name="_Toc26876857"/>
      <w:bookmarkStart w:id="433" w:name="_Toc35529487"/>
      <w:bookmarkStart w:id="434" w:name="_Toc35529577"/>
      <w:bookmarkStart w:id="435" w:name="_Toc51230246"/>
      <w:bookmarkStart w:id="436" w:name="_Toc153528677"/>
      <w:r>
        <w:t>C.2.2.5</w:t>
      </w:r>
      <w:r>
        <w:tab/>
        <w:t>Local user plane integrity protection configuration</w:t>
      </w:r>
      <w:bookmarkEnd w:id="436"/>
    </w:p>
    <w:p w:rsidR="004E4A6F" w:rsidRDefault="004E4A6F" w:rsidP="004E4A6F">
      <w:pPr>
        <w:pStyle w:val="B1"/>
        <w:rPr>
          <w:lang w:val="x-none"/>
        </w:rPr>
      </w:pPr>
      <w:r>
        <w:rPr>
          <w:b/>
          <w:i/>
        </w:rPr>
        <w:t xml:space="preserve">- </w:t>
      </w:r>
      <w:r>
        <w:rPr>
          <w:i/>
        </w:rPr>
        <w:t xml:space="preserve">Threat name: </w:t>
      </w:r>
      <w:r>
        <w:t>Local user plane integrity protection configuration</w:t>
      </w:r>
    </w:p>
    <w:p w:rsidR="004E4A6F" w:rsidRDefault="004E4A6F" w:rsidP="004E4A6F">
      <w:pPr>
        <w:pStyle w:val="B1"/>
        <w:rPr>
          <w:i/>
        </w:rPr>
      </w:pPr>
      <w:r>
        <w:rPr>
          <w:b/>
          <w:i/>
        </w:rPr>
        <w:t xml:space="preserve">- </w:t>
      </w:r>
      <w:r>
        <w:rPr>
          <w:i/>
        </w:rPr>
        <w:t>Threat Category:</w:t>
      </w:r>
      <w:r>
        <w:t xml:space="preserve"> Tampering data</w:t>
      </w:r>
    </w:p>
    <w:p w:rsidR="004E4A6F" w:rsidRDefault="004E4A6F" w:rsidP="004E4A6F">
      <w:pPr>
        <w:pStyle w:val="B1"/>
      </w:pPr>
      <w:r>
        <w:rPr>
          <w:b/>
          <w:i/>
        </w:rPr>
        <w:t xml:space="preserve">- </w:t>
      </w:r>
      <w:r>
        <w:rPr>
          <w:i/>
        </w:rPr>
        <w:t>Threat Description:</w:t>
      </w:r>
      <w:r>
        <w:t xml:space="preserve"> When an eNB supports user plane integrity protection, and if the eNB is not preconfigured with a user plane integrity protection policy, and if the UE supports user plane integrity protection, then the protection might be disabled exposing the user plane data to tampering attacks when the MME does not send a user plane integrity protection policy to the eNB.</w:t>
      </w:r>
    </w:p>
    <w:p w:rsidR="004E4A6F" w:rsidRDefault="004E4A6F" w:rsidP="004E4A6F">
      <w:pPr>
        <w:pStyle w:val="B1"/>
      </w:pPr>
      <w:r>
        <w:rPr>
          <w:b/>
          <w:i/>
        </w:rPr>
        <w:t xml:space="preserve">- </w:t>
      </w:r>
      <w:r>
        <w:rPr>
          <w:i/>
        </w:rPr>
        <w:t>Threatened Asset:</w:t>
      </w:r>
      <w:r>
        <w:t xml:space="preserve"> user plane data.</w:t>
      </w:r>
      <w:bookmarkEnd w:id="431"/>
      <w:bookmarkEnd w:id="432"/>
      <w:bookmarkEnd w:id="433"/>
      <w:bookmarkEnd w:id="434"/>
      <w:bookmarkEnd w:id="435"/>
    </w:p>
    <w:p w:rsidR="004E4A6F" w:rsidRDefault="004E4A6F" w:rsidP="004E4A6F">
      <w:pPr>
        <w:pStyle w:val="Heading3"/>
      </w:pPr>
      <w:bookmarkStart w:id="437" w:name="_Toc153528678"/>
      <w:r>
        <w:t>C.2.2.6</w:t>
      </w:r>
      <w:r>
        <w:tab/>
        <w:t>UP integrity protection policy selection</w:t>
      </w:r>
      <w:bookmarkEnd w:id="437"/>
    </w:p>
    <w:p w:rsidR="004E4A6F" w:rsidRDefault="004E4A6F" w:rsidP="004E4A6F">
      <w:pPr>
        <w:pStyle w:val="B1"/>
        <w:rPr>
          <w:lang w:val="x-none"/>
        </w:rPr>
      </w:pPr>
      <w:r>
        <w:rPr>
          <w:b/>
          <w:i/>
        </w:rPr>
        <w:t xml:space="preserve">- </w:t>
      </w:r>
      <w:r>
        <w:rPr>
          <w:i/>
        </w:rPr>
        <w:t xml:space="preserve">Threat name: </w:t>
      </w:r>
      <w:r>
        <w:t>UP integrity protection policy selection</w:t>
      </w:r>
    </w:p>
    <w:p w:rsidR="004E4A6F" w:rsidRDefault="004E4A6F" w:rsidP="004E4A6F">
      <w:pPr>
        <w:pStyle w:val="B1"/>
        <w:rPr>
          <w:i/>
        </w:rPr>
      </w:pPr>
      <w:r>
        <w:rPr>
          <w:b/>
          <w:i/>
        </w:rPr>
        <w:t xml:space="preserve">- </w:t>
      </w:r>
      <w:r>
        <w:rPr>
          <w:i/>
        </w:rPr>
        <w:t>Threat Category:</w:t>
      </w:r>
      <w:r>
        <w:t xml:space="preserve"> Tampering data</w:t>
      </w:r>
    </w:p>
    <w:p w:rsidR="004E4A6F" w:rsidRDefault="004E4A6F" w:rsidP="004E4A6F">
      <w:pPr>
        <w:pStyle w:val="B1"/>
      </w:pPr>
      <w:r>
        <w:rPr>
          <w:b/>
          <w:i/>
        </w:rPr>
        <w:t xml:space="preserve">- </w:t>
      </w:r>
      <w:r>
        <w:rPr>
          <w:i/>
        </w:rPr>
        <w:t>Threat Description:</w:t>
      </w:r>
      <w:r>
        <w:t xml:space="preserve"> When </w:t>
      </w:r>
      <w:r>
        <w:rPr>
          <w:rFonts w:hint="eastAsia"/>
          <w:lang w:eastAsia="zh-CN"/>
        </w:rPr>
        <w:t>a</w:t>
      </w:r>
      <w:r>
        <w:rPr>
          <w:lang w:eastAsia="zh-CN"/>
        </w:rPr>
        <w:t xml:space="preserve"> eNB supports user plane integrity protection, and </w:t>
      </w:r>
      <w:r>
        <w:t>if the UP integrity protection policy sent by MME does not take precedence over the locally configured one, then the user plane data protection may be disabled which does no longer comply with the service session requirements and exposes the user plane data to tampering attacks.</w:t>
      </w:r>
    </w:p>
    <w:p w:rsidR="004E4A6F" w:rsidRPr="00AC2A46" w:rsidRDefault="004E4A6F" w:rsidP="004E4A6F">
      <w:pPr>
        <w:pStyle w:val="Heading3"/>
      </w:pPr>
      <w:bookmarkStart w:id="438" w:name="_Toc153528679"/>
      <w:r>
        <w:rPr>
          <w:b/>
          <w:i/>
        </w:rPr>
        <w:t xml:space="preserve">- </w:t>
      </w:r>
      <w:r>
        <w:rPr>
          <w:i/>
        </w:rPr>
        <w:t>Threatened Asset:</w:t>
      </w:r>
      <w:r>
        <w:t xml:space="preserve"> user plane data.</w:t>
      </w:r>
      <w:bookmarkStart w:id="439" w:name="_Toc106189246"/>
      <w:r>
        <w:rPr>
          <w:lang w:val="en-US"/>
        </w:rPr>
        <w:t>C</w:t>
      </w:r>
      <w:r w:rsidRPr="00AC2A46">
        <w:t>.2.</w:t>
      </w:r>
      <w:r w:rsidRPr="00AC2A46">
        <w:rPr>
          <w:lang w:val="en-US"/>
        </w:rPr>
        <w:t>2</w:t>
      </w:r>
      <w:r w:rsidRPr="00AC2A46">
        <w:t>.</w:t>
      </w:r>
      <w:r>
        <w:t>7</w:t>
      </w:r>
      <w:r w:rsidRPr="00AC2A46">
        <w:tab/>
      </w:r>
      <w:r w:rsidRPr="00AC2A46">
        <w:rPr>
          <w:lang w:eastAsia="zh-CN"/>
        </w:rPr>
        <w:t xml:space="preserve">Bidding down on </w:t>
      </w:r>
      <w:bookmarkEnd w:id="439"/>
      <w:r>
        <w:rPr>
          <w:lang w:eastAsia="zh-CN"/>
        </w:rPr>
        <w:t>UP IP policy</w:t>
      </w:r>
      <w:bookmarkEnd w:id="438"/>
    </w:p>
    <w:p w:rsidR="004E4A6F" w:rsidRPr="00AC2A46" w:rsidRDefault="004E4A6F" w:rsidP="004E4A6F">
      <w:pPr>
        <w:pStyle w:val="B1"/>
      </w:pPr>
      <w:r>
        <w:rPr>
          <w:i/>
        </w:rPr>
        <w:t>-</w:t>
      </w:r>
      <w:r>
        <w:rPr>
          <w:i/>
        </w:rPr>
        <w:tab/>
      </w:r>
      <w:r w:rsidRPr="00AC2A46">
        <w:rPr>
          <w:i/>
        </w:rPr>
        <w:t>Threat name:</w:t>
      </w:r>
      <w:r w:rsidRPr="00AC2A46">
        <w:t xml:space="preserve"> Bidding down on </w:t>
      </w:r>
      <w:r>
        <w:t>UP IP policy</w:t>
      </w:r>
      <w:r w:rsidRPr="00AC2A46">
        <w:t>.</w:t>
      </w:r>
    </w:p>
    <w:p w:rsidR="004E4A6F" w:rsidRPr="00AC2A46" w:rsidRDefault="004E4A6F" w:rsidP="004E4A6F">
      <w:pPr>
        <w:pStyle w:val="B1"/>
      </w:pPr>
      <w:r>
        <w:rPr>
          <w:i/>
        </w:rPr>
        <w:t>-</w:t>
      </w:r>
      <w:r>
        <w:rPr>
          <w:i/>
        </w:rPr>
        <w:tab/>
      </w:r>
      <w:r w:rsidRPr="00AC2A46">
        <w:rPr>
          <w:i/>
        </w:rPr>
        <w:t>Threat Category</w:t>
      </w:r>
      <w:r w:rsidRPr="00AC2A46">
        <w:t>: Tampering Data, Information Disclosure, Denial of Service.</w:t>
      </w:r>
    </w:p>
    <w:p w:rsidR="004E4A6F" w:rsidRPr="00AC2A46" w:rsidRDefault="004E4A6F" w:rsidP="004E4A6F">
      <w:pPr>
        <w:pStyle w:val="B1"/>
        <w:rPr>
          <w:lang w:eastAsia="zh-CN"/>
        </w:rPr>
      </w:pPr>
      <w:r>
        <w:rPr>
          <w:i/>
          <w:lang w:eastAsia="zh-CN"/>
        </w:rPr>
        <w:t>-</w:t>
      </w:r>
      <w:r>
        <w:rPr>
          <w:i/>
          <w:lang w:eastAsia="zh-CN"/>
        </w:rPr>
        <w:tab/>
      </w:r>
      <w:r w:rsidRPr="00AC2A46">
        <w:rPr>
          <w:i/>
          <w:lang w:eastAsia="zh-CN"/>
        </w:rPr>
        <w:t>Threat Description</w:t>
      </w:r>
      <w:r w:rsidRPr="00AC2A46">
        <w:rPr>
          <w:lang w:eastAsia="zh-CN"/>
        </w:rPr>
        <w:t xml:space="preserve">: If the </w:t>
      </w:r>
      <w:r>
        <w:rPr>
          <w:lang w:eastAsia="zh-CN"/>
        </w:rPr>
        <w:t>e</w:t>
      </w:r>
      <w:r w:rsidRPr="00AC2A46">
        <w:rPr>
          <w:lang w:eastAsia="zh-CN"/>
        </w:rPr>
        <w:t xml:space="preserve">NB does not send the </w:t>
      </w:r>
      <w:r>
        <w:rPr>
          <w:lang w:eastAsia="zh-CN"/>
        </w:rPr>
        <w:t>UP IP policy</w:t>
      </w:r>
      <w:r w:rsidRPr="00AC2A46">
        <w:rPr>
          <w:lang w:eastAsia="zh-CN"/>
        </w:rPr>
        <w:t xml:space="preserve">, the </w:t>
      </w:r>
      <w:r>
        <w:rPr>
          <w:lang w:val="en-US" w:eastAsia="zh-CN"/>
        </w:rPr>
        <w:t>MME</w:t>
      </w:r>
      <w:r w:rsidRPr="00AC2A46">
        <w:rPr>
          <w:lang w:eastAsia="zh-CN"/>
        </w:rPr>
        <w:t xml:space="preserve"> cannot verify </w:t>
      </w:r>
      <w:r>
        <w:rPr>
          <w:lang w:eastAsia="zh-CN"/>
        </w:rPr>
        <w:t>current UP IP policy</w:t>
      </w:r>
      <w:r w:rsidRPr="00AC2A46">
        <w:rPr>
          <w:lang w:eastAsia="zh-CN"/>
        </w:rPr>
        <w:t xml:space="preserve"> </w:t>
      </w:r>
      <w:r>
        <w:rPr>
          <w:lang w:eastAsia="zh-CN"/>
        </w:rPr>
        <w:t>is</w:t>
      </w:r>
      <w:r w:rsidRPr="00AC2A46">
        <w:rPr>
          <w:lang w:eastAsia="zh-CN"/>
        </w:rPr>
        <w:t xml:space="preserve"> the same as the </w:t>
      </w:r>
      <w:r>
        <w:rPr>
          <w:lang w:eastAsia="zh-CN"/>
        </w:rPr>
        <w:t>UP IP policy</w:t>
      </w:r>
      <w:r w:rsidRPr="00AC2A46">
        <w:rPr>
          <w:lang w:eastAsia="zh-CN"/>
        </w:rPr>
        <w:t xml:space="preserve"> that the </w:t>
      </w:r>
      <w:r>
        <w:rPr>
          <w:lang w:eastAsia="zh-CN"/>
        </w:rPr>
        <w:t>MME</w:t>
      </w:r>
      <w:r w:rsidRPr="00AC2A46">
        <w:rPr>
          <w:lang w:eastAsia="zh-CN"/>
        </w:rPr>
        <w:t xml:space="preserve"> has stored, the attacker (e.g. </w:t>
      </w:r>
      <w:r>
        <w:rPr>
          <w:lang w:eastAsia="zh-CN"/>
        </w:rPr>
        <w:t>source e</w:t>
      </w:r>
      <w:r w:rsidRPr="00AC2A46">
        <w:rPr>
          <w:lang w:eastAsia="zh-CN"/>
        </w:rPr>
        <w:t xml:space="preserve">NB) may force the system to accept a weaker </w:t>
      </w:r>
      <w:r>
        <w:rPr>
          <w:lang w:eastAsia="zh-CN"/>
        </w:rPr>
        <w:t>UP IP policy (e.g. REQUIRED -&gt; NOT NEEDED or none)</w:t>
      </w:r>
      <w:r w:rsidRPr="00AC2A46">
        <w:rPr>
          <w:lang w:eastAsia="zh-CN"/>
        </w:rPr>
        <w:t xml:space="preserve"> than the system is allowed, </w:t>
      </w:r>
      <w:r>
        <w:rPr>
          <w:lang w:eastAsia="zh-CN"/>
        </w:rPr>
        <w:t xml:space="preserve">or there may be case that source eNB is not upgraded to support UP IP feature thus UP IP policy from MME is lost, it will </w:t>
      </w:r>
      <w:r w:rsidRPr="00AC2A46">
        <w:rPr>
          <w:lang w:eastAsia="zh-CN"/>
        </w:rPr>
        <w:t>forc</w:t>
      </w:r>
      <w:r>
        <w:rPr>
          <w:lang w:eastAsia="zh-CN"/>
        </w:rPr>
        <w:t>e</w:t>
      </w:r>
      <w:r w:rsidRPr="00AC2A46">
        <w:rPr>
          <w:lang w:eastAsia="zh-CN"/>
        </w:rPr>
        <w:t xml:space="preserve"> the system into a lowered security level making the system easily attacked and/or compromised. </w:t>
      </w:r>
    </w:p>
    <w:p w:rsidR="004E4A6F" w:rsidRDefault="004E4A6F" w:rsidP="004E4A6F">
      <w:pPr>
        <w:pStyle w:val="B1"/>
      </w:pPr>
      <w:r>
        <w:rPr>
          <w:i/>
        </w:rPr>
        <w:t>-</w:t>
      </w:r>
      <w:r>
        <w:rPr>
          <w:i/>
        </w:rPr>
        <w:tab/>
      </w:r>
      <w:r w:rsidRPr="00AC2A46">
        <w:rPr>
          <w:i/>
        </w:rPr>
        <w:t>Threatened Asset</w:t>
      </w:r>
      <w:r w:rsidRPr="00AC2A46">
        <w:t>: Sufficient processing capability,</w:t>
      </w:r>
      <w:r w:rsidRPr="00AC2A46">
        <w:rPr>
          <w:lang w:eastAsia="zh-CN"/>
        </w:rPr>
        <w:t xml:space="preserve"> Mobility Management data.</w:t>
      </w:r>
    </w:p>
    <w:p w:rsidR="00D12EB5" w:rsidRPr="00D0243A" w:rsidRDefault="00D12EB5" w:rsidP="00D12EB5">
      <w:pPr>
        <w:pStyle w:val="Heading2"/>
        <w:rPr>
          <w:noProof/>
        </w:rPr>
      </w:pPr>
      <w:bookmarkStart w:id="440" w:name="_Toc153528680"/>
      <w:r>
        <w:t>C.2.3</w:t>
      </w:r>
      <w:r w:rsidRPr="00D0243A">
        <w:tab/>
        <w:t xml:space="preserve">Threats related to </w:t>
      </w:r>
      <w:r>
        <w:t>key reuse</w:t>
      </w:r>
      <w:bookmarkEnd w:id="440"/>
    </w:p>
    <w:p w:rsidR="00D12EB5" w:rsidRPr="00FE7FDC" w:rsidRDefault="00D12EB5" w:rsidP="00D12EB5">
      <w:pPr>
        <w:pStyle w:val="Heading3"/>
      </w:pPr>
      <w:bookmarkStart w:id="441" w:name="_Toc153528681"/>
      <w:r>
        <w:t>C.2.3</w:t>
      </w:r>
      <w:r w:rsidRPr="00FE7FDC">
        <w:t>.</w:t>
      </w:r>
      <w:r>
        <w:t>1</w:t>
      </w:r>
      <w:r>
        <w:tab/>
        <w:t>Key reuse for e</w:t>
      </w:r>
      <w:r w:rsidRPr="004F00DD">
        <w:t>avesdropping</w:t>
      </w:r>
      <w:bookmarkEnd w:id="441"/>
    </w:p>
    <w:p w:rsidR="00D12EB5" w:rsidRPr="00E63990" w:rsidRDefault="00D12EB5" w:rsidP="00D12EB5">
      <w:pPr>
        <w:pStyle w:val="B1"/>
      </w:pPr>
      <w:r w:rsidRPr="00E63990">
        <w:rPr>
          <w:b/>
          <w:i/>
        </w:rPr>
        <w:t xml:space="preserve">- </w:t>
      </w:r>
      <w:r w:rsidRPr="00E63990">
        <w:rPr>
          <w:i/>
        </w:rPr>
        <w:t xml:space="preserve">Threat name: </w:t>
      </w:r>
      <w:r>
        <w:t>Key reuse for e</w:t>
      </w:r>
      <w:r w:rsidRPr="002C23B8">
        <w:t>avesdropping</w:t>
      </w:r>
    </w:p>
    <w:p w:rsidR="00D12EB5" w:rsidRPr="00E63990" w:rsidRDefault="00D12EB5" w:rsidP="00D12EB5">
      <w:pPr>
        <w:pStyle w:val="B1"/>
        <w:rPr>
          <w:i/>
        </w:rPr>
      </w:pPr>
      <w:r w:rsidRPr="00E63990">
        <w:rPr>
          <w:b/>
          <w:i/>
        </w:rPr>
        <w:t xml:space="preserve">- </w:t>
      </w:r>
      <w:r w:rsidRPr="00E63990">
        <w:rPr>
          <w:i/>
        </w:rPr>
        <w:t>Threat Category:</w:t>
      </w:r>
      <w:r w:rsidRPr="00E63990">
        <w:t xml:space="preserve"> </w:t>
      </w:r>
      <w:r w:rsidRPr="00647CBD">
        <w:t>Information Disclosure</w:t>
      </w:r>
    </w:p>
    <w:p w:rsidR="00D12EB5" w:rsidRDefault="00D12EB5" w:rsidP="00D12EB5">
      <w:pPr>
        <w:pStyle w:val="B1"/>
      </w:pPr>
      <w:r w:rsidRPr="00E63990">
        <w:rPr>
          <w:b/>
          <w:i/>
        </w:rPr>
        <w:t xml:space="preserve">- </w:t>
      </w:r>
      <w:r w:rsidRPr="00E63990">
        <w:rPr>
          <w:i/>
        </w:rPr>
        <w:t>Threat Description:</w:t>
      </w:r>
      <w:r w:rsidRPr="00E63990">
        <w:t xml:space="preserve"> </w:t>
      </w:r>
      <w:r>
        <w:t xml:space="preserve">if the AS keys are not refreshed by the eNB, the key stream reuse is possible. </w:t>
      </w:r>
      <w:r>
        <w:rPr>
          <w:lang w:eastAsia="zh-CN"/>
        </w:rPr>
        <w:t xml:space="preserve">This can result in information disclosure of AS signalling and user plane data. </w:t>
      </w:r>
      <w:r>
        <w:t xml:space="preserve">The threat of key stream reuse occurs under the following conditions: </w:t>
      </w:r>
    </w:p>
    <w:p w:rsidR="00D12EB5" w:rsidRPr="00BE4558" w:rsidRDefault="00D12EB5" w:rsidP="00D12EB5">
      <w:pPr>
        <w:pStyle w:val="B2"/>
        <w:rPr>
          <w:lang w:eastAsia="zh-CN"/>
        </w:rPr>
      </w:pPr>
      <w:r>
        <w:rPr>
          <w:lang w:eastAsia="zh-CN"/>
        </w:rPr>
        <w:t>-</w:t>
      </w:r>
      <w:r>
        <w:rPr>
          <w:lang w:eastAsia="zh-CN"/>
        </w:rPr>
        <w:tab/>
        <w:t>w</w:t>
      </w:r>
      <w:r w:rsidRPr="001F4280">
        <w:t xml:space="preserve">hen </w:t>
      </w:r>
      <w:r>
        <w:t>the</w:t>
      </w:r>
      <w:r w:rsidRPr="001F4280">
        <w:t xml:space="preserve"> PDCP COUNT</w:t>
      </w:r>
      <w:r>
        <w:t xml:space="preserve"> wraps around and </w:t>
      </w:r>
      <w:r w:rsidRPr="001F4280">
        <w:t xml:space="preserve">is reused with the same Radio Bearer </w:t>
      </w:r>
      <w:r>
        <w:t xml:space="preserve">(RB) </w:t>
      </w:r>
      <w:r w:rsidRPr="001F4280">
        <w:t xml:space="preserve">identity and with the same </w:t>
      </w:r>
      <w:r w:rsidRPr="00170CE7">
        <w:t>K</w:t>
      </w:r>
      <w:r w:rsidRPr="00170CE7">
        <w:rPr>
          <w:vertAlign w:val="subscript"/>
        </w:rPr>
        <w:t>eNB</w:t>
      </w:r>
      <w:r w:rsidRPr="00BD7D16">
        <w:rPr>
          <w:lang w:eastAsia="zh-CN"/>
        </w:rPr>
        <w:t>, e.g. due to the transfer of large volumes of data</w:t>
      </w:r>
      <w:r>
        <w:rPr>
          <w:lang w:eastAsia="zh-CN"/>
        </w:rPr>
        <w:t>.</w:t>
      </w:r>
      <w:r w:rsidRPr="001F4280">
        <w:t xml:space="preserve"> </w:t>
      </w:r>
    </w:p>
    <w:p w:rsidR="00D12EB5" w:rsidRDefault="00D12EB5" w:rsidP="00D12EB5">
      <w:pPr>
        <w:pStyle w:val="B2"/>
        <w:rPr>
          <w:lang w:eastAsia="zh-CN"/>
        </w:rPr>
      </w:pPr>
      <w:r>
        <w:t>-</w:t>
      </w:r>
      <w:r>
        <w:tab/>
        <w:t>when the</w:t>
      </w:r>
      <w:r w:rsidRPr="001F4280">
        <w:t xml:space="preserve"> PDCP COUNT </w:t>
      </w:r>
      <w:r>
        <w:t xml:space="preserve">is reset to 0 but </w:t>
      </w:r>
      <w:bookmarkStart w:id="442" w:name="_Hlk34179072"/>
      <w:r>
        <w:t xml:space="preserve">the </w:t>
      </w:r>
      <w:r w:rsidRPr="00185F6D">
        <w:rPr>
          <w:lang w:eastAsia="zh-CN"/>
        </w:rPr>
        <w:t>RB identit</w:t>
      </w:r>
      <w:r>
        <w:rPr>
          <w:lang w:eastAsia="zh-CN"/>
        </w:rPr>
        <w:t>y</w:t>
      </w:r>
      <w:r w:rsidRPr="005B0C7D">
        <w:rPr>
          <w:lang w:eastAsia="zh-CN"/>
        </w:rPr>
        <w:t xml:space="preserve"> </w:t>
      </w:r>
      <w:r>
        <w:t xml:space="preserve">and key stay the same </w:t>
      </w:r>
      <w:r>
        <w:rPr>
          <w:lang w:eastAsia="zh-CN"/>
        </w:rPr>
        <w:t xml:space="preserve">(e.g. the </w:t>
      </w:r>
      <w:r w:rsidRPr="00185F6D">
        <w:rPr>
          <w:lang w:eastAsia="zh-CN"/>
        </w:rPr>
        <w:t>successive R</w:t>
      </w:r>
      <w:r>
        <w:rPr>
          <w:lang w:eastAsia="zh-CN"/>
        </w:rPr>
        <w:t xml:space="preserve">adio </w:t>
      </w:r>
      <w:r w:rsidRPr="00185F6D">
        <w:rPr>
          <w:lang w:eastAsia="zh-CN"/>
        </w:rPr>
        <w:t>B</w:t>
      </w:r>
      <w:r>
        <w:rPr>
          <w:lang w:eastAsia="zh-CN"/>
        </w:rPr>
        <w:t>earer</w:t>
      </w:r>
      <w:r w:rsidRPr="00185F6D">
        <w:rPr>
          <w:lang w:eastAsia="zh-CN"/>
        </w:rPr>
        <w:t xml:space="preserve"> establishment use</w:t>
      </w:r>
      <w:r>
        <w:rPr>
          <w:lang w:eastAsia="zh-CN"/>
        </w:rPr>
        <w:t>s</w:t>
      </w:r>
      <w:r w:rsidRPr="00185F6D">
        <w:rPr>
          <w:lang w:eastAsia="zh-CN"/>
        </w:rPr>
        <w:t xml:space="preserve"> </w:t>
      </w:r>
      <w:r>
        <w:rPr>
          <w:lang w:eastAsia="zh-CN"/>
        </w:rPr>
        <w:t xml:space="preserve">the same </w:t>
      </w:r>
      <w:r w:rsidRPr="00185F6D">
        <w:rPr>
          <w:lang w:eastAsia="zh-CN"/>
        </w:rPr>
        <w:t>RB identit</w:t>
      </w:r>
      <w:r>
        <w:rPr>
          <w:lang w:eastAsia="zh-CN"/>
        </w:rPr>
        <w:t>y</w:t>
      </w:r>
      <w:r w:rsidRPr="005B0C7D">
        <w:rPr>
          <w:lang w:eastAsia="zh-CN"/>
        </w:rPr>
        <w:t xml:space="preserve"> </w:t>
      </w:r>
      <w:r>
        <w:rPr>
          <w:lang w:eastAsia="zh-CN"/>
        </w:rPr>
        <w:t>and keys, or</w:t>
      </w:r>
      <w:bookmarkEnd w:id="442"/>
      <w:r>
        <w:rPr>
          <w:lang w:eastAsia="zh-CN"/>
        </w:rPr>
        <w:t xml:space="preserve"> </w:t>
      </w:r>
      <w:r>
        <w:t xml:space="preserve">the </w:t>
      </w:r>
      <w:r w:rsidRPr="00185F6D">
        <w:rPr>
          <w:lang w:eastAsia="zh-CN"/>
        </w:rPr>
        <w:t>RB identit</w:t>
      </w:r>
      <w:r>
        <w:rPr>
          <w:lang w:eastAsia="zh-CN"/>
        </w:rPr>
        <w:t>y</w:t>
      </w:r>
      <w:r w:rsidRPr="005B0C7D">
        <w:rPr>
          <w:lang w:eastAsia="zh-CN"/>
        </w:rPr>
        <w:t xml:space="preserve"> </w:t>
      </w:r>
      <w:r>
        <w:t>is increased after multiple calls and wraps around).</w:t>
      </w:r>
    </w:p>
    <w:p w:rsidR="00D12EB5" w:rsidRPr="00D12EB5" w:rsidRDefault="00D12EB5" w:rsidP="00763D90">
      <w:pPr>
        <w:pStyle w:val="B1"/>
      </w:pPr>
      <w:r w:rsidRPr="00E63990">
        <w:rPr>
          <w:b/>
          <w:i/>
        </w:rPr>
        <w:t xml:space="preserve">- </w:t>
      </w:r>
      <w:r w:rsidRPr="00E63990">
        <w:rPr>
          <w:i/>
        </w:rPr>
        <w:t>Threatened Asset:</w:t>
      </w:r>
      <w:r>
        <w:t xml:space="preserve"> User plane data, </w:t>
      </w:r>
      <w:r w:rsidRPr="003F66E4">
        <w:t>Mobility Management data</w:t>
      </w:r>
      <w:r>
        <w:t>.</w:t>
      </w:r>
    </w:p>
    <w:p w:rsidR="00C80B2F" w:rsidRDefault="00C80B2F" w:rsidP="006804C4">
      <w:pPr>
        <w:pStyle w:val="Heading9"/>
      </w:pPr>
      <w:bookmarkStart w:id="443" w:name="_Toc19783238"/>
      <w:bookmarkStart w:id="444" w:name="_Toc26887022"/>
      <w:bookmarkStart w:id="445" w:name="_Toc153528682"/>
      <w:r>
        <w:t xml:space="preserve">Annex D: </w:t>
      </w:r>
      <w:r>
        <w:br/>
        <w:t>Aspects specific to the network product class gNB</w:t>
      </w:r>
      <w:bookmarkEnd w:id="443"/>
      <w:bookmarkEnd w:id="444"/>
      <w:bookmarkEnd w:id="445"/>
    </w:p>
    <w:p w:rsidR="00C80B2F" w:rsidRDefault="00C80B2F" w:rsidP="00C80B2F">
      <w:pPr>
        <w:pStyle w:val="Heading1"/>
        <w:rPr>
          <w:rFonts w:eastAsia="SimSun"/>
        </w:rPr>
      </w:pPr>
      <w:bookmarkStart w:id="446" w:name="_Toc19783239"/>
      <w:bookmarkStart w:id="447" w:name="_Toc26887023"/>
      <w:bookmarkStart w:id="448" w:name="_Toc153528683"/>
      <w:r>
        <w:rPr>
          <w:rFonts w:eastAsia="SimSun"/>
        </w:rPr>
        <w:t>D.1</w:t>
      </w:r>
      <w:r>
        <w:rPr>
          <w:rFonts w:eastAsia="SimSun"/>
        </w:rPr>
        <w:tab/>
        <w:t>Network product class description for the gNB</w:t>
      </w:r>
      <w:bookmarkEnd w:id="446"/>
      <w:bookmarkEnd w:id="447"/>
      <w:bookmarkEnd w:id="448"/>
    </w:p>
    <w:p w:rsidR="00C80B2F" w:rsidRDefault="00C80B2F" w:rsidP="00C80B2F">
      <w:pPr>
        <w:pStyle w:val="Heading3"/>
        <w:rPr>
          <w:rFonts w:eastAsia="SimSun"/>
        </w:rPr>
      </w:pPr>
      <w:bookmarkStart w:id="449" w:name="_Toc19783240"/>
      <w:bookmarkStart w:id="450" w:name="_Toc26887024"/>
      <w:bookmarkStart w:id="451" w:name="_Toc153528684"/>
      <w:r>
        <w:rPr>
          <w:rFonts w:eastAsia="SimSun"/>
          <w:lang w:val="en-US"/>
        </w:rPr>
        <w:t>D</w:t>
      </w:r>
      <w:r>
        <w:rPr>
          <w:rFonts w:eastAsia="SimSun"/>
        </w:rPr>
        <w:t>.1.1</w:t>
      </w:r>
      <w:r>
        <w:rPr>
          <w:rFonts w:eastAsia="SimSun"/>
        </w:rPr>
        <w:tab/>
        <w:t>Introduction</w:t>
      </w:r>
      <w:bookmarkEnd w:id="449"/>
      <w:bookmarkEnd w:id="450"/>
      <w:bookmarkEnd w:id="451"/>
    </w:p>
    <w:p w:rsidR="00C80B2F" w:rsidRDefault="00C80B2F" w:rsidP="00C80B2F">
      <w:pPr>
        <w:rPr>
          <w:rFonts w:eastAsia="SimSun"/>
        </w:rPr>
      </w:pPr>
      <w:r>
        <w:t>The present document captures the network product class descriptions, threats and critical assets that have been identified in the course of the work on 3GPP security assurance specifications. The main body of the present document contains generic aspects that are believed to apply to more than one network product class, while Annexes cover the aspects specific to one network product class.</w:t>
      </w:r>
    </w:p>
    <w:p w:rsidR="00C80B2F" w:rsidRDefault="00C80B2F" w:rsidP="00C80B2F">
      <w:pPr>
        <w:pStyle w:val="Heading2"/>
        <w:rPr>
          <w:rFonts w:eastAsia="SimSun"/>
        </w:rPr>
      </w:pPr>
      <w:bookmarkStart w:id="452" w:name="_Toc19783241"/>
      <w:bookmarkStart w:id="453" w:name="_Toc26887025"/>
      <w:bookmarkStart w:id="454" w:name="_Toc153528685"/>
      <w:r>
        <w:rPr>
          <w:rFonts w:eastAsia="SimSun"/>
          <w:lang w:eastAsia="zh-CN"/>
        </w:rPr>
        <w:t>D.1.2</w:t>
      </w:r>
      <w:r>
        <w:rPr>
          <w:rFonts w:eastAsia="SimSun"/>
          <w:lang w:eastAsia="zh-CN"/>
        </w:rPr>
        <w:tab/>
        <w:t xml:space="preserve">Minimum set of functions defining the </w:t>
      </w:r>
      <w:r>
        <w:rPr>
          <w:rFonts w:eastAsia="SimSun"/>
          <w:lang w:val="en-US" w:eastAsia="zh-CN"/>
        </w:rPr>
        <w:t>g</w:t>
      </w:r>
      <w:r>
        <w:rPr>
          <w:rFonts w:eastAsia="SimSun"/>
          <w:lang w:eastAsia="zh-CN"/>
        </w:rPr>
        <w:t>NB network product class</w:t>
      </w:r>
      <w:bookmarkEnd w:id="452"/>
      <w:bookmarkEnd w:id="453"/>
      <w:bookmarkEnd w:id="454"/>
    </w:p>
    <w:p w:rsidR="00C80B2F" w:rsidRDefault="00C80B2F" w:rsidP="00C80B2F">
      <w:pPr>
        <w:rPr>
          <w:rFonts w:eastAsia="SimSun"/>
        </w:rPr>
      </w:pPr>
      <w:r>
        <w:t xml:space="preserve">As part of the gNB network product, it is expected that the gNB to contain gNB application, a set of running processes (typically more than one) executing the software package for the gNB functions and OAM functions that </w:t>
      </w:r>
      <w:r w:rsidR="00D1435F">
        <w:t xml:space="preserve">are </w:t>
      </w:r>
      <w:r>
        <w:t xml:space="preserve">specific to the gNB network product model. Functionalities specific to the gNB network product introduce additional threats and/or critical assets as described below. Related security requirements and test cases have been captured in TS 33.511 [6]. </w:t>
      </w:r>
    </w:p>
    <w:p w:rsidR="00C80B2F" w:rsidRDefault="00C80B2F" w:rsidP="00C80B2F">
      <w:pPr>
        <w:pStyle w:val="NO"/>
      </w:pPr>
      <w:r>
        <w:rPr>
          <w:lang w:eastAsia="x-none"/>
        </w:rPr>
        <w:t>Note:</w:t>
      </w:r>
      <w:r w:rsidR="008E752D">
        <w:rPr>
          <w:lang w:eastAsia="x-none"/>
        </w:rPr>
        <w:tab/>
      </w:r>
      <w:r>
        <w:t xml:space="preserve">For the purposes of the present document, this common set is defined to be the list of </w:t>
      </w:r>
      <w:r>
        <w:rPr>
          <w:lang w:val="en-US"/>
        </w:rPr>
        <w:t xml:space="preserve">gNB </w:t>
      </w:r>
      <w:r>
        <w:t xml:space="preserve">functions contained in TS </w:t>
      </w:r>
      <w:r>
        <w:rPr>
          <w:lang w:val="en-US"/>
        </w:rPr>
        <w:t>38.300</w:t>
      </w:r>
      <w:r>
        <w:t xml:space="preserve"> [</w:t>
      </w:r>
      <w:r>
        <w:rPr>
          <w:lang w:val="en-US" w:eastAsia="zh-CN"/>
        </w:rPr>
        <w:t>7</w:t>
      </w:r>
      <w:r>
        <w:t>]</w:t>
      </w:r>
      <w:r>
        <w:rPr>
          <w:lang w:val="en-US"/>
        </w:rPr>
        <w:t xml:space="preserve">, </w:t>
      </w:r>
      <w:r>
        <w:t xml:space="preserve">TS </w:t>
      </w:r>
      <w:r>
        <w:rPr>
          <w:lang w:val="en-US"/>
        </w:rPr>
        <w:t>38.323 [</w:t>
      </w:r>
      <w:r w:rsidR="00F267CD" w:rsidRPr="00F267CD">
        <w:rPr>
          <w:lang w:val="en-US"/>
        </w:rPr>
        <w:t>9</w:t>
      </w:r>
      <w:r>
        <w:rPr>
          <w:lang w:val="en-US"/>
        </w:rPr>
        <w:t>]</w:t>
      </w:r>
      <w:r w:rsidR="00F267CD">
        <w:rPr>
          <w:lang w:val="en-US"/>
        </w:rPr>
        <w:t>,</w:t>
      </w:r>
      <w:r>
        <w:t xml:space="preserve"> 3GPP TS 38.322 [</w:t>
      </w:r>
      <w:r w:rsidR="00F267CD" w:rsidRPr="00F267CD">
        <w:t>10</w:t>
      </w:r>
      <w:r>
        <w:t>]</w:t>
      </w:r>
      <w:r>
        <w:rPr>
          <w:lang w:val="en-US"/>
        </w:rPr>
        <w:t>, and TS 23.501 [</w:t>
      </w:r>
      <w:r w:rsidR="00F267CD" w:rsidRPr="00F267CD">
        <w:rPr>
          <w:lang w:val="en-US"/>
        </w:rPr>
        <w:t>8</w:t>
      </w:r>
      <w:r>
        <w:rPr>
          <w:lang w:val="en-US"/>
        </w:rPr>
        <w:t>]</w:t>
      </w:r>
      <w:r>
        <w:t>.</w:t>
      </w:r>
      <w:r>
        <w:rPr>
          <w:i/>
        </w:rPr>
        <w:t xml:space="preserve"> </w:t>
      </w:r>
    </w:p>
    <w:p w:rsidR="00C80B2F" w:rsidRDefault="00C80B2F" w:rsidP="00C80B2F">
      <w:pPr>
        <w:pStyle w:val="Heading1"/>
        <w:rPr>
          <w:rFonts w:eastAsia="SimSun"/>
        </w:rPr>
      </w:pPr>
      <w:bookmarkStart w:id="455" w:name="_Toc19783242"/>
      <w:bookmarkStart w:id="456" w:name="_Toc26887026"/>
      <w:bookmarkStart w:id="457" w:name="_Toc153528686"/>
      <w:r>
        <w:rPr>
          <w:rFonts w:eastAsia="SimSun"/>
        </w:rPr>
        <w:t>D.2</w:t>
      </w:r>
      <w:r>
        <w:rPr>
          <w:rFonts w:eastAsia="SimSun"/>
        </w:rPr>
        <w:tab/>
        <w:t>Assets and threats specific to the gNB</w:t>
      </w:r>
      <w:bookmarkEnd w:id="455"/>
      <w:bookmarkEnd w:id="456"/>
      <w:bookmarkEnd w:id="457"/>
    </w:p>
    <w:p w:rsidR="00C80B2F" w:rsidRDefault="00C80B2F" w:rsidP="00C80B2F">
      <w:pPr>
        <w:pStyle w:val="Heading1"/>
        <w:rPr>
          <w:rFonts w:eastAsia="SimSun"/>
        </w:rPr>
      </w:pPr>
      <w:bookmarkStart w:id="458" w:name="_Toc19783243"/>
      <w:bookmarkStart w:id="459" w:name="_Toc26887027"/>
      <w:bookmarkStart w:id="460" w:name="_Toc153528687"/>
      <w:r>
        <w:rPr>
          <w:rFonts w:eastAsia="SimSun"/>
          <w:lang w:eastAsia="zh-CN"/>
        </w:rPr>
        <w:t>D</w:t>
      </w:r>
      <w:r>
        <w:rPr>
          <w:rFonts w:eastAsia="SimSun"/>
        </w:rPr>
        <w:t>.2.1</w:t>
      </w:r>
      <w:r>
        <w:rPr>
          <w:rFonts w:eastAsia="SimSun"/>
        </w:rPr>
        <w:tab/>
        <w:t>Critical assets</w:t>
      </w:r>
      <w:bookmarkEnd w:id="458"/>
      <w:bookmarkEnd w:id="459"/>
      <w:bookmarkEnd w:id="460"/>
    </w:p>
    <w:p w:rsidR="00C80B2F" w:rsidRDefault="00C80B2F" w:rsidP="00C80B2F">
      <w:pPr>
        <w:rPr>
          <w:rFonts w:eastAsia="SimSun"/>
          <w:lang w:eastAsia="zh-CN"/>
        </w:rPr>
      </w:pPr>
      <w:r>
        <w:rPr>
          <w:lang w:eastAsia="zh-CN"/>
        </w:rPr>
        <w:t>In addition to the critical assets of a GNP  described in clause 5.2 of the present document, the critical assets specific to the gNB to be protected are:</w:t>
      </w:r>
    </w:p>
    <w:p w:rsidR="00C80B2F" w:rsidRDefault="00C80B2F" w:rsidP="00C80B2F">
      <w:pPr>
        <w:pStyle w:val="B1"/>
        <w:rPr>
          <w:lang w:eastAsia="zh-CN"/>
        </w:rPr>
      </w:pPr>
      <w:r>
        <w:rPr>
          <w:lang w:eastAsia="zh-CN"/>
        </w:rPr>
        <w:t>-</w:t>
      </w:r>
      <w:r>
        <w:rPr>
          <w:lang w:eastAsia="zh-CN"/>
        </w:rPr>
        <w:tab/>
      </w:r>
      <w:r>
        <w:rPr>
          <w:lang w:val="en-US" w:eastAsia="zh-CN"/>
        </w:rPr>
        <w:t xml:space="preserve">gNB </w:t>
      </w:r>
      <w:r>
        <w:rPr>
          <w:lang w:eastAsia="zh-CN"/>
        </w:rPr>
        <w:t>Application;</w:t>
      </w:r>
    </w:p>
    <w:p w:rsidR="00C80B2F" w:rsidRDefault="00C80B2F" w:rsidP="00C80B2F">
      <w:pPr>
        <w:pStyle w:val="B1"/>
        <w:rPr>
          <w:lang w:eastAsia="zh-CN"/>
        </w:rPr>
      </w:pPr>
      <w:r>
        <w:rPr>
          <w:lang w:eastAsia="zh-CN"/>
        </w:rPr>
        <w:t>-</w:t>
      </w:r>
      <w:r>
        <w:rPr>
          <w:lang w:eastAsia="zh-CN"/>
        </w:rPr>
        <w:tab/>
        <w:t xml:space="preserve">Mobility Management data: e.g. subscriber's identities (e.g. </w:t>
      </w:r>
      <w:r>
        <w:rPr>
          <w:lang w:val="en-US" w:eastAsia="zh-CN"/>
        </w:rPr>
        <w:t>SUCI, GUTI</w:t>
      </w:r>
      <w:r>
        <w:rPr>
          <w:lang w:eastAsia="zh-CN"/>
        </w:rPr>
        <w:t>), subscriber keys (i.e. K</w:t>
      </w:r>
      <w:r>
        <w:rPr>
          <w:sz w:val="15"/>
          <w:lang w:val="en-US" w:eastAsia="zh-CN"/>
        </w:rPr>
        <w:t>UP</w:t>
      </w:r>
      <w:r>
        <w:rPr>
          <w:sz w:val="16"/>
          <w:lang w:eastAsia="zh-CN"/>
        </w:rPr>
        <w:t>enc</w:t>
      </w:r>
      <w:r>
        <w:rPr>
          <w:lang w:eastAsia="zh-CN"/>
        </w:rPr>
        <w:t>, K</w:t>
      </w:r>
      <w:r>
        <w:rPr>
          <w:sz w:val="16"/>
          <w:lang w:val="en-US" w:eastAsia="zh-CN"/>
        </w:rPr>
        <w:t>UP</w:t>
      </w:r>
      <w:r>
        <w:rPr>
          <w:sz w:val="16"/>
          <w:lang w:eastAsia="zh-CN"/>
        </w:rPr>
        <w:t>int</w:t>
      </w:r>
      <w:r>
        <w:rPr>
          <w:sz w:val="16"/>
          <w:lang w:val="en-US" w:eastAsia="zh-CN"/>
        </w:rPr>
        <w:t xml:space="preserve">, </w:t>
      </w:r>
      <w:r>
        <w:rPr>
          <w:lang w:eastAsia="zh-CN"/>
        </w:rPr>
        <w:t xml:space="preserve"> K</w:t>
      </w:r>
      <w:r>
        <w:rPr>
          <w:sz w:val="16"/>
          <w:lang w:val="en-US" w:eastAsia="zh-CN"/>
        </w:rPr>
        <w:t>RRCenc</w:t>
      </w:r>
      <w:r>
        <w:rPr>
          <w:lang w:eastAsia="zh-CN"/>
        </w:rPr>
        <w:t>,</w:t>
      </w:r>
      <w:r>
        <w:rPr>
          <w:lang w:val="en-US" w:eastAsia="zh-CN"/>
        </w:rPr>
        <w:t xml:space="preserve"> </w:t>
      </w:r>
      <w:r>
        <w:rPr>
          <w:lang w:eastAsia="zh-CN"/>
        </w:rPr>
        <w:t>K</w:t>
      </w:r>
      <w:r>
        <w:rPr>
          <w:sz w:val="16"/>
          <w:lang w:val="en-US" w:eastAsia="zh-CN"/>
        </w:rPr>
        <w:t>RRC</w:t>
      </w:r>
      <w:r>
        <w:rPr>
          <w:sz w:val="16"/>
          <w:lang w:eastAsia="zh-CN"/>
        </w:rPr>
        <w:t>int</w:t>
      </w:r>
      <w:r>
        <w:rPr>
          <w:lang w:eastAsia="zh-CN"/>
        </w:rPr>
        <w:t xml:space="preserve">, NH), authentication parameters, APN name, data related to mobility management like UE </w:t>
      </w:r>
      <w:r>
        <w:rPr>
          <w:lang w:val="en-US" w:eastAsia="zh-CN"/>
        </w:rPr>
        <w:t>measurements</w:t>
      </w:r>
      <w:r>
        <w:rPr>
          <w:lang w:eastAsia="zh-CN"/>
        </w:rPr>
        <w:t xml:space="preserve">, UE's IP address, etc., QoS and so on, etc. </w:t>
      </w:r>
    </w:p>
    <w:p w:rsidR="00C80B2F" w:rsidRDefault="00C80B2F" w:rsidP="00C80B2F">
      <w:pPr>
        <w:pStyle w:val="B1"/>
        <w:rPr>
          <w:lang w:eastAsia="zh-CN"/>
        </w:rPr>
      </w:pPr>
      <w:r>
        <w:rPr>
          <w:lang w:eastAsia="zh-CN"/>
        </w:rPr>
        <w:t>-</w:t>
      </w:r>
      <w:r>
        <w:rPr>
          <w:lang w:eastAsia="zh-CN"/>
        </w:rPr>
        <w:tab/>
        <w:t>user plane data</w:t>
      </w:r>
    </w:p>
    <w:p w:rsidR="00C80B2F" w:rsidRDefault="00C80B2F" w:rsidP="00C80B2F">
      <w:pPr>
        <w:pStyle w:val="B1"/>
        <w:rPr>
          <w:lang w:eastAsia="zh-CN"/>
        </w:rPr>
      </w:pPr>
      <w:r>
        <w:rPr>
          <w:lang w:eastAsia="zh-CN"/>
        </w:rPr>
        <w:t>-</w:t>
      </w:r>
      <w:r>
        <w:rPr>
          <w:lang w:eastAsia="zh-CN"/>
        </w:rPr>
        <w:tab/>
        <w:t xml:space="preserve">The interfaces of </w:t>
      </w:r>
      <w:r>
        <w:rPr>
          <w:lang w:val="en-US" w:eastAsia="zh-CN"/>
        </w:rPr>
        <w:t>gNB</w:t>
      </w:r>
      <w:r>
        <w:rPr>
          <w:lang w:eastAsia="zh-CN"/>
        </w:rPr>
        <w:t xml:space="preserve"> </w:t>
      </w:r>
      <w:r w:rsidR="00596334" w:rsidRPr="00596334">
        <w:rPr>
          <w:lang w:eastAsia="zh-CN"/>
        </w:rPr>
        <w:t xml:space="preserve">whose data needs </w:t>
      </w:r>
      <w:r>
        <w:rPr>
          <w:lang w:eastAsia="zh-CN"/>
        </w:rPr>
        <w:t xml:space="preserve">to be protected and which are within </w:t>
      </w:r>
      <w:r>
        <w:rPr>
          <w:lang w:val="en-US" w:eastAsia="zh-CN"/>
        </w:rPr>
        <w:t>SCAS</w:t>
      </w:r>
      <w:r>
        <w:rPr>
          <w:lang w:eastAsia="zh-CN"/>
        </w:rPr>
        <w:t xml:space="preserve"> scope: </w:t>
      </w:r>
    </w:p>
    <w:p w:rsidR="00C80B2F" w:rsidRDefault="00C80B2F" w:rsidP="00C80B2F">
      <w:pPr>
        <w:pStyle w:val="B2"/>
        <w:rPr>
          <w:lang w:eastAsia="zh-CN"/>
        </w:rPr>
      </w:pPr>
      <w:r>
        <w:rPr>
          <w:lang w:eastAsia="zh-CN"/>
        </w:rPr>
        <w:t>-</w:t>
      </w:r>
      <w:r>
        <w:rPr>
          <w:lang w:eastAsia="zh-CN"/>
        </w:rPr>
        <w:tab/>
        <w:t>N2 interface</w:t>
      </w:r>
    </w:p>
    <w:p w:rsidR="00C80B2F" w:rsidRDefault="00C80B2F" w:rsidP="00C80B2F">
      <w:pPr>
        <w:pStyle w:val="B2"/>
        <w:rPr>
          <w:lang w:eastAsia="zh-CN"/>
        </w:rPr>
      </w:pPr>
      <w:r>
        <w:rPr>
          <w:lang w:eastAsia="zh-CN"/>
        </w:rPr>
        <w:t>-</w:t>
      </w:r>
      <w:r>
        <w:rPr>
          <w:lang w:eastAsia="zh-CN"/>
        </w:rPr>
        <w:tab/>
        <w:t>Xn interface</w:t>
      </w:r>
    </w:p>
    <w:p w:rsidR="00C80B2F" w:rsidRDefault="00C80B2F" w:rsidP="00C80B2F">
      <w:pPr>
        <w:pStyle w:val="B2"/>
        <w:rPr>
          <w:lang w:eastAsia="zh-CN"/>
        </w:rPr>
      </w:pPr>
      <w:r>
        <w:rPr>
          <w:lang w:eastAsia="zh-CN"/>
        </w:rPr>
        <w:t>-</w:t>
      </w:r>
      <w:r>
        <w:rPr>
          <w:lang w:eastAsia="zh-CN"/>
        </w:rPr>
        <w:tab/>
        <w:t>N3 interface</w:t>
      </w:r>
    </w:p>
    <w:p w:rsidR="00C80B2F" w:rsidRDefault="00C80B2F" w:rsidP="00C80B2F">
      <w:pPr>
        <w:pStyle w:val="B2"/>
        <w:rPr>
          <w:lang w:eastAsia="zh-CN"/>
        </w:rPr>
      </w:pPr>
      <w:r>
        <w:rPr>
          <w:lang w:eastAsia="zh-CN"/>
        </w:rPr>
        <w:t>-</w:t>
      </w:r>
      <w:r>
        <w:rPr>
          <w:lang w:eastAsia="zh-CN"/>
        </w:rPr>
        <w:tab/>
        <w:t>Uu interface</w:t>
      </w:r>
    </w:p>
    <w:p w:rsidR="00C80B2F" w:rsidRDefault="00C80B2F" w:rsidP="00C80B2F">
      <w:pPr>
        <w:pStyle w:val="B2"/>
        <w:rPr>
          <w:lang w:eastAsia="zh-CN"/>
        </w:rPr>
      </w:pPr>
      <w:r>
        <w:rPr>
          <w:lang w:eastAsia="zh-CN"/>
        </w:rPr>
        <w:t>-</w:t>
      </w:r>
      <w:r>
        <w:rPr>
          <w:lang w:eastAsia="zh-CN"/>
        </w:rPr>
        <w:tab/>
        <w:t>Console interface, for local access: local interface on gNB</w:t>
      </w:r>
    </w:p>
    <w:p w:rsidR="00C80B2F" w:rsidRDefault="00C80B2F" w:rsidP="00C80B2F">
      <w:pPr>
        <w:pStyle w:val="B2"/>
      </w:pPr>
      <w:r>
        <w:t>-</w:t>
      </w:r>
      <w:r>
        <w:tab/>
        <w:t>OAM interface, for remote access: interface between gNB and OAM system</w:t>
      </w:r>
    </w:p>
    <w:p w:rsidR="00C80B2F" w:rsidRDefault="00C80B2F" w:rsidP="00C80B2F">
      <w:pPr>
        <w:pStyle w:val="NO"/>
      </w:pPr>
      <w:r>
        <w:t xml:space="preserve">NOTE 1: </w:t>
      </w:r>
      <w:r>
        <w:tab/>
        <w:t xml:space="preserve">The detailed interfaces of the </w:t>
      </w:r>
      <w:r>
        <w:rPr>
          <w:lang w:val="en-US"/>
        </w:rPr>
        <w:t>g</w:t>
      </w:r>
      <w:r>
        <w:t>NB class are described in clause 4, Network Product Class Description of the present document.</w:t>
      </w:r>
    </w:p>
    <w:p w:rsidR="00C80B2F" w:rsidRDefault="00C80B2F" w:rsidP="00C80B2F">
      <w:pPr>
        <w:pStyle w:val="B1"/>
        <w:rPr>
          <w:lang w:eastAsia="zh-CN"/>
        </w:rPr>
      </w:pPr>
      <w:r>
        <w:rPr>
          <w:lang w:eastAsia="zh-CN"/>
        </w:rPr>
        <w:t>-</w:t>
      </w:r>
      <w:r>
        <w:rPr>
          <w:lang w:eastAsia="zh-CN"/>
        </w:rPr>
        <w:tab/>
      </w:r>
      <w:r>
        <w:rPr>
          <w:lang w:val="en-US" w:eastAsia="zh-CN"/>
        </w:rPr>
        <w:t>gNB</w:t>
      </w:r>
      <w:r>
        <w:rPr>
          <w:lang w:eastAsia="zh-CN"/>
        </w:rPr>
        <w:t xml:space="preserve"> Software: binary code or executable code </w:t>
      </w:r>
    </w:p>
    <w:p w:rsidR="00C80B2F" w:rsidRDefault="00C80B2F" w:rsidP="00C80B2F">
      <w:pPr>
        <w:pStyle w:val="NO"/>
      </w:pPr>
      <w:r>
        <w:t xml:space="preserve">NOTE 2: </w:t>
      </w:r>
      <w:r>
        <w:tab/>
      </w:r>
      <w:r>
        <w:rPr>
          <w:lang w:val="en-US"/>
        </w:rPr>
        <w:t>g</w:t>
      </w:r>
      <w:r>
        <w:t xml:space="preserve">NB files may be any file owned by a user (root user as well as non-root uses), including User account data and credentials, Log data, configuration data, OS files, </w:t>
      </w:r>
      <w:r>
        <w:rPr>
          <w:lang w:val="en-US"/>
        </w:rPr>
        <w:t>g</w:t>
      </w:r>
      <w:r>
        <w:t xml:space="preserve">NB application, Mobility Management data or </w:t>
      </w:r>
      <w:r>
        <w:rPr>
          <w:lang w:val="en-US"/>
        </w:rPr>
        <w:t>g</w:t>
      </w:r>
      <w:r>
        <w:t>NB Software.</w:t>
      </w:r>
    </w:p>
    <w:p w:rsidR="00C80B2F" w:rsidRDefault="00C80B2F" w:rsidP="00C80B2F">
      <w:pPr>
        <w:pStyle w:val="Heading2"/>
        <w:rPr>
          <w:rFonts w:eastAsia="SimSun"/>
          <w:noProof/>
        </w:rPr>
      </w:pPr>
      <w:bookmarkStart w:id="461" w:name="_Toc19783244"/>
      <w:bookmarkStart w:id="462" w:name="_Toc26887028"/>
      <w:bookmarkStart w:id="463" w:name="_Toc153528688"/>
      <w:r>
        <w:rPr>
          <w:rFonts w:eastAsia="SimSun"/>
        </w:rPr>
        <w:t>D.2.2</w:t>
      </w:r>
      <w:r>
        <w:rPr>
          <w:rFonts w:eastAsia="SimSun"/>
        </w:rPr>
        <w:tab/>
        <w:t>Threats related to Control plane and User plane in the network</w:t>
      </w:r>
      <w:bookmarkEnd w:id="461"/>
      <w:bookmarkEnd w:id="462"/>
      <w:bookmarkEnd w:id="463"/>
      <w:r>
        <w:rPr>
          <w:rFonts w:eastAsia="SimSun"/>
        </w:rPr>
        <w:t xml:space="preserve"> </w:t>
      </w:r>
      <w:r>
        <w:rPr>
          <w:rFonts w:eastAsia="SimSun"/>
          <w:noProof/>
        </w:rPr>
        <w:tab/>
      </w:r>
    </w:p>
    <w:p w:rsidR="00C80B2F" w:rsidRDefault="00C80B2F" w:rsidP="00C80B2F">
      <w:pPr>
        <w:pStyle w:val="Heading3"/>
        <w:rPr>
          <w:rFonts w:eastAsia="SimSun"/>
        </w:rPr>
      </w:pPr>
      <w:bookmarkStart w:id="464" w:name="_Toc19783245"/>
      <w:bookmarkStart w:id="465" w:name="_Toc26887029"/>
      <w:bookmarkStart w:id="466" w:name="_Toc153528689"/>
      <w:r>
        <w:rPr>
          <w:rFonts w:eastAsia="SimSun"/>
        </w:rPr>
        <w:t>D.2.2.1</w:t>
      </w:r>
      <w:r>
        <w:rPr>
          <w:rFonts w:eastAsia="SimSun"/>
        </w:rPr>
        <w:tab/>
        <w:t>Control plane data confidentiality protection</w:t>
      </w:r>
      <w:bookmarkEnd w:id="464"/>
      <w:bookmarkEnd w:id="465"/>
      <w:bookmarkEnd w:id="466"/>
    </w:p>
    <w:p w:rsidR="00C80B2F" w:rsidRPr="0009210F" w:rsidRDefault="00C80B2F" w:rsidP="00C80B2F">
      <w:pPr>
        <w:pStyle w:val="B1"/>
        <w:rPr>
          <w:rFonts w:eastAsia="SimSun"/>
        </w:rPr>
      </w:pPr>
      <w:r>
        <w:rPr>
          <w:b/>
          <w:i/>
        </w:rPr>
        <w:t xml:space="preserve">- </w:t>
      </w:r>
      <w:r>
        <w:rPr>
          <w:i/>
        </w:rPr>
        <w:t xml:space="preserve">Threat name: </w:t>
      </w:r>
      <w:r>
        <w:rPr>
          <w:lang w:val="en-US"/>
        </w:rPr>
        <w:t>gNB c</w:t>
      </w:r>
      <w:r>
        <w:t>ontrol plane data confidentiality protection.</w:t>
      </w:r>
    </w:p>
    <w:p w:rsidR="00C80B2F" w:rsidRDefault="00C80B2F" w:rsidP="00C80B2F">
      <w:pPr>
        <w:pStyle w:val="B1"/>
      </w:pPr>
      <w:r>
        <w:rPr>
          <w:b/>
          <w:i/>
        </w:rPr>
        <w:t xml:space="preserve">- </w:t>
      </w:r>
      <w:r>
        <w:rPr>
          <w:i/>
        </w:rPr>
        <w:t xml:space="preserve">Threat Category: </w:t>
      </w:r>
      <w:r>
        <w:t>Information Disclosure</w:t>
      </w:r>
      <w:r w:rsidR="00F267CD" w:rsidRPr="00F267CD">
        <w:t>.</w:t>
      </w:r>
      <w:r>
        <w:t xml:space="preserve"> </w:t>
      </w:r>
    </w:p>
    <w:p w:rsidR="00C80B2F" w:rsidRPr="0009210F" w:rsidRDefault="00C80B2F" w:rsidP="00C80B2F">
      <w:pPr>
        <w:pStyle w:val="B1"/>
      </w:pPr>
      <w:r>
        <w:rPr>
          <w:b/>
          <w:i/>
        </w:rPr>
        <w:t xml:space="preserve">- </w:t>
      </w:r>
      <w:r>
        <w:rPr>
          <w:i/>
        </w:rPr>
        <w:t>Threat Description:</w:t>
      </w:r>
      <w:r>
        <w:t xml:space="preserve"> If the </w:t>
      </w:r>
      <w:r>
        <w:rPr>
          <w:lang w:val="en-US"/>
        </w:rPr>
        <w:t>g</w:t>
      </w:r>
      <w:r>
        <w:t xml:space="preserve">NB does not provide confidentiality protection for control plane packets on the </w:t>
      </w:r>
      <w:r>
        <w:rPr>
          <w:lang w:val="en-US"/>
        </w:rPr>
        <w:t>N2</w:t>
      </w:r>
      <w:r>
        <w:t>/</w:t>
      </w:r>
      <w:r>
        <w:rPr>
          <w:lang w:val="en-US"/>
        </w:rPr>
        <w:t>Xn</w:t>
      </w:r>
      <w:r w:rsidR="00596334" w:rsidRPr="00596334">
        <w:rPr>
          <w:lang w:val="en-US"/>
        </w:rPr>
        <w:t>/Uu</w:t>
      </w:r>
      <w:r>
        <w:t xml:space="preserve"> reference points, then the control plane packets sent </w:t>
      </w:r>
      <w:r w:rsidR="00596334" w:rsidRPr="00596334">
        <w:t xml:space="preserve">over the N2/Xn/Uu reference points </w:t>
      </w:r>
      <w:r>
        <w:t>can be intercepted by attackers</w:t>
      </w:r>
      <w:r w:rsidR="00F267CD" w:rsidRPr="00F267CD">
        <w:t xml:space="preserve"> </w:t>
      </w:r>
      <w:r w:rsidR="00596334" w:rsidRPr="00596334">
        <w:t xml:space="preserve">without detection. This means </w:t>
      </w:r>
      <w:r>
        <w:t xml:space="preserve">the UE identifiers, security capabilities, the security algorithms and key materials exchanged can be accessed by the attackers leading to huge security breach. This threat scenario assumes that the </w:t>
      </w:r>
      <w:r>
        <w:rPr>
          <w:lang w:val="en-US"/>
        </w:rPr>
        <w:t>N2</w:t>
      </w:r>
      <w:r w:rsidR="00596334" w:rsidRPr="00596334">
        <w:t xml:space="preserve"> and</w:t>
      </w:r>
      <w:r>
        <w:t xml:space="preserve"> X</w:t>
      </w:r>
      <w:r>
        <w:rPr>
          <w:lang w:val="en-US"/>
        </w:rPr>
        <w:t>n</w:t>
      </w:r>
      <w:r>
        <w:t xml:space="preserve"> reference points are not within the security environment.</w:t>
      </w:r>
    </w:p>
    <w:p w:rsidR="00C80B2F" w:rsidRPr="0009210F" w:rsidRDefault="00C80B2F" w:rsidP="00C80B2F">
      <w:pPr>
        <w:pStyle w:val="B1"/>
      </w:pPr>
      <w:r>
        <w:rPr>
          <w:b/>
          <w:i/>
        </w:rPr>
        <w:t xml:space="preserve">- </w:t>
      </w:r>
      <w:r>
        <w:rPr>
          <w:i/>
        </w:rPr>
        <w:t>Threatened Asset:</w:t>
      </w:r>
      <w:r>
        <w:t xml:space="preserve"> Mobility Management data.</w:t>
      </w:r>
    </w:p>
    <w:p w:rsidR="00C80B2F" w:rsidRDefault="00C80B2F" w:rsidP="00C80B2F">
      <w:pPr>
        <w:pStyle w:val="Heading3"/>
        <w:rPr>
          <w:rFonts w:eastAsia="SimSun"/>
        </w:rPr>
      </w:pPr>
      <w:bookmarkStart w:id="467" w:name="_Toc19783246"/>
      <w:bookmarkStart w:id="468" w:name="_Toc26887030"/>
      <w:bookmarkStart w:id="469" w:name="_Toc153528690"/>
      <w:r>
        <w:rPr>
          <w:rFonts w:eastAsia="SimSun"/>
        </w:rPr>
        <w:t>D.2.2.2</w:t>
      </w:r>
      <w:r>
        <w:rPr>
          <w:rFonts w:eastAsia="SimSun"/>
        </w:rPr>
        <w:tab/>
        <w:t>Control plane data integrity protection</w:t>
      </w:r>
      <w:bookmarkEnd w:id="467"/>
      <w:bookmarkEnd w:id="468"/>
      <w:bookmarkEnd w:id="469"/>
    </w:p>
    <w:p w:rsidR="00C80B2F" w:rsidRPr="0009210F" w:rsidRDefault="00C80B2F" w:rsidP="00C80B2F">
      <w:pPr>
        <w:pStyle w:val="B1"/>
        <w:rPr>
          <w:rFonts w:eastAsia="SimSun"/>
        </w:rPr>
      </w:pPr>
      <w:r>
        <w:rPr>
          <w:b/>
          <w:i/>
        </w:rPr>
        <w:t xml:space="preserve">- </w:t>
      </w:r>
      <w:r>
        <w:rPr>
          <w:i/>
        </w:rPr>
        <w:t xml:space="preserve">Threat name: </w:t>
      </w:r>
      <w:r>
        <w:t>Control plane data integrity protection.</w:t>
      </w:r>
    </w:p>
    <w:p w:rsidR="00C80B2F" w:rsidRPr="0009210F" w:rsidRDefault="00C80B2F" w:rsidP="00C80B2F">
      <w:pPr>
        <w:pStyle w:val="B1"/>
      </w:pPr>
      <w:r>
        <w:rPr>
          <w:b/>
          <w:i/>
        </w:rPr>
        <w:t xml:space="preserve">- </w:t>
      </w:r>
      <w:r>
        <w:rPr>
          <w:i/>
        </w:rPr>
        <w:t>Threat Category:</w:t>
      </w:r>
      <w:r>
        <w:t xml:space="preserve"> Tampering data, Denial of Service.</w:t>
      </w:r>
    </w:p>
    <w:p w:rsidR="00C80B2F" w:rsidRPr="0009210F" w:rsidRDefault="00C80B2F" w:rsidP="00C80B2F">
      <w:pPr>
        <w:pStyle w:val="B1"/>
      </w:pPr>
      <w:r>
        <w:rPr>
          <w:b/>
          <w:i/>
        </w:rPr>
        <w:t xml:space="preserve">- </w:t>
      </w:r>
      <w:r>
        <w:rPr>
          <w:i/>
        </w:rPr>
        <w:t>Threat Description:</w:t>
      </w:r>
      <w:r>
        <w:t xml:space="preserve"> If the </w:t>
      </w:r>
      <w:r>
        <w:rPr>
          <w:lang w:val="en-US"/>
        </w:rPr>
        <w:t>g</w:t>
      </w:r>
      <w:r>
        <w:t xml:space="preserve">NB does not provide integrity protection for control plane packets on </w:t>
      </w:r>
      <w:r>
        <w:rPr>
          <w:lang w:val="en-US"/>
        </w:rPr>
        <w:t>N2</w:t>
      </w:r>
      <w:r>
        <w:t>/X</w:t>
      </w:r>
      <w:r>
        <w:rPr>
          <w:lang w:val="en-US"/>
        </w:rPr>
        <w:t>n</w:t>
      </w:r>
      <w:r w:rsidR="00596334" w:rsidRPr="00596334">
        <w:rPr>
          <w:lang w:val="en-US"/>
        </w:rPr>
        <w:t>/Uu</w:t>
      </w:r>
      <w:r>
        <w:t xml:space="preserve"> reference points, the control plane packets </w:t>
      </w:r>
      <w:r w:rsidR="00596334" w:rsidRPr="00596334">
        <w:t xml:space="preserve">sent over these reference points can </w:t>
      </w:r>
      <w:r>
        <w:t xml:space="preserve">be modified. The intruder manipulations on control plane packets can lead to denial of service to legitimate users. This threat scenario assumes that the </w:t>
      </w:r>
      <w:r>
        <w:rPr>
          <w:lang w:val="en-US"/>
        </w:rPr>
        <w:t>N2</w:t>
      </w:r>
      <w:r w:rsidR="00596334" w:rsidRPr="00596334">
        <w:t xml:space="preserve"> and</w:t>
      </w:r>
      <w:r>
        <w:t xml:space="preserve"> </w:t>
      </w:r>
      <w:r>
        <w:rPr>
          <w:lang w:val="en-US"/>
        </w:rPr>
        <w:t>Xn</w:t>
      </w:r>
      <w:r>
        <w:t xml:space="preserve"> reference points are not within the security environment.</w:t>
      </w:r>
    </w:p>
    <w:p w:rsidR="00C80B2F" w:rsidRPr="0009210F" w:rsidRDefault="00C80B2F" w:rsidP="00C80B2F">
      <w:pPr>
        <w:pStyle w:val="B1"/>
      </w:pPr>
      <w:r>
        <w:rPr>
          <w:b/>
          <w:i/>
        </w:rPr>
        <w:t xml:space="preserve">- </w:t>
      </w:r>
      <w:r>
        <w:rPr>
          <w:i/>
        </w:rPr>
        <w:t>Threatened Asset:</w:t>
      </w:r>
      <w:r>
        <w:t xml:space="preserve"> Sufficient Processing Capacity, Mobility Management data.</w:t>
      </w:r>
    </w:p>
    <w:p w:rsidR="00C80B2F" w:rsidRDefault="00C80B2F" w:rsidP="00C80B2F">
      <w:pPr>
        <w:pStyle w:val="Heading3"/>
        <w:rPr>
          <w:rFonts w:eastAsia="SimSun"/>
        </w:rPr>
      </w:pPr>
      <w:bookmarkStart w:id="470" w:name="_Toc19783247"/>
      <w:bookmarkStart w:id="471" w:name="_Toc26887031"/>
      <w:bookmarkStart w:id="472" w:name="_Toc153528691"/>
      <w:r>
        <w:rPr>
          <w:rFonts w:eastAsia="SimSun"/>
        </w:rPr>
        <w:t>D.2.2.3</w:t>
      </w:r>
      <w:r>
        <w:rPr>
          <w:rFonts w:eastAsia="SimSun"/>
        </w:rPr>
        <w:tab/>
        <w:t xml:space="preserve">User plane data confidentiality protection at </w:t>
      </w:r>
      <w:r>
        <w:rPr>
          <w:rFonts w:eastAsia="SimSun"/>
          <w:lang w:val="en-US"/>
        </w:rPr>
        <w:t>g</w:t>
      </w:r>
      <w:r>
        <w:rPr>
          <w:rFonts w:eastAsia="SimSun"/>
        </w:rPr>
        <w:t>NB</w:t>
      </w:r>
      <w:bookmarkEnd w:id="470"/>
      <w:bookmarkEnd w:id="471"/>
      <w:bookmarkEnd w:id="472"/>
    </w:p>
    <w:p w:rsidR="00C80B2F" w:rsidRPr="0009210F" w:rsidRDefault="00C80B2F" w:rsidP="00C80B2F">
      <w:pPr>
        <w:pStyle w:val="B1"/>
        <w:rPr>
          <w:rFonts w:eastAsia="SimSun"/>
        </w:rPr>
      </w:pPr>
      <w:r>
        <w:rPr>
          <w:b/>
          <w:i/>
        </w:rPr>
        <w:t xml:space="preserve">- </w:t>
      </w:r>
      <w:r>
        <w:rPr>
          <w:i/>
        </w:rPr>
        <w:t xml:space="preserve">Threat name: </w:t>
      </w:r>
      <w:r>
        <w:t xml:space="preserve">User plane data confidentiality protection at </w:t>
      </w:r>
      <w:r>
        <w:rPr>
          <w:lang w:val="en-US"/>
        </w:rPr>
        <w:t>g</w:t>
      </w:r>
      <w:r>
        <w:t>NB.</w:t>
      </w:r>
    </w:p>
    <w:p w:rsidR="00D1435F" w:rsidRDefault="00C80B2F" w:rsidP="00C80B2F">
      <w:pPr>
        <w:pStyle w:val="B1"/>
      </w:pPr>
      <w:r>
        <w:rPr>
          <w:b/>
          <w:i/>
        </w:rPr>
        <w:t xml:space="preserve">- </w:t>
      </w:r>
      <w:r>
        <w:rPr>
          <w:i/>
        </w:rPr>
        <w:t>Threat Category:</w:t>
      </w:r>
      <w:r>
        <w:t xml:space="preserve"> Information Disclosure</w:t>
      </w:r>
      <w:r w:rsidR="00D1435F">
        <w:t>.</w:t>
      </w:r>
    </w:p>
    <w:p w:rsidR="00C80B2F" w:rsidRPr="0009210F" w:rsidRDefault="00C80B2F" w:rsidP="00C80B2F">
      <w:pPr>
        <w:pStyle w:val="B1"/>
      </w:pPr>
      <w:r>
        <w:rPr>
          <w:b/>
          <w:i/>
        </w:rPr>
        <w:t xml:space="preserve">- </w:t>
      </w:r>
      <w:r>
        <w:rPr>
          <w:i/>
        </w:rPr>
        <w:t>Threat Description:</w:t>
      </w:r>
      <w:r>
        <w:t xml:space="preserve"> If the </w:t>
      </w:r>
      <w:r>
        <w:rPr>
          <w:lang w:val="en-US"/>
        </w:rPr>
        <w:t>g</w:t>
      </w:r>
      <w:r>
        <w:t xml:space="preserve">NB does not cipher and decipher user plane packets </w:t>
      </w:r>
      <w:r w:rsidR="00596334" w:rsidRPr="00596334">
        <w:t xml:space="preserve">on </w:t>
      </w:r>
      <w:r>
        <w:t>the Uu reference point and the N3/X</w:t>
      </w:r>
      <w:r>
        <w:rPr>
          <w:lang w:val="en-US"/>
        </w:rPr>
        <w:t>n</w:t>
      </w:r>
      <w:r>
        <w:t xml:space="preserve"> reference points, then the attackers can compromise user packets on Uu, </w:t>
      </w:r>
      <w:r>
        <w:rPr>
          <w:lang w:val="en-US"/>
        </w:rPr>
        <w:t>Xn</w:t>
      </w:r>
      <w:r>
        <w:t>-U, and N3</w:t>
      </w:r>
      <w:r w:rsidR="00F267CD" w:rsidRPr="00F267CD">
        <w:t xml:space="preserve"> </w:t>
      </w:r>
      <w:r>
        <w:t>interface. The attackers can gain access to user identifiers, serving network identifiers, location information and can perform user tracking.  This threat scenario assumes that the N3</w:t>
      </w:r>
      <w:r w:rsidR="00596334" w:rsidRPr="00596334">
        <w:t xml:space="preserve"> and</w:t>
      </w:r>
      <w:r>
        <w:t xml:space="preserve"> X</w:t>
      </w:r>
      <w:r>
        <w:rPr>
          <w:lang w:val="en-US"/>
        </w:rPr>
        <w:t>n</w:t>
      </w:r>
      <w:r>
        <w:t xml:space="preserve"> reference points are not within the security environment.</w:t>
      </w:r>
    </w:p>
    <w:p w:rsidR="00C80B2F" w:rsidRPr="0009210F" w:rsidRDefault="00C80B2F" w:rsidP="00C80B2F">
      <w:pPr>
        <w:pStyle w:val="B1"/>
      </w:pPr>
      <w:r>
        <w:rPr>
          <w:b/>
          <w:i/>
        </w:rPr>
        <w:t xml:space="preserve">- </w:t>
      </w:r>
      <w:r>
        <w:rPr>
          <w:i/>
        </w:rPr>
        <w:t>Threatened Asset:</w:t>
      </w:r>
      <w:r>
        <w:t xml:space="preserve"> user plane data.</w:t>
      </w:r>
    </w:p>
    <w:p w:rsidR="00C80B2F" w:rsidRDefault="00C80B2F" w:rsidP="00C80B2F">
      <w:pPr>
        <w:pStyle w:val="Heading3"/>
        <w:rPr>
          <w:rFonts w:eastAsia="SimSun"/>
        </w:rPr>
      </w:pPr>
      <w:bookmarkStart w:id="473" w:name="_Toc19783248"/>
      <w:bookmarkStart w:id="474" w:name="_Toc26887032"/>
      <w:bookmarkStart w:id="475" w:name="_Toc153528692"/>
      <w:r>
        <w:rPr>
          <w:rFonts w:eastAsia="SimSun"/>
        </w:rPr>
        <w:t>D.2.2.4</w:t>
      </w:r>
      <w:r>
        <w:rPr>
          <w:rFonts w:eastAsia="SimSun"/>
        </w:rPr>
        <w:tab/>
        <w:t>User plane data integrity protection</w:t>
      </w:r>
      <w:bookmarkEnd w:id="473"/>
      <w:bookmarkEnd w:id="474"/>
      <w:bookmarkEnd w:id="475"/>
    </w:p>
    <w:p w:rsidR="00C80B2F" w:rsidRPr="0009210F" w:rsidRDefault="00C80B2F" w:rsidP="00C80B2F">
      <w:pPr>
        <w:pStyle w:val="B1"/>
        <w:rPr>
          <w:rFonts w:eastAsia="SimSun"/>
        </w:rPr>
      </w:pPr>
      <w:r>
        <w:rPr>
          <w:b/>
          <w:i/>
        </w:rPr>
        <w:t xml:space="preserve">- </w:t>
      </w:r>
      <w:r>
        <w:rPr>
          <w:i/>
        </w:rPr>
        <w:t xml:space="preserve">Threat name: </w:t>
      </w:r>
      <w:r>
        <w:t>User plane data integrity protection.</w:t>
      </w:r>
    </w:p>
    <w:p w:rsidR="00C80B2F" w:rsidRPr="0009210F" w:rsidRDefault="00C80B2F" w:rsidP="00C80B2F">
      <w:pPr>
        <w:pStyle w:val="B1"/>
        <w:rPr>
          <w:i/>
        </w:rPr>
      </w:pPr>
      <w:r>
        <w:rPr>
          <w:b/>
          <w:i/>
        </w:rPr>
        <w:t xml:space="preserve">- </w:t>
      </w:r>
      <w:r>
        <w:rPr>
          <w:i/>
        </w:rPr>
        <w:t>Threat Category:</w:t>
      </w:r>
      <w:r>
        <w:t xml:space="preserve"> Tampering data, Denial of Service.</w:t>
      </w:r>
    </w:p>
    <w:p w:rsidR="00C80B2F" w:rsidRPr="0009210F" w:rsidRDefault="00C80B2F" w:rsidP="00C80B2F">
      <w:pPr>
        <w:pStyle w:val="B1"/>
      </w:pPr>
      <w:r>
        <w:rPr>
          <w:b/>
          <w:i/>
        </w:rPr>
        <w:t xml:space="preserve">- </w:t>
      </w:r>
      <w:r>
        <w:rPr>
          <w:i/>
        </w:rPr>
        <w:t>Threat Description:</w:t>
      </w:r>
      <w:r>
        <w:t xml:space="preserve"> If the </w:t>
      </w:r>
      <w:r>
        <w:rPr>
          <w:lang w:val="en-US"/>
        </w:rPr>
        <w:t>g</w:t>
      </w:r>
      <w:r>
        <w:t>NB does not handle integrity protection for user plane packets for the X</w:t>
      </w:r>
      <w:r>
        <w:rPr>
          <w:lang w:val="en-US"/>
        </w:rPr>
        <w:t>n</w:t>
      </w:r>
      <w:r>
        <w:t xml:space="preserve"> reference points then all the uplink/downlink user plane packets over </w:t>
      </w:r>
      <w:r>
        <w:rPr>
          <w:lang w:val="en-US"/>
        </w:rPr>
        <w:t>Xn</w:t>
      </w:r>
      <w:r>
        <w:t>-U can be attacked and/or manipulated by intruders to launch Denial of Service attack. This threat scenario assumes that the X</w:t>
      </w:r>
      <w:r>
        <w:rPr>
          <w:lang w:val="en-US"/>
        </w:rPr>
        <w:t>n</w:t>
      </w:r>
      <w:r>
        <w:t xml:space="preserve"> reference points are not within the security environment.</w:t>
      </w:r>
    </w:p>
    <w:p w:rsidR="00C80B2F" w:rsidRPr="0009210F" w:rsidRDefault="00C80B2F" w:rsidP="00C80B2F">
      <w:pPr>
        <w:pStyle w:val="B1"/>
      </w:pPr>
      <w:r>
        <w:rPr>
          <w:b/>
          <w:i/>
        </w:rPr>
        <w:t xml:space="preserve">- </w:t>
      </w:r>
      <w:r>
        <w:rPr>
          <w:i/>
        </w:rPr>
        <w:t>Threatened Asset:</w:t>
      </w:r>
      <w:r>
        <w:t xml:space="preserve"> Sufficient Processing Capacity, User plane data.</w:t>
      </w:r>
    </w:p>
    <w:p w:rsidR="00C80B2F" w:rsidRDefault="00C80B2F" w:rsidP="00C80B2F">
      <w:pPr>
        <w:pStyle w:val="Heading3"/>
        <w:rPr>
          <w:rFonts w:eastAsia="SimSun"/>
        </w:rPr>
      </w:pPr>
      <w:bookmarkStart w:id="476" w:name="_Toc19783249"/>
      <w:bookmarkStart w:id="477" w:name="_Toc26887033"/>
      <w:bookmarkStart w:id="478" w:name="_Toc153528693"/>
      <w:r>
        <w:rPr>
          <w:rFonts w:eastAsia="SimSun"/>
          <w:lang w:val="en-US"/>
        </w:rPr>
        <w:t>D</w:t>
      </w:r>
      <w:r>
        <w:rPr>
          <w:rFonts w:eastAsia="SimSun"/>
        </w:rPr>
        <w:t>.2.</w:t>
      </w:r>
      <w:r>
        <w:rPr>
          <w:rFonts w:eastAsia="SimSun"/>
          <w:lang w:val="en-US"/>
        </w:rPr>
        <w:t>2</w:t>
      </w:r>
      <w:r>
        <w:rPr>
          <w:rFonts w:eastAsia="SimSun"/>
        </w:rPr>
        <w:t>.</w:t>
      </w:r>
      <w:r>
        <w:rPr>
          <w:rFonts w:eastAsia="SimSun"/>
          <w:lang w:val="en-US"/>
        </w:rPr>
        <w:t xml:space="preserve"> 5</w:t>
      </w:r>
      <w:r>
        <w:rPr>
          <w:rFonts w:eastAsia="SimSun"/>
        </w:rPr>
        <w:tab/>
      </w:r>
      <w:r>
        <w:rPr>
          <w:rFonts w:eastAsia="SimSun"/>
          <w:lang w:eastAsia="zh-CN"/>
        </w:rPr>
        <w:t xml:space="preserve">AS </w:t>
      </w:r>
      <w:r>
        <w:rPr>
          <w:rFonts w:eastAsia="SimSun"/>
          <w:lang w:val="en-US" w:eastAsia="zh-CN"/>
        </w:rPr>
        <w:t>algorithm</w:t>
      </w:r>
      <w:r>
        <w:rPr>
          <w:rFonts w:eastAsia="SimSun"/>
          <w:lang w:eastAsia="zh-CN"/>
        </w:rPr>
        <w:t xml:space="preserve"> selection and use</w:t>
      </w:r>
      <w:bookmarkEnd w:id="476"/>
      <w:bookmarkEnd w:id="477"/>
      <w:bookmarkEnd w:id="478"/>
    </w:p>
    <w:p w:rsidR="00C80B2F" w:rsidRDefault="00C80B2F" w:rsidP="00C80B2F">
      <w:pPr>
        <w:pStyle w:val="B1"/>
        <w:numPr>
          <w:ilvl w:val="0"/>
          <w:numId w:val="124"/>
        </w:numPr>
        <w:overflowPunct/>
        <w:autoSpaceDE/>
        <w:autoSpaceDN/>
        <w:adjustRightInd/>
        <w:textAlignment w:val="auto"/>
        <w:rPr>
          <w:rFonts w:eastAsia="SimSun"/>
        </w:rPr>
      </w:pPr>
      <w:r>
        <w:rPr>
          <w:i/>
        </w:rPr>
        <w:t>Threat name:</w:t>
      </w:r>
      <w:r>
        <w:t xml:space="preserve"> AS </w:t>
      </w:r>
      <w:r>
        <w:rPr>
          <w:lang w:val="en-US"/>
        </w:rPr>
        <w:t>algorithm</w:t>
      </w:r>
      <w:r>
        <w:t xml:space="preserve"> selection and use</w:t>
      </w:r>
    </w:p>
    <w:p w:rsidR="00C80B2F" w:rsidRDefault="00C80B2F" w:rsidP="00C80B2F">
      <w:pPr>
        <w:pStyle w:val="B1"/>
        <w:numPr>
          <w:ilvl w:val="0"/>
          <w:numId w:val="124"/>
        </w:numPr>
        <w:overflowPunct/>
        <w:autoSpaceDE/>
        <w:autoSpaceDN/>
        <w:adjustRightInd/>
        <w:textAlignment w:val="auto"/>
      </w:pPr>
      <w:r>
        <w:rPr>
          <w:i/>
        </w:rPr>
        <w:t>Threat Category</w:t>
      </w:r>
      <w:r>
        <w:t xml:space="preserve">: Tampering data, Information Disclosure, </w:t>
      </w:r>
      <w:r>
        <w:rPr>
          <w:lang w:eastAsia="zh-CN"/>
        </w:rPr>
        <w:t>Denial of Service</w:t>
      </w:r>
    </w:p>
    <w:p w:rsidR="00C80B2F" w:rsidRDefault="00C80B2F" w:rsidP="00C80B2F">
      <w:pPr>
        <w:pStyle w:val="B1"/>
        <w:numPr>
          <w:ilvl w:val="0"/>
          <w:numId w:val="124"/>
        </w:numPr>
        <w:overflowPunct/>
        <w:autoSpaceDE/>
        <w:autoSpaceDN/>
        <w:adjustRightInd/>
        <w:textAlignment w:val="auto"/>
        <w:rPr>
          <w:lang w:eastAsia="zh-CN"/>
        </w:rPr>
      </w:pPr>
      <w:r>
        <w:rPr>
          <w:i/>
          <w:lang w:eastAsia="zh-CN"/>
        </w:rPr>
        <w:t>Threat Description</w:t>
      </w:r>
      <w:r>
        <w:rPr>
          <w:lang w:eastAsia="zh-CN"/>
        </w:rPr>
        <w:t xml:space="preserve">: If AS does not use the highest priority algorithm to protect </w:t>
      </w:r>
      <w:r>
        <w:rPr>
          <w:lang w:val="en-US" w:eastAsia="zh-CN"/>
        </w:rPr>
        <w:t>AS layer, i.e. RRC and PDCP</w:t>
      </w:r>
      <w:r>
        <w:rPr>
          <w:lang w:eastAsia="zh-CN"/>
        </w:rPr>
        <w:t xml:space="preserve">, data on the </w:t>
      </w:r>
      <w:r>
        <w:rPr>
          <w:lang w:val="en-US" w:eastAsia="zh-CN"/>
        </w:rPr>
        <w:t>AS layer</w:t>
      </w:r>
      <w:r>
        <w:rPr>
          <w:lang w:eastAsia="zh-CN"/>
        </w:rPr>
        <w:t xml:space="preserve"> risks being exposed and/or modified</w:t>
      </w:r>
      <w:r w:rsidR="00BC3944">
        <w:rPr>
          <w:lang w:eastAsia="zh-CN"/>
        </w:rPr>
        <w:t>,</w:t>
      </w:r>
      <w:r>
        <w:rPr>
          <w:lang w:eastAsia="zh-CN"/>
        </w:rPr>
        <w:t xml:space="preserve"> or denial of service. </w:t>
      </w:r>
    </w:p>
    <w:p w:rsidR="00C80B2F" w:rsidRDefault="00C80B2F" w:rsidP="00C80B2F">
      <w:pPr>
        <w:pStyle w:val="B1"/>
        <w:numPr>
          <w:ilvl w:val="0"/>
          <w:numId w:val="124"/>
        </w:numPr>
        <w:overflowPunct/>
        <w:autoSpaceDE/>
        <w:autoSpaceDN/>
        <w:adjustRightInd/>
        <w:textAlignment w:val="auto"/>
      </w:pPr>
      <w:r>
        <w:rPr>
          <w:i/>
        </w:rPr>
        <w:t>Threatened Asset</w:t>
      </w:r>
      <w:r>
        <w:t xml:space="preserve">: Sufficient Processing Capacity, </w:t>
      </w:r>
      <w:r>
        <w:rPr>
          <w:lang w:eastAsia="zh-CN"/>
        </w:rPr>
        <w:t>Mobility Management data</w:t>
      </w:r>
    </w:p>
    <w:p w:rsidR="00C80B2F" w:rsidRDefault="00C80B2F" w:rsidP="00C80B2F">
      <w:pPr>
        <w:pStyle w:val="Heading3"/>
        <w:rPr>
          <w:rFonts w:eastAsia="SimSun"/>
        </w:rPr>
      </w:pPr>
      <w:bookmarkStart w:id="479" w:name="_Toc19783250"/>
      <w:bookmarkStart w:id="480" w:name="_Toc26887034"/>
      <w:bookmarkStart w:id="481" w:name="_Toc153528694"/>
      <w:r>
        <w:rPr>
          <w:rFonts w:eastAsia="SimSun"/>
          <w:lang w:val="en-US"/>
        </w:rPr>
        <w:t>D</w:t>
      </w:r>
      <w:r>
        <w:rPr>
          <w:rFonts w:eastAsia="SimSun"/>
        </w:rPr>
        <w:t>.2.</w:t>
      </w:r>
      <w:r>
        <w:rPr>
          <w:rFonts w:eastAsia="SimSun"/>
          <w:lang w:val="en-US"/>
        </w:rPr>
        <w:t>2</w:t>
      </w:r>
      <w:r>
        <w:rPr>
          <w:rFonts w:eastAsia="SimSun"/>
        </w:rPr>
        <w:t>.</w:t>
      </w:r>
      <w:r>
        <w:rPr>
          <w:rFonts w:eastAsia="SimSun"/>
          <w:lang w:val="en-US"/>
        </w:rPr>
        <w:t>6</w:t>
      </w:r>
      <w:r>
        <w:rPr>
          <w:rFonts w:eastAsia="SimSun"/>
        </w:rPr>
        <w:tab/>
      </w:r>
      <w:r>
        <w:rPr>
          <w:rFonts w:eastAsia="SimSun"/>
          <w:lang w:eastAsia="zh-CN"/>
        </w:rPr>
        <w:t>Bidding down on X</w:t>
      </w:r>
      <w:r>
        <w:rPr>
          <w:rFonts w:eastAsia="SimSun"/>
          <w:lang w:val="en-US" w:eastAsia="zh-CN"/>
        </w:rPr>
        <w:t>n</w:t>
      </w:r>
      <w:r>
        <w:rPr>
          <w:rFonts w:eastAsia="SimSun"/>
          <w:lang w:eastAsia="zh-CN"/>
        </w:rPr>
        <w:t>-Handover</w:t>
      </w:r>
      <w:bookmarkEnd w:id="479"/>
      <w:bookmarkEnd w:id="480"/>
      <w:bookmarkEnd w:id="481"/>
    </w:p>
    <w:p w:rsidR="00C80B2F" w:rsidRDefault="00C80B2F" w:rsidP="00C80B2F">
      <w:pPr>
        <w:pStyle w:val="B1"/>
        <w:numPr>
          <w:ilvl w:val="0"/>
          <w:numId w:val="124"/>
        </w:numPr>
        <w:overflowPunct/>
        <w:autoSpaceDE/>
        <w:autoSpaceDN/>
        <w:adjustRightInd/>
        <w:textAlignment w:val="auto"/>
        <w:rPr>
          <w:rFonts w:eastAsia="SimSun"/>
        </w:rPr>
      </w:pPr>
      <w:r>
        <w:rPr>
          <w:i/>
        </w:rPr>
        <w:t>Threat name:</w:t>
      </w:r>
      <w:r>
        <w:t xml:space="preserve"> Bidding down on X</w:t>
      </w:r>
      <w:r>
        <w:rPr>
          <w:lang w:val="en-US"/>
        </w:rPr>
        <w:t>n</w:t>
      </w:r>
      <w:r>
        <w:t>-Handover.</w:t>
      </w:r>
    </w:p>
    <w:p w:rsidR="00C80B2F" w:rsidRDefault="00C80B2F" w:rsidP="00C80B2F">
      <w:pPr>
        <w:pStyle w:val="B1"/>
        <w:numPr>
          <w:ilvl w:val="0"/>
          <w:numId w:val="124"/>
        </w:numPr>
        <w:overflowPunct/>
        <w:autoSpaceDE/>
        <w:autoSpaceDN/>
        <w:adjustRightInd/>
        <w:textAlignment w:val="auto"/>
      </w:pPr>
      <w:r>
        <w:rPr>
          <w:i/>
        </w:rPr>
        <w:t>Threat Category</w:t>
      </w:r>
      <w:r>
        <w:t>: Tampering Data, Information Disclosure, Denial of Service.</w:t>
      </w:r>
    </w:p>
    <w:p w:rsidR="00C80B2F" w:rsidRDefault="00C80B2F" w:rsidP="00C80B2F">
      <w:pPr>
        <w:pStyle w:val="B1"/>
        <w:numPr>
          <w:ilvl w:val="0"/>
          <w:numId w:val="124"/>
        </w:numPr>
        <w:overflowPunct/>
        <w:autoSpaceDE/>
        <w:autoSpaceDN/>
        <w:adjustRightInd/>
        <w:textAlignment w:val="auto"/>
        <w:rPr>
          <w:lang w:eastAsia="zh-CN"/>
        </w:rPr>
      </w:pPr>
      <w:r>
        <w:rPr>
          <w:i/>
          <w:lang w:eastAsia="zh-CN"/>
        </w:rPr>
        <w:t>Threat Description</w:t>
      </w:r>
      <w:r>
        <w:rPr>
          <w:lang w:eastAsia="zh-CN"/>
        </w:rPr>
        <w:t xml:space="preserve">: If the gNB does not send the UE 5G security capabilities, the </w:t>
      </w:r>
      <w:r>
        <w:rPr>
          <w:lang w:val="en-US" w:eastAsia="zh-CN"/>
        </w:rPr>
        <w:t>AMF</w:t>
      </w:r>
      <w:r>
        <w:rPr>
          <w:lang w:eastAsia="zh-CN"/>
        </w:rPr>
        <w:t xml:space="preserve"> cannot verify </w:t>
      </w:r>
      <w:r>
        <w:rPr>
          <w:lang w:val="en-US" w:eastAsia="zh-CN"/>
        </w:rPr>
        <w:t>5G</w:t>
      </w:r>
      <w:r>
        <w:rPr>
          <w:lang w:eastAsia="zh-CN"/>
        </w:rPr>
        <w:t xml:space="preserve"> security capabilities are the same as the UE security capabilities that the </w:t>
      </w:r>
      <w:r>
        <w:rPr>
          <w:lang w:val="en-US" w:eastAsia="zh-CN"/>
        </w:rPr>
        <w:t>AMF</w:t>
      </w:r>
      <w:r>
        <w:rPr>
          <w:lang w:eastAsia="zh-CN"/>
        </w:rPr>
        <w:t xml:space="preserve"> has stored, the attacker (e.g gNB) may force the system to accept a weaker security algorithm than the system is allowed</w:t>
      </w:r>
      <w:r w:rsidR="00BC3944">
        <w:rPr>
          <w:lang w:eastAsia="zh-CN"/>
        </w:rPr>
        <w:t>,</w:t>
      </w:r>
      <w:r>
        <w:rPr>
          <w:lang w:eastAsia="zh-CN"/>
        </w:rPr>
        <w:t xml:space="preserve"> forcing the system into a lowered security level making the system easily attacked and/or compromised. </w:t>
      </w:r>
    </w:p>
    <w:p w:rsidR="00C80B2F" w:rsidRDefault="00C80B2F" w:rsidP="00C80B2F">
      <w:pPr>
        <w:pStyle w:val="B1"/>
        <w:numPr>
          <w:ilvl w:val="0"/>
          <w:numId w:val="124"/>
        </w:numPr>
        <w:overflowPunct/>
        <w:autoSpaceDE/>
        <w:autoSpaceDN/>
        <w:adjustRightInd/>
        <w:textAlignment w:val="auto"/>
      </w:pPr>
      <w:r>
        <w:rPr>
          <w:i/>
        </w:rPr>
        <w:t>Threatened Asset</w:t>
      </w:r>
      <w:r>
        <w:t>: Sufficient processing capability</w:t>
      </w:r>
      <w:r w:rsidR="00BC3944">
        <w:t>,</w:t>
      </w:r>
      <w:r>
        <w:rPr>
          <w:lang w:eastAsia="zh-CN"/>
        </w:rPr>
        <w:t xml:space="preserve"> Mobility Management data.</w:t>
      </w:r>
      <w:r>
        <w:t xml:space="preserve"> </w:t>
      </w:r>
    </w:p>
    <w:p w:rsidR="00C80B2F" w:rsidRDefault="00C80B2F" w:rsidP="00C80B2F">
      <w:pPr>
        <w:pStyle w:val="Heading3"/>
        <w:rPr>
          <w:rFonts w:eastAsia="SimSun"/>
          <w:lang w:val="en-US"/>
        </w:rPr>
      </w:pPr>
      <w:bookmarkStart w:id="482" w:name="_Toc19783251"/>
      <w:bookmarkStart w:id="483" w:name="_Toc26887035"/>
      <w:bookmarkStart w:id="484" w:name="_Toc153528695"/>
      <w:r>
        <w:rPr>
          <w:rFonts w:eastAsia="SimSun"/>
          <w:lang w:val="en-US"/>
        </w:rPr>
        <w:t>D</w:t>
      </w:r>
      <w:r>
        <w:rPr>
          <w:rFonts w:eastAsia="SimSun"/>
        </w:rPr>
        <w:t>.2.</w:t>
      </w:r>
      <w:r>
        <w:rPr>
          <w:rFonts w:eastAsia="SimSun"/>
          <w:lang w:val="en-US"/>
        </w:rPr>
        <w:t>2</w:t>
      </w:r>
      <w:r>
        <w:rPr>
          <w:rFonts w:eastAsia="SimSun"/>
        </w:rPr>
        <w:t>.</w:t>
      </w:r>
      <w:r>
        <w:rPr>
          <w:rFonts w:eastAsia="SimSun"/>
          <w:lang w:val="en-US"/>
        </w:rPr>
        <w:t>7</w:t>
      </w:r>
      <w:r>
        <w:rPr>
          <w:rFonts w:eastAsia="SimSun"/>
        </w:rPr>
        <w:tab/>
      </w:r>
      <w:r>
        <w:rPr>
          <w:rFonts w:eastAsia="SimSun"/>
          <w:lang w:val="en-US" w:eastAsia="zh-CN"/>
        </w:rPr>
        <w:t>Key Reuse</w:t>
      </w:r>
      <w:bookmarkEnd w:id="482"/>
      <w:bookmarkEnd w:id="483"/>
      <w:bookmarkEnd w:id="484"/>
    </w:p>
    <w:p w:rsidR="00C80B2F" w:rsidRDefault="00284FC9" w:rsidP="00AC5B94">
      <w:pPr>
        <w:pStyle w:val="B1"/>
        <w:rPr>
          <w:rFonts w:eastAsia="SimSun"/>
        </w:rPr>
      </w:pPr>
      <w:r>
        <w:rPr>
          <w:i/>
        </w:rPr>
        <w:t>-</w:t>
      </w:r>
      <w:r>
        <w:rPr>
          <w:i/>
        </w:rPr>
        <w:tab/>
      </w:r>
      <w:r w:rsidR="00C80B2F">
        <w:rPr>
          <w:i/>
        </w:rPr>
        <w:t>Threat name:</w:t>
      </w:r>
      <w:r w:rsidR="00C80B2F">
        <w:t xml:space="preserve"> Key Reuse.</w:t>
      </w:r>
    </w:p>
    <w:p w:rsidR="00C80B2F" w:rsidRDefault="00284FC9" w:rsidP="00AC5B94">
      <w:pPr>
        <w:pStyle w:val="B1"/>
      </w:pPr>
      <w:r>
        <w:rPr>
          <w:i/>
        </w:rPr>
        <w:t>-</w:t>
      </w:r>
      <w:r>
        <w:rPr>
          <w:i/>
        </w:rPr>
        <w:tab/>
      </w:r>
      <w:r w:rsidR="00C80B2F">
        <w:rPr>
          <w:i/>
        </w:rPr>
        <w:t>Threat Category</w:t>
      </w:r>
      <w:r w:rsidR="00C80B2F">
        <w:t>: Information Disclosure.</w:t>
      </w:r>
    </w:p>
    <w:p w:rsidR="00C80B2F" w:rsidRPr="00FE206F" w:rsidRDefault="00284FC9" w:rsidP="00A70B24">
      <w:pPr>
        <w:pStyle w:val="B2"/>
        <w:rPr>
          <w:lang w:eastAsia="zh-CN"/>
        </w:rPr>
      </w:pPr>
      <w:r>
        <w:rPr>
          <w:i/>
          <w:lang w:eastAsia="zh-CN"/>
        </w:rPr>
        <w:t>-</w:t>
      </w:r>
      <w:r>
        <w:rPr>
          <w:i/>
          <w:lang w:eastAsia="zh-CN"/>
        </w:rPr>
        <w:tab/>
      </w:r>
      <w:r w:rsidR="00C80B2F">
        <w:rPr>
          <w:i/>
          <w:lang w:eastAsia="zh-CN"/>
        </w:rPr>
        <w:t>Threat Description</w:t>
      </w:r>
      <w:r w:rsidR="00C80B2F">
        <w:rPr>
          <w:lang w:eastAsia="zh-CN"/>
        </w:rPr>
        <w:t xml:space="preserve">: If AS keys are not refreshed by the gNB when </w:t>
      </w:r>
      <w:r w:rsidR="00C80B2F">
        <w:t>PDCP COUNTs is about to be re-used with the same Radio Bearer identity and with the same K</w:t>
      </w:r>
      <w:r w:rsidR="00C80B2F">
        <w:rPr>
          <w:vertAlign w:val="subscript"/>
        </w:rPr>
        <w:t>gNB</w:t>
      </w:r>
      <w:r w:rsidR="00C80B2F">
        <w:rPr>
          <w:lang w:eastAsia="zh-CN"/>
        </w:rPr>
        <w:t>, key stream reuse is possible. This can result in information disclosure of AS signalling and user plane data.</w:t>
      </w:r>
      <w:r w:rsidR="00FE206F">
        <w:rPr>
          <w:lang w:eastAsia="zh-CN"/>
        </w:rPr>
        <w:t xml:space="preserve"> </w:t>
      </w:r>
      <w:r w:rsidR="00FE206F">
        <w:t>The threat of key stream reuse occurs under the following conditions when the</w:t>
      </w:r>
      <w:r w:rsidR="00FE206F" w:rsidRPr="001F4280">
        <w:t xml:space="preserve"> PDCP COUNT </w:t>
      </w:r>
      <w:r w:rsidR="00FE206F">
        <w:t xml:space="preserve">is reset to 0 but the </w:t>
      </w:r>
      <w:r w:rsidR="00FE206F" w:rsidRPr="00185F6D">
        <w:rPr>
          <w:lang w:eastAsia="zh-CN"/>
        </w:rPr>
        <w:t>RB identit</w:t>
      </w:r>
      <w:r w:rsidR="00FE206F">
        <w:rPr>
          <w:lang w:eastAsia="zh-CN"/>
        </w:rPr>
        <w:t>y</w:t>
      </w:r>
      <w:r w:rsidR="00FE206F" w:rsidRPr="005B0C7D">
        <w:rPr>
          <w:lang w:eastAsia="zh-CN"/>
        </w:rPr>
        <w:t xml:space="preserve"> </w:t>
      </w:r>
      <w:r w:rsidR="00FE206F">
        <w:t xml:space="preserve">and key stay the same </w:t>
      </w:r>
      <w:r w:rsidR="00FE206F">
        <w:rPr>
          <w:lang w:eastAsia="zh-CN"/>
        </w:rPr>
        <w:t xml:space="preserve">(e.g. the </w:t>
      </w:r>
      <w:r w:rsidR="00FE206F" w:rsidRPr="00185F6D">
        <w:rPr>
          <w:lang w:eastAsia="zh-CN"/>
        </w:rPr>
        <w:t>successive R</w:t>
      </w:r>
      <w:r w:rsidR="00FE206F">
        <w:rPr>
          <w:lang w:eastAsia="zh-CN"/>
        </w:rPr>
        <w:t xml:space="preserve">adio </w:t>
      </w:r>
      <w:r w:rsidR="00FE206F" w:rsidRPr="00185F6D">
        <w:rPr>
          <w:lang w:eastAsia="zh-CN"/>
        </w:rPr>
        <w:t>B</w:t>
      </w:r>
      <w:r w:rsidR="00FE206F">
        <w:rPr>
          <w:lang w:eastAsia="zh-CN"/>
        </w:rPr>
        <w:t>earer</w:t>
      </w:r>
      <w:r w:rsidR="00FE206F" w:rsidRPr="00185F6D">
        <w:rPr>
          <w:lang w:eastAsia="zh-CN"/>
        </w:rPr>
        <w:t xml:space="preserve"> establishment use</w:t>
      </w:r>
      <w:r w:rsidR="00FE206F">
        <w:rPr>
          <w:lang w:eastAsia="zh-CN"/>
        </w:rPr>
        <w:t>s</w:t>
      </w:r>
      <w:r w:rsidR="00FE206F" w:rsidRPr="00185F6D">
        <w:rPr>
          <w:lang w:eastAsia="zh-CN"/>
        </w:rPr>
        <w:t xml:space="preserve"> </w:t>
      </w:r>
      <w:r w:rsidR="00FE206F">
        <w:rPr>
          <w:lang w:eastAsia="zh-CN"/>
        </w:rPr>
        <w:t xml:space="preserve">the same </w:t>
      </w:r>
      <w:r w:rsidR="00FE206F" w:rsidRPr="00185F6D">
        <w:rPr>
          <w:lang w:eastAsia="zh-CN"/>
        </w:rPr>
        <w:t>RB identit</w:t>
      </w:r>
      <w:r w:rsidR="00FE206F">
        <w:rPr>
          <w:lang w:eastAsia="zh-CN"/>
        </w:rPr>
        <w:t>y</w:t>
      </w:r>
      <w:r w:rsidR="00FE206F" w:rsidRPr="005B0C7D">
        <w:rPr>
          <w:lang w:eastAsia="zh-CN"/>
        </w:rPr>
        <w:t xml:space="preserve"> </w:t>
      </w:r>
      <w:r w:rsidR="00FE206F">
        <w:rPr>
          <w:lang w:eastAsia="zh-CN"/>
        </w:rPr>
        <w:t>and keys, or</w:t>
      </w:r>
      <w:r w:rsidR="00FE206F">
        <w:t xml:space="preserve"> the </w:t>
      </w:r>
      <w:r w:rsidR="00FE206F" w:rsidRPr="00185F6D">
        <w:rPr>
          <w:lang w:eastAsia="zh-CN"/>
        </w:rPr>
        <w:t>RB identit</w:t>
      </w:r>
      <w:r w:rsidR="00FE206F">
        <w:rPr>
          <w:lang w:eastAsia="zh-CN"/>
        </w:rPr>
        <w:t>y</w:t>
      </w:r>
      <w:r w:rsidR="00FE206F" w:rsidRPr="005B0C7D">
        <w:rPr>
          <w:lang w:eastAsia="zh-CN"/>
        </w:rPr>
        <w:t xml:space="preserve"> </w:t>
      </w:r>
      <w:r w:rsidR="00FE206F">
        <w:t>is increased after multiple calls and wraps around.</w:t>
      </w:r>
    </w:p>
    <w:p w:rsidR="00C80B2F" w:rsidRDefault="00284FC9" w:rsidP="00AC5B94">
      <w:pPr>
        <w:pStyle w:val="B1"/>
      </w:pPr>
      <w:r>
        <w:rPr>
          <w:i/>
        </w:rPr>
        <w:t>-</w:t>
      </w:r>
      <w:r>
        <w:rPr>
          <w:i/>
        </w:rPr>
        <w:tab/>
      </w:r>
      <w:r w:rsidR="00C80B2F">
        <w:rPr>
          <w:i/>
        </w:rPr>
        <w:t>Threatened Asset</w:t>
      </w:r>
      <w:r w:rsidR="00C80B2F">
        <w:t xml:space="preserve">: </w:t>
      </w:r>
      <w:r w:rsidR="00FE206F">
        <w:t xml:space="preserve">User plane data, </w:t>
      </w:r>
      <w:r w:rsidR="00C80B2F">
        <w:t xml:space="preserve">Mobility Management data. </w:t>
      </w:r>
    </w:p>
    <w:p w:rsidR="00C80B2F" w:rsidRDefault="00C80B2F" w:rsidP="00C80B2F">
      <w:pPr>
        <w:pStyle w:val="Heading3"/>
        <w:rPr>
          <w:rFonts w:eastAsia="SimSun"/>
          <w:lang w:val="en-US"/>
        </w:rPr>
      </w:pPr>
      <w:bookmarkStart w:id="485" w:name="_Toc19783252"/>
      <w:bookmarkStart w:id="486" w:name="_Toc26887036"/>
      <w:bookmarkStart w:id="487" w:name="_Toc153528696"/>
      <w:r>
        <w:rPr>
          <w:rFonts w:eastAsia="SimSun"/>
          <w:lang w:val="en-US"/>
        </w:rPr>
        <w:t>D</w:t>
      </w:r>
      <w:r>
        <w:rPr>
          <w:rFonts w:eastAsia="SimSun"/>
        </w:rPr>
        <w:t>.2.</w:t>
      </w:r>
      <w:r>
        <w:rPr>
          <w:rFonts w:eastAsia="SimSun"/>
          <w:lang w:val="en-US"/>
        </w:rPr>
        <w:t>2</w:t>
      </w:r>
      <w:r>
        <w:rPr>
          <w:rFonts w:eastAsia="SimSun"/>
        </w:rPr>
        <w:t>.</w:t>
      </w:r>
      <w:r>
        <w:rPr>
          <w:rFonts w:eastAsia="SimSun"/>
          <w:lang w:val="en-US"/>
        </w:rPr>
        <w:t>8</w:t>
      </w:r>
      <w:r>
        <w:rPr>
          <w:rFonts w:eastAsia="SimSun"/>
        </w:rPr>
        <w:tab/>
      </w:r>
      <w:r>
        <w:rPr>
          <w:rFonts w:eastAsia="SimSun"/>
          <w:lang w:val="en-US" w:eastAsia="zh-CN"/>
        </w:rPr>
        <w:t>Security Policy Enforcement</w:t>
      </w:r>
      <w:bookmarkEnd w:id="485"/>
      <w:bookmarkEnd w:id="486"/>
      <w:bookmarkEnd w:id="487"/>
    </w:p>
    <w:p w:rsidR="00C80B2F" w:rsidRDefault="00284FC9" w:rsidP="00AC5B94">
      <w:pPr>
        <w:pStyle w:val="B1"/>
        <w:rPr>
          <w:rFonts w:eastAsia="SimSun"/>
        </w:rPr>
      </w:pPr>
      <w:r>
        <w:rPr>
          <w:i/>
        </w:rPr>
        <w:t>-</w:t>
      </w:r>
      <w:r>
        <w:rPr>
          <w:i/>
        </w:rPr>
        <w:tab/>
      </w:r>
      <w:r w:rsidR="00C80B2F">
        <w:rPr>
          <w:i/>
        </w:rPr>
        <w:t>Threat name:</w:t>
      </w:r>
      <w:r w:rsidR="00C80B2F">
        <w:t xml:space="preserve"> Security Policy Enforcement.</w:t>
      </w:r>
    </w:p>
    <w:p w:rsidR="00C80B2F" w:rsidRDefault="00284FC9" w:rsidP="00AC5B94">
      <w:pPr>
        <w:pStyle w:val="B1"/>
      </w:pPr>
      <w:r>
        <w:rPr>
          <w:i/>
        </w:rPr>
        <w:t>-</w:t>
      </w:r>
      <w:r>
        <w:rPr>
          <w:i/>
        </w:rPr>
        <w:tab/>
      </w:r>
      <w:r w:rsidR="00C80B2F">
        <w:rPr>
          <w:i/>
        </w:rPr>
        <w:t>Threat Category</w:t>
      </w:r>
      <w:r w:rsidR="00C80B2F">
        <w:t>: Tampering data, Information Disclosure.</w:t>
      </w:r>
    </w:p>
    <w:p w:rsidR="00C80B2F" w:rsidRDefault="00284FC9" w:rsidP="00AC5B94">
      <w:pPr>
        <w:pStyle w:val="B1"/>
        <w:rPr>
          <w:lang w:eastAsia="zh-CN"/>
        </w:rPr>
      </w:pPr>
      <w:r>
        <w:rPr>
          <w:i/>
          <w:lang w:eastAsia="zh-CN"/>
        </w:rPr>
        <w:t>-</w:t>
      </w:r>
      <w:r>
        <w:rPr>
          <w:i/>
          <w:lang w:eastAsia="zh-CN"/>
        </w:rPr>
        <w:tab/>
      </w:r>
      <w:r w:rsidR="00C80B2F">
        <w:rPr>
          <w:i/>
          <w:lang w:eastAsia="zh-CN"/>
        </w:rPr>
        <w:t>Threat Description</w:t>
      </w:r>
      <w:r w:rsidR="00C80B2F">
        <w:rPr>
          <w:lang w:eastAsia="zh-CN"/>
        </w:rPr>
        <w:t xml:space="preserve">: If gNB does not follow the security based on security policy provided by SMF, this can lead to no security or reduced security provided to the UE user plane, (e.g. not applying integrity protection when it is required to do so), etc. </w:t>
      </w:r>
    </w:p>
    <w:p w:rsidR="004C4ACB" w:rsidRDefault="00284FC9" w:rsidP="00AC5B94">
      <w:pPr>
        <w:pStyle w:val="B1"/>
      </w:pPr>
      <w:r>
        <w:rPr>
          <w:i/>
        </w:rPr>
        <w:t>-</w:t>
      </w:r>
      <w:r>
        <w:rPr>
          <w:i/>
        </w:rPr>
        <w:tab/>
      </w:r>
      <w:r w:rsidR="00C80B2F">
        <w:rPr>
          <w:i/>
        </w:rPr>
        <w:t>Threatened Asset</w:t>
      </w:r>
      <w:r w:rsidR="00C80B2F">
        <w:t xml:space="preserve">: Sufficient Processing Capability, User plane data. </w:t>
      </w:r>
    </w:p>
    <w:p w:rsidR="00682A98" w:rsidRDefault="00682A98" w:rsidP="00682A98">
      <w:pPr>
        <w:pStyle w:val="Heading3"/>
        <w:rPr>
          <w:lang w:val="en-US"/>
        </w:rPr>
      </w:pPr>
      <w:bookmarkStart w:id="488" w:name="_Toc153528697"/>
      <w:r>
        <w:rPr>
          <w:lang w:val="en-US"/>
        </w:rPr>
        <w:t>D</w:t>
      </w:r>
      <w:r>
        <w:t>.2.</w:t>
      </w:r>
      <w:r>
        <w:rPr>
          <w:lang w:val="en-US"/>
        </w:rPr>
        <w:t>2</w:t>
      </w:r>
      <w:r>
        <w:t>.</w:t>
      </w:r>
      <w:r>
        <w:rPr>
          <w:lang w:val="en-US"/>
        </w:rPr>
        <w:t>9</w:t>
      </w:r>
      <w:r>
        <w:tab/>
        <w:t>S</w:t>
      </w:r>
      <w:r w:rsidRPr="0055353A">
        <w:t xml:space="preserve">tate </w:t>
      </w:r>
      <w:r>
        <w:t>transition from inactive</w:t>
      </w:r>
      <w:r w:rsidRPr="0055353A">
        <w:t xml:space="preserve"> state to connected state</w:t>
      </w:r>
      <w:bookmarkEnd w:id="488"/>
    </w:p>
    <w:p w:rsidR="00682A98" w:rsidRDefault="00682A98" w:rsidP="00682A98">
      <w:pPr>
        <w:pStyle w:val="B1"/>
      </w:pPr>
      <w:r>
        <w:rPr>
          <w:i/>
        </w:rPr>
        <w:t>-</w:t>
      </w:r>
      <w:r>
        <w:rPr>
          <w:i/>
        </w:rPr>
        <w:tab/>
        <w:t>Threat name:</w:t>
      </w:r>
      <w:r>
        <w:t xml:space="preserve"> </w:t>
      </w:r>
      <w:r w:rsidRPr="0055353A">
        <w:rPr>
          <w:lang w:val="en-US" w:eastAsia="zh-CN"/>
        </w:rPr>
        <w:t xml:space="preserve">State </w:t>
      </w:r>
      <w:r>
        <w:rPr>
          <w:lang w:val="en-US" w:eastAsia="zh-CN"/>
        </w:rPr>
        <w:t>transition</w:t>
      </w:r>
      <w:r w:rsidRPr="0055353A">
        <w:rPr>
          <w:lang w:val="en-US" w:eastAsia="zh-CN"/>
        </w:rPr>
        <w:t xml:space="preserve"> from inactive state to connected state</w:t>
      </w:r>
    </w:p>
    <w:p w:rsidR="00682A98" w:rsidRDefault="00682A98" w:rsidP="00682A98">
      <w:pPr>
        <w:pStyle w:val="B1"/>
      </w:pPr>
      <w:r>
        <w:rPr>
          <w:i/>
        </w:rPr>
        <w:t>-</w:t>
      </w:r>
      <w:r>
        <w:rPr>
          <w:i/>
        </w:rPr>
        <w:tab/>
        <w:t>Threat Category</w:t>
      </w:r>
      <w:r>
        <w:t>:</w:t>
      </w:r>
      <w:r w:rsidRPr="00664A22">
        <w:rPr>
          <w:lang w:eastAsia="zh-CN"/>
        </w:rPr>
        <w:t xml:space="preserve"> </w:t>
      </w:r>
      <w:r w:rsidRPr="00166948">
        <w:rPr>
          <w:lang w:eastAsia="zh-CN"/>
        </w:rPr>
        <w:t>Denial of Service</w:t>
      </w:r>
      <w:r>
        <w:rPr>
          <w:lang w:eastAsia="zh-CN"/>
        </w:rPr>
        <w:t>.</w:t>
      </w:r>
    </w:p>
    <w:p w:rsidR="00682A98" w:rsidRDefault="00682A98" w:rsidP="00682A98">
      <w:pPr>
        <w:pStyle w:val="B1"/>
        <w:rPr>
          <w:lang w:eastAsia="zh-CN"/>
        </w:rPr>
      </w:pPr>
      <w:r>
        <w:rPr>
          <w:i/>
          <w:lang w:eastAsia="zh-CN"/>
        </w:rPr>
        <w:t>-</w:t>
      </w:r>
      <w:r>
        <w:rPr>
          <w:i/>
          <w:lang w:eastAsia="zh-CN"/>
        </w:rPr>
        <w:tab/>
        <w:t>Threat Description</w:t>
      </w:r>
      <w:r>
        <w:rPr>
          <w:lang w:eastAsia="zh-CN"/>
        </w:rPr>
        <w:t xml:space="preserve">: When state </w:t>
      </w:r>
      <w:r>
        <w:rPr>
          <w:lang w:val="en-US" w:eastAsia="zh-CN"/>
        </w:rPr>
        <w:t>transits</w:t>
      </w:r>
      <w:r w:rsidRPr="0055353A">
        <w:rPr>
          <w:lang w:val="en-US" w:eastAsia="zh-CN"/>
        </w:rPr>
        <w:t xml:space="preserve"> </w:t>
      </w:r>
      <w:r>
        <w:rPr>
          <w:lang w:eastAsia="zh-CN"/>
        </w:rPr>
        <w:t>from inactive state to the connected state, if the gNB does not reactivate/activate the UP security based on UP activation status</w:t>
      </w:r>
      <w:r w:rsidRPr="00A64864">
        <w:t xml:space="preserve"> </w:t>
      </w:r>
      <w:r>
        <w:t xml:space="preserve">included in the </w:t>
      </w:r>
      <w:r w:rsidRPr="007915E9">
        <w:rPr>
          <w:lang w:eastAsia="zh-CN"/>
        </w:rPr>
        <w:t>UE 5G AS security context</w:t>
      </w:r>
      <w:r>
        <w:rPr>
          <w:lang w:eastAsia="zh-CN"/>
        </w:rPr>
        <w:t>, the UP activation status between the gNB and the UE may be different. This will cause the misalignment on UP activation status, and result in the UE has to reconnect to the Network again which wastes resource both at UE and gNB.</w:t>
      </w:r>
    </w:p>
    <w:p w:rsidR="00682A98" w:rsidRDefault="00682A98" w:rsidP="00682A98">
      <w:pPr>
        <w:pStyle w:val="B1"/>
      </w:pPr>
      <w:r>
        <w:rPr>
          <w:i/>
        </w:rPr>
        <w:t>-</w:t>
      </w:r>
      <w:r>
        <w:rPr>
          <w:i/>
        </w:rPr>
        <w:tab/>
        <w:t>Threatened Asset</w:t>
      </w:r>
      <w:r>
        <w:t xml:space="preserve">: Sufficient Processing Capability. </w:t>
      </w:r>
    </w:p>
    <w:p w:rsidR="00682A98" w:rsidRDefault="00682A98" w:rsidP="00AC5B94">
      <w:pPr>
        <w:pStyle w:val="B1"/>
      </w:pPr>
    </w:p>
    <w:p w:rsidR="001E03FD" w:rsidRDefault="001E03FD" w:rsidP="006804C4">
      <w:pPr>
        <w:pStyle w:val="Heading9"/>
      </w:pPr>
      <w:r>
        <w:br w:type="page"/>
      </w:r>
      <w:bookmarkStart w:id="489" w:name="_Hlk19706027"/>
      <w:bookmarkStart w:id="490" w:name="_Toc19783253"/>
      <w:bookmarkStart w:id="491" w:name="_Toc26887037"/>
      <w:bookmarkStart w:id="492" w:name="_Toc153528698"/>
      <w:r>
        <w:t xml:space="preserve">Annex E: </w:t>
      </w:r>
      <w:r>
        <w:br/>
      </w:r>
      <w:r w:rsidR="006832F7">
        <w:t>Aspects specific to the network product class</w:t>
      </w:r>
      <w:r w:rsidRPr="00166948">
        <w:t xml:space="preserve"> </w:t>
      </w:r>
      <w:r>
        <w:t>UDM</w:t>
      </w:r>
      <w:bookmarkEnd w:id="490"/>
      <w:bookmarkEnd w:id="491"/>
      <w:bookmarkEnd w:id="492"/>
    </w:p>
    <w:p w:rsidR="006832F7" w:rsidRDefault="006832F7" w:rsidP="006832F7">
      <w:pPr>
        <w:pStyle w:val="Heading1"/>
      </w:pPr>
      <w:bookmarkStart w:id="493" w:name="_Toc19783254"/>
      <w:bookmarkStart w:id="494" w:name="_Toc26887038"/>
      <w:bookmarkStart w:id="495" w:name="_Toc153528699"/>
      <w:r>
        <w:t>E.1</w:t>
      </w:r>
      <w:r>
        <w:tab/>
        <w:t>Network product class description for the UDM</w:t>
      </w:r>
      <w:bookmarkEnd w:id="493"/>
      <w:bookmarkEnd w:id="494"/>
      <w:bookmarkEnd w:id="495"/>
    </w:p>
    <w:p w:rsidR="006832F7" w:rsidRDefault="00964659" w:rsidP="00964659">
      <w:pPr>
        <w:pStyle w:val="Heading2"/>
      </w:pPr>
      <w:bookmarkStart w:id="496" w:name="_Toc19783255"/>
      <w:bookmarkStart w:id="497" w:name="_Toc26887039"/>
      <w:bookmarkStart w:id="498" w:name="_Toc153528700"/>
      <w:r>
        <w:t>E.1.1</w:t>
      </w:r>
      <w:r>
        <w:tab/>
        <w:t>Introduction</w:t>
      </w:r>
      <w:bookmarkEnd w:id="496"/>
      <w:bookmarkEnd w:id="497"/>
      <w:bookmarkEnd w:id="498"/>
    </w:p>
    <w:p w:rsidR="00964659" w:rsidRDefault="00C86179" w:rsidP="00964659">
      <w:pPr>
        <w:rPr>
          <w:lang w:val="x-none"/>
        </w:rPr>
      </w:pPr>
      <w:r>
        <w:rPr>
          <w:lang w:eastAsia="zh-CN"/>
        </w:rPr>
        <w:t xml:space="preserve">This Annex covers the aspects specific to the UDM network product class. </w:t>
      </w:r>
    </w:p>
    <w:p w:rsidR="00964659" w:rsidRDefault="00964659" w:rsidP="00964659">
      <w:pPr>
        <w:pStyle w:val="Heading2"/>
        <w:rPr>
          <w:rFonts w:eastAsia="SimSun"/>
        </w:rPr>
      </w:pPr>
      <w:bookmarkStart w:id="499" w:name="_Toc19783256"/>
      <w:bookmarkStart w:id="500" w:name="_Toc26887040"/>
      <w:bookmarkStart w:id="501" w:name="_Toc153528701"/>
      <w:r>
        <w:t>E.1.2</w:t>
      </w:r>
      <w:r>
        <w:tab/>
      </w:r>
      <w:r>
        <w:rPr>
          <w:rFonts w:eastAsia="SimSun"/>
          <w:lang w:eastAsia="zh-CN"/>
        </w:rPr>
        <w:t xml:space="preserve">Minimum set of functions defining the </w:t>
      </w:r>
      <w:r>
        <w:rPr>
          <w:rFonts w:eastAsia="SimSun"/>
          <w:lang w:val="en-US" w:eastAsia="zh-CN"/>
        </w:rPr>
        <w:t>UDM</w:t>
      </w:r>
      <w:r>
        <w:rPr>
          <w:rFonts w:eastAsia="SimSun"/>
          <w:lang w:eastAsia="zh-CN"/>
        </w:rPr>
        <w:t xml:space="preserve"> network product class</w:t>
      </w:r>
      <w:bookmarkEnd w:id="499"/>
      <w:bookmarkEnd w:id="500"/>
      <w:bookmarkEnd w:id="501"/>
    </w:p>
    <w:p w:rsidR="00C86179" w:rsidRDefault="00C86179" w:rsidP="00C86179">
      <w:r>
        <w:t xml:space="preserve">As part of the </w:t>
      </w:r>
      <w:r>
        <w:rPr>
          <w:lang w:eastAsia="zh-CN"/>
        </w:rPr>
        <w:t>UDM</w:t>
      </w:r>
      <w:r>
        <w:t xml:space="preserve"> network product, it is expected that the </w:t>
      </w:r>
      <w:r>
        <w:rPr>
          <w:lang w:eastAsia="zh-CN"/>
        </w:rPr>
        <w:t>UDM</w:t>
      </w:r>
      <w:r>
        <w:t xml:space="preserve"> to contain </w:t>
      </w:r>
      <w:r>
        <w:rPr>
          <w:lang w:eastAsia="zh-CN"/>
        </w:rPr>
        <w:t>UDM</w:t>
      </w:r>
      <w:r>
        <w:t xml:space="preserve"> application, a set of running processes (typically more than one) executing the software package for the </w:t>
      </w:r>
      <w:r>
        <w:rPr>
          <w:lang w:eastAsia="zh-CN"/>
        </w:rPr>
        <w:t>UDM</w:t>
      </w:r>
      <w:r>
        <w:t xml:space="preserve"> functions and OAM functions that is specific to the </w:t>
      </w:r>
      <w:r>
        <w:rPr>
          <w:lang w:eastAsia="zh-CN"/>
        </w:rPr>
        <w:t>UDM</w:t>
      </w:r>
      <w:r>
        <w:t xml:space="preserve"> network product model. Functionalities specific to the </w:t>
      </w:r>
      <w:r>
        <w:rPr>
          <w:lang w:eastAsia="zh-CN"/>
        </w:rPr>
        <w:t>UDM</w:t>
      </w:r>
      <w:r>
        <w:t xml:space="preserve"> network product introduce additional threats and/or critical assets as described below. Related security requirements and test cases have been captured in TS </w:t>
      </w:r>
      <w:r w:rsidRPr="00002E9A">
        <w:t>33.51</w:t>
      </w:r>
      <w:r w:rsidRPr="00466C41">
        <w:t>4</w:t>
      </w:r>
      <w:r w:rsidRPr="00002E9A">
        <w:t xml:space="preserve"> [</w:t>
      </w:r>
      <w:r w:rsidR="00002E9A" w:rsidRPr="00466C41">
        <w:t>21</w:t>
      </w:r>
      <w:r w:rsidRPr="00466C41">
        <w:t>]</w:t>
      </w:r>
      <w:r w:rsidRPr="00002E9A">
        <w:t>.</w:t>
      </w:r>
      <w:r>
        <w:t xml:space="preserve"> </w:t>
      </w:r>
    </w:p>
    <w:p w:rsidR="00964659" w:rsidRDefault="00C86179" w:rsidP="00466C41">
      <w:pPr>
        <w:pStyle w:val="NO"/>
      </w:pPr>
      <w:r>
        <w:rPr>
          <w:lang w:eastAsia="x-none"/>
        </w:rPr>
        <w:t>NOTE:</w:t>
      </w:r>
      <w:r>
        <w:rPr>
          <w:lang w:eastAsia="x-none"/>
        </w:rPr>
        <w:tab/>
      </w:r>
      <w:r>
        <w:t>For the purposes of the present document, this common set is defined to be the list of UDM</w:t>
      </w:r>
      <w:r>
        <w:rPr>
          <w:lang w:val="en-US"/>
        </w:rPr>
        <w:t xml:space="preserve"> </w:t>
      </w:r>
      <w:r>
        <w:t>functions contained in clause 6.2.5 of 3GPP</w:t>
      </w:r>
      <w:r>
        <w:rPr>
          <w:lang w:val="en-US"/>
        </w:rPr>
        <w:t xml:space="preserve"> TS 23.501 [8]</w:t>
      </w:r>
      <w:r>
        <w:t>.</w:t>
      </w:r>
      <w:r>
        <w:rPr>
          <w:i/>
        </w:rPr>
        <w:t xml:space="preserve"> </w:t>
      </w:r>
    </w:p>
    <w:p w:rsidR="00534F86" w:rsidRPr="00534F86" w:rsidRDefault="00534F86" w:rsidP="00534F86">
      <w:pPr>
        <w:pStyle w:val="Heading1"/>
      </w:pPr>
      <w:bookmarkStart w:id="502" w:name="_Toc19783257"/>
      <w:bookmarkStart w:id="503" w:name="_Toc26887041"/>
      <w:bookmarkStart w:id="504" w:name="_Toc153528702"/>
      <w:r>
        <w:t>E.2</w:t>
      </w:r>
      <w:r>
        <w:tab/>
      </w:r>
      <w:r w:rsidRPr="00166948">
        <w:t xml:space="preserve">Assets and </w:t>
      </w:r>
      <w:r>
        <w:t>t</w:t>
      </w:r>
      <w:r w:rsidRPr="00166948">
        <w:t xml:space="preserve">hreats specific to the </w:t>
      </w:r>
      <w:r>
        <w:t>UDM</w:t>
      </w:r>
      <w:bookmarkEnd w:id="502"/>
      <w:bookmarkEnd w:id="503"/>
      <w:bookmarkEnd w:id="504"/>
    </w:p>
    <w:p w:rsidR="001E03FD" w:rsidRPr="00166948" w:rsidRDefault="001E03FD" w:rsidP="001E03FD">
      <w:pPr>
        <w:pStyle w:val="Heading1"/>
      </w:pPr>
      <w:bookmarkStart w:id="505" w:name="_Toc19783258"/>
      <w:bookmarkStart w:id="506" w:name="_Toc26887042"/>
      <w:bookmarkStart w:id="507" w:name="_Toc153528703"/>
      <w:r>
        <w:rPr>
          <w:lang w:eastAsia="zh-CN"/>
        </w:rPr>
        <w:t>E</w:t>
      </w:r>
      <w:r w:rsidRPr="00166948">
        <w:t>.2.1</w:t>
      </w:r>
      <w:r w:rsidRPr="00166948">
        <w:tab/>
        <w:t>Critical assets</w:t>
      </w:r>
      <w:bookmarkEnd w:id="505"/>
      <w:bookmarkEnd w:id="506"/>
      <w:bookmarkEnd w:id="507"/>
    </w:p>
    <w:bookmarkEnd w:id="489"/>
    <w:p w:rsidR="001E03FD" w:rsidRPr="00680245" w:rsidRDefault="001E03FD" w:rsidP="001E03FD">
      <w:pPr>
        <w:rPr>
          <w:lang w:eastAsia="zh-CN"/>
        </w:rPr>
      </w:pPr>
      <w:r w:rsidRPr="00680245">
        <w:rPr>
          <w:lang w:eastAsia="zh-CN"/>
        </w:rPr>
        <w:t>In addition to the critical assets of a GNP  described in clause 5.2 of the present document, t</w:t>
      </w:r>
      <w:r w:rsidRPr="00680245">
        <w:rPr>
          <w:rFonts w:hint="eastAsia"/>
          <w:lang w:eastAsia="zh-CN"/>
        </w:rPr>
        <w:t xml:space="preserve">he </w:t>
      </w:r>
      <w:r w:rsidRPr="00680245">
        <w:rPr>
          <w:lang w:eastAsia="zh-CN"/>
        </w:rPr>
        <w:t xml:space="preserve">critical </w:t>
      </w:r>
      <w:r w:rsidRPr="00680245">
        <w:rPr>
          <w:rFonts w:hint="eastAsia"/>
          <w:lang w:eastAsia="zh-CN"/>
        </w:rPr>
        <w:t xml:space="preserve">assets </w:t>
      </w:r>
      <w:r w:rsidRPr="00680245">
        <w:rPr>
          <w:lang w:eastAsia="zh-CN"/>
        </w:rPr>
        <w:t>specific to the</w:t>
      </w:r>
      <w:r w:rsidRPr="00680245">
        <w:rPr>
          <w:rFonts w:hint="eastAsia"/>
          <w:lang w:eastAsia="zh-CN"/>
        </w:rPr>
        <w:t xml:space="preserve"> </w:t>
      </w:r>
      <w:r>
        <w:rPr>
          <w:lang w:eastAsia="zh-CN"/>
        </w:rPr>
        <w:t>UDM</w:t>
      </w:r>
      <w:r w:rsidRPr="00680245">
        <w:rPr>
          <w:rFonts w:hint="eastAsia"/>
          <w:lang w:eastAsia="zh-CN"/>
        </w:rPr>
        <w:t xml:space="preserve"> to be protected are:</w:t>
      </w:r>
    </w:p>
    <w:p w:rsidR="001E03FD" w:rsidRPr="00680245" w:rsidRDefault="001E03FD" w:rsidP="001E03FD">
      <w:pPr>
        <w:pStyle w:val="B1"/>
        <w:rPr>
          <w:lang w:eastAsia="zh-CN"/>
        </w:rPr>
      </w:pPr>
      <w:r w:rsidRPr="00680245">
        <w:rPr>
          <w:lang w:eastAsia="zh-CN"/>
        </w:rPr>
        <w:t>-</w:t>
      </w:r>
      <w:r w:rsidRPr="00680245">
        <w:rPr>
          <w:lang w:eastAsia="zh-CN"/>
        </w:rPr>
        <w:tab/>
      </w:r>
      <w:r>
        <w:rPr>
          <w:lang w:val="en-US" w:eastAsia="zh-CN"/>
        </w:rPr>
        <w:t>UDM</w:t>
      </w:r>
      <w:r w:rsidRPr="00680245">
        <w:rPr>
          <w:lang w:eastAsia="zh-CN"/>
        </w:rPr>
        <w:t xml:space="preserve"> </w:t>
      </w:r>
      <w:r w:rsidRPr="00680245">
        <w:rPr>
          <w:rFonts w:hint="eastAsia"/>
          <w:lang w:eastAsia="zh-CN"/>
        </w:rPr>
        <w:t>A</w:t>
      </w:r>
      <w:r w:rsidRPr="00680245">
        <w:rPr>
          <w:lang w:eastAsia="zh-CN"/>
        </w:rPr>
        <w:t>pplication;</w:t>
      </w:r>
    </w:p>
    <w:p w:rsidR="001E03FD" w:rsidRDefault="001E03FD" w:rsidP="001E03FD">
      <w:pPr>
        <w:pStyle w:val="B1"/>
        <w:rPr>
          <w:lang w:eastAsia="zh-CN"/>
        </w:rPr>
      </w:pPr>
      <w:r w:rsidRPr="00680245">
        <w:rPr>
          <w:lang w:eastAsia="zh-CN"/>
        </w:rPr>
        <w:t>-</w:t>
      </w:r>
      <w:r w:rsidRPr="00680245">
        <w:rPr>
          <w:lang w:eastAsia="zh-CN"/>
        </w:rPr>
        <w:tab/>
      </w:r>
      <w:r>
        <w:t xml:space="preserve">User Subscription </w:t>
      </w:r>
      <w:r w:rsidRPr="009E0DE1">
        <w:t>Data</w:t>
      </w:r>
      <w:r w:rsidRPr="00680245">
        <w:rPr>
          <w:rFonts w:hint="eastAsia"/>
          <w:lang w:eastAsia="zh-CN"/>
        </w:rPr>
        <w:t>:</w:t>
      </w:r>
      <w:r w:rsidRPr="00680245">
        <w:rPr>
          <w:lang w:eastAsia="zh-CN"/>
        </w:rPr>
        <w:t xml:space="preserve"> e.g.</w:t>
      </w:r>
      <w:r w:rsidRPr="00680245">
        <w:rPr>
          <w:rFonts w:hint="eastAsia"/>
          <w:lang w:eastAsia="zh-CN"/>
        </w:rPr>
        <w:t xml:space="preserve"> subscriber</w:t>
      </w:r>
      <w:r w:rsidRPr="00680245">
        <w:rPr>
          <w:lang w:eastAsia="zh-CN"/>
        </w:rPr>
        <w:t>'</w:t>
      </w:r>
      <w:r w:rsidRPr="00680245">
        <w:rPr>
          <w:rFonts w:hint="eastAsia"/>
          <w:lang w:eastAsia="zh-CN"/>
        </w:rPr>
        <w:t>s identit</w:t>
      </w:r>
      <w:r w:rsidRPr="00680245">
        <w:rPr>
          <w:lang w:eastAsia="zh-CN"/>
        </w:rPr>
        <w:t>ies</w:t>
      </w:r>
      <w:r w:rsidRPr="00680245">
        <w:rPr>
          <w:rFonts w:hint="eastAsia"/>
          <w:lang w:eastAsia="zh-CN"/>
        </w:rPr>
        <w:t xml:space="preserve"> (e</w:t>
      </w:r>
      <w:r w:rsidRPr="00680245">
        <w:rPr>
          <w:lang w:eastAsia="zh-CN"/>
        </w:rPr>
        <w:t>.</w:t>
      </w:r>
      <w:r w:rsidRPr="00680245">
        <w:rPr>
          <w:rFonts w:hint="eastAsia"/>
          <w:lang w:eastAsia="zh-CN"/>
        </w:rPr>
        <w:t xml:space="preserve">g. </w:t>
      </w:r>
      <w:r>
        <w:rPr>
          <w:lang w:val="en-US" w:eastAsia="zh-CN"/>
        </w:rPr>
        <w:t>SUPI</w:t>
      </w:r>
      <w:r w:rsidRPr="00680245">
        <w:rPr>
          <w:rFonts w:hint="eastAsia"/>
          <w:lang w:eastAsia="zh-CN"/>
        </w:rPr>
        <w:t xml:space="preserve">), </w:t>
      </w:r>
      <w:r w:rsidRPr="00DA3AA1">
        <w:rPr>
          <w:rFonts w:eastAsia="Malgun Gothic"/>
        </w:rPr>
        <w:t>Subscripti</w:t>
      </w:r>
      <w:r w:rsidRPr="00D57306">
        <w:rPr>
          <w:rFonts w:eastAsia="Malgun Gothic"/>
        </w:rPr>
        <w:t xml:space="preserve">on </w:t>
      </w:r>
      <w:r>
        <w:rPr>
          <w:rFonts w:eastAsia="Malgun Gothic"/>
        </w:rPr>
        <w:t xml:space="preserve">related </w:t>
      </w:r>
      <w:r w:rsidRPr="00D57306">
        <w:rPr>
          <w:rFonts w:eastAsia="Malgun Gothic"/>
        </w:rPr>
        <w:t>data</w:t>
      </w:r>
      <w:r>
        <w:rPr>
          <w:rFonts w:eastAsia="Malgun Gothic"/>
        </w:rPr>
        <w:t xml:space="preserve"> (e.g., </w:t>
      </w:r>
      <w:r>
        <w:rPr>
          <w:lang w:eastAsia="zh-CN"/>
        </w:rPr>
        <w:t xml:space="preserve">Credentials, </w:t>
      </w:r>
      <w:r w:rsidRPr="00E11486">
        <w:rPr>
          <w:rFonts w:eastAsia="Malgun Gothic"/>
        </w:rPr>
        <w:t>Access and Mobility Subscription data</w:t>
      </w:r>
      <w:r>
        <w:rPr>
          <w:rFonts w:eastAsia="Malgun Gothic"/>
        </w:rPr>
        <w:t xml:space="preserve">, SMF Selection Subscription data, </w:t>
      </w:r>
      <w:r w:rsidRPr="00E11486">
        <w:rPr>
          <w:rFonts w:eastAsia="Malgun Gothic"/>
        </w:rPr>
        <w:t>UE context in SMF data</w:t>
      </w:r>
      <w:r>
        <w:rPr>
          <w:rFonts w:eastAsia="Malgun Gothic"/>
        </w:rPr>
        <w:t>, authentication status, etc.)</w:t>
      </w:r>
      <w:r>
        <w:rPr>
          <w:lang w:eastAsia="zh-CN"/>
        </w:rPr>
        <w:t xml:space="preserve">, </w:t>
      </w:r>
      <w:r>
        <w:rPr>
          <w:rFonts w:hint="eastAsia"/>
          <w:lang w:eastAsia="zh-CN"/>
        </w:rPr>
        <w:t>etc.</w:t>
      </w:r>
    </w:p>
    <w:p w:rsidR="001E03FD" w:rsidRPr="00680245" w:rsidRDefault="001E03FD" w:rsidP="001E03FD">
      <w:pPr>
        <w:pStyle w:val="B1"/>
        <w:rPr>
          <w:lang w:eastAsia="zh-CN"/>
        </w:rPr>
      </w:pPr>
      <w:r w:rsidRPr="00680245">
        <w:rPr>
          <w:lang w:eastAsia="zh-CN"/>
        </w:rPr>
        <w:t>-</w:t>
      </w:r>
      <w:r w:rsidRPr="00680245">
        <w:rPr>
          <w:lang w:eastAsia="zh-CN"/>
        </w:rPr>
        <w:tab/>
      </w:r>
      <w:r w:rsidRPr="00680245">
        <w:rPr>
          <w:rFonts w:hint="eastAsia"/>
          <w:lang w:eastAsia="zh-CN"/>
        </w:rPr>
        <w:t xml:space="preserve">The interfaces of </w:t>
      </w:r>
      <w:r>
        <w:rPr>
          <w:lang w:val="en-US" w:eastAsia="zh-CN"/>
        </w:rPr>
        <w:t>UDM</w:t>
      </w:r>
      <w:r w:rsidRPr="00680245">
        <w:rPr>
          <w:rFonts w:hint="eastAsia"/>
          <w:lang w:eastAsia="zh-CN"/>
        </w:rPr>
        <w:t xml:space="preserve"> to be protected </w:t>
      </w:r>
      <w:r w:rsidRPr="00680245">
        <w:rPr>
          <w:lang w:eastAsia="zh-CN"/>
        </w:rPr>
        <w:t xml:space="preserve">and which are within </w:t>
      </w:r>
      <w:r>
        <w:rPr>
          <w:lang w:val="en-US" w:eastAsia="zh-CN"/>
        </w:rPr>
        <w:t>SECAM</w:t>
      </w:r>
      <w:r w:rsidRPr="00680245">
        <w:rPr>
          <w:lang w:eastAsia="zh-CN"/>
        </w:rPr>
        <w:t xml:space="preserve"> scope</w:t>
      </w:r>
      <w:r w:rsidRPr="00680245">
        <w:rPr>
          <w:rFonts w:hint="eastAsia"/>
          <w:lang w:eastAsia="zh-CN"/>
        </w:rPr>
        <w:t xml:space="preserve">: </w:t>
      </w:r>
    </w:p>
    <w:p w:rsidR="001E03FD" w:rsidRDefault="001E03FD" w:rsidP="001E03FD">
      <w:pPr>
        <w:pStyle w:val="B2"/>
        <w:rPr>
          <w:noProof/>
        </w:rPr>
      </w:pPr>
      <w:r>
        <w:rPr>
          <w:noProof/>
        </w:rPr>
        <w:t>-</w:t>
      </w:r>
      <w:r>
        <w:rPr>
          <w:noProof/>
        </w:rPr>
        <w:tab/>
        <w:t>Service based interface, Nudm, for providing services to AMF, SMF, AUSF, NEF, PCF, GMLC, SMSF</w:t>
      </w:r>
    </w:p>
    <w:p w:rsidR="001E03FD" w:rsidRDefault="001E03FD" w:rsidP="001E03FD">
      <w:pPr>
        <w:pStyle w:val="B2"/>
        <w:rPr>
          <w:noProof/>
        </w:rPr>
      </w:pPr>
      <w:r>
        <w:rPr>
          <w:noProof/>
        </w:rPr>
        <w:t>-</w:t>
      </w:r>
      <w:r>
        <w:rPr>
          <w:noProof/>
        </w:rPr>
        <w:tab/>
        <w:t>Service based interface for consuming services from AMF, AUSF, UDR, NRF.</w:t>
      </w:r>
    </w:p>
    <w:p w:rsidR="001E03FD" w:rsidRPr="00680245" w:rsidRDefault="001E03FD" w:rsidP="001E03FD">
      <w:pPr>
        <w:pStyle w:val="B2"/>
        <w:rPr>
          <w:lang w:eastAsia="zh-CN"/>
        </w:rPr>
      </w:pPr>
      <w:r>
        <w:rPr>
          <w:lang w:eastAsia="zh-CN"/>
        </w:rPr>
        <w:t>-</w:t>
      </w:r>
      <w:r>
        <w:rPr>
          <w:lang w:eastAsia="zh-CN"/>
        </w:rPr>
        <w:tab/>
      </w:r>
      <w:r w:rsidDel="00E27D05">
        <w:rPr>
          <w:lang w:eastAsia="zh-CN"/>
        </w:rPr>
        <w:tab/>
      </w:r>
      <w:r w:rsidRPr="00680245">
        <w:rPr>
          <w:rFonts w:hint="eastAsia"/>
          <w:lang w:eastAsia="zh-CN"/>
        </w:rPr>
        <w:t>Console interface</w:t>
      </w:r>
      <w:r w:rsidRPr="00680245">
        <w:rPr>
          <w:lang w:eastAsia="zh-CN"/>
        </w:rPr>
        <w:t>, for local access</w:t>
      </w:r>
      <w:r w:rsidRPr="00680245">
        <w:rPr>
          <w:rFonts w:hint="eastAsia"/>
          <w:lang w:eastAsia="zh-CN"/>
        </w:rPr>
        <w:t xml:space="preserve">: </w:t>
      </w:r>
      <w:r w:rsidRPr="00680245">
        <w:rPr>
          <w:lang w:eastAsia="zh-CN"/>
        </w:rPr>
        <w:t xml:space="preserve">local interface on </w:t>
      </w:r>
      <w:r>
        <w:rPr>
          <w:lang w:eastAsia="zh-CN"/>
        </w:rPr>
        <w:t>UDM</w:t>
      </w:r>
    </w:p>
    <w:p w:rsidR="001E03FD" w:rsidRPr="00680245" w:rsidRDefault="001E03FD" w:rsidP="001E03FD">
      <w:pPr>
        <w:pStyle w:val="B2"/>
      </w:pPr>
      <w:r w:rsidRPr="00680245">
        <w:t>-</w:t>
      </w:r>
      <w:r>
        <w:tab/>
      </w:r>
      <w:r w:rsidRPr="00680245" w:rsidDel="00E27D05">
        <w:tab/>
      </w:r>
      <w:r w:rsidRPr="00680245">
        <w:rPr>
          <w:rFonts w:hint="eastAsia"/>
        </w:rPr>
        <w:t>O</w:t>
      </w:r>
      <w:r w:rsidRPr="00680245">
        <w:t>A</w:t>
      </w:r>
      <w:r w:rsidRPr="00680245">
        <w:rPr>
          <w:rFonts w:hint="eastAsia"/>
        </w:rPr>
        <w:t>M interface</w:t>
      </w:r>
      <w:r w:rsidRPr="00680245">
        <w:t>, for remote access</w:t>
      </w:r>
      <w:r w:rsidRPr="00680245">
        <w:rPr>
          <w:rFonts w:hint="eastAsia"/>
        </w:rPr>
        <w:t xml:space="preserve">: interface between </w:t>
      </w:r>
      <w:r>
        <w:t>UDM</w:t>
      </w:r>
      <w:r w:rsidRPr="00680245">
        <w:rPr>
          <w:rFonts w:hint="eastAsia"/>
        </w:rPr>
        <w:t xml:space="preserve"> and O</w:t>
      </w:r>
      <w:r w:rsidRPr="00680245">
        <w:t>A</w:t>
      </w:r>
      <w:r w:rsidRPr="00680245">
        <w:rPr>
          <w:rFonts w:hint="eastAsia"/>
        </w:rPr>
        <w:t>M system</w:t>
      </w:r>
    </w:p>
    <w:p w:rsidR="001E03FD" w:rsidRPr="00680245" w:rsidRDefault="001E03FD" w:rsidP="001E03FD">
      <w:pPr>
        <w:pStyle w:val="NO"/>
      </w:pPr>
      <w:r w:rsidRPr="00680245">
        <w:t>NOTE</w:t>
      </w:r>
      <w:r w:rsidRPr="00680245">
        <w:rPr>
          <w:rFonts w:hint="eastAsia"/>
        </w:rPr>
        <w:t xml:space="preserve"> 1</w:t>
      </w:r>
      <w:r w:rsidRPr="00680245">
        <w:t>:</w:t>
      </w:r>
      <w:r w:rsidRPr="00680245">
        <w:rPr>
          <w:rFonts w:hint="eastAsia"/>
        </w:rPr>
        <w:t xml:space="preserve"> </w:t>
      </w:r>
      <w:r w:rsidRPr="00680245">
        <w:tab/>
        <w:t xml:space="preserve">The detailed interfaces of the </w:t>
      </w:r>
      <w:r>
        <w:rPr>
          <w:lang w:val="en-US"/>
        </w:rPr>
        <w:t>UDM</w:t>
      </w:r>
      <w:r w:rsidRPr="00680245">
        <w:t xml:space="preserve"> class are described in </w:t>
      </w:r>
      <w:r w:rsidRPr="00680245">
        <w:rPr>
          <w:rFonts w:hint="eastAsia"/>
        </w:rPr>
        <w:t>clause 4,</w:t>
      </w:r>
      <w:r w:rsidRPr="00680245">
        <w:t xml:space="preserve"> Network Product Class Description</w:t>
      </w:r>
      <w:r w:rsidRPr="00680245">
        <w:rPr>
          <w:rFonts w:hint="eastAsia"/>
        </w:rPr>
        <w:t xml:space="preserve"> of th</w:t>
      </w:r>
      <w:r w:rsidRPr="00680245">
        <w:t>e present document.</w:t>
      </w:r>
    </w:p>
    <w:p w:rsidR="001E03FD" w:rsidRPr="00680245" w:rsidRDefault="001E03FD" w:rsidP="001E03FD">
      <w:pPr>
        <w:pStyle w:val="B1"/>
        <w:rPr>
          <w:lang w:eastAsia="zh-CN"/>
        </w:rPr>
      </w:pPr>
      <w:r w:rsidRPr="00680245">
        <w:rPr>
          <w:lang w:eastAsia="zh-CN"/>
        </w:rPr>
        <w:t>-</w:t>
      </w:r>
      <w:r w:rsidRPr="00680245">
        <w:rPr>
          <w:lang w:eastAsia="zh-CN"/>
        </w:rPr>
        <w:tab/>
      </w:r>
      <w:r>
        <w:rPr>
          <w:lang w:val="en-US" w:eastAsia="zh-CN"/>
        </w:rPr>
        <w:t xml:space="preserve">UDM </w:t>
      </w:r>
      <w:r w:rsidRPr="00680245">
        <w:rPr>
          <w:lang w:eastAsia="zh-CN"/>
        </w:rPr>
        <w:t xml:space="preserve">Software: binary code or executable code </w:t>
      </w:r>
    </w:p>
    <w:p w:rsidR="001E03FD" w:rsidRPr="00680245" w:rsidRDefault="001E03FD" w:rsidP="001E03FD">
      <w:pPr>
        <w:pStyle w:val="NO"/>
      </w:pPr>
      <w:r w:rsidRPr="00680245">
        <w:t xml:space="preserve">NOTE </w:t>
      </w:r>
      <w:r w:rsidRPr="00680245">
        <w:rPr>
          <w:rFonts w:hint="eastAsia"/>
        </w:rPr>
        <w:t>2:</w:t>
      </w:r>
      <w:r w:rsidRPr="00680245">
        <w:t xml:space="preserve"> </w:t>
      </w:r>
      <w:r w:rsidRPr="00680245">
        <w:tab/>
      </w:r>
      <w:r>
        <w:rPr>
          <w:lang w:val="en-US"/>
        </w:rPr>
        <w:t>UDM</w:t>
      </w:r>
      <w:r w:rsidRPr="00680245">
        <w:rPr>
          <w:rFonts w:hint="eastAsia"/>
        </w:rPr>
        <w:t xml:space="preserve"> files</w:t>
      </w:r>
      <w:r w:rsidRPr="00680245">
        <w:t xml:space="preserve"> may be any file owned by a user (root user as well as non</w:t>
      </w:r>
      <w:r>
        <w:t>-</w:t>
      </w:r>
      <w:r w:rsidRPr="00680245">
        <w:t>root uses)</w:t>
      </w:r>
      <w:r w:rsidRPr="00680245">
        <w:rPr>
          <w:rFonts w:hint="eastAsia"/>
        </w:rPr>
        <w:t>, including U</w:t>
      </w:r>
      <w:r w:rsidRPr="00680245">
        <w:t xml:space="preserve">ser account </w:t>
      </w:r>
      <w:r w:rsidRPr="00680245">
        <w:rPr>
          <w:rFonts w:hint="eastAsia"/>
        </w:rPr>
        <w:t>data</w:t>
      </w:r>
      <w:r w:rsidRPr="00680245">
        <w:t xml:space="preserve"> and</w:t>
      </w:r>
      <w:r w:rsidRPr="00680245">
        <w:rPr>
          <w:rFonts w:hint="eastAsia"/>
        </w:rPr>
        <w:t xml:space="preserve"> </w:t>
      </w:r>
      <w:r w:rsidRPr="00680245">
        <w:t>credentials, Log data</w:t>
      </w:r>
      <w:r w:rsidRPr="00680245">
        <w:rPr>
          <w:rFonts w:hint="eastAsia"/>
        </w:rPr>
        <w:t xml:space="preserve">, </w:t>
      </w:r>
      <w:r w:rsidRPr="00680245">
        <w:t xml:space="preserve">configuration data, OS files, </w:t>
      </w:r>
      <w:r>
        <w:rPr>
          <w:lang w:val="en-US"/>
        </w:rPr>
        <w:t>UDM</w:t>
      </w:r>
      <w:r w:rsidRPr="00680245">
        <w:t xml:space="preserve"> application, </w:t>
      </w:r>
      <w:r>
        <w:t>User</w:t>
      </w:r>
      <w:r w:rsidRPr="00680245">
        <w:rPr>
          <w:rFonts w:hint="eastAsia"/>
        </w:rPr>
        <w:t xml:space="preserve"> </w:t>
      </w:r>
      <w:r>
        <w:t>Subscription</w:t>
      </w:r>
      <w:r w:rsidRPr="00680245">
        <w:rPr>
          <w:rFonts w:hint="eastAsia"/>
        </w:rPr>
        <w:t xml:space="preserve"> data</w:t>
      </w:r>
      <w:r w:rsidRPr="00680245">
        <w:t xml:space="preserve"> or </w:t>
      </w:r>
      <w:r>
        <w:rPr>
          <w:lang w:val="en-US"/>
        </w:rPr>
        <w:t>UDM</w:t>
      </w:r>
      <w:r w:rsidRPr="00680245">
        <w:t xml:space="preserve"> Software.</w:t>
      </w:r>
    </w:p>
    <w:p w:rsidR="001E03FD" w:rsidRPr="00D0243A" w:rsidRDefault="001E03FD" w:rsidP="001E03FD">
      <w:pPr>
        <w:pStyle w:val="Heading2"/>
        <w:rPr>
          <w:noProof/>
        </w:rPr>
      </w:pPr>
      <w:bookmarkStart w:id="508" w:name="_Toc19783259"/>
      <w:bookmarkStart w:id="509" w:name="_Toc26887043"/>
      <w:bookmarkStart w:id="510" w:name="_Toc153528704"/>
      <w:r>
        <w:t>E.2.2</w:t>
      </w:r>
      <w:r w:rsidRPr="00D0243A">
        <w:tab/>
        <w:t xml:space="preserve">Threats related to </w:t>
      </w:r>
      <w:r>
        <w:t>UDM assets</w:t>
      </w:r>
      <w:bookmarkEnd w:id="508"/>
      <w:bookmarkEnd w:id="509"/>
      <w:bookmarkEnd w:id="510"/>
      <w:r w:rsidRPr="00D0243A">
        <w:t xml:space="preserve"> </w:t>
      </w:r>
      <w:r w:rsidRPr="00D0243A">
        <w:rPr>
          <w:noProof/>
        </w:rPr>
        <w:tab/>
      </w:r>
    </w:p>
    <w:p w:rsidR="001E03FD" w:rsidRPr="00FE7FDC" w:rsidRDefault="001E03FD" w:rsidP="001E03FD">
      <w:pPr>
        <w:pStyle w:val="Heading3"/>
      </w:pPr>
      <w:bookmarkStart w:id="511" w:name="_Toc19783260"/>
      <w:bookmarkStart w:id="512" w:name="_Toc26887044"/>
      <w:bookmarkStart w:id="513" w:name="_Toc153528705"/>
      <w:r>
        <w:t>E.2.2</w:t>
      </w:r>
      <w:r w:rsidRPr="00FE7FDC">
        <w:t>.1</w:t>
      </w:r>
      <w:r>
        <w:tab/>
        <w:t>Incorrect SUCI de-concealment</w:t>
      </w:r>
      <w:bookmarkEnd w:id="511"/>
      <w:bookmarkEnd w:id="512"/>
      <w:bookmarkEnd w:id="513"/>
    </w:p>
    <w:p w:rsidR="001E03FD" w:rsidRPr="00E63990" w:rsidRDefault="001E03FD" w:rsidP="001E03FD">
      <w:pPr>
        <w:pStyle w:val="B1"/>
      </w:pPr>
      <w:r w:rsidRPr="00E63990">
        <w:rPr>
          <w:b/>
          <w:i/>
        </w:rPr>
        <w:t xml:space="preserve">- </w:t>
      </w:r>
      <w:r w:rsidRPr="00E63990">
        <w:rPr>
          <w:i/>
        </w:rPr>
        <w:t xml:space="preserve">Threat name: </w:t>
      </w:r>
      <w:r>
        <w:t>Incorrect SUCI de-concealment</w:t>
      </w:r>
    </w:p>
    <w:p w:rsidR="001E03FD" w:rsidRPr="00B810F2" w:rsidRDefault="001E03FD" w:rsidP="001E03FD">
      <w:pPr>
        <w:pStyle w:val="B1"/>
      </w:pPr>
      <w:r w:rsidRPr="00E63990">
        <w:rPr>
          <w:b/>
          <w:i/>
        </w:rPr>
        <w:t xml:space="preserve">- </w:t>
      </w:r>
      <w:r w:rsidRPr="00E63990">
        <w:rPr>
          <w:i/>
        </w:rPr>
        <w:t xml:space="preserve">Threat Category: </w:t>
      </w:r>
      <w:r>
        <w:rPr>
          <w:noProof/>
        </w:rPr>
        <w:t>Denial of Service</w:t>
      </w:r>
    </w:p>
    <w:p w:rsidR="001E03FD" w:rsidRPr="00B810F2" w:rsidRDefault="001E03FD" w:rsidP="001E03FD">
      <w:pPr>
        <w:pStyle w:val="B1"/>
      </w:pPr>
      <w:r w:rsidRPr="00B810F2">
        <w:rPr>
          <w:b/>
          <w:i/>
        </w:rPr>
        <w:t xml:space="preserve">- </w:t>
      </w:r>
      <w:r w:rsidRPr="00B810F2">
        <w:rPr>
          <w:i/>
        </w:rPr>
        <w:t>Threat Description:</w:t>
      </w:r>
      <w:r>
        <w:rPr>
          <w:i/>
        </w:rPr>
        <w:t xml:space="preserve"> </w:t>
      </w:r>
      <w:r w:rsidRPr="00BC5A22">
        <w:t xml:space="preserve">If </w:t>
      </w:r>
      <w:r w:rsidRPr="000007E9">
        <w:t xml:space="preserve">the </w:t>
      </w:r>
      <w:r w:rsidRPr="007E5827">
        <w:t xml:space="preserve">SUPI </w:t>
      </w:r>
      <w:r>
        <w:rPr>
          <w:lang w:eastAsia="zh-CN"/>
        </w:rPr>
        <w:t xml:space="preserve">in the </w:t>
      </w:r>
      <w:r>
        <w:t xml:space="preserve">UE </w:t>
      </w:r>
      <w:r w:rsidRPr="000007E9">
        <w:t>and the SUPI retrieved from N</w:t>
      </w:r>
      <w:r>
        <w:t>udm_</w:t>
      </w:r>
      <w:r w:rsidR="0096544D" w:rsidRPr="0096544D">
        <w:t>UE</w:t>
      </w:r>
      <w:r w:rsidRPr="000007E9">
        <w:t>Authentication_Get Response message</w:t>
      </w:r>
      <w:r>
        <w:t xml:space="preserve"> </w:t>
      </w:r>
      <w:r w:rsidR="00BC3944">
        <w:t xml:space="preserve">are </w:t>
      </w:r>
      <w:r>
        <w:t xml:space="preserve">not the same, the AMF key generated based on the SUPI in the UE is also not the same as the AMF key generated in the </w:t>
      </w:r>
      <w:r w:rsidDel="006C2E4E">
        <w:t>AMF</w:t>
      </w:r>
      <w:r>
        <w:rPr>
          <w:rFonts w:hint="eastAsia"/>
          <w:lang w:eastAsia="zh-CN"/>
        </w:rPr>
        <w:t>/</w:t>
      </w:r>
      <w:r>
        <w:t>SEAF. As a result</w:t>
      </w:r>
      <w:r w:rsidR="0096544D" w:rsidRPr="0096544D">
        <w:t>,</w:t>
      </w:r>
      <w:r>
        <w:t xml:space="preserve"> the subsequent NAS SMC procedure will </w:t>
      </w:r>
      <w:r w:rsidDel="008E605B">
        <w:t xml:space="preserve">always </w:t>
      </w:r>
      <w:r>
        <w:t xml:space="preserve">fail. Hence, UE will </w:t>
      </w:r>
      <w:r w:rsidR="00BC3944">
        <w:t>never</w:t>
      </w:r>
      <w:r>
        <w:t xml:space="preserve"> be able to use the services provided by the serving AMF.</w:t>
      </w:r>
    </w:p>
    <w:p w:rsidR="001E03FD" w:rsidRPr="00E63990" w:rsidRDefault="001E03FD" w:rsidP="001E03FD">
      <w:pPr>
        <w:pStyle w:val="B1"/>
      </w:pPr>
      <w:r w:rsidRPr="00CF49A5">
        <w:rPr>
          <w:b/>
          <w:i/>
        </w:rPr>
        <w:t xml:space="preserve">- </w:t>
      </w:r>
      <w:r w:rsidRPr="00CF49A5">
        <w:rPr>
          <w:i/>
        </w:rPr>
        <w:t>Threatened Asset:</w:t>
      </w:r>
      <w:r w:rsidRPr="00CF49A5">
        <w:t xml:space="preserve"> </w:t>
      </w:r>
      <w:r>
        <w:rPr>
          <w:noProof/>
        </w:rPr>
        <w:t>Sufficient Processing Capacity</w:t>
      </w:r>
    </w:p>
    <w:p w:rsidR="001E03FD" w:rsidRPr="00FE7FDC" w:rsidRDefault="001E03FD" w:rsidP="001E03FD">
      <w:pPr>
        <w:pStyle w:val="Heading3"/>
      </w:pPr>
      <w:bookmarkStart w:id="514" w:name="_Toc19783261"/>
      <w:bookmarkStart w:id="515" w:name="_Toc26887045"/>
      <w:bookmarkStart w:id="516" w:name="_Toc153528706"/>
      <w:r>
        <w:t>E.2.2</w:t>
      </w:r>
      <w:r w:rsidRPr="00FE7FDC">
        <w:t>.2</w:t>
      </w:r>
      <w:r>
        <w:tab/>
        <w:t>Synchronization failure</w:t>
      </w:r>
      <w:bookmarkEnd w:id="514"/>
      <w:bookmarkEnd w:id="515"/>
      <w:bookmarkEnd w:id="516"/>
    </w:p>
    <w:p w:rsidR="001E03FD" w:rsidRPr="00E63990" w:rsidRDefault="001E03FD" w:rsidP="001E03FD">
      <w:pPr>
        <w:pStyle w:val="B1"/>
      </w:pPr>
      <w:r w:rsidRPr="00E63990">
        <w:rPr>
          <w:b/>
          <w:i/>
        </w:rPr>
        <w:t xml:space="preserve">- </w:t>
      </w:r>
      <w:r w:rsidRPr="00E63990">
        <w:rPr>
          <w:i/>
        </w:rPr>
        <w:t xml:space="preserve">Threat name: </w:t>
      </w:r>
      <w:r>
        <w:t>Synchronization failure</w:t>
      </w:r>
    </w:p>
    <w:p w:rsidR="001E03FD" w:rsidRDefault="001E03FD" w:rsidP="001E03FD">
      <w:pPr>
        <w:pStyle w:val="B1"/>
      </w:pPr>
      <w:r w:rsidRPr="00E63990">
        <w:rPr>
          <w:b/>
          <w:i/>
        </w:rPr>
        <w:t xml:space="preserve">- </w:t>
      </w:r>
      <w:r w:rsidRPr="00E63990">
        <w:rPr>
          <w:i/>
        </w:rPr>
        <w:t>Threat Category:</w:t>
      </w:r>
      <w:r w:rsidRPr="00E63990">
        <w:t xml:space="preserve"> </w:t>
      </w:r>
      <w:r>
        <w:rPr>
          <w:noProof/>
        </w:rPr>
        <w:t>Denial of Service</w:t>
      </w:r>
    </w:p>
    <w:p w:rsidR="001E03FD" w:rsidRDefault="001E03FD" w:rsidP="001E03FD">
      <w:pPr>
        <w:pStyle w:val="B1"/>
      </w:pPr>
      <w:r w:rsidRPr="00E63990">
        <w:rPr>
          <w:b/>
          <w:i/>
        </w:rPr>
        <w:t xml:space="preserve">- </w:t>
      </w:r>
      <w:r w:rsidRPr="00E63990">
        <w:rPr>
          <w:i/>
        </w:rPr>
        <w:t>Threat Description</w:t>
      </w:r>
      <w:r w:rsidRPr="00B810F2">
        <w:rPr>
          <w:i/>
        </w:rPr>
        <w:t>:</w:t>
      </w:r>
      <w:r w:rsidRPr="00B810F2">
        <w:t xml:space="preserve"> If </w:t>
      </w:r>
      <w:r>
        <w:t>the UDM cannot handle the synchronization failure case during primary authentication, the SQN value stored in the UE and that stored in the UDM will not be synchronized. Hence, the UE will not be able to successfully authenticate with the core network.</w:t>
      </w:r>
    </w:p>
    <w:p w:rsidR="001E03FD" w:rsidRDefault="001E03FD" w:rsidP="001E03FD">
      <w:pPr>
        <w:pStyle w:val="B1"/>
        <w:rPr>
          <w:lang w:eastAsia="zh-CN"/>
        </w:rPr>
      </w:pPr>
      <w:r w:rsidRPr="00E63990">
        <w:rPr>
          <w:b/>
          <w:i/>
        </w:rPr>
        <w:t xml:space="preserve">- </w:t>
      </w:r>
      <w:r w:rsidRPr="00E63990">
        <w:rPr>
          <w:i/>
        </w:rPr>
        <w:t>Threatened Asset:</w:t>
      </w:r>
      <w:r w:rsidRPr="00E63990">
        <w:t xml:space="preserve"> </w:t>
      </w:r>
      <w:r>
        <w:rPr>
          <w:noProof/>
        </w:rPr>
        <w:t xml:space="preserve">Sufficient Processing Capacity, </w:t>
      </w:r>
      <w:r>
        <w:rPr>
          <w:lang w:eastAsia="zh-CN"/>
        </w:rPr>
        <w:t xml:space="preserve">User </w:t>
      </w:r>
      <w:r>
        <w:t>Subscription</w:t>
      </w:r>
      <w:r>
        <w:rPr>
          <w:lang w:eastAsia="zh-CN"/>
        </w:rPr>
        <w:t xml:space="preserve"> data</w:t>
      </w:r>
    </w:p>
    <w:p w:rsidR="001E03FD" w:rsidRPr="00FE7FDC" w:rsidRDefault="001E03FD" w:rsidP="001E03FD">
      <w:pPr>
        <w:pStyle w:val="Heading3"/>
      </w:pPr>
      <w:bookmarkStart w:id="517" w:name="_Toc19783262"/>
      <w:bookmarkStart w:id="518" w:name="_Toc26887046"/>
      <w:bookmarkStart w:id="519" w:name="_Toc153528707"/>
      <w:r>
        <w:t>E.2.2</w:t>
      </w:r>
      <w:r w:rsidRPr="00FE7FDC">
        <w:t>.</w:t>
      </w:r>
      <w:r>
        <w:t>3</w:t>
      </w:r>
      <w:r>
        <w:tab/>
        <w:t>Failure to</w:t>
      </w:r>
      <w:r w:rsidDel="009F2C3A">
        <w:t xml:space="preserve"> </w:t>
      </w:r>
      <w:r>
        <w:t>store the authentication status</w:t>
      </w:r>
      <w:bookmarkEnd w:id="517"/>
      <w:bookmarkEnd w:id="518"/>
      <w:bookmarkEnd w:id="519"/>
    </w:p>
    <w:p w:rsidR="001E03FD" w:rsidRPr="00E63990" w:rsidRDefault="001E03FD" w:rsidP="001E03FD">
      <w:pPr>
        <w:pStyle w:val="B1"/>
      </w:pPr>
      <w:r w:rsidRPr="00E63990">
        <w:rPr>
          <w:b/>
          <w:i/>
        </w:rPr>
        <w:t xml:space="preserve">- </w:t>
      </w:r>
      <w:r w:rsidRPr="00E63990">
        <w:rPr>
          <w:i/>
        </w:rPr>
        <w:t xml:space="preserve">Threat name: </w:t>
      </w:r>
      <w:r>
        <w:t>Failure to store of authentication status</w:t>
      </w:r>
    </w:p>
    <w:p w:rsidR="001E03FD" w:rsidRDefault="001E03FD" w:rsidP="001E03FD">
      <w:pPr>
        <w:pStyle w:val="B1"/>
      </w:pPr>
      <w:r w:rsidRPr="00E63990">
        <w:rPr>
          <w:b/>
          <w:i/>
        </w:rPr>
        <w:t xml:space="preserve">- </w:t>
      </w:r>
      <w:r w:rsidRPr="00E63990">
        <w:rPr>
          <w:i/>
        </w:rPr>
        <w:t>Threat Category:</w:t>
      </w:r>
      <w:r w:rsidRPr="00E63990">
        <w:t xml:space="preserve"> </w:t>
      </w:r>
      <w:r>
        <w:rPr>
          <w:noProof/>
        </w:rPr>
        <w:t>Denial of Service</w:t>
      </w:r>
    </w:p>
    <w:p w:rsidR="001E03FD" w:rsidRDefault="001E03FD" w:rsidP="001E03FD">
      <w:pPr>
        <w:pStyle w:val="B1"/>
      </w:pPr>
      <w:r w:rsidRPr="00E63990">
        <w:rPr>
          <w:b/>
          <w:i/>
        </w:rPr>
        <w:t xml:space="preserve">- </w:t>
      </w:r>
      <w:r w:rsidRPr="00E63990">
        <w:rPr>
          <w:i/>
        </w:rPr>
        <w:t>Threat Description</w:t>
      </w:r>
      <w:r w:rsidRPr="00D34ECD">
        <w:rPr>
          <w:i/>
        </w:rPr>
        <w:t>:</w:t>
      </w:r>
      <w:r w:rsidRPr="00D34ECD">
        <w:t xml:space="preserve"> If </w:t>
      </w:r>
      <w:r>
        <w:t xml:space="preserve">the UDM does not store the authentication status of a UE, the 5G network cannot support the increased home control, which </w:t>
      </w:r>
      <w:r w:rsidRPr="007B0C8B">
        <w:t xml:space="preserve">is useful in preventing certain types of fraud, e.g. fraudulent </w:t>
      </w:r>
      <w:r>
        <w:t>Nudm_UECM_Registration Request sending a malicious AMF</w:t>
      </w:r>
      <w:r w:rsidRPr="007B0C8B">
        <w:t xml:space="preserve"> for </w:t>
      </w:r>
      <w:r>
        <w:t>registering the malicious AMF in UDM</w:t>
      </w:r>
      <w:r w:rsidRPr="007B0C8B">
        <w:t xml:space="preserve"> that </w:t>
      </w:r>
      <w:r>
        <w:t>is</w:t>
      </w:r>
      <w:r w:rsidRPr="007B0C8B">
        <w:t xml:space="preserve"> not actually present in the visited network.</w:t>
      </w:r>
      <w:r>
        <w:t xml:space="preserve"> Without the authentication status in the UDM, or if the stored authentication status is incorrect, the Nudm_UECM_Registration Request sent from malicious AMF may be accepted. </w:t>
      </w:r>
    </w:p>
    <w:p w:rsidR="001E03FD" w:rsidRDefault="001E03FD" w:rsidP="001E03FD">
      <w:pPr>
        <w:pStyle w:val="B1"/>
        <w:rPr>
          <w:lang w:eastAsia="zh-CN"/>
        </w:rPr>
      </w:pPr>
      <w:r w:rsidRPr="00E63990">
        <w:rPr>
          <w:b/>
          <w:i/>
        </w:rPr>
        <w:t xml:space="preserve">- </w:t>
      </w:r>
      <w:r w:rsidRPr="00E63990">
        <w:rPr>
          <w:i/>
        </w:rPr>
        <w:t>Threatened Asset:</w:t>
      </w:r>
      <w:r w:rsidRPr="00E63990">
        <w:t xml:space="preserve"> </w:t>
      </w:r>
      <w:r>
        <w:rPr>
          <w:noProof/>
        </w:rPr>
        <w:t xml:space="preserve">Sufficient Processing Capacity, </w:t>
      </w:r>
      <w:r>
        <w:rPr>
          <w:lang w:eastAsia="zh-CN"/>
        </w:rPr>
        <w:t xml:space="preserve">User </w:t>
      </w:r>
      <w:r>
        <w:t>Subscription</w:t>
      </w:r>
      <w:r>
        <w:rPr>
          <w:lang w:eastAsia="zh-CN"/>
        </w:rPr>
        <w:t xml:space="preserve"> data</w:t>
      </w:r>
    </w:p>
    <w:p w:rsidR="00682A98" w:rsidRDefault="00682A98" w:rsidP="00682A98">
      <w:pPr>
        <w:pStyle w:val="Heading3"/>
      </w:pPr>
      <w:bookmarkStart w:id="520" w:name="_Toc153528708"/>
      <w:r>
        <w:t>E.2.2.4</w:t>
      </w:r>
      <w:r>
        <w:tab/>
        <w:t>Incorrect security enforcement configuration</w:t>
      </w:r>
      <w:bookmarkEnd w:id="520"/>
    </w:p>
    <w:p w:rsidR="00682A98" w:rsidRDefault="00682A98" w:rsidP="00682A98">
      <w:pPr>
        <w:pStyle w:val="B1"/>
        <w:numPr>
          <w:ilvl w:val="0"/>
          <w:numId w:val="38"/>
        </w:numPr>
        <w:overflowPunct/>
        <w:autoSpaceDE/>
        <w:adjustRightInd/>
        <w:textAlignment w:val="auto"/>
      </w:pPr>
      <w:r>
        <w:rPr>
          <w:i/>
        </w:rPr>
        <w:t>Threat name:</w:t>
      </w:r>
      <w:r>
        <w:t xml:space="preserve"> Incorrect security enforcement configuration</w:t>
      </w:r>
    </w:p>
    <w:p w:rsidR="00682A98" w:rsidRPr="00682A98" w:rsidRDefault="00682A98" w:rsidP="00682A98">
      <w:pPr>
        <w:pStyle w:val="B1"/>
        <w:numPr>
          <w:ilvl w:val="0"/>
          <w:numId w:val="38"/>
        </w:numPr>
        <w:overflowPunct/>
        <w:autoSpaceDE/>
        <w:adjustRightInd/>
        <w:textAlignment w:val="auto"/>
        <w:rPr>
          <w:rFonts w:eastAsia="Times New Roman"/>
          <w:lang w:eastAsia="zh-CN"/>
        </w:rPr>
      </w:pPr>
      <w:r>
        <w:rPr>
          <w:i/>
        </w:rPr>
        <w:t>Threat Reference</w:t>
      </w:r>
      <w:r>
        <w:t>:</w:t>
      </w:r>
      <w:r>
        <w:rPr>
          <w:lang w:eastAsia="zh-CN"/>
        </w:rPr>
        <w:t xml:space="preserve"> </w:t>
      </w:r>
      <w:r>
        <w:t>Tampering data, Information Disclosure</w:t>
      </w:r>
      <w:r>
        <w:rPr>
          <w:lang w:eastAsia="zh-CN"/>
        </w:rPr>
        <w:t xml:space="preserve"> </w:t>
      </w:r>
    </w:p>
    <w:p w:rsidR="00682A98" w:rsidRDefault="00682A98" w:rsidP="00682A98">
      <w:pPr>
        <w:pStyle w:val="B1"/>
        <w:numPr>
          <w:ilvl w:val="0"/>
          <w:numId w:val="38"/>
        </w:numPr>
        <w:overflowPunct/>
        <w:autoSpaceDE/>
        <w:adjustRightInd/>
        <w:textAlignment w:val="auto"/>
        <w:rPr>
          <w:lang w:eastAsia="zh-CN"/>
        </w:rPr>
      </w:pPr>
      <w:r>
        <w:rPr>
          <w:i/>
          <w:lang w:eastAsia="zh-CN"/>
        </w:rPr>
        <w:t>Threat Description</w:t>
      </w:r>
      <w:r>
        <w:rPr>
          <w:lang w:eastAsia="zh-CN"/>
        </w:rPr>
        <w:t xml:space="preserve">: In case where the UDM is configured to set and provide the User Security Policy to the SMF for TSC service, </w:t>
      </w:r>
      <w:r>
        <w:t>if the UP security policy is not set to "required", the gPTP message transferred from gNB to a 5GS TSC-enabled UE in the user plane may be removed, tampered or intercepted by an attacker</w:t>
      </w:r>
      <w:r>
        <w:rPr>
          <w:lang w:eastAsia="zh-CN"/>
        </w:rPr>
        <w:t xml:space="preserve">. </w:t>
      </w:r>
    </w:p>
    <w:p w:rsidR="00682A98" w:rsidRDefault="00682A98" w:rsidP="00682A98">
      <w:pPr>
        <w:pStyle w:val="Heading3"/>
      </w:pPr>
      <w:bookmarkStart w:id="521" w:name="_Toc153528709"/>
      <w:r>
        <w:t>E.2.2.</w:t>
      </w:r>
      <w:r w:rsidRPr="004E13B8">
        <w:t>5</w:t>
      </w:r>
      <w:r>
        <w:tab/>
        <w:t>Incorrect UP security policy configuration for 5G LAN service</w:t>
      </w:r>
      <w:bookmarkEnd w:id="521"/>
    </w:p>
    <w:p w:rsidR="00682A98" w:rsidRDefault="00682A98" w:rsidP="00682A98">
      <w:pPr>
        <w:pStyle w:val="B1"/>
        <w:numPr>
          <w:ilvl w:val="0"/>
          <w:numId w:val="38"/>
        </w:numPr>
        <w:overflowPunct/>
        <w:autoSpaceDE/>
        <w:adjustRightInd/>
        <w:textAlignment w:val="auto"/>
      </w:pPr>
      <w:r>
        <w:rPr>
          <w:i/>
        </w:rPr>
        <w:t>Threat name:</w:t>
      </w:r>
      <w:r>
        <w:t xml:space="preserve"> Incorrect UP security policy configuration for 5G LAN service</w:t>
      </w:r>
    </w:p>
    <w:p w:rsidR="00682A98" w:rsidRDefault="00682A98" w:rsidP="00682A98">
      <w:pPr>
        <w:pStyle w:val="B1"/>
        <w:numPr>
          <w:ilvl w:val="0"/>
          <w:numId w:val="38"/>
        </w:numPr>
        <w:overflowPunct/>
        <w:autoSpaceDE/>
        <w:adjustRightInd/>
        <w:textAlignment w:val="auto"/>
        <w:rPr>
          <w:lang w:eastAsia="zh-CN"/>
        </w:rPr>
      </w:pPr>
      <w:r>
        <w:rPr>
          <w:i/>
        </w:rPr>
        <w:t>Threat Reference</w:t>
      </w:r>
      <w:r>
        <w:t>:</w:t>
      </w:r>
      <w:r>
        <w:rPr>
          <w:lang w:eastAsia="zh-CN"/>
        </w:rPr>
        <w:t xml:space="preserve"> </w:t>
      </w:r>
      <w:r>
        <w:t>Tampering data, Information Disclosure</w:t>
      </w:r>
      <w:r>
        <w:rPr>
          <w:lang w:eastAsia="zh-CN"/>
        </w:rPr>
        <w:t xml:space="preserve"> </w:t>
      </w:r>
    </w:p>
    <w:p w:rsidR="00682A98" w:rsidRDefault="00682A98" w:rsidP="00682A98">
      <w:pPr>
        <w:pStyle w:val="B1"/>
        <w:numPr>
          <w:ilvl w:val="0"/>
          <w:numId w:val="38"/>
        </w:numPr>
        <w:overflowPunct/>
        <w:autoSpaceDE/>
        <w:adjustRightInd/>
        <w:textAlignment w:val="auto"/>
        <w:rPr>
          <w:lang w:eastAsia="zh-CN"/>
        </w:rPr>
      </w:pPr>
      <w:r>
        <w:rPr>
          <w:i/>
          <w:lang w:eastAsia="zh-CN"/>
        </w:rPr>
        <w:t>Threat Description</w:t>
      </w:r>
      <w:r>
        <w:rPr>
          <w:lang w:eastAsia="zh-CN"/>
        </w:rPr>
        <w:t xml:space="preserve">: It is assumed that two UEs are belonging to one 5G LAN group. In case where the UDM is configured to set and provide User Plane Security policy to the SMF, </w:t>
      </w:r>
      <w:r>
        <w:t xml:space="preserve">if </w:t>
      </w:r>
      <w:r>
        <w:rPr>
          <w:lang w:eastAsia="zh-CN"/>
        </w:rPr>
        <w:t>the UP security policies set for all the UEs belonging to a specific 5G LAN service are not consistent, e.g.</w:t>
      </w:r>
      <w:r>
        <w:t xml:space="preserve"> the UP security policy1 for the UE1 is set to "required", and the UP security policy2 for the UE2 is set to "not needed", the 5G LAN service data transferred from gNB to UE2 may be removed, tampered or intercepted by the attacker, even if the service data transferred to the UE1 is protected</w:t>
      </w:r>
      <w:r>
        <w:rPr>
          <w:lang w:eastAsia="zh-CN"/>
        </w:rPr>
        <w:t>. That means, the 5G LAN service data will be in the risk of being attacked with the lowest security level set in the the UP security policy.</w:t>
      </w:r>
    </w:p>
    <w:p w:rsidR="00682A98" w:rsidRDefault="00682A98" w:rsidP="00682A98">
      <w:pPr>
        <w:pStyle w:val="B1"/>
        <w:numPr>
          <w:ilvl w:val="0"/>
          <w:numId w:val="38"/>
        </w:numPr>
        <w:overflowPunct/>
        <w:autoSpaceDE/>
        <w:adjustRightInd/>
        <w:textAlignment w:val="auto"/>
      </w:pPr>
      <w:r>
        <w:rPr>
          <w:i/>
        </w:rPr>
        <w:t>Threatened Asset</w:t>
      </w:r>
      <w:r>
        <w:t xml:space="preserve">: User Subscription Data </w:t>
      </w:r>
    </w:p>
    <w:p w:rsidR="004E13B8" w:rsidRDefault="004E13B8" w:rsidP="004E13B8">
      <w:pPr>
        <w:pStyle w:val="Heading3"/>
      </w:pPr>
      <w:bookmarkStart w:id="522" w:name="_Toc153528710"/>
      <w:r>
        <w:t>E.2.2.6</w:t>
      </w:r>
      <w:r>
        <w:tab/>
        <w:t>Use of an invalid public key in the SUCI ECIES protection scheme</w:t>
      </w:r>
      <w:bookmarkEnd w:id="522"/>
    </w:p>
    <w:p w:rsidR="004E13B8" w:rsidRDefault="004E13B8" w:rsidP="004E13B8">
      <w:pPr>
        <w:pStyle w:val="B1"/>
        <w:ind w:left="284" w:firstLine="0"/>
        <w:rPr>
          <w:lang w:eastAsia="zh-CN"/>
        </w:rPr>
      </w:pPr>
      <w:r>
        <w:rPr>
          <w:i/>
        </w:rPr>
        <w:t>-</w:t>
      </w:r>
      <w:r>
        <w:rPr>
          <w:i/>
        </w:rPr>
        <w:tab/>
        <w:t>Threat name:</w:t>
      </w:r>
      <w:r>
        <w:t xml:space="preserve"> Use of an invalid public key in the SUCI ECIES protection scheme</w:t>
      </w:r>
    </w:p>
    <w:p w:rsidR="004E13B8" w:rsidRDefault="004E13B8" w:rsidP="004E13B8">
      <w:pPr>
        <w:pStyle w:val="B1"/>
        <w:ind w:left="0" w:firstLine="284"/>
        <w:rPr>
          <w:lang w:eastAsia="zh-CN"/>
        </w:rPr>
      </w:pPr>
      <w:r>
        <w:rPr>
          <w:i/>
        </w:rPr>
        <w:t>-</w:t>
      </w:r>
      <w:r>
        <w:rPr>
          <w:i/>
        </w:rPr>
        <w:tab/>
        <w:t>Threat Reference</w:t>
      </w:r>
      <w:r>
        <w:t>:</w:t>
      </w:r>
      <w:r>
        <w:rPr>
          <w:lang w:eastAsia="zh-CN"/>
        </w:rPr>
        <w:t xml:space="preserve"> </w:t>
      </w:r>
      <w:r>
        <w:t>Information Disclosure</w:t>
      </w:r>
    </w:p>
    <w:p w:rsidR="004E13B8" w:rsidRDefault="004E13B8" w:rsidP="004E13B8">
      <w:pPr>
        <w:pStyle w:val="B1"/>
        <w:rPr>
          <w:lang w:eastAsia="zh-CN"/>
        </w:rPr>
      </w:pPr>
      <w:r>
        <w:rPr>
          <w:i/>
          <w:lang w:eastAsia="zh-CN"/>
        </w:rPr>
        <w:t>-</w:t>
      </w:r>
      <w:r>
        <w:rPr>
          <w:i/>
          <w:lang w:eastAsia="zh-CN"/>
        </w:rPr>
        <w:tab/>
        <w:t>Threat Description</w:t>
      </w:r>
      <w:r>
        <w:rPr>
          <w:lang w:eastAsia="zh-CN"/>
        </w:rPr>
        <w:t>: If the protection scheme output of a SUCI contains an invalid point (a point that is not is on the elliptic curve) as the UE's public key, and the UDM uses it to compute the shared secret with the HN's private key to decrypt the SUCI, an attacker can recover the HN's private key using the UDM as an oracle. This consequently undermines the security claim of the SUCI scheme and leads to user identification.</w:t>
      </w:r>
    </w:p>
    <w:p w:rsidR="00682A98" w:rsidRDefault="004E13B8" w:rsidP="004E13B8">
      <w:pPr>
        <w:pStyle w:val="B1"/>
        <w:rPr>
          <w:lang w:eastAsia="zh-CN"/>
        </w:rPr>
      </w:pPr>
      <w:r>
        <w:rPr>
          <w:i/>
          <w:iCs/>
          <w:lang w:eastAsia="zh-CN"/>
        </w:rPr>
        <w:t>-</w:t>
      </w:r>
      <w:r>
        <w:rPr>
          <w:i/>
          <w:iCs/>
          <w:lang w:eastAsia="zh-CN"/>
        </w:rPr>
        <w:tab/>
        <w:t>Threatened Asset</w:t>
      </w:r>
      <w:r>
        <w:rPr>
          <w:lang w:eastAsia="zh-CN"/>
        </w:rPr>
        <w:t>: Private Key of the Home Network for SUCI Decryption, User Subscription Data</w:t>
      </w:r>
    </w:p>
    <w:p w:rsidR="00BE6E1E" w:rsidRPr="00166948" w:rsidRDefault="0032639D" w:rsidP="006804C4">
      <w:pPr>
        <w:pStyle w:val="Heading9"/>
      </w:pPr>
      <w:r>
        <w:br w:type="page"/>
      </w:r>
      <w:bookmarkStart w:id="523" w:name="_Toc19783263"/>
      <w:bookmarkStart w:id="524" w:name="_Toc26887047"/>
      <w:bookmarkStart w:id="525" w:name="_Toc153528711"/>
      <w:r w:rsidR="00BE6E1E" w:rsidRPr="00166948">
        <w:t xml:space="preserve">Annex </w:t>
      </w:r>
      <w:r w:rsidR="00BE6E1E">
        <w:t>F</w:t>
      </w:r>
      <w:r w:rsidR="00BE6E1E" w:rsidRPr="00166948">
        <w:t xml:space="preserve">: </w:t>
      </w:r>
      <w:r w:rsidR="00BE6E1E" w:rsidRPr="00166948">
        <w:br/>
        <w:t xml:space="preserve">Aspects specific to the </w:t>
      </w:r>
      <w:r w:rsidR="00BE6E1E">
        <w:t>n</w:t>
      </w:r>
      <w:r w:rsidR="00BE6E1E" w:rsidRPr="00166948">
        <w:t xml:space="preserve">etwork </w:t>
      </w:r>
      <w:r w:rsidR="00BE6E1E">
        <w:t>p</w:t>
      </w:r>
      <w:r w:rsidR="00BE6E1E" w:rsidRPr="00166948">
        <w:t xml:space="preserve">roduct </w:t>
      </w:r>
      <w:r w:rsidR="00BE6E1E">
        <w:t>c</w:t>
      </w:r>
      <w:r w:rsidR="00BE6E1E" w:rsidRPr="00166948">
        <w:t xml:space="preserve">lass </w:t>
      </w:r>
      <w:r w:rsidR="00BE6E1E">
        <w:t>AUSF</w:t>
      </w:r>
      <w:bookmarkEnd w:id="523"/>
      <w:bookmarkEnd w:id="524"/>
      <w:bookmarkEnd w:id="525"/>
    </w:p>
    <w:p w:rsidR="00BE6E1E" w:rsidRPr="00166948" w:rsidRDefault="00BE6E1E" w:rsidP="00BE6E1E">
      <w:pPr>
        <w:pStyle w:val="Heading1"/>
      </w:pPr>
      <w:bookmarkStart w:id="526" w:name="_Toc19783264"/>
      <w:bookmarkStart w:id="527" w:name="_Toc26887048"/>
      <w:bookmarkStart w:id="528" w:name="_Toc153528712"/>
      <w:r>
        <w:t>F</w:t>
      </w:r>
      <w:r w:rsidRPr="00166948">
        <w:t>.1</w:t>
      </w:r>
      <w:r w:rsidRPr="00166948">
        <w:tab/>
        <w:t xml:space="preserve">Network </w:t>
      </w:r>
      <w:r>
        <w:t>p</w:t>
      </w:r>
      <w:r w:rsidRPr="00166948">
        <w:t xml:space="preserve">roduct </w:t>
      </w:r>
      <w:r>
        <w:t>c</w:t>
      </w:r>
      <w:r w:rsidRPr="00166948">
        <w:t xml:space="preserve">lass description for the </w:t>
      </w:r>
      <w:r>
        <w:t>AUSF</w:t>
      </w:r>
      <w:bookmarkEnd w:id="526"/>
      <w:bookmarkEnd w:id="527"/>
      <w:bookmarkEnd w:id="528"/>
    </w:p>
    <w:p w:rsidR="00BE6E1E" w:rsidRPr="00166948" w:rsidRDefault="00BE6E1E" w:rsidP="00BE6E1E">
      <w:pPr>
        <w:pStyle w:val="Heading3"/>
      </w:pPr>
      <w:bookmarkStart w:id="529" w:name="_Toc19783265"/>
      <w:bookmarkStart w:id="530" w:name="_Toc26887049"/>
      <w:bookmarkStart w:id="531" w:name="_Toc153528713"/>
      <w:r>
        <w:rPr>
          <w:lang w:val="en-US"/>
        </w:rPr>
        <w:t>F</w:t>
      </w:r>
      <w:r w:rsidRPr="00166948">
        <w:t>.1.1</w:t>
      </w:r>
      <w:r w:rsidRPr="00166948">
        <w:tab/>
        <w:t>Introduction</w:t>
      </w:r>
      <w:bookmarkEnd w:id="529"/>
      <w:bookmarkEnd w:id="530"/>
      <w:bookmarkEnd w:id="531"/>
    </w:p>
    <w:p w:rsidR="00BE6E1E" w:rsidRDefault="00BE6E1E" w:rsidP="00BE6E1E">
      <w:r>
        <w:t>This annex captures the aspects specific to n</w:t>
      </w:r>
      <w:r w:rsidRPr="00166948">
        <w:t xml:space="preserve">etwork </w:t>
      </w:r>
      <w:r>
        <w:t>p</w:t>
      </w:r>
      <w:r w:rsidRPr="00166948">
        <w:t xml:space="preserve">roduct </w:t>
      </w:r>
      <w:r>
        <w:t>c</w:t>
      </w:r>
      <w:r w:rsidRPr="00166948">
        <w:t xml:space="preserve">lass </w:t>
      </w:r>
      <w:r>
        <w:t>AUSF.</w:t>
      </w:r>
    </w:p>
    <w:p w:rsidR="00BE6E1E" w:rsidRPr="00E37B51" w:rsidRDefault="00BE6E1E" w:rsidP="00BE6E1E">
      <w:pPr>
        <w:pStyle w:val="Heading2"/>
      </w:pPr>
      <w:bookmarkStart w:id="532" w:name="_Toc19783266"/>
      <w:bookmarkStart w:id="533" w:name="_Toc26887050"/>
      <w:bookmarkStart w:id="534" w:name="_Toc153528714"/>
      <w:r>
        <w:rPr>
          <w:lang w:eastAsia="zh-CN"/>
        </w:rPr>
        <w:t>F</w:t>
      </w:r>
      <w:r w:rsidRPr="005E5F9F">
        <w:rPr>
          <w:lang w:eastAsia="zh-CN"/>
        </w:rPr>
        <w:t>.1.2</w:t>
      </w:r>
      <w:r w:rsidRPr="005E5F9F">
        <w:rPr>
          <w:lang w:eastAsia="zh-CN"/>
        </w:rPr>
        <w:tab/>
        <w:t xml:space="preserve">Minimum set of functions defining the </w:t>
      </w:r>
      <w:r>
        <w:rPr>
          <w:rFonts w:hint="eastAsia"/>
          <w:lang w:val="en-US" w:eastAsia="zh-CN"/>
        </w:rPr>
        <w:t>AUSF</w:t>
      </w:r>
      <w:r>
        <w:rPr>
          <w:lang w:val="en-US" w:eastAsia="zh-CN"/>
        </w:rPr>
        <w:t xml:space="preserve"> </w:t>
      </w:r>
      <w:r w:rsidRPr="005E5F9F">
        <w:rPr>
          <w:lang w:eastAsia="zh-CN"/>
        </w:rPr>
        <w:t>network product class</w:t>
      </w:r>
      <w:bookmarkEnd w:id="532"/>
      <w:bookmarkEnd w:id="533"/>
      <w:bookmarkEnd w:id="534"/>
    </w:p>
    <w:p w:rsidR="00BE6E1E" w:rsidRPr="009B4650" w:rsidRDefault="00BE6E1E" w:rsidP="00BE6E1E">
      <w:r w:rsidRPr="009B4650">
        <w:t xml:space="preserve">As part of the </w:t>
      </w:r>
      <w:r>
        <w:t>AUSF</w:t>
      </w:r>
      <w:r w:rsidRPr="009B4650">
        <w:t xml:space="preserve"> network product, it is expected that the </w:t>
      </w:r>
      <w:r>
        <w:t>AUSF</w:t>
      </w:r>
      <w:r w:rsidRPr="009B4650">
        <w:t xml:space="preserve"> to contain </w:t>
      </w:r>
      <w:r>
        <w:t>AUSF</w:t>
      </w:r>
      <w:r w:rsidRPr="009B4650">
        <w:t xml:space="preserve"> application, a set of running processes (typically more than one) executing the software package for the </w:t>
      </w:r>
      <w:r>
        <w:t>AUSF</w:t>
      </w:r>
      <w:r w:rsidRPr="009B4650">
        <w:t xml:space="preserve"> functions and OAM functions that is specific to the </w:t>
      </w:r>
      <w:r>
        <w:t>AUSF</w:t>
      </w:r>
      <w:r w:rsidRPr="009B4650">
        <w:t xml:space="preserve"> network product model. Functionalities specific to the </w:t>
      </w:r>
      <w:r>
        <w:t>AUSF</w:t>
      </w:r>
      <w:r w:rsidRPr="009B4650">
        <w:t xml:space="preserve"> network product introduce additional threats and/or critical assets as described below. Related security requirements and test cases have been captured in TS 33.</w:t>
      </w:r>
      <w:r>
        <w:t>516</w:t>
      </w:r>
      <w:r w:rsidRPr="009B4650">
        <w:t xml:space="preserve"> [</w:t>
      </w:r>
      <w:r>
        <w:t>12</w:t>
      </w:r>
      <w:r w:rsidRPr="009B4650">
        <w:t xml:space="preserve">]. </w:t>
      </w:r>
    </w:p>
    <w:p w:rsidR="00BE6E1E" w:rsidRPr="00166948" w:rsidRDefault="00BE6E1E" w:rsidP="00BE6E1E">
      <w:pPr>
        <w:pStyle w:val="NO"/>
      </w:pPr>
      <w:r w:rsidRPr="009B4650">
        <w:rPr>
          <w:lang w:eastAsia="x-none"/>
        </w:rPr>
        <w:t>Note:</w:t>
      </w:r>
      <w:r w:rsidRPr="009B4650">
        <w:rPr>
          <w:i/>
        </w:rPr>
        <w:t xml:space="preserve"> </w:t>
      </w:r>
      <w:r w:rsidRPr="0007028E">
        <w:t xml:space="preserve">For the purposes of the present document, this common set is defined to be the list of </w:t>
      </w:r>
      <w:r>
        <w:rPr>
          <w:lang w:val="en-US"/>
        </w:rPr>
        <w:t xml:space="preserve">AUSF </w:t>
      </w:r>
      <w:r w:rsidRPr="0007028E">
        <w:t>functions contained in</w:t>
      </w:r>
      <w:r>
        <w:t xml:space="preserve"> clause 6.2.8 of </w:t>
      </w:r>
      <w:r w:rsidRPr="0007028E">
        <w:t>3GPP</w:t>
      </w:r>
      <w:r>
        <w:t xml:space="preserve"> </w:t>
      </w:r>
      <w:r>
        <w:rPr>
          <w:lang w:val="en-US"/>
        </w:rPr>
        <w:t xml:space="preserve">TS 23.501 </w:t>
      </w:r>
      <w:r w:rsidR="00C31A0A">
        <w:rPr>
          <w:lang w:val="en-US"/>
        </w:rPr>
        <w:t>[8]</w:t>
      </w:r>
      <w:r w:rsidRPr="0007028E">
        <w:t>.</w:t>
      </w:r>
      <w:r w:rsidRPr="009B4650">
        <w:rPr>
          <w:i/>
        </w:rPr>
        <w:t xml:space="preserve"> </w:t>
      </w:r>
    </w:p>
    <w:p w:rsidR="00BE6E1E" w:rsidRPr="00166948" w:rsidRDefault="00BE6E1E" w:rsidP="00BE6E1E">
      <w:pPr>
        <w:pStyle w:val="Heading1"/>
      </w:pPr>
      <w:bookmarkStart w:id="535" w:name="_Toc19783267"/>
      <w:bookmarkStart w:id="536" w:name="_Toc26887051"/>
      <w:bookmarkStart w:id="537" w:name="_Toc153528715"/>
      <w:r>
        <w:t>F</w:t>
      </w:r>
      <w:r w:rsidRPr="00166948">
        <w:t>.2</w:t>
      </w:r>
      <w:r w:rsidRPr="00166948">
        <w:tab/>
        <w:t xml:space="preserve">Assets and </w:t>
      </w:r>
      <w:r>
        <w:t>t</w:t>
      </w:r>
      <w:r w:rsidRPr="00166948">
        <w:t xml:space="preserve">hreats specific to the </w:t>
      </w:r>
      <w:r>
        <w:rPr>
          <w:rFonts w:hint="eastAsia"/>
          <w:lang w:eastAsia="zh-CN"/>
        </w:rPr>
        <w:t>AUSF</w:t>
      </w:r>
      <w:bookmarkEnd w:id="535"/>
      <w:bookmarkEnd w:id="536"/>
      <w:bookmarkEnd w:id="537"/>
    </w:p>
    <w:p w:rsidR="00BE6E1E" w:rsidRPr="00166948" w:rsidRDefault="00BE6E1E" w:rsidP="00BE6E1E">
      <w:pPr>
        <w:pStyle w:val="Heading2"/>
      </w:pPr>
      <w:bookmarkStart w:id="538" w:name="_Toc19783268"/>
      <w:bookmarkStart w:id="539" w:name="_Toc26887052"/>
      <w:bookmarkStart w:id="540" w:name="_Toc153528716"/>
      <w:r>
        <w:rPr>
          <w:lang w:eastAsia="zh-CN"/>
        </w:rPr>
        <w:t>F</w:t>
      </w:r>
      <w:r w:rsidRPr="00166948">
        <w:t>.2.1</w:t>
      </w:r>
      <w:r w:rsidRPr="00166948">
        <w:tab/>
        <w:t>Critical assets</w:t>
      </w:r>
      <w:bookmarkEnd w:id="538"/>
      <w:bookmarkEnd w:id="539"/>
      <w:bookmarkEnd w:id="540"/>
    </w:p>
    <w:p w:rsidR="00BE6E1E" w:rsidRPr="00680245" w:rsidRDefault="00BE6E1E" w:rsidP="00BE6E1E">
      <w:pPr>
        <w:rPr>
          <w:lang w:eastAsia="zh-CN"/>
        </w:rPr>
      </w:pPr>
      <w:r w:rsidRPr="00680245">
        <w:rPr>
          <w:lang w:eastAsia="zh-CN"/>
        </w:rPr>
        <w:t>In addition to the critical assets of a GNP  described in clause 5.2 of the present document, t</w:t>
      </w:r>
      <w:r w:rsidRPr="00680245">
        <w:rPr>
          <w:rFonts w:hint="eastAsia"/>
          <w:lang w:eastAsia="zh-CN"/>
        </w:rPr>
        <w:t xml:space="preserve">he </w:t>
      </w:r>
      <w:r w:rsidRPr="00680245">
        <w:rPr>
          <w:lang w:eastAsia="zh-CN"/>
        </w:rPr>
        <w:t xml:space="preserve">critical </w:t>
      </w:r>
      <w:r w:rsidRPr="00680245">
        <w:rPr>
          <w:rFonts w:hint="eastAsia"/>
          <w:lang w:eastAsia="zh-CN"/>
        </w:rPr>
        <w:t xml:space="preserve">assets </w:t>
      </w:r>
      <w:r w:rsidRPr="00680245">
        <w:rPr>
          <w:lang w:eastAsia="zh-CN"/>
        </w:rPr>
        <w:t>specific to the</w:t>
      </w:r>
      <w:r w:rsidRPr="00680245">
        <w:rPr>
          <w:rFonts w:hint="eastAsia"/>
          <w:lang w:eastAsia="zh-CN"/>
        </w:rPr>
        <w:t xml:space="preserve"> </w:t>
      </w:r>
      <w:r>
        <w:rPr>
          <w:lang w:eastAsia="zh-CN"/>
        </w:rPr>
        <w:t>AUSF</w:t>
      </w:r>
      <w:r w:rsidRPr="00680245">
        <w:rPr>
          <w:rFonts w:hint="eastAsia"/>
          <w:lang w:eastAsia="zh-CN"/>
        </w:rPr>
        <w:t xml:space="preserve"> to be protected are:</w:t>
      </w:r>
    </w:p>
    <w:p w:rsidR="00BE6E1E" w:rsidRPr="00680245" w:rsidRDefault="00BE6E1E" w:rsidP="00BE6E1E">
      <w:pPr>
        <w:pStyle w:val="B1"/>
        <w:rPr>
          <w:lang w:eastAsia="zh-CN"/>
        </w:rPr>
      </w:pPr>
      <w:r w:rsidRPr="00680245">
        <w:rPr>
          <w:lang w:eastAsia="zh-CN"/>
        </w:rPr>
        <w:t>-</w:t>
      </w:r>
      <w:r w:rsidRPr="00680245">
        <w:rPr>
          <w:lang w:eastAsia="zh-CN"/>
        </w:rPr>
        <w:tab/>
      </w:r>
      <w:r>
        <w:rPr>
          <w:lang w:val="en-US" w:eastAsia="zh-CN"/>
        </w:rPr>
        <w:t>AUSF</w:t>
      </w:r>
      <w:r w:rsidRPr="00680245">
        <w:rPr>
          <w:lang w:eastAsia="zh-CN"/>
        </w:rPr>
        <w:t xml:space="preserve"> </w:t>
      </w:r>
      <w:r w:rsidRPr="00680245">
        <w:rPr>
          <w:rFonts w:hint="eastAsia"/>
          <w:lang w:eastAsia="zh-CN"/>
        </w:rPr>
        <w:t>A</w:t>
      </w:r>
      <w:r w:rsidRPr="00680245">
        <w:rPr>
          <w:lang w:eastAsia="zh-CN"/>
        </w:rPr>
        <w:t>pplication;</w:t>
      </w:r>
    </w:p>
    <w:p w:rsidR="00BE6E1E" w:rsidRDefault="00BE6E1E" w:rsidP="00BE6E1E">
      <w:pPr>
        <w:pStyle w:val="B1"/>
        <w:rPr>
          <w:lang w:eastAsia="zh-CN"/>
        </w:rPr>
      </w:pPr>
      <w:r w:rsidRPr="00680245">
        <w:rPr>
          <w:lang w:eastAsia="zh-CN"/>
        </w:rPr>
        <w:t>-</w:t>
      </w:r>
      <w:r w:rsidRPr="00680245">
        <w:rPr>
          <w:lang w:eastAsia="zh-CN"/>
        </w:rPr>
        <w:tab/>
      </w:r>
      <w:r>
        <w:t xml:space="preserve">User </w:t>
      </w:r>
      <w:r w:rsidRPr="009E0DE1">
        <w:t>Data</w:t>
      </w:r>
      <w:r w:rsidRPr="00680245">
        <w:rPr>
          <w:rFonts w:hint="eastAsia"/>
          <w:lang w:eastAsia="zh-CN"/>
        </w:rPr>
        <w:t>:</w:t>
      </w:r>
      <w:r w:rsidRPr="00680245">
        <w:rPr>
          <w:lang w:eastAsia="zh-CN"/>
        </w:rPr>
        <w:t xml:space="preserve"> e.g.</w:t>
      </w:r>
      <w:r w:rsidRPr="00680245">
        <w:rPr>
          <w:rFonts w:hint="eastAsia"/>
          <w:lang w:eastAsia="zh-CN"/>
        </w:rPr>
        <w:t xml:space="preserve"> subscriber</w:t>
      </w:r>
      <w:r w:rsidRPr="00680245">
        <w:rPr>
          <w:lang w:eastAsia="zh-CN"/>
        </w:rPr>
        <w:t>'</w:t>
      </w:r>
      <w:r w:rsidRPr="00680245">
        <w:rPr>
          <w:rFonts w:hint="eastAsia"/>
          <w:lang w:eastAsia="zh-CN"/>
        </w:rPr>
        <w:t>s identit</w:t>
      </w:r>
      <w:r w:rsidRPr="00680245">
        <w:rPr>
          <w:lang w:eastAsia="zh-CN"/>
        </w:rPr>
        <w:t>ies</w:t>
      </w:r>
      <w:r w:rsidRPr="00680245">
        <w:rPr>
          <w:rFonts w:hint="eastAsia"/>
          <w:lang w:eastAsia="zh-CN"/>
        </w:rPr>
        <w:t xml:space="preserve"> (e</w:t>
      </w:r>
      <w:r w:rsidRPr="00680245">
        <w:rPr>
          <w:lang w:eastAsia="zh-CN"/>
        </w:rPr>
        <w:t>.</w:t>
      </w:r>
      <w:r w:rsidRPr="00680245">
        <w:rPr>
          <w:rFonts w:hint="eastAsia"/>
          <w:lang w:eastAsia="zh-CN"/>
        </w:rPr>
        <w:t xml:space="preserve">g. </w:t>
      </w:r>
      <w:r>
        <w:rPr>
          <w:lang w:val="en-US" w:eastAsia="zh-CN"/>
        </w:rPr>
        <w:t>SUPI</w:t>
      </w:r>
      <w:r w:rsidRPr="00680245">
        <w:rPr>
          <w:rFonts w:hint="eastAsia"/>
          <w:lang w:eastAsia="zh-CN"/>
        </w:rPr>
        <w:t xml:space="preserve">), </w:t>
      </w:r>
      <w:r>
        <w:rPr>
          <w:lang w:eastAsia="zh-CN"/>
        </w:rPr>
        <w:t xml:space="preserve">authentication parameters (e.g. Serving network name, authentication vectors, AUSF key), Routing indicator </w:t>
      </w:r>
      <w:r>
        <w:rPr>
          <w:rFonts w:hint="eastAsia"/>
          <w:lang w:eastAsia="zh-CN"/>
        </w:rPr>
        <w:t>etc.</w:t>
      </w:r>
    </w:p>
    <w:p w:rsidR="00BE6E1E" w:rsidRPr="00680245" w:rsidRDefault="00BE6E1E" w:rsidP="00BE6E1E">
      <w:pPr>
        <w:pStyle w:val="B1"/>
        <w:rPr>
          <w:lang w:eastAsia="zh-CN"/>
        </w:rPr>
      </w:pPr>
      <w:r w:rsidRPr="00680245">
        <w:rPr>
          <w:lang w:eastAsia="zh-CN"/>
        </w:rPr>
        <w:t>-</w:t>
      </w:r>
      <w:r w:rsidRPr="00680245">
        <w:rPr>
          <w:lang w:eastAsia="zh-CN"/>
        </w:rPr>
        <w:tab/>
      </w:r>
      <w:r w:rsidRPr="00680245">
        <w:rPr>
          <w:rFonts w:hint="eastAsia"/>
          <w:lang w:eastAsia="zh-CN"/>
        </w:rPr>
        <w:t xml:space="preserve">The interfaces of </w:t>
      </w:r>
      <w:r>
        <w:rPr>
          <w:lang w:val="en-US" w:eastAsia="zh-CN"/>
        </w:rPr>
        <w:t>AUSF</w:t>
      </w:r>
      <w:r w:rsidRPr="00680245">
        <w:rPr>
          <w:rFonts w:hint="eastAsia"/>
          <w:lang w:eastAsia="zh-CN"/>
        </w:rPr>
        <w:t xml:space="preserve"> to be protected </w:t>
      </w:r>
      <w:r w:rsidRPr="00680245">
        <w:rPr>
          <w:lang w:eastAsia="zh-CN"/>
        </w:rPr>
        <w:t xml:space="preserve">and which are within </w:t>
      </w:r>
      <w:r>
        <w:rPr>
          <w:lang w:val="en-US" w:eastAsia="zh-CN"/>
        </w:rPr>
        <w:t>SECAM</w:t>
      </w:r>
      <w:r w:rsidRPr="00680245">
        <w:rPr>
          <w:lang w:eastAsia="zh-CN"/>
        </w:rPr>
        <w:t xml:space="preserve"> scope</w:t>
      </w:r>
      <w:r w:rsidRPr="00680245">
        <w:rPr>
          <w:rFonts w:hint="eastAsia"/>
          <w:lang w:eastAsia="zh-CN"/>
        </w:rPr>
        <w:t xml:space="preserve">: </w:t>
      </w:r>
    </w:p>
    <w:p w:rsidR="00BE6E1E" w:rsidRDefault="00BE6E1E" w:rsidP="00BE6E1E">
      <w:pPr>
        <w:pStyle w:val="B2"/>
        <w:rPr>
          <w:lang w:eastAsia="zh-CN"/>
        </w:rPr>
      </w:pPr>
      <w:r>
        <w:rPr>
          <w:lang w:eastAsia="zh-CN"/>
        </w:rPr>
        <w:t>-</w:t>
      </w:r>
      <w:r>
        <w:rPr>
          <w:lang w:eastAsia="zh-CN"/>
        </w:rPr>
        <w:tab/>
        <w:t>Service based interface, Nausf, for providing services for AMF and UDM</w:t>
      </w:r>
    </w:p>
    <w:p w:rsidR="00BE6E1E" w:rsidRDefault="00BE6E1E" w:rsidP="00BE6E1E">
      <w:pPr>
        <w:pStyle w:val="B2"/>
        <w:rPr>
          <w:lang w:eastAsia="zh-CN"/>
        </w:rPr>
      </w:pPr>
      <w:r>
        <w:rPr>
          <w:lang w:eastAsia="zh-CN"/>
        </w:rPr>
        <w:t>-</w:t>
      </w:r>
      <w:r>
        <w:rPr>
          <w:lang w:eastAsia="zh-CN"/>
        </w:rPr>
        <w:tab/>
        <w:t>Service based interface for consuming services from UDM, and NRF</w:t>
      </w:r>
    </w:p>
    <w:p w:rsidR="00BE6E1E" w:rsidRDefault="00BE6E1E" w:rsidP="00BE6E1E">
      <w:pPr>
        <w:pStyle w:val="B2"/>
        <w:rPr>
          <w:noProof/>
        </w:rPr>
      </w:pPr>
      <w:r>
        <w:rPr>
          <w:noProof/>
        </w:rPr>
        <w:t>-</w:t>
      </w:r>
      <w:r>
        <w:rPr>
          <w:noProof/>
        </w:rPr>
        <w:tab/>
        <w:t xml:space="preserve">Console interface, for local access: local interface on </w:t>
      </w:r>
      <w:r w:rsidR="00031E35" w:rsidRPr="00031E35">
        <w:rPr>
          <w:noProof/>
        </w:rPr>
        <w:t>AUSF</w:t>
      </w:r>
    </w:p>
    <w:p w:rsidR="00BE6E1E" w:rsidRDefault="00BE6E1E" w:rsidP="00BE6E1E">
      <w:pPr>
        <w:pStyle w:val="B2"/>
        <w:rPr>
          <w:noProof/>
        </w:rPr>
      </w:pPr>
      <w:r>
        <w:rPr>
          <w:noProof/>
        </w:rPr>
        <w:t>-</w:t>
      </w:r>
      <w:r>
        <w:rPr>
          <w:noProof/>
        </w:rPr>
        <w:tab/>
        <w:t xml:space="preserve">OAM interface, for remote access: interface between </w:t>
      </w:r>
      <w:r w:rsidR="00031E35" w:rsidRPr="00031E35">
        <w:rPr>
          <w:noProof/>
        </w:rPr>
        <w:t>AUSF</w:t>
      </w:r>
      <w:r>
        <w:rPr>
          <w:noProof/>
        </w:rPr>
        <w:t xml:space="preserve"> and OAM system</w:t>
      </w:r>
    </w:p>
    <w:p w:rsidR="00BE6E1E" w:rsidRPr="00680245" w:rsidRDefault="00BE6E1E" w:rsidP="00BE6E1E">
      <w:pPr>
        <w:pStyle w:val="NO"/>
      </w:pPr>
      <w:r w:rsidRPr="00680245">
        <w:t>NOTE</w:t>
      </w:r>
      <w:r w:rsidRPr="00680245">
        <w:rPr>
          <w:rFonts w:hint="eastAsia"/>
        </w:rPr>
        <w:t xml:space="preserve"> 1</w:t>
      </w:r>
      <w:r w:rsidRPr="00680245">
        <w:t>:</w:t>
      </w:r>
      <w:r w:rsidRPr="00680245">
        <w:rPr>
          <w:rFonts w:hint="eastAsia"/>
        </w:rPr>
        <w:t xml:space="preserve"> </w:t>
      </w:r>
      <w:r w:rsidRPr="00680245">
        <w:tab/>
        <w:t xml:space="preserve">The detailed interfaces of the </w:t>
      </w:r>
      <w:r>
        <w:rPr>
          <w:lang w:val="en-US"/>
        </w:rPr>
        <w:t>AUSF</w:t>
      </w:r>
      <w:r w:rsidRPr="00680245">
        <w:t xml:space="preserve"> class are described in </w:t>
      </w:r>
      <w:r w:rsidRPr="00680245">
        <w:rPr>
          <w:rFonts w:hint="eastAsia"/>
        </w:rPr>
        <w:t>clause 4,</w:t>
      </w:r>
      <w:r w:rsidRPr="00680245">
        <w:t xml:space="preserve"> Network Product Class Description</w:t>
      </w:r>
      <w:r w:rsidRPr="00680245">
        <w:rPr>
          <w:rFonts w:hint="eastAsia"/>
        </w:rPr>
        <w:t xml:space="preserve"> of th</w:t>
      </w:r>
      <w:r w:rsidRPr="00680245">
        <w:t>e present document.</w:t>
      </w:r>
    </w:p>
    <w:p w:rsidR="00BE6E1E" w:rsidRPr="00680245" w:rsidRDefault="00BE6E1E" w:rsidP="00BE6E1E">
      <w:pPr>
        <w:pStyle w:val="B1"/>
        <w:rPr>
          <w:lang w:eastAsia="zh-CN"/>
        </w:rPr>
      </w:pPr>
      <w:r w:rsidRPr="00680245">
        <w:rPr>
          <w:lang w:eastAsia="zh-CN"/>
        </w:rPr>
        <w:t>-</w:t>
      </w:r>
      <w:r w:rsidRPr="00680245">
        <w:rPr>
          <w:lang w:eastAsia="zh-CN"/>
        </w:rPr>
        <w:tab/>
      </w:r>
      <w:r>
        <w:rPr>
          <w:lang w:val="en-US" w:eastAsia="zh-CN"/>
        </w:rPr>
        <w:t xml:space="preserve">AUSF </w:t>
      </w:r>
      <w:r w:rsidRPr="00680245">
        <w:rPr>
          <w:lang w:eastAsia="zh-CN"/>
        </w:rPr>
        <w:t xml:space="preserve">Software: binary code or executable code </w:t>
      </w:r>
    </w:p>
    <w:p w:rsidR="00BE6E1E" w:rsidRDefault="00BE6E1E" w:rsidP="00BE6E1E">
      <w:pPr>
        <w:pStyle w:val="NO"/>
      </w:pPr>
      <w:r w:rsidRPr="00680245">
        <w:t xml:space="preserve">NOTE </w:t>
      </w:r>
      <w:r w:rsidRPr="00680245">
        <w:rPr>
          <w:rFonts w:hint="eastAsia"/>
        </w:rPr>
        <w:t>2:</w:t>
      </w:r>
      <w:r w:rsidRPr="00680245">
        <w:t xml:space="preserve"> </w:t>
      </w:r>
      <w:r w:rsidRPr="00680245">
        <w:tab/>
      </w:r>
      <w:r>
        <w:rPr>
          <w:lang w:val="en-US"/>
        </w:rPr>
        <w:t>AUSF</w:t>
      </w:r>
      <w:r w:rsidRPr="00680245">
        <w:rPr>
          <w:rFonts w:hint="eastAsia"/>
        </w:rPr>
        <w:t xml:space="preserve"> files</w:t>
      </w:r>
      <w:r w:rsidRPr="00680245">
        <w:t xml:space="preserve"> may be any file owned by a user (root user as well as non</w:t>
      </w:r>
      <w:r>
        <w:t>-</w:t>
      </w:r>
      <w:r w:rsidRPr="00680245">
        <w:t>root uses)</w:t>
      </w:r>
      <w:r w:rsidRPr="00680245">
        <w:rPr>
          <w:rFonts w:hint="eastAsia"/>
        </w:rPr>
        <w:t>, including U</w:t>
      </w:r>
      <w:r w:rsidRPr="00680245">
        <w:t xml:space="preserve">ser account </w:t>
      </w:r>
      <w:r w:rsidRPr="00680245">
        <w:rPr>
          <w:rFonts w:hint="eastAsia"/>
        </w:rPr>
        <w:t>data</w:t>
      </w:r>
      <w:r w:rsidRPr="00680245">
        <w:t xml:space="preserve"> and</w:t>
      </w:r>
      <w:r w:rsidRPr="00680245">
        <w:rPr>
          <w:rFonts w:hint="eastAsia"/>
        </w:rPr>
        <w:t xml:space="preserve"> </w:t>
      </w:r>
      <w:r w:rsidRPr="00680245">
        <w:t>credentials, Log data</w:t>
      </w:r>
      <w:r w:rsidRPr="00680245">
        <w:rPr>
          <w:rFonts w:hint="eastAsia"/>
        </w:rPr>
        <w:t xml:space="preserve">, </w:t>
      </w:r>
      <w:r w:rsidRPr="00680245">
        <w:t xml:space="preserve">configuration data, OS files, </w:t>
      </w:r>
      <w:r>
        <w:rPr>
          <w:lang w:val="en-US"/>
        </w:rPr>
        <w:t>AUSF</w:t>
      </w:r>
      <w:r w:rsidRPr="00680245">
        <w:t xml:space="preserve"> application, </w:t>
      </w:r>
      <w:r>
        <w:t>User</w:t>
      </w:r>
      <w:r w:rsidRPr="00680245">
        <w:rPr>
          <w:rFonts w:hint="eastAsia"/>
        </w:rPr>
        <w:t xml:space="preserve"> data</w:t>
      </w:r>
      <w:r w:rsidRPr="00680245">
        <w:t xml:space="preserve"> or </w:t>
      </w:r>
      <w:r>
        <w:t>AUSF</w:t>
      </w:r>
      <w:r w:rsidRPr="00680245">
        <w:t xml:space="preserve"> Software.</w:t>
      </w:r>
    </w:p>
    <w:p w:rsidR="00BE6E1E" w:rsidRDefault="00BE6E1E" w:rsidP="00BE6E1E">
      <w:pPr>
        <w:pStyle w:val="Heading2"/>
        <w:rPr>
          <w:lang w:eastAsia="zh-CN"/>
        </w:rPr>
      </w:pPr>
      <w:bookmarkStart w:id="541" w:name="_Toc19783269"/>
      <w:bookmarkStart w:id="542" w:name="_Toc26887053"/>
      <w:bookmarkStart w:id="543" w:name="_Toc153528717"/>
      <w:r>
        <w:rPr>
          <w:lang w:val="en-US" w:eastAsia="zh-CN"/>
        </w:rPr>
        <w:t>F</w:t>
      </w:r>
      <w:r w:rsidRPr="008E474E">
        <w:rPr>
          <w:lang w:eastAsia="zh-CN"/>
        </w:rPr>
        <w:t>.2.2</w:t>
      </w:r>
      <w:r w:rsidRPr="008E474E">
        <w:rPr>
          <w:lang w:eastAsia="zh-CN"/>
        </w:rPr>
        <w:tab/>
        <w:t xml:space="preserve">Threats related to </w:t>
      </w:r>
      <w:r w:rsidRPr="008E474E">
        <w:rPr>
          <w:lang w:val="en-US" w:eastAsia="zh-CN"/>
        </w:rPr>
        <w:t>authentication</w:t>
      </w:r>
      <w:r w:rsidRPr="008E474E">
        <w:rPr>
          <w:lang w:eastAsia="zh-CN"/>
        </w:rPr>
        <w:t xml:space="preserve"> procedures</w:t>
      </w:r>
      <w:bookmarkEnd w:id="541"/>
      <w:bookmarkEnd w:id="542"/>
      <w:bookmarkEnd w:id="543"/>
    </w:p>
    <w:p w:rsidR="00AA1B94" w:rsidRDefault="00BE6E1E" w:rsidP="00AA1B94">
      <w:r>
        <w:t xml:space="preserve">No specific threats are identified for AUSF in addition to the generic threats identified in the main body of this document. </w:t>
      </w:r>
    </w:p>
    <w:p w:rsidR="00AA1B94" w:rsidRPr="00166948" w:rsidRDefault="00AA1B94" w:rsidP="006804C4">
      <w:pPr>
        <w:pStyle w:val="Heading9"/>
      </w:pPr>
      <w:r>
        <w:br w:type="page"/>
      </w:r>
      <w:bookmarkStart w:id="544" w:name="_Hlk7361520"/>
      <w:bookmarkStart w:id="545" w:name="_Toc19783270"/>
      <w:bookmarkStart w:id="546" w:name="_Toc26887054"/>
      <w:bookmarkStart w:id="547" w:name="_Toc153528718"/>
      <w:r w:rsidRPr="00166948">
        <w:t>Annex</w:t>
      </w:r>
      <w:r w:rsidRPr="00AA1B94">
        <w:t xml:space="preserve"> </w:t>
      </w:r>
      <w:r w:rsidR="00612767">
        <w:t>G</w:t>
      </w:r>
      <w:r w:rsidRPr="00AA1B94">
        <w:t xml:space="preserve">: </w:t>
      </w:r>
      <w:r w:rsidRPr="00AA1B94">
        <w:br/>
        <w:t>Aspects</w:t>
      </w:r>
      <w:r w:rsidRPr="00166948">
        <w:t xml:space="preserve"> specific to the </w:t>
      </w:r>
      <w:r>
        <w:t>n</w:t>
      </w:r>
      <w:r w:rsidRPr="00166948">
        <w:t xml:space="preserve">etwork </w:t>
      </w:r>
      <w:r>
        <w:t>p</w:t>
      </w:r>
      <w:r w:rsidRPr="00166948">
        <w:t xml:space="preserve">roduct </w:t>
      </w:r>
      <w:r>
        <w:t>c</w:t>
      </w:r>
      <w:r w:rsidRPr="00166948">
        <w:t xml:space="preserve">lass </w:t>
      </w:r>
      <w:r>
        <w:t>SEPP</w:t>
      </w:r>
      <w:bookmarkEnd w:id="545"/>
      <w:bookmarkEnd w:id="546"/>
      <w:bookmarkEnd w:id="547"/>
    </w:p>
    <w:p w:rsidR="00AA1B94" w:rsidRPr="00166948" w:rsidRDefault="00612767" w:rsidP="00AA1B94">
      <w:pPr>
        <w:pStyle w:val="Heading1"/>
      </w:pPr>
      <w:bookmarkStart w:id="548" w:name="_Toc19783271"/>
      <w:bookmarkStart w:id="549" w:name="_Toc26887055"/>
      <w:bookmarkStart w:id="550" w:name="_Toc153528719"/>
      <w:bookmarkEnd w:id="544"/>
      <w:r>
        <w:t>G</w:t>
      </w:r>
      <w:r w:rsidR="00AA1B94" w:rsidRPr="00166948">
        <w:t>.1</w:t>
      </w:r>
      <w:r w:rsidR="00AA1B94" w:rsidRPr="00166948">
        <w:tab/>
        <w:t xml:space="preserve">Network </w:t>
      </w:r>
      <w:r w:rsidR="00AA1B94">
        <w:t>p</w:t>
      </w:r>
      <w:r w:rsidR="00AA1B94" w:rsidRPr="00166948">
        <w:t xml:space="preserve">roduct </w:t>
      </w:r>
      <w:r w:rsidR="00AA1B94">
        <w:t>c</w:t>
      </w:r>
      <w:r w:rsidR="00AA1B94" w:rsidRPr="00166948">
        <w:t xml:space="preserve">lass description for the </w:t>
      </w:r>
      <w:r w:rsidR="00AA1B94">
        <w:t>SEPP</w:t>
      </w:r>
      <w:bookmarkEnd w:id="548"/>
      <w:bookmarkEnd w:id="549"/>
      <w:bookmarkEnd w:id="550"/>
    </w:p>
    <w:p w:rsidR="00AA1B94" w:rsidRPr="00166948" w:rsidRDefault="00612767" w:rsidP="00AA1B94">
      <w:pPr>
        <w:pStyle w:val="Heading2"/>
        <w:rPr>
          <w:lang w:eastAsia="zh-CN"/>
        </w:rPr>
      </w:pPr>
      <w:bookmarkStart w:id="551" w:name="_Toc19783272"/>
      <w:bookmarkStart w:id="552" w:name="_Toc26887056"/>
      <w:bookmarkStart w:id="553" w:name="_Toc153528720"/>
      <w:r>
        <w:rPr>
          <w:lang w:eastAsia="zh-CN"/>
        </w:rPr>
        <w:t>G</w:t>
      </w:r>
      <w:r w:rsidR="00AA1B94" w:rsidRPr="00166948">
        <w:rPr>
          <w:lang w:eastAsia="zh-CN"/>
        </w:rPr>
        <w:t>.1.1</w:t>
      </w:r>
      <w:r w:rsidR="00AA1B94" w:rsidRPr="00166948">
        <w:rPr>
          <w:lang w:eastAsia="zh-CN"/>
        </w:rPr>
        <w:tab/>
        <w:t>Introduction</w:t>
      </w:r>
      <w:bookmarkEnd w:id="551"/>
      <w:bookmarkEnd w:id="552"/>
      <w:bookmarkEnd w:id="553"/>
    </w:p>
    <w:p w:rsidR="00AA1B94" w:rsidRDefault="00AA1B94" w:rsidP="00AA1B94">
      <w:r>
        <w:t>This annex captures the aspects specific to n</w:t>
      </w:r>
      <w:r w:rsidRPr="00166948">
        <w:t xml:space="preserve">etwork </w:t>
      </w:r>
      <w:r>
        <w:t>p</w:t>
      </w:r>
      <w:r w:rsidRPr="00166948">
        <w:t xml:space="preserve">roduct </w:t>
      </w:r>
      <w:r>
        <w:t>c</w:t>
      </w:r>
      <w:r w:rsidRPr="00166948">
        <w:t xml:space="preserve">lass </w:t>
      </w:r>
      <w:r>
        <w:t>SEPP.</w:t>
      </w:r>
    </w:p>
    <w:p w:rsidR="00AA1B94" w:rsidRPr="00E37B51" w:rsidRDefault="00612767" w:rsidP="00AA1B94">
      <w:pPr>
        <w:pStyle w:val="Heading2"/>
      </w:pPr>
      <w:bookmarkStart w:id="554" w:name="_Toc19783273"/>
      <w:bookmarkStart w:id="555" w:name="_Toc26887057"/>
      <w:bookmarkStart w:id="556" w:name="_Toc153528721"/>
      <w:r>
        <w:rPr>
          <w:lang w:eastAsia="zh-CN"/>
        </w:rPr>
        <w:t>G</w:t>
      </w:r>
      <w:r w:rsidR="00AA1B94" w:rsidRPr="005E5F9F">
        <w:rPr>
          <w:lang w:eastAsia="zh-CN"/>
        </w:rPr>
        <w:t>.1.2</w:t>
      </w:r>
      <w:r w:rsidR="00AA1B94" w:rsidRPr="005E5F9F">
        <w:rPr>
          <w:lang w:eastAsia="zh-CN"/>
        </w:rPr>
        <w:tab/>
        <w:t xml:space="preserve">Minimum set of functions defining the </w:t>
      </w:r>
      <w:r w:rsidR="00AA1B94">
        <w:rPr>
          <w:lang w:eastAsia="zh-CN"/>
        </w:rPr>
        <w:t>SEPP</w:t>
      </w:r>
      <w:r w:rsidR="00AA1B94" w:rsidRPr="005E5F9F">
        <w:rPr>
          <w:lang w:eastAsia="zh-CN"/>
        </w:rPr>
        <w:t xml:space="preserve"> network product class</w:t>
      </w:r>
      <w:bookmarkEnd w:id="554"/>
      <w:bookmarkEnd w:id="555"/>
      <w:bookmarkEnd w:id="556"/>
    </w:p>
    <w:p w:rsidR="00AA1B94" w:rsidRPr="00166948" w:rsidRDefault="00AA1B94" w:rsidP="00AA1B94">
      <w:r w:rsidRPr="000F2E20">
        <w:t>Acco</w:t>
      </w:r>
      <w:r>
        <w:t xml:space="preserve">rding to TR 33.916 </w:t>
      </w:r>
      <w:r w:rsidRPr="00166948">
        <w:t>[</w:t>
      </w:r>
      <w:r w:rsidRPr="00166948">
        <w:rPr>
          <w:lang w:eastAsia="zh-CN"/>
        </w:rPr>
        <w:t>2</w:t>
      </w:r>
      <w:r w:rsidRPr="00166948">
        <w:t xml:space="preserve">], a network product class is a class of products that all implement a common set of 3GPP-defined functionalities. Therefore, in order to define the </w:t>
      </w:r>
      <w:r>
        <w:t>SEPP</w:t>
      </w:r>
      <w:r w:rsidRPr="00166948">
        <w:t xml:space="preserve"> network product class</w:t>
      </w:r>
      <w:r>
        <w:t>,</w:t>
      </w:r>
      <w:r w:rsidRPr="00166948">
        <w:t xml:space="preserve"> it is necessary to define the common set of 3GPP-defined functionalities that is constitutive f</w:t>
      </w:r>
      <w:r>
        <w:t>or a</w:t>
      </w:r>
      <w:r w:rsidRPr="00166948">
        <w:t xml:space="preserve"> </w:t>
      </w:r>
      <w:r>
        <w:t>SEPP</w:t>
      </w:r>
      <w:r w:rsidRPr="00166948">
        <w:t xml:space="preserve">. As part of the </w:t>
      </w:r>
      <w:r>
        <w:t>SEPP</w:t>
      </w:r>
      <w:r w:rsidRPr="00166948">
        <w:t xml:space="preserve"> network product, it is expected that the </w:t>
      </w:r>
      <w:r>
        <w:t>SEPP</w:t>
      </w:r>
      <w:r w:rsidRPr="00166948">
        <w:t xml:space="preserve"> contain</w:t>
      </w:r>
      <w:r>
        <w:t>s</w:t>
      </w:r>
      <w:r w:rsidRPr="00166948">
        <w:t xml:space="preserve"> </w:t>
      </w:r>
      <w:r>
        <w:t>SEPP</w:t>
      </w:r>
      <w:r w:rsidRPr="00166948">
        <w:t xml:space="preserve"> application, a set of running processes (typically more than one) executing the software package for the </w:t>
      </w:r>
      <w:r>
        <w:t>SEPP</w:t>
      </w:r>
      <w:r w:rsidRPr="00166948">
        <w:t xml:space="preserve"> functions and OAM functions that </w:t>
      </w:r>
      <w:r>
        <w:t>is</w:t>
      </w:r>
      <w:r w:rsidRPr="00166948">
        <w:t xml:space="preserve"> specific to the </w:t>
      </w:r>
      <w:r>
        <w:t>SEPP</w:t>
      </w:r>
      <w:r w:rsidRPr="00166948">
        <w:t xml:space="preserve"> network product model. Functionalities specific to the </w:t>
      </w:r>
      <w:r>
        <w:t>SEPP</w:t>
      </w:r>
      <w:r w:rsidRPr="00166948">
        <w:t xml:space="preserve"> network product introduce additional threats and/or critical assets as described below. Related security requirements and test cases have been captured in TS 33.</w:t>
      </w:r>
      <w:r>
        <w:t>517</w:t>
      </w:r>
      <w:r w:rsidRPr="00166948">
        <w:t xml:space="preserve"> </w:t>
      </w:r>
      <w:r w:rsidR="00C31A0A">
        <w:t>[13]</w:t>
      </w:r>
      <w:r w:rsidRPr="00166948">
        <w:t xml:space="preserve">. </w:t>
      </w:r>
    </w:p>
    <w:p w:rsidR="00AA1B94" w:rsidRPr="009C6480" w:rsidRDefault="00AA1B94" w:rsidP="00AC5B94">
      <w:pPr>
        <w:pStyle w:val="NO"/>
      </w:pPr>
      <w:r w:rsidRPr="002C3E4F">
        <w:t xml:space="preserve">Note: For the purposes of the present document, this common set is defined to be the list of functions contained in clause 6.2.17 of 3GPP TS 23.501 </w:t>
      </w:r>
      <w:r w:rsidR="00C31A0A">
        <w:t>[8]</w:t>
      </w:r>
      <w:r w:rsidRPr="002C3E4F">
        <w:t>.</w:t>
      </w:r>
      <w:r w:rsidRPr="009C6480">
        <w:t xml:space="preserve"> </w:t>
      </w:r>
    </w:p>
    <w:p w:rsidR="00AA1B94" w:rsidRPr="00166948" w:rsidRDefault="00612767" w:rsidP="00AA1B94">
      <w:pPr>
        <w:pStyle w:val="Heading1"/>
      </w:pPr>
      <w:bookmarkStart w:id="557" w:name="_Toc19783274"/>
      <w:bookmarkStart w:id="558" w:name="_Toc26887058"/>
      <w:bookmarkStart w:id="559" w:name="_Toc153528722"/>
      <w:r>
        <w:t>G</w:t>
      </w:r>
      <w:r w:rsidR="00AA1B94" w:rsidRPr="00166948">
        <w:t>.2</w:t>
      </w:r>
      <w:r w:rsidR="00AA1B94" w:rsidRPr="00166948">
        <w:tab/>
        <w:t xml:space="preserve">Assets and </w:t>
      </w:r>
      <w:r w:rsidR="00AA1B94">
        <w:t>t</w:t>
      </w:r>
      <w:r w:rsidR="00AA1B94" w:rsidRPr="00166948">
        <w:t xml:space="preserve">hreats specific to the </w:t>
      </w:r>
      <w:r w:rsidR="00AA1B94">
        <w:t>SEPP</w:t>
      </w:r>
      <w:bookmarkEnd w:id="557"/>
      <w:bookmarkEnd w:id="558"/>
      <w:bookmarkEnd w:id="559"/>
    </w:p>
    <w:p w:rsidR="00AA1B94" w:rsidRPr="00166948" w:rsidRDefault="00612767" w:rsidP="00AA1B94">
      <w:pPr>
        <w:pStyle w:val="Heading2"/>
        <w:rPr>
          <w:lang w:eastAsia="zh-CN"/>
        </w:rPr>
      </w:pPr>
      <w:bookmarkStart w:id="560" w:name="_Toc19783275"/>
      <w:bookmarkStart w:id="561" w:name="_Toc26887059"/>
      <w:bookmarkStart w:id="562" w:name="_Toc153528723"/>
      <w:r>
        <w:rPr>
          <w:lang w:eastAsia="zh-CN"/>
        </w:rPr>
        <w:t>G</w:t>
      </w:r>
      <w:r w:rsidR="00AA1B94" w:rsidRPr="00166948">
        <w:rPr>
          <w:lang w:eastAsia="zh-CN"/>
        </w:rPr>
        <w:t>.2.1</w:t>
      </w:r>
      <w:r w:rsidR="00AA1B94" w:rsidRPr="00166948">
        <w:rPr>
          <w:lang w:eastAsia="zh-CN"/>
        </w:rPr>
        <w:tab/>
        <w:t>Critical assets</w:t>
      </w:r>
      <w:bookmarkEnd w:id="560"/>
      <w:bookmarkEnd w:id="561"/>
      <w:bookmarkEnd w:id="562"/>
    </w:p>
    <w:p w:rsidR="00AA1B94" w:rsidRPr="00166948" w:rsidRDefault="00AA1B94" w:rsidP="00AA1B94">
      <w:pPr>
        <w:rPr>
          <w:lang w:eastAsia="zh-CN"/>
        </w:rPr>
      </w:pPr>
      <w:r w:rsidRPr="00166948">
        <w:rPr>
          <w:lang w:eastAsia="zh-CN"/>
        </w:rPr>
        <w:t>In addition to the critical assets of a GNP  described in clause 5.2 of the present document, t</w:t>
      </w:r>
      <w:r w:rsidRPr="00166948">
        <w:rPr>
          <w:rFonts w:hint="eastAsia"/>
          <w:lang w:eastAsia="zh-CN"/>
        </w:rPr>
        <w:t xml:space="preserve">he </w:t>
      </w:r>
      <w:r w:rsidRPr="00166948">
        <w:rPr>
          <w:lang w:eastAsia="zh-CN"/>
        </w:rPr>
        <w:t xml:space="preserve">critical </w:t>
      </w:r>
      <w:r w:rsidRPr="00166948">
        <w:rPr>
          <w:rFonts w:hint="eastAsia"/>
          <w:lang w:eastAsia="zh-CN"/>
        </w:rPr>
        <w:t xml:space="preserve">assets </w:t>
      </w:r>
      <w:r w:rsidRPr="00166948">
        <w:rPr>
          <w:lang w:eastAsia="zh-CN"/>
        </w:rPr>
        <w:t>specific to the</w:t>
      </w:r>
      <w:r w:rsidRPr="00166948">
        <w:rPr>
          <w:rFonts w:hint="eastAsia"/>
          <w:lang w:eastAsia="zh-CN"/>
        </w:rPr>
        <w:t xml:space="preserve"> </w:t>
      </w:r>
      <w:r>
        <w:rPr>
          <w:lang w:eastAsia="zh-CN"/>
        </w:rPr>
        <w:t>SEPP</w:t>
      </w:r>
      <w:r w:rsidRPr="00166948">
        <w:rPr>
          <w:rFonts w:hint="eastAsia"/>
          <w:lang w:eastAsia="zh-CN"/>
        </w:rPr>
        <w:t xml:space="preserve"> to be protected are:</w:t>
      </w:r>
    </w:p>
    <w:p w:rsidR="00AA1B94" w:rsidRPr="00166948" w:rsidRDefault="00AA1B94" w:rsidP="00AA1B94">
      <w:pPr>
        <w:pStyle w:val="B1"/>
        <w:rPr>
          <w:lang w:eastAsia="zh-CN"/>
        </w:rPr>
      </w:pPr>
      <w:r w:rsidRPr="00166948">
        <w:rPr>
          <w:lang w:eastAsia="zh-CN"/>
        </w:rPr>
        <w:t>-</w:t>
      </w:r>
      <w:r w:rsidRPr="00166948">
        <w:rPr>
          <w:lang w:eastAsia="zh-CN"/>
        </w:rPr>
        <w:tab/>
      </w:r>
      <w:r>
        <w:rPr>
          <w:lang w:eastAsia="zh-CN"/>
        </w:rPr>
        <w:t>SEPP</w:t>
      </w:r>
      <w:r w:rsidRPr="00166948">
        <w:rPr>
          <w:lang w:eastAsia="zh-CN"/>
        </w:rPr>
        <w:t xml:space="preserve"> </w:t>
      </w:r>
      <w:r w:rsidRPr="00166948">
        <w:rPr>
          <w:rFonts w:hint="eastAsia"/>
          <w:lang w:eastAsia="zh-CN"/>
        </w:rPr>
        <w:t>A</w:t>
      </w:r>
      <w:r w:rsidRPr="00166948">
        <w:rPr>
          <w:lang w:eastAsia="zh-CN"/>
        </w:rPr>
        <w:t>pplication;</w:t>
      </w:r>
    </w:p>
    <w:p w:rsidR="00AA1B94" w:rsidRPr="00AC5B94" w:rsidRDefault="00AA1B94" w:rsidP="00AA1B94">
      <w:pPr>
        <w:pStyle w:val="B1"/>
        <w:rPr>
          <w:lang w:eastAsia="zh-CN"/>
        </w:rPr>
      </w:pPr>
      <w:r>
        <w:rPr>
          <w:lang w:eastAsia="zh-CN"/>
        </w:rPr>
        <w:t>-</w:t>
      </w:r>
      <w:r>
        <w:rPr>
          <w:lang w:eastAsia="zh-CN"/>
        </w:rPr>
        <w:tab/>
        <w:t>Service Messages to be sent/received over N32</w:t>
      </w:r>
      <w:r w:rsidR="00D61409">
        <w:rPr>
          <w:lang w:eastAsia="zh-CN"/>
        </w:rPr>
        <w:t>.</w:t>
      </w:r>
    </w:p>
    <w:p w:rsidR="00AA1B94" w:rsidRPr="00AC5B94" w:rsidRDefault="00AA1B94" w:rsidP="00AA1B94">
      <w:pPr>
        <w:pStyle w:val="B1"/>
        <w:rPr>
          <w:lang w:eastAsia="zh-CN"/>
        </w:rPr>
      </w:pPr>
      <w:r w:rsidRPr="00166948">
        <w:rPr>
          <w:lang w:eastAsia="zh-CN"/>
        </w:rPr>
        <w:t>-</w:t>
      </w:r>
      <w:r w:rsidRPr="00166948">
        <w:rPr>
          <w:lang w:eastAsia="zh-CN"/>
        </w:rPr>
        <w:tab/>
      </w:r>
      <w:r>
        <w:rPr>
          <w:lang w:eastAsia="zh-CN"/>
        </w:rPr>
        <w:t>SEPP</w:t>
      </w:r>
      <w:r w:rsidRPr="00166948">
        <w:rPr>
          <w:lang w:eastAsia="zh-CN"/>
        </w:rPr>
        <w:t xml:space="preserve"> </w:t>
      </w:r>
      <w:r>
        <w:rPr>
          <w:lang w:eastAsia="zh-CN"/>
        </w:rPr>
        <w:t>security capability (i.e. N32 protection mechanisms): Mechanism 1 (N32 Application</w:t>
      </w:r>
      <w:r>
        <w:rPr>
          <w:rFonts w:hint="eastAsia"/>
          <w:lang w:eastAsia="zh-CN"/>
        </w:rPr>
        <w:t xml:space="preserve"> </w:t>
      </w:r>
      <w:r>
        <w:rPr>
          <w:lang w:eastAsia="zh-CN"/>
        </w:rPr>
        <w:t>Layer Security), Mechanism 2 (TLS), etc.</w:t>
      </w:r>
    </w:p>
    <w:p w:rsidR="00AA1B94" w:rsidRPr="00166948" w:rsidRDefault="00AA1B94" w:rsidP="00AA1B94">
      <w:pPr>
        <w:pStyle w:val="B1"/>
        <w:rPr>
          <w:lang w:eastAsia="zh-CN"/>
        </w:rPr>
      </w:pPr>
      <w:r w:rsidRPr="00166948">
        <w:rPr>
          <w:lang w:eastAsia="zh-CN"/>
        </w:rPr>
        <w:t>-</w:t>
      </w:r>
      <w:r w:rsidRPr="00166948">
        <w:rPr>
          <w:lang w:eastAsia="zh-CN"/>
        </w:rPr>
        <w:tab/>
      </w:r>
      <w:r w:rsidRPr="00166948">
        <w:rPr>
          <w:rFonts w:hint="eastAsia"/>
          <w:lang w:eastAsia="zh-CN"/>
        </w:rPr>
        <w:t>A</w:t>
      </w:r>
      <w:r w:rsidRPr="00166948">
        <w:rPr>
          <w:lang w:eastAsia="zh-CN"/>
        </w:rPr>
        <w:t>pplication</w:t>
      </w:r>
      <w:r>
        <w:rPr>
          <w:lang w:eastAsia="zh-CN"/>
        </w:rPr>
        <w:t xml:space="preserve"> layer security data: e.g. </w:t>
      </w:r>
      <w:r w:rsidRPr="00264FFF">
        <w:rPr>
          <w:lang w:eastAsia="zh-CN"/>
        </w:rPr>
        <w:t>N32-f peer information</w:t>
      </w:r>
      <w:r>
        <w:rPr>
          <w:lang w:eastAsia="zh-CN"/>
        </w:rPr>
        <w:t xml:space="preserve">, </w:t>
      </w:r>
      <w:r w:rsidRPr="00264FFF">
        <w:rPr>
          <w:lang w:eastAsia="zh-CN"/>
        </w:rPr>
        <w:t>N32-f security context</w:t>
      </w:r>
      <w:r>
        <w:rPr>
          <w:lang w:eastAsia="zh-CN"/>
        </w:rPr>
        <w:t xml:space="preserve">, </w:t>
      </w:r>
      <w:bookmarkStart w:id="563" w:name="_Hlk7276551"/>
      <w:r>
        <w:rPr>
          <w:lang w:eastAsia="zh-CN"/>
        </w:rPr>
        <w:t>c</w:t>
      </w:r>
      <w:r w:rsidRPr="00A97C9E">
        <w:rPr>
          <w:lang w:eastAsia="zh-CN"/>
        </w:rPr>
        <w:t xml:space="preserve">ryptographic material </w:t>
      </w:r>
      <w:bookmarkEnd w:id="563"/>
      <w:r>
        <w:rPr>
          <w:lang w:eastAsia="zh-CN"/>
        </w:rPr>
        <w:t>of peer SEPPs, c</w:t>
      </w:r>
      <w:r w:rsidRPr="00A97C9E">
        <w:rPr>
          <w:lang w:eastAsia="zh-CN"/>
        </w:rPr>
        <w:t xml:space="preserve">ryptographic material </w:t>
      </w:r>
      <w:r>
        <w:rPr>
          <w:lang w:eastAsia="zh-CN"/>
        </w:rPr>
        <w:t>of IPX providers, etc.</w:t>
      </w:r>
    </w:p>
    <w:p w:rsidR="00AA1B94" w:rsidRPr="00166948" w:rsidRDefault="00AA1B94" w:rsidP="00AA1B94">
      <w:pPr>
        <w:pStyle w:val="B1"/>
        <w:rPr>
          <w:lang w:eastAsia="zh-CN"/>
        </w:rPr>
      </w:pPr>
      <w:r w:rsidRPr="00166948">
        <w:rPr>
          <w:lang w:eastAsia="zh-CN"/>
        </w:rPr>
        <w:t>-</w:t>
      </w:r>
      <w:r w:rsidRPr="00166948">
        <w:rPr>
          <w:lang w:eastAsia="zh-CN"/>
        </w:rPr>
        <w:tab/>
      </w:r>
      <w:r>
        <w:rPr>
          <w:lang w:eastAsia="zh-CN"/>
        </w:rPr>
        <w:t xml:space="preserve">Protection policies: e.g. </w:t>
      </w:r>
      <w:r>
        <w:t>data-type encryption policy and m</w:t>
      </w:r>
      <w:r w:rsidRPr="00264FFF">
        <w:t>odification policy</w:t>
      </w:r>
      <w:r>
        <w:rPr>
          <w:lang w:eastAsia="zh-CN"/>
        </w:rPr>
        <w:t xml:space="preserve"> for outgoing and incoming messages, as described in clause 13.2.3.5 of TS 33.501 </w:t>
      </w:r>
      <w:r w:rsidR="00C31A0A">
        <w:rPr>
          <w:lang w:eastAsia="zh-CN"/>
        </w:rPr>
        <w:t>[14]</w:t>
      </w:r>
      <w:r>
        <w:rPr>
          <w:lang w:eastAsia="zh-CN"/>
        </w:rPr>
        <w:t>.</w:t>
      </w:r>
    </w:p>
    <w:p w:rsidR="00AA1B94" w:rsidRPr="00166948" w:rsidRDefault="00AA1B94" w:rsidP="00AA1B94">
      <w:pPr>
        <w:pStyle w:val="B1"/>
        <w:rPr>
          <w:lang w:eastAsia="zh-CN"/>
        </w:rPr>
      </w:pPr>
      <w:r w:rsidRPr="00166948">
        <w:rPr>
          <w:lang w:eastAsia="zh-CN"/>
        </w:rPr>
        <w:t>-</w:t>
      </w:r>
      <w:r w:rsidRPr="00166948">
        <w:rPr>
          <w:lang w:eastAsia="zh-CN"/>
        </w:rPr>
        <w:tab/>
      </w:r>
      <w:r>
        <w:rPr>
          <w:lang w:eastAsia="zh-CN"/>
        </w:rPr>
        <w:t>Internal topology i</w:t>
      </w:r>
      <w:r w:rsidRPr="00444260">
        <w:rPr>
          <w:lang w:eastAsia="zh-CN"/>
        </w:rPr>
        <w:t>nformation</w:t>
      </w:r>
      <w:r>
        <w:rPr>
          <w:lang w:eastAsia="zh-CN"/>
        </w:rPr>
        <w:t>;</w:t>
      </w:r>
    </w:p>
    <w:p w:rsidR="00AA1B94" w:rsidRPr="00166948" w:rsidRDefault="00AA1B94" w:rsidP="00AA1B94">
      <w:pPr>
        <w:pStyle w:val="B1"/>
        <w:rPr>
          <w:lang w:eastAsia="zh-CN"/>
        </w:rPr>
      </w:pPr>
      <w:r w:rsidRPr="00166948">
        <w:rPr>
          <w:lang w:eastAsia="zh-CN"/>
        </w:rPr>
        <w:t>-</w:t>
      </w:r>
      <w:r w:rsidRPr="00166948">
        <w:rPr>
          <w:lang w:eastAsia="zh-CN"/>
        </w:rPr>
        <w:tab/>
      </w:r>
      <w:r w:rsidRPr="00166948">
        <w:rPr>
          <w:rFonts w:hint="eastAsia"/>
          <w:lang w:eastAsia="zh-CN"/>
        </w:rPr>
        <w:t xml:space="preserve">The interfaces of </w:t>
      </w:r>
      <w:r>
        <w:rPr>
          <w:lang w:eastAsia="zh-CN"/>
        </w:rPr>
        <w:t>SEPP</w:t>
      </w:r>
      <w:r w:rsidRPr="00166948">
        <w:rPr>
          <w:rFonts w:hint="eastAsia"/>
          <w:lang w:eastAsia="zh-CN"/>
        </w:rPr>
        <w:t xml:space="preserve"> to be protected </w:t>
      </w:r>
      <w:r w:rsidRPr="00166948">
        <w:rPr>
          <w:lang w:eastAsia="zh-CN"/>
        </w:rPr>
        <w:t>and which are within SECAM scope</w:t>
      </w:r>
      <w:r w:rsidRPr="00166948">
        <w:rPr>
          <w:rFonts w:hint="eastAsia"/>
          <w:lang w:eastAsia="zh-CN"/>
        </w:rPr>
        <w:t>:</w:t>
      </w:r>
    </w:p>
    <w:p w:rsidR="00AA1B94" w:rsidRDefault="007B0A1A" w:rsidP="00AC5B94">
      <w:pPr>
        <w:pStyle w:val="B2"/>
        <w:rPr>
          <w:lang w:eastAsia="zh-CN"/>
        </w:rPr>
      </w:pPr>
      <w:r>
        <w:rPr>
          <w:lang w:eastAsia="zh-CN"/>
        </w:rPr>
        <w:t>-</w:t>
      </w:r>
      <w:r>
        <w:rPr>
          <w:lang w:eastAsia="zh-CN"/>
        </w:rPr>
        <w:tab/>
      </w:r>
      <w:r w:rsidR="00AA1B94">
        <w:rPr>
          <w:rFonts w:hint="eastAsia"/>
          <w:lang w:eastAsia="zh-CN"/>
        </w:rPr>
        <w:t>N32</w:t>
      </w:r>
      <w:r w:rsidR="00AA1B94">
        <w:rPr>
          <w:lang w:eastAsia="zh-CN"/>
        </w:rPr>
        <w:t xml:space="preserve"> (N32-c, N32-f)</w:t>
      </w:r>
      <w:r w:rsidR="00D61409">
        <w:rPr>
          <w:lang w:eastAsia="zh-CN"/>
        </w:rPr>
        <w:t>.</w:t>
      </w:r>
    </w:p>
    <w:p w:rsidR="00AA1B94" w:rsidRDefault="007B0A1A" w:rsidP="00AC5B94">
      <w:pPr>
        <w:pStyle w:val="B2"/>
        <w:rPr>
          <w:lang w:eastAsia="zh-CN"/>
        </w:rPr>
      </w:pPr>
      <w:r>
        <w:rPr>
          <w:lang w:eastAsia="zh-CN"/>
        </w:rPr>
        <w:t>-</w:t>
      </w:r>
      <w:r>
        <w:rPr>
          <w:lang w:eastAsia="zh-CN"/>
        </w:rPr>
        <w:tab/>
      </w:r>
      <w:r w:rsidR="00AA1B94">
        <w:rPr>
          <w:lang w:eastAsia="zh-CN"/>
        </w:rPr>
        <w:t>Interfaces between SEPP and NFs</w:t>
      </w:r>
      <w:r w:rsidR="00D61409">
        <w:rPr>
          <w:lang w:eastAsia="zh-CN"/>
        </w:rPr>
        <w:t>.</w:t>
      </w:r>
    </w:p>
    <w:p w:rsidR="00AA1B94" w:rsidRPr="00166948" w:rsidRDefault="007B0A1A" w:rsidP="00AC5B94">
      <w:pPr>
        <w:pStyle w:val="B2"/>
        <w:rPr>
          <w:lang w:eastAsia="zh-CN"/>
        </w:rPr>
      </w:pPr>
      <w:r>
        <w:rPr>
          <w:lang w:eastAsia="zh-CN"/>
        </w:rPr>
        <w:t>-</w:t>
      </w:r>
      <w:r>
        <w:rPr>
          <w:lang w:eastAsia="zh-CN"/>
        </w:rPr>
        <w:tab/>
      </w:r>
      <w:r w:rsidR="00AA1B94" w:rsidRPr="00166948">
        <w:rPr>
          <w:rFonts w:hint="eastAsia"/>
          <w:lang w:eastAsia="zh-CN"/>
        </w:rPr>
        <w:t>Console interface</w:t>
      </w:r>
      <w:r w:rsidR="00AA1B94" w:rsidRPr="00166948">
        <w:rPr>
          <w:lang w:eastAsia="zh-CN"/>
        </w:rPr>
        <w:t>, for local access</w:t>
      </w:r>
      <w:r w:rsidR="00AA1B94" w:rsidRPr="00166948">
        <w:rPr>
          <w:rFonts w:hint="eastAsia"/>
          <w:lang w:eastAsia="zh-CN"/>
        </w:rPr>
        <w:t xml:space="preserve">: </w:t>
      </w:r>
      <w:r w:rsidR="00AA1B94" w:rsidRPr="00166948">
        <w:rPr>
          <w:lang w:eastAsia="zh-CN"/>
        </w:rPr>
        <w:t xml:space="preserve">local interface on </w:t>
      </w:r>
      <w:r w:rsidR="00AA1B94">
        <w:rPr>
          <w:lang w:eastAsia="zh-CN"/>
        </w:rPr>
        <w:t>SEPP</w:t>
      </w:r>
      <w:r w:rsidR="00D61409">
        <w:rPr>
          <w:lang w:eastAsia="zh-CN"/>
        </w:rPr>
        <w:t>.</w:t>
      </w:r>
    </w:p>
    <w:p w:rsidR="00AA1B94" w:rsidRPr="00166948" w:rsidRDefault="007B0A1A" w:rsidP="00AC5B94">
      <w:pPr>
        <w:pStyle w:val="B2"/>
      </w:pPr>
      <w:r>
        <w:t>-</w:t>
      </w:r>
      <w:r>
        <w:tab/>
      </w:r>
      <w:r w:rsidR="00AA1B94" w:rsidRPr="00166948">
        <w:rPr>
          <w:rFonts w:hint="eastAsia"/>
        </w:rPr>
        <w:t>O</w:t>
      </w:r>
      <w:r w:rsidR="00AA1B94" w:rsidRPr="00166948">
        <w:t>A</w:t>
      </w:r>
      <w:r w:rsidR="00AA1B94" w:rsidRPr="00166948">
        <w:rPr>
          <w:rFonts w:hint="eastAsia"/>
        </w:rPr>
        <w:t>M interface</w:t>
      </w:r>
      <w:r w:rsidR="00AA1B94" w:rsidRPr="00166948">
        <w:t>, for remote access</w:t>
      </w:r>
      <w:r w:rsidR="00AA1B94" w:rsidRPr="00166948">
        <w:rPr>
          <w:rFonts w:hint="eastAsia"/>
        </w:rPr>
        <w:t xml:space="preserve">: interface between </w:t>
      </w:r>
      <w:r w:rsidR="00AA1B94">
        <w:t>SEPP</w:t>
      </w:r>
      <w:r w:rsidR="00AA1B94" w:rsidRPr="00166948">
        <w:rPr>
          <w:rFonts w:hint="eastAsia"/>
        </w:rPr>
        <w:t xml:space="preserve"> and O</w:t>
      </w:r>
      <w:r w:rsidR="00AA1B94" w:rsidRPr="00166948">
        <w:t>A</w:t>
      </w:r>
      <w:r w:rsidR="00AA1B94" w:rsidRPr="00166948">
        <w:rPr>
          <w:rFonts w:hint="eastAsia"/>
        </w:rPr>
        <w:t>M system</w:t>
      </w:r>
      <w:r w:rsidR="00D61409">
        <w:t>.</w:t>
      </w:r>
    </w:p>
    <w:p w:rsidR="00AA1B94" w:rsidRPr="00166948" w:rsidRDefault="00AA1B94" w:rsidP="00AA1B94">
      <w:pPr>
        <w:pStyle w:val="NO"/>
      </w:pPr>
      <w:r w:rsidRPr="00166948">
        <w:t>NOTE</w:t>
      </w:r>
      <w:r w:rsidRPr="00166948">
        <w:rPr>
          <w:rFonts w:hint="eastAsia"/>
        </w:rPr>
        <w:t xml:space="preserve"> 1</w:t>
      </w:r>
      <w:r w:rsidRPr="00166948">
        <w:t>:</w:t>
      </w:r>
      <w:r w:rsidRPr="00166948">
        <w:rPr>
          <w:rFonts w:hint="eastAsia"/>
        </w:rPr>
        <w:t xml:space="preserve"> </w:t>
      </w:r>
      <w:r w:rsidRPr="00166948">
        <w:tab/>
        <w:t xml:space="preserve">The detailed interfaces of the </w:t>
      </w:r>
      <w:r>
        <w:t>SEPP</w:t>
      </w:r>
      <w:r w:rsidRPr="00166948">
        <w:t xml:space="preserve"> </w:t>
      </w:r>
      <w:r>
        <w:t xml:space="preserve">network product </w:t>
      </w:r>
      <w:r w:rsidRPr="00166948">
        <w:t xml:space="preserve">class are described in </w:t>
      </w:r>
      <w:r w:rsidRPr="00166948">
        <w:rPr>
          <w:rFonts w:hint="eastAsia"/>
        </w:rPr>
        <w:t>clause 4</w:t>
      </w:r>
      <w:r>
        <w:t xml:space="preserve">.3.6 </w:t>
      </w:r>
      <w:r w:rsidRPr="00166948">
        <w:rPr>
          <w:rFonts w:hint="eastAsia"/>
        </w:rPr>
        <w:t>of th</w:t>
      </w:r>
      <w:r w:rsidRPr="00166948">
        <w:t>e present document.</w:t>
      </w:r>
    </w:p>
    <w:p w:rsidR="00AA1B94" w:rsidRPr="00166948" w:rsidRDefault="00AA1B94" w:rsidP="00AA1B94">
      <w:pPr>
        <w:pStyle w:val="B1"/>
        <w:rPr>
          <w:lang w:eastAsia="zh-CN"/>
        </w:rPr>
      </w:pPr>
      <w:r w:rsidRPr="00166948">
        <w:rPr>
          <w:lang w:eastAsia="zh-CN"/>
        </w:rPr>
        <w:t>-</w:t>
      </w:r>
      <w:r w:rsidRPr="00166948">
        <w:rPr>
          <w:lang w:eastAsia="zh-CN"/>
        </w:rPr>
        <w:tab/>
      </w:r>
      <w:r>
        <w:rPr>
          <w:lang w:eastAsia="zh-CN"/>
        </w:rPr>
        <w:t>SEPP</w:t>
      </w:r>
      <w:r w:rsidRPr="00166948">
        <w:rPr>
          <w:lang w:eastAsia="zh-CN"/>
        </w:rPr>
        <w:t xml:space="preserve"> Software: binary code or executable code </w:t>
      </w:r>
    </w:p>
    <w:p w:rsidR="00AA1B94" w:rsidRDefault="00AA1B94" w:rsidP="00AA1B94">
      <w:pPr>
        <w:pStyle w:val="NO"/>
      </w:pPr>
      <w:r w:rsidRPr="00166948">
        <w:t xml:space="preserve">NOTE </w:t>
      </w:r>
      <w:r w:rsidRPr="00166948">
        <w:rPr>
          <w:rFonts w:hint="eastAsia"/>
          <w:lang w:eastAsia="zh-CN"/>
        </w:rPr>
        <w:t>2:</w:t>
      </w:r>
      <w:r w:rsidRPr="00166948">
        <w:t xml:space="preserve"> </w:t>
      </w:r>
      <w:r w:rsidRPr="00166948">
        <w:tab/>
      </w:r>
      <w:r>
        <w:t>SEPP</w:t>
      </w:r>
      <w:r w:rsidRPr="00166948">
        <w:rPr>
          <w:rFonts w:hint="eastAsia"/>
        </w:rPr>
        <w:t xml:space="preserve"> files</w:t>
      </w:r>
      <w:r w:rsidRPr="00166948">
        <w:t xml:space="preserve"> may be any file owned by a user (root user as well as non-root use</w:t>
      </w:r>
      <w:r>
        <w:t>r</w:t>
      </w:r>
      <w:r w:rsidRPr="00166948">
        <w:t>s)</w:t>
      </w:r>
      <w:r>
        <w:rPr>
          <w:rFonts w:hint="eastAsia"/>
        </w:rPr>
        <w:t>, including u</w:t>
      </w:r>
      <w:r w:rsidRPr="00166948">
        <w:t xml:space="preserve">ser account </w:t>
      </w:r>
      <w:r w:rsidRPr="00166948">
        <w:rPr>
          <w:rFonts w:hint="eastAsia"/>
        </w:rPr>
        <w:t>data</w:t>
      </w:r>
      <w:r w:rsidRPr="00166948">
        <w:t xml:space="preserve"> and</w:t>
      </w:r>
      <w:r w:rsidRPr="00166948">
        <w:rPr>
          <w:rFonts w:hint="eastAsia"/>
        </w:rPr>
        <w:t xml:space="preserve"> </w:t>
      </w:r>
      <w:r>
        <w:t>credentials, l</w:t>
      </w:r>
      <w:r w:rsidRPr="00166948">
        <w:t>og data</w:t>
      </w:r>
      <w:r w:rsidRPr="00166948">
        <w:rPr>
          <w:rFonts w:hint="eastAsia"/>
        </w:rPr>
        <w:t xml:space="preserve">, </w:t>
      </w:r>
      <w:r w:rsidRPr="00166948">
        <w:t xml:space="preserve">configuration data, OS files, </w:t>
      </w:r>
      <w:r>
        <w:t>SEPP</w:t>
      </w:r>
      <w:r w:rsidRPr="00166948">
        <w:t xml:space="preserve"> application, </w:t>
      </w:r>
      <w:r>
        <w:t xml:space="preserve">supported </w:t>
      </w:r>
      <w:r w:rsidRPr="00444260">
        <w:t>N32 protection mechanisms</w:t>
      </w:r>
      <w:r>
        <w:t>, a</w:t>
      </w:r>
      <w:r w:rsidRPr="00444260">
        <w:t>pplication layer security data</w:t>
      </w:r>
      <w:r>
        <w:t>, p</w:t>
      </w:r>
      <w:r w:rsidRPr="00444260">
        <w:t>rotection polic</w:t>
      </w:r>
      <w:r>
        <w:t>ies,</w:t>
      </w:r>
      <w:r w:rsidRPr="00444260">
        <w:rPr>
          <w:rFonts w:hint="eastAsia"/>
        </w:rPr>
        <w:t xml:space="preserve"> </w:t>
      </w:r>
      <w:r>
        <w:t>internal t</w:t>
      </w:r>
      <w:r w:rsidRPr="00444260">
        <w:t xml:space="preserve">opology </w:t>
      </w:r>
      <w:r>
        <w:t>information,</w:t>
      </w:r>
      <w:r w:rsidRPr="00444260">
        <w:rPr>
          <w:rFonts w:hint="eastAsia"/>
        </w:rPr>
        <w:t xml:space="preserve"> </w:t>
      </w:r>
      <w:r w:rsidRPr="00166948">
        <w:t xml:space="preserve">or </w:t>
      </w:r>
      <w:r>
        <w:t>SEPP</w:t>
      </w:r>
      <w:r w:rsidRPr="00166948">
        <w:t xml:space="preserve"> Software.</w:t>
      </w:r>
    </w:p>
    <w:p w:rsidR="00AA1B94" w:rsidRPr="00166948" w:rsidRDefault="00612767" w:rsidP="00AA1B94">
      <w:pPr>
        <w:pStyle w:val="Heading2"/>
        <w:rPr>
          <w:lang w:eastAsia="zh-CN"/>
        </w:rPr>
      </w:pPr>
      <w:bookmarkStart w:id="564" w:name="_Toc19783276"/>
      <w:bookmarkStart w:id="565" w:name="_Toc26887060"/>
      <w:bookmarkStart w:id="566" w:name="_Toc153528724"/>
      <w:r>
        <w:rPr>
          <w:lang w:eastAsia="zh-CN"/>
        </w:rPr>
        <w:t>G</w:t>
      </w:r>
      <w:r w:rsidR="00AA1B94" w:rsidRPr="00166948">
        <w:rPr>
          <w:lang w:eastAsia="zh-CN"/>
        </w:rPr>
        <w:t>.2.2</w:t>
      </w:r>
      <w:r w:rsidR="00AA1B94" w:rsidRPr="00166948">
        <w:rPr>
          <w:lang w:eastAsia="zh-CN"/>
        </w:rPr>
        <w:tab/>
        <w:t xml:space="preserve">Threats related to </w:t>
      </w:r>
      <w:bookmarkStart w:id="567" w:name="_Hlk7276632"/>
      <w:r w:rsidR="00AA1B94" w:rsidRPr="004654C2">
        <w:rPr>
          <w:lang w:eastAsia="zh-CN"/>
        </w:rPr>
        <w:t>cryptographic material</w:t>
      </w:r>
      <w:bookmarkEnd w:id="567"/>
      <w:r w:rsidR="00AA1B94" w:rsidRPr="00295C3B">
        <w:rPr>
          <w:lang w:eastAsia="zh-CN"/>
        </w:rPr>
        <w:t xml:space="preserve"> </w:t>
      </w:r>
      <w:r w:rsidR="00AA1B94" w:rsidRPr="00505375">
        <w:rPr>
          <w:lang w:eastAsia="zh-CN"/>
        </w:rPr>
        <w:t xml:space="preserve">in </w:t>
      </w:r>
      <w:r w:rsidR="00AA1B94">
        <w:rPr>
          <w:lang w:eastAsia="zh-CN"/>
        </w:rPr>
        <w:t xml:space="preserve">the </w:t>
      </w:r>
      <w:r w:rsidR="00AA1B94" w:rsidRPr="00505375">
        <w:rPr>
          <w:lang w:eastAsia="zh-CN"/>
        </w:rPr>
        <w:t>SEPP</w:t>
      </w:r>
      <w:bookmarkEnd w:id="564"/>
      <w:bookmarkEnd w:id="565"/>
      <w:bookmarkEnd w:id="566"/>
    </w:p>
    <w:p w:rsidR="00AA1B94" w:rsidRPr="00166948" w:rsidRDefault="00612767" w:rsidP="00AA1B94">
      <w:pPr>
        <w:pStyle w:val="Heading3"/>
      </w:pPr>
      <w:bookmarkStart w:id="568" w:name="_Toc19783277"/>
      <w:bookmarkStart w:id="569" w:name="_Toc26887061"/>
      <w:bookmarkStart w:id="570" w:name="_Toc153528725"/>
      <w:r>
        <w:t>G</w:t>
      </w:r>
      <w:r w:rsidR="00AA1B94" w:rsidRPr="00166948">
        <w:t>.2.2.1</w:t>
      </w:r>
      <w:r w:rsidR="00AA1B94" w:rsidRPr="00166948">
        <w:tab/>
      </w:r>
      <w:r w:rsidR="00AA1B94">
        <w:rPr>
          <w:lang w:eastAsia="zh-CN"/>
        </w:rPr>
        <w:t xml:space="preserve">Misusing </w:t>
      </w:r>
      <w:r w:rsidR="00AA1B94" w:rsidRPr="0059523B">
        <w:rPr>
          <w:lang w:eastAsia="zh-CN"/>
        </w:rPr>
        <w:t>cryptographic material</w:t>
      </w:r>
      <w:r w:rsidR="00AA1B94">
        <w:rPr>
          <w:lang w:eastAsia="zh-CN"/>
        </w:rPr>
        <w:t xml:space="preserve"> of peer SEPPs and IPX providers</w:t>
      </w:r>
      <w:bookmarkEnd w:id="568"/>
      <w:bookmarkEnd w:id="569"/>
      <w:bookmarkEnd w:id="570"/>
    </w:p>
    <w:p w:rsidR="00AA1B94" w:rsidRPr="00166948" w:rsidRDefault="004F60FA" w:rsidP="00AC5B94">
      <w:pPr>
        <w:pStyle w:val="B1"/>
        <w:rPr>
          <w:rFonts w:hint="eastAsia"/>
        </w:rPr>
      </w:pPr>
      <w:r>
        <w:rPr>
          <w:i/>
        </w:rPr>
        <w:t>-</w:t>
      </w:r>
      <w:r>
        <w:rPr>
          <w:i/>
        </w:rPr>
        <w:tab/>
      </w:r>
      <w:r w:rsidR="00AA1B94" w:rsidRPr="00166948">
        <w:rPr>
          <w:rFonts w:hint="eastAsia"/>
          <w:i/>
        </w:rPr>
        <w:t>Threat name:</w:t>
      </w:r>
      <w:r w:rsidR="00AA1B94">
        <w:t xml:space="preserve"> Misusing cryptographic material</w:t>
      </w:r>
      <w:r w:rsidR="00AA1B94" w:rsidRPr="00881619">
        <w:t xml:space="preserve"> of peer SEPPs and IPX providers</w:t>
      </w:r>
    </w:p>
    <w:p w:rsidR="00AA1B94" w:rsidRPr="00166948" w:rsidRDefault="004F60FA" w:rsidP="00AC5B94">
      <w:pPr>
        <w:pStyle w:val="B1"/>
      </w:pPr>
      <w:r>
        <w:rPr>
          <w:i/>
        </w:rPr>
        <w:t>-</w:t>
      </w:r>
      <w:r>
        <w:rPr>
          <w:i/>
        </w:rPr>
        <w:tab/>
      </w:r>
      <w:r w:rsidR="00AA1B94" w:rsidRPr="00166948">
        <w:rPr>
          <w:i/>
        </w:rPr>
        <w:t>Threat Category</w:t>
      </w:r>
      <w:r w:rsidR="00AA1B94" w:rsidRPr="00166948">
        <w:t xml:space="preserve">: </w:t>
      </w:r>
      <w:r w:rsidR="00AA1B94" w:rsidRPr="00166948">
        <w:rPr>
          <w:lang w:eastAsia="zh-CN"/>
        </w:rPr>
        <w:t>Denial of Service</w:t>
      </w:r>
      <w:r w:rsidR="00AA1B94">
        <w:rPr>
          <w:lang w:eastAsia="zh-CN"/>
        </w:rPr>
        <w:t xml:space="preserve">, </w:t>
      </w:r>
      <w:r w:rsidR="00AA1B94" w:rsidRPr="00935C00">
        <w:rPr>
          <w:lang w:eastAsia="zh-CN"/>
        </w:rPr>
        <w:t>Spoofing identity</w:t>
      </w:r>
      <w:r w:rsidR="00AA1B94">
        <w:rPr>
          <w:lang w:eastAsia="zh-CN"/>
        </w:rPr>
        <w:t>,</w:t>
      </w:r>
      <w:r w:rsidR="00AA1B94" w:rsidRPr="00935C00">
        <w:rPr>
          <w:lang w:eastAsia="zh-CN"/>
        </w:rPr>
        <w:t xml:space="preserve"> Tampering of Data</w:t>
      </w:r>
      <w:r w:rsidR="00AA1B94">
        <w:rPr>
          <w:lang w:eastAsia="zh-CN"/>
        </w:rPr>
        <w:t>,</w:t>
      </w:r>
      <w:r w:rsidR="00AA1B94" w:rsidRPr="00935C00">
        <w:rPr>
          <w:lang w:eastAsia="zh-CN"/>
        </w:rPr>
        <w:t xml:space="preserve"> </w:t>
      </w:r>
      <w:r w:rsidR="00AA1B94">
        <w:rPr>
          <w:lang w:eastAsia="zh-CN"/>
        </w:rPr>
        <w:t>Information D</w:t>
      </w:r>
      <w:r w:rsidR="00AA1B94" w:rsidRPr="00F12DCC">
        <w:rPr>
          <w:lang w:eastAsia="zh-CN"/>
        </w:rPr>
        <w:t>isclosure</w:t>
      </w:r>
    </w:p>
    <w:p w:rsidR="00AA1B94" w:rsidRDefault="004F60FA" w:rsidP="00AC5B94">
      <w:pPr>
        <w:pStyle w:val="B1"/>
        <w:rPr>
          <w:lang w:eastAsia="zh-CN"/>
        </w:rPr>
      </w:pPr>
      <w:r>
        <w:rPr>
          <w:i/>
          <w:lang w:eastAsia="zh-CN"/>
        </w:rPr>
        <w:t>-</w:t>
      </w:r>
      <w:r>
        <w:rPr>
          <w:i/>
          <w:lang w:eastAsia="zh-CN"/>
        </w:rPr>
        <w:tab/>
      </w:r>
      <w:r w:rsidR="00AA1B94" w:rsidRPr="00166948">
        <w:rPr>
          <w:i/>
          <w:lang w:eastAsia="zh-CN"/>
        </w:rPr>
        <w:t>Threat Description</w:t>
      </w:r>
      <w:r w:rsidR="00AA1B94" w:rsidRPr="00166948">
        <w:rPr>
          <w:lang w:eastAsia="zh-CN"/>
        </w:rPr>
        <w:t xml:space="preserve">: </w:t>
      </w:r>
      <w:r w:rsidR="00AA1B94">
        <w:rPr>
          <w:lang w:eastAsia="zh-CN"/>
        </w:rPr>
        <w:t>There are following threats i</w:t>
      </w:r>
      <w:r w:rsidR="00AA1B94" w:rsidRPr="00166948">
        <w:rPr>
          <w:lang w:eastAsia="zh-CN"/>
        </w:rPr>
        <w:t xml:space="preserve">f </w:t>
      </w:r>
      <w:r w:rsidR="00AA1B94">
        <w:t>cryptographic material</w:t>
      </w:r>
      <w:r w:rsidR="00AA1B94" w:rsidRPr="00166948">
        <w:rPr>
          <w:lang w:eastAsia="zh-CN"/>
        </w:rPr>
        <w:t xml:space="preserve"> </w:t>
      </w:r>
      <w:r w:rsidR="00AA1B94">
        <w:rPr>
          <w:lang w:eastAsia="zh-CN"/>
        </w:rPr>
        <w:t xml:space="preserve">of peer SEPPs and </w:t>
      </w:r>
      <w:r w:rsidR="00AA1B94">
        <w:t>cryptographic material</w:t>
      </w:r>
      <w:r w:rsidR="00AA1B94">
        <w:rPr>
          <w:lang w:eastAsia="zh-CN"/>
        </w:rPr>
        <w:t xml:space="preserve"> of IPX providers are not clearly differentiated and misused:</w:t>
      </w:r>
    </w:p>
    <w:p w:rsidR="00AA1B94" w:rsidRDefault="004F60FA" w:rsidP="00AC5B94">
      <w:pPr>
        <w:pStyle w:val="B2"/>
        <w:rPr>
          <w:lang w:eastAsia="zh-CN"/>
        </w:rPr>
      </w:pPr>
      <w:r>
        <w:rPr>
          <w:lang w:eastAsia="zh-CN"/>
        </w:rPr>
        <w:t>-</w:t>
      </w:r>
      <w:r>
        <w:rPr>
          <w:lang w:eastAsia="zh-CN"/>
        </w:rPr>
        <w:tab/>
      </w:r>
      <w:r w:rsidR="00AA1B94">
        <w:rPr>
          <w:lang w:eastAsia="zh-CN"/>
        </w:rPr>
        <w:t>T</w:t>
      </w:r>
      <w:r w:rsidR="00AA1B94">
        <w:rPr>
          <w:rFonts w:hint="eastAsia"/>
          <w:lang w:eastAsia="zh-CN"/>
        </w:rPr>
        <w:t xml:space="preserve">he </w:t>
      </w:r>
      <w:r w:rsidR="00AA1B94">
        <w:rPr>
          <w:lang w:eastAsia="zh-CN"/>
        </w:rPr>
        <w:t xml:space="preserve">SEPP using the wrong </w:t>
      </w:r>
      <w:r w:rsidR="00AA1B94">
        <w:t xml:space="preserve">cryptographic material will lead to the failure of </w:t>
      </w:r>
      <w:r w:rsidR="00AA1B94" w:rsidRPr="00386F8F">
        <w:rPr>
          <w:lang w:eastAsia="zh-CN"/>
        </w:rPr>
        <w:t>N32-c TLS connection establishment</w:t>
      </w:r>
      <w:r w:rsidR="00AA1B94">
        <w:rPr>
          <w:lang w:eastAsia="zh-CN"/>
        </w:rPr>
        <w:t xml:space="preserve"> with the peer SEPP; or lead to rejecting </w:t>
      </w:r>
      <w:r w:rsidR="00AA1B94" w:rsidRPr="007D7F91">
        <w:t>genuine</w:t>
      </w:r>
      <w:r w:rsidR="00AA1B94" w:rsidRPr="007D7F91">
        <w:rPr>
          <w:lang w:eastAsia="zh-CN"/>
        </w:rPr>
        <w:t xml:space="preserve"> </w:t>
      </w:r>
      <w:r w:rsidR="00AA1B94" w:rsidRPr="00386F8F">
        <w:rPr>
          <w:lang w:eastAsia="zh-CN"/>
        </w:rPr>
        <w:t>N32-f JSON patches</w:t>
      </w:r>
      <w:r w:rsidR="00AA1B94">
        <w:rPr>
          <w:lang w:eastAsia="zh-CN"/>
        </w:rPr>
        <w:t xml:space="preserve"> from an authentic intermediate IPX provider. This can result in service interruption as well as </w:t>
      </w:r>
      <w:r w:rsidR="00AA1B94">
        <w:t>waste of system resources</w:t>
      </w:r>
      <w:r w:rsidR="00AA1B94">
        <w:rPr>
          <w:lang w:eastAsia="zh-CN"/>
        </w:rPr>
        <w:t>.</w:t>
      </w:r>
    </w:p>
    <w:p w:rsidR="00AA1B94" w:rsidRDefault="004F60FA" w:rsidP="00AC5B94">
      <w:pPr>
        <w:pStyle w:val="B2"/>
        <w:rPr>
          <w:lang w:eastAsia="zh-CN"/>
        </w:rPr>
      </w:pPr>
      <w:r>
        <w:rPr>
          <w:lang w:eastAsia="zh-CN"/>
        </w:rPr>
        <w:t>-</w:t>
      </w:r>
      <w:r>
        <w:rPr>
          <w:lang w:eastAsia="zh-CN"/>
        </w:rPr>
        <w:tab/>
      </w:r>
      <w:r w:rsidR="00AA1B94">
        <w:rPr>
          <w:lang w:eastAsia="zh-CN"/>
        </w:rPr>
        <w:t xml:space="preserve">The SEPP will wrongly accept forged </w:t>
      </w:r>
      <w:r w:rsidR="00AA1B94" w:rsidRPr="00386F8F">
        <w:rPr>
          <w:lang w:eastAsia="zh-CN"/>
        </w:rPr>
        <w:t>N32-f JSON patches signed</w:t>
      </w:r>
      <w:r w:rsidR="00AA1B94">
        <w:rPr>
          <w:lang w:eastAsia="zh-CN"/>
        </w:rPr>
        <w:t xml:space="preserve"> by a peer SEPP, which maliciously impersonates an intermediate IPX provider.</w:t>
      </w:r>
      <w:r w:rsidR="00AA1B94" w:rsidRPr="00452D1E">
        <w:rPr>
          <w:lang w:eastAsia="zh-CN"/>
        </w:rPr>
        <w:t xml:space="preserve"> </w:t>
      </w:r>
      <w:r w:rsidR="00AA1B94">
        <w:rPr>
          <w:lang w:eastAsia="zh-CN"/>
        </w:rPr>
        <w:t>This can result in service data tampering as well as</w:t>
      </w:r>
      <w:r w:rsidR="00AA1B94">
        <w:t xml:space="preserve"> waste of system resources</w:t>
      </w:r>
      <w:r w:rsidR="00AA1B94">
        <w:rPr>
          <w:lang w:eastAsia="zh-CN"/>
        </w:rPr>
        <w:t>.</w:t>
      </w:r>
    </w:p>
    <w:p w:rsidR="00AA1B94" w:rsidRDefault="004F60FA" w:rsidP="00AC5B94">
      <w:pPr>
        <w:pStyle w:val="B2"/>
        <w:rPr>
          <w:lang w:eastAsia="zh-CN"/>
        </w:rPr>
      </w:pPr>
      <w:r>
        <w:rPr>
          <w:lang w:eastAsia="zh-CN"/>
        </w:rPr>
        <w:t>-</w:t>
      </w:r>
      <w:r>
        <w:rPr>
          <w:lang w:eastAsia="zh-CN"/>
        </w:rPr>
        <w:tab/>
      </w:r>
      <w:r w:rsidR="00AA1B94">
        <w:rPr>
          <w:lang w:eastAsia="zh-CN"/>
        </w:rPr>
        <w:t xml:space="preserve">The SEPP will wrongly establish N32-c TLS connection with an intermediate IPX entity, which maliciously impersonates a peer SEPP. This can result in information disclosure as well as </w:t>
      </w:r>
      <w:r w:rsidR="00AA1B94">
        <w:t>waste of system resources</w:t>
      </w:r>
      <w:r w:rsidR="00AA1B94">
        <w:rPr>
          <w:lang w:eastAsia="zh-CN"/>
        </w:rPr>
        <w:t>.</w:t>
      </w:r>
    </w:p>
    <w:p w:rsidR="00AA1B94" w:rsidRPr="00166948" w:rsidRDefault="004F60FA" w:rsidP="00AC5B94">
      <w:pPr>
        <w:pStyle w:val="B1"/>
      </w:pPr>
      <w:r>
        <w:rPr>
          <w:i/>
        </w:rPr>
        <w:t>-</w:t>
      </w:r>
      <w:r>
        <w:rPr>
          <w:i/>
        </w:rPr>
        <w:tab/>
      </w:r>
      <w:r w:rsidR="00AA1B94" w:rsidRPr="00166948">
        <w:rPr>
          <w:i/>
        </w:rPr>
        <w:t>Threatened Asset</w:t>
      </w:r>
      <w:r w:rsidR="00AA1B94" w:rsidRPr="00166948">
        <w:t xml:space="preserve">: </w:t>
      </w:r>
      <w:r w:rsidR="00AA1B94" w:rsidRPr="00E22364">
        <w:t>SEPP Application</w:t>
      </w:r>
      <w:r w:rsidR="00AA1B94">
        <w:t xml:space="preserve">, N32-c, N32-f, </w:t>
      </w:r>
      <w:r w:rsidR="00AA1B94" w:rsidRPr="00166948">
        <w:rPr>
          <w:rFonts w:hint="eastAsia"/>
          <w:lang w:eastAsia="zh-CN"/>
        </w:rPr>
        <w:t>A</w:t>
      </w:r>
      <w:r w:rsidR="00AA1B94" w:rsidRPr="00166948">
        <w:rPr>
          <w:lang w:eastAsia="zh-CN"/>
        </w:rPr>
        <w:t>pplication</w:t>
      </w:r>
      <w:r w:rsidR="00AA1B94">
        <w:rPr>
          <w:lang w:eastAsia="zh-CN"/>
        </w:rPr>
        <w:t xml:space="preserve"> layer security data,</w:t>
      </w:r>
      <w:r w:rsidR="00AA1B94" w:rsidRPr="00166948">
        <w:t xml:space="preserve"> Sufficient Processing Capacity</w:t>
      </w:r>
    </w:p>
    <w:p w:rsidR="00AA1B94" w:rsidRPr="00166948" w:rsidRDefault="00612767" w:rsidP="00AA1B94">
      <w:pPr>
        <w:pStyle w:val="Heading3"/>
      </w:pPr>
      <w:bookmarkStart w:id="571" w:name="_Toc19783278"/>
      <w:bookmarkStart w:id="572" w:name="_Toc26887062"/>
      <w:bookmarkStart w:id="573" w:name="_Toc153528726"/>
      <w:r>
        <w:t>G</w:t>
      </w:r>
      <w:r w:rsidR="00AA1B94" w:rsidRPr="00166948">
        <w:t>.2.2.</w:t>
      </w:r>
      <w:r w:rsidR="00AA1B94">
        <w:t>2</w:t>
      </w:r>
      <w:r w:rsidR="00AA1B94" w:rsidRPr="00166948">
        <w:tab/>
      </w:r>
      <w:r w:rsidR="00AA1B94">
        <w:rPr>
          <w:lang w:eastAsia="zh-CN"/>
        </w:rPr>
        <w:t xml:space="preserve">Misusing </w:t>
      </w:r>
      <w:r w:rsidR="00AA1B94" w:rsidRPr="0059523B">
        <w:rPr>
          <w:lang w:eastAsia="zh-CN"/>
        </w:rPr>
        <w:t>cryptographic material</w:t>
      </w:r>
      <w:r w:rsidR="00AA1B94">
        <w:rPr>
          <w:lang w:eastAsia="zh-CN"/>
        </w:rPr>
        <w:t xml:space="preserve"> </w:t>
      </w:r>
      <w:bookmarkStart w:id="574" w:name="_Hlk7282178"/>
      <w:r w:rsidR="00AA1B94">
        <w:rPr>
          <w:lang w:eastAsia="zh-CN"/>
        </w:rPr>
        <w:t>beyond connection-specific scope</w:t>
      </w:r>
      <w:bookmarkEnd w:id="571"/>
      <w:bookmarkEnd w:id="572"/>
      <w:bookmarkEnd w:id="573"/>
      <w:bookmarkEnd w:id="574"/>
    </w:p>
    <w:p w:rsidR="00AA1B94" w:rsidRPr="00166948" w:rsidRDefault="00A623CB" w:rsidP="00AC5B94">
      <w:pPr>
        <w:pStyle w:val="B1"/>
        <w:rPr>
          <w:rFonts w:hint="eastAsia"/>
        </w:rPr>
      </w:pPr>
      <w:r>
        <w:rPr>
          <w:i/>
        </w:rPr>
        <w:t>-</w:t>
      </w:r>
      <w:r>
        <w:rPr>
          <w:i/>
        </w:rPr>
        <w:tab/>
      </w:r>
      <w:r w:rsidR="00AA1B94" w:rsidRPr="00166948">
        <w:rPr>
          <w:rFonts w:hint="eastAsia"/>
          <w:i/>
        </w:rPr>
        <w:t>Threat name:</w:t>
      </w:r>
      <w:r w:rsidR="00AA1B94">
        <w:t xml:space="preserve"> Misusing cryptographic material</w:t>
      </w:r>
      <w:r w:rsidR="00AA1B94" w:rsidRPr="00881619">
        <w:t xml:space="preserve"> beyond connection-specific scope</w:t>
      </w:r>
    </w:p>
    <w:p w:rsidR="00AA1B94" w:rsidRPr="00166948" w:rsidRDefault="00A623CB" w:rsidP="00AC5B94">
      <w:pPr>
        <w:pStyle w:val="B1"/>
      </w:pPr>
      <w:r>
        <w:rPr>
          <w:i/>
        </w:rPr>
        <w:t>-</w:t>
      </w:r>
      <w:r>
        <w:rPr>
          <w:i/>
        </w:rPr>
        <w:tab/>
      </w:r>
      <w:r w:rsidR="00AA1B94" w:rsidRPr="00166948">
        <w:rPr>
          <w:i/>
        </w:rPr>
        <w:t>Threat Category</w:t>
      </w:r>
      <w:r w:rsidR="00AA1B94" w:rsidRPr="00166948">
        <w:t xml:space="preserve">: </w:t>
      </w:r>
      <w:r w:rsidR="00AA1B94" w:rsidRPr="00166948">
        <w:rPr>
          <w:lang w:eastAsia="zh-CN"/>
        </w:rPr>
        <w:t>Denial of Service</w:t>
      </w:r>
      <w:r w:rsidR="00AA1B94">
        <w:rPr>
          <w:lang w:eastAsia="zh-CN"/>
        </w:rPr>
        <w:t xml:space="preserve">, </w:t>
      </w:r>
      <w:r w:rsidR="00AA1B94" w:rsidRPr="00935C00">
        <w:rPr>
          <w:lang w:eastAsia="zh-CN"/>
        </w:rPr>
        <w:t>Tampering of Data</w:t>
      </w:r>
      <w:r w:rsidR="00AA1B94">
        <w:rPr>
          <w:lang w:eastAsia="zh-CN"/>
        </w:rPr>
        <w:t>,</w:t>
      </w:r>
      <w:r w:rsidR="00AA1B94" w:rsidRPr="00935C00">
        <w:rPr>
          <w:lang w:eastAsia="zh-CN"/>
        </w:rPr>
        <w:t xml:space="preserve"> </w:t>
      </w:r>
      <w:r w:rsidR="00AA1B94">
        <w:rPr>
          <w:lang w:eastAsia="zh-CN"/>
        </w:rPr>
        <w:t>Information D</w:t>
      </w:r>
      <w:r w:rsidR="00AA1B94" w:rsidRPr="00F12DCC">
        <w:rPr>
          <w:lang w:eastAsia="zh-CN"/>
        </w:rPr>
        <w:t>isclosure</w:t>
      </w:r>
    </w:p>
    <w:p w:rsidR="00AA1B94" w:rsidRDefault="00A623CB" w:rsidP="00AC5B94">
      <w:pPr>
        <w:pStyle w:val="B1"/>
        <w:rPr>
          <w:lang w:eastAsia="zh-CN"/>
        </w:rPr>
      </w:pPr>
      <w:r>
        <w:rPr>
          <w:i/>
          <w:lang w:eastAsia="zh-CN"/>
        </w:rPr>
        <w:t>-</w:t>
      </w:r>
      <w:r>
        <w:rPr>
          <w:i/>
          <w:lang w:eastAsia="zh-CN"/>
        </w:rPr>
        <w:tab/>
      </w:r>
      <w:r w:rsidR="00AA1B94" w:rsidRPr="00166948">
        <w:rPr>
          <w:i/>
          <w:lang w:eastAsia="zh-CN"/>
        </w:rPr>
        <w:t>Threat Description</w:t>
      </w:r>
      <w:r w:rsidR="00AA1B94" w:rsidRPr="00166948">
        <w:rPr>
          <w:lang w:eastAsia="zh-CN"/>
        </w:rPr>
        <w:t xml:space="preserve">: </w:t>
      </w:r>
      <w:r w:rsidR="00AA1B94">
        <w:rPr>
          <w:lang w:eastAsia="zh-CN"/>
        </w:rPr>
        <w:t>There are following threats i</w:t>
      </w:r>
      <w:r w:rsidR="00AA1B94" w:rsidRPr="00166948">
        <w:rPr>
          <w:lang w:eastAsia="zh-CN"/>
        </w:rPr>
        <w:t xml:space="preserve">f </w:t>
      </w:r>
      <w:r w:rsidR="00AA1B94">
        <w:rPr>
          <w:lang w:eastAsia="zh-CN"/>
        </w:rPr>
        <w:t xml:space="preserve">the SEPP </w:t>
      </w:r>
      <w:r w:rsidR="00AA1B94">
        <w:t>authenticates N32-f message modifications</w:t>
      </w:r>
      <w:r w:rsidR="00AA1B94">
        <w:rPr>
          <w:lang w:eastAsia="zh-CN"/>
        </w:rPr>
        <w:t xml:space="preserve"> using the </w:t>
      </w:r>
      <w:r w:rsidR="00AA1B94">
        <w:t>cryptographic material</w:t>
      </w:r>
      <w:r w:rsidR="00AA1B94" w:rsidRPr="00166948">
        <w:rPr>
          <w:lang w:eastAsia="zh-CN"/>
        </w:rPr>
        <w:t xml:space="preserve"> </w:t>
      </w:r>
      <w:r w:rsidR="00AA1B94">
        <w:rPr>
          <w:lang w:eastAsia="zh-CN"/>
        </w:rPr>
        <w:t xml:space="preserve">from an IPX provider which was not exchanged as part of the </w:t>
      </w:r>
      <w:r w:rsidR="00AA1B94" w:rsidRPr="00692AE9">
        <w:rPr>
          <w:i/>
        </w:rPr>
        <w:t>IPX security information list</w:t>
      </w:r>
      <w:r w:rsidR="00AA1B94">
        <w:t xml:space="preserve"> via the related N32-c connection:</w:t>
      </w:r>
    </w:p>
    <w:p w:rsidR="00AA1B94" w:rsidRDefault="00A623CB" w:rsidP="00AC5B94">
      <w:pPr>
        <w:pStyle w:val="B2"/>
        <w:rPr>
          <w:lang w:eastAsia="zh-CN"/>
        </w:rPr>
      </w:pPr>
      <w:r>
        <w:rPr>
          <w:lang w:eastAsia="zh-CN"/>
        </w:rPr>
        <w:t>-</w:t>
      </w:r>
      <w:r>
        <w:rPr>
          <w:lang w:eastAsia="zh-CN"/>
        </w:rPr>
        <w:tab/>
      </w:r>
      <w:r w:rsidR="00AA1B94">
        <w:rPr>
          <w:lang w:eastAsia="zh-CN"/>
        </w:rPr>
        <w:t>T</w:t>
      </w:r>
      <w:r w:rsidR="00AA1B94">
        <w:rPr>
          <w:rFonts w:hint="eastAsia"/>
          <w:lang w:eastAsia="zh-CN"/>
        </w:rPr>
        <w:t xml:space="preserve">he </w:t>
      </w:r>
      <w:r w:rsidR="00AA1B94">
        <w:rPr>
          <w:lang w:eastAsia="zh-CN"/>
        </w:rPr>
        <w:t xml:space="preserve">SEPP using the wrong </w:t>
      </w:r>
      <w:r w:rsidR="00AA1B94">
        <w:t xml:space="preserve">cryptographic material will lead to failed authentication of N32-f message modifications signed by </w:t>
      </w:r>
      <w:r w:rsidR="00AA1B94">
        <w:rPr>
          <w:lang w:eastAsia="zh-CN"/>
        </w:rPr>
        <w:t xml:space="preserve">the authentic IPX provider, who is a part of the related </w:t>
      </w:r>
      <w:r w:rsidR="00AA1B94">
        <w:t>N32-c connection.</w:t>
      </w:r>
      <w:r w:rsidR="00AA1B94">
        <w:rPr>
          <w:lang w:eastAsia="zh-CN"/>
        </w:rPr>
        <w:t xml:space="preserve"> This can result in service interruption as well as </w:t>
      </w:r>
      <w:r w:rsidR="00AA1B94">
        <w:t>waste of system resources</w:t>
      </w:r>
      <w:r w:rsidR="00AA1B94">
        <w:rPr>
          <w:lang w:eastAsia="zh-CN"/>
        </w:rPr>
        <w:t>.</w:t>
      </w:r>
    </w:p>
    <w:p w:rsidR="00AA1B94" w:rsidRDefault="00A623CB" w:rsidP="00AC5B94">
      <w:pPr>
        <w:pStyle w:val="B2"/>
        <w:rPr>
          <w:lang w:eastAsia="zh-CN"/>
        </w:rPr>
      </w:pPr>
      <w:r>
        <w:rPr>
          <w:lang w:eastAsia="zh-CN"/>
        </w:rPr>
        <w:t>-</w:t>
      </w:r>
      <w:r>
        <w:rPr>
          <w:lang w:eastAsia="zh-CN"/>
        </w:rPr>
        <w:tab/>
      </w:r>
      <w:r w:rsidR="00AA1B94">
        <w:rPr>
          <w:lang w:eastAsia="zh-CN"/>
        </w:rPr>
        <w:t xml:space="preserve">The SEPP will wrongly accept </w:t>
      </w:r>
      <w:r w:rsidR="00AA1B94" w:rsidRPr="00386F8F">
        <w:rPr>
          <w:lang w:eastAsia="zh-CN"/>
        </w:rPr>
        <w:t>N32-f JSON patches signed</w:t>
      </w:r>
      <w:r w:rsidR="00AA1B94">
        <w:rPr>
          <w:lang w:eastAsia="zh-CN"/>
        </w:rPr>
        <w:t xml:space="preserve"> by an </w:t>
      </w:r>
      <w:r w:rsidR="00AA1B94">
        <w:t>IPX provider</w:t>
      </w:r>
      <w:r w:rsidR="00AA1B94">
        <w:rPr>
          <w:lang w:eastAsia="zh-CN"/>
        </w:rPr>
        <w:t>, who is a part of</w:t>
      </w:r>
      <w:r w:rsidR="00AA1B94">
        <w:t xml:space="preserve"> a different N32-c connection</w:t>
      </w:r>
      <w:r w:rsidR="00AA1B94">
        <w:rPr>
          <w:lang w:eastAsia="zh-CN"/>
        </w:rPr>
        <w:t>.</w:t>
      </w:r>
      <w:r w:rsidR="00AA1B94" w:rsidRPr="00530FE0">
        <w:rPr>
          <w:lang w:eastAsia="zh-CN"/>
        </w:rPr>
        <w:t xml:space="preserve"> </w:t>
      </w:r>
      <w:r w:rsidR="00AA1B94">
        <w:rPr>
          <w:lang w:eastAsia="zh-CN"/>
        </w:rPr>
        <w:t>This can result in service data tampering as well as</w:t>
      </w:r>
      <w:r w:rsidR="00AA1B94">
        <w:t xml:space="preserve"> waste of system resources</w:t>
      </w:r>
      <w:r w:rsidR="00AA1B94">
        <w:rPr>
          <w:lang w:eastAsia="zh-CN"/>
        </w:rPr>
        <w:t>.</w:t>
      </w:r>
    </w:p>
    <w:p w:rsidR="00AA1B94" w:rsidRPr="00166948" w:rsidRDefault="00A623CB" w:rsidP="00AC5B94">
      <w:pPr>
        <w:pStyle w:val="B1"/>
      </w:pPr>
      <w:r>
        <w:rPr>
          <w:i/>
        </w:rPr>
        <w:t>-</w:t>
      </w:r>
      <w:r>
        <w:rPr>
          <w:i/>
        </w:rPr>
        <w:tab/>
      </w:r>
      <w:r w:rsidR="00AA1B94" w:rsidRPr="00166948">
        <w:rPr>
          <w:i/>
        </w:rPr>
        <w:t>Threatened Asset</w:t>
      </w:r>
      <w:r w:rsidR="00AA1B94" w:rsidRPr="00166948">
        <w:t xml:space="preserve">: </w:t>
      </w:r>
      <w:r w:rsidR="00AA1B94" w:rsidRPr="00E22364">
        <w:t>SEPP Application</w:t>
      </w:r>
      <w:r w:rsidR="00AA1B94">
        <w:t xml:space="preserve">, N32-c, N32-f, </w:t>
      </w:r>
      <w:r w:rsidR="00AA1B94" w:rsidRPr="00166948">
        <w:t>Sufficient Processing Capacity</w:t>
      </w:r>
    </w:p>
    <w:p w:rsidR="00AA1B94" w:rsidRPr="00166948" w:rsidRDefault="00612767" w:rsidP="00AA1B94">
      <w:pPr>
        <w:pStyle w:val="Heading2"/>
        <w:rPr>
          <w:lang w:eastAsia="zh-CN"/>
        </w:rPr>
      </w:pPr>
      <w:bookmarkStart w:id="575" w:name="_Toc19783279"/>
      <w:bookmarkStart w:id="576" w:name="_Toc26887063"/>
      <w:bookmarkStart w:id="577" w:name="_Toc153528727"/>
      <w:r>
        <w:rPr>
          <w:lang w:eastAsia="zh-CN"/>
        </w:rPr>
        <w:t>G</w:t>
      </w:r>
      <w:r w:rsidR="00AA1B94">
        <w:rPr>
          <w:lang w:eastAsia="zh-CN"/>
        </w:rPr>
        <w:t>.2.3</w:t>
      </w:r>
      <w:r w:rsidR="00AA1B94" w:rsidRPr="00166948">
        <w:rPr>
          <w:lang w:eastAsia="zh-CN"/>
        </w:rPr>
        <w:tab/>
        <w:t xml:space="preserve">Threats related to </w:t>
      </w:r>
      <w:r w:rsidR="00AA1B94" w:rsidRPr="00505375">
        <w:rPr>
          <w:lang w:eastAsia="zh-CN"/>
        </w:rPr>
        <w:t xml:space="preserve">error handling in </w:t>
      </w:r>
      <w:r w:rsidR="00AA1B94">
        <w:rPr>
          <w:lang w:eastAsia="zh-CN"/>
        </w:rPr>
        <w:t xml:space="preserve">the </w:t>
      </w:r>
      <w:r w:rsidR="00AA1B94" w:rsidRPr="00505375">
        <w:rPr>
          <w:lang w:eastAsia="zh-CN"/>
        </w:rPr>
        <w:t>SEPP</w:t>
      </w:r>
      <w:bookmarkEnd w:id="575"/>
      <w:bookmarkEnd w:id="576"/>
      <w:bookmarkEnd w:id="577"/>
    </w:p>
    <w:p w:rsidR="00AA1B94" w:rsidRPr="00166948" w:rsidRDefault="00612767" w:rsidP="00AA1B94">
      <w:pPr>
        <w:pStyle w:val="Heading3"/>
      </w:pPr>
      <w:bookmarkStart w:id="578" w:name="_Toc19783280"/>
      <w:bookmarkStart w:id="579" w:name="_Toc26887064"/>
      <w:bookmarkStart w:id="580" w:name="_Toc153528728"/>
      <w:r>
        <w:t>G</w:t>
      </w:r>
      <w:r w:rsidR="00AA1B94" w:rsidRPr="00166948">
        <w:t>.2.</w:t>
      </w:r>
      <w:r w:rsidR="00AA1B94">
        <w:t>3</w:t>
      </w:r>
      <w:r w:rsidR="00AA1B94" w:rsidRPr="00166948">
        <w:t>.1</w:t>
      </w:r>
      <w:r w:rsidR="00AA1B94" w:rsidRPr="00166948">
        <w:tab/>
      </w:r>
      <w:r w:rsidR="00AA1B94">
        <w:t xml:space="preserve">Incorrect handling for </w:t>
      </w:r>
      <w:r w:rsidR="00AA1B94" w:rsidRPr="003707B1">
        <w:t xml:space="preserve">PLMN ID </w:t>
      </w:r>
      <w:r w:rsidR="002E2DF2" w:rsidRPr="002E2DF2">
        <w:t xml:space="preserve">or SNPN ID </w:t>
      </w:r>
      <w:r w:rsidR="00AA1B94" w:rsidRPr="003707B1">
        <w:t>mismatch</w:t>
      </w:r>
      <w:bookmarkEnd w:id="578"/>
      <w:bookmarkEnd w:id="579"/>
      <w:bookmarkEnd w:id="580"/>
    </w:p>
    <w:p w:rsidR="00AA1B94" w:rsidRPr="00166948" w:rsidRDefault="00621D8C" w:rsidP="00AC5B94">
      <w:pPr>
        <w:pStyle w:val="B1"/>
        <w:rPr>
          <w:rFonts w:hint="eastAsia"/>
        </w:rPr>
      </w:pPr>
      <w:r>
        <w:rPr>
          <w:i/>
        </w:rPr>
        <w:t>-</w:t>
      </w:r>
      <w:r>
        <w:rPr>
          <w:i/>
        </w:rPr>
        <w:tab/>
      </w:r>
      <w:r w:rsidR="00AA1B94" w:rsidRPr="00166948">
        <w:rPr>
          <w:rFonts w:hint="eastAsia"/>
          <w:i/>
        </w:rPr>
        <w:t>Threat name:</w:t>
      </w:r>
      <w:r w:rsidR="00AA1B94">
        <w:t xml:space="preserve"> Incorrect handling for PLMN ID</w:t>
      </w:r>
      <w:r w:rsidR="00AA1B94">
        <w:rPr>
          <w:rFonts w:hint="eastAsia"/>
          <w:lang w:eastAsia="zh-CN"/>
        </w:rPr>
        <w:t xml:space="preserve"> </w:t>
      </w:r>
      <w:r w:rsidR="002E2DF2" w:rsidRPr="002E2DF2">
        <w:rPr>
          <w:lang w:eastAsia="zh-CN"/>
        </w:rPr>
        <w:t>or SNPN ID</w:t>
      </w:r>
      <w:r w:rsidR="002E2DF2" w:rsidRPr="002E2DF2">
        <w:rPr>
          <w:rFonts w:hint="eastAsia"/>
          <w:lang w:eastAsia="zh-CN"/>
        </w:rPr>
        <w:t xml:space="preserve"> </w:t>
      </w:r>
      <w:r w:rsidR="00AA1B94">
        <w:rPr>
          <w:rFonts w:hint="eastAsia"/>
          <w:lang w:eastAsia="zh-CN"/>
        </w:rPr>
        <w:t>mismatch</w:t>
      </w:r>
    </w:p>
    <w:p w:rsidR="00AA1B94" w:rsidRPr="00166948" w:rsidRDefault="00621D8C" w:rsidP="00AC5B94">
      <w:pPr>
        <w:pStyle w:val="B1"/>
      </w:pPr>
      <w:r>
        <w:rPr>
          <w:i/>
        </w:rPr>
        <w:t>-</w:t>
      </w:r>
      <w:r>
        <w:rPr>
          <w:i/>
        </w:rPr>
        <w:tab/>
      </w:r>
      <w:r w:rsidR="00AA1B94" w:rsidRPr="00166948">
        <w:rPr>
          <w:i/>
        </w:rPr>
        <w:t>Threat Category</w:t>
      </w:r>
      <w:r w:rsidR="00AA1B94" w:rsidRPr="00166948">
        <w:t xml:space="preserve">: </w:t>
      </w:r>
      <w:r w:rsidR="00AA1B94" w:rsidRPr="00166948">
        <w:rPr>
          <w:lang w:eastAsia="zh-CN"/>
        </w:rPr>
        <w:t>Denial of Service</w:t>
      </w:r>
      <w:r w:rsidR="00AA1B94">
        <w:rPr>
          <w:lang w:eastAsia="zh-CN"/>
        </w:rPr>
        <w:t>,</w:t>
      </w:r>
      <w:r w:rsidR="00AA1B94" w:rsidRPr="00D52F33">
        <w:rPr>
          <w:lang w:eastAsia="zh-CN"/>
        </w:rPr>
        <w:t xml:space="preserve"> </w:t>
      </w:r>
      <w:r w:rsidR="00AA1B94" w:rsidRPr="00383AC2">
        <w:rPr>
          <w:lang w:eastAsia="zh-CN"/>
        </w:rPr>
        <w:t>Information Disclosure</w:t>
      </w:r>
      <w:r w:rsidR="00AA1B94">
        <w:rPr>
          <w:lang w:eastAsia="zh-CN"/>
        </w:rPr>
        <w:t>, Spoofing Identity</w:t>
      </w:r>
    </w:p>
    <w:p w:rsidR="00AA1B94" w:rsidRDefault="00621D8C" w:rsidP="00AC5B94">
      <w:pPr>
        <w:pStyle w:val="B1"/>
        <w:rPr>
          <w:lang w:eastAsia="zh-CN"/>
        </w:rPr>
      </w:pPr>
      <w:r>
        <w:rPr>
          <w:i/>
          <w:lang w:eastAsia="zh-CN"/>
        </w:rPr>
        <w:t>-</w:t>
      </w:r>
      <w:r>
        <w:rPr>
          <w:i/>
          <w:lang w:eastAsia="zh-CN"/>
        </w:rPr>
        <w:tab/>
      </w:r>
      <w:r w:rsidR="00AA1B94" w:rsidRPr="00166948">
        <w:rPr>
          <w:i/>
          <w:lang w:eastAsia="zh-CN"/>
        </w:rPr>
        <w:t>Threat Description</w:t>
      </w:r>
      <w:r w:rsidR="00AA1B94" w:rsidRPr="00166948">
        <w:rPr>
          <w:lang w:eastAsia="zh-CN"/>
        </w:rPr>
        <w:t xml:space="preserve">: </w:t>
      </w:r>
      <w:r w:rsidR="00AA1B94">
        <w:rPr>
          <w:lang w:eastAsia="zh-CN"/>
        </w:rPr>
        <w:t xml:space="preserve">there are following threats if the </w:t>
      </w:r>
      <w:r w:rsidR="00AA1B94" w:rsidRPr="007D5BF5">
        <w:rPr>
          <w:lang w:eastAsia="zh-CN"/>
        </w:rPr>
        <w:t xml:space="preserve">SEPP </w:t>
      </w:r>
      <w:r w:rsidR="00AA1B94">
        <w:rPr>
          <w:lang w:eastAsia="zh-CN"/>
        </w:rPr>
        <w:t xml:space="preserve">does not make correct handling when detecting </w:t>
      </w:r>
      <w:r w:rsidR="00AA1B94" w:rsidRPr="007D5BF5">
        <w:rPr>
          <w:lang w:eastAsia="zh-CN"/>
        </w:rPr>
        <w:t xml:space="preserve">that the PLMN-ID </w:t>
      </w:r>
      <w:r w:rsidR="002E2DF2" w:rsidRPr="002E2DF2">
        <w:rPr>
          <w:lang w:eastAsia="zh-CN"/>
        </w:rPr>
        <w:t xml:space="preserve">or SNPN ID </w:t>
      </w:r>
      <w:r w:rsidR="00AA1B94" w:rsidRPr="007D5BF5">
        <w:rPr>
          <w:lang w:eastAsia="zh-CN"/>
        </w:rPr>
        <w:t xml:space="preserve">contained in the incoming N32-f message </w:t>
      </w:r>
      <w:r w:rsidR="00AA1B94">
        <w:rPr>
          <w:lang w:eastAsia="zh-CN"/>
        </w:rPr>
        <w:t>does not match</w:t>
      </w:r>
      <w:r w:rsidR="00AA1B94" w:rsidRPr="007D5BF5">
        <w:rPr>
          <w:lang w:eastAsia="zh-CN"/>
        </w:rPr>
        <w:t xml:space="preserve"> the PLMN-ID </w:t>
      </w:r>
      <w:r w:rsidR="002E2DF2" w:rsidRPr="002E2DF2">
        <w:rPr>
          <w:lang w:eastAsia="zh-CN"/>
        </w:rPr>
        <w:t xml:space="preserve">or SNPN ID </w:t>
      </w:r>
      <w:r w:rsidR="00AA1B94" w:rsidRPr="007D5BF5">
        <w:rPr>
          <w:lang w:eastAsia="zh-CN"/>
        </w:rPr>
        <w:t>in the related N32-f context</w:t>
      </w:r>
      <w:r w:rsidR="00AA1B94">
        <w:rPr>
          <w:lang w:eastAsia="zh-CN"/>
        </w:rPr>
        <w:t>:</w:t>
      </w:r>
    </w:p>
    <w:p w:rsidR="00AA1B94" w:rsidRDefault="00621D8C" w:rsidP="00AC5B94">
      <w:pPr>
        <w:pStyle w:val="B2"/>
        <w:rPr>
          <w:lang w:eastAsia="zh-CN"/>
        </w:rPr>
      </w:pPr>
      <w:r>
        <w:rPr>
          <w:lang w:eastAsia="zh-CN"/>
        </w:rPr>
        <w:t>-</w:t>
      </w:r>
      <w:r>
        <w:rPr>
          <w:lang w:eastAsia="zh-CN"/>
        </w:rPr>
        <w:tab/>
      </w:r>
      <w:r w:rsidR="00AA1B94">
        <w:rPr>
          <w:lang w:eastAsia="zh-CN"/>
        </w:rPr>
        <w:t>W</w:t>
      </w:r>
      <w:r w:rsidR="00AA1B94">
        <w:rPr>
          <w:rFonts w:hint="eastAsia"/>
          <w:lang w:eastAsia="zh-CN"/>
        </w:rPr>
        <w:t xml:space="preserve">ithout </w:t>
      </w:r>
      <w:r w:rsidR="00AA1B94">
        <w:rPr>
          <w:lang w:eastAsia="zh-CN"/>
        </w:rPr>
        <w:t>receiving error signalling message from the SEPP which detected the mismatch, the peer SEPP is not aware of such error and will continue to send the messages with errors. This can result in waste of system resources.</w:t>
      </w:r>
    </w:p>
    <w:p w:rsidR="00AA1B94" w:rsidRDefault="00621D8C" w:rsidP="00AC5B94">
      <w:pPr>
        <w:pStyle w:val="B2"/>
        <w:rPr>
          <w:lang w:eastAsia="zh-CN"/>
        </w:rPr>
      </w:pPr>
      <w:r>
        <w:rPr>
          <w:lang w:eastAsia="zh-CN"/>
        </w:rPr>
        <w:t>-</w:t>
      </w:r>
      <w:r>
        <w:rPr>
          <w:lang w:eastAsia="zh-CN"/>
        </w:rPr>
        <w:tab/>
      </w:r>
      <w:r w:rsidR="00AA1B94">
        <w:rPr>
          <w:lang w:eastAsia="zh-CN"/>
        </w:rPr>
        <w:t xml:space="preserve">If the </w:t>
      </w:r>
      <w:r w:rsidR="00AA1B94" w:rsidRPr="007D5BF5">
        <w:rPr>
          <w:lang w:eastAsia="zh-CN"/>
        </w:rPr>
        <w:t>SEPP</w:t>
      </w:r>
      <w:r w:rsidR="00AA1B94">
        <w:rPr>
          <w:lang w:eastAsia="zh-CN"/>
        </w:rPr>
        <w:t xml:space="preserve"> sends an error signalling message without indicating the error cause and </w:t>
      </w:r>
      <w:r w:rsidR="00AA1B94" w:rsidRPr="00FB4A70">
        <w:rPr>
          <w:lang w:eastAsia="zh-CN"/>
        </w:rPr>
        <w:t>the corresponding</w:t>
      </w:r>
      <w:r w:rsidR="00AA1B94">
        <w:rPr>
          <w:lang w:eastAsia="zh-CN"/>
        </w:rPr>
        <w:t xml:space="preserve"> N32-f</w:t>
      </w:r>
      <w:r w:rsidR="00AA1B94" w:rsidRPr="00FB4A70">
        <w:rPr>
          <w:lang w:eastAsia="zh-CN"/>
        </w:rPr>
        <w:t xml:space="preserve"> message ID</w:t>
      </w:r>
      <w:r w:rsidR="00AA1B94">
        <w:rPr>
          <w:lang w:eastAsia="zh-CN"/>
        </w:rPr>
        <w:t xml:space="preserve">, the peer SEPP is not able to </w:t>
      </w:r>
      <w:r w:rsidR="00AA1B94" w:rsidRPr="00FB4A70">
        <w:rPr>
          <w:lang w:eastAsia="zh-CN"/>
        </w:rPr>
        <w:t xml:space="preserve">identify </w:t>
      </w:r>
      <w:r w:rsidR="00AA1B94">
        <w:rPr>
          <w:lang w:eastAsia="zh-CN"/>
        </w:rPr>
        <w:t xml:space="preserve">what error occurs and what is </w:t>
      </w:r>
      <w:r w:rsidR="00AA1B94" w:rsidRPr="00FB4A70">
        <w:rPr>
          <w:lang w:eastAsia="zh-CN"/>
        </w:rPr>
        <w:t>the source message on which the error</w:t>
      </w:r>
      <w:r w:rsidR="00AA1B94">
        <w:rPr>
          <w:lang w:eastAsia="zh-CN"/>
        </w:rPr>
        <w:t xml:space="preserve"> occurs. Hence the peer SEPP is not able to take actions accordingly. This can result in service interruption as well as waste of system resources.</w:t>
      </w:r>
    </w:p>
    <w:p w:rsidR="00AA1B94" w:rsidRDefault="00621D8C" w:rsidP="00AC5B94">
      <w:pPr>
        <w:pStyle w:val="B2"/>
        <w:rPr>
          <w:lang w:eastAsia="zh-CN"/>
        </w:rPr>
      </w:pPr>
      <w:r>
        <w:rPr>
          <w:lang w:eastAsia="zh-CN"/>
        </w:rPr>
        <w:t>-</w:t>
      </w:r>
      <w:r>
        <w:rPr>
          <w:lang w:eastAsia="zh-CN"/>
        </w:rPr>
        <w:tab/>
      </w:r>
      <w:r w:rsidR="00AA1B94">
        <w:rPr>
          <w:lang w:eastAsia="zh-CN"/>
        </w:rPr>
        <w:t>T</w:t>
      </w:r>
      <w:r w:rsidR="00AA1B94" w:rsidRPr="00025438">
        <w:rPr>
          <w:lang w:eastAsia="zh-CN"/>
        </w:rPr>
        <w:t xml:space="preserve">he serving PLMN ID </w:t>
      </w:r>
      <w:r w:rsidR="002E2DF2" w:rsidRPr="002E2DF2">
        <w:rPr>
          <w:lang w:eastAsia="zh-CN"/>
        </w:rPr>
        <w:t xml:space="preserve">or SNPN ID </w:t>
      </w:r>
      <w:r w:rsidR="00AA1B94" w:rsidRPr="00025438">
        <w:rPr>
          <w:lang w:eastAsia="zh-CN"/>
        </w:rPr>
        <w:t>appended in the subject claim of the access token sent by a NF servic</w:t>
      </w:r>
      <w:r w:rsidR="00AA1B94">
        <w:rPr>
          <w:lang w:eastAsia="zh-CN"/>
        </w:rPr>
        <w:t>e consumer in the serving PLMN</w:t>
      </w:r>
      <w:r w:rsidR="00AA1B94" w:rsidRPr="00025438">
        <w:rPr>
          <w:lang w:eastAsia="zh-CN"/>
        </w:rPr>
        <w:t xml:space="preserve"> will not be checked by the</w:t>
      </w:r>
      <w:r w:rsidR="00AA1B94">
        <w:rPr>
          <w:lang w:eastAsia="zh-CN"/>
        </w:rPr>
        <w:t xml:space="preserve"> NF service</w:t>
      </w:r>
      <w:r w:rsidR="00AA1B94" w:rsidRPr="00025438">
        <w:rPr>
          <w:lang w:eastAsia="zh-CN"/>
        </w:rPr>
        <w:t xml:space="preserve"> producer</w:t>
      </w:r>
      <w:r w:rsidR="00AA1B94">
        <w:rPr>
          <w:lang w:eastAsia="zh-CN"/>
        </w:rPr>
        <w:t xml:space="preserve"> in the home PLMN. If the </w:t>
      </w:r>
      <w:r w:rsidR="00AA1B94" w:rsidRPr="00025438">
        <w:rPr>
          <w:lang w:eastAsia="zh-CN"/>
        </w:rPr>
        <w:t xml:space="preserve">SEPP </w:t>
      </w:r>
      <w:r w:rsidR="00AA1B94">
        <w:rPr>
          <w:lang w:eastAsia="zh-CN"/>
        </w:rPr>
        <w:t xml:space="preserve">in the HPLMN </w:t>
      </w:r>
      <w:r w:rsidR="00AA1B94" w:rsidRPr="00025438">
        <w:rPr>
          <w:lang w:eastAsia="zh-CN"/>
        </w:rPr>
        <w:t xml:space="preserve">detected the mismatch of serving PLMN ID </w:t>
      </w:r>
      <w:r w:rsidR="002E2DF2" w:rsidRPr="002E2DF2">
        <w:rPr>
          <w:lang w:eastAsia="zh-CN"/>
        </w:rPr>
        <w:t xml:space="preserve">or SNPN ID </w:t>
      </w:r>
      <w:r w:rsidR="00AA1B94" w:rsidRPr="00025438">
        <w:rPr>
          <w:lang w:eastAsia="zh-CN"/>
        </w:rPr>
        <w:t xml:space="preserve">in the access token but still forwards the NF Service Request to the NF service producer, the serving PLMN ID </w:t>
      </w:r>
      <w:r w:rsidR="002E2DF2" w:rsidRPr="002E2DF2">
        <w:rPr>
          <w:lang w:eastAsia="zh-CN"/>
        </w:rPr>
        <w:t xml:space="preserve">or SNPN ID </w:t>
      </w:r>
      <w:r w:rsidR="00AA1B94" w:rsidRPr="00025438">
        <w:rPr>
          <w:lang w:eastAsia="zh-CN"/>
        </w:rPr>
        <w:t xml:space="preserve">mismatch will not be detected by </w:t>
      </w:r>
      <w:r w:rsidR="00AA1B94">
        <w:rPr>
          <w:lang w:eastAsia="zh-CN"/>
        </w:rPr>
        <w:t xml:space="preserve">the </w:t>
      </w:r>
      <w:r w:rsidR="00AA1B94" w:rsidRPr="00025438">
        <w:rPr>
          <w:lang w:eastAsia="zh-CN"/>
        </w:rPr>
        <w:t>NF servic</w:t>
      </w:r>
      <w:r w:rsidR="00AA1B94">
        <w:rPr>
          <w:lang w:eastAsia="zh-CN"/>
        </w:rPr>
        <w:t>e producer and the request will</w:t>
      </w:r>
      <w:r w:rsidR="00AA1B94" w:rsidRPr="00025438">
        <w:rPr>
          <w:lang w:eastAsia="zh-CN"/>
        </w:rPr>
        <w:t xml:space="preserve"> be wrongly accepted if all the other checks on the access token get passed.</w:t>
      </w:r>
      <w:r w:rsidR="00AA1B94">
        <w:rPr>
          <w:lang w:eastAsia="zh-CN"/>
        </w:rPr>
        <w:t xml:space="preserve"> This can result in unauthorized service access by NF service consumer as well as waste of system resources.</w:t>
      </w:r>
    </w:p>
    <w:p w:rsidR="00AA1B94" w:rsidRDefault="00621D8C" w:rsidP="00AC5B94">
      <w:pPr>
        <w:pStyle w:val="B1"/>
      </w:pPr>
      <w:r>
        <w:rPr>
          <w:i/>
        </w:rPr>
        <w:t>-</w:t>
      </w:r>
      <w:r>
        <w:rPr>
          <w:i/>
        </w:rPr>
        <w:tab/>
      </w:r>
      <w:r w:rsidR="00AA1B94" w:rsidRPr="00166948">
        <w:rPr>
          <w:i/>
        </w:rPr>
        <w:t>Threatened Asset</w:t>
      </w:r>
      <w:r w:rsidR="00AA1B94" w:rsidRPr="00166948">
        <w:t>:</w:t>
      </w:r>
      <w:r w:rsidR="00AA1B94" w:rsidRPr="00A54EED">
        <w:rPr>
          <w:rFonts w:hint="eastAsia"/>
          <w:lang w:eastAsia="zh-CN"/>
        </w:rPr>
        <w:t xml:space="preserve"> </w:t>
      </w:r>
      <w:r w:rsidR="00AA1B94" w:rsidRPr="00166948">
        <w:rPr>
          <w:rFonts w:hint="eastAsia"/>
          <w:lang w:eastAsia="zh-CN"/>
        </w:rPr>
        <w:t>A</w:t>
      </w:r>
      <w:r w:rsidR="00AA1B94" w:rsidRPr="00166948">
        <w:rPr>
          <w:lang w:eastAsia="zh-CN"/>
        </w:rPr>
        <w:t>pplication</w:t>
      </w:r>
      <w:r w:rsidR="00AA1B94">
        <w:rPr>
          <w:lang w:eastAsia="zh-CN"/>
        </w:rPr>
        <w:t xml:space="preserve"> layer security data</w:t>
      </w:r>
      <w:r w:rsidR="00AA1B94">
        <w:t xml:space="preserve">, </w:t>
      </w:r>
      <w:r w:rsidR="00AA1B94" w:rsidRPr="00166948">
        <w:t>Sufficient Processing Capacity</w:t>
      </w:r>
      <w:r w:rsidR="002E2DF2">
        <w:t>.</w:t>
      </w:r>
    </w:p>
    <w:p w:rsidR="002E2DF2" w:rsidRPr="00166948" w:rsidRDefault="002E2DF2" w:rsidP="002E2DF2">
      <w:pPr>
        <w:pStyle w:val="NO"/>
      </w:pPr>
      <w:r>
        <w:rPr>
          <w:lang w:eastAsia="zh-CN"/>
        </w:rPr>
        <w:t>NOTE 1:</w:t>
      </w:r>
      <w:r>
        <w:rPr>
          <w:lang w:eastAsia="zh-CN"/>
        </w:rPr>
        <w:tab/>
        <w:t>SNPN ID mismatch only applies to SEPPs in a</w:t>
      </w:r>
      <w:r>
        <w:t xml:space="preserve"> Credentials Holder using AUSF and UDM for primary authentication</w:t>
      </w:r>
      <w:r>
        <w:rPr>
          <w:lang w:eastAsia="zh-CN"/>
        </w:rPr>
        <w:t>.</w:t>
      </w:r>
    </w:p>
    <w:p w:rsidR="00AA1B94" w:rsidRPr="004848B5" w:rsidRDefault="00612767" w:rsidP="00AA1B94">
      <w:pPr>
        <w:pStyle w:val="Heading3"/>
        <w:rPr>
          <w:lang w:val="en-US"/>
        </w:rPr>
      </w:pPr>
      <w:bookmarkStart w:id="581" w:name="_Toc19783281"/>
      <w:bookmarkStart w:id="582" w:name="_Toc26887065"/>
      <w:bookmarkStart w:id="583" w:name="_Toc153528729"/>
      <w:r>
        <w:rPr>
          <w:lang w:val="en-US"/>
        </w:rPr>
        <w:t>G</w:t>
      </w:r>
      <w:r w:rsidR="00AA1B94" w:rsidRPr="004848B5">
        <w:rPr>
          <w:lang w:val="en-US"/>
        </w:rPr>
        <w:t>.2.3.</w:t>
      </w:r>
      <w:r w:rsidR="00AA1B94">
        <w:rPr>
          <w:lang w:val="en-US"/>
        </w:rPr>
        <w:t>2</w:t>
      </w:r>
      <w:r w:rsidR="00AA1B94" w:rsidRPr="004848B5">
        <w:rPr>
          <w:lang w:val="en-US"/>
        </w:rPr>
        <w:tab/>
        <w:t>Incorrect handling for protection policies mismatch</w:t>
      </w:r>
      <w:bookmarkEnd w:id="581"/>
      <w:bookmarkEnd w:id="582"/>
      <w:bookmarkEnd w:id="583"/>
    </w:p>
    <w:p w:rsidR="00AA1B94" w:rsidRPr="004848B5" w:rsidRDefault="00971EC1" w:rsidP="00AC5B94">
      <w:pPr>
        <w:pStyle w:val="B1"/>
      </w:pPr>
      <w:r>
        <w:rPr>
          <w:i/>
        </w:rPr>
        <w:t>-</w:t>
      </w:r>
      <w:r>
        <w:rPr>
          <w:i/>
        </w:rPr>
        <w:tab/>
      </w:r>
      <w:r w:rsidR="00AA1B94" w:rsidRPr="004848B5">
        <w:rPr>
          <w:i/>
        </w:rPr>
        <w:t>Threat name:</w:t>
      </w:r>
      <w:r w:rsidR="00AA1B94" w:rsidRPr="004848B5">
        <w:t xml:space="preserve"> Incorrect handling for protection policies</w:t>
      </w:r>
      <w:r w:rsidR="00AA1B94" w:rsidRPr="004848B5">
        <w:rPr>
          <w:lang w:eastAsia="zh-CN"/>
        </w:rPr>
        <w:t xml:space="preserve"> mismatch</w:t>
      </w:r>
    </w:p>
    <w:p w:rsidR="00AA1B94" w:rsidRPr="004848B5" w:rsidRDefault="00971EC1" w:rsidP="00AC5B94">
      <w:pPr>
        <w:pStyle w:val="B1"/>
      </w:pPr>
      <w:r>
        <w:rPr>
          <w:i/>
        </w:rPr>
        <w:t>-</w:t>
      </w:r>
      <w:r>
        <w:rPr>
          <w:i/>
        </w:rPr>
        <w:tab/>
      </w:r>
      <w:r w:rsidR="00AA1B94" w:rsidRPr="004848B5">
        <w:rPr>
          <w:i/>
        </w:rPr>
        <w:t>Threat Category</w:t>
      </w:r>
      <w:r w:rsidR="00AA1B94" w:rsidRPr="004848B5">
        <w:t xml:space="preserve">: </w:t>
      </w:r>
      <w:r w:rsidR="00AA1B94" w:rsidRPr="004848B5">
        <w:rPr>
          <w:lang w:eastAsia="zh-CN"/>
        </w:rPr>
        <w:t>Information Disclosure. Tampering of Data, Denial of Service</w:t>
      </w:r>
    </w:p>
    <w:p w:rsidR="00AA1B94" w:rsidRPr="004848B5" w:rsidRDefault="00971EC1" w:rsidP="00AC5B94">
      <w:pPr>
        <w:pStyle w:val="B1"/>
        <w:rPr>
          <w:lang w:eastAsia="zh-CN"/>
        </w:rPr>
      </w:pPr>
      <w:r>
        <w:rPr>
          <w:i/>
          <w:lang w:eastAsia="zh-CN"/>
        </w:rPr>
        <w:t>-</w:t>
      </w:r>
      <w:r>
        <w:rPr>
          <w:i/>
          <w:lang w:eastAsia="zh-CN"/>
        </w:rPr>
        <w:tab/>
      </w:r>
      <w:r w:rsidR="00AA1B94" w:rsidRPr="004848B5">
        <w:rPr>
          <w:i/>
          <w:lang w:eastAsia="zh-CN"/>
        </w:rPr>
        <w:t>Threat Description</w:t>
      </w:r>
      <w:r w:rsidR="00AA1B94" w:rsidRPr="004848B5">
        <w:rPr>
          <w:lang w:eastAsia="zh-CN"/>
        </w:rPr>
        <w:t xml:space="preserve">: </w:t>
      </w:r>
    </w:p>
    <w:p w:rsidR="00AA1B94" w:rsidRPr="004848B5" w:rsidRDefault="00971EC1" w:rsidP="00AC5B94">
      <w:pPr>
        <w:pStyle w:val="B1"/>
        <w:rPr>
          <w:lang w:eastAsia="zh-CN"/>
        </w:rPr>
      </w:pPr>
      <w:r>
        <w:rPr>
          <w:lang w:eastAsia="zh-CN"/>
        </w:rPr>
        <w:t xml:space="preserve">For the </w:t>
      </w:r>
      <w:r w:rsidR="00AA1B94" w:rsidRPr="004848B5">
        <w:rPr>
          <w:lang w:eastAsia="zh-CN"/>
        </w:rPr>
        <w:t>following threats if the SEPP cannot detect the mismatch between the policies received on N32-c connection from a specific roaming partner and the policies manually configured on it</w:t>
      </w:r>
      <w:r w:rsidR="00AA1B94" w:rsidRPr="004848B5">
        <w:t xml:space="preserve"> </w:t>
      </w:r>
      <w:r w:rsidR="00AA1B94" w:rsidRPr="004848B5">
        <w:rPr>
          <w:lang w:eastAsia="zh-CN"/>
        </w:rPr>
        <w:t>for this specific roaming partner and IPX provider:</w:t>
      </w:r>
    </w:p>
    <w:p w:rsidR="00AA1B94" w:rsidRPr="004848B5" w:rsidRDefault="00971EC1" w:rsidP="00AC5B94">
      <w:pPr>
        <w:pStyle w:val="B2"/>
        <w:rPr>
          <w:lang w:val="en-US" w:eastAsia="zh-CN"/>
        </w:rPr>
      </w:pPr>
      <w:r>
        <w:rPr>
          <w:lang w:val="en-US" w:eastAsia="zh-CN"/>
        </w:rPr>
        <w:t>-</w:t>
      </w:r>
      <w:r>
        <w:rPr>
          <w:lang w:val="en-US" w:eastAsia="zh-CN"/>
        </w:rPr>
        <w:tab/>
      </w:r>
      <w:r w:rsidR="00AA1B94" w:rsidRPr="004848B5">
        <w:rPr>
          <w:lang w:val="en-US" w:eastAsia="zh-CN"/>
        </w:rPr>
        <w:t xml:space="preserve">The policies received on N32-c connection from a peer SEPP could be tampered by an attacker, which is however not detected. Or the policies manually configured on the SEPP could be misconfigured, which is however not detected. </w:t>
      </w:r>
    </w:p>
    <w:p w:rsidR="00AA1B94" w:rsidRPr="004848B5" w:rsidRDefault="00971EC1" w:rsidP="00AC5B94">
      <w:pPr>
        <w:pStyle w:val="B3"/>
        <w:rPr>
          <w:lang w:val="en-US" w:eastAsia="zh-CN"/>
        </w:rPr>
      </w:pPr>
      <w:r>
        <w:rPr>
          <w:lang w:val="en-US" w:eastAsia="zh-CN"/>
        </w:rPr>
        <w:t>a)</w:t>
      </w:r>
      <w:r>
        <w:rPr>
          <w:lang w:val="en-US" w:eastAsia="zh-CN"/>
        </w:rPr>
        <w:tab/>
      </w:r>
      <w:r w:rsidR="00AA1B94" w:rsidRPr="004848B5">
        <w:rPr>
          <w:lang w:val="en-US" w:eastAsia="zh-CN"/>
        </w:rPr>
        <w:t xml:space="preserve">If Data-type encryption policies are tampered or misconfigured, the IEs on N32-f which shall be encrypted may be disclosed due to policy tampering. This can result in information disclosure. </w:t>
      </w:r>
    </w:p>
    <w:p w:rsidR="00AA1B94" w:rsidRPr="004848B5" w:rsidRDefault="00971EC1" w:rsidP="00AC5B94">
      <w:pPr>
        <w:pStyle w:val="B3"/>
        <w:rPr>
          <w:lang w:val="en-US" w:eastAsia="zh-CN"/>
        </w:rPr>
      </w:pPr>
      <w:r>
        <w:rPr>
          <w:lang w:val="en-US" w:eastAsia="zh-CN"/>
        </w:rPr>
        <w:t>b)</w:t>
      </w:r>
      <w:r>
        <w:rPr>
          <w:lang w:val="en-US" w:eastAsia="zh-CN"/>
        </w:rPr>
        <w:tab/>
      </w:r>
      <w:r w:rsidR="00AA1B94" w:rsidRPr="004848B5">
        <w:rPr>
          <w:lang w:val="en-US" w:eastAsia="zh-CN"/>
        </w:rPr>
        <w:t>If Modification policies are tampered or misconfigured, the IEs on N32-f which cannot be modified/added/removed by IPX provider may be tampered. This can result in tampering of data.</w:t>
      </w:r>
    </w:p>
    <w:p w:rsidR="00AA1B94" w:rsidRPr="004848B5" w:rsidRDefault="00971EC1" w:rsidP="00AC5B94">
      <w:pPr>
        <w:pStyle w:val="B2"/>
        <w:rPr>
          <w:lang w:val="en-US" w:eastAsia="zh-CN"/>
        </w:rPr>
      </w:pPr>
      <w:r>
        <w:rPr>
          <w:lang w:val="en-US" w:eastAsia="zh-CN"/>
        </w:rPr>
        <w:t>-</w:t>
      </w:r>
      <w:r>
        <w:rPr>
          <w:lang w:val="en-US" w:eastAsia="zh-CN"/>
        </w:rPr>
        <w:tab/>
      </w:r>
      <w:r w:rsidR="00AA1B94" w:rsidRPr="004848B5">
        <w:rPr>
          <w:lang w:val="en-US" w:eastAsia="zh-CN"/>
        </w:rPr>
        <w:t>As the data-type encryption policies in the two partner SEPPs are not equal, a consistent ciphering of IEs on N32-f cannot be enforced.</w:t>
      </w:r>
    </w:p>
    <w:p w:rsidR="00AA1B94" w:rsidRPr="004848B5" w:rsidRDefault="00971EC1" w:rsidP="00AC5B94">
      <w:pPr>
        <w:pStyle w:val="B1"/>
      </w:pPr>
      <w:r>
        <w:rPr>
          <w:i/>
        </w:rPr>
        <w:t>-</w:t>
      </w:r>
      <w:r>
        <w:rPr>
          <w:i/>
        </w:rPr>
        <w:tab/>
      </w:r>
      <w:r w:rsidR="00AA1B94" w:rsidRPr="004848B5">
        <w:rPr>
          <w:i/>
        </w:rPr>
        <w:t>Threatened Asset</w:t>
      </w:r>
      <w:r w:rsidR="00AA1B94" w:rsidRPr="004848B5">
        <w:t>:</w:t>
      </w:r>
      <w:r w:rsidR="00AA1B94" w:rsidRPr="004848B5">
        <w:rPr>
          <w:lang w:eastAsia="zh-CN"/>
        </w:rPr>
        <w:t xml:space="preserve"> Protection policies,</w:t>
      </w:r>
      <w:r w:rsidR="00AA1B94" w:rsidRPr="004848B5">
        <w:t xml:space="preserve"> </w:t>
      </w:r>
      <w:r w:rsidR="00AA1B94" w:rsidRPr="004848B5">
        <w:rPr>
          <w:lang w:eastAsia="zh-CN"/>
        </w:rPr>
        <w:t>SEPP Application</w:t>
      </w:r>
      <w:r w:rsidR="00AA1B94" w:rsidRPr="004848B5">
        <w:t>, Sufficient Processing Capacity</w:t>
      </w:r>
    </w:p>
    <w:p w:rsidR="00AA1B94" w:rsidRPr="00166948" w:rsidRDefault="00612767" w:rsidP="00AA1B94">
      <w:pPr>
        <w:pStyle w:val="Heading2"/>
        <w:rPr>
          <w:lang w:eastAsia="zh-CN"/>
        </w:rPr>
      </w:pPr>
      <w:bookmarkStart w:id="584" w:name="_Toc19783282"/>
      <w:bookmarkStart w:id="585" w:name="_Toc26887066"/>
      <w:bookmarkStart w:id="586" w:name="_Toc153528730"/>
      <w:r>
        <w:rPr>
          <w:lang w:eastAsia="zh-CN"/>
        </w:rPr>
        <w:t>G</w:t>
      </w:r>
      <w:r w:rsidR="00AA1B94">
        <w:rPr>
          <w:lang w:eastAsia="zh-CN"/>
        </w:rPr>
        <w:t>.2.</w:t>
      </w:r>
      <w:r w:rsidR="00AA1B94">
        <w:rPr>
          <w:rFonts w:hint="eastAsia"/>
          <w:lang w:eastAsia="zh-CN"/>
        </w:rPr>
        <w:t>4</w:t>
      </w:r>
      <w:r w:rsidR="00AA1B94" w:rsidRPr="00166948">
        <w:rPr>
          <w:lang w:eastAsia="zh-CN"/>
        </w:rPr>
        <w:tab/>
        <w:t xml:space="preserve">Threats related to </w:t>
      </w:r>
      <w:r w:rsidR="00AA1B94">
        <w:rPr>
          <w:lang w:eastAsia="zh-CN"/>
        </w:rPr>
        <w:t>sensitive information exposure</w:t>
      </w:r>
      <w:bookmarkEnd w:id="584"/>
      <w:bookmarkEnd w:id="585"/>
      <w:bookmarkEnd w:id="586"/>
    </w:p>
    <w:p w:rsidR="00AA1B94" w:rsidRPr="00166948" w:rsidRDefault="00612767" w:rsidP="00AA1B94">
      <w:pPr>
        <w:pStyle w:val="Heading3"/>
      </w:pPr>
      <w:bookmarkStart w:id="587" w:name="_Toc19783283"/>
      <w:bookmarkStart w:id="588" w:name="_Toc26887067"/>
      <w:bookmarkStart w:id="589" w:name="_Toc153528731"/>
      <w:r>
        <w:t>G</w:t>
      </w:r>
      <w:r w:rsidR="00AA1B94" w:rsidRPr="00166948">
        <w:t>.2.</w:t>
      </w:r>
      <w:r w:rsidR="00AA1B94">
        <w:rPr>
          <w:rFonts w:hint="eastAsia"/>
          <w:lang w:eastAsia="zh-CN"/>
        </w:rPr>
        <w:t>4</w:t>
      </w:r>
      <w:r w:rsidR="00AA1B94" w:rsidRPr="00166948">
        <w:t>.</w:t>
      </w:r>
      <w:r w:rsidR="00AA1B94">
        <w:t>1</w:t>
      </w:r>
      <w:r w:rsidR="00AA1B94" w:rsidRPr="00166948">
        <w:tab/>
      </w:r>
      <w:r w:rsidR="00AA1B94">
        <w:t>Weak JWS algorithm</w:t>
      </w:r>
      <w:bookmarkEnd w:id="587"/>
      <w:bookmarkEnd w:id="588"/>
      <w:bookmarkEnd w:id="589"/>
    </w:p>
    <w:p w:rsidR="00AA1B94" w:rsidRPr="00166948" w:rsidRDefault="00EE6B4F" w:rsidP="00AC5B94">
      <w:pPr>
        <w:pStyle w:val="B1"/>
        <w:rPr>
          <w:rFonts w:hint="eastAsia"/>
        </w:rPr>
      </w:pPr>
      <w:r>
        <w:rPr>
          <w:i/>
        </w:rPr>
        <w:t>-</w:t>
      </w:r>
      <w:r>
        <w:rPr>
          <w:i/>
        </w:rPr>
        <w:tab/>
      </w:r>
      <w:r w:rsidR="00AA1B94" w:rsidRPr="00166948">
        <w:rPr>
          <w:rFonts w:hint="eastAsia"/>
          <w:i/>
        </w:rPr>
        <w:t>Threat name:</w:t>
      </w:r>
      <w:r w:rsidR="00AA1B94">
        <w:t xml:space="preserve"> Use of weak JWS algorithm</w:t>
      </w:r>
      <w:r>
        <w:t>.</w:t>
      </w:r>
      <w:r w:rsidR="00AA1B94">
        <w:t xml:space="preserve"> </w:t>
      </w:r>
    </w:p>
    <w:p w:rsidR="00AA1B94" w:rsidRPr="00AC5B94" w:rsidRDefault="00EE6B4F" w:rsidP="00AC5B94">
      <w:pPr>
        <w:pStyle w:val="B1"/>
      </w:pPr>
      <w:r>
        <w:rPr>
          <w:i/>
        </w:rPr>
        <w:t>-</w:t>
      </w:r>
      <w:r>
        <w:rPr>
          <w:i/>
        </w:rPr>
        <w:tab/>
      </w:r>
      <w:r w:rsidR="00AA1B94" w:rsidRPr="00166948">
        <w:rPr>
          <w:i/>
        </w:rPr>
        <w:t>Threat Category</w:t>
      </w:r>
      <w:r w:rsidR="00AA1B94" w:rsidRPr="00166948">
        <w:t xml:space="preserve">: </w:t>
      </w:r>
      <w:r w:rsidR="00AA1B94" w:rsidRPr="00383AC2">
        <w:rPr>
          <w:lang w:eastAsia="zh-CN"/>
        </w:rPr>
        <w:t>Information Disclosure</w:t>
      </w:r>
      <w:r>
        <w:rPr>
          <w:lang w:eastAsia="zh-CN"/>
        </w:rPr>
        <w:t>.</w:t>
      </w:r>
    </w:p>
    <w:p w:rsidR="00AA1B94" w:rsidRDefault="00EE6B4F" w:rsidP="00AC5B94">
      <w:pPr>
        <w:pStyle w:val="B1"/>
        <w:rPr>
          <w:lang w:eastAsia="zh-CN"/>
        </w:rPr>
      </w:pPr>
      <w:r>
        <w:rPr>
          <w:i/>
          <w:lang w:eastAsia="zh-CN"/>
        </w:rPr>
        <w:t>-</w:t>
      </w:r>
      <w:r>
        <w:rPr>
          <w:i/>
          <w:lang w:eastAsia="zh-CN"/>
        </w:rPr>
        <w:tab/>
      </w:r>
      <w:r w:rsidR="00AA1B94" w:rsidRPr="00166948">
        <w:rPr>
          <w:i/>
          <w:lang w:eastAsia="zh-CN"/>
        </w:rPr>
        <w:t>Threat Description</w:t>
      </w:r>
      <w:r w:rsidR="00AA1B94" w:rsidRPr="00166948">
        <w:rPr>
          <w:lang w:eastAsia="zh-CN"/>
        </w:rPr>
        <w:t xml:space="preserve">: </w:t>
      </w:r>
      <w:r w:rsidR="00AA1B94">
        <w:rPr>
          <w:lang w:eastAsia="zh-CN"/>
        </w:rPr>
        <w:t xml:space="preserve">There are multiple standard signature algorithms defined for JWS, among which some algorithms may be considered weaker than the others. If an IPX entity is misconfigured, a weak cryptographic algorithm can be used to sign the </w:t>
      </w:r>
      <w:r w:rsidR="00AA1B94">
        <w:t>modifiedDataToIntegrityProtect</w:t>
      </w:r>
      <w:r w:rsidR="00AA1B94">
        <w:rPr>
          <w:lang w:eastAsia="zh-CN"/>
        </w:rPr>
        <w:t xml:space="preserve"> JSON object, which is more prone to attacks. If the </w:t>
      </w:r>
      <w:r w:rsidR="00AA1B94" w:rsidRPr="007D5BF5">
        <w:rPr>
          <w:lang w:eastAsia="zh-CN"/>
        </w:rPr>
        <w:t xml:space="preserve">SEPP </w:t>
      </w:r>
      <w:r w:rsidR="00AA1B94">
        <w:rPr>
          <w:lang w:eastAsia="zh-CN"/>
        </w:rPr>
        <w:t>does not follow the restriction on the signature algorithm for JWS operation as required (using only ES256), it can be exposed to the threat described in clause 5.3.6.3. This can result in sensitive information exposure.</w:t>
      </w:r>
    </w:p>
    <w:p w:rsidR="00AA1B94" w:rsidRPr="00AC5B94" w:rsidRDefault="00EE6B4F" w:rsidP="00AC5B94">
      <w:pPr>
        <w:pStyle w:val="B1"/>
      </w:pPr>
      <w:r>
        <w:rPr>
          <w:i/>
        </w:rPr>
        <w:t>-</w:t>
      </w:r>
      <w:r>
        <w:rPr>
          <w:i/>
        </w:rPr>
        <w:tab/>
      </w:r>
      <w:r w:rsidR="00AA1B94" w:rsidRPr="00166948">
        <w:rPr>
          <w:i/>
        </w:rPr>
        <w:t>Threatened Asset</w:t>
      </w:r>
      <w:r w:rsidR="00AA1B94" w:rsidRPr="00166948">
        <w:t>:</w:t>
      </w:r>
      <w:r w:rsidR="00AA1B94" w:rsidRPr="00A54EED">
        <w:rPr>
          <w:rFonts w:hint="eastAsia"/>
          <w:lang w:eastAsia="zh-CN"/>
        </w:rPr>
        <w:t xml:space="preserve"> </w:t>
      </w:r>
      <w:r w:rsidR="00AA1B94" w:rsidRPr="003266C1">
        <w:rPr>
          <w:lang w:eastAsia="zh-CN"/>
        </w:rPr>
        <w:t>SEPP Application</w:t>
      </w:r>
      <w:r>
        <w:rPr>
          <w:lang w:eastAsia="zh-CN"/>
        </w:rPr>
        <w:t>.</w:t>
      </w:r>
    </w:p>
    <w:p w:rsidR="00AA1B94" w:rsidRPr="00166948" w:rsidRDefault="00612767" w:rsidP="00AA1B94">
      <w:pPr>
        <w:pStyle w:val="Heading3"/>
      </w:pPr>
      <w:bookmarkStart w:id="590" w:name="_Toc19783284"/>
      <w:bookmarkStart w:id="591" w:name="_Toc26887068"/>
      <w:bookmarkStart w:id="592" w:name="_Toc153528732"/>
      <w:r>
        <w:t>G</w:t>
      </w:r>
      <w:r w:rsidR="00AA1B94" w:rsidRPr="00166948">
        <w:t>.2.</w:t>
      </w:r>
      <w:r w:rsidR="00AA1B94">
        <w:rPr>
          <w:rFonts w:hint="eastAsia"/>
          <w:lang w:eastAsia="zh-CN"/>
        </w:rPr>
        <w:t>4</w:t>
      </w:r>
      <w:r w:rsidR="00AA1B94" w:rsidRPr="00166948">
        <w:t>.</w:t>
      </w:r>
      <w:r w:rsidR="00AA1B94">
        <w:t>2</w:t>
      </w:r>
      <w:r w:rsidR="00AA1B94" w:rsidRPr="00166948">
        <w:tab/>
      </w:r>
      <w:r w:rsidR="00AA1B94">
        <w:t>Exposure of c</w:t>
      </w:r>
      <w:r w:rsidR="00AA1B94" w:rsidRPr="00E566F5">
        <w:t>onfidential IEs in N32-f message</w:t>
      </w:r>
      <w:bookmarkEnd w:id="590"/>
      <w:bookmarkEnd w:id="591"/>
      <w:bookmarkEnd w:id="592"/>
    </w:p>
    <w:p w:rsidR="00AA1B94" w:rsidRPr="00AC5B94" w:rsidRDefault="00612767" w:rsidP="00AC5B94">
      <w:pPr>
        <w:pStyle w:val="B1"/>
        <w:rPr>
          <w:rFonts w:hint="eastAsia"/>
        </w:rPr>
      </w:pPr>
      <w:r>
        <w:rPr>
          <w:i/>
        </w:rPr>
        <w:t>-</w:t>
      </w:r>
      <w:r>
        <w:rPr>
          <w:i/>
        </w:rPr>
        <w:tab/>
      </w:r>
      <w:r w:rsidR="00AA1B94" w:rsidRPr="00166948">
        <w:rPr>
          <w:rFonts w:hint="eastAsia"/>
          <w:i/>
        </w:rPr>
        <w:t>Threat name:</w:t>
      </w:r>
      <w:r w:rsidR="00AA1B94">
        <w:t xml:space="preserve"> </w:t>
      </w:r>
      <w:r w:rsidR="00AA1B94" w:rsidRPr="00C34509">
        <w:rPr>
          <w:lang w:eastAsia="zh-CN"/>
        </w:rPr>
        <w:t>Exposure of confidential IEs in N32-f message</w:t>
      </w:r>
      <w:r w:rsidR="00EE6B4F">
        <w:rPr>
          <w:lang w:eastAsia="zh-CN"/>
        </w:rPr>
        <w:t>.</w:t>
      </w:r>
    </w:p>
    <w:p w:rsidR="00AA1B94" w:rsidRPr="00AC5B94" w:rsidRDefault="00612767" w:rsidP="00AC5B94">
      <w:pPr>
        <w:pStyle w:val="B1"/>
      </w:pPr>
      <w:r>
        <w:rPr>
          <w:i/>
        </w:rPr>
        <w:t>-</w:t>
      </w:r>
      <w:r>
        <w:rPr>
          <w:i/>
        </w:rPr>
        <w:tab/>
      </w:r>
      <w:r w:rsidR="00AA1B94" w:rsidRPr="00166948">
        <w:rPr>
          <w:i/>
        </w:rPr>
        <w:t>Threat Category</w:t>
      </w:r>
      <w:r w:rsidR="00AA1B94" w:rsidRPr="00166948">
        <w:t xml:space="preserve">: </w:t>
      </w:r>
      <w:r w:rsidR="00AA1B94" w:rsidRPr="00383AC2">
        <w:rPr>
          <w:lang w:eastAsia="zh-CN"/>
        </w:rPr>
        <w:t>Information Disclosure</w:t>
      </w:r>
      <w:r w:rsidR="00EE6B4F">
        <w:rPr>
          <w:lang w:eastAsia="zh-CN"/>
        </w:rPr>
        <w:t>.</w:t>
      </w:r>
    </w:p>
    <w:p w:rsidR="00AA1B94" w:rsidRDefault="00612767" w:rsidP="00AC5B94">
      <w:pPr>
        <w:pStyle w:val="B1"/>
        <w:rPr>
          <w:lang w:eastAsia="zh-CN"/>
        </w:rPr>
      </w:pPr>
      <w:r>
        <w:rPr>
          <w:i/>
          <w:lang w:eastAsia="zh-CN"/>
        </w:rPr>
        <w:t>-</w:t>
      </w:r>
      <w:r>
        <w:rPr>
          <w:i/>
          <w:lang w:eastAsia="zh-CN"/>
        </w:rPr>
        <w:tab/>
      </w:r>
      <w:r w:rsidR="00AA1B94" w:rsidRPr="00166948">
        <w:rPr>
          <w:i/>
          <w:lang w:eastAsia="zh-CN"/>
        </w:rPr>
        <w:t>Threat Description</w:t>
      </w:r>
      <w:r w:rsidR="00AA1B94" w:rsidRPr="00166948">
        <w:rPr>
          <w:lang w:eastAsia="zh-CN"/>
        </w:rPr>
        <w:t xml:space="preserve">: </w:t>
      </w:r>
      <w:r w:rsidR="00AA1B94">
        <w:rPr>
          <w:lang w:eastAsia="zh-CN"/>
        </w:rPr>
        <w:t>the following behaviours may lead to exposure of confidential IEs in N32-message, which can result in information disclosure:</w:t>
      </w:r>
    </w:p>
    <w:p w:rsidR="00AA1B94" w:rsidRDefault="00612767" w:rsidP="00AC5B94">
      <w:pPr>
        <w:pStyle w:val="B2"/>
        <w:rPr>
          <w:lang w:eastAsia="zh-CN"/>
        </w:rPr>
      </w:pPr>
      <w:r>
        <w:rPr>
          <w:rFonts w:ascii="Arial" w:hAnsi="Arial" w:cs="Arial"/>
          <w:lang w:eastAsia="zh-CN"/>
        </w:rPr>
        <w:t>-</w:t>
      </w:r>
      <w:r>
        <w:rPr>
          <w:rFonts w:ascii="Arial" w:hAnsi="Arial" w:cs="Arial"/>
          <w:lang w:eastAsia="zh-CN"/>
        </w:rPr>
        <w:tab/>
      </w:r>
      <w:r w:rsidR="00AA1B94">
        <w:rPr>
          <w:rFonts w:ascii="Arial" w:hAnsi="Arial" w:cs="Arial"/>
          <w:lang w:eastAsia="zh-CN"/>
        </w:rPr>
        <w:t>▪</w:t>
      </w:r>
      <w:r w:rsidR="00AA1B94">
        <w:rPr>
          <w:rFonts w:ascii="Arial" w:hAnsi="Arial" w:cs="Arial"/>
          <w:lang w:eastAsia="zh-CN"/>
        </w:rPr>
        <w:tab/>
      </w:r>
      <w:r w:rsidR="00AA1B94">
        <w:rPr>
          <w:lang w:eastAsia="zh-CN"/>
        </w:rPr>
        <w:t xml:space="preserve">if the </w:t>
      </w:r>
      <w:r w:rsidR="00AA1B94" w:rsidRPr="007D5BF5">
        <w:rPr>
          <w:lang w:eastAsia="zh-CN"/>
        </w:rPr>
        <w:t xml:space="preserve">SEPP </w:t>
      </w:r>
      <w:r w:rsidR="00AA1B94">
        <w:rPr>
          <w:lang w:eastAsia="zh-CN"/>
        </w:rPr>
        <w:t xml:space="preserve">does not </w:t>
      </w:r>
      <w:r w:rsidR="00AA1B94" w:rsidRPr="008F59F8">
        <w:rPr>
          <w:lang w:eastAsia="zh-CN"/>
        </w:rPr>
        <w:t>correctly replace the cleartext representations of information elements requiring encryption with the value "</w:t>
      </w:r>
      <w:r w:rsidR="00B02F67">
        <w:t>encBlockIdx</w:t>
      </w:r>
      <w:r w:rsidR="00AA1B94" w:rsidRPr="008F59F8">
        <w:rPr>
          <w:lang w:eastAsia="zh-CN"/>
        </w:rPr>
        <w:t>"</w:t>
      </w:r>
      <w:r w:rsidR="00AA1B94">
        <w:rPr>
          <w:lang w:eastAsia="zh-CN"/>
        </w:rPr>
        <w:t xml:space="preserve">, there is the threat that the </w:t>
      </w:r>
      <w:r w:rsidR="00AA1B94" w:rsidRPr="008F59F8">
        <w:rPr>
          <w:lang w:eastAsia="zh-CN"/>
        </w:rPr>
        <w:t>sensitive information</w:t>
      </w:r>
      <w:r w:rsidR="00AA1B94">
        <w:rPr>
          <w:lang w:eastAsia="zh-CN"/>
        </w:rPr>
        <w:t xml:space="preserve"> in original N32-f messages may be exposed to </w:t>
      </w:r>
      <w:r w:rsidR="00AA1B94" w:rsidRPr="008F59F8">
        <w:rPr>
          <w:lang w:eastAsia="zh-CN"/>
        </w:rPr>
        <w:t>IPX</w:t>
      </w:r>
      <w:r w:rsidR="00AA1B94">
        <w:rPr>
          <w:lang w:eastAsia="zh-CN"/>
        </w:rPr>
        <w:t xml:space="preserve"> </w:t>
      </w:r>
      <w:r w:rsidR="00AA1B94" w:rsidRPr="008F59F8">
        <w:rPr>
          <w:lang w:eastAsia="zh-CN"/>
        </w:rPr>
        <w:t>providers in the path or any other part</w:t>
      </w:r>
      <w:r w:rsidR="00AA1B94">
        <w:rPr>
          <w:lang w:eastAsia="zh-CN"/>
        </w:rPr>
        <w:t>ies</w:t>
      </w:r>
      <w:r w:rsidR="00AA1B94" w:rsidRPr="008F59F8">
        <w:rPr>
          <w:lang w:eastAsia="zh-CN"/>
        </w:rPr>
        <w:t xml:space="preserve"> eavesdropping on the connection between roaming partners</w:t>
      </w:r>
      <w:r w:rsidR="00AA1B94">
        <w:rPr>
          <w:lang w:eastAsia="zh-CN"/>
        </w:rPr>
        <w:t>.</w:t>
      </w:r>
    </w:p>
    <w:p w:rsidR="00AA1B94" w:rsidRDefault="00612767" w:rsidP="00AC5B94">
      <w:pPr>
        <w:pStyle w:val="B2"/>
        <w:rPr>
          <w:lang w:eastAsia="zh-CN"/>
        </w:rPr>
      </w:pPr>
      <w:r>
        <w:rPr>
          <w:rFonts w:ascii="Arial" w:hAnsi="Arial" w:cs="Arial"/>
          <w:lang w:eastAsia="zh-CN"/>
        </w:rPr>
        <w:t>-</w:t>
      </w:r>
      <w:r>
        <w:rPr>
          <w:rFonts w:ascii="Arial" w:hAnsi="Arial" w:cs="Arial"/>
          <w:lang w:eastAsia="zh-CN"/>
        </w:rPr>
        <w:tab/>
      </w:r>
      <w:r w:rsidR="00AA1B94">
        <w:rPr>
          <w:rFonts w:ascii="Arial" w:hAnsi="Arial" w:cs="Arial"/>
          <w:lang w:eastAsia="zh-CN"/>
        </w:rPr>
        <w:t>▪</w:t>
      </w:r>
      <w:r w:rsidR="00AA1B94">
        <w:rPr>
          <w:rFonts w:ascii="Arial" w:hAnsi="Arial" w:cs="Arial"/>
          <w:lang w:eastAsia="zh-CN"/>
        </w:rPr>
        <w:tab/>
      </w:r>
      <w:r w:rsidR="00AA1B94">
        <w:rPr>
          <w:lang w:eastAsia="zh-CN"/>
        </w:rPr>
        <w:t xml:space="preserve">if the </w:t>
      </w:r>
      <w:r w:rsidR="00AA1B94" w:rsidRPr="007D5BF5">
        <w:rPr>
          <w:lang w:eastAsia="zh-CN"/>
        </w:rPr>
        <w:t xml:space="preserve">SEPP </w:t>
      </w:r>
      <w:r w:rsidR="00AA1B94">
        <w:rPr>
          <w:lang w:eastAsia="zh-CN"/>
        </w:rPr>
        <w:t xml:space="preserve">does not </w:t>
      </w:r>
      <w:r w:rsidR="00AA1B94" w:rsidRPr="008F59F8">
        <w:rPr>
          <w:lang w:eastAsia="zh-CN"/>
        </w:rPr>
        <w:t xml:space="preserve">correctly </w:t>
      </w:r>
      <w:r w:rsidR="00AA1B94">
        <w:rPr>
          <w:lang w:eastAsia="zh-CN"/>
        </w:rPr>
        <w:t xml:space="preserve">apply the basic </w:t>
      </w:r>
      <w:r w:rsidR="00AA1B94" w:rsidRPr="00E56383">
        <w:rPr>
          <w:lang w:eastAsia="zh-CN"/>
        </w:rPr>
        <w:t>validation rule</w:t>
      </w:r>
      <w:r w:rsidR="00AA1B94">
        <w:rPr>
          <w:lang w:eastAsia="zh-CN"/>
        </w:rPr>
        <w:t xml:space="preserve"> and verify </w:t>
      </w:r>
      <w:r w:rsidR="00AA1B94" w:rsidRPr="00B013B5">
        <w:rPr>
          <w:lang w:eastAsia="zh-CN"/>
        </w:rPr>
        <w:t xml:space="preserve">that an intermediate IPX has not </w:t>
      </w:r>
      <w:r w:rsidR="00AA1B94" w:rsidRPr="00E56383">
        <w:rPr>
          <w:lang w:eastAsia="zh-CN"/>
        </w:rPr>
        <w:t>inserted</w:t>
      </w:r>
      <w:r w:rsidR="00AA1B94">
        <w:rPr>
          <w:lang w:eastAsia="zh-CN"/>
        </w:rPr>
        <w:t xml:space="preserve"> an </w:t>
      </w:r>
      <w:r w:rsidR="00AA1B94" w:rsidRPr="00E56383">
        <w:rPr>
          <w:lang w:eastAsia="zh-CN"/>
        </w:rPr>
        <w:t xml:space="preserve">IE requiring encryption at a different location in </w:t>
      </w:r>
      <w:r w:rsidR="00AA1B94">
        <w:rPr>
          <w:lang w:eastAsia="zh-CN"/>
        </w:rPr>
        <w:t>a</w:t>
      </w:r>
      <w:r w:rsidR="00AA1B94" w:rsidRPr="00E56383">
        <w:rPr>
          <w:lang w:eastAsia="zh-CN"/>
        </w:rPr>
        <w:t xml:space="preserve"> JSON object</w:t>
      </w:r>
      <w:r w:rsidR="00AA1B94">
        <w:rPr>
          <w:lang w:eastAsia="zh-CN"/>
        </w:rPr>
        <w:t xml:space="preserve">, there is the threat that </w:t>
      </w:r>
      <w:r w:rsidR="00AA1B94" w:rsidRPr="00B013B5">
        <w:rPr>
          <w:lang w:eastAsia="zh-CN"/>
        </w:rPr>
        <w:t xml:space="preserve">a </w:t>
      </w:r>
      <w:r w:rsidR="00AA1B94">
        <w:rPr>
          <w:lang w:eastAsia="zh-CN"/>
        </w:rPr>
        <w:t xml:space="preserve">misbehaving or compromised </w:t>
      </w:r>
      <w:r w:rsidR="00AA1B94" w:rsidRPr="00B013B5">
        <w:rPr>
          <w:lang w:eastAsia="zh-CN"/>
        </w:rPr>
        <w:t xml:space="preserve">intermediate IPX can copy the encrypted </w:t>
      </w:r>
      <w:r w:rsidR="00AA1B94">
        <w:rPr>
          <w:lang w:eastAsia="zh-CN"/>
        </w:rPr>
        <w:t xml:space="preserve">IE </w:t>
      </w:r>
      <w:r w:rsidR="00AA1B94" w:rsidRPr="00B013B5">
        <w:rPr>
          <w:lang w:eastAsia="zh-CN"/>
        </w:rPr>
        <w:t>into a</w:t>
      </w:r>
      <w:r w:rsidR="00AA1B94">
        <w:rPr>
          <w:lang w:eastAsia="zh-CN"/>
        </w:rPr>
        <w:t xml:space="preserve"> cleartext IE</w:t>
      </w:r>
      <w:r w:rsidR="00AA1B94" w:rsidRPr="00B013B5">
        <w:rPr>
          <w:lang w:eastAsia="zh-CN"/>
        </w:rPr>
        <w:t xml:space="preserve"> in a request. T</w:t>
      </w:r>
      <w:r w:rsidR="00AA1B94">
        <w:rPr>
          <w:lang w:eastAsia="zh-CN"/>
        </w:rPr>
        <w:t>hen t</w:t>
      </w:r>
      <w:r w:rsidR="00AA1B94" w:rsidRPr="00B013B5">
        <w:rPr>
          <w:lang w:eastAsia="zh-CN"/>
        </w:rPr>
        <w:t xml:space="preserve">he receiving SEPP decrypts the encrypted </w:t>
      </w:r>
      <w:r w:rsidR="00AA1B94">
        <w:rPr>
          <w:lang w:eastAsia="zh-CN"/>
        </w:rPr>
        <w:t>IE</w:t>
      </w:r>
      <w:r w:rsidR="00AA1B94" w:rsidRPr="00B013B5">
        <w:rPr>
          <w:lang w:eastAsia="zh-CN"/>
        </w:rPr>
        <w:t xml:space="preserve"> and puts it</w:t>
      </w:r>
      <w:r w:rsidR="00AA1B94">
        <w:rPr>
          <w:lang w:eastAsia="zh-CN"/>
        </w:rPr>
        <w:t>s value</w:t>
      </w:r>
      <w:r w:rsidR="00AA1B94" w:rsidRPr="00B013B5">
        <w:rPr>
          <w:lang w:eastAsia="zh-CN"/>
        </w:rPr>
        <w:t xml:space="preserve"> into the </w:t>
      </w:r>
      <w:r w:rsidR="00AA1B94">
        <w:rPr>
          <w:lang w:eastAsia="zh-CN"/>
        </w:rPr>
        <w:t>cleartext IE</w:t>
      </w:r>
      <w:r w:rsidR="00AA1B94" w:rsidRPr="00B013B5">
        <w:rPr>
          <w:lang w:eastAsia="zh-CN"/>
        </w:rPr>
        <w:t xml:space="preserve"> field, </w:t>
      </w:r>
      <w:r w:rsidR="00AA1B94">
        <w:rPr>
          <w:lang w:eastAsia="zh-CN"/>
        </w:rPr>
        <w:t>resulting in the</w:t>
      </w:r>
      <w:r w:rsidR="00AA1B94" w:rsidRPr="00B013B5">
        <w:rPr>
          <w:lang w:eastAsia="zh-CN"/>
        </w:rPr>
        <w:t xml:space="preserve"> </w:t>
      </w:r>
      <w:r w:rsidR="00AA1B94">
        <w:t>c</w:t>
      </w:r>
      <w:r w:rsidR="00AA1B94" w:rsidRPr="00E566F5">
        <w:t>onfidential IEs in N32-f message</w:t>
      </w:r>
      <w:r w:rsidR="00AA1B94">
        <w:rPr>
          <w:lang w:eastAsia="zh-CN"/>
        </w:rPr>
        <w:t xml:space="preserve"> being exposed</w:t>
      </w:r>
      <w:r w:rsidR="00AA1B94" w:rsidRPr="00B013B5">
        <w:rPr>
          <w:lang w:eastAsia="zh-CN"/>
        </w:rPr>
        <w:t xml:space="preserve"> in the clear.</w:t>
      </w:r>
    </w:p>
    <w:p w:rsidR="00AA1B94" w:rsidRDefault="00612767" w:rsidP="00612767">
      <w:pPr>
        <w:pStyle w:val="B1"/>
        <w:rPr>
          <w:lang w:eastAsia="zh-CN"/>
        </w:rPr>
      </w:pPr>
      <w:r>
        <w:rPr>
          <w:i/>
        </w:rPr>
        <w:t>-</w:t>
      </w:r>
      <w:r>
        <w:rPr>
          <w:i/>
        </w:rPr>
        <w:tab/>
      </w:r>
      <w:r w:rsidR="00AA1B94" w:rsidRPr="00166948">
        <w:rPr>
          <w:i/>
        </w:rPr>
        <w:t>Threatened Asset</w:t>
      </w:r>
      <w:r w:rsidR="00AA1B94" w:rsidRPr="00166948">
        <w:t>:</w:t>
      </w:r>
      <w:r w:rsidR="00AA1B94" w:rsidRPr="00A54EED">
        <w:rPr>
          <w:rFonts w:hint="eastAsia"/>
          <w:lang w:eastAsia="zh-CN"/>
        </w:rPr>
        <w:t xml:space="preserve"> </w:t>
      </w:r>
      <w:r w:rsidR="00AA1B94" w:rsidRPr="003266C1">
        <w:rPr>
          <w:lang w:eastAsia="zh-CN"/>
        </w:rPr>
        <w:t>SEPP Application</w:t>
      </w:r>
      <w:r w:rsidR="00AA1B94">
        <w:rPr>
          <w:lang w:eastAsia="zh-CN"/>
        </w:rPr>
        <w:t>, Service Messages to be sent/received over N32</w:t>
      </w:r>
      <w:r w:rsidR="00EE6B4F">
        <w:rPr>
          <w:lang w:eastAsia="zh-CN"/>
        </w:rPr>
        <w:t>.</w:t>
      </w:r>
    </w:p>
    <w:p w:rsidR="00682A98" w:rsidRPr="00166948" w:rsidRDefault="00682A98" w:rsidP="00682A98">
      <w:pPr>
        <w:pStyle w:val="Heading2"/>
        <w:rPr>
          <w:lang w:eastAsia="zh-CN"/>
        </w:rPr>
      </w:pPr>
      <w:bookmarkStart w:id="593" w:name="_Toc35533704"/>
      <w:bookmarkStart w:id="594" w:name="_Toc153528733"/>
      <w:r>
        <w:rPr>
          <w:lang w:eastAsia="zh-CN"/>
        </w:rPr>
        <w:t>G.2.5</w:t>
      </w:r>
      <w:r w:rsidRPr="00166948">
        <w:rPr>
          <w:lang w:eastAsia="zh-CN"/>
        </w:rPr>
        <w:tab/>
        <w:t xml:space="preserve">Threats related to </w:t>
      </w:r>
      <w:r w:rsidRPr="00104050">
        <w:rPr>
          <w:lang w:eastAsia="zh-CN"/>
        </w:rPr>
        <w:t>TLS protection between NF and SEPP</w:t>
      </w:r>
      <w:bookmarkEnd w:id="594"/>
      <w:r w:rsidRPr="00104050">
        <w:rPr>
          <w:lang w:eastAsia="zh-CN"/>
        </w:rPr>
        <w:t xml:space="preserve"> </w:t>
      </w:r>
      <w:bookmarkEnd w:id="593"/>
    </w:p>
    <w:p w:rsidR="00682A98" w:rsidRPr="00166948" w:rsidRDefault="00682A98" w:rsidP="00682A98">
      <w:pPr>
        <w:pStyle w:val="Heading3"/>
      </w:pPr>
      <w:bookmarkStart w:id="595" w:name="_Toc35533705"/>
      <w:bookmarkStart w:id="596" w:name="_Toc153528734"/>
      <w:r>
        <w:t>G</w:t>
      </w:r>
      <w:r w:rsidRPr="00166948">
        <w:t>.2.</w:t>
      </w:r>
      <w:r>
        <w:rPr>
          <w:lang w:eastAsia="zh-CN"/>
        </w:rPr>
        <w:t>5</w:t>
      </w:r>
      <w:r w:rsidRPr="00166948">
        <w:t>.</w:t>
      </w:r>
      <w:r>
        <w:t>1</w:t>
      </w:r>
      <w:r w:rsidRPr="00166948">
        <w:tab/>
      </w:r>
      <w:r>
        <w:t>Inter-PLMN routing using the incorrect</w:t>
      </w:r>
      <w:bookmarkEnd w:id="595"/>
      <w:r>
        <w:t xml:space="preserve"> reference</w:t>
      </w:r>
      <w:bookmarkEnd w:id="596"/>
    </w:p>
    <w:p w:rsidR="00682A98" w:rsidRPr="00166948" w:rsidRDefault="00682A98" w:rsidP="00682A98">
      <w:pPr>
        <w:pStyle w:val="B1"/>
      </w:pPr>
      <w:r>
        <w:rPr>
          <w:i/>
        </w:rPr>
        <w:t>-</w:t>
      </w:r>
      <w:r>
        <w:rPr>
          <w:i/>
        </w:rPr>
        <w:tab/>
      </w:r>
      <w:r w:rsidRPr="00166948">
        <w:rPr>
          <w:rFonts w:hint="eastAsia"/>
          <w:i/>
        </w:rPr>
        <w:t>Threat name:</w:t>
      </w:r>
      <w:r>
        <w:t xml:space="preserve"> Inter</w:t>
      </w:r>
      <w:r w:rsidRPr="00600ADC">
        <w:t>-PLMN</w:t>
      </w:r>
      <w:r>
        <w:t xml:space="preserve"> </w:t>
      </w:r>
      <w:r w:rsidRPr="00600ADC">
        <w:t xml:space="preserve">routing using the incorrect </w:t>
      </w:r>
      <w:r>
        <w:t>reference</w:t>
      </w:r>
    </w:p>
    <w:p w:rsidR="00682A98" w:rsidRPr="00AC5B94" w:rsidRDefault="00682A98" w:rsidP="00682A98">
      <w:pPr>
        <w:pStyle w:val="B1"/>
      </w:pPr>
      <w:r>
        <w:rPr>
          <w:i/>
        </w:rPr>
        <w:t>-</w:t>
      </w:r>
      <w:r>
        <w:rPr>
          <w:i/>
        </w:rPr>
        <w:tab/>
      </w:r>
      <w:r w:rsidRPr="00166948">
        <w:rPr>
          <w:i/>
        </w:rPr>
        <w:t>Threat Category</w:t>
      </w:r>
      <w:r w:rsidRPr="00166948">
        <w:t xml:space="preserve">: </w:t>
      </w:r>
      <w:r>
        <w:rPr>
          <w:lang w:eastAsia="zh-CN"/>
        </w:rPr>
        <w:t xml:space="preserve">Denial of Service, </w:t>
      </w:r>
      <w:r w:rsidRPr="00383AC2">
        <w:rPr>
          <w:lang w:eastAsia="zh-CN"/>
        </w:rPr>
        <w:t>Information Disclosure</w:t>
      </w:r>
    </w:p>
    <w:p w:rsidR="00682A98" w:rsidRDefault="00682A98" w:rsidP="00682A98">
      <w:pPr>
        <w:pStyle w:val="B1"/>
      </w:pPr>
      <w:r>
        <w:rPr>
          <w:i/>
          <w:lang w:eastAsia="zh-CN"/>
        </w:rPr>
        <w:t>-</w:t>
      </w:r>
      <w:r>
        <w:rPr>
          <w:i/>
          <w:lang w:eastAsia="zh-CN"/>
        </w:rPr>
        <w:tab/>
      </w:r>
      <w:r w:rsidRPr="00166948">
        <w:rPr>
          <w:i/>
          <w:lang w:eastAsia="zh-CN"/>
        </w:rPr>
        <w:t>Threat Description</w:t>
      </w:r>
      <w:r w:rsidRPr="00166948">
        <w:rPr>
          <w:lang w:eastAsia="zh-CN"/>
        </w:rPr>
        <w:t xml:space="preserve">: </w:t>
      </w:r>
      <w:r>
        <w:t>TLS protection between the SEPP and NFs within a PLMN</w:t>
      </w:r>
      <w:r w:rsidRPr="001C4C35">
        <w:t xml:space="preserve"> may rely on using telescopic FQDN or 3gpp-Sbi-Target-apiRoot header</w:t>
      </w:r>
      <w:r>
        <w:t>.</w:t>
      </w:r>
      <w:r w:rsidRPr="00DB5567">
        <w:t xml:space="preserve"> </w:t>
      </w:r>
      <w:r>
        <w:t xml:space="preserve">When </w:t>
      </w:r>
      <w:r w:rsidRPr="006216B9">
        <w:t>telescopic FQDN</w:t>
      </w:r>
      <w:r>
        <w:t xml:space="preserve"> is used </w:t>
      </w:r>
      <w:r w:rsidRPr="00426E86">
        <w:t xml:space="preserve">between </w:t>
      </w:r>
      <w:r>
        <w:t xml:space="preserve">the </w:t>
      </w:r>
      <w:r w:rsidRPr="00426E86">
        <w:t xml:space="preserve">NF and </w:t>
      </w:r>
      <w:r>
        <w:t xml:space="preserve">the </w:t>
      </w:r>
      <w:r w:rsidRPr="00426E86">
        <w:t>SEPP</w:t>
      </w:r>
      <w:r>
        <w:t xml:space="preserve">, </w:t>
      </w:r>
      <w:r w:rsidRPr="00110C1E">
        <w:t>the N</w:t>
      </w:r>
      <w:r>
        <w:t>F</w:t>
      </w:r>
      <w:r w:rsidRPr="00110C1E">
        <w:t xml:space="preserve"> </w:t>
      </w:r>
      <w:r>
        <w:t xml:space="preserve">shall </w:t>
      </w:r>
      <w:r w:rsidRPr="00110C1E">
        <w:t xml:space="preserve">use </w:t>
      </w:r>
      <w:r>
        <w:t xml:space="preserve">a </w:t>
      </w:r>
      <w:r w:rsidRPr="00110C1E">
        <w:t>telescopic FQDN in the Request URI of the HTTP Request</w:t>
      </w:r>
      <w:r w:rsidRPr="00B327AD">
        <w:t xml:space="preserve"> </w:t>
      </w:r>
      <w:r w:rsidRPr="00110C1E">
        <w:t xml:space="preserve">to </w:t>
      </w:r>
      <w:r>
        <w:rPr>
          <w:lang w:val="en-US"/>
        </w:rPr>
        <w:t>convey the target apiRoot to the SEPP</w:t>
      </w:r>
      <w:r w:rsidRPr="00110C1E">
        <w:t>.</w:t>
      </w:r>
      <w:r w:rsidRPr="008449EA">
        <w:t xml:space="preserve"> </w:t>
      </w:r>
      <w:r>
        <w:t xml:space="preserve">When </w:t>
      </w:r>
      <w:r w:rsidRPr="00D70EAD">
        <w:t xml:space="preserve">3gpp-Sbi-Target-apiRoot header </w:t>
      </w:r>
      <w:r>
        <w:t xml:space="preserve">is used </w:t>
      </w:r>
      <w:r w:rsidRPr="00426E86">
        <w:t xml:space="preserve">between </w:t>
      </w:r>
      <w:r>
        <w:t xml:space="preserve">the </w:t>
      </w:r>
      <w:r w:rsidRPr="00426E86">
        <w:t xml:space="preserve">NF and </w:t>
      </w:r>
      <w:r>
        <w:t xml:space="preserve">the </w:t>
      </w:r>
      <w:r w:rsidRPr="00426E86">
        <w:t>SEPP</w:t>
      </w:r>
      <w:r>
        <w:t>,</w:t>
      </w:r>
      <w:r w:rsidRPr="00545BAF">
        <w:t xml:space="preserve"> </w:t>
      </w:r>
      <w:r w:rsidRPr="00110C1E">
        <w:t>the N</w:t>
      </w:r>
      <w:r>
        <w:t>F</w:t>
      </w:r>
      <w:r w:rsidRPr="00110C1E">
        <w:t xml:space="preserve"> </w:t>
      </w:r>
      <w:r>
        <w:t xml:space="preserve">shall </w:t>
      </w:r>
      <w:r w:rsidRPr="00110C1E">
        <w:t xml:space="preserve">use </w:t>
      </w:r>
      <w:r w:rsidRPr="00A660D8">
        <w:t xml:space="preserve">the 3gpp-Sbi-Target-apiRoot HTTP header in the HTTP Request to convey the target </w:t>
      </w:r>
      <w:r w:rsidRPr="00D65662">
        <w:t>apiRoot</w:t>
      </w:r>
      <w:r w:rsidRPr="00A660D8">
        <w:t xml:space="preserve"> to the SEPP</w:t>
      </w:r>
      <w:r w:rsidRPr="00110C1E">
        <w:t>.</w:t>
      </w:r>
      <w:r>
        <w:t xml:space="preserve"> However, there may be the case that </w:t>
      </w:r>
      <w:r w:rsidRPr="00242BBA">
        <w:t>a potentially malicious or misbehaving NF would include</w:t>
      </w:r>
      <w:r>
        <w:t xml:space="preserve"> both</w:t>
      </w:r>
      <w:r w:rsidRPr="00242BBA">
        <w:t xml:space="preserve"> the 3gpp-Sbi-Target-apiRoot header and a request URI containing a telescopic FQDN when communicating with the SEPP</w:t>
      </w:r>
      <w:r>
        <w:t>. In this case, the SEPP is given two references for routing the NF request across PLMN. According to TS 33.501 [</w:t>
      </w:r>
      <w:r w:rsidR="000A1101" w:rsidRPr="000A1101">
        <w:t>14</w:t>
      </w:r>
      <w:r>
        <w:t>] clause 13.1.1.1, w</w:t>
      </w:r>
      <w:r w:rsidRPr="009179C0">
        <w:t>hen communication between the N</w:t>
      </w:r>
      <w:r>
        <w:t>F</w:t>
      </w:r>
      <w:r w:rsidRPr="009179C0">
        <w:t xml:space="preserve"> and the SEPP that generat</w:t>
      </w:r>
      <w:r>
        <w:t>ed</w:t>
      </w:r>
      <w:r w:rsidRPr="009179C0">
        <w:t xml:space="preserve"> the telescopic FQDN is based on </w:t>
      </w:r>
      <w:r>
        <w:t xml:space="preserve">using </w:t>
      </w:r>
      <w:r w:rsidRPr="009179C0">
        <w:t>3gpp-Sbi-Target-apiRoot header, the N</w:t>
      </w:r>
      <w:r>
        <w:t>F</w:t>
      </w:r>
      <w:r w:rsidRPr="009179C0">
        <w:t xml:space="preserve"> </w:t>
      </w:r>
      <w:r>
        <w:t xml:space="preserve">needs to </w:t>
      </w:r>
      <w:r w:rsidRPr="009179C0">
        <w:t>use the telescopic FQDN in the 3gpp-Sbi-Target-apiRoot header of the HTTP Request</w:t>
      </w:r>
      <w:r>
        <w:t xml:space="preserve">. That means whenever </w:t>
      </w:r>
      <w:r w:rsidRPr="00DF5E99">
        <w:t>the telescopic FQDN</w:t>
      </w:r>
      <w:r>
        <w:t xml:space="preserve"> is available on the NF, it shall be used to convey the target apiRoot to the SEPP. If a </w:t>
      </w:r>
      <w:r w:rsidRPr="00242BBA">
        <w:t>malicious or misbehaving NF include</w:t>
      </w:r>
      <w:r>
        <w:t>s a</w:t>
      </w:r>
      <w:r w:rsidRPr="00242BBA">
        <w:t xml:space="preserve"> 3gpp-Sbi-Target-apiRoot header </w:t>
      </w:r>
      <w:r>
        <w:t>containing an element different than the telescopic FQDN contained in the</w:t>
      </w:r>
      <w:r w:rsidRPr="00242BBA">
        <w:t xml:space="preserve"> </w:t>
      </w:r>
      <w:r>
        <w:t>R</w:t>
      </w:r>
      <w:r w:rsidRPr="00242BBA">
        <w:t>equest URI</w:t>
      </w:r>
      <w:r>
        <w:t xml:space="preserve"> and the SEPP </w:t>
      </w:r>
      <w:r w:rsidRPr="005B4A73">
        <w:t>ignore</w:t>
      </w:r>
      <w:r>
        <w:t>s</w:t>
      </w:r>
      <w:r w:rsidRPr="005B4A73">
        <w:t xml:space="preserve"> the telescopic FQDN </w:t>
      </w:r>
      <w:r>
        <w:t xml:space="preserve">but uses </w:t>
      </w:r>
      <w:r w:rsidRPr="005B4A73">
        <w:t xml:space="preserve">the 3gpp-Sbi-Target-apiRoot header </w:t>
      </w:r>
      <w:r>
        <w:t>to</w:t>
      </w:r>
      <w:r w:rsidRPr="005B4A73">
        <w:t xml:space="preserve"> route the request</w:t>
      </w:r>
      <w:r>
        <w:t>,</w:t>
      </w:r>
      <w:r w:rsidRPr="00242BBA">
        <w:t xml:space="preserve"> </w:t>
      </w:r>
      <w:r>
        <w:t>the NF request will not be correctly routed. This can result in Denial of Service and Information Disclosure.</w:t>
      </w:r>
    </w:p>
    <w:p w:rsidR="00682A98" w:rsidRDefault="00682A98" w:rsidP="00682A98">
      <w:pPr>
        <w:pStyle w:val="B1"/>
        <w:rPr>
          <w:lang w:eastAsia="zh-CN"/>
        </w:rPr>
      </w:pPr>
      <w:r>
        <w:rPr>
          <w:i/>
        </w:rPr>
        <w:t>-</w:t>
      </w:r>
      <w:r>
        <w:rPr>
          <w:i/>
        </w:rPr>
        <w:tab/>
      </w:r>
      <w:r w:rsidRPr="00166948">
        <w:rPr>
          <w:i/>
        </w:rPr>
        <w:t>Threatened Asset</w:t>
      </w:r>
      <w:r w:rsidRPr="00166948">
        <w:t>:</w:t>
      </w:r>
      <w:r w:rsidRPr="00A54EED">
        <w:rPr>
          <w:rFonts w:hint="eastAsia"/>
          <w:lang w:eastAsia="zh-CN"/>
        </w:rPr>
        <w:t xml:space="preserve"> </w:t>
      </w:r>
      <w:r w:rsidRPr="003266C1">
        <w:rPr>
          <w:lang w:eastAsia="zh-CN"/>
        </w:rPr>
        <w:t>SEPP Application</w:t>
      </w:r>
      <w:r>
        <w:rPr>
          <w:lang w:eastAsia="zh-CN"/>
        </w:rPr>
        <w:t>,</w:t>
      </w:r>
      <w:r w:rsidRPr="00616719">
        <w:t xml:space="preserve"> </w:t>
      </w:r>
      <w:r w:rsidRPr="00616719">
        <w:rPr>
          <w:lang w:eastAsia="zh-CN"/>
        </w:rPr>
        <w:t>Service Messages to be sent/received over N32</w:t>
      </w:r>
      <w:r>
        <w:rPr>
          <w:lang w:eastAsia="zh-CN"/>
        </w:rPr>
        <w:t>.</w:t>
      </w:r>
    </w:p>
    <w:p w:rsidR="00682A98" w:rsidRPr="00166948" w:rsidRDefault="00682A98" w:rsidP="00682A98">
      <w:pPr>
        <w:pStyle w:val="Heading3"/>
      </w:pPr>
      <w:bookmarkStart w:id="597" w:name="_Toc153528735"/>
      <w:r>
        <w:t>G</w:t>
      </w:r>
      <w:r w:rsidRPr="00166948">
        <w:t>.2.</w:t>
      </w:r>
      <w:r>
        <w:rPr>
          <w:lang w:eastAsia="zh-CN"/>
        </w:rPr>
        <w:t>5</w:t>
      </w:r>
      <w:r w:rsidRPr="00166948">
        <w:t>.</w:t>
      </w:r>
      <w:r>
        <w:t>2</w:t>
      </w:r>
      <w:r w:rsidRPr="00166948">
        <w:tab/>
      </w:r>
      <w:r>
        <w:t>Tampering of Target API Root</w:t>
      </w:r>
      <w:bookmarkEnd w:id="597"/>
    </w:p>
    <w:p w:rsidR="00682A98" w:rsidRPr="00166948" w:rsidRDefault="00682A98" w:rsidP="00682A98">
      <w:pPr>
        <w:pStyle w:val="B1"/>
      </w:pPr>
      <w:r>
        <w:rPr>
          <w:i/>
        </w:rPr>
        <w:t>-</w:t>
      </w:r>
      <w:r>
        <w:rPr>
          <w:i/>
        </w:rPr>
        <w:tab/>
      </w:r>
      <w:r w:rsidRPr="00166948">
        <w:rPr>
          <w:rFonts w:hint="eastAsia"/>
          <w:i/>
        </w:rPr>
        <w:t>Threat name:</w:t>
      </w:r>
      <w:r>
        <w:t xml:space="preserve"> Tampering of target API root</w:t>
      </w:r>
    </w:p>
    <w:p w:rsidR="00682A98" w:rsidRPr="00AC5B94" w:rsidRDefault="00682A98" w:rsidP="00682A98">
      <w:pPr>
        <w:pStyle w:val="B1"/>
      </w:pPr>
      <w:r>
        <w:rPr>
          <w:i/>
        </w:rPr>
        <w:t>-</w:t>
      </w:r>
      <w:r>
        <w:rPr>
          <w:i/>
        </w:rPr>
        <w:tab/>
      </w:r>
      <w:r w:rsidRPr="00166948">
        <w:rPr>
          <w:i/>
        </w:rPr>
        <w:t>Threat Category</w:t>
      </w:r>
      <w:r w:rsidRPr="00166948">
        <w:t xml:space="preserve">: </w:t>
      </w:r>
      <w:r>
        <w:rPr>
          <w:lang w:eastAsia="zh-CN"/>
        </w:rPr>
        <w:t xml:space="preserve">Denial of Service, </w:t>
      </w:r>
      <w:r w:rsidRPr="00383AC2">
        <w:rPr>
          <w:lang w:eastAsia="zh-CN"/>
        </w:rPr>
        <w:t>Information Disclosure</w:t>
      </w:r>
    </w:p>
    <w:p w:rsidR="00682A98" w:rsidRDefault="00682A98" w:rsidP="00682A98">
      <w:pPr>
        <w:pStyle w:val="B1"/>
      </w:pPr>
      <w:r>
        <w:rPr>
          <w:i/>
          <w:lang w:eastAsia="zh-CN"/>
        </w:rPr>
        <w:t>-</w:t>
      </w:r>
      <w:r>
        <w:rPr>
          <w:i/>
          <w:lang w:eastAsia="zh-CN"/>
        </w:rPr>
        <w:tab/>
      </w:r>
      <w:r w:rsidRPr="00166948">
        <w:rPr>
          <w:i/>
          <w:lang w:eastAsia="zh-CN"/>
        </w:rPr>
        <w:t>Threat Description</w:t>
      </w:r>
      <w:r w:rsidRPr="00166948">
        <w:rPr>
          <w:lang w:eastAsia="zh-CN"/>
        </w:rPr>
        <w:t xml:space="preserve">: </w:t>
      </w:r>
      <w:r>
        <w:t>TLS protection between the SEPP and NFs within a PLMN</w:t>
      </w:r>
      <w:r w:rsidRPr="001C4C35">
        <w:t xml:space="preserve"> may rely on using telescopic FQDN or 3gpp-Sbi-Target-apiRoot header</w:t>
      </w:r>
      <w:r>
        <w:t>.</w:t>
      </w:r>
      <w:r w:rsidRPr="00DB5567">
        <w:t xml:space="preserve"> </w:t>
      </w:r>
      <w:r>
        <w:t xml:space="preserve">Security mechanism negotiated between the SEPPs can be TLS security or </w:t>
      </w:r>
      <w:r w:rsidRPr="005C1A69">
        <w:t>PRINS security</w:t>
      </w:r>
      <w:r>
        <w:t>, and</w:t>
      </w:r>
      <w:r w:rsidRPr="008449EA">
        <w:t xml:space="preserve"> </w:t>
      </w:r>
      <w:r w:rsidRPr="005C1A69">
        <w:t>PRINS security</w:t>
      </w:r>
      <w:r>
        <w:t xml:space="preserve"> </w:t>
      </w:r>
      <w:r w:rsidRPr="00505B19">
        <w:t xml:space="preserve">shall be used </w:t>
      </w:r>
      <w:r>
        <w:t xml:space="preserve">if there are </w:t>
      </w:r>
      <w:r w:rsidRPr="008305B4">
        <w:t xml:space="preserve">IPX entities </w:t>
      </w:r>
      <w:r>
        <w:t xml:space="preserve">on the path </w:t>
      </w:r>
      <w:r w:rsidRPr="008305B4">
        <w:t xml:space="preserve">between </w:t>
      </w:r>
      <w:r>
        <w:t xml:space="preserve">the </w:t>
      </w:r>
      <w:r w:rsidRPr="008305B4">
        <w:t>SEPPs</w:t>
      </w:r>
      <w:r>
        <w:t>.</w:t>
      </w:r>
      <w:r w:rsidRPr="008305B4">
        <w:t xml:space="preserve"> </w:t>
      </w:r>
      <w:r>
        <w:t xml:space="preserve">When </w:t>
      </w:r>
      <w:r w:rsidRPr="005C1A69">
        <w:t>PRINS security</w:t>
      </w:r>
      <w:r w:rsidRPr="00D70EAD">
        <w:t xml:space="preserve"> </w:t>
      </w:r>
      <w:r>
        <w:t xml:space="preserve">is used between the SEPPs and </w:t>
      </w:r>
      <w:r w:rsidRPr="00D70EAD">
        <w:t xml:space="preserve">3gpp-Sbi-Target-apiRoot header </w:t>
      </w:r>
      <w:r>
        <w:t xml:space="preserve">is used </w:t>
      </w:r>
      <w:r w:rsidRPr="00426E86">
        <w:t xml:space="preserve">between </w:t>
      </w:r>
      <w:r>
        <w:t xml:space="preserve">the </w:t>
      </w:r>
      <w:r w:rsidRPr="00426E86">
        <w:t xml:space="preserve">NF and </w:t>
      </w:r>
      <w:r>
        <w:t xml:space="preserve">the </w:t>
      </w:r>
      <w:r w:rsidRPr="00426E86">
        <w:t>SEPP</w:t>
      </w:r>
      <w:r>
        <w:t>,</w:t>
      </w:r>
      <w:r w:rsidRPr="00545BAF">
        <w:t xml:space="preserve"> </w:t>
      </w:r>
      <w:r w:rsidRPr="00110C1E">
        <w:t xml:space="preserve">the </w:t>
      </w:r>
      <w:r w:rsidRPr="00A660D8">
        <w:t xml:space="preserve">HTTP Request </w:t>
      </w:r>
      <w:r>
        <w:t>from the NF received b</w:t>
      </w:r>
      <w:r w:rsidRPr="00A660D8">
        <w:t>y the SEPP</w:t>
      </w:r>
      <w:r>
        <w:t xml:space="preserve"> will include the </w:t>
      </w:r>
      <w:r w:rsidRPr="0096041E">
        <w:t>3gpp-Sbi-Target-apiRoot header</w:t>
      </w:r>
      <w:r>
        <w:t xml:space="preserve">, which is set to the apiRoot of </w:t>
      </w:r>
      <w:r w:rsidRPr="00D675C2">
        <w:t>the target NF</w:t>
      </w:r>
      <w:r w:rsidRPr="00110C1E">
        <w:t>.</w:t>
      </w:r>
      <w:r>
        <w:t xml:space="preserve"> If the sending SEPP forwards the </w:t>
      </w:r>
      <w:r w:rsidRPr="0096041E">
        <w:t>3gpp-Sbi-Target-apiRoot header</w:t>
      </w:r>
      <w:r>
        <w:t xml:space="preserve"> together with the HTTP Request</w:t>
      </w:r>
      <w:r w:rsidRPr="00F54131">
        <w:t xml:space="preserve"> on the N32-f interface</w:t>
      </w:r>
      <w:r>
        <w:t>, there are potentially two threats:</w:t>
      </w:r>
    </w:p>
    <w:p w:rsidR="00682A98" w:rsidRDefault="00682A98" w:rsidP="00682A98">
      <w:pPr>
        <w:pStyle w:val="B1"/>
        <w:ind w:left="852"/>
      </w:pPr>
      <w:r w:rsidRPr="003F624B">
        <w:t>-</w:t>
      </w:r>
      <w:r>
        <w:tab/>
        <w:t xml:space="preserve">Even if both negotiating SEPPs support the </w:t>
      </w:r>
      <w:r w:rsidRPr="0096041E">
        <w:t xml:space="preserve">3gpp-Sbi-Target-apiRoot </w:t>
      </w:r>
      <w:r>
        <w:t xml:space="preserve">custom HTTP </w:t>
      </w:r>
      <w:r w:rsidRPr="0096041E">
        <w:t>header</w:t>
      </w:r>
      <w:r>
        <w:t xml:space="preserve">, the IPX </w:t>
      </w:r>
      <w:r w:rsidRPr="008305B4">
        <w:t xml:space="preserve">entities </w:t>
      </w:r>
      <w:r>
        <w:t xml:space="preserve">on the path </w:t>
      </w:r>
      <w:r w:rsidRPr="008305B4">
        <w:t xml:space="preserve">between </w:t>
      </w:r>
      <w:r>
        <w:t xml:space="preserve">the </w:t>
      </w:r>
      <w:r w:rsidRPr="008305B4">
        <w:t>SEPPs</w:t>
      </w:r>
      <w:r>
        <w:t xml:space="preserve"> may possibly not support this custom HTTP </w:t>
      </w:r>
      <w:r w:rsidRPr="0096041E">
        <w:t>header</w:t>
      </w:r>
      <w:r>
        <w:t>, which will lead to failed message transmission. This can result in Denial of Service.</w:t>
      </w:r>
    </w:p>
    <w:p w:rsidR="00682A98" w:rsidRDefault="00682A98" w:rsidP="00682A98">
      <w:pPr>
        <w:pStyle w:val="B1"/>
        <w:ind w:left="852"/>
      </w:pPr>
      <w:r w:rsidRPr="003F624B">
        <w:t>-</w:t>
      </w:r>
      <w:r>
        <w:tab/>
        <w:t xml:space="preserve">Even if all the IPX </w:t>
      </w:r>
      <w:r w:rsidRPr="008305B4">
        <w:t xml:space="preserve">entities </w:t>
      </w:r>
      <w:r>
        <w:t xml:space="preserve">on the path </w:t>
      </w:r>
      <w:r w:rsidRPr="008305B4">
        <w:t xml:space="preserve">between </w:t>
      </w:r>
      <w:r>
        <w:t xml:space="preserve">the </w:t>
      </w:r>
      <w:r w:rsidRPr="008305B4">
        <w:t>SEPPs</w:t>
      </w:r>
      <w:r>
        <w:t xml:space="preserve"> support the </w:t>
      </w:r>
      <w:r w:rsidRPr="0096041E">
        <w:t xml:space="preserve">3gpp-Sbi-Target-apiRoot </w:t>
      </w:r>
      <w:r>
        <w:t xml:space="preserve">custom HTTP </w:t>
      </w:r>
      <w:r w:rsidRPr="0096041E">
        <w:t>header</w:t>
      </w:r>
      <w:r>
        <w:t xml:space="preserve">, the apiRoot of </w:t>
      </w:r>
      <w:r w:rsidRPr="00D675C2">
        <w:t>the target NF</w:t>
      </w:r>
      <w:r>
        <w:t xml:space="preserve"> in the </w:t>
      </w:r>
      <w:r w:rsidRPr="0096041E">
        <w:t>3gpp-Sbi-Target-apiRoot header</w:t>
      </w:r>
      <w:r>
        <w:t xml:space="preserve"> could be potentially modified by a malicious IPX entity, which will lead to the message delivery to the incorrect target. This can result in Information Disclosure</w:t>
      </w:r>
      <w:r w:rsidRPr="00F8756D">
        <w:t xml:space="preserve"> </w:t>
      </w:r>
      <w:r>
        <w:t>and Denial of Service.</w:t>
      </w:r>
    </w:p>
    <w:p w:rsidR="00682A98" w:rsidRDefault="00682A98" w:rsidP="00682A98">
      <w:pPr>
        <w:pStyle w:val="B1"/>
        <w:rPr>
          <w:lang w:eastAsia="zh-CN"/>
        </w:rPr>
      </w:pPr>
      <w:r>
        <w:rPr>
          <w:i/>
        </w:rPr>
        <w:t>-</w:t>
      </w:r>
      <w:r>
        <w:rPr>
          <w:i/>
        </w:rPr>
        <w:tab/>
      </w:r>
      <w:r w:rsidRPr="00166948">
        <w:rPr>
          <w:i/>
        </w:rPr>
        <w:t>Threatened Asset</w:t>
      </w:r>
      <w:r w:rsidRPr="00166948">
        <w:t>:</w:t>
      </w:r>
      <w:r w:rsidRPr="00A54EED">
        <w:rPr>
          <w:rFonts w:hint="eastAsia"/>
          <w:lang w:eastAsia="zh-CN"/>
        </w:rPr>
        <w:t xml:space="preserve"> </w:t>
      </w:r>
      <w:r w:rsidRPr="003266C1">
        <w:rPr>
          <w:lang w:eastAsia="zh-CN"/>
        </w:rPr>
        <w:t>SEPP Application</w:t>
      </w:r>
      <w:r>
        <w:rPr>
          <w:lang w:eastAsia="zh-CN"/>
        </w:rPr>
        <w:t>,</w:t>
      </w:r>
      <w:r w:rsidRPr="00616719">
        <w:t xml:space="preserve"> </w:t>
      </w:r>
      <w:r w:rsidRPr="00616719">
        <w:rPr>
          <w:lang w:eastAsia="zh-CN"/>
        </w:rPr>
        <w:t>Service Messages to be sent/received over N32</w:t>
      </w:r>
      <w:r>
        <w:rPr>
          <w:lang w:eastAsia="zh-CN"/>
        </w:rPr>
        <w:t>.</w:t>
      </w:r>
    </w:p>
    <w:p w:rsidR="00682A98" w:rsidRPr="006804C4" w:rsidRDefault="00682A98" w:rsidP="00612767">
      <w:pPr>
        <w:pStyle w:val="B1"/>
        <w:rPr>
          <w:lang w:eastAsia="zh-CN"/>
        </w:rPr>
      </w:pPr>
    </w:p>
    <w:p w:rsidR="005A5A10" w:rsidRPr="00166948" w:rsidRDefault="005A5A10" w:rsidP="006804C4">
      <w:pPr>
        <w:pStyle w:val="Heading9"/>
      </w:pPr>
      <w:r>
        <w:rPr>
          <w:lang w:eastAsia="zh-CN"/>
        </w:rPr>
        <w:br w:type="page"/>
      </w:r>
      <w:bookmarkStart w:id="598" w:name="_Toc19783285"/>
      <w:bookmarkStart w:id="599" w:name="_Toc26887069"/>
      <w:bookmarkStart w:id="600" w:name="_Toc153528736"/>
      <w:r w:rsidRPr="00166948">
        <w:t xml:space="preserve">Annex </w:t>
      </w:r>
      <w:r>
        <w:t>H</w:t>
      </w:r>
      <w:r w:rsidRPr="00166948">
        <w:t xml:space="preserve">: </w:t>
      </w:r>
      <w:r w:rsidRPr="00166948">
        <w:br/>
        <w:t xml:space="preserve">Aspects specific to the </w:t>
      </w:r>
      <w:r>
        <w:t>n</w:t>
      </w:r>
      <w:r w:rsidRPr="00166948">
        <w:t xml:space="preserve">etwork </w:t>
      </w:r>
      <w:r>
        <w:t>p</w:t>
      </w:r>
      <w:r w:rsidRPr="00166948">
        <w:t xml:space="preserve">roduct </w:t>
      </w:r>
      <w:r>
        <w:t>c</w:t>
      </w:r>
      <w:r w:rsidRPr="00166948">
        <w:t xml:space="preserve">lass </w:t>
      </w:r>
      <w:r>
        <w:t>NRF</w:t>
      </w:r>
      <w:bookmarkEnd w:id="598"/>
      <w:bookmarkEnd w:id="599"/>
      <w:bookmarkEnd w:id="600"/>
    </w:p>
    <w:p w:rsidR="005A5A10" w:rsidRPr="00166948" w:rsidRDefault="005A5A10" w:rsidP="005A5A10">
      <w:pPr>
        <w:pStyle w:val="Heading1"/>
      </w:pPr>
      <w:bookmarkStart w:id="601" w:name="_Toc19783286"/>
      <w:bookmarkStart w:id="602" w:name="_Toc26887070"/>
      <w:bookmarkStart w:id="603" w:name="_Toc153528737"/>
      <w:r>
        <w:t>H</w:t>
      </w:r>
      <w:r w:rsidRPr="00166948">
        <w:t>.1</w:t>
      </w:r>
      <w:r w:rsidRPr="00166948">
        <w:tab/>
        <w:t xml:space="preserve">Network </w:t>
      </w:r>
      <w:r>
        <w:t>p</w:t>
      </w:r>
      <w:r w:rsidRPr="00166948">
        <w:t xml:space="preserve">roduct </w:t>
      </w:r>
      <w:r>
        <w:t>c</w:t>
      </w:r>
      <w:r w:rsidRPr="00166948">
        <w:t xml:space="preserve">lass description for the </w:t>
      </w:r>
      <w:r>
        <w:t>NRF</w:t>
      </w:r>
      <w:bookmarkEnd w:id="601"/>
      <w:bookmarkEnd w:id="602"/>
      <w:bookmarkEnd w:id="603"/>
    </w:p>
    <w:p w:rsidR="005A5A10" w:rsidRPr="00166948" w:rsidRDefault="005A5A10" w:rsidP="005A5A10">
      <w:pPr>
        <w:pStyle w:val="Heading2"/>
        <w:rPr>
          <w:lang w:eastAsia="zh-CN"/>
        </w:rPr>
      </w:pPr>
      <w:bookmarkStart w:id="604" w:name="_Toc19783287"/>
      <w:bookmarkStart w:id="605" w:name="_Toc26887071"/>
      <w:bookmarkStart w:id="606" w:name="_Toc153528738"/>
      <w:r>
        <w:rPr>
          <w:lang w:eastAsia="zh-CN"/>
        </w:rPr>
        <w:t>H</w:t>
      </w:r>
      <w:r w:rsidRPr="00166948">
        <w:rPr>
          <w:lang w:eastAsia="zh-CN"/>
        </w:rPr>
        <w:t>.1.1</w:t>
      </w:r>
      <w:r w:rsidRPr="00166948">
        <w:rPr>
          <w:lang w:eastAsia="zh-CN"/>
        </w:rPr>
        <w:tab/>
        <w:t>Introduction</w:t>
      </w:r>
      <w:bookmarkEnd w:id="604"/>
      <w:bookmarkEnd w:id="605"/>
      <w:bookmarkEnd w:id="606"/>
    </w:p>
    <w:p w:rsidR="005A5A10" w:rsidRDefault="005A5A10" w:rsidP="005A5A10">
      <w:r w:rsidRPr="00166948">
        <w:t xml:space="preserve">The present document captures the network product class descriptions, threats and critical assets that have been identified in the course of the work on 3GPP security assurance specifications. The main body of the present document contains generic aspects that are believed to apply to more than one network product class, while </w:t>
      </w:r>
      <w:r>
        <w:t>this clause</w:t>
      </w:r>
      <w:r w:rsidRPr="00166948">
        <w:t xml:space="preserve"> cover</w:t>
      </w:r>
      <w:r>
        <w:t>s</w:t>
      </w:r>
      <w:r w:rsidRPr="00166948">
        <w:t xml:space="preserve"> the aspects specific to </w:t>
      </w:r>
      <w:r>
        <w:t>the NRF</w:t>
      </w:r>
      <w:r w:rsidRPr="00166948">
        <w:t xml:space="preserve"> network product class.</w:t>
      </w:r>
    </w:p>
    <w:p w:rsidR="005A5A10" w:rsidRPr="00E37B51" w:rsidRDefault="005A5A10" w:rsidP="005A5A10">
      <w:pPr>
        <w:pStyle w:val="Heading2"/>
      </w:pPr>
      <w:bookmarkStart w:id="607" w:name="_Toc19783288"/>
      <w:bookmarkStart w:id="608" w:name="_Toc26887072"/>
      <w:bookmarkStart w:id="609" w:name="_Toc153528739"/>
      <w:r>
        <w:rPr>
          <w:lang w:eastAsia="zh-CN"/>
        </w:rPr>
        <w:t>H</w:t>
      </w:r>
      <w:r w:rsidRPr="005E5F9F">
        <w:rPr>
          <w:lang w:eastAsia="zh-CN"/>
        </w:rPr>
        <w:t>.1.2</w:t>
      </w:r>
      <w:r w:rsidRPr="005E5F9F">
        <w:rPr>
          <w:lang w:eastAsia="zh-CN"/>
        </w:rPr>
        <w:tab/>
        <w:t xml:space="preserve">Minimum set of functions defining the </w:t>
      </w:r>
      <w:r>
        <w:rPr>
          <w:lang w:eastAsia="zh-CN"/>
        </w:rPr>
        <w:t>NRF</w:t>
      </w:r>
      <w:r w:rsidRPr="005E5F9F">
        <w:rPr>
          <w:lang w:eastAsia="zh-CN"/>
        </w:rPr>
        <w:t xml:space="preserve"> network product class</w:t>
      </w:r>
      <w:bookmarkEnd w:id="607"/>
      <w:bookmarkEnd w:id="608"/>
      <w:bookmarkEnd w:id="609"/>
    </w:p>
    <w:p w:rsidR="005A5A10" w:rsidRPr="00166948" w:rsidRDefault="005A5A10" w:rsidP="005A5A10">
      <w:r w:rsidRPr="000F2E20">
        <w:t>Acco</w:t>
      </w:r>
      <w:r>
        <w:t xml:space="preserve">rding to TR 33.916 </w:t>
      </w:r>
      <w:r w:rsidRPr="00166948">
        <w:t>[</w:t>
      </w:r>
      <w:r w:rsidRPr="00166948">
        <w:rPr>
          <w:lang w:eastAsia="zh-CN"/>
        </w:rPr>
        <w:t>2</w:t>
      </w:r>
      <w:r w:rsidRPr="00166948">
        <w:t xml:space="preserve">], a network product class is a class of products that all implement a common set of 3GPP-defined functionalities. Therefore, in order to define the </w:t>
      </w:r>
      <w:r>
        <w:t xml:space="preserve">NRF </w:t>
      </w:r>
      <w:r w:rsidRPr="00166948">
        <w:t>network product class</w:t>
      </w:r>
      <w:r>
        <w:t>,</w:t>
      </w:r>
      <w:r w:rsidRPr="00166948">
        <w:t xml:space="preserve"> it is necessary to define the common set of 3GPP-defined functionalities that is constitutive f</w:t>
      </w:r>
      <w:r>
        <w:t>or a</w:t>
      </w:r>
      <w:r w:rsidRPr="00166948">
        <w:t xml:space="preserve"> </w:t>
      </w:r>
      <w:r>
        <w:t>NRF</w:t>
      </w:r>
      <w:r w:rsidRPr="00166948">
        <w:t xml:space="preserve">. As part of the </w:t>
      </w:r>
      <w:r>
        <w:t>NRF</w:t>
      </w:r>
      <w:r w:rsidRPr="00166948">
        <w:t xml:space="preserve"> network product, it is expected that the </w:t>
      </w:r>
      <w:r>
        <w:t>NRF</w:t>
      </w:r>
      <w:r w:rsidRPr="00166948">
        <w:t xml:space="preserve"> contain</w:t>
      </w:r>
      <w:r>
        <w:t>s</w:t>
      </w:r>
      <w:r w:rsidRPr="00166948">
        <w:t xml:space="preserve"> </w:t>
      </w:r>
      <w:r>
        <w:t>NRF</w:t>
      </w:r>
      <w:r w:rsidRPr="00166948">
        <w:t xml:space="preserve"> application, a set of running processes (typically more than one) executing the software package for the </w:t>
      </w:r>
      <w:r>
        <w:t>NRF</w:t>
      </w:r>
      <w:r w:rsidRPr="00166948">
        <w:t xml:space="preserve"> functions and OAM functions that </w:t>
      </w:r>
      <w:r w:rsidR="00BC3944">
        <w:t>are</w:t>
      </w:r>
      <w:r w:rsidR="00BC3944" w:rsidRPr="00166948">
        <w:t xml:space="preserve"> </w:t>
      </w:r>
      <w:r w:rsidRPr="00166948">
        <w:t xml:space="preserve">specific to the </w:t>
      </w:r>
      <w:r>
        <w:t>NRF</w:t>
      </w:r>
      <w:r w:rsidRPr="00166948">
        <w:t xml:space="preserve"> network product model. Functionalities specific to the </w:t>
      </w:r>
      <w:r>
        <w:t>NRF</w:t>
      </w:r>
      <w:r w:rsidRPr="00166948">
        <w:t xml:space="preserve"> network product introduce additional threats and/or critical assets as described below. Related security requirements and test cases have been captured in TS 33.</w:t>
      </w:r>
      <w:r>
        <w:t>518</w:t>
      </w:r>
      <w:r w:rsidRPr="00166948">
        <w:t xml:space="preserve"> </w:t>
      </w:r>
      <w:r w:rsidR="00C31A0A">
        <w:t>[15]</w:t>
      </w:r>
      <w:r w:rsidRPr="00166948">
        <w:t xml:space="preserve">. </w:t>
      </w:r>
    </w:p>
    <w:p w:rsidR="005A5A10" w:rsidRPr="009C6480" w:rsidRDefault="005A5A10" w:rsidP="00AC5B94">
      <w:pPr>
        <w:pStyle w:val="NO"/>
      </w:pPr>
      <w:r w:rsidRPr="00B67177">
        <w:t xml:space="preserve">Note: For the purposes of the present document, this common set is defined to be the list of functions contained </w:t>
      </w:r>
      <w:bookmarkStart w:id="610" w:name="_Hlk7272910"/>
      <w:r w:rsidRPr="00B67177">
        <w:t>in clause 6.2.</w:t>
      </w:r>
      <w:r>
        <w:t>6</w:t>
      </w:r>
      <w:r w:rsidRPr="00B67177">
        <w:t xml:space="preserve"> of 3GPP TS 23.501 </w:t>
      </w:r>
      <w:bookmarkEnd w:id="610"/>
      <w:r w:rsidR="00C31A0A">
        <w:t>[8]</w:t>
      </w:r>
      <w:r w:rsidRPr="00B67177">
        <w:t>.</w:t>
      </w:r>
      <w:r w:rsidRPr="009C6480">
        <w:t xml:space="preserve"> </w:t>
      </w:r>
    </w:p>
    <w:p w:rsidR="005A5A10" w:rsidRPr="00166948" w:rsidRDefault="005A5A10" w:rsidP="005A5A10">
      <w:pPr>
        <w:pStyle w:val="Heading1"/>
      </w:pPr>
      <w:bookmarkStart w:id="611" w:name="_Toc19783289"/>
      <w:bookmarkStart w:id="612" w:name="_Toc26887073"/>
      <w:bookmarkStart w:id="613" w:name="_Toc153528740"/>
      <w:r>
        <w:t>H</w:t>
      </w:r>
      <w:r w:rsidRPr="00166948">
        <w:t>.2</w:t>
      </w:r>
      <w:r w:rsidRPr="00166948">
        <w:tab/>
        <w:t xml:space="preserve">Assets and </w:t>
      </w:r>
      <w:r>
        <w:t>t</w:t>
      </w:r>
      <w:r w:rsidRPr="00166948">
        <w:t xml:space="preserve">hreats specific to the </w:t>
      </w:r>
      <w:r>
        <w:t>NRF</w:t>
      </w:r>
      <w:bookmarkEnd w:id="611"/>
      <w:bookmarkEnd w:id="612"/>
      <w:bookmarkEnd w:id="613"/>
    </w:p>
    <w:p w:rsidR="005A5A10" w:rsidRPr="00166948" w:rsidRDefault="005A5A10" w:rsidP="005A5A10">
      <w:pPr>
        <w:pStyle w:val="Heading2"/>
        <w:rPr>
          <w:lang w:eastAsia="zh-CN"/>
        </w:rPr>
      </w:pPr>
      <w:bookmarkStart w:id="614" w:name="_Toc19783290"/>
      <w:bookmarkStart w:id="615" w:name="_Toc26887074"/>
      <w:bookmarkStart w:id="616" w:name="_Toc153528741"/>
      <w:r>
        <w:rPr>
          <w:lang w:eastAsia="zh-CN"/>
        </w:rPr>
        <w:t>H</w:t>
      </w:r>
      <w:r w:rsidRPr="00166948">
        <w:rPr>
          <w:lang w:eastAsia="zh-CN"/>
        </w:rPr>
        <w:t>.2.1</w:t>
      </w:r>
      <w:r w:rsidRPr="00166948">
        <w:rPr>
          <w:lang w:eastAsia="zh-CN"/>
        </w:rPr>
        <w:tab/>
        <w:t>Critical assets</w:t>
      </w:r>
      <w:bookmarkEnd w:id="614"/>
      <w:bookmarkEnd w:id="615"/>
      <w:bookmarkEnd w:id="616"/>
    </w:p>
    <w:p w:rsidR="005A5A10" w:rsidRPr="00166948" w:rsidRDefault="005A5A10" w:rsidP="005A5A10">
      <w:pPr>
        <w:rPr>
          <w:lang w:eastAsia="zh-CN"/>
        </w:rPr>
      </w:pPr>
      <w:r w:rsidRPr="00166948">
        <w:rPr>
          <w:lang w:eastAsia="zh-CN"/>
        </w:rPr>
        <w:t>In addition to the critical assets of a GNP  described in clause 5.2 of the present document, t</w:t>
      </w:r>
      <w:r w:rsidRPr="00166948">
        <w:rPr>
          <w:rFonts w:hint="eastAsia"/>
          <w:lang w:eastAsia="zh-CN"/>
        </w:rPr>
        <w:t xml:space="preserve">he </w:t>
      </w:r>
      <w:r w:rsidRPr="00166948">
        <w:rPr>
          <w:lang w:eastAsia="zh-CN"/>
        </w:rPr>
        <w:t xml:space="preserve">critical </w:t>
      </w:r>
      <w:r w:rsidRPr="00166948">
        <w:rPr>
          <w:rFonts w:hint="eastAsia"/>
          <w:lang w:eastAsia="zh-CN"/>
        </w:rPr>
        <w:t xml:space="preserve">assets </w:t>
      </w:r>
      <w:r w:rsidRPr="00166948">
        <w:rPr>
          <w:lang w:eastAsia="zh-CN"/>
        </w:rPr>
        <w:t>specific to the</w:t>
      </w:r>
      <w:r w:rsidRPr="00166948">
        <w:rPr>
          <w:rFonts w:hint="eastAsia"/>
          <w:lang w:eastAsia="zh-CN"/>
        </w:rPr>
        <w:t xml:space="preserve"> </w:t>
      </w:r>
      <w:r>
        <w:rPr>
          <w:lang w:eastAsia="zh-CN"/>
        </w:rPr>
        <w:t>NRF</w:t>
      </w:r>
      <w:r w:rsidRPr="00166948">
        <w:rPr>
          <w:rFonts w:hint="eastAsia"/>
          <w:lang w:eastAsia="zh-CN"/>
        </w:rPr>
        <w:t xml:space="preserve"> to be protected are:</w:t>
      </w:r>
    </w:p>
    <w:p w:rsidR="005A5A10" w:rsidRPr="00166948" w:rsidRDefault="005A5A10" w:rsidP="005A5A10">
      <w:pPr>
        <w:pStyle w:val="B1"/>
        <w:rPr>
          <w:lang w:eastAsia="zh-CN"/>
        </w:rPr>
      </w:pPr>
      <w:r w:rsidRPr="00166948">
        <w:rPr>
          <w:lang w:eastAsia="zh-CN"/>
        </w:rPr>
        <w:t>-</w:t>
      </w:r>
      <w:r w:rsidRPr="00166948">
        <w:rPr>
          <w:lang w:eastAsia="zh-CN"/>
        </w:rPr>
        <w:tab/>
      </w:r>
      <w:r>
        <w:rPr>
          <w:lang w:eastAsia="zh-CN"/>
        </w:rPr>
        <w:t>NRF</w:t>
      </w:r>
      <w:r w:rsidRPr="00166948">
        <w:rPr>
          <w:lang w:eastAsia="zh-CN"/>
        </w:rPr>
        <w:t xml:space="preserve"> </w:t>
      </w:r>
      <w:r w:rsidRPr="00166948">
        <w:rPr>
          <w:rFonts w:hint="eastAsia"/>
          <w:lang w:eastAsia="zh-CN"/>
        </w:rPr>
        <w:t>A</w:t>
      </w:r>
      <w:r w:rsidRPr="00166948">
        <w:rPr>
          <w:lang w:eastAsia="zh-CN"/>
        </w:rPr>
        <w:t>pplication;</w:t>
      </w:r>
    </w:p>
    <w:p w:rsidR="005A5A10" w:rsidRPr="00166948" w:rsidRDefault="005A5A10" w:rsidP="005A5A10">
      <w:pPr>
        <w:pStyle w:val="B1"/>
        <w:rPr>
          <w:lang w:eastAsia="zh-CN"/>
        </w:rPr>
      </w:pPr>
      <w:r w:rsidRPr="00166948">
        <w:rPr>
          <w:lang w:eastAsia="zh-CN"/>
        </w:rPr>
        <w:t>-</w:t>
      </w:r>
      <w:r w:rsidRPr="00166948">
        <w:rPr>
          <w:lang w:eastAsia="zh-CN"/>
        </w:rPr>
        <w:tab/>
      </w:r>
      <w:bookmarkStart w:id="617" w:name="_Hlk7274788"/>
      <w:r w:rsidRPr="00300E5A">
        <w:rPr>
          <w:lang w:eastAsia="zh-CN"/>
        </w:rPr>
        <w:t>NF profile of available NF instances</w:t>
      </w:r>
      <w:bookmarkEnd w:id="617"/>
      <w:r>
        <w:rPr>
          <w:lang w:eastAsia="zh-CN"/>
        </w:rPr>
        <w:t xml:space="preserve">: e.g. NF instance ID, NF type, PLMN ID, network slice related identifiers, FQND or IP address of NF, NF capacity information, NF priority information, </w:t>
      </w:r>
      <w:r w:rsidRPr="00111D44">
        <w:rPr>
          <w:lang w:eastAsia="zh-CN"/>
        </w:rPr>
        <w:t>Names of supported services</w:t>
      </w:r>
      <w:r>
        <w:rPr>
          <w:lang w:eastAsia="zh-CN"/>
        </w:rPr>
        <w:t>,</w:t>
      </w:r>
      <w:r w:rsidRPr="00111D44">
        <w:rPr>
          <w:lang w:eastAsia="zh-CN"/>
        </w:rPr>
        <w:t xml:space="preserve"> NF Specific Service authorization information</w:t>
      </w:r>
      <w:r>
        <w:rPr>
          <w:lang w:eastAsia="zh-CN"/>
        </w:rPr>
        <w:t xml:space="preserve">, </w:t>
      </w:r>
      <w:r w:rsidRPr="00111D44">
        <w:rPr>
          <w:lang w:eastAsia="zh-CN"/>
        </w:rPr>
        <w:t>Location information for the NF instance</w:t>
      </w:r>
      <w:r>
        <w:rPr>
          <w:lang w:eastAsia="zh-CN"/>
        </w:rPr>
        <w:t xml:space="preserve">, etc., as described </w:t>
      </w:r>
      <w:r w:rsidRPr="00111D44">
        <w:rPr>
          <w:lang w:eastAsia="zh-CN"/>
        </w:rPr>
        <w:t>in clause 6.2.6 of TS 23.501</w:t>
      </w:r>
      <w:r>
        <w:rPr>
          <w:lang w:eastAsia="zh-CN"/>
        </w:rPr>
        <w:t xml:space="preserve"> </w:t>
      </w:r>
      <w:r w:rsidR="00C31A0A">
        <w:rPr>
          <w:lang w:eastAsia="zh-CN"/>
        </w:rPr>
        <w:t>[8]</w:t>
      </w:r>
      <w:r>
        <w:rPr>
          <w:lang w:eastAsia="zh-CN"/>
        </w:rPr>
        <w:t>.</w:t>
      </w:r>
    </w:p>
    <w:p w:rsidR="005A5A10" w:rsidRPr="00166948" w:rsidRDefault="005A5A10" w:rsidP="005A5A10">
      <w:pPr>
        <w:pStyle w:val="B1"/>
        <w:rPr>
          <w:lang w:eastAsia="zh-CN"/>
        </w:rPr>
      </w:pPr>
      <w:r w:rsidRPr="00166948">
        <w:rPr>
          <w:lang w:eastAsia="zh-CN"/>
        </w:rPr>
        <w:t>-</w:t>
      </w:r>
      <w:r w:rsidRPr="00166948">
        <w:rPr>
          <w:lang w:eastAsia="zh-CN"/>
        </w:rPr>
        <w:tab/>
      </w:r>
      <w:r w:rsidRPr="00234451">
        <w:rPr>
          <w:lang w:eastAsia="zh-CN"/>
        </w:rPr>
        <w:t>OAuth 2.0 Access Tokens</w:t>
      </w:r>
      <w:r>
        <w:rPr>
          <w:lang w:eastAsia="zh-CN"/>
        </w:rPr>
        <w:t xml:space="preserve"> for NF-NF authorization;</w:t>
      </w:r>
    </w:p>
    <w:p w:rsidR="005A5A10" w:rsidRPr="00166948" w:rsidRDefault="005A5A10" w:rsidP="005A5A10">
      <w:pPr>
        <w:pStyle w:val="B1"/>
        <w:rPr>
          <w:lang w:eastAsia="zh-CN"/>
        </w:rPr>
      </w:pPr>
      <w:r w:rsidRPr="00166948">
        <w:rPr>
          <w:lang w:eastAsia="zh-CN"/>
        </w:rPr>
        <w:t>-</w:t>
      </w:r>
      <w:r w:rsidRPr="00166948">
        <w:rPr>
          <w:lang w:eastAsia="zh-CN"/>
        </w:rPr>
        <w:tab/>
      </w:r>
      <w:r w:rsidRPr="00166948">
        <w:rPr>
          <w:rFonts w:hint="eastAsia"/>
          <w:lang w:eastAsia="zh-CN"/>
        </w:rPr>
        <w:t xml:space="preserve">The interfaces of </w:t>
      </w:r>
      <w:r>
        <w:rPr>
          <w:lang w:eastAsia="zh-CN"/>
        </w:rPr>
        <w:t>NRF</w:t>
      </w:r>
      <w:r w:rsidRPr="00166948">
        <w:rPr>
          <w:rFonts w:hint="eastAsia"/>
          <w:lang w:eastAsia="zh-CN"/>
        </w:rPr>
        <w:t xml:space="preserve"> to be protected </w:t>
      </w:r>
      <w:r w:rsidRPr="00166948">
        <w:rPr>
          <w:lang w:eastAsia="zh-CN"/>
        </w:rPr>
        <w:t>and which are within SECAM scope</w:t>
      </w:r>
      <w:r w:rsidRPr="00166948">
        <w:rPr>
          <w:rFonts w:hint="eastAsia"/>
          <w:lang w:eastAsia="zh-CN"/>
        </w:rPr>
        <w:t>:</w:t>
      </w:r>
    </w:p>
    <w:p w:rsidR="005A5A10" w:rsidRDefault="005A5A10" w:rsidP="00AC5B94">
      <w:pPr>
        <w:pStyle w:val="B2"/>
        <w:rPr>
          <w:lang w:eastAsia="zh-CN"/>
        </w:rPr>
      </w:pPr>
      <w:r>
        <w:rPr>
          <w:lang w:eastAsia="zh-CN"/>
        </w:rPr>
        <w:t>-</w:t>
      </w:r>
      <w:r>
        <w:rPr>
          <w:lang w:eastAsia="zh-CN"/>
        </w:rPr>
        <w:tab/>
        <w:t>Service Based Interfaces to other NFs.</w:t>
      </w:r>
    </w:p>
    <w:p w:rsidR="005A5A10" w:rsidRDefault="005A5A10" w:rsidP="00AC5B94">
      <w:pPr>
        <w:pStyle w:val="B2"/>
        <w:rPr>
          <w:lang w:eastAsia="zh-CN"/>
        </w:rPr>
      </w:pPr>
      <w:r>
        <w:rPr>
          <w:lang w:eastAsia="zh-CN"/>
        </w:rPr>
        <w:t>-</w:t>
      </w:r>
      <w:r>
        <w:rPr>
          <w:lang w:eastAsia="zh-CN"/>
        </w:rPr>
        <w:tab/>
      </w:r>
      <w:r>
        <w:rPr>
          <w:rFonts w:hint="eastAsia"/>
          <w:lang w:eastAsia="zh-CN"/>
        </w:rPr>
        <w:t>N2</w:t>
      </w:r>
      <w:r>
        <w:rPr>
          <w:lang w:eastAsia="zh-CN"/>
        </w:rPr>
        <w:t>7.</w:t>
      </w:r>
    </w:p>
    <w:p w:rsidR="005A5A10" w:rsidRPr="00166948" w:rsidRDefault="005A5A10" w:rsidP="00AC5B94">
      <w:pPr>
        <w:pStyle w:val="B2"/>
        <w:rPr>
          <w:lang w:eastAsia="zh-CN"/>
        </w:rPr>
      </w:pPr>
      <w:r>
        <w:rPr>
          <w:lang w:eastAsia="zh-CN"/>
        </w:rPr>
        <w:t>-</w:t>
      </w:r>
      <w:r>
        <w:rPr>
          <w:lang w:eastAsia="zh-CN"/>
        </w:rPr>
        <w:tab/>
      </w:r>
      <w:r w:rsidRPr="00166948">
        <w:rPr>
          <w:rFonts w:hint="eastAsia"/>
          <w:lang w:eastAsia="zh-CN"/>
        </w:rPr>
        <w:t>Console interface</w:t>
      </w:r>
      <w:r w:rsidRPr="00166948">
        <w:rPr>
          <w:lang w:eastAsia="zh-CN"/>
        </w:rPr>
        <w:t>, for local access</w:t>
      </w:r>
      <w:r w:rsidRPr="00166948">
        <w:rPr>
          <w:rFonts w:hint="eastAsia"/>
          <w:lang w:eastAsia="zh-CN"/>
        </w:rPr>
        <w:t xml:space="preserve">: </w:t>
      </w:r>
      <w:r w:rsidRPr="00166948">
        <w:rPr>
          <w:lang w:eastAsia="zh-CN"/>
        </w:rPr>
        <w:t xml:space="preserve">local interface on </w:t>
      </w:r>
      <w:r>
        <w:rPr>
          <w:lang w:eastAsia="zh-CN"/>
        </w:rPr>
        <w:t>NRF.</w:t>
      </w:r>
    </w:p>
    <w:p w:rsidR="005A5A10" w:rsidRPr="00166948" w:rsidRDefault="005A5A10" w:rsidP="00AC5B94">
      <w:pPr>
        <w:pStyle w:val="B2"/>
      </w:pPr>
      <w:r>
        <w:t>-</w:t>
      </w:r>
      <w:r>
        <w:tab/>
      </w:r>
      <w:r w:rsidRPr="00166948">
        <w:rPr>
          <w:rFonts w:hint="eastAsia"/>
        </w:rPr>
        <w:t>O</w:t>
      </w:r>
      <w:r w:rsidRPr="00166948">
        <w:t>A</w:t>
      </w:r>
      <w:r w:rsidRPr="00166948">
        <w:rPr>
          <w:rFonts w:hint="eastAsia"/>
        </w:rPr>
        <w:t>M interface</w:t>
      </w:r>
      <w:r w:rsidRPr="00166948">
        <w:t>, for remote access</w:t>
      </w:r>
      <w:r w:rsidRPr="00166948">
        <w:rPr>
          <w:rFonts w:hint="eastAsia"/>
        </w:rPr>
        <w:t xml:space="preserve">: interface between </w:t>
      </w:r>
      <w:r>
        <w:t>NRF</w:t>
      </w:r>
      <w:r w:rsidRPr="00166948">
        <w:rPr>
          <w:rFonts w:hint="eastAsia"/>
        </w:rPr>
        <w:t xml:space="preserve"> and O</w:t>
      </w:r>
      <w:r w:rsidRPr="00166948">
        <w:t>A</w:t>
      </w:r>
      <w:r w:rsidRPr="00166948">
        <w:rPr>
          <w:rFonts w:hint="eastAsia"/>
        </w:rPr>
        <w:t>M system</w:t>
      </w:r>
      <w:r>
        <w:t>.</w:t>
      </w:r>
    </w:p>
    <w:p w:rsidR="005A5A10" w:rsidRPr="00166948" w:rsidRDefault="005A5A10" w:rsidP="005A5A10">
      <w:pPr>
        <w:pStyle w:val="NO"/>
      </w:pPr>
      <w:r w:rsidRPr="00166948">
        <w:t>NOTE</w:t>
      </w:r>
      <w:r w:rsidRPr="00166948">
        <w:rPr>
          <w:rFonts w:hint="eastAsia"/>
        </w:rPr>
        <w:t xml:space="preserve"> 1</w:t>
      </w:r>
      <w:r w:rsidRPr="00166948">
        <w:t>:</w:t>
      </w:r>
      <w:r w:rsidRPr="00166948">
        <w:rPr>
          <w:rFonts w:hint="eastAsia"/>
        </w:rPr>
        <w:t xml:space="preserve"> </w:t>
      </w:r>
      <w:r w:rsidRPr="00166948">
        <w:tab/>
        <w:t xml:space="preserve">The detailed interfaces of the </w:t>
      </w:r>
      <w:r>
        <w:t>NRF</w:t>
      </w:r>
      <w:r w:rsidRPr="00166948">
        <w:t xml:space="preserve"> </w:t>
      </w:r>
      <w:r>
        <w:t xml:space="preserve">network product </w:t>
      </w:r>
      <w:r w:rsidRPr="00166948">
        <w:t xml:space="preserve">class are described in </w:t>
      </w:r>
      <w:r w:rsidRPr="00166948">
        <w:rPr>
          <w:rFonts w:hint="eastAsia"/>
        </w:rPr>
        <w:t>clause 4</w:t>
      </w:r>
      <w:r>
        <w:t xml:space="preserve">.3.6 </w:t>
      </w:r>
      <w:r w:rsidRPr="00166948">
        <w:rPr>
          <w:rFonts w:hint="eastAsia"/>
        </w:rPr>
        <w:t>of th</w:t>
      </w:r>
      <w:r w:rsidRPr="00166948">
        <w:t>e present document.</w:t>
      </w:r>
    </w:p>
    <w:p w:rsidR="005A5A10" w:rsidRPr="00166948" w:rsidRDefault="005A5A10" w:rsidP="005A5A10">
      <w:pPr>
        <w:pStyle w:val="B1"/>
        <w:rPr>
          <w:lang w:eastAsia="zh-CN"/>
        </w:rPr>
      </w:pPr>
      <w:r w:rsidRPr="00166948">
        <w:rPr>
          <w:lang w:eastAsia="zh-CN"/>
        </w:rPr>
        <w:t>-</w:t>
      </w:r>
      <w:r w:rsidRPr="00166948">
        <w:rPr>
          <w:lang w:eastAsia="zh-CN"/>
        </w:rPr>
        <w:tab/>
      </w:r>
      <w:r>
        <w:rPr>
          <w:lang w:eastAsia="zh-CN"/>
        </w:rPr>
        <w:t>NRF</w:t>
      </w:r>
      <w:r w:rsidRPr="00166948">
        <w:rPr>
          <w:lang w:eastAsia="zh-CN"/>
        </w:rPr>
        <w:t xml:space="preserve"> Software: binary code or executable code </w:t>
      </w:r>
    </w:p>
    <w:p w:rsidR="005A5A10" w:rsidRDefault="005A5A10" w:rsidP="005A5A10">
      <w:pPr>
        <w:pStyle w:val="NO"/>
      </w:pPr>
      <w:r w:rsidRPr="00166948">
        <w:t xml:space="preserve">NOTE </w:t>
      </w:r>
      <w:r w:rsidRPr="00166948">
        <w:rPr>
          <w:rFonts w:hint="eastAsia"/>
          <w:lang w:eastAsia="zh-CN"/>
        </w:rPr>
        <w:t>2:</w:t>
      </w:r>
      <w:r w:rsidRPr="00166948">
        <w:t xml:space="preserve"> </w:t>
      </w:r>
      <w:r w:rsidRPr="00166948">
        <w:tab/>
      </w:r>
      <w:r>
        <w:t>NRF</w:t>
      </w:r>
      <w:r w:rsidRPr="00166948">
        <w:rPr>
          <w:rFonts w:hint="eastAsia"/>
        </w:rPr>
        <w:t xml:space="preserve"> files</w:t>
      </w:r>
      <w:r w:rsidRPr="00166948">
        <w:t xml:space="preserve"> </w:t>
      </w:r>
      <w:r w:rsidR="00BC3944">
        <w:t>could</w:t>
      </w:r>
      <w:r w:rsidR="00BC3944" w:rsidRPr="00166948">
        <w:t xml:space="preserve"> </w:t>
      </w:r>
      <w:r w:rsidRPr="00166948">
        <w:t>be any file owned by a user (root user as well as non root use</w:t>
      </w:r>
      <w:r>
        <w:t>r</w:t>
      </w:r>
      <w:r w:rsidRPr="00166948">
        <w:t>s)</w:t>
      </w:r>
      <w:r>
        <w:rPr>
          <w:rFonts w:hint="eastAsia"/>
        </w:rPr>
        <w:t>, including u</w:t>
      </w:r>
      <w:r w:rsidRPr="00166948">
        <w:t xml:space="preserve">ser account </w:t>
      </w:r>
      <w:r w:rsidRPr="00166948">
        <w:rPr>
          <w:rFonts w:hint="eastAsia"/>
        </w:rPr>
        <w:t>data</w:t>
      </w:r>
      <w:r w:rsidRPr="00166948">
        <w:t xml:space="preserve"> and</w:t>
      </w:r>
      <w:r w:rsidRPr="00166948">
        <w:rPr>
          <w:rFonts w:hint="eastAsia"/>
        </w:rPr>
        <w:t xml:space="preserve"> </w:t>
      </w:r>
      <w:r>
        <w:t>credentials, l</w:t>
      </w:r>
      <w:r w:rsidRPr="00166948">
        <w:t>og data</w:t>
      </w:r>
      <w:r w:rsidRPr="00166948">
        <w:rPr>
          <w:rFonts w:hint="eastAsia"/>
        </w:rPr>
        <w:t xml:space="preserve">, </w:t>
      </w:r>
      <w:r w:rsidRPr="00166948">
        <w:t xml:space="preserve">configuration data, OS files, </w:t>
      </w:r>
      <w:r>
        <w:t>NRF</w:t>
      </w:r>
      <w:r w:rsidRPr="00166948">
        <w:t xml:space="preserve"> application, </w:t>
      </w:r>
      <w:r w:rsidRPr="007C13CD">
        <w:t>NF profile of available NF instances</w:t>
      </w:r>
      <w:r>
        <w:t xml:space="preserve">, </w:t>
      </w:r>
      <w:r w:rsidRPr="00EF4809">
        <w:t>OAuth 2.0 Access Tokens</w:t>
      </w:r>
      <w:r>
        <w:t>,</w:t>
      </w:r>
      <w:r w:rsidRPr="00444260">
        <w:rPr>
          <w:rFonts w:hint="eastAsia"/>
        </w:rPr>
        <w:t xml:space="preserve"> </w:t>
      </w:r>
      <w:r w:rsidRPr="00166948">
        <w:t xml:space="preserve">or </w:t>
      </w:r>
      <w:r>
        <w:t>NRF</w:t>
      </w:r>
      <w:r w:rsidRPr="00166948">
        <w:t xml:space="preserve"> Software.</w:t>
      </w:r>
    </w:p>
    <w:p w:rsidR="005A5A10" w:rsidRDefault="005A5A10" w:rsidP="005A5A10">
      <w:pPr>
        <w:pStyle w:val="Heading2"/>
        <w:rPr>
          <w:noProof/>
        </w:rPr>
      </w:pPr>
      <w:bookmarkStart w:id="618" w:name="_Toc19783291"/>
      <w:bookmarkStart w:id="619" w:name="_Toc26887075"/>
      <w:bookmarkStart w:id="620" w:name="_Toc153528742"/>
      <w:r>
        <w:rPr>
          <w:noProof/>
        </w:rPr>
        <w:t>H.2.2</w:t>
      </w:r>
      <w:r>
        <w:rPr>
          <w:noProof/>
        </w:rPr>
        <w:tab/>
        <w:t xml:space="preserve">Threats related to </w:t>
      </w:r>
      <w:r>
        <w:t>NRF authorization</w:t>
      </w:r>
      <w:bookmarkEnd w:id="618"/>
      <w:bookmarkEnd w:id="619"/>
      <w:bookmarkEnd w:id="620"/>
    </w:p>
    <w:p w:rsidR="005A5A10" w:rsidRDefault="005A5A10" w:rsidP="005A5A10">
      <w:pPr>
        <w:pStyle w:val="Heading3"/>
        <w:rPr>
          <w:noProof/>
        </w:rPr>
      </w:pPr>
      <w:bookmarkStart w:id="621" w:name="_Toc19783292"/>
      <w:bookmarkStart w:id="622" w:name="_Toc26887076"/>
      <w:bookmarkStart w:id="623" w:name="_Toc153528743"/>
      <w:r>
        <w:rPr>
          <w:noProof/>
        </w:rPr>
        <w:t>H.2.2.1</w:t>
      </w:r>
      <w:r>
        <w:rPr>
          <w:noProof/>
        </w:rPr>
        <w:tab/>
        <w:t xml:space="preserve">No slice specific authorization for </w:t>
      </w:r>
      <w:r>
        <w:t xml:space="preserve">NF </w:t>
      </w:r>
      <w:r w:rsidRPr="00D00B7B">
        <w:t>discovery</w:t>
      </w:r>
      <w:bookmarkEnd w:id="621"/>
      <w:bookmarkEnd w:id="622"/>
      <w:bookmarkEnd w:id="623"/>
    </w:p>
    <w:p w:rsidR="005A5A10" w:rsidRPr="00AC5B94" w:rsidRDefault="005A5A10" w:rsidP="005A5A10">
      <w:pPr>
        <w:pStyle w:val="B1"/>
        <w:rPr>
          <w:noProof/>
        </w:rPr>
      </w:pPr>
      <w:r>
        <w:rPr>
          <w:noProof/>
        </w:rPr>
        <w:t>-</w:t>
      </w:r>
      <w:r>
        <w:rPr>
          <w:noProof/>
        </w:rPr>
        <w:tab/>
      </w:r>
      <w:r w:rsidRPr="000D10A0">
        <w:rPr>
          <w:i/>
          <w:noProof/>
        </w:rPr>
        <w:t>Threat name</w:t>
      </w:r>
      <w:r>
        <w:rPr>
          <w:noProof/>
        </w:rPr>
        <w:t xml:space="preserve">: No slice specific authorization for </w:t>
      </w:r>
      <w:r>
        <w:t xml:space="preserve">NF </w:t>
      </w:r>
      <w:r w:rsidRPr="00D00B7B">
        <w:t>discovery</w:t>
      </w:r>
      <w:r w:rsidR="009714B9">
        <w:t>.</w:t>
      </w:r>
    </w:p>
    <w:p w:rsidR="005A5A10" w:rsidRPr="00AC5B94" w:rsidRDefault="005A5A10" w:rsidP="005A5A10">
      <w:pPr>
        <w:pStyle w:val="B1"/>
        <w:rPr>
          <w:noProof/>
        </w:rPr>
      </w:pPr>
      <w:r>
        <w:rPr>
          <w:noProof/>
        </w:rPr>
        <w:t>-</w:t>
      </w:r>
      <w:r>
        <w:rPr>
          <w:noProof/>
        </w:rPr>
        <w:tab/>
      </w:r>
      <w:r w:rsidRPr="000D10A0">
        <w:rPr>
          <w:i/>
          <w:noProof/>
        </w:rPr>
        <w:t>Threat Category</w:t>
      </w:r>
      <w:r>
        <w:rPr>
          <w:noProof/>
        </w:rPr>
        <w:t xml:space="preserve">: Information Disclosure, </w:t>
      </w:r>
      <w:r w:rsidRPr="00AE7E8C">
        <w:rPr>
          <w:noProof/>
        </w:rPr>
        <w:t>Elevation of privilege</w:t>
      </w:r>
      <w:r w:rsidR="009714B9">
        <w:rPr>
          <w:noProof/>
        </w:rPr>
        <w:t>.</w:t>
      </w:r>
    </w:p>
    <w:p w:rsidR="005A5A10" w:rsidRDefault="005A5A10" w:rsidP="005A5A10">
      <w:pPr>
        <w:pStyle w:val="B1"/>
        <w:rPr>
          <w:noProof/>
        </w:rPr>
      </w:pPr>
      <w:r>
        <w:rPr>
          <w:noProof/>
        </w:rPr>
        <w:t>-</w:t>
      </w:r>
      <w:r>
        <w:rPr>
          <w:noProof/>
        </w:rPr>
        <w:tab/>
      </w:r>
      <w:r w:rsidRPr="000D10A0">
        <w:rPr>
          <w:i/>
          <w:noProof/>
        </w:rPr>
        <w:t>Threat Description:</w:t>
      </w:r>
      <w:r w:rsidRPr="00126B9A">
        <w:rPr>
          <w:lang w:eastAsia="zh-CN"/>
        </w:rPr>
        <w:t xml:space="preserve"> </w:t>
      </w:r>
      <w:r>
        <w:rPr>
          <w:lang w:eastAsia="zh-CN"/>
        </w:rPr>
        <w:t xml:space="preserve">If </w:t>
      </w:r>
      <w:r>
        <w:t xml:space="preserve">NF </w:t>
      </w:r>
      <w:r w:rsidRPr="00D00B7B">
        <w:t>discovery</w:t>
      </w:r>
      <w:r>
        <w:t xml:space="preserve"> a</w:t>
      </w:r>
      <w:r w:rsidRPr="00FE1FB5">
        <w:t>uthorization</w:t>
      </w:r>
      <w:r>
        <w:t xml:space="preserve"> for specific slice</w:t>
      </w:r>
      <w:r>
        <w:rPr>
          <w:lang w:eastAsia="zh-CN"/>
        </w:rPr>
        <w:t xml:space="preserve"> is not supported by the NRF, the NF instance in one slice can discover NF instances belonging to other slices. This can result in</w:t>
      </w:r>
      <w:r>
        <w:rPr>
          <w:noProof/>
        </w:rPr>
        <w:t xml:space="preserve"> reduced assurance level of slice data isolation, making the system easily  attacked as well as wasting resource.</w:t>
      </w:r>
    </w:p>
    <w:p w:rsidR="00BC3944" w:rsidRDefault="00BC3944" w:rsidP="005A5A10">
      <w:pPr>
        <w:pStyle w:val="B1"/>
        <w:rPr>
          <w:lang w:eastAsia="zh-CN"/>
        </w:rPr>
      </w:pPr>
      <w:r>
        <w:rPr>
          <w:noProof/>
        </w:rPr>
        <w:t>-</w:t>
      </w:r>
      <w:r>
        <w:rPr>
          <w:noProof/>
        </w:rPr>
        <w:tab/>
      </w:r>
      <w:r w:rsidRPr="000D10A0">
        <w:rPr>
          <w:i/>
          <w:noProof/>
        </w:rPr>
        <w:t>Threat</w:t>
      </w:r>
      <w:r w:rsidRPr="00466C41">
        <w:rPr>
          <w:i/>
          <w:noProof/>
          <w:lang w:val="en-US"/>
        </w:rPr>
        <w:t>ened asset:</w:t>
      </w:r>
      <w:r w:rsidRPr="00466C41">
        <w:rPr>
          <w:noProof/>
          <w:lang w:val="en-US"/>
        </w:rPr>
        <w:t xml:space="preserve"> NF profile of available NF instances.</w:t>
      </w:r>
    </w:p>
    <w:p w:rsidR="00F75994" w:rsidRPr="00166948" w:rsidRDefault="00F75994" w:rsidP="006804C4">
      <w:pPr>
        <w:pStyle w:val="Heading9"/>
      </w:pPr>
      <w:bookmarkStart w:id="624" w:name="_Toc26887077"/>
      <w:r>
        <w:br w:type="page"/>
      </w:r>
      <w:bookmarkStart w:id="625" w:name="_Toc19783293"/>
      <w:bookmarkStart w:id="626" w:name="_Toc153528744"/>
      <w:r w:rsidRPr="00166948">
        <w:t xml:space="preserve">Annex </w:t>
      </w:r>
      <w:r>
        <w:t>I</w:t>
      </w:r>
      <w:r w:rsidRPr="00166948">
        <w:t xml:space="preserve">: </w:t>
      </w:r>
      <w:r w:rsidRPr="00166948">
        <w:br/>
        <w:t xml:space="preserve">Aspects specific to the </w:t>
      </w:r>
      <w:r>
        <w:t>n</w:t>
      </w:r>
      <w:r w:rsidRPr="00166948">
        <w:t xml:space="preserve">etwork </w:t>
      </w:r>
      <w:r>
        <w:t>p</w:t>
      </w:r>
      <w:r w:rsidRPr="00166948">
        <w:t xml:space="preserve">roduct </w:t>
      </w:r>
      <w:r>
        <w:t>c</w:t>
      </w:r>
      <w:r w:rsidRPr="00166948">
        <w:t xml:space="preserve">lass </w:t>
      </w:r>
      <w:r>
        <w:t>NEF</w:t>
      </w:r>
      <w:bookmarkEnd w:id="624"/>
      <w:bookmarkEnd w:id="625"/>
      <w:bookmarkEnd w:id="626"/>
    </w:p>
    <w:p w:rsidR="00F75994" w:rsidRPr="00166948" w:rsidRDefault="00F75994" w:rsidP="00F75994">
      <w:pPr>
        <w:pStyle w:val="Heading1"/>
      </w:pPr>
      <w:bookmarkStart w:id="627" w:name="_Toc19783294"/>
      <w:bookmarkStart w:id="628" w:name="_Toc26887078"/>
      <w:bookmarkStart w:id="629" w:name="_Toc153528745"/>
      <w:r>
        <w:t>I</w:t>
      </w:r>
      <w:r w:rsidRPr="00166948">
        <w:t>.1</w:t>
      </w:r>
      <w:r w:rsidRPr="00166948">
        <w:tab/>
        <w:t xml:space="preserve">Network </w:t>
      </w:r>
      <w:r>
        <w:t>p</w:t>
      </w:r>
      <w:r w:rsidRPr="00166948">
        <w:t xml:space="preserve">roduct </w:t>
      </w:r>
      <w:r>
        <w:t>c</w:t>
      </w:r>
      <w:r w:rsidRPr="00166948">
        <w:t xml:space="preserve">lass description for the </w:t>
      </w:r>
      <w:r>
        <w:t>NEF</w:t>
      </w:r>
      <w:bookmarkEnd w:id="627"/>
      <w:bookmarkEnd w:id="628"/>
      <w:bookmarkEnd w:id="629"/>
    </w:p>
    <w:p w:rsidR="00F75994" w:rsidRPr="00166948" w:rsidRDefault="00F75994" w:rsidP="00F75994">
      <w:pPr>
        <w:pStyle w:val="Heading3"/>
      </w:pPr>
      <w:bookmarkStart w:id="630" w:name="_Toc19783295"/>
      <w:bookmarkStart w:id="631" w:name="_Toc26887079"/>
      <w:bookmarkStart w:id="632" w:name="_Toc153528746"/>
      <w:r>
        <w:rPr>
          <w:lang w:val="en-US"/>
        </w:rPr>
        <w:t>I</w:t>
      </w:r>
      <w:r w:rsidRPr="00166948">
        <w:t>.1.1</w:t>
      </w:r>
      <w:r w:rsidRPr="00166948">
        <w:tab/>
        <w:t>Introduction</w:t>
      </w:r>
      <w:bookmarkEnd w:id="630"/>
      <w:bookmarkEnd w:id="631"/>
      <w:bookmarkEnd w:id="632"/>
    </w:p>
    <w:p w:rsidR="00F75994" w:rsidRDefault="00F75994" w:rsidP="00F75994">
      <w:r>
        <w:t>This annex captures the aspects specific to n</w:t>
      </w:r>
      <w:r w:rsidRPr="00166948">
        <w:t xml:space="preserve">etwork </w:t>
      </w:r>
      <w:r>
        <w:t>p</w:t>
      </w:r>
      <w:r w:rsidRPr="00166948">
        <w:t xml:space="preserve">roduct </w:t>
      </w:r>
      <w:r>
        <w:t>c</w:t>
      </w:r>
      <w:r w:rsidRPr="00166948">
        <w:t xml:space="preserve">lass </w:t>
      </w:r>
      <w:r>
        <w:t>NEF.</w:t>
      </w:r>
    </w:p>
    <w:p w:rsidR="00F75994" w:rsidRPr="00E37B51" w:rsidRDefault="00F75994" w:rsidP="00F75994">
      <w:pPr>
        <w:pStyle w:val="Heading2"/>
      </w:pPr>
      <w:bookmarkStart w:id="633" w:name="_Toc19783296"/>
      <w:bookmarkStart w:id="634" w:name="_Toc26887080"/>
      <w:bookmarkStart w:id="635" w:name="_Toc153528747"/>
      <w:r>
        <w:rPr>
          <w:lang w:eastAsia="zh-CN"/>
        </w:rPr>
        <w:t>I</w:t>
      </w:r>
      <w:r w:rsidRPr="005E5F9F">
        <w:rPr>
          <w:lang w:eastAsia="zh-CN"/>
        </w:rPr>
        <w:t>.1.2</w:t>
      </w:r>
      <w:r w:rsidRPr="005E5F9F">
        <w:rPr>
          <w:lang w:eastAsia="zh-CN"/>
        </w:rPr>
        <w:tab/>
        <w:t xml:space="preserve">Minimum set of functions defining the </w:t>
      </w:r>
      <w:r>
        <w:rPr>
          <w:lang w:val="en-US" w:eastAsia="zh-CN"/>
        </w:rPr>
        <w:t>NEF</w:t>
      </w:r>
      <w:r w:rsidRPr="005E5F9F">
        <w:rPr>
          <w:lang w:eastAsia="zh-CN"/>
        </w:rPr>
        <w:t xml:space="preserve"> network product class</w:t>
      </w:r>
      <w:bookmarkEnd w:id="633"/>
      <w:bookmarkEnd w:id="634"/>
      <w:bookmarkEnd w:id="635"/>
    </w:p>
    <w:p w:rsidR="00F75994" w:rsidRPr="009B4650" w:rsidRDefault="00F75994" w:rsidP="00F75994">
      <w:r w:rsidRPr="009B4650">
        <w:t xml:space="preserve">As part of the </w:t>
      </w:r>
      <w:r>
        <w:t>NEF</w:t>
      </w:r>
      <w:r w:rsidRPr="009B4650">
        <w:t xml:space="preserve"> network product, it is expected that the </w:t>
      </w:r>
      <w:r>
        <w:t>NEF</w:t>
      </w:r>
      <w:r w:rsidRPr="009B4650">
        <w:t xml:space="preserve"> to contain </w:t>
      </w:r>
      <w:r>
        <w:t>NEF</w:t>
      </w:r>
      <w:r w:rsidRPr="009B4650">
        <w:t xml:space="preserve"> application, a set of running processes (typically more than one) executing the software package for the </w:t>
      </w:r>
      <w:r>
        <w:t>NEF</w:t>
      </w:r>
      <w:r w:rsidRPr="009B4650">
        <w:t xml:space="preserve"> functions and OAM functions that </w:t>
      </w:r>
      <w:r w:rsidR="00BC3944">
        <w:t>are</w:t>
      </w:r>
      <w:r w:rsidR="00BC3944" w:rsidRPr="009B4650">
        <w:t xml:space="preserve"> </w:t>
      </w:r>
      <w:r w:rsidRPr="009B4650">
        <w:t xml:space="preserve">specific to the </w:t>
      </w:r>
      <w:r>
        <w:t>NEF</w:t>
      </w:r>
      <w:r w:rsidRPr="009B4650">
        <w:t xml:space="preserve"> network product model. Functionalities specific to the </w:t>
      </w:r>
      <w:r>
        <w:t>NEF</w:t>
      </w:r>
      <w:r w:rsidRPr="009B4650">
        <w:t xml:space="preserve"> network product introduce additional threats and/or critical assets as described below. Related security requirements and test cases have been captured in TS 33.</w:t>
      </w:r>
      <w:r>
        <w:t>519</w:t>
      </w:r>
      <w:r w:rsidRPr="009B4650">
        <w:t xml:space="preserve"> [</w:t>
      </w:r>
      <w:r w:rsidR="00375FF0">
        <w:t>16</w:t>
      </w:r>
      <w:r w:rsidRPr="009B4650">
        <w:t xml:space="preserve">]. </w:t>
      </w:r>
    </w:p>
    <w:p w:rsidR="00F75994" w:rsidRPr="00166948" w:rsidRDefault="00F75994" w:rsidP="00F75994">
      <w:pPr>
        <w:pStyle w:val="NO"/>
      </w:pPr>
      <w:r w:rsidRPr="009B4650">
        <w:rPr>
          <w:lang w:eastAsia="x-none"/>
        </w:rPr>
        <w:t>Note:</w:t>
      </w:r>
      <w:r w:rsidRPr="009B4650">
        <w:rPr>
          <w:i/>
        </w:rPr>
        <w:t xml:space="preserve"> </w:t>
      </w:r>
      <w:r w:rsidRPr="0007028E">
        <w:t xml:space="preserve">For the purposes of the present document, this common set is defined to be the list of </w:t>
      </w:r>
      <w:r>
        <w:rPr>
          <w:lang w:val="en-US"/>
        </w:rPr>
        <w:t xml:space="preserve">NEF </w:t>
      </w:r>
      <w:r w:rsidRPr="0007028E">
        <w:t>functions contained in</w:t>
      </w:r>
      <w:r>
        <w:t xml:space="preserve"> clause 6.2.5 of </w:t>
      </w:r>
      <w:r w:rsidRPr="0007028E">
        <w:t>3GPP</w:t>
      </w:r>
      <w:r>
        <w:rPr>
          <w:lang w:val="en-US"/>
        </w:rPr>
        <w:t xml:space="preserve"> TS 23.501 [</w:t>
      </w:r>
      <w:r w:rsidR="00375FF0">
        <w:rPr>
          <w:lang w:val="en-US"/>
        </w:rPr>
        <w:t>8</w:t>
      </w:r>
      <w:r>
        <w:rPr>
          <w:lang w:val="en-US"/>
        </w:rPr>
        <w:t>]</w:t>
      </w:r>
      <w:r w:rsidRPr="0007028E">
        <w:t>.</w:t>
      </w:r>
      <w:r w:rsidRPr="009B4650">
        <w:rPr>
          <w:i/>
        </w:rPr>
        <w:t xml:space="preserve"> </w:t>
      </w:r>
    </w:p>
    <w:p w:rsidR="00F75994" w:rsidRPr="00166948" w:rsidRDefault="00F75994" w:rsidP="00F75994">
      <w:pPr>
        <w:pStyle w:val="Heading1"/>
      </w:pPr>
      <w:bookmarkStart w:id="636" w:name="_Toc19783297"/>
      <w:bookmarkStart w:id="637" w:name="_Toc26887081"/>
      <w:bookmarkStart w:id="638" w:name="_Toc153528748"/>
      <w:r>
        <w:t>I</w:t>
      </w:r>
      <w:r w:rsidRPr="00166948">
        <w:t>.2</w:t>
      </w:r>
      <w:r w:rsidRPr="00166948">
        <w:tab/>
        <w:t xml:space="preserve">Assets and </w:t>
      </w:r>
      <w:r>
        <w:t>t</w:t>
      </w:r>
      <w:r w:rsidRPr="00166948">
        <w:t xml:space="preserve">hreats specific to the </w:t>
      </w:r>
      <w:r>
        <w:t>NEF</w:t>
      </w:r>
      <w:bookmarkEnd w:id="636"/>
      <w:bookmarkEnd w:id="637"/>
      <w:bookmarkEnd w:id="638"/>
    </w:p>
    <w:p w:rsidR="00F75994" w:rsidRPr="00166948" w:rsidRDefault="00F75994" w:rsidP="00F75994">
      <w:pPr>
        <w:pStyle w:val="Heading1"/>
      </w:pPr>
      <w:bookmarkStart w:id="639" w:name="_Toc19783298"/>
      <w:bookmarkStart w:id="640" w:name="_Toc26887082"/>
      <w:bookmarkStart w:id="641" w:name="_Toc153528749"/>
      <w:r>
        <w:rPr>
          <w:lang w:eastAsia="zh-CN"/>
        </w:rPr>
        <w:t>I</w:t>
      </w:r>
      <w:r w:rsidRPr="00166948">
        <w:t>.2.1</w:t>
      </w:r>
      <w:r w:rsidRPr="00166948">
        <w:tab/>
        <w:t>Critical assets</w:t>
      </w:r>
      <w:bookmarkEnd w:id="639"/>
      <w:bookmarkEnd w:id="640"/>
      <w:bookmarkEnd w:id="641"/>
    </w:p>
    <w:p w:rsidR="00F75994" w:rsidRPr="00680245" w:rsidRDefault="00F75994" w:rsidP="00F75994">
      <w:pPr>
        <w:rPr>
          <w:lang w:eastAsia="zh-CN"/>
        </w:rPr>
      </w:pPr>
      <w:r w:rsidRPr="00680245">
        <w:rPr>
          <w:lang w:eastAsia="zh-CN"/>
        </w:rPr>
        <w:t>In addition to the critical assets of a GNP  described in clause 5.2 of the present document, t</w:t>
      </w:r>
      <w:r w:rsidRPr="00680245">
        <w:rPr>
          <w:rFonts w:hint="eastAsia"/>
          <w:lang w:eastAsia="zh-CN"/>
        </w:rPr>
        <w:t xml:space="preserve">he </w:t>
      </w:r>
      <w:r w:rsidRPr="00680245">
        <w:rPr>
          <w:lang w:eastAsia="zh-CN"/>
        </w:rPr>
        <w:t xml:space="preserve">critical </w:t>
      </w:r>
      <w:r w:rsidRPr="00680245">
        <w:rPr>
          <w:rFonts w:hint="eastAsia"/>
          <w:lang w:eastAsia="zh-CN"/>
        </w:rPr>
        <w:t xml:space="preserve">assets </w:t>
      </w:r>
      <w:r w:rsidRPr="00680245">
        <w:rPr>
          <w:lang w:eastAsia="zh-CN"/>
        </w:rPr>
        <w:t>specific to the</w:t>
      </w:r>
      <w:r w:rsidRPr="00680245">
        <w:rPr>
          <w:rFonts w:hint="eastAsia"/>
          <w:lang w:eastAsia="zh-CN"/>
        </w:rPr>
        <w:t xml:space="preserve"> </w:t>
      </w:r>
      <w:r>
        <w:rPr>
          <w:lang w:eastAsia="zh-CN"/>
        </w:rPr>
        <w:t>NEF</w:t>
      </w:r>
      <w:r w:rsidRPr="00680245">
        <w:rPr>
          <w:rFonts w:hint="eastAsia"/>
          <w:lang w:eastAsia="zh-CN"/>
        </w:rPr>
        <w:t xml:space="preserve"> to be protected are:</w:t>
      </w:r>
    </w:p>
    <w:p w:rsidR="00F75994" w:rsidRPr="00680245" w:rsidRDefault="00F75994" w:rsidP="00F75994">
      <w:pPr>
        <w:pStyle w:val="B1"/>
        <w:rPr>
          <w:lang w:eastAsia="zh-CN"/>
        </w:rPr>
      </w:pPr>
      <w:r w:rsidRPr="00680245">
        <w:rPr>
          <w:lang w:eastAsia="zh-CN"/>
        </w:rPr>
        <w:t>-</w:t>
      </w:r>
      <w:r w:rsidRPr="00680245">
        <w:rPr>
          <w:lang w:eastAsia="zh-CN"/>
        </w:rPr>
        <w:tab/>
      </w:r>
      <w:r>
        <w:rPr>
          <w:lang w:val="en-US" w:eastAsia="zh-CN"/>
        </w:rPr>
        <w:t>NEF</w:t>
      </w:r>
      <w:r w:rsidRPr="00680245">
        <w:rPr>
          <w:lang w:eastAsia="zh-CN"/>
        </w:rPr>
        <w:t xml:space="preserve"> </w:t>
      </w:r>
      <w:r w:rsidRPr="00680245">
        <w:rPr>
          <w:rFonts w:hint="eastAsia"/>
          <w:lang w:eastAsia="zh-CN"/>
        </w:rPr>
        <w:t>A</w:t>
      </w:r>
      <w:r w:rsidRPr="00680245">
        <w:rPr>
          <w:lang w:eastAsia="zh-CN"/>
        </w:rPr>
        <w:t>pplication;</w:t>
      </w:r>
    </w:p>
    <w:p w:rsidR="00F75994" w:rsidRDefault="00F75994" w:rsidP="00F75994">
      <w:pPr>
        <w:pStyle w:val="B1"/>
        <w:rPr>
          <w:lang w:eastAsia="zh-CN"/>
        </w:rPr>
      </w:pPr>
      <w:r w:rsidRPr="00680245">
        <w:rPr>
          <w:lang w:eastAsia="zh-CN"/>
        </w:rPr>
        <w:t>-</w:t>
      </w:r>
      <w:r w:rsidRPr="00680245">
        <w:rPr>
          <w:lang w:eastAsia="zh-CN"/>
        </w:rPr>
        <w:tab/>
      </w:r>
      <w:r>
        <w:t xml:space="preserve">NF and User </w:t>
      </w:r>
      <w:r w:rsidRPr="009E0DE1">
        <w:t>Data</w:t>
      </w:r>
      <w:r w:rsidRPr="00680245">
        <w:rPr>
          <w:rFonts w:hint="eastAsia"/>
          <w:lang w:eastAsia="zh-CN"/>
        </w:rPr>
        <w:t>:</w:t>
      </w:r>
      <w:r w:rsidRPr="00680245">
        <w:rPr>
          <w:lang w:eastAsia="zh-CN"/>
        </w:rPr>
        <w:t xml:space="preserve"> e.g.</w:t>
      </w:r>
      <w:r w:rsidRPr="00680245">
        <w:rPr>
          <w:rFonts w:hint="eastAsia"/>
          <w:lang w:eastAsia="zh-CN"/>
        </w:rPr>
        <w:t xml:space="preserve"> </w:t>
      </w:r>
      <w:r>
        <w:rPr>
          <w:lang w:eastAsia="zh-CN"/>
        </w:rPr>
        <w:t xml:space="preserve">NF capabilities and events, network and user sensitive information (e.g. DNN, S-NSSAI, etc.), structured data retrieved from UDR, 5G LAN group information, </w:t>
      </w:r>
      <w:r>
        <w:t xml:space="preserve">NWDAF analytics, </w:t>
      </w:r>
      <w:r>
        <w:rPr>
          <w:rFonts w:hint="eastAsia"/>
          <w:lang w:eastAsia="zh-CN"/>
        </w:rPr>
        <w:t>etc.</w:t>
      </w:r>
    </w:p>
    <w:p w:rsidR="00F75994" w:rsidRPr="00680245" w:rsidRDefault="00F75994" w:rsidP="00F75994">
      <w:pPr>
        <w:pStyle w:val="B1"/>
        <w:rPr>
          <w:lang w:eastAsia="zh-CN"/>
        </w:rPr>
      </w:pPr>
      <w:r w:rsidRPr="00680245">
        <w:rPr>
          <w:lang w:eastAsia="zh-CN"/>
        </w:rPr>
        <w:t>-</w:t>
      </w:r>
      <w:r w:rsidRPr="00680245">
        <w:rPr>
          <w:lang w:eastAsia="zh-CN"/>
        </w:rPr>
        <w:tab/>
      </w:r>
      <w:r w:rsidRPr="00680245">
        <w:rPr>
          <w:rFonts w:hint="eastAsia"/>
          <w:lang w:eastAsia="zh-CN"/>
        </w:rPr>
        <w:t xml:space="preserve">The interfaces of </w:t>
      </w:r>
      <w:r>
        <w:rPr>
          <w:lang w:val="en-US" w:eastAsia="zh-CN"/>
        </w:rPr>
        <w:t>NEF</w:t>
      </w:r>
      <w:r w:rsidRPr="00680245">
        <w:rPr>
          <w:rFonts w:hint="eastAsia"/>
          <w:lang w:eastAsia="zh-CN"/>
        </w:rPr>
        <w:t xml:space="preserve"> to be protected </w:t>
      </w:r>
      <w:r w:rsidRPr="00680245">
        <w:rPr>
          <w:lang w:eastAsia="zh-CN"/>
        </w:rPr>
        <w:t xml:space="preserve">and which are within </w:t>
      </w:r>
      <w:r>
        <w:rPr>
          <w:lang w:val="en-US" w:eastAsia="zh-CN"/>
        </w:rPr>
        <w:t>SECAM</w:t>
      </w:r>
      <w:r w:rsidRPr="00680245">
        <w:rPr>
          <w:lang w:eastAsia="zh-CN"/>
        </w:rPr>
        <w:t xml:space="preserve"> scope</w:t>
      </w:r>
      <w:r w:rsidRPr="00680245">
        <w:rPr>
          <w:rFonts w:hint="eastAsia"/>
          <w:lang w:eastAsia="zh-CN"/>
        </w:rPr>
        <w:t xml:space="preserve">: </w:t>
      </w:r>
    </w:p>
    <w:p w:rsidR="00F75994" w:rsidRDefault="00F75994" w:rsidP="00F75994">
      <w:pPr>
        <w:pStyle w:val="B2"/>
        <w:rPr>
          <w:noProof/>
        </w:rPr>
      </w:pPr>
      <w:r>
        <w:rPr>
          <w:noProof/>
        </w:rPr>
        <w:t>-</w:t>
      </w:r>
      <w:r w:rsidR="00375FF0">
        <w:rPr>
          <w:noProof/>
        </w:rPr>
        <w:tab/>
      </w:r>
      <w:r>
        <w:rPr>
          <w:noProof/>
        </w:rPr>
        <w:t>Service based interface, Nnef, for providing services to SMF, and AF</w:t>
      </w:r>
    </w:p>
    <w:p w:rsidR="00F75994" w:rsidRDefault="00F75994" w:rsidP="00F75994">
      <w:pPr>
        <w:pStyle w:val="B2"/>
        <w:rPr>
          <w:noProof/>
        </w:rPr>
      </w:pPr>
      <w:r>
        <w:rPr>
          <w:noProof/>
        </w:rPr>
        <w:t>-</w:t>
      </w:r>
      <w:r w:rsidR="00375FF0">
        <w:rPr>
          <w:noProof/>
        </w:rPr>
        <w:tab/>
      </w:r>
      <w:r>
        <w:rPr>
          <w:noProof/>
        </w:rPr>
        <w:t xml:space="preserve">Service based interface for consuming services from AMF, UDM, PCF, SMF, UDR, </w:t>
      </w:r>
      <w:r w:rsidRPr="009E0DE1">
        <w:t>Binding Support Function</w:t>
      </w:r>
      <w:r>
        <w:rPr>
          <w:noProof/>
        </w:rPr>
        <w:t>, NRF</w:t>
      </w:r>
    </w:p>
    <w:p w:rsidR="00F75994" w:rsidRPr="00680245" w:rsidRDefault="00F75994" w:rsidP="00F75994">
      <w:pPr>
        <w:pStyle w:val="B2"/>
        <w:rPr>
          <w:lang w:eastAsia="zh-CN"/>
        </w:rPr>
      </w:pPr>
      <w:r>
        <w:rPr>
          <w:lang w:eastAsia="zh-CN"/>
        </w:rPr>
        <w:t>-</w:t>
      </w:r>
      <w:r>
        <w:rPr>
          <w:lang w:eastAsia="zh-CN"/>
        </w:rPr>
        <w:tab/>
      </w:r>
      <w:r w:rsidRPr="00680245">
        <w:rPr>
          <w:rFonts w:hint="eastAsia"/>
          <w:lang w:eastAsia="zh-CN"/>
        </w:rPr>
        <w:t>Console interface</w:t>
      </w:r>
      <w:r w:rsidRPr="00680245">
        <w:rPr>
          <w:lang w:eastAsia="zh-CN"/>
        </w:rPr>
        <w:t>, for local access</w:t>
      </w:r>
      <w:r w:rsidRPr="00680245">
        <w:rPr>
          <w:rFonts w:hint="eastAsia"/>
          <w:lang w:eastAsia="zh-CN"/>
        </w:rPr>
        <w:t xml:space="preserve">: </w:t>
      </w:r>
      <w:r w:rsidRPr="00680245">
        <w:rPr>
          <w:lang w:eastAsia="zh-CN"/>
        </w:rPr>
        <w:t xml:space="preserve">local interface on </w:t>
      </w:r>
      <w:r>
        <w:rPr>
          <w:lang w:eastAsia="zh-CN"/>
        </w:rPr>
        <w:t>NEF</w:t>
      </w:r>
    </w:p>
    <w:p w:rsidR="00F75994" w:rsidRPr="00680245" w:rsidRDefault="00F75994" w:rsidP="00F75994">
      <w:pPr>
        <w:pStyle w:val="B2"/>
      </w:pPr>
      <w:r w:rsidRPr="00680245">
        <w:t>-</w:t>
      </w:r>
      <w:r w:rsidRPr="00680245">
        <w:tab/>
      </w:r>
      <w:r w:rsidRPr="00680245">
        <w:rPr>
          <w:rFonts w:hint="eastAsia"/>
        </w:rPr>
        <w:t>O</w:t>
      </w:r>
      <w:r w:rsidRPr="00680245">
        <w:t>A</w:t>
      </w:r>
      <w:r w:rsidRPr="00680245">
        <w:rPr>
          <w:rFonts w:hint="eastAsia"/>
        </w:rPr>
        <w:t>M interface</w:t>
      </w:r>
      <w:r w:rsidRPr="00680245">
        <w:t>, for remote access</w:t>
      </w:r>
      <w:r w:rsidRPr="00680245">
        <w:rPr>
          <w:rFonts w:hint="eastAsia"/>
        </w:rPr>
        <w:t xml:space="preserve">: interface between </w:t>
      </w:r>
      <w:r>
        <w:t>NEF</w:t>
      </w:r>
      <w:r w:rsidRPr="00680245">
        <w:rPr>
          <w:rFonts w:hint="eastAsia"/>
        </w:rPr>
        <w:t xml:space="preserve"> and O</w:t>
      </w:r>
      <w:r w:rsidRPr="00680245">
        <w:t>A</w:t>
      </w:r>
      <w:r w:rsidRPr="00680245">
        <w:rPr>
          <w:rFonts w:hint="eastAsia"/>
        </w:rPr>
        <w:t>M system</w:t>
      </w:r>
    </w:p>
    <w:p w:rsidR="00F75994" w:rsidRPr="00680245" w:rsidRDefault="00F75994" w:rsidP="00F75994">
      <w:pPr>
        <w:pStyle w:val="NO"/>
      </w:pPr>
      <w:r w:rsidRPr="00680245">
        <w:t>NOTE</w:t>
      </w:r>
      <w:r w:rsidRPr="00680245">
        <w:rPr>
          <w:rFonts w:hint="eastAsia"/>
        </w:rPr>
        <w:t xml:space="preserve"> 1</w:t>
      </w:r>
      <w:r w:rsidRPr="00680245">
        <w:t>:</w:t>
      </w:r>
      <w:r w:rsidRPr="00680245">
        <w:rPr>
          <w:rFonts w:hint="eastAsia"/>
        </w:rPr>
        <w:t xml:space="preserve"> </w:t>
      </w:r>
      <w:r w:rsidRPr="00680245">
        <w:tab/>
        <w:t xml:space="preserve">The detailed interfaces of the </w:t>
      </w:r>
      <w:r>
        <w:rPr>
          <w:lang w:val="en-US"/>
        </w:rPr>
        <w:t>NEF</w:t>
      </w:r>
      <w:r w:rsidRPr="00680245">
        <w:t xml:space="preserve"> class are described in </w:t>
      </w:r>
      <w:r w:rsidRPr="00680245">
        <w:rPr>
          <w:rFonts w:hint="eastAsia"/>
        </w:rPr>
        <w:t>clause 4,</w:t>
      </w:r>
      <w:r w:rsidRPr="00680245">
        <w:t xml:space="preserve"> Network Product Class Description</w:t>
      </w:r>
      <w:r w:rsidRPr="00680245">
        <w:rPr>
          <w:rFonts w:hint="eastAsia"/>
        </w:rPr>
        <w:t xml:space="preserve"> of th</w:t>
      </w:r>
      <w:r w:rsidRPr="00680245">
        <w:t>e present document.</w:t>
      </w:r>
    </w:p>
    <w:p w:rsidR="00F75994" w:rsidRPr="00680245" w:rsidRDefault="00F75994" w:rsidP="00F75994">
      <w:pPr>
        <w:pStyle w:val="B1"/>
        <w:rPr>
          <w:lang w:eastAsia="zh-CN"/>
        </w:rPr>
      </w:pPr>
      <w:r w:rsidRPr="00680245">
        <w:rPr>
          <w:lang w:eastAsia="zh-CN"/>
        </w:rPr>
        <w:t>-</w:t>
      </w:r>
      <w:r w:rsidRPr="00680245">
        <w:rPr>
          <w:lang w:eastAsia="zh-CN"/>
        </w:rPr>
        <w:tab/>
      </w:r>
      <w:r>
        <w:rPr>
          <w:lang w:val="en-US" w:eastAsia="zh-CN"/>
        </w:rPr>
        <w:t xml:space="preserve">NEF </w:t>
      </w:r>
      <w:r w:rsidRPr="00680245">
        <w:rPr>
          <w:lang w:eastAsia="zh-CN"/>
        </w:rPr>
        <w:t xml:space="preserve">Software: binary code or executable code </w:t>
      </w:r>
    </w:p>
    <w:p w:rsidR="00F75994" w:rsidRPr="00680245" w:rsidRDefault="00F75994" w:rsidP="00F75994">
      <w:pPr>
        <w:pStyle w:val="NO"/>
      </w:pPr>
      <w:r w:rsidRPr="00680245">
        <w:t xml:space="preserve">NOTE </w:t>
      </w:r>
      <w:r w:rsidRPr="00680245">
        <w:rPr>
          <w:rFonts w:hint="eastAsia"/>
        </w:rPr>
        <w:t>2:</w:t>
      </w:r>
      <w:r w:rsidRPr="00680245">
        <w:t xml:space="preserve"> </w:t>
      </w:r>
      <w:r w:rsidRPr="00680245">
        <w:tab/>
      </w:r>
      <w:r>
        <w:rPr>
          <w:lang w:val="en-US"/>
        </w:rPr>
        <w:t>NEF</w:t>
      </w:r>
      <w:r w:rsidRPr="00680245">
        <w:rPr>
          <w:rFonts w:hint="eastAsia"/>
        </w:rPr>
        <w:t xml:space="preserve"> files</w:t>
      </w:r>
      <w:r w:rsidRPr="00680245">
        <w:t xml:space="preserve"> may be any file owned by a user (root user as well as non</w:t>
      </w:r>
      <w:r>
        <w:t>-</w:t>
      </w:r>
      <w:r w:rsidRPr="00680245">
        <w:t>root uses)</w:t>
      </w:r>
      <w:r w:rsidRPr="00680245">
        <w:rPr>
          <w:rFonts w:hint="eastAsia"/>
        </w:rPr>
        <w:t>, including U</w:t>
      </w:r>
      <w:r w:rsidRPr="00680245">
        <w:t xml:space="preserve">ser account </w:t>
      </w:r>
      <w:r w:rsidRPr="00680245">
        <w:rPr>
          <w:rFonts w:hint="eastAsia"/>
        </w:rPr>
        <w:t>data</w:t>
      </w:r>
      <w:r w:rsidRPr="00680245">
        <w:t xml:space="preserve"> and</w:t>
      </w:r>
      <w:r w:rsidRPr="00680245">
        <w:rPr>
          <w:rFonts w:hint="eastAsia"/>
        </w:rPr>
        <w:t xml:space="preserve"> </w:t>
      </w:r>
      <w:r w:rsidRPr="00680245">
        <w:t>credentials, Log data</w:t>
      </w:r>
      <w:r w:rsidRPr="00680245">
        <w:rPr>
          <w:rFonts w:hint="eastAsia"/>
        </w:rPr>
        <w:t xml:space="preserve">, </w:t>
      </w:r>
      <w:r w:rsidRPr="00680245">
        <w:t xml:space="preserve">configuration data, OS files, </w:t>
      </w:r>
      <w:r>
        <w:rPr>
          <w:lang w:val="en-US"/>
        </w:rPr>
        <w:t>NEF</w:t>
      </w:r>
      <w:r w:rsidRPr="00680245">
        <w:t xml:space="preserve"> application, </w:t>
      </w:r>
      <w:r>
        <w:t>NF and User data,</w:t>
      </w:r>
      <w:r w:rsidRPr="00680245">
        <w:t xml:space="preserve"> or </w:t>
      </w:r>
      <w:r>
        <w:rPr>
          <w:lang w:val="en-US"/>
        </w:rPr>
        <w:t>NEF</w:t>
      </w:r>
      <w:r w:rsidRPr="00680245">
        <w:t xml:space="preserve"> Software.</w:t>
      </w:r>
    </w:p>
    <w:p w:rsidR="00F75994" w:rsidRPr="00D0243A" w:rsidRDefault="00F75994" w:rsidP="00F75994">
      <w:pPr>
        <w:pStyle w:val="Heading2"/>
        <w:rPr>
          <w:noProof/>
        </w:rPr>
      </w:pPr>
      <w:bookmarkStart w:id="642" w:name="_Toc19783299"/>
      <w:bookmarkStart w:id="643" w:name="_Toc26887083"/>
      <w:bookmarkStart w:id="644" w:name="_Toc153528750"/>
      <w:r>
        <w:t>I.2.2</w:t>
      </w:r>
      <w:r w:rsidRPr="00D0243A">
        <w:tab/>
        <w:t xml:space="preserve">Threats related to </w:t>
      </w:r>
      <w:r>
        <w:t>NEF assets</w:t>
      </w:r>
      <w:bookmarkEnd w:id="642"/>
      <w:bookmarkEnd w:id="643"/>
      <w:bookmarkEnd w:id="644"/>
    </w:p>
    <w:p w:rsidR="00F75994" w:rsidRPr="00FE7FDC" w:rsidRDefault="00F75994" w:rsidP="00F75994">
      <w:pPr>
        <w:pStyle w:val="Heading3"/>
      </w:pPr>
      <w:bookmarkStart w:id="645" w:name="_Toc19783300"/>
      <w:bookmarkStart w:id="646" w:name="_Toc26887084"/>
      <w:bookmarkStart w:id="647" w:name="_Toc153528751"/>
      <w:r>
        <w:t>I.2.2</w:t>
      </w:r>
      <w:r w:rsidRPr="00FE7FDC">
        <w:t>.1</w:t>
      </w:r>
      <w:r>
        <w:tab/>
        <w:t>No</w:t>
      </w:r>
      <w:r w:rsidRPr="00B81EC5">
        <w:t xml:space="preserve"> </w:t>
      </w:r>
      <w:r>
        <w:t>a</w:t>
      </w:r>
      <w:r w:rsidRPr="003E2F9D">
        <w:t>uthentication on application function</w:t>
      </w:r>
      <w:bookmarkEnd w:id="645"/>
      <w:bookmarkEnd w:id="646"/>
      <w:bookmarkEnd w:id="647"/>
    </w:p>
    <w:p w:rsidR="00F75994" w:rsidRPr="00E63990" w:rsidRDefault="00F75994" w:rsidP="00F75994">
      <w:pPr>
        <w:pStyle w:val="B1"/>
      </w:pPr>
      <w:r w:rsidRPr="00E63990">
        <w:rPr>
          <w:b/>
          <w:i/>
        </w:rPr>
        <w:t xml:space="preserve">- </w:t>
      </w:r>
      <w:r w:rsidRPr="00E63990">
        <w:rPr>
          <w:i/>
        </w:rPr>
        <w:t xml:space="preserve">Threat name: </w:t>
      </w:r>
      <w:r w:rsidRPr="00794889">
        <w:t>No</w:t>
      </w:r>
      <w:r>
        <w:t xml:space="preserve"> </w:t>
      </w:r>
      <w:r w:rsidRPr="003E2F9D">
        <w:t>Authentication on application function</w:t>
      </w:r>
    </w:p>
    <w:p w:rsidR="00F75994" w:rsidRPr="00FF762F" w:rsidRDefault="00F75994" w:rsidP="00F75994">
      <w:pPr>
        <w:pStyle w:val="B1"/>
      </w:pPr>
      <w:r w:rsidRPr="00E63990">
        <w:rPr>
          <w:b/>
          <w:i/>
        </w:rPr>
        <w:t xml:space="preserve">- </w:t>
      </w:r>
      <w:r w:rsidRPr="00E63990">
        <w:rPr>
          <w:i/>
        </w:rPr>
        <w:t xml:space="preserve">Threat Category: </w:t>
      </w:r>
      <w:r w:rsidRPr="00166948">
        <w:t>Information Disclosure</w:t>
      </w:r>
      <w:r>
        <w:t>, tampering</w:t>
      </w:r>
    </w:p>
    <w:p w:rsidR="00F75994" w:rsidRDefault="00F75994" w:rsidP="00F75994">
      <w:pPr>
        <w:pStyle w:val="B1"/>
      </w:pPr>
      <w:r w:rsidRPr="00FF762F">
        <w:rPr>
          <w:b/>
          <w:i/>
        </w:rPr>
        <w:t xml:space="preserve">- </w:t>
      </w:r>
      <w:r w:rsidRPr="00FF762F">
        <w:rPr>
          <w:i/>
        </w:rPr>
        <w:t>Threat Description:</w:t>
      </w:r>
      <w:r>
        <w:rPr>
          <w:i/>
        </w:rPr>
        <w:t xml:space="preserve"> </w:t>
      </w:r>
      <w:r w:rsidRPr="00793E01">
        <w:t xml:space="preserve">If </w:t>
      </w:r>
      <w:r w:rsidRPr="000007E9">
        <w:t>the</w:t>
      </w:r>
      <w:r w:rsidRPr="003E2F9D">
        <w:t xml:space="preserve"> </w:t>
      </w:r>
      <w:r w:rsidRPr="005C3491">
        <w:t>authentication</w:t>
      </w:r>
      <w:r>
        <w:t xml:space="preserve"> of the </w:t>
      </w:r>
      <w:r w:rsidRPr="005C3491">
        <w:t>Application Function</w:t>
      </w:r>
      <w:r>
        <w:t xml:space="preserve"> is not supported, the application function without a legal certificates, or pre-shared key could be able to establish a TLS connection with the NEF. The data stored in the NEF may be exposed to an attacker.</w:t>
      </w:r>
    </w:p>
    <w:p w:rsidR="00F75994" w:rsidRPr="00E63990" w:rsidRDefault="00F75994" w:rsidP="00F75994">
      <w:pPr>
        <w:pStyle w:val="B1"/>
      </w:pPr>
      <w:r w:rsidRPr="00FF762F">
        <w:rPr>
          <w:b/>
          <w:i/>
        </w:rPr>
        <w:t xml:space="preserve">- </w:t>
      </w:r>
      <w:r w:rsidRPr="00FF762F">
        <w:rPr>
          <w:i/>
        </w:rPr>
        <w:t>Threatened Asset:</w:t>
      </w:r>
      <w:r w:rsidRPr="00FF762F">
        <w:t xml:space="preserve"> </w:t>
      </w:r>
      <w:r>
        <w:t xml:space="preserve">NF and User </w:t>
      </w:r>
      <w:r w:rsidRPr="009E0DE1">
        <w:t>Data</w:t>
      </w:r>
    </w:p>
    <w:p w:rsidR="00F75994" w:rsidRPr="00FE7FDC" w:rsidRDefault="00F75994" w:rsidP="00F75994">
      <w:pPr>
        <w:pStyle w:val="Heading3"/>
      </w:pPr>
      <w:bookmarkStart w:id="648" w:name="_Toc19783301"/>
      <w:bookmarkStart w:id="649" w:name="_Toc26887085"/>
      <w:bookmarkStart w:id="650" w:name="_Toc153528752"/>
      <w:r>
        <w:t>I.2.2</w:t>
      </w:r>
      <w:r w:rsidRPr="00FE7FDC">
        <w:t>.2</w:t>
      </w:r>
      <w:r>
        <w:tab/>
      </w:r>
      <w:r w:rsidRPr="00514661">
        <w:t>No authorization on northbound APIs</w:t>
      </w:r>
      <w:bookmarkEnd w:id="648"/>
      <w:bookmarkEnd w:id="649"/>
      <w:bookmarkEnd w:id="650"/>
    </w:p>
    <w:p w:rsidR="00F75994" w:rsidRPr="00E63990" w:rsidRDefault="00F75994" w:rsidP="00F75994">
      <w:pPr>
        <w:pStyle w:val="B1"/>
      </w:pPr>
      <w:r w:rsidRPr="00E63990">
        <w:rPr>
          <w:b/>
          <w:i/>
        </w:rPr>
        <w:t xml:space="preserve">- </w:t>
      </w:r>
      <w:r w:rsidRPr="00E63990">
        <w:rPr>
          <w:i/>
        </w:rPr>
        <w:t xml:space="preserve">Threat name: </w:t>
      </w:r>
      <w:r w:rsidRPr="00794889">
        <w:t xml:space="preserve">No </w:t>
      </w:r>
      <w:r w:rsidRPr="005F5F38">
        <w:t>Authorization on northbound APIs</w:t>
      </w:r>
    </w:p>
    <w:p w:rsidR="00F75994" w:rsidRDefault="00F75994" w:rsidP="00F75994">
      <w:pPr>
        <w:pStyle w:val="B1"/>
      </w:pPr>
      <w:r w:rsidRPr="00E63990">
        <w:rPr>
          <w:b/>
          <w:i/>
        </w:rPr>
        <w:t xml:space="preserve">- </w:t>
      </w:r>
      <w:r w:rsidRPr="00E63990">
        <w:rPr>
          <w:i/>
        </w:rPr>
        <w:t>Threat Category:</w:t>
      </w:r>
      <w:r w:rsidRPr="00E63990">
        <w:t xml:space="preserve"> </w:t>
      </w:r>
      <w:r>
        <w:t xml:space="preserve">Elevation of Privilege, </w:t>
      </w:r>
      <w:r w:rsidRPr="00166948">
        <w:t>Information Disclosure</w:t>
      </w:r>
    </w:p>
    <w:p w:rsidR="00F75994" w:rsidRDefault="00F75994" w:rsidP="00F75994">
      <w:pPr>
        <w:pStyle w:val="B1"/>
      </w:pPr>
      <w:r w:rsidRPr="00E63990">
        <w:rPr>
          <w:b/>
          <w:i/>
        </w:rPr>
        <w:t xml:space="preserve">- </w:t>
      </w:r>
      <w:r w:rsidRPr="00E63990">
        <w:rPr>
          <w:i/>
        </w:rPr>
        <w:t>Threat Description</w:t>
      </w:r>
      <w:r w:rsidRPr="00FF762F">
        <w:rPr>
          <w:i/>
        </w:rPr>
        <w:t>:</w:t>
      </w:r>
      <w:r w:rsidRPr="00FF762F">
        <w:t xml:space="preserve"> </w:t>
      </w:r>
      <w:r>
        <w:t xml:space="preserve">A malicious AF without </w:t>
      </w:r>
      <w:r>
        <w:rPr>
          <w:rFonts w:hint="eastAsia"/>
          <w:lang w:eastAsia="zh-CN"/>
        </w:rPr>
        <w:t xml:space="preserve">OAuth-based </w:t>
      </w:r>
      <w:r w:rsidRPr="00E10B56">
        <w:rPr>
          <w:lang w:eastAsia="zh-CN"/>
        </w:rPr>
        <w:t>authorization</w:t>
      </w:r>
      <w:r>
        <w:rPr>
          <w:lang w:eastAsia="zh-CN"/>
        </w:rPr>
        <w:t xml:space="preserve"> or with an incorrect access token</w:t>
      </w:r>
      <w:r>
        <w:t xml:space="preserve"> may invoke the NEF services </w:t>
      </w:r>
      <w:r w:rsidRPr="00503198">
        <w:t>arbitrarily</w:t>
      </w:r>
      <w:r>
        <w:t xml:space="preserve">. For example, an attacker may invoke the </w:t>
      </w:r>
      <w:r w:rsidRPr="00050CA8">
        <w:rPr>
          <w:lang w:eastAsia="zh-CN"/>
        </w:rPr>
        <w:t>Nnef_EventExposure_</w:t>
      </w:r>
      <w:r w:rsidRPr="006D0F6E">
        <w:rPr>
          <w:lang w:eastAsia="zh-CN"/>
        </w:rPr>
        <w:t>Subscribe</w:t>
      </w:r>
      <w:r>
        <w:rPr>
          <w:lang w:eastAsia="zh-CN"/>
        </w:rPr>
        <w:t xml:space="preserve"> </w:t>
      </w:r>
      <w:r>
        <w:t>service provide by the NEF without authorization. The Event data related with this subscribe will be leaked to the attacker.</w:t>
      </w:r>
    </w:p>
    <w:p w:rsidR="00F75994" w:rsidRDefault="00F75994" w:rsidP="00F75994">
      <w:pPr>
        <w:pStyle w:val="B1"/>
        <w:rPr>
          <w:lang w:eastAsia="zh-CN"/>
        </w:rPr>
      </w:pPr>
      <w:r w:rsidRPr="00E63990">
        <w:rPr>
          <w:b/>
          <w:i/>
        </w:rPr>
        <w:t xml:space="preserve">- </w:t>
      </w:r>
      <w:r w:rsidRPr="00E63990">
        <w:rPr>
          <w:i/>
        </w:rPr>
        <w:t>Threatened Asset:</w:t>
      </w:r>
      <w:r w:rsidRPr="00E63990">
        <w:t xml:space="preserve"> </w:t>
      </w:r>
      <w:r>
        <w:rPr>
          <w:noProof/>
        </w:rPr>
        <w:t xml:space="preserve">Sufficient Processing Capacity, </w:t>
      </w:r>
      <w:r>
        <w:t xml:space="preserve">NF and User </w:t>
      </w:r>
      <w:r w:rsidRPr="009E0DE1">
        <w:t>Data</w:t>
      </w:r>
    </w:p>
    <w:p w:rsidR="009B7C9C" w:rsidRPr="00166948" w:rsidRDefault="009B7C9C" w:rsidP="006804C4">
      <w:pPr>
        <w:pStyle w:val="Heading9"/>
      </w:pPr>
      <w:r>
        <w:br w:type="page"/>
      </w:r>
      <w:bookmarkStart w:id="651" w:name="_Toc19783302"/>
      <w:bookmarkStart w:id="652" w:name="_Toc26887086"/>
      <w:bookmarkStart w:id="653" w:name="_Toc153528753"/>
      <w:r w:rsidRPr="00166948">
        <w:t xml:space="preserve">Annex </w:t>
      </w:r>
      <w:r>
        <w:t>J</w:t>
      </w:r>
      <w:r w:rsidRPr="00166948">
        <w:t xml:space="preserve">: </w:t>
      </w:r>
      <w:r w:rsidRPr="00166948">
        <w:br/>
        <w:t xml:space="preserve">Aspects specific to the </w:t>
      </w:r>
      <w:r>
        <w:t>n</w:t>
      </w:r>
      <w:r w:rsidRPr="00166948">
        <w:t xml:space="preserve">etwork </w:t>
      </w:r>
      <w:r>
        <w:t>p</w:t>
      </w:r>
      <w:r w:rsidRPr="00166948">
        <w:t xml:space="preserve">roduct </w:t>
      </w:r>
      <w:r>
        <w:t>c</w:t>
      </w:r>
      <w:r w:rsidRPr="00166948">
        <w:t xml:space="preserve">lass </w:t>
      </w:r>
      <w:r>
        <w:t>SMF</w:t>
      </w:r>
      <w:bookmarkEnd w:id="651"/>
      <w:bookmarkEnd w:id="652"/>
      <w:bookmarkEnd w:id="653"/>
    </w:p>
    <w:p w:rsidR="009B7C9C" w:rsidRPr="00166948" w:rsidRDefault="009B7C9C" w:rsidP="009B7C9C">
      <w:pPr>
        <w:pStyle w:val="Heading1"/>
      </w:pPr>
      <w:bookmarkStart w:id="654" w:name="_Toc19783303"/>
      <w:bookmarkStart w:id="655" w:name="_Toc26887087"/>
      <w:bookmarkStart w:id="656" w:name="_Toc153528754"/>
      <w:r>
        <w:t>J</w:t>
      </w:r>
      <w:r w:rsidRPr="00166948">
        <w:t>.1</w:t>
      </w:r>
      <w:r w:rsidRPr="00166948">
        <w:tab/>
        <w:t xml:space="preserve">Network </w:t>
      </w:r>
      <w:r>
        <w:t>p</w:t>
      </w:r>
      <w:r w:rsidRPr="00166948">
        <w:t xml:space="preserve">roduct </w:t>
      </w:r>
      <w:r>
        <w:t>c</w:t>
      </w:r>
      <w:r w:rsidRPr="00166948">
        <w:t xml:space="preserve">lass description for the </w:t>
      </w:r>
      <w:r>
        <w:t>SMF</w:t>
      </w:r>
      <w:bookmarkEnd w:id="654"/>
      <w:bookmarkEnd w:id="655"/>
      <w:bookmarkEnd w:id="656"/>
    </w:p>
    <w:p w:rsidR="009B7C9C" w:rsidRPr="00166948" w:rsidRDefault="009B7C9C" w:rsidP="009B7C9C">
      <w:pPr>
        <w:pStyle w:val="Heading3"/>
      </w:pPr>
      <w:bookmarkStart w:id="657" w:name="_Toc19783304"/>
      <w:bookmarkStart w:id="658" w:name="_Toc26887088"/>
      <w:bookmarkStart w:id="659" w:name="_Toc153528755"/>
      <w:r>
        <w:rPr>
          <w:lang w:val="en-US"/>
        </w:rPr>
        <w:t>J</w:t>
      </w:r>
      <w:r w:rsidRPr="00166948">
        <w:t>.1.1</w:t>
      </w:r>
      <w:r w:rsidRPr="00166948">
        <w:tab/>
        <w:t>Introduction</w:t>
      </w:r>
      <w:bookmarkEnd w:id="657"/>
      <w:bookmarkEnd w:id="658"/>
      <w:bookmarkEnd w:id="659"/>
    </w:p>
    <w:p w:rsidR="009B7C9C" w:rsidRDefault="009B7C9C" w:rsidP="009B7C9C">
      <w:r>
        <w:rPr>
          <w:rFonts w:hint="eastAsia"/>
          <w:lang w:eastAsia="zh-CN"/>
        </w:rPr>
        <w:t>This</w:t>
      </w:r>
      <w:r>
        <w:rPr>
          <w:lang w:eastAsia="zh-CN"/>
        </w:rPr>
        <w:t xml:space="preserve"> </w:t>
      </w:r>
      <w:r>
        <w:rPr>
          <w:rFonts w:hint="eastAsia"/>
          <w:lang w:eastAsia="zh-CN"/>
        </w:rPr>
        <w:t>Annex</w:t>
      </w:r>
      <w:r>
        <w:rPr>
          <w:lang w:eastAsia="zh-CN"/>
        </w:rPr>
        <w:t xml:space="preserve"> covers the aspects specific to the SMF network product class. </w:t>
      </w:r>
    </w:p>
    <w:p w:rsidR="009B7C9C" w:rsidRPr="00E37B51" w:rsidRDefault="009B7C9C" w:rsidP="009B7C9C">
      <w:pPr>
        <w:pStyle w:val="Heading2"/>
      </w:pPr>
      <w:bookmarkStart w:id="660" w:name="_Toc19783305"/>
      <w:bookmarkStart w:id="661" w:name="_Toc26887089"/>
      <w:bookmarkStart w:id="662" w:name="_Toc153528756"/>
      <w:r>
        <w:rPr>
          <w:lang w:eastAsia="zh-CN"/>
        </w:rPr>
        <w:t>J</w:t>
      </w:r>
      <w:r w:rsidRPr="005E5F9F">
        <w:rPr>
          <w:lang w:eastAsia="zh-CN"/>
        </w:rPr>
        <w:t>.1.2</w:t>
      </w:r>
      <w:r w:rsidRPr="005E5F9F">
        <w:rPr>
          <w:lang w:eastAsia="zh-CN"/>
        </w:rPr>
        <w:tab/>
        <w:t xml:space="preserve">Minimum set of functions defining the </w:t>
      </w:r>
      <w:r>
        <w:rPr>
          <w:lang w:val="en-US" w:eastAsia="zh-CN"/>
        </w:rPr>
        <w:t>SMF</w:t>
      </w:r>
      <w:r w:rsidRPr="005E5F9F">
        <w:rPr>
          <w:lang w:eastAsia="zh-CN"/>
        </w:rPr>
        <w:t xml:space="preserve"> network product class</w:t>
      </w:r>
      <w:bookmarkEnd w:id="660"/>
      <w:bookmarkEnd w:id="661"/>
      <w:bookmarkEnd w:id="662"/>
    </w:p>
    <w:p w:rsidR="009B7C9C" w:rsidRPr="009B4650" w:rsidRDefault="009B7C9C" w:rsidP="009B7C9C">
      <w:r w:rsidRPr="009B4650">
        <w:t xml:space="preserve">As part of the </w:t>
      </w:r>
      <w:r>
        <w:t>SMF</w:t>
      </w:r>
      <w:r w:rsidRPr="009B4650">
        <w:t xml:space="preserve"> network product, it is expected that the </w:t>
      </w:r>
      <w:r>
        <w:t>SMF</w:t>
      </w:r>
      <w:r w:rsidRPr="009B4650">
        <w:t xml:space="preserve"> to contain </w:t>
      </w:r>
      <w:r>
        <w:t>SMF</w:t>
      </w:r>
      <w:r w:rsidRPr="009B4650">
        <w:t xml:space="preserve"> application, a set of running processes (typically more than one) executing the software package for the </w:t>
      </w:r>
      <w:r>
        <w:t>SMF</w:t>
      </w:r>
      <w:r w:rsidRPr="009B4650">
        <w:t xml:space="preserve"> functions and OAM functions that is specific to the </w:t>
      </w:r>
      <w:r>
        <w:t>SMF</w:t>
      </w:r>
      <w:r w:rsidRPr="009B4650">
        <w:t xml:space="preserve"> network product model. Functionalities specific to the </w:t>
      </w:r>
      <w:r>
        <w:t>SMF</w:t>
      </w:r>
      <w:r w:rsidRPr="009B4650">
        <w:t xml:space="preserve"> network product introduce additional threats and/or critical assets as described below. Related security requirements and test cases have been captured in TS 33.</w:t>
      </w:r>
      <w:r>
        <w:t>511</w:t>
      </w:r>
      <w:r w:rsidRPr="009B4650">
        <w:t xml:space="preserve"> </w:t>
      </w:r>
      <w:r>
        <w:t>[6].</w:t>
      </w:r>
      <w:r w:rsidRPr="009B4650">
        <w:t xml:space="preserve"> </w:t>
      </w:r>
    </w:p>
    <w:p w:rsidR="009B7C9C" w:rsidRPr="00166948" w:rsidRDefault="009B7C9C" w:rsidP="009B7C9C">
      <w:pPr>
        <w:pStyle w:val="NO"/>
      </w:pPr>
      <w:r w:rsidRPr="009B4650">
        <w:rPr>
          <w:lang w:eastAsia="x-none"/>
        </w:rPr>
        <w:t>Note:</w:t>
      </w:r>
      <w:r w:rsidRPr="009B4650">
        <w:rPr>
          <w:i/>
        </w:rPr>
        <w:t xml:space="preserve"> </w:t>
      </w:r>
      <w:r w:rsidRPr="0007028E">
        <w:t xml:space="preserve">For the purposes of the present </w:t>
      </w:r>
      <w:r>
        <w:t>Annex</w:t>
      </w:r>
      <w:r w:rsidRPr="0007028E">
        <w:t xml:space="preserve">, this common set is defined to be the list of </w:t>
      </w:r>
      <w:r>
        <w:rPr>
          <w:lang w:val="en-US"/>
        </w:rPr>
        <w:t xml:space="preserve">SMF </w:t>
      </w:r>
      <w:r w:rsidRPr="0007028E">
        <w:t>functions contained in 3GPP</w:t>
      </w:r>
      <w:r>
        <w:rPr>
          <w:lang w:val="en-US"/>
        </w:rPr>
        <w:t xml:space="preserve"> TS 23.501 [8].</w:t>
      </w:r>
      <w:r w:rsidRPr="009B4650">
        <w:rPr>
          <w:i/>
        </w:rPr>
        <w:t xml:space="preserve"> </w:t>
      </w:r>
    </w:p>
    <w:p w:rsidR="009B7C9C" w:rsidRPr="00166948" w:rsidRDefault="009B7C9C" w:rsidP="009B7C9C">
      <w:pPr>
        <w:pStyle w:val="Heading1"/>
      </w:pPr>
      <w:bookmarkStart w:id="663" w:name="_Toc19783306"/>
      <w:bookmarkStart w:id="664" w:name="_Toc26887090"/>
      <w:bookmarkStart w:id="665" w:name="_Toc153528757"/>
      <w:r>
        <w:t>J</w:t>
      </w:r>
      <w:r w:rsidRPr="00166948">
        <w:t>.2</w:t>
      </w:r>
      <w:r w:rsidRPr="00166948">
        <w:tab/>
        <w:t xml:space="preserve">Assets and </w:t>
      </w:r>
      <w:r>
        <w:t>t</w:t>
      </w:r>
      <w:r w:rsidRPr="00166948">
        <w:t xml:space="preserve">hreats specific to the </w:t>
      </w:r>
      <w:r>
        <w:t>SMF</w:t>
      </w:r>
      <w:bookmarkEnd w:id="663"/>
      <w:bookmarkEnd w:id="664"/>
      <w:bookmarkEnd w:id="665"/>
    </w:p>
    <w:p w:rsidR="009B7C9C" w:rsidRPr="00166948" w:rsidRDefault="009B7C9C" w:rsidP="009B7C9C">
      <w:pPr>
        <w:pStyle w:val="Heading1"/>
      </w:pPr>
      <w:bookmarkStart w:id="666" w:name="_Toc19783307"/>
      <w:bookmarkStart w:id="667" w:name="_Toc26887091"/>
      <w:bookmarkStart w:id="668" w:name="_Toc153528758"/>
      <w:r>
        <w:rPr>
          <w:lang w:eastAsia="zh-CN"/>
        </w:rPr>
        <w:t>J</w:t>
      </w:r>
      <w:r w:rsidRPr="00166948">
        <w:t>.2.1</w:t>
      </w:r>
      <w:r w:rsidRPr="00166948">
        <w:tab/>
        <w:t>Critical assets</w:t>
      </w:r>
      <w:bookmarkEnd w:id="666"/>
      <w:bookmarkEnd w:id="667"/>
      <w:bookmarkEnd w:id="668"/>
    </w:p>
    <w:p w:rsidR="009B7C9C" w:rsidRPr="00680245" w:rsidRDefault="009B7C9C" w:rsidP="009B7C9C">
      <w:pPr>
        <w:rPr>
          <w:lang w:eastAsia="zh-CN"/>
        </w:rPr>
      </w:pPr>
      <w:r w:rsidRPr="00680245">
        <w:rPr>
          <w:lang w:eastAsia="zh-CN"/>
        </w:rPr>
        <w:t>In addition to the critical assets of a GNP has been described in clause 5.2 of the present document, t</w:t>
      </w:r>
      <w:r w:rsidRPr="00680245">
        <w:rPr>
          <w:rFonts w:hint="eastAsia"/>
          <w:lang w:eastAsia="zh-CN"/>
        </w:rPr>
        <w:t xml:space="preserve">he </w:t>
      </w:r>
      <w:r w:rsidRPr="00680245">
        <w:rPr>
          <w:lang w:eastAsia="zh-CN"/>
        </w:rPr>
        <w:t xml:space="preserve">critical </w:t>
      </w:r>
      <w:r w:rsidRPr="00680245">
        <w:rPr>
          <w:rFonts w:hint="eastAsia"/>
          <w:lang w:eastAsia="zh-CN"/>
        </w:rPr>
        <w:t xml:space="preserve">assets </w:t>
      </w:r>
      <w:r w:rsidRPr="00680245">
        <w:rPr>
          <w:lang w:eastAsia="zh-CN"/>
        </w:rPr>
        <w:t>specific to the</w:t>
      </w:r>
      <w:r w:rsidRPr="00680245">
        <w:rPr>
          <w:rFonts w:hint="eastAsia"/>
          <w:lang w:eastAsia="zh-CN"/>
        </w:rPr>
        <w:t xml:space="preserve"> </w:t>
      </w:r>
      <w:r>
        <w:rPr>
          <w:lang w:eastAsia="zh-CN"/>
        </w:rPr>
        <w:t>SMF</w:t>
      </w:r>
      <w:r w:rsidRPr="00680245">
        <w:rPr>
          <w:rFonts w:hint="eastAsia"/>
          <w:lang w:eastAsia="zh-CN"/>
        </w:rPr>
        <w:t xml:space="preserve"> to be protected are:</w:t>
      </w:r>
    </w:p>
    <w:p w:rsidR="009B7C9C" w:rsidRPr="00680245" w:rsidRDefault="009B7C9C" w:rsidP="009B7C9C">
      <w:pPr>
        <w:pStyle w:val="B1"/>
        <w:rPr>
          <w:lang w:eastAsia="zh-CN"/>
        </w:rPr>
      </w:pPr>
      <w:r w:rsidRPr="00680245">
        <w:rPr>
          <w:lang w:eastAsia="zh-CN"/>
        </w:rPr>
        <w:t>-</w:t>
      </w:r>
      <w:r w:rsidRPr="00680245">
        <w:rPr>
          <w:lang w:eastAsia="zh-CN"/>
        </w:rPr>
        <w:tab/>
      </w:r>
      <w:r>
        <w:rPr>
          <w:lang w:val="en-US" w:eastAsia="zh-CN"/>
        </w:rPr>
        <w:t>SMF</w:t>
      </w:r>
      <w:r w:rsidRPr="00680245">
        <w:rPr>
          <w:lang w:eastAsia="zh-CN"/>
        </w:rPr>
        <w:t xml:space="preserve"> </w:t>
      </w:r>
      <w:r w:rsidRPr="00680245">
        <w:rPr>
          <w:rFonts w:hint="eastAsia"/>
          <w:lang w:eastAsia="zh-CN"/>
        </w:rPr>
        <w:t>A</w:t>
      </w:r>
      <w:r w:rsidRPr="00680245">
        <w:rPr>
          <w:lang w:eastAsia="zh-CN"/>
        </w:rPr>
        <w:t>pplication;</w:t>
      </w:r>
    </w:p>
    <w:p w:rsidR="009B7C9C" w:rsidRDefault="009B7C9C" w:rsidP="009B7C9C">
      <w:pPr>
        <w:pStyle w:val="B1"/>
        <w:rPr>
          <w:lang w:eastAsia="zh-CN"/>
        </w:rPr>
      </w:pPr>
      <w:r w:rsidRPr="00680245">
        <w:rPr>
          <w:lang w:eastAsia="zh-CN"/>
        </w:rPr>
        <w:t>-</w:t>
      </w:r>
      <w:r w:rsidRPr="00680245">
        <w:rPr>
          <w:lang w:eastAsia="zh-CN"/>
        </w:rPr>
        <w:tab/>
      </w:r>
      <w:r>
        <w:rPr>
          <w:lang w:eastAsia="zh-CN"/>
        </w:rPr>
        <w:t>Session</w:t>
      </w:r>
      <w:r>
        <w:rPr>
          <w:rFonts w:hint="eastAsia"/>
          <w:lang w:eastAsia="zh-CN"/>
        </w:rPr>
        <w:t xml:space="preserve"> </w:t>
      </w:r>
      <w:r>
        <w:rPr>
          <w:lang w:eastAsia="zh-CN"/>
        </w:rPr>
        <w:t xml:space="preserve">related </w:t>
      </w:r>
      <w:r>
        <w:rPr>
          <w:rFonts w:hint="eastAsia"/>
          <w:lang w:eastAsia="zh-CN"/>
        </w:rPr>
        <w:t>data</w:t>
      </w:r>
      <w:r>
        <w:rPr>
          <w:lang w:eastAsia="zh-CN"/>
        </w:rPr>
        <w:t xml:space="preserve"> (</w:t>
      </w:r>
      <w:r w:rsidRPr="00680245">
        <w:rPr>
          <w:lang w:eastAsia="zh-CN"/>
        </w:rPr>
        <w:t>e.g.</w:t>
      </w:r>
      <w:r w:rsidRPr="00680245">
        <w:rPr>
          <w:rFonts w:hint="eastAsia"/>
          <w:lang w:eastAsia="zh-CN"/>
        </w:rPr>
        <w:t xml:space="preserve"> subscriber</w:t>
      </w:r>
      <w:r w:rsidRPr="00680245">
        <w:rPr>
          <w:lang w:eastAsia="zh-CN"/>
        </w:rPr>
        <w:t>'</w:t>
      </w:r>
      <w:r w:rsidRPr="00680245">
        <w:rPr>
          <w:rFonts w:hint="eastAsia"/>
          <w:lang w:eastAsia="zh-CN"/>
        </w:rPr>
        <w:t>s identit</w:t>
      </w:r>
      <w:r w:rsidRPr="00680245">
        <w:rPr>
          <w:lang w:eastAsia="zh-CN"/>
        </w:rPr>
        <w:t>ies</w:t>
      </w:r>
      <w:r w:rsidRPr="00680245">
        <w:rPr>
          <w:rFonts w:hint="eastAsia"/>
          <w:lang w:eastAsia="zh-CN"/>
        </w:rPr>
        <w:t xml:space="preserve"> (e</w:t>
      </w:r>
      <w:r w:rsidRPr="00680245">
        <w:rPr>
          <w:lang w:eastAsia="zh-CN"/>
        </w:rPr>
        <w:t>.</w:t>
      </w:r>
      <w:r w:rsidRPr="00680245">
        <w:rPr>
          <w:rFonts w:hint="eastAsia"/>
          <w:lang w:eastAsia="zh-CN"/>
        </w:rPr>
        <w:t xml:space="preserve">g. </w:t>
      </w:r>
      <w:r>
        <w:rPr>
          <w:lang w:val="en-US" w:eastAsia="zh-CN"/>
        </w:rPr>
        <w:t>SUPI</w:t>
      </w:r>
      <w:r w:rsidRPr="00680245">
        <w:rPr>
          <w:rFonts w:hint="eastAsia"/>
          <w:lang w:eastAsia="zh-CN"/>
        </w:rPr>
        <w:t xml:space="preserve">), </w:t>
      </w:r>
      <w:r w:rsidRPr="00680245">
        <w:rPr>
          <w:lang w:eastAsia="zh-CN"/>
        </w:rPr>
        <w:t>APN</w:t>
      </w:r>
      <w:r w:rsidRPr="00680245">
        <w:rPr>
          <w:rFonts w:hint="eastAsia"/>
          <w:lang w:eastAsia="zh-CN"/>
        </w:rPr>
        <w:t xml:space="preserve"> name, UE</w:t>
      </w:r>
      <w:r w:rsidRPr="00680245">
        <w:rPr>
          <w:lang w:eastAsia="zh-CN"/>
        </w:rPr>
        <w:t>'</w:t>
      </w:r>
      <w:r w:rsidRPr="00680245">
        <w:rPr>
          <w:rFonts w:hint="eastAsia"/>
          <w:lang w:eastAsia="zh-CN"/>
        </w:rPr>
        <w:t>s IP address, QoS</w:t>
      </w:r>
      <w:r>
        <w:rPr>
          <w:rFonts w:hint="eastAsia"/>
          <w:lang w:eastAsia="zh-CN"/>
        </w:rPr>
        <w:t>, etc.</w:t>
      </w:r>
      <w:r>
        <w:rPr>
          <w:lang w:eastAsia="zh-CN"/>
        </w:rPr>
        <w:t>), network usage, charging data record, charging ID, etc.) ,</w:t>
      </w:r>
    </w:p>
    <w:p w:rsidR="009B7C9C" w:rsidRPr="00962C6F" w:rsidRDefault="009B7C9C" w:rsidP="009B7C9C">
      <w:pPr>
        <w:pStyle w:val="B1"/>
        <w:rPr>
          <w:rFonts w:hint="eastAsia"/>
          <w:lang w:eastAsia="zh-CN"/>
        </w:rPr>
      </w:pPr>
      <w:r>
        <w:rPr>
          <w:rFonts w:hint="eastAsia"/>
          <w:lang w:eastAsia="zh-CN"/>
        </w:rPr>
        <w:t>-</w:t>
      </w:r>
      <w:r>
        <w:rPr>
          <w:lang w:eastAsia="zh-CN"/>
        </w:rPr>
        <w:tab/>
        <w:t>User plane data,</w:t>
      </w:r>
    </w:p>
    <w:p w:rsidR="009B7C9C" w:rsidRPr="00680245" w:rsidRDefault="009B7C9C" w:rsidP="009B7C9C">
      <w:pPr>
        <w:pStyle w:val="B1"/>
        <w:rPr>
          <w:lang w:eastAsia="zh-CN"/>
        </w:rPr>
      </w:pPr>
      <w:r w:rsidRPr="00680245">
        <w:rPr>
          <w:lang w:eastAsia="zh-CN"/>
        </w:rPr>
        <w:t>-</w:t>
      </w:r>
      <w:r w:rsidRPr="00680245">
        <w:rPr>
          <w:lang w:eastAsia="zh-CN"/>
        </w:rPr>
        <w:tab/>
      </w:r>
      <w:r w:rsidRPr="00680245">
        <w:rPr>
          <w:rFonts w:hint="eastAsia"/>
          <w:lang w:eastAsia="zh-CN"/>
        </w:rPr>
        <w:t xml:space="preserve">The interfaces of </w:t>
      </w:r>
      <w:r>
        <w:rPr>
          <w:lang w:val="en-US" w:eastAsia="zh-CN"/>
        </w:rPr>
        <w:t>SMF</w:t>
      </w:r>
      <w:r w:rsidRPr="00680245">
        <w:rPr>
          <w:rFonts w:hint="eastAsia"/>
          <w:lang w:eastAsia="zh-CN"/>
        </w:rPr>
        <w:t xml:space="preserve"> to be protected </w:t>
      </w:r>
      <w:r w:rsidRPr="00680245">
        <w:rPr>
          <w:lang w:eastAsia="zh-CN"/>
        </w:rPr>
        <w:t xml:space="preserve">and which are within </w:t>
      </w:r>
      <w:r>
        <w:rPr>
          <w:lang w:val="en-US" w:eastAsia="zh-CN"/>
        </w:rPr>
        <w:t>SCAS</w:t>
      </w:r>
      <w:r w:rsidRPr="00680245">
        <w:rPr>
          <w:lang w:eastAsia="zh-CN"/>
        </w:rPr>
        <w:t xml:space="preserve"> scope</w:t>
      </w:r>
      <w:r w:rsidRPr="00680245">
        <w:rPr>
          <w:rFonts w:hint="eastAsia"/>
          <w:lang w:eastAsia="zh-CN"/>
        </w:rPr>
        <w:t xml:space="preserve">: </w:t>
      </w:r>
    </w:p>
    <w:p w:rsidR="009B7C9C" w:rsidRDefault="009B7C9C" w:rsidP="009B7C9C">
      <w:pPr>
        <w:pStyle w:val="B2"/>
        <w:ind w:leftChars="283" w:left="850"/>
      </w:pPr>
      <w:r w:rsidRPr="00680245">
        <w:rPr>
          <w:lang w:eastAsia="zh-CN"/>
        </w:rPr>
        <w:t>-</w:t>
      </w:r>
      <w:r w:rsidRPr="00680245">
        <w:rPr>
          <w:lang w:eastAsia="zh-CN"/>
        </w:rPr>
        <w:tab/>
      </w:r>
      <w:r>
        <w:t>Service based interface, Nsmf, for providing services to AMF, AF, NEF, and SMF</w:t>
      </w:r>
    </w:p>
    <w:p w:rsidR="009B7C9C" w:rsidRPr="0022318B" w:rsidRDefault="009B7C9C" w:rsidP="009B7C9C">
      <w:pPr>
        <w:pStyle w:val="B2"/>
        <w:ind w:leftChars="283" w:left="850"/>
      </w:pPr>
      <w:r>
        <w:t>-</w:t>
      </w:r>
      <w:r>
        <w:tab/>
        <w:t>Service based interface for consuming services from UDM, AMF, PCF, NEF NRF, UDSF, CHF, and SMF</w:t>
      </w:r>
    </w:p>
    <w:p w:rsidR="009B7C9C" w:rsidRDefault="009B7C9C" w:rsidP="009B7C9C">
      <w:pPr>
        <w:pStyle w:val="B2"/>
        <w:rPr>
          <w:lang w:eastAsia="zh-CN"/>
        </w:rPr>
      </w:pPr>
      <w:r>
        <w:rPr>
          <w:lang w:eastAsia="zh-CN"/>
        </w:rPr>
        <w:t>-</w:t>
      </w:r>
      <w:r>
        <w:rPr>
          <w:lang w:eastAsia="zh-CN"/>
        </w:rPr>
        <w:tab/>
        <w:t>N4 interface</w:t>
      </w:r>
    </w:p>
    <w:p w:rsidR="009B7C9C" w:rsidRPr="00680245" w:rsidRDefault="009B7C9C" w:rsidP="009B7C9C">
      <w:pPr>
        <w:pStyle w:val="B2"/>
        <w:rPr>
          <w:lang w:eastAsia="zh-CN"/>
        </w:rPr>
      </w:pPr>
      <w:r>
        <w:rPr>
          <w:lang w:eastAsia="zh-CN"/>
        </w:rPr>
        <w:t>-</w:t>
      </w:r>
      <w:r>
        <w:rPr>
          <w:lang w:eastAsia="zh-CN"/>
        </w:rPr>
        <w:tab/>
      </w:r>
      <w:r w:rsidRPr="00680245">
        <w:rPr>
          <w:rFonts w:hint="eastAsia"/>
          <w:lang w:eastAsia="zh-CN"/>
        </w:rPr>
        <w:t>Console interface</w:t>
      </w:r>
      <w:r w:rsidRPr="00680245">
        <w:rPr>
          <w:lang w:eastAsia="zh-CN"/>
        </w:rPr>
        <w:t>, for local access</w:t>
      </w:r>
      <w:r w:rsidRPr="00680245">
        <w:rPr>
          <w:rFonts w:hint="eastAsia"/>
          <w:lang w:eastAsia="zh-CN"/>
        </w:rPr>
        <w:t xml:space="preserve">: </w:t>
      </w:r>
      <w:r w:rsidRPr="00680245">
        <w:rPr>
          <w:lang w:eastAsia="zh-CN"/>
        </w:rPr>
        <w:t xml:space="preserve">local interface on </w:t>
      </w:r>
      <w:r>
        <w:rPr>
          <w:lang w:eastAsia="zh-CN"/>
        </w:rPr>
        <w:t>SMF</w:t>
      </w:r>
    </w:p>
    <w:p w:rsidR="009B7C9C" w:rsidRDefault="009B7C9C" w:rsidP="009B7C9C">
      <w:pPr>
        <w:pStyle w:val="B2"/>
      </w:pPr>
      <w:r w:rsidRPr="00680245">
        <w:t>-</w:t>
      </w:r>
      <w:r w:rsidRPr="00680245">
        <w:tab/>
      </w:r>
      <w:r w:rsidRPr="00680245">
        <w:rPr>
          <w:rFonts w:hint="eastAsia"/>
        </w:rPr>
        <w:t>O</w:t>
      </w:r>
      <w:r w:rsidRPr="00680245">
        <w:t>A</w:t>
      </w:r>
      <w:r w:rsidRPr="00680245">
        <w:rPr>
          <w:rFonts w:hint="eastAsia"/>
        </w:rPr>
        <w:t>M interface</w:t>
      </w:r>
      <w:r w:rsidRPr="00680245">
        <w:t>, for remote access</w:t>
      </w:r>
      <w:r w:rsidRPr="00680245">
        <w:rPr>
          <w:rFonts w:hint="eastAsia"/>
        </w:rPr>
        <w:t xml:space="preserve">: interface between </w:t>
      </w:r>
      <w:r>
        <w:t>SMF</w:t>
      </w:r>
      <w:r w:rsidRPr="00680245">
        <w:rPr>
          <w:rFonts w:hint="eastAsia"/>
        </w:rPr>
        <w:t xml:space="preserve"> and O</w:t>
      </w:r>
      <w:r w:rsidRPr="00680245">
        <w:t>A</w:t>
      </w:r>
      <w:r w:rsidRPr="00680245">
        <w:rPr>
          <w:rFonts w:hint="eastAsia"/>
        </w:rPr>
        <w:t>M system</w:t>
      </w:r>
    </w:p>
    <w:p w:rsidR="009B7C9C" w:rsidRPr="00680245" w:rsidRDefault="009B7C9C" w:rsidP="009B7C9C">
      <w:pPr>
        <w:pStyle w:val="NO"/>
      </w:pPr>
      <w:r w:rsidRPr="00680245">
        <w:t>NOTE</w:t>
      </w:r>
      <w:r w:rsidRPr="00680245">
        <w:rPr>
          <w:rFonts w:hint="eastAsia"/>
        </w:rPr>
        <w:t xml:space="preserve"> 1</w:t>
      </w:r>
      <w:r w:rsidRPr="00680245">
        <w:t>:</w:t>
      </w:r>
      <w:r w:rsidRPr="00680245">
        <w:rPr>
          <w:rFonts w:hint="eastAsia"/>
        </w:rPr>
        <w:t xml:space="preserve"> </w:t>
      </w:r>
      <w:r w:rsidRPr="00680245">
        <w:tab/>
        <w:t xml:space="preserve">The detailed interfaces of the </w:t>
      </w:r>
      <w:r>
        <w:rPr>
          <w:lang w:val="en-US"/>
        </w:rPr>
        <w:t>SMF</w:t>
      </w:r>
      <w:r w:rsidRPr="00680245">
        <w:t xml:space="preserve"> class are described in </w:t>
      </w:r>
      <w:r w:rsidRPr="00680245">
        <w:rPr>
          <w:rFonts w:hint="eastAsia"/>
        </w:rPr>
        <w:t>clause 4,</w:t>
      </w:r>
      <w:r w:rsidRPr="00680245">
        <w:t xml:space="preserve"> Network Product Class Description</w:t>
      </w:r>
      <w:r w:rsidRPr="00680245">
        <w:rPr>
          <w:rFonts w:hint="eastAsia"/>
        </w:rPr>
        <w:t xml:space="preserve"> of th</w:t>
      </w:r>
      <w:r w:rsidRPr="00680245">
        <w:t>e present document.</w:t>
      </w:r>
    </w:p>
    <w:p w:rsidR="009B7C9C" w:rsidRPr="00680245" w:rsidRDefault="009B7C9C" w:rsidP="009B7C9C">
      <w:pPr>
        <w:pStyle w:val="B1"/>
        <w:rPr>
          <w:lang w:eastAsia="zh-CN"/>
        </w:rPr>
      </w:pPr>
      <w:r w:rsidRPr="00680245">
        <w:rPr>
          <w:lang w:eastAsia="zh-CN"/>
        </w:rPr>
        <w:t>-</w:t>
      </w:r>
      <w:r w:rsidRPr="00680245">
        <w:rPr>
          <w:lang w:eastAsia="zh-CN"/>
        </w:rPr>
        <w:tab/>
      </w:r>
      <w:r>
        <w:rPr>
          <w:lang w:val="en-US" w:eastAsia="zh-CN"/>
        </w:rPr>
        <w:t>SMF</w:t>
      </w:r>
      <w:r w:rsidRPr="00680245">
        <w:rPr>
          <w:lang w:eastAsia="zh-CN"/>
        </w:rPr>
        <w:t xml:space="preserve"> Software: binary code or executable code </w:t>
      </w:r>
    </w:p>
    <w:p w:rsidR="009B7C9C" w:rsidRPr="00680245" w:rsidRDefault="009B7C9C" w:rsidP="009B7C9C">
      <w:pPr>
        <w:pStyle w:val="NO"/>
      </w:pPr>
      <w:r w:rsidRPr="00680245">
        <w:t xml:space="preserve">NOTE </w:t>
      </w:r>
      <w:r w:rsidRPr="00680245">
        <w:rPr>
          <w:rFonts w:hint="eastAsia"/>
        </w:rPr>
        <w:t>2:</w:t>
      </w:r>
      <w:r w:rsidRPr="00680245">
        <w:t xml:space="preserve"> </w:t>
      </w:r>
      <w:r w:rsidRPr="00680245">
        <w:tab/>
      </w:r>
      <w:r>
        <w:rPr>
          <w:lang w:val="en-US"/>
        </w:rPr>
        <w:t>SMF</w:t>
      </w:r>
      <w:r w:rsidRPr="00680245">
        <w:rPr>
          <w:rFonts w:hint="eastAsia"/>
        </w:rPr>
        <w:t xml:space="preserve"> files</w:t>
      </w:r>
      <w:r w:rsidRPr="00680245">
        <w:t xml:space="preserve"> may be any file owned by a user (root user as well as non</w:t>
      </w:r>
      <w:r>
        <w:t>-</w:t>
      </w:r>
      <w:r w:rsidRPr="00680245">
        <w:t>root uses)</w:t>
      </w:r>
      <w:r w:rsidRPr="00680245">
        <w:rPr>
          <w:rFonts w:hint="eastAsia"/>
        </w:rPr>
        <w:t>, including U</w:t>
      </w:r>
      <w:r w:rsidRPr="00680245">
        <w:t xml:space="preserve">ser account </w:t>
      </w:r>
      <w:r w:rsidRPr="00680245">
        <w:rPr>
          <w:rFonts w:hint="eastAsia"/>
        </w:rPr>
        <w:t>data</w:t>
      </w:r>
      <w:r w:rsidRPr="00680245">
        <w:t xml:space="preserve"> and</w:t>
      </w:r>
      <w:r w:rsidRPr="00680245">
        <w:rPr>
          <w:rFonts w:hint="eastAsia"/>
        </w:rPr>
        <w:t xml:space="preserve"> </w:t>
      </w:r>
      <w:r w:rsidRPr="00680245">
        <w:t>credentials, Log data</w:t>
      </w:r>
      <w:r w:rsidRPr="00680245">
        <w:rPr>
          <w:rFonts w:hint="eastAsia"/>
        </w:rPr>
        <w:t xml:space="preserve">, </w:t>
      </w:r>
      <w:r w:rsidRPr="00680245">
        <w:t xml:space="preserve">configuration data, OS files, </w:t>
      </w:r>
      <w:r>
        <w:rPr>
          <w:lang w:val="en-US"/>
        </w:rPr>
        <w:t>SMF</w:t>
      </w:r>
      <w:r w:rsidRPr="00680245">
        <w:t xml:space="preserve"> application, </w:t>
      </w:r>
      <w:r w:rsidRPr="00680245">
        <w:rPr>
          <w:rFonts w:hint="eastAsia"/>
        </w:rPr>
        <w:t>Mobility Management data</w:t>
      </w:r>
      <w:r w:rsidRPr="00680245">
        <w:t xml:space="preserve"> or </w:t>
      </w:r>
      <w:r>
        <w:rPr>
          <w:lang w:val="en-US"/>
        </w:rPr>
        <w:t>SMF</w:t>
      </w:r>
      <w:r w:rsidRPr="00680245">
        <w:t xml:space="preserve"> Software.</w:t>
      </w:r>
    </w:p>
    <w:p w:rsidR="009B7C9C" w:rsidRPr="00D0243A" w:rsidRDefault="009B7C9C" w:rsidP="009B7C9C">
      <w:pPr>
        <w:pStyle w:val="Heading2"/>
        <w:rPr>
          <w:noProof/>
        </w:rPr>
      </w:pPr>
      <w:bookmarkStart w:id="669" w:name="_Toc19783308"/>
      <w:bookmarkStart w:id="670" w:name="_Toc26887092"/>
      <w:bookmarkStart w:id="671" w:name="_Toc153528759"/>
      <w:r>
        <w:t>J.2.2</w:t>
      </w:r>
      <w:r w:rsidRPr="00D0243A">
        <w:tab/>
        <w:t xml:space="preserve">Threats related to </w:t>
      </w:r>
      <w:r>
        <w:t>SMF assets</w:t>
      </w:r>
      <w:bookmarkEnd w:id="669"/>
      <w:bookmarkEnd w:id="670"/>
      <w:bookmarkEnd w:id="671"/>
      <w:r w:rsidRPr="00D0243A">
        <w:t xml:space="preserve"> </w:t>
      </w:r>
      <w:r w:rsidRPr="00D0243A">
        <w:rPr>
          <w:noProof/>
        </w:rPr>
        <w:tab/>
      </w:r>
    </w:p>
    <w:p w:rsidR="009B7C9C" w:rsidRPr="00FE7FDC" w:rsidRDefault="009B7C9C" w:rsidP="009B7C9C">
      <w:pPr>
        <w:pStyle w:val="Heading3"/>
      </w:pPr>
      <w:bookmarkStart w:id="672" w:name="_Toc19783309"/>
      <w:bookmarkStart w:id="673" w:name="_Toc26887093"/>
      <w:bookmarkStart w:id="674" w:name="_Toc153528760"/>
      <w:r>
        <w:t>J.2.2</w:t>
      </w:r>
      <w:r w:rsidRPr="00FE7FDC">
        <w:t>.1</w:t>
      </w:r>
      <w:r>
        <w:tab/>
      </w:r>
      <w:r w:rsidRPr="00BC7C28">
        <w:rPr>
          <w:lang w:eastAsia="zh-CN"/>
        </w:rPr>
        <w:t>Priority of UP security policy</w:t>
      </w:r>
      <w:bookmarkEnd w:id="672"/>
      <w:bookmarkEnd w:id="673"/>
      <w:bookmarkEnd w:id="674"/>
    </w:p>
    <w:p w:rsidR="009B7C9C" w:rsidRPr="00E63990" w:rsidRDefault="009B7C9C" w:rsidP="009B7C9C">
      <w:pPr>
        <w:pStyle w:val="B1"/>
      </w:pPr>
      <w:r w:rsidRPr="00E63990">
        <w:rPr>
          <w:b/>
          <w:i/>
        </w:rPr>
        <w:t xml:space="preserve">- </w:t>
      </w:r>
      <w:r w:rsidRPr="00E63990">
        <w:rPr>
          <w:i/>
        </w:rPr>
        <w:t>Threat name:</w:t>
      </w:r>
      <w:r>
        <w:rPr>
          <w:lang w:eastAsia="zh-CN"/>
        </w:rPr>
        <w:t xml:space="preserve"> N</w:t>
      </w:r>
      <w:r>
        <w:t>on-compliant UP security policy handling</w:t>
      </w:r>
    </w:p>
    <w:p w:rsidR="009B7C9C" w:rsidRPr="00D7471C" w:rsidRDefault="009B7C9C" w:rsidP="009B7C9C">
      <w:pPr>
        <w:pStyle w:val="B1"/>
      </w:pPr>
      <w:r w:rsidRPr="00E63990">
        <w:rPr>
          <w:b/>
          <w:i/>
        </w:rPr>
        <w:t xml:space="preserve">- </w:t>
      </w:r>
      <w:r w:rsidRPr="00E63990">
        <w:rPr>
          <w:i/>
        </w:rPr>
        <w:t xml:space="preserve">Threat Category: </w:t>
      </w:r>
      <w:r w:rsidRPr="00D7471C">
        <w:t xml:space="preserve">Tampering data, Information Disclosure, </w:t>
      </w:r>
    </w:p>
    <w:p w:rsidR="009B7C9C" w:rsidRPr="000F27A6" w:rsidRDefault="009B7C9C" w:rsidP="009B7C9C">
      <w:pPr>
        <w:pStyle w:val="B1"/>
      </w:pPr>
      <w:r w:rsidRPr="00D7471C">
        <w:rPr>
          <w:b/>
          <w:i/>
        </w:rPr>
        <w:t xml:space="preserve">- </w:t>
      </w:r>
      <w:r w:rsidRPr="00D7471C">
        <w:rPr>
          <w:i/>
        </w:rPr>
        <w:t>Threat Description:</w:t>
      </w:r>
      <w:r w:rsidRPr="00D7471C">
        <w:t xml:space="preserve"> </w:t>
      </w:r>
      <w:r>
        <w:t>It is required that u</w:t>
      </w:r>
      <w:r w:rsidRPr="00BC7C28">
        <w:t>ser Plane Security Policy from UDM takes precedence over locally configured User Plane Security Policy</w:t>
      </w:r>
      <w:r>
        <w:t xml:space="preserve"> in SMF.</w:t>
      </w:r>
      <w:r w:rsidRPr="00D7471C">
        <w:t xml:space="preserve"> </w:t>
      </w:r>
      <w:r>
        <w:t>If SMF fails to comply with the requirement, user plane security may be degraded. For example, i</w:t>
      </w:r>
      <w:r w:rsidRPr="00D7471C">
        <w:t>f the UP security policy</w:t>
      </w:r>
      <w:r w:rsidRPr="001B5977">
        <w:t xml:space="preserve"> </w:t>
      </w:r>
      <w:r>
        <w:t>from</w:t>
      </w:r>
      <w:r w:rsidRPr="001B5977">
        <w:t xml:space="preserve"> the UDM</w:t>
      </w:r>
      <w:r>
        <w:t xml:space="preserve"> mandates the ciphering and integrity protection of the user plane data</w:t>
      </w:r>
      <w:r w:rsidRPr="001B5977">
        <w:t>, but no protect</w:t>
      </w:r>
      <w:r>
        <w:t xml:space="preserve">ion is indicated in the local UP security policy at the SMF, and </w:t>
      </w:r>
      <w:r w:rsidRPr="001B5977">
        <w:t>the</w:t>
      </w:r>
      <w:r>
        <w:t xml:space="preserve"> local</w:t>
      </w:r>
      <w:r w:rsidRPr="001B5977">
        <w:t xml:space="preserve"> </w:t>
      </w:r>
      <w:r>
        <w:t>UP</w:t>
      </w:r>
      <w:r w:rsidRPr="001B5977">
        <w:t xml:space="preserve"> </w:t>
      </w:r>
      <w:r>
        <w:t xml:space="preserve">security </w:t>
      </w:r>
      <w:r w:rsidRPr="001B5977">
        <w:t>p</w:t>
      </w:r>
      <w:r w:rsidRPr="00962C6F">
        <w:t>olicy takes the priority, the</w:t>
      </w:r>
      <w:r>
        <w:t>n the</w:t>
      </w:r>
      <w:r w:rsidRPr="00962C6F">
        <w:t xml:space="preserve"> user plane data will be sent over </w:t>
      </w:r>
      <w:r>
        <w:t>the air without any protection.</w:t>
      </w:r>
    </w:p>
    <w:p w:rsidR="009B7C9C" w:rsidRPr="00E63990" w:rsidRDefault="009B7C9C" w:rsidP="009B7C9C">
      <w:pPr>
        <w:pStyle w:val="B1"/>
      </w:pPr>
      <w:r w:rsidRPr="000F27A6">
        <w:rPr>
          <w:b/>
          <w:i/>
        </w:rPr>
        <w:t xml:space="preserve">- </w:t>
      </w:r>
      <w:r w:rsidRPr="0082083F">
        <w:rPr>
          <w:i/>
        </w:rPr>
        <w:t>Threatened Asset:</w:t>
      </w:r>
      <w:r w:rsidRPr="0082083F">
        <w:t xml:space="preserve"> </w:t>
      </w:r>
      <w:r>
        <w:t xml:space="preserve">User plane </w:t>
      </w:r>
      <w:r w:rsidRPr="00D7471C">
        <w:t>data</w:t>
      </w:r>
    </w:p>
    <w:p w:rsidR="009B7C9C" w:rsidRPr="00FE7FDC" w:rsidRDefault="009B7C9C" w:rsidP="009B7C9C">
      <w:pPr>
        <w:pStyle w:val="Heading3"/>
      </w:pPr>
      <w:bookmarkStart w:id="675" w:name="_Toc19783310"/>
      <w:bookmarkStart w:id="676" w:name="_Toc26887094"/>
      <w:bookmarkStart w:id="677" w:name="_Toc153528761"/>
      <w:r>
        <w:t>J.2.2</w:t>
      </w:r>
      <w:r w:rsidRPr="00FE7FDC">
        <w:t>.2</w:t>
      </w:r>
      <w:r>
        <w:tab/>
      </w:r>
      <w:r w:rsidRPr="00696BED">
        <w:t>TEID uniqueness</w:t>
      </w:r>
      <w:r>
        <w:t xml:space="preserve"> failure</w:t>
      </w:r>
      <w:bookmarkEnd w:id="675"/>
      <w:bookmarkEnd w:id="676"/>
      <w:bookmarkEnd w:id="677"/>
    </w:p>
    <w:p w:rsidR="009B7C9C" w:rsidRPr="00E63990" w:rsidRDefault="009B7C9C" w:rsidP="009B7C9C">
      <w:pPr>
        <w:pStyle w:val="B1"/>
      </w:pPr>
      <w:r w:rsidRPr="00E63990">
        <w:rPr>
          <w:b/>
          <w:i/>
        </w:rPr>
        <w:t xml:space="preserve">- </w:t>
      </w:r>
      <w:r w:rsidRPr="00E63990">
        <w:rPr>
          <w:i/>
        </w:rPr>
        <w:t xml:space="preserve">Threat name: </w:t>
      </w:r>
      <w:r>
        <w:t>Failure to assign unique TEID for a session</w:t>
      </w:r>
    </w:p>
    <w:p w:rsidR="009B7C9C" w:rsidRDefault="009B7C9C" w:rsidP="009B7C9C">
      <w:pPr>
        <w:pStyle w:val="B1"/>
      </w:pPr>
      <w:r w:rsidRPr="00E63990">
        <w:rPr>
          <w:b/>
          <w:i/>
        </w:rPr>
        <w:t xml:space="preserve">- </w:t>
      </w:r>
      <w:r w:rsidRPr="00E63990">
        <w:rPr>
          <w:i/>
        </w:rPr>
        <w:t>Threat Category:</w:t>
      </w:r>
      <w:r w:rsidRPr="00E63990">
        <w:t xml:space="preserve"> Tampering data, Denial of Service</w:t>
      </w:r>
      <w:r>
        <w:t>, Information disclosure, Spoofing Identity</w:t>
      </w:r>
    </w:p>
    <w:p w:rsidR="009B7C9C" w:rsidRDefault="009B7C9C" w:rsidP="009B7C9C">
      <w:pPr>
        <w:pStyle w:val="B1"/>
        <w:rPr>
          <w:rFonts w:hint="eastAsia"/>
          <w:lang w:eastAsia="zh-CN"/>
        </w:rPr>
      </w:pPr>
      <w:r w:rsidRPr="00E63990">
        <w:rPr>
          <w:b/>
          <w:i/>
        </w:rPr>
        <w:t xml:space="preserve">- </w:t>
      </w:r>
      <w:r w:rsidRPr="00E63990">
        <w:rPr>
          <w:i/>
        </w:rPr>
        <w:t>Threat Description</w:t>
      </w:r>
      <w:r w:rsidRPr="00D7471C">
        <w:rPr>
          <w:i/>
        </w:rPr>
        <w:t>:</w:t>
      </w:r>
      <w:r w:rsidRPr="00D7471C">
        <w:t xml:space="preserve"> </w:t>
      </w:r>
      <w:r>
        <w:t>TEID, as part of the CN Tunnel information, is used by the UPF and gNB/ng</w:t>
      </w:r>
      <w:r>
        <w:rPr>
          <w:lang w:eastAsia="zh-CN"/>
        </w:rPr>
        <w:t>-</w:t>
      </w:r>
      <w:r>
        <w:t>eNB for user plane routing. The failure to guarantee the uniqueness of the TEID for a PDU session result in interruption of the routing</w:t>
      </w:r>
      <w:r>
        <w:rPr>
          <w:lang w:eastAsia="zh-CN"/>
        </w:rPr>
        <w:t xml:space="preserve"> of the user traffic. It also create charging errors. If multiple PDU sessions were to share the same TEID at the same time, the counts for the network usage of a single PDU session will be in fact the counts for the network usage of multiple sessions, creating charging errors.</w:t>
      </w:r>
    </w:p>
    <w:p w:rsidR="009B7C9C" w:rsidRDefault="009B7C9C" w:rsidP="009B7C9C">
      <w:pPr>
        <w:pStyle w:val="B1"/>
      </w:pPr>
      <w:r w:rsidRPr="00E63990">
        <w:rPr>
          <w:b/>
          <w:i/>
        </w:rPr>
        <w:t xml:space="preserve">- </w:t>
      </w:r>
      <w:r w:rsidRPr="00E63990">
        <w:rPr>
          <w:i/>
        </w:rPr>
        <w:t>Threatened Asset:</w:t>
      </w:r>
      <w:r w:rsidRPr="00E63990">
        <w:t xml:space="preserve"> </w:t>
      </w:r>
      <w:r>
        <w:t xml:space="preserve">Session related </w:t>
      </w:r>
      <w:r>
        <w:rPr>
          <w:lang w:eastAsia="zh-CN"/>
        </w:rPr>
        <w:t>data</w:t>
      </w:r>
      <w:r>
        <w:t xml:space="preserve"> </w:t>
      </w:r>
    </w:p>
    <w:p w:rsidR="009B7C9C" w:rsidRDefault="009B7C9C" w:rsidP="009B7C9C">
      <w:pPr>
        <w:pStyle w:val="Heading3"/>
      </w:pPr>
      <w:bookmarkStart w:id="678" w:name="_Toc19783311"/>
      <w:bookmarkStart w:id="679" w:name="_Toc26887095"/>
      <w:bookmarkStart w:id="680" w:name="_Toc153528762"/>
      <w:r>
        <w:t>J</w:t>
      </w:r>
      <w:r w:rsidRPr="00D7471C">
        <w:t>.</w:t>
      </w:r>
      <w:r>
        <w:t>2.2.3</w:t>
      </w:r>
      <w:r>
        <w:tab/>
      </w:r>
      <w:r w:rsidRPr="00D7471C">
        <w:t>Char</w:t>
      </w:r>
      <w:r>
        <w:t>g</w:t>
      </w:r>
      <w:r w:rsidRPr="00D7471C">
        <w:t>ing ID Uniqueness</w:t>
      </w:r>
      <w:r>
        <w:t xml:space="preserve"> failure</w:t>
      </w:r>
      <w:bookmarkEnd w:id="678"/>
      <w:bookmarkEnd w:id="679"/>
      <w:bookmarkEnd w:id="680"/>
    </w:p>
    <w:p w:rsidR="009B7C9C" w:rsidRPr="00E63990" w:rsidRDefault="009B7C9C" w:rsidP="009B7C9C">
      <w:pPr>
        <w:pStyle w:val="B1"/>
      </w:pPr>
      <w:r w:rsidRPr="00E63990">
        <w:rPr>
          <w:b/>
          <w:i/>
        </w:rPr>
        <w:t xml:space="preserve">- </w:t>
      </w:r>
      <w:r w:rsidRPr="00E63990">
        <w:rPr>
          <w:i/>
        </w:rPr>
        <w:t xml:space="preserve">Threat name: </w:t>
      </w:r>
      <w:r w:rsidRPr="00D53F34">
        <w:t xml:space="preserve">Failure to assign unique </w:t>
      </w:r>
      <w:r w:rsidRPr="00D7471C">
        <w:t>Char</w:t>
      </w:r>
      <w:r>
        <w:t>g</w:t>
      </w:r>
      <w:r w:rsidRPr="00D7471C">
        <w:t xml:space="preserve">ing ID </w:t>
      </w:r>
      <w:r>
        <w:t>for a session.</w:t>
      </w:r>
    </w:p>
    <w:p w:rsidR="009B7C9C" w:rsidRDefault="009B7C9C" w:rsidP="009B7C9C">
      <w:pPr>
        <w:pStyle w:val="B1"/>
      </w:pPr>
      <w:r w:rsidRPr="00E63990">
        <w:rPr>
          <w:b/>
          <w:i/>
        </w:rPr>
        <w:t xml:space="preserve">- </w:t>
      </w:r>
      <w:r w:rsidRPr="00E63990">
        <w:rPr>
          <w:i/>
        </w:rPr>
        <w:t>Threat Category:</w:t>
      </w:r>
      <w:r>
        <w:t xml:space="preserve"> Tampering data, Information disclosure</w:t>
      </w:r>
    </w:p>
    <w:p w:rsidR="009B7C9C" w:rsidRDefault="009B7C9C" w:rsidP="009B7C9C">
      <w:pPr>
        <w:pStyle w:val="B1"/>
      </w:pPr>
      <w:r w:rsidRPr="00E63990">
        <w:rPr>
          <w:b/>
          <w:i/>
        </w:rPr>
        <w:t xml:space="preserve">- </w:t>
      </w:r>
      <w:r w:rsidRPr="00E63990">
        <w:rPr>
          <w:i/>
        </w:rPr>
        <w:t>Threat Description</w:t>
      </w:r>
      <w:r w:rsidRPr="00D7471C">
        <w:rPr>
          <w:i/>
        </w:rPr>
        <w:t>:</w:t>
      </w:r>
      <w:r w:rsidRPr="00E044B3">
        <w:rPr>
          <w:lang w:eastAsia="zh-CN"/>
        </w:rPr>
        <w:t xml:space="preserve"> </w:t>
      </w:r>
      <w:r>
        <w:rPr>
          <w:lang w:eastAsia="zh-CN"/>
        </w:rPr>
        <w:t>At the SMF if more than one PDU session were to share the same charging ID, the charging information for a PDU session would be wrongly correlated, creating charging errors</w:t>
      </w:r>
      <w:r>
        <w:t>.</w:t>
      </w:r>
    </w:p>
    <w:p w:rsidR="009B7C9C" w:rsidRDefault="009B7C9C" w:rsidP="009B7C9C">
      <w:pPr>
        <w:pStyle w:val="B1"/>
      </w:pPr>
      <w:r w:rsidRPr="00E63990">
        <w:rPr>
          <w:b/>
          <w:i/>
        </w:rPr>
        <w:t xml:space="preserve">- </w:t>
      </w:r>
      <w:r w:rsidRPr="00E63990">
        <w:rPr>
          <w:i/>
        </w:rPr>
        <w:t>Threatened Asset:</w:t>
      </w:r>
      <w:r>
        <w:t xml:space="preserve"> Session related data </w:t>
      </w:r>
    </w:p>
    <w:p w:rsidR="009B7C9C" w:rsidRDefault="009B7C9C" w:rsidP="009B7C9C">
      <w:pPr>
        <w:pStyle w:val="Heading3"/>
      </w:pPr>
      <w:bookmarkStart w:id="681" w:name="_Toc19783312"/>
      <w:bookmarkStart w:id="682" w:name="_Toc26887096"/>
      <w:bookmarkStart w:id="683" w:name="_Toc153528763"/>
      <w:r>
        <w:t>J</w:t>
      </w:r>
      <w:r w:rsidRPr="00D7471C">
        <w:t>.</w:t>
      </w:r>
      <w:r>
        <w:t>2.2.3</w:t>
      </w:r>
      <w:r>
        <w:tab/>
        <w:t>UP security policy check</w:t>
      </w:r>
      <w:bookmarkEnd w:id="681"/>
      <w:bookmarkEnd w:id="682"/>
      <w:bookmarkEnd w:id="683"/>
    </w:p>
    <w:p w:rsidR="009B7C9C" w:rsidRPr="00E63990" w:rsidRDefault="009B7C9C" w:rsidP="009B7C9C">
      <w:pPr>
        <w:pStyle w:val="B1"/>
      </w:pPr>
      <w:r w:rsidRPr="00E63990">
        <w:rPr>
          <w:b/>
          <w:i/>
        </w:rPr>
        <w:t xml:space="preserve">- </w:t>
      </w:r>
      <w:r w:rsidRPr="00E63990">
        <w:rPr>
          <w:i/>
        </w:rPr>
        <w:t>Threat name:</w:t>
      </w:r>
      <w:r>
        <w:rPr>
          <w:i/>
        </w:rPr>
        <w:t xml:space="preserve"> </w:t>
      </w:r>
      <w:r w:rsidRPr="00D53F34">
        <w:t xml:space="preserve">Unchecked </w:t>
      </w:r>
      <w:r>
        <w:t>UP security policy</w:t>
      </w:r>
    </w:p>
    <w:p w:rsidR="009B7C9C" w:rsidRDefault="009B7C9C" w:rsidP="009B7C9C">
      <w:pPr>
        <w:pStyle w:val="B1"/>
      </w:pPr>
      <w:r w:rsidRPr="00E63990">
        <w:rPr>
          <w:b/>
          <w:i/>
        </w:rPr>
        <w:t xml:space="preserve">- </w:t>
      </w:r>
      <w:r w:rsidRPr="00E63990">
        <w:rPr>
          <w:i/>
        </w:rPr>
        <w:t>Threat Category:</w:t>
      </w:r>
      <w:r>
        <w:t xml:space="preserve"> Tampering data, Information disclosure</w:t>
      </w:r>
    </w:p>
    <w:p w:rsidR="009B7C9C" w:rsidRDefault="009B7C9C" w:rsidP="009B7C9C">
      <w:pPr>
        <w:pStyle w:val="B1"/>
      </w:pPr>
      <w:r w:rsidRPr="00E63990">
        <w:rPr>
          <w:b/>
          <w:i/>
        </w:rPr>
        <w:t xml:space="preserve">- </w:t>
      </w:r>
      <w:r w:rsidRPr="00E63990">
        <w:rPr>
          <w:i/>
        </w:rPr>
        <w:t>Threat Description</w:t>
      </w:r>
      <w:r w:rsidRPr="00D7471C">
        <w:rPr>
          <w:i/>
        </w:rPr>
        <w:t>:</w:t>
      </w:r>
      <w:r>
        <w:t xml:space="preserve"> It is required that the SMF verifies that the UP security policy received from the ng-eNB</w:t>
      </w:r>
      <w:r>
        <w:rPr>
          <w:rFonts w:hint="eastAsia"/>
          <w:lang w:eastAsia="zh-CN"/>
        </w:rPr>
        <w:t>/</w:t>
      </w:r>
      <w:r>
        <w:rPr>
          <w:lang w:eastAsia="zh-CN"/>
        </w:rPr>
        <w:t>gNB is the same as that stored locally at the SMF. If the SMF fails to check, security degradation of UP traffic may occur. For example, if the UP security policy received from the ng-eNB/gNB indicates no security protection, while the local policy mandates the opposite, and SMF uses the received UP security policy without validation, then the user plane data will be unprotected</w:t>
      </w:r>
      <w:r>
        <w:t>.</w:t>
      </w:r>
    </w:p>
    <w:p w:rsidR="009B7C9C" w:rsidRDefault="009B7C9C" w:rsidP="009B7C9C">
      <w:pPr>
        <w:pStyle w:val="B1"/>
      </w:pPr>
      <w:r w:rsidRPr="00E63990">
        <w:rPr>
          <w:b/>
          <w:i/>
        </w:rPr>
        <w:t xml:space="preserve">- </w:t>
      </w:r>
      <w:r w:rsidRPr="00E63990">
        <w:rPr>
          <w:i/>
        </w:rPr>
        <w:t>Threatened Asset:</w:t>
      </w:r>
      <w:r w:rsidRPr="00E63990">
        <w:t xml:space="preserve"> </w:t>
      </w:r>
      <w:r>
        <w:rPr>
          <w:lang w:eastAsia="zh-CN"/>
        </w:rPr>
        <w:t>User plane data</w:t>
      </w:r>
      <w:r>
        <w:t xml:space="preserve"> </w:t>
      </w:r>
    </w:p>
    <w:p w:rsidR="00B46ECC" w:rsidRDefault="00B46ECC" w:rsidP="006804C4">
      <w:pPr>
        <w:pStyle w:val="Heading9"/>
      </w:pPr>
      <w:r>
        <w:br w:type="page"/>
      </w:r>
      <w:bookmarkStart w:id="684" w:name="_Toc19783313"/>
      <w:bookmarkStart w:id="685" w:name="_Toc26887097"/>
      <w:bookmarkStart w:id="686" w:name="_Toc153528764"/>
      <w:r w:rsidRPr="00166948">
        <w:t xml:space="preserve">Annex </w:t>
      </w:r>
      <w:r>
        <w:t>K</w:t>
      </w:r>
      <w:r w:rsidRPr="00166948">
        <w:t xml:space="preserve">: </w:t>
      </w:r>
      <w:r w:rsidRPr="00166948">
        <w:br/>
      </w:r>
      <w:r w:rsidR="002F4967" w:rsidRPr="00166948">
        <w:t xml:space="preserve">Aspects specific to the </w:t>
      </w:r>
      <w:r w:rsidR="002F4967">
        <w:t>n</w:t>
      </w:r>
      <w:r w:rsidR="002F4967" w:rsidRPr="00166948">
        <w:t xml:space="preserve">etwork </w:t>
      </w:r>
      <w:r w:rsidR="002F4967">
        <w:t>p</w:t>
      </w:r>
      <w:r w:rsidR="002F4967" w:rsidRPr="00166948">
        <w:t xml:space="preserve">roduct </w:t>
      </w:r>
      <w:r w:rsidR="002F4967">
        <w:t>c</w:t>
      </w:r>
      <w:r w:rsidR="002F4967" w:rsidRPr="00166948">
        <w:t xml:space="preserve">lass </w:t>
      </w:r>
      <w:r w:rsidR="002F4967">
        <w:t>AMF</w:t>
      </w:r>
      <w:bookmarkEnd w:id="684"/>
      <w:bookmarkEnd w:id="685"/>
      <w:bookmarkEnd w:id="686"/>
    </w:p>
    <w:p w:rsidR="002F4967" w:rsidRDefault="00B46ECC" w:rsidP="00B46ECC">
      <w:pPr>
        <w:pStyle w:val="Heading1"/>
      </w:pPr>
      <w:bookmarkStart w:id="687" w:name="_Toc19783314"/>
      <w:bookmarkStart w:id="688" w:name="_Toc26887098"/>
      <w:bookmarkStart w:id="689" w:name="_Toc153528765"/>
      <w:r>
        <w:rPr>
          <w:noProof/>
        </w:rPr>
        <w:t>K.1</w:t>
      </w:r>
      <w:r>
        <w:rPr>
          <w:noProof/>
        </w:rPr>
        <w:tab/>
      </w:r>
      <w:r w:rsidR="002F4967" w:rsidRPr="00166948">
        <w:t xml:space="preserve">Network </w:t>
      </w:r>
      <w:r w:rsidR="002F4967">
        <w:t>p</w:t>
      </w:r>
      <w:r w:rsidR="002F4967" w:rsidRPr="00166948">
        <w:t xml:space="preserve">roduct </w:t>
      </w:r>
      <w:r w:rsidR="002F4967">
        <w:t>c</w:t>
      </w:r>
      <w:r w:rsidR="002F4967" w:rsidRPr="00166948">
        <w:t>lass description for the</w:t>
      </w:r>
      <w:r w:rsidR="002F4967">
        <w:t xml:space="preserve"> AMF</w:t>
      </w:r>
      <w:bookmarkEnd w:id="687"/>
      <w:bookmarkEnd w:id="688"/>
      <w:bookmarkEnd w:id="689"/>
    </w:p>
    <w:p w:rsidR="002F4967" w:rsidRDefault="002F4967" w:rsidP="002F4967">
      <w:pPr>
        <w:pStyle w:val="Heading2"/>
        <w:rPr>
          <w:noProof/>
        </w:rPr>
      </w:pPr>
      <w:bookmarkStart w:id="690" w:name="_Toc19783315"/>
      <w:bookmarkStart w:id="691" w:name="_Toc26887099"/>
      <w:bookmarkStart w:id="692" w:name="_Toc153528766"/>
      <w:r>
        <w:rPr>
          <w:noProof/>
        </w:rPr>
        <w:t>K.1.1</w:t>
      </w:r>
      <w:r>
        <w:rPr>
          <w:noProof/>
        </w:rPr>
        <w:tab/>
        <w:t>Introduction</w:t>
      </w:r>
      <w:bookmarkEnd w:id="690"/>
      <w:bookmarkEnd w:id="691"/>
      <w:bookmarkEnd w:id="692"/>
    </w:p>
    <w:p w:rsidR="002F4967" w:rsidRDefault="00002E9A" w:rsidP="00AC5B94">
      <w:pPr>
        <w:rPr>
          <w:noProof/>
        </w:rPr>
      </w:pPr>
      <w:r>
        <w:rPr>
          <w:lang w:eastAsia="zh-CN"/>
        </w:rPr>
        <w:t xml:space="preserve">This Annex covers the aspects specific to the AMF network product class. </w:t>
      </w:r>
    </w:p>
    <w:p w:rsidR="002F4967" w:rsidRDefault="002F4967" w:rsidP="002F4967">
      <w:pPr>
        <w:pStyle w:val="Heading2"/>
        <w:rPr>
          <w:lang w:eastAsia="zh-CN"/>
        </w:rPr>
      </w:pPr>
      <w:bookmarkStart w:id="693" w:name="_Toc19783316"/>
      <w:bookmarkStart w:id="694" w:name="_Toc26887100"/>
      <w:bookmarkStart w:id="695" w:name="_Toc153528767"/>
      <w:r>
        <w:rPr>
          <w:noProof/>
        </w:rPr>
        <w:t>K.1.2</w:t>
      </w:r>
      <w:r>
        <w:rPr>
          <w:noProof/>
        </w:rPr>
        <w:tab/>
      </w:r>
      <w:r w:rsidRPr="005E5F9F">
        <w:rPr>
          <w:lang w:eastAsia="zh-CN"/>
        </w:rPr>
        <w:t xml:space="preserve">Minimum set of functions defining the </w:t>
      </w:r>
      <w:r>
        <w:rPr>
          <w:lang w:val="en-US" w:eastAsia="zh-CN"/>
        </w:rPr>
        <w:t>AMF</w:t>
      </w:r>
      <w:r w:rsidRPr="005E5F9F">
        <w:rPr>
          <w:lang w:eastAsia="zh-CN"/>
        </w:rPr>
        <w:t xml:space="preserve"> network product class</w:t>
      </w:r>
      <w:bookmarkEnd w:id="693"/>
      <w:bookmarkEnd w:id="694"/>
      <w:bookmarkEnd w:id="695"/>
    </w:p>
    <w:p w:rsidR="00002E9A" w:rsidRDefault="00002E9A" w:rsidP="00002E9A">
      <w:r>
        <w:t xml:space="preserve">As part of the </w:t>
      </w:r>
      <w:r>
        <w:rPr>
          <w:lang w:eastAsia="zh-CN"/>
        </w:rPr>
        <w:t>AMF</w:t>
      </w:r>
      <w:r>
        <w:t xml:space="preserve"> network product, it is expected that the </w:t>
      </w:r>
      <w:r>
        <w:rPr>
          <w:lang w:eastAsia="zh-CN"/>
        </w:rPr>
        <w:t>AMF</w:t>
      </w:r>
      <w:r>
        <w:t xml:space="preserve"> to contain </w:t>
      </w:r>
      <w:r>
        <w:rPr>
          <w:lang w:eastAsia="zh-CN"/>
        </w:rPr>
        <w:t>AMF</w:t>
      </w:r>
      <w:r>
        <w:t xml:space="preserve"> application, a set of running processes (typically more than one) executing the software package for the </w:t>
      </w:r>
      <w:r>
        <w:rPr>
          <w:lang w:eastAsia="zh-CN"/>
        </w:rPr>
        <w:t>AMF</w:t>
      </w:r>
      <w:r>
        <w:t xml:space="preserve"> functions and OAM functions that is specific to the </w:t>
      </w:r>
      <w:r>
        <w:rPr>
          <w:lang w:eastAsia="zh-CN"/>
        </w:rPr>
        <w:t>AMF</w:t>
      </w:r>
      <w:r>
        <w:t xml:space="preserve"> network product model. Functionalities specific to the </w:t>
      </w:r>
      <w:r>
        <w:rPr>
          <w:lang w:eastAsia="zh-CN"/>
        </w:rPr>
        <w:t>AMF</w:t>
      </w:r>
      <w:r>
        <w:t xml:space="preserve"> network product introduce additional threats and/or critical assets as described below. Related security requirements and test cases have been captured in TS </w:t>
      </w:r>
      <w:r w:rsidRPr="00002E9A">
        <w:t>33.51</w:t>
      </w:r>
      <w:r w:rsidRPr="00466C41">
        <w:t>2</w:t>
      </w:r>
      <w:r w:rsidRPr="00002E9A">
        <w:t xml:space="preserve"> [</w:t>
      </w:r>
      <w:r w:rsidRPr="00466C41">
        <w:t>22</w:t>
      </w:r>
      <w:r w:rsidRPr="00002E9A">
        <w:t>].</w:t>
      </w:r>
      <w:r>
        <w:t xml:space="preserve"> </w:t>
      </w:r>
    </w:p>
    <w:p w:rsidR="00F02987" w:rsidRPr="00AC5B94" w:rsidRDefault="00002E9A" w:rsidP="00466C41">
      <w:pPr>
        <w:pStyle w:val="NO"/>
        <w:rPr>
          <w:lang w:eastAsia="zh-CN"/>
        </w:rPr>
      </w:pPr>
      <w:r>
        <w:rPr>
          <w:lang w:eastAsia="x-none"/>
        </w:rPr>
        <w:t>NOTE:</w:t>
      </w:r>
      <w:r>
        <w:rPr>
          <w:lang w:eastAsia="x-none"/>
        </w:rPr>
        <w:tab/>
      </w:r>
      <w:r>
        <w:t xml:space="preserve">For the purposes of the present document, this common set is defined to be the list of </w:t>
      </w:r>
      <w:r>
        <w:rPr>
          <w:lang w:eastAsia="zh-CN"/>
        </w:rPr>
        <w:t>AMF</w:t>
      </w:r>
      <w:r>
        <w:rPr>
          <w:lang w:val="en-US"/>
        </w:rPr>
        <w:t xml:space="preserve"> </w:t>
      </w:r>
      <w:r>
        <w:t>functions contained in clause 6.2.5 of 3GPP</w:t>
      </w:r>
      <w:r>
        <w:rPr>
          <w:lang w:val="en-US"/>
        </w:rPr>
        <w:t xml:space="preserve"> TS 23.501 [8]</w:t>
      </w:r>
      <w:r>
        <w:t>.</w:t>
      </w:r>
    </w:p>
    <w:p w:rsidR="00B46ECC" w:rsidRDefault="002F4967" w:rsidP="002F4967">
      <w:pPr>
        <w:pStyle w:val="Heading1"/>
      </w:pPr>
      <w:bookmarkStart w:id="696" w:name="_Toc19783317"/>
      <w:bookmarkStart w:id="697" w:name="_Toc26887101"/>
      <w:bookmarkStart w:id="698" w:name="_Toc153528768"/>
      <w:r>
        <w:rPr>
          <w:noProof/>
        </w:rPr>
        <w:t>K.2</w:t>
      </w:r>
      <w:r>
        <w:rPr>
          <w:noProof/>
        </w:rPr>
        <w:tab/>
      </w:r>
      <w:r w:rsidRPr="00166948">
        <w:t xml:space="preserve">Assets and </w:t>
      </w:r>
      <w:r>
        <w:t>t</w:t>
      </w:r>
      <w:r w:rsidRPr="00166948">
        <w:t>hreats specific to the</w:t>
      </w:r>
      <w:r>
        <w:t xml:space="preserve"> AMF</w:t>
      </w:r>
      <w:bookmarkEnd w:id="696"/>
      <w:bookmarkEnd w:id="697"/>
      <w:bookmarkEnd w:id="698"/>
    </w:p>
    <w:p w:rsidR="002F4967" w:rsidRPr="00AC5B94" w:rsidRDefault="002F4967" w:rsidP="002F4967">
      <w:pPr>
        <w:pStyle w:val="Heading2"/>
      </w:pPr>
      <w:bookmarkStart w:id="699" w:name="_Toc19783318"/>
      <w:bookmarkStart w:id="700" w:name="_Toc26887102"/>
      <w:bookmarkStart w:id="701" w:name="_Toc153528769"/>
      <w:r>
        <w:t>K.2.1</w:t>
      </w:r>
      <w:r>
        <w:tab/>
        <w:t>Critical assets</w:t>
      </w:r>
      <w:bookmarkEnd w:id="699"/>
      <w:bookmarkEnd w:id="700"/>
      <w:bookmarkEnd w:id="701"/>
    </w:p>
    <w:p w:rsidR="00B46ECC" w:rsidRDefault="00B46ECC" w:rsidP="00B46ECC">
      <w:pPr>
        <w:rPr>
          <w:noProof/>
        </w:rPr>
      </w:pPr>
      <w:r>
        <w:rPr>
          <w:noProof/>
        </w:rPr>
        <w:t>In addition to the critical assets of a GNP as described in clause 5.2 of the present document, the critical assets specific to the AMF to be protected are:</w:t>
      </w:r>
    </w:p>
    <w:p w:rsidR="00B46ECC" w:rsidRDefault="00B46ECC" w:rsidP="00B46ECC">
      <w:pPr>
        <w:pStyle w:val="B1"/>
        <w:rPr>
          <w:noProof/>
        </w:rPr>
      </w:pPr>
      <w:r>
        <w:rPr>
          <w:noProof/>
        </w:rPr>
        <w:t>-</w:t>
      </w:r>
      <w:r>
        <w:rPr>
          <w:noProof/>
        </w:rPr>
        <w:tab/>
        <w:t>AMF Application;</w:t>
      </w:r>
    </w:p>
    <w:p w:rsidR="00B46ECC" w:rsidRDefault="00B46ECC" w:rsidP="00B46ECC">
      <w:pPr>
        <w:pStyle w:val="B1"/>
        <w:rPr>
          <w:noProof/>
        </w:rPr>
      </w:pPr>
      <w:r>
        <w:rPr>
          <w:noProof/>
        </w:rPr>
        <w:t>-</w:t>
      </w:r>
      <w:r>
        <w:rPr>
          <w:noProof/>
        </w:rPr>
        <w:tab/>
        <w:t>Mobility Management data: e.g. subscriber's identities (e.g. SUCI), subscriber keys (I.e. K</w:t>
      </w:r>
      <w:r w:rsidRPr="009B3EA2">
        <w:rPr>
          <w:noProof/>
          <w:vertAlign w:val="subscript"/>
        </w:rPr>
        <w:t>NASenc</w:t>
      </w:r>
      <w:r>
        <w:rPr>
          <w:noProof/>
        </w:rPr>
        <w:t>, K</w:t>
      </w:r>
      <w:r w:rsidRPr="009B3EA2">
        <w:rPr>
          <w:noProof/>
          <w:vertAlign w:val="subscript"/>
        </w:rPr>
        <w:t>NASint</w:t>
      </w:r>
      <w:r>
        <w:rPr>
          <w:noProof/>
        </w:rPr>
        <w:t xml:space="preserve">, NH), authentication parameters, address of serving gNB, APN name, data related to mobility management like UE status, UE's IP address, etc., session management like PDN type, QoS and so on, or node selection and routing selection, e.g. IP address of UE related UPF, selected routing connection based on UE's identity, etc. </w:t>
      </w:r>
    </w:p>
    <w:p w:rsidR="00B46ECC" w:rsidRDefault="00B46ECC" w:rsidP="00B46ECC">
      <w:pPr>
        <w:pStyle w:val="B1"/>
        <w:rPr>
          <w:noProof/>
        </w:rPr>
      </w:pPr>
      <w:r>
        <w:rPr>
          <w:noProof/>
        </w:rPr>
        <w:t>-</w:t>
      </w:r>
      <w:r>
        <w:rPr>
          <w:noProof/>
        </w:rPr>
        <w:tab/>
        <w:t>The interfaces of AMF to be protected and which are within SECAM scope: for example</w:t>
      </w:r>
    </w:p>
    <w:p w:rsidR="00B46ECC" w:rsidRDefault="00B46ECC" w:rsidP="00B46ECC">
      <w:pPr>
        <w:pStyle w:val="B2"/>
        <w:rPr>
          <w:noProof/>
        </w:rPr>
      </w:pPr>
      <w:r>
        <w:rPr>
          <w:noProof/>
        </w:rPr>
        <w:t>-</w:t>
      </w:r>
      <w:r>
        <w:rPr>
          <w:noProof/>
        </w:rPr>
        <w:tab/>
        <w:t>Service based interface, Namf, for providing services to SMF, AUSF, NEF, PCF, GMLC, SMSF, LMF and UDM</w:t>
      </w:r>
    </w:p>
    <w:p w:rsidR="00B46ECC" w:rsidRDefault="00B46ECC" w:rsidP="00B46ECC">
      <w:pPr>
        <w:pStyle w:val="B2"/>
        <w:rPr>
          <w:noProof/>
        </w:rPr>
      </w:pPr>
      <w:r>
        <w:rPr>
          <w:noProof/>
        </w:rPr>
        <w:t>-</w:t>
      </w:r>
      <w:r>
        <w:rPr>
          <w:noProof/>
        </w:rPr>
        <w:tab/>
        <w:t>Service based interface for consuming services from NSSF, SMF, LMF, SMSF, PCF, 5G-EIR, UDM, AUSF, and NRF</w:t>
      </w:r>
    </w:p>
    <w:p w:rsidR="00B46ECC" w:rsidRDefault="00B46ECC" w:rsidP="00B46ECC">
      <w:pPr>
        <w:pStyle w:val="B2"/>
        <w:rPr>
          <w:noProof/>
        </w:rPr>
      </w:pPr>
      <w:r>
        <w:rPr>
          <w:noProof/>
        </w:rPr>
        <w:t>-</w:t>
      </w:r>
      <w:r>
        <w:rPr>
          <w:noProof/>
        </w:rPr>
        <w:tab/>
        <w:t>Reference point interfaces:</w:t>
      </w:r>
    </w:p>
    <w:p w:rsidR="00B46ECC" w:rsidRDefault="00B46ECC" w:rsidP="00B46ECC">
      <w:pPr>
        <w:pStyle w:val="B2"/>
        <w:ind w:firstLine="0"/>
        <w:rPr>
          <w:noProof/>
        </w:rPr>
      </w:pPr>
      <w:r>
        <w:rPr>
          <w:noProof/>
        </w:rPr>
        <w:t>-</w:t>
      </w:r>
      <w:r>
        <w:rPr>
          <w:noProof/>
        </w:rPr>
        <w:tab/>
        <w:t>N1.</w:t>
      </w:r>
    </w:p>
    <w:p w:rsidR="00B46ECC" w:rsidRDefault="00B46ECC" w:rsidP="00B46ECC">
      <w:pPr>
        <w:pStyle w:val="B2"/>
        <w:ind w:firstLine="0"/>
        <w:rPr>
          <w:noProof/>
        </w:rPr>
      </w:pPr>
      <w:r>
        <w:rPr>
          <w:noProof/>
        </w:rPr>
        <w:t>-</w:t>
      </w:r>
      <w:r>
        <w:rPr>
          <w:noProof/>
        </w:rPr>
        <w:tab/>
        <w:t>N2.</w:t>
      </w:r>
    </w:p>
    <w:p w:rsidR="00B46ECC" w:rsidRDefault="00B46ECC" w:rsidP="00B46ECC">
      <w:pPr>
        <w:pStyle w:val="B2"/>
        <w:ind w:firstLine="0"/>
        <w:rPr>
          <w:noProof/>
        </w:rPr>
      </w:pPr>
      <w:r>
        <w:rPr>
          <w:noProof/>
        </w:rPr>
        <w:t>-</w:t>
      </w:r>
      <w:r>
        <w:rPr>
          <w:noProof/>
        </w:rPr>
        <w:tab/>
        <w:t>N26.</w:t>
      </w:r>
    </w:p>
    <w:p w:rsidR="00B46ECC" w:rsidRDefault="00B46ECC" w:rsidP="00B46ECC">
      <w:pPr>
        <w:pStyle w:val="B2"/>
        <w:rPr>
          <w:noProof/>
        </w:rPr>
      </w:pPr>
      <w:r>
        <w:rPr>
          <w:noProof/>
        </w:rPr>
        <w:t>-</w:t>
      </w:r>
      <w:r>
        <w:rPr>
          <w:noProof/>
        </w:rPr>
        <w:tab/>
        <w:t>Console interface, for local access: local interface on AMF.</w:t>
      </w:r>
    </w:p>
    <w:p w:rsidR="00B46ECC" w:rsidRDefault="00B46ECC" w:rsidP="00B46ECC">
      <w:pPr>
        <w:pStyle w:val="B2"/>
        <w:rPr>
          <w:noProof/>
        </w:rPr>
      </w:pPr>
      <w:r>
        <w:rPr>
          <w:noProof/>
        </w:rPr>
        <w:t>-</w:t>
      </w:r>
      <w:r>
        <w:rPr>
          <w:noProof/>
        </w:rPr>
        <w:tab/>
        <w:t>OAM interface, for remote access: interface between AMF and OAM system.</w:t>
      </w:r>
    </w:p>
    <w:p w:rsidR="00B46ECC" w:rsidRDefault="00B46ECC" w:rsidP="00B46ECC">
      <w:pPr>
        <w:pStyle w:val="NO"/>
        <w:ind w:left="1418"/>
        <w:rPr>
          <w:noProof/>
        </w:rPr>
      </w:pPr>
      <w:r>
        <w:rPr>
          <w:noProof/>
        </w:rPr>
        <w:t xml:space="preserve">NOTE 1: </w:t>
      </w:r>
      <w:r>
        <w:rPr>
          <w:noProof/>
        </w:rPr>
        <w:tab/>
        <w:t>The detailed interfaces of the AMF class are described in clause 4, Network Product Class Description of the present document.</w:t>
      </w:r>
    </w:p>
    <w:p w:rsidR="00B46ECC" w:rsidRDefault="00B46ECC" w:rsidP="00B46ECC">
      <w:pPr>
        <w:pStyle w:val="B1"/>
        <w:rPr>
          <w:noProof/>
        </w:rPr>
      </w:pPr>
      <w:r>
        <w:rPr>
          <w:noProof/>
        </w:rPr>
        <w:t>-</w:t>
      </w:r>
      <w:r>
        <w:rPr>
          <w:noProof/>
        </w:rPr>
        <w:tab/>
        <w:t xml:space="preserve">AMF Software: binary code or executable code. </w:t>
      </w:r>
    </w:p>
    <w:p w:rsidR="00B46ECC" w:rsidRDefault="00B46ECC" w:rsidP="00B46ECC">
      <w:pPr>
        <w:pStyle w:val="NO"/>
        <w:rPr>
          <w:noProof/>
        </w:rPr>
      </w:pPr>
      <w:r>
        <w:rPr>
          <w:noProof/>
        </w:rPr>
        <w:t xml:space="preserve">NOTE 2: </w:t>
      </w:r>
      <w:r>
        <w:rPr>
          <w:noProof/>
        </w:rPr>
        <w:tab/>
        <w:t xml:space="preserve">AMF files </w:t>
      </w:r>
      <w:r w:rsidR="00BC3944">
        <w:rPr>
          <w:noProof/>
        </w:rPr>
        <w:t xml:space="preserve">could </w:t>
      </w:r>
      <w:r>
        <w:rPr>
          <w:noProof/>
        </w:rPr>
        <w:t>be any file owned by a user (root user as well as non root use</w:t>
      </w:r>
      <w:r w:rsidR="00BC3944">
        <w:rPr>
          <w:noProof/>
        </w:rPr>
        <w:t>r</w:t>
      </w:r>
      <w:r>
        <w:rPr>
          <w:noProof/>
        </w:rPr>
        <w:t>s), including User account data and credentials, Log data, configuration data, OS files, AMF application, Mobility Management data or AMF Software.</w:t>
      </w:r>
    </w:p>
    <w:p w:rsidR="00B46ECC" w:rsidRDefault="00B46ECC" w:rsidP="002F4967">
      <w:pPr>
        <w:pStyle w:val="Heading2"/>
        <w:rPr>
          <w:noProof/>
        </w:rPr>
      </w:pPr>
      <w:bookmarkStart w:id="702" w:name="_Toc19783319"/>
      <w:bookmarkStart w:id="703" w:name="_Toc26887103"/>
      <w:bookmarkStart w:id="704" w:name="_Toc153528770"/>
      <w:r>
        <w:rPr>
          <w:noProof/>
        </w:rPr>
        <w:t>K.2</w:t>
      </w:r>
      <w:r w:rsidR="002F4967">
        <w:rPr>
          <w:noProof/>
        </w:rPr>
        <w:t>.2</w:t>
      </w:r>
      <w:r>
        <w:rPr>
          <w:noProof/>
        </w:rPr>
        <w:tab/>
        <w:t>Threats related to AKA procedures</w:t>
      </w:r>
      <w:bookmarkEnd w:id="702"/>
      <w:bookmarkEnd w:id="703"/>
      <w:bookmarkEnd w:id="704"/>
    </w:p>
    <w:p w:rsidR="00B46ECC" w:rsidRDefault="00B46ECC" w:rsidP="002F4967">
      <w:pPr>
        <w:pStyle w:val="Heading3"/>
        <w:rPr>
          <w:noProof/>
        </w:rPr>
      </w:pPr>
      <w:bookmarkStart w:id="705" w:name="_Toc19783320"/>
      <w:bookmarkStart w:id="706" w:name="_Toc26887104"/>
      <w:bookmarkStart w:id="707" w:name="_Toc153528771"/>
      <w:r>
        <w:rPr>
          <w:noProof/>
        </w:rPr>
        <w:t>K.2.</w:t>
      </w:r>
      <w:r w:rsidR="002F4967">
        <w:rPr>
          <w:noProof/>
        </w:rPr>
        <w:t>2.</w:t>
      </w:r>
      <w:r>
        <w:rPr>
          <w:noProof/>
        </w:rPr>
        <w:t>1</w:t>
      </w:r>
      <w:r>
        <w:rPr>
          <w:noProof/>
        </w:rPr>
        <w:tab/>
        <w:t>Resynchronization</w:t>
      </w:r>
      <w:bookmarkEnd w:id="705"/>
      <w:bookmarkEnd w:id="706"/>
      <w:bookmarkEnd w:id="707"/>
    </w:p>
    <w:p w:rsidR="00B46ECC" w:rsidRDefault="00B46ECC" w:rsidP="00B46ECC">
      <w:pPr>
        <w:pStyle w:val="B1"/>
        <w:rPr>
          <w:noProof/>
        </w:rPr>
      </w:pPr>
      <w:r>
        <w:rPr>
          <w:noProof/>
        </w:rPr>
        <w:t>-</w:t>
      </w:r>
      <w:r>
        <w:rPr>
          <w:noProof/>
        </w:rPr>
        <w:tab/>
        <w:t>Threat name: Resynchronization</w:t>
      </w:r>
    </w:p>
    <w:p w:rsidR="00B46ECC" w:rsidRDefault="00B46ECC" w:rsidP="00B46ECC">
      <w:pPr>
        <w:pStyle w:val="B1"/>
        <w:rPr>
          <w:noProof/>
        </w:rPr>
      </w:pPr>
      <w:r>
        <w:rPr>
          <w:noProof/>
        </w:rPr>
        <w:t>-</w:t>
      </w:r>
      <w:r>
        <w:rPr>
          <w:noProof/>
        </w:rPr>
        <w:tab/>
        <w:t xml:space="preserve">Threat Category: Denial of Service </w:t>
      </w:r>
    </w:p>
    <w:p w:rsidR="00B46ECC" w:rsidRDefault="00B46ECC" w:rsidP="00B46ECC">
      <w:pPr>
        <w:pStyle w:val="B1"/>
        <w:rPr>
          <w:noProof/>
        </w:rPr>
      </w:pPr>
      <w:r>
        <w:rPr>
          <w:noProof/>
        </w:rPr>
        <w:t>-</w:t>
      </w:r>
      <w:r>
        <w:rPr>
          <w:noProof/>
        </w:rPr>
        <w:tab/>
        <w:t xml:space="preserve">Threat Description: If RAND and AUTS are not included when synchronization fails, the resynchronization procedure does not work correctly. This can result in waste of system resources and deny a legitimate user access to the system. </w:t>
      </w:r>
    </w:p>
    <w:p w:rsidR="00B46ECC" w:rsidRDefault="00B46ECC" w:rsidP="00B46ECC">
      <w:pPr>
        <w:pStyle w:val="B1"/>
        <w:rPr>
          <w:noProof/>
        </w:rPr>
      </w:pPr>
      <w:r>
        <w:rPr>
          <w:noProof/>
        </w:rPr>
        <w:t>-</w:t>
      </w:r>
      <w:r>
        <w:rPr>
          <w:noProof/>
        </w:rPr>
        <w:tab/>
        <w:t xml:space="preserve">Threatened Asset: Sufficient Processing Capacity </w:t>
      </w:r>
    </w:p>
    <w:p w:rsidR="00B46ECC" w:rsidRDefault="00B46ECC" w:rsidP="002F4967">
      <w:pPr>
        <w:pStyle w:val="Heading3"/>
        <w:rPr>
          <w:noProof/>
        </w:rPr>
      </w:pPr>
      <w:bookmarkStart w:id="708" w:name="_Toc19783321"/>
      <w:bookmarkStart w:id="709" w:name="_Toc26887105"/>
      <w:bookmarkStart w:id="710" w:name="_Toc153528772"/>
      <w:r>
        <w:rPr>
          <w:noProof/>
        </w:rPr>
        <w:t>K.2.2</w:t>
      </w:r>
      <w:r w:rsidR="002F4967">
        <w:rPr>
          <w:noProof/>
        </w:rPr>
        <w:t>.2</w:t>
      </w:r>
      <w:r>
        <w:rPr>
          <w:noProof/>
        </w:rPr>
        <w:tab/>
        <w:t>Failed Integrity check of Initial Registration message</w:t>
      </w:r>
      <w:bookmarkEnd w:id="708"/>
      <w:bookmarkEnd w:id="709"/>
      <w:bookmarkEnd w:id="710"/>
    </w:p>
    <w:p w:rsidR="00B46ECC" w:rsidRDefault="00B46ECC" w:rsidP="00B46ECC">
      <w:pPr>
        <w:pStyle w:val="B1"/>
        <w:rPr>
          <w:noProof/>
        </w:rPr>
      </w:pPr>
      <w:r>
        <w:rPr>
          <w:noProof/>
        </w:rPr>
        <w:t>-</w:t>
      </w:r>
      <w:r>
        <w:rPr>
          <w:noProof/>
        </w:rPr>
        <w:tab/>
        <w:t>Threat name: Failed integrity check of Initial Registration message</w:t>
      </w:r>
    </w:p>
    <w:p w:rsidR="00B46ECC" w:rsidRDefault="00B46ECC" w:rsidP="00B46ECC">
      <w:pPr>
        <w:pStyle w:val="B1"/>
        <w:rPr>
          <w:noProof/>
        </w:rPr>
      </w:pPr>
      <w:r>
        <w:rPr>
          <w:noProof/>
        </w:rPr>
        <w:t>-</w:t>
      </w:r>
      <w:r>
        <w:rPr>
          <w:noProof/>
        </w:rPr>
        <w:tab/>
        <w:t>Threat Category: Denial of Service</w:t>
      </w:r>
    </w:p>
    <w:p w:rsidR="00B46ECC" w:rsidRDefault="00B46ECC" w:rsidP="00B46ECC">
      <w:pPr>
        <w:pStyle w:val="B1"/>
        <w:rPr>
          <w:noProof/>
        </w:rPr>
      </w:pPr>
      <w:r>
        <w:rPr>
          <w:noProof/>
        </w:rPr>
        <w:t>-</w:t>
      </w:r>
      <w:r>
        <w:rPr>
          <w:noProof/>
        </w:rPr>
        <w:tab/>
        <w:t xml:space="preserve">Threat Description: If integrity check of attach message fails, a user identity cannot be verified. This can result in waste of system resources and deny a legitimate user access to the system. </w:t>
      </w:r>
    </w:p>
    <w:p w:rsidR="00B46ECC" w:rsidRDefault="00B46ECC" w:rsidP="00B46ECC">
      <w:pPr>
        <w:pStyle w:val="B1"/>
        <w:rPr>
          <w:noProof/>
        </w:rPr>
      </w:pPr>
      <w:r>
        <w:rPr>
          <w:noProof/>
        </w:rPr>
        <w:t>-</w:t>
      </w:r>
      <w:r>
        <w:rPr>
          <w:noProof/>
        </w:rPr>
        <w:tab/>
        <w:t xml:space="preserve">Threatened Asset: Sufficient Processing Capacity </w:t>
      </w:r>
    </w:p>
    <w:p w:rsidR="00B46ECC" w:rsidRDefault="00B46ECC" w:rsidP="002F4967">
      <w:pPr>
        <w:pStyle w:val="Heading3"/>
        <w:rPr>
          <w:noProof/>
        </w:rPr>
      </w:pPr>
      <w:bookmarkStart w:id="711" w:name="_Toc19783322"/>
      <w:bookmarkStart w:id="712" w:name="_Toc26887106"/>
      <w:bookmarkStart w:id="713" w:name="_Toc153528773"/>
      <w:r>
        <w:rPr>
          <w:noProof/>
        </w:rPr>
        <w:t>K.2.</w:t>
      </w:r>
      <w:r w:rsidR="002F4967">
        <w:rPr>
          <w:noProof/>
        </w:rPr>
        <w:t>2.</w:t>
      </w:r>
      <w:r>
        <w:rPr>
          <w:noProof/>
        </w:rPr>
        <w:t>3</w:t>
      </w:r>
      <w:r>
        <w:rPr>
          <w:noProof/>
        </w:rPr>
        <w:tab/>
      </w:r>
      <w:r>
        <w:t>RES* verification failure</w:t>
      </w:r>
      <w:bookmarkEnd w:id="711"/>
      <w:bookmarkEnd w:id="712"/>
      <w:bookmarkEnd w:id="713"/>
    </w:p>
    <w:p w:rsidR="00B46ECC" w:rsidRDefault="00B46ECC" w:rsidP="00B46ECC">
      <w:pPr>
        <w:pStyle w:val="B1"/>
        <w:rPr>
          <w:noProof/>
        </w:rPr>
      </w:pPr>
      <w:r>
        <w:rPr>
          <w:noProof/>
        </w:rPr>
        <w:t>-</w:t>
      </w:r>
      <w:r>
        <w:rPr>
          <w:noProof/>
        </w:rPr>
        <w:tab/>
        <w:t xml:space="preserve">Threat name: </w:t>
      </w:r>
      <w:r>
        <w:rPr>
          <w:noProof/>
        </w:rPr>
        <w:tab/>
      </w:r>
      <w:r>
        <w:t>RES* verification failure</w:t>
      </w:r>
    </w:p>
    <w:p w:rsidR="00B46ECC" w:rsidRDefault="00B46ECC" w:rsidP="00B46ECC">
      <w:pPr>
        <w:pStyle w:val="B1"/>
        <w:rPr>
          <w:noProof/>
        </w:rPr>
      </w:pPr>
      <w:r>
        <w:rPr>
          <w:noProof/>
        </w:rPr>
        <w:t>-</w:t>
      </w:r>
      <w:r>
        <w:rPr>
          <w:noProof/>
        </w:rPr>
        <w:tab/>
        <w:t>Threat Category: Denial of Service</w:t>
      </w:r>
    </w:p>
    <w:p w:rsidR="00B46ECC" w:rsidRDefault="00B46ECC" w:rsidP="00B46ECC">
      <w:pPr>
        <w:pStyle w:val="B1"/>
        <w:rPr>
          <w:noProof/>
        </w:rPr>
      </w:pPr>
      <w:r>
        <w:rPr>
          <w:noProof/>
        </w:rPr>
        <w:t>-</w:t>
      </w:r>
      <w:r>
        <w:rPr>
          <w:noProof/>
        </w:rPr>
        <w:tab/>
        <w:t>Threat Description: If a malicious UE initiates a registration request using a SUCI and this request is followed by primary authentication in which an incorrect RES* is sent to the network,  then the RES* verification will fail. In this case, if the RES* ver</w:t>
      </w:r>
      <w:r w:rsidR="00BC3944">
        <w:rPr>
          <w:noProof/>
        </w:rPr>
        <w:t>i</w:t>
      </w:r>
      <w:r>
        <w:rPr>
          <w:noProof/>
        </w:rPr>
        <w:t xml:space="preserve">fication failure is not handled correctly, e.g., AMF/SEAF does not reject the registration request directly, or initiates a new authentication procedure with the UE, this would result in waste of system resources. </w:t>
      </w:r>
    </w:p>
    <w:p w:rsidR="00B46ECC" w:rsidRDefault="00B46ECC" w:rsidP="00B46ECC">
      <w:pPr>
        <w:pStyle w:val="B1"/>
        <w:rPr>
          <w:noProof/>
        </w:rPr>
      </w:pPr>
      <w:r>
        <w:rPr>
          <w:noProof/>
        </w:rPr>
        <w:t>-</w:t>
      </w:r>
      <w:r>
        <w:rPr>
          <w:noProof/>
        </w:rPr>
        <w:tab/>
        <w:t xml:space="preserve">Threatened Asset: Sufficient Processing Capacity </w:t>
      </w:r>
    </w:p>
    <w:p w:rsidR="00B46ECC" w:rsidRDefault="00B46ECC" w:rsidP="002F4967">
      <w:pPr>
        <w:pStyle w:val="Heading2"/>
        <w:rPr>
          <w:noProof/>
        </w:rPr>
      </w:pPr>
      <w:bookmarkStart w:id="714" w:name="_Toc19783323"/>
      <w:bookmarkStart w:id="715" w:name="_Toc26887107"/>
      <w:bookmarkStart w:id="716" w:name="_Toc153528774"/>
      <w:r>
        <w:rPr>
          <w:noProof/>
        </w:rPr>
        <w:t>K.</w:t>
      </w:r>
      <w:r w:rsidR="002F4967">
        <w:rPr>
          <w:noProof/>
        </w:rPr>
        <w:t>2.</w:t>
      </w:r>
      <w:r>
        <w:rPr>
          <w:noProof/>
        </w:rPr>
        <w:t>3</w:t>
      </w:r>
      <w:r>
        <w:rPr>
          <w:noProof/>
        </w:rPr>
        <w:tab/>
        <w:t>Threats related to security mode command procedure</w:t>
      </w:r>
      <w:bookmarkEnd w:id="714"/>
      <w:bookmarkEnd w:id="715"/>
      <w:bookmarkEnd w:id="716"/>
    </w:p>
    <w:p w:rsidR="00B46ECC" w:rsidRDefault="00B46ECC" w:rsidP="002F4967">
      <w:pPr>
        <w:pStyle w:val="Heading3"/>
        <w:rPr>
          <w:noProof/>
        </w:rPr>
      </w:pPr>
      <w:bookmarkStart w:id="717" w:name="_Toc19783324"/>
      <w:bookmarkStart w:id="718" w:name="_Toc26887108"/>
      <w:bookmarkStart w:id="719" w:name="_Toc153528775"/>
      <w:r>
        <w:rPr>
          <w:noProof/>
        </w:rPr>
        <w:t>K.</w:t>
      </w:r>
      <w:r w:rsidR="002F4967">
        <w:rPr>
          <w:noProof/>
        </w:rPr>
        <w:t>2.</w:t>
      </w:r>
      <w:r>
        <w:rPr>
          <w:noProof/>
        </w:rPr>
        <w:t>3.1</w:t>
      </w:r>
      <w:r>
        <w:rPr>
          <w:noProof/>
        </w:rPr>
        <w:tab/>
        <w:t>Bidding Down</w:t>
      </w:r>
      <w:bookmarkEnd w:id="717"/>
      <w:bookmarkEnd w:id="718"/>
      <w:bookmarkEnd w:id="719"/>
    </w:p>
    <w:p w:rsidR="00B46ECC" w:rsidRDefault="00B46ECC" w:rsidP="00B46ECC">
      <w:pPr>
        <w:pStyle w:val="B1"/>
        <w:rPr>
          <w:noProof/>
        </w:rPr>
      </w:pPr>
      <w:r>
        <w:rPr>
          <w:noProof/>
        </w:rPr>
        <w:t>-</w:t>
      </w:r>
      <w:r>
        <w:rPr>
          <w:noProof/>
        </w:rPr>
        <w:tab/>
        <w:t>Threat name: Bidding down</w:t>
      </w:r>
    </w:p>
    <w:p w:rsidR="00B46ECC" w:rsidRDefault="00B46ECC" w:rsidP="00B46ECC">
      <w:pPr>
        <w:pStyle w:val="B1"/>
        <w:rPr>
          <w:noProof/>
        </w:rPr>
      </w:pPr>
      <w:r>
        <w:rPr>
          <w:noProof/>
        </w:rPr>
        <w:t>-</w:t>
      </w:r>
      <w:r>
        <w:rPr>
          <w:noProof/>
        </w:rPr>
        <w:tab/>
        <w:t>Threat Category: Tampering of Data, Information Disclosure</w:t>
      </w:r>
    </w:p>
    <w:p w:rsidR="00B46ECC" w:rsidRDefault="00B46ECC" w:rsidP="00B46ECC">
      <w:pPr>
        <w:pStyle w:val="B1"/>
        <w:rPr>
          <w:noProof/>
        </w:rPr>
      </w:pPr>
      <w:r>
        <w:rPr>
          <w:noProof/>
        </w:rPr>
        <w:t>-</w:t>
      </w:r>
      <w:r>
        <w:rPr>
          <w:noProof/>
        </w:rPr>
        <w:tab/>
        <w:t xml:space="preserve">Threat Description: If SMC does not include </w:t>
      </w:r>
      <w:r w:rsidRPr="0053134F">
        <w:rPr>
          <w:noProof/>
        </w:rPr>
        <w:t>the complete initial NAS message if either requested by the AMF or the UE sent the initial NAS message unprotected</w:t>
      </w:r>
      <w:r>
        <w:rPr>
          <w:noProof/>
        </w:rPr>
        <w:t xml:space="preserve">, the UE can force the system to reduce the security level by using weaker security algorithms or turning security off, making the system easily attacked and/or compromised. </w:t>
      </w:r>
    </w:p>
    <w:p w:rsidR="00B46ECC" w:rsidRDefault="00B46ECC" w:rsidP="00B46ECC">
      <w:pPr>
        <w:pStyle w:val="B1"/>
        <w:rPr>
          <w:noProof/>
        </w:rPr>
      </w:pPr>
      <w:r>
        <w:rPr>
          <w:noProof/>
        </w:rPr>
        <w:t>-</w:t>
      </w:r>
      <w:r>
        <w:rPr>
          <w:noProof/>
        </w:rPr>
        <w:tab/>
        <w:t xml:space="preserve">Threatened Asset: User account data and credentials </w:t>
      </w:r>
    </w:p>
    <w:p w:rsidR="00B46ECC" w:rsidRDefault="00B46ECC" w:rsidP="002F4967">
      <w:pPr>
        <w:pStyle w:val="Heading3"/>
        <w:rPr>
          <w:noProof/>
        </w:rPr>
      </w:pPr>
      <w:bookmarkStart w:id="720" w:name="_Toc19783325"/>
      <w:bookmarkStart w:id="721" w:name="_Toc26887109"/>
      <w:bookmarkStart w:id="722" w:name="_Toc153528776"/>
      <w:r>
        <w:rPr>
          <w:noProof/>
        </w:rPr>
        <w:t>K.</w:t>
      </w:r>
      <w:r w:rsidR="002F4967">
        <w:rPr>
          <w:noProof/>
        </w:rPr>
        <w:t>2.</w:t>
      </w:r>
      <w:r>
        <w:rPr>
          <w:noProof/>
        </w:rPr>
        <w:t>3.2</w:t>
      </w:r>
      <w:r>
        <w:rPr>
          <w:noProof/>
        </w:rPr>
        <w:tab/>
        <w:t>NAS integrity selection and use</w:t>
      </w:r>
      <w:bookmarkEnd w:id="720"/>
      <w:bookmarkEnd w:id="721"/>
      <w:bookmarkEnd w:id="722"/>
    </w:p>
    <w:p w:rsidR="00B46ECC" w:rsidRDefault="00B46ECC" w:rsidP="00B46ECC">
      <w:pPr>
        <w:pStyle w:val="B1"/>
        <w:rPr>
          <w:noProof/>
        </w:rPr>
      </w:pPr>
      <w:r>
        <w:rPr>
          <w:noProof/>
        </w:rPr>
        <w:t>-</w:t>
      </w:r>
      <w:r>
        <w:rPr>
          <w:noProof/>
        </w:rPr>
        <w:tab/>
        <w:t>Threat name: NAS integrity selection and use</w:t>
      </w:r>
    </w:p>
    <w:p w:rsidR="00B46ECC" w:rsidRDefault="00B46ECC" w:rsidP="00B46ECC">
      <w:pPr>
        <w:pStyle w:val="B1"/>
        <w:rPr>
          <w:noProof/>
        </w:rPr>
      </w:pPr>
      <w:r>
        <w:rPr>
          <w:noProof/>
        </w:rPr>
        <w:t>-</w:t>
      </w:r>
      <w:r>
        <w:rPr>
          <w:noProof/>
        </w:rPr>
        <w:tab/>
        <w:t>Threat Category: Tampering of data, Information Disclosure, Denial of Service</w:t>
      </w:r>
    </w:p>
    <w:p w:rsidR="00B46ECC" w:rsidRPr="000103CA" w:rsidRDefault="00B46ECC" w:rsidP="00B46ECC">
      <w:pPr>
        <w:pStyle w:val="List"/>
        <w:rPr>
          <w:noProof/>
        </w:rPr>
      </w:pPr>
      <w:r>
        <w:rPr>
          <w:noProof/>
        </w:rPr>
        <w:t xml:space="preserve">- </w:t>
      </w:r>
      <w:r>
        <w:rPr>
          <w:noProof/>
        </w:rPr>
        <w:tab/>
        <w:t xml:space="preserve">Threat Description: If NAS does not use the highest priority algorithm, NAS layer risks being exposed and/or modified </w:t>
      </w:r>
      <w:r w:rsidRPr="000103CA">
        <w:rPr>
          <w:noProof/>
        </w:rPr>
        <w:t>or being exposed to denial of service.</w:t>
      </w:r>
    </w:p>
    <w:p w:rsidR="00B46ECC" w:rsidRDefault="00B46ECC" w:rsidP="00B46ECC">
      <w:pPr>
        <w:pStyle w:val="B1"/>
        <w:rPr>
          <w:noProof/>
        </w:rPr>
      </w:pPr>
      <w:r>
        <w:rPr>
          <w:noProof/>
        </w:rPr>
        <w:t>-</w:t>
      </w:r>
      <w:r>
        <w:rPr>
          <w:noProof/>
        </w:rPr>
        <w:tab/>
        <w:t xml:space="preserve">Threatened Asset: Sufficient Processing Capacity, </w:t>
      </w:r>
      <w:r w:rsidRPr="000103CA">
        <w:rPr>
          <w:noProof/>
        </w:rPr>
        <w:t>Control plane signalling</w:t>
      </w:r>
      <w:r>
        <w:rPr>
          <w:noProof/>
        </w:rPr>
        <w:t xml:space="preserve"> </w:t>
      </w:r>
    </w:p>
    <w:p w:rsidR="00B46ECC" w:rsidRDefault="00B46ECC" w:rsidP="002F4967">
      <w:pPr>
        <w:pStyle w:val="Heading3"/>
        <w:rPr>
          <w:noProof/>
        </w:rPr>
      </w:pPr>
      <w:bookmarkStart w:id="723" w:name="_Toc19783326"/>
      <w:bookmarkStart w:id="724" w:name="_Toc26887110"/>
      <w:bookmarkStart w:id="725" w:name="_Toc153528777"/>
      <w:r>
        <w:rPr>
          <w:noProof/>
        </w:rPr>
        <w:t>K.</w:t>
      </w:r>
      <w:r w:rsidR="002F4967">
        <w:rPr>
          <w:noProof/>
        </w:rPr>
        <w:t>2.</w:t>
      </w:r>
      <w:r>
        <w:rPr>
          <w:noProof/>
        </w:rPr>
        <w:t>3.3</w:t>
      </w:r>
      <w:r>
        <w:rPr>
          <w:noProof/>
        </w:rPr>
        <w:tab/>
        <w:t>NAS NULL integrity protection</w:t>
      </w:r>
      <w:bookmarkEnd w:id="723"/>
      <w:bookmarkEnd w:id="724"/>
      <w:bookmarkEnd w:id="725"/>
    </w:p>
    <w:p w:rsidR="00B46ECC" w:rsidRDefault="00B46ECC" w:rsidP="00B46ECC">
      <w:pPr>
        <w:pStyle w:val="B1"/>
        <w:rPr>
          <w:noProof/>
        </w:rPr>
      </w:pPr>
      <w:r>
        <w:rPr>
          <w:noProof/>
        </w:rPr>
        <w:t>-</w:t>
      </w:r>
      <w:r>
        <w:rPr>
          <w:noProof/>
        </w:rPr>
        <w:tab/>
        <w:t>Threat name: NAS NULL integrity protection</w:t>
      </w:r>
    </w:p>
    <w:p w:rsidR="00B46ECC" w:rsidRDefault="00B46ECC" w:rsidP="00B46ECC">
      <w:pPr>
        <w:pStyle w:val="B1"/>
        <w:rPr>
          <w:noProof/>
        </w:rPr>
      </w:pPr>
      <w:r>
        <w:rPr>
          <w:noProof/>
        </w:rPr>
        <w:t>-</w:t>
      </w:r>
      <w:r>
        <w:rPr>
          <w:noProof/>
        </w:rPr>
        <w:tab/>
        <w:t>Threat Category: Elevation of Privilege</w:t>
      </w:r>
    </w:p>
    <w:p w:rsidR="00B46ECC" w:rsidRDefault="00B46ECC" w:rsidP="00B46ECC">
      <w:pPr>
        <w:pStyle w:val="B1"/>
        <w:rPr>
          <w:noProof/>
        </w:rPr>
      </w:pPr>
      <w:r>
        <w:rPr>
          <w:noProof/>
        </w:rPr>
        <w:t>-</w:t>
      </w:r>
      <w:r>
        <w:rPr>
          <w:noProof/>
        </w:rPr>
        <w:tab/>
        <w:t xml:space="preserve">Threat Description: If NAS NULL integrity protection is used outside of emergency call scenarios, an attacker can initiate unauthenticated non-emergency calls. </w:t>
      </w:r>
    </w:p>
    <w:p w:rsidR="00B46ECC" w:rsidRDefault="00B46ECC" w:rsidP="00B46ECC">
      <w:pPr>
        <w:pStyle w:val="B1"/>
        <w:rPr>
          <w:noProof/>
        </w:rPr>
      </w:pPr>
      <w:r>
        <w:rPr>
          <w:noProof/>
        </w:rPr>
        <w:t>-</w:t>
      </w:r>
      <w:r>
        <w:rPr>
          <w:noProof/>
        </w:rPr>
        <w:tab/>
        <w:t xml:space="preserve">Threatened Asset: Sufficient Processing Capacity </w:t>
      </w:r>
    </w:p>
    <w:p w:rsidR="00B46ECC" w:rsidRDefault="00B46ECC" w:rsidP="002F4967">
      <w:pPr>
        <w:pStyle w:val="Heading3"/>
        <w:rPr>
          <w:noProof/>
        </w:rPr>
      </w:pPr>
      <w:bookmarkStart w:id="726" w:name="_Toc19783327"/>
      <w:bookmarkStart w:id="727" w:name="_Toc26887111"/>
      <w:bookmarkStart w:id="728" w:name="_Toc153528778"/>
      <w:r>
        <w:rPr>
          <w:noProof/>
        </w:rPr>
        <w:t>K.</w:t>
      </w:r>
      <w:r w:rsidR="002F4967">
        <w:rPr>
          <w:noProof/>
        </w:rPr>
        <w:t>2.</w:t>
      </w:r>
      <w:r>
        <w:rPr>
          <w:noProof/>
        </w:rPr>
        <w:t>3.4</w:t>
      </w:r>
      <w:r>
        <w:rPr>
          <w:noProof/>
        </w:rPr>
        <w:tab/>
        <w:t>NAS confidentiality protection</w:t>
      </w:r>
      <w:bookmarkEnd w:id="726"/>
      <w:bookmarkEnd w:id="727"/>
      <w:bookmarkEnd w:id="728"/>
    </w:p>
    <w:p w:rsidR="00B46ECC" w:rsidRDefault="00B46ECC" w:rsidP="00B46ECC">
      <w:pPr>
        <w:pStyle w:val="B1"/>
        <w:rPr>
          <w:noProof/>
        </w:rPr>
      </w:pPr>
      <w:r>
        <w:rPr>
          <w:noProof/>
        </w:rPr>
        <w:t>-</w:t>
      </w:r>
      <w:r>
        <w:rPr>
          <w:noProof/>
        </w:rPr>
        <w:tab/>
        <w:t>Threat name: NAS confidentiality protection</w:t>
      </w:r>
    </w:p>
    <w:p w:rsidR="00B46ECC" w:rsidRDefault="00B46ECC" w:rsidP="00B46ECC">
      <w:pPr>
        <w:pStyle w:val="B1"/>
        <w:rPr>
          <w:noProof/>
        </w:rPr>
      </w:pPr>
      <w:r>
        <w:rPr>
          <w:noProof/>
        </w:rPr>
        <w:t>-</w:t>
      </w:r>
      <w:r>
        <w:rPr>
          <w:noProof/>
        </w:rPr>
        <w:tab/>
        <w:t>Threat Category: Tampering of Data, Information Disclosure, Denial of Service</w:t>
      </w:r>
    </w:p>
    <w:p w:rsidR="00B46ECC" w:rsidRDefault="00B46ECC" w:rsidP="00B46ECC">
      <w:pPr>
        <w:pStyle w:val="B1"/>
        <w:rPr>
          <w:noProof/>
        </w:rPr>
      </w:pPr>
      <w:r>
        <w:rPr>
          <w:noProof/>
        </w:rPr>
        <w:t>-</w:t>
      </w:r>
      <w:r>
        <w:rPr>
          <w:noProof/>
        </w:rPr>
        <w:tab/>
        <w:t xml:space="preserve">Threat Description: If security mode complete message is not confidentiality protected, the AMF cannot be certain that the SMC is executed correctly. This can result in waste of system resources and deny a legitimate user access to the system. </w:t>
      </w:r>
    </w:p>
    <w:p w:rsidR="00B46ECC" w:rsidRDefault="00B46ECC" w:rsidP="00B46ECC">
      <w:pPr>
        <w:pStyle w:val="B1"/>
        <w:rPr>
          <w:noProof/>
        </w:rPr>
      </w:pPr>
      <w:r>
        <w:rPr>
          <w:noProof/>
        </w:rPr>
        <w:t>-</w:t>
      </w:r>
      <w:r>
        <w:rPr>
          <w:noProof/>
        </w:rPr>
        <w:tab/>
        <w:t xml:space="preserve">Threatened Asset: Sufficient Processing Capacity </w:t>
      </w:r>
    </w:p>
    <w:p w:rsidR="00B46ECC" w:rsidRDefault="00B46ECC" w:rsidP="002F4967">
      <w:pPr>
        <w:pStyle w:val="Heading2"/>
        <w:rPr>
          <w:noProof/>
        </w:rPr>
      </w:pPr>
      <w:bookmarkStart w:id="729" w:name="_Toc19783328"/>
      <w:bookmarkStart w:id="730" w:name="_Toc26887112"/>
      <w:bookmarkStart w:id="731" w:name="_Toc153528779"/>
      <w:r>
        <w:rPr>
          <w:noProof/>
        </w:rPr>
        <w:t>K.</w:t>
      </w:r>
      <w:r w:rsidR="002F4967">
        <w:rPr>
          <w:noProof/>
        </w:rPr>
        <w:t>2.</w:t>
      </w:r>
      <w:r>
        <w:rPr>
          <w:noProof/>
        </w:rPr>
        <w:t>4</w:t>
      </w:r>
      <w:r>
        <w:rPr>
          <w:noProof/>
        </w:rPr>
        <w:tab/>
        <w:t>Threats related to security in Intra-RAT mobility</w:t>
      </w:r>
      <w:bookmarkEnd w:id="729"/>
      <w:bookmarkEnd w:id="730"/>
      <w:bookmarkEnd w:id="731"/>
    </w:p>
    <w:p w:rsidR="00B46ECC" w:rsidRDefault="00B46ECC" w:rsidP="002F4967">
      <w:pPr>
        <w:pStyle w:val="Heading3"/>
        <w:rPr>
          <w:noProof/>
        </w:rPr>
      </w:pPr>
      <w:bookmarkStart w:id="732" w:name="_Toc19783329"/>
      <w:bookmarkStart w:id="733" w:name="_Toc26887113"/>
      <w:bookmarkStart w:id="734" w:name="_Toc153528780"/>
      <w:r>
        <w:rPr>
          <w:noProof/>
        </w:rPr>
        <w:t>K.</w:t>
      </w:r>
      <w:r w:rsidR="002F4967">
        <w:rPr>
          <w:noProof/>
        </w:rPr>
        <w:t>2.</w:t>
      </w:r>
      <w:r>
        <w:rPr>
          <w:noProof/>
        </w:rPr>
        <w:t>4.1</w:t>
      </w:r>
      <w:r>
        <w:rPr>
          <w:noProof/>
        </w:rPr>
        <w:tab/>
        <w:t>Bidding down on Xn-Handover</w:t>
      </w:r>
      <w:bookmarkEnd w:id="732"/>
      <w:bookmarkEnd w:id="733"/>
      <w:bookmarkEnd w:id="734"/>
    </w:p>
    <w:p w:rsidR="00B46ECC" w:rsidRDefault="00B46ECC" w:rsidP="00B46ECC">
      <w:pPr>
        <w:pStyle w:val="B1"/>
        <w:rPr>
          <w:noProof/>
        </w:rPr>
      </w:pPr>
      <w:r>
        <w:rPr>
          <w:noProof/>
        </w:rPr>
        <w:t>-</w:t>
      </w:r>
      <w:r>
        <w:rPr>
          <w:noProof/>
        </w:rPr>
        <w:tab/>
        <w:t>Threat name: Bidding down on Xn-Handover</w:t>
      </w:r>
    </w:p>
    <w:p w:rsidR="00B46ECC" w:rsidRDefault="00B46ECC" w:rsidP="00B46ECC">
      <w:pPr>
        <w:pStyle w:val="B1"/>
        <w:rPr>
          <w:noProof/>
        </w:rPr>
      </w:pPr>
      <w:r>
        <w:rPr>
          <w:noProof/>
        </w:rPr>
        <w:t>-</w:t>
      </w:r>
      <w:r>
        <w:rPr>
          <w:noProof/>
        </w:rPr>
        <w:tab/>
        <w:t>Threat Category: Tampering of Data, Information Disclosure</w:t>
      </w:r>
    </w:p>
    <w:p w:rsidR="00B46ECC" w:rsidRDefault="00B46ECC" w:rsidP="00AC5B94">
      <w:pPr>
        <w:pStyle w:val="B1"/>
        <w:rPr>
          <w:noProof/>
        </w:rPr>
      </w:pPr>
      <w:r w:rsidRPr="007C492D">
        <w:rPr>
          <w:noProof/>
        </w:rPr>
        <w:t>-</w:t>
      </w:r>
      <w:r w:rsidRPr="007C492D">
        <w:rPr>
          <w:noProof/>
        </w:rPr>
        <w:tab/>
        <w:t xml:space="preserve">Threat Description: If AMF cannot verify that the 5G security capabilities received from </w:t>
      </w:r>
      <w:r>
        <w:rPr>
          <w:noProof/>
        </w:rPr>
        <w:t xml:space="preserve">source </w:t>
      </w:r>
      <w:r w:rsidRPr="007C492D">
        <w:rPr>
          <w:noProof/>
        </w:rPr>
        <w:t xml:space="preserve">gNB </w:t>
      </w:r>
      <w:r>
        <w:rPr>
          <w:noProof/>
        </w:rPr>
        <w:t xml:space="preserve">via the target gNB </w:t>
      </w:r>
      <w:r w:rsidRPr="007C492D">
        <w:rPr>
          <w:noProof/>
        </w:rPr>
        <w:t xml:space="preserve">are the same as the UE security capabilities that the AMF has stored, the </w:t>
      </w:r>
      <w:r>
        <w:rPr>
          <w:noProof/>
        </w:rPr>
        <w:t>source gNB</w:t>
      </w:r>
      <w:r w:rsidRPr="007C492D">
        <w:rPr>
          <w:noProof/>
        </w:rPr>
        <w:t xml:space="preserve"> may force the system to accept a weaker security algorithm than the system is allowed forcing the system into a lowered security level making the system easily attacked and/or compromised.</w:t>
      </w:r>
      <w:r>
        <w:rPr>
          <w:noProof/>
        </w:rPr>
        <w:t xml:space="preserve"> </w:t>
      </w:r>
    </w:p>
    <w:p w:rsidR="00B46ECC" w:rsidRDefault="00B46ECC" w:rsidP="00B46ECC">
      <w:pPr>
        <w:pStyle w:val="B1"/>
        <w:rPr>
          <w:noProof/>
        </w:rPr>
      </w:pPr>
      <w:r>
        <w:rPr>
          <w:noProof/>
        </w:rPr>
        <w:t>-</w:t>
      </w:r>
      <w:r>
        <w:rPr>
          <w:noProof/>
        </w:rPr>
        <w:tab/>
        <w:t xml:space="preserve">Threatened Asset: User account data and credentials </w:t>
      </w:r>
    </w:p>
    <w:p w:rsidR="00B46ECC" w:rsidRDefault="00B46ECC" w:rsidP="002F4967">
      <w:pPr>
        <w:pStyle w:val="Heading3"/>
        <w:rPr>
          <w:noProof/>
        </w:rPr>
      </w:pPr>
      <w:bookmarkStart w:id="735" w:name="_Toc19783330"/>
      <w:bookmarkStart w:id="736" w:name="_Toc26887114"/>
      <w:bookmarkStart w:id="737" w:name="_Toc153528781"/>
      <w:r>
        <w:rPr>
          <w:noProof/>
        </w:rPr>
        <w:t>K.</w:t>
      </w:r>
      <w:r w:rsidR="002F4967">
        <w:rPr>
          <w:noProof/>
        </w:rPr>
        <w:t>2.</w:t>
      </w:r>
      <w:r>
        <w:rPr>
          <w:noProof/>
        </w:rPr>
        <w:t>4.2</w:t>
      </w:r>
      <w:r>
        <w:rPr>
          <w:noProof/>
        </w:rPr>
        <w:tab/>
        <w:t>NAS integrity protection algorithm selection in AMF change</w:t>
      </w:r>
      <w:bookmarkEnd w:id="735"/>
      <w:bookmarkEnd w:id="736"/>
      <w:bookmarkEnd w:id="737"/>
    </w:p>
    <w:p w:rsidR="00B46ECC" w:rsidRDefault="00B46ECC" w:rsidP="00B46ECC">
      <w:pPr>
        <w:pStyle w:val="B1"/>
        <w:rPr>
          <w:noProof/>
        </w:rPr>
      </w:pPr>
      <w:r>
        <w:rPr>
          <w:noProof/>
        </w:rPr>
        <w:t>-</w:t>
      </w:r>
      <w:r>
        <w:rPr>
          <w:noProof/>
        </w:rPr>
        <w:tab/>
        <w:t>Threat name: NAS integrity protection algorithm selection in AMF change</w:t>
      </w:r>
    </w:p>
    <w:p w:rsidR="00B46ECC" w:rsidRDefault="00B46ECC" w:rsidP="00B46ECC">
      <w:pPr>
        <w:pStyle w:val="B1"/>
        <w:rPr>
          <w:noProof/>
        </w:rPr>
      </w:pPr>
      <w:r>
        <w:rPr>
          <w:noProof/>
        </w:rPr>
        <w:t>-</w:t>
      </w:r>
      <w:r>
        <w:rPr>
          <w:noProof/>
        </w:rPr>
        <w:tab/>
        <w:t>Threat Category: Tampering of Data, Information Disclosure</w:t>
      </w:r>
    </w:p>
    <w:p w:rsidR="00B46ECC" w:rsidRDefault="00B46ECC" w:rsidP="00B46ECC">
      <w:pPr>
        <w:pStyle w:val="B1"/>
        <w:rPr>
          <w:noProof/>
        </w:rPr>
      </w:pPr>
      <w:r>
        <w:rPr>
          <w:noProof/>
        </w:rPr>
        <w:t>-</w:t>
      </w:r>
      <w:r>
        <w:rPr>
          <w:noProof/>
        </w:rPr>
        <w:tab/>
        <w:t xml:space="preserve">Threat Description: If the highest priority NAS integrity protection is not selected by the new AMF in AMF change, the new AMF could end up using a weaker algorithm forcing the system into a lowered security level making thee system easily attacked and/or compromised. </w:t>
      </w:r>
    </w:p>
    <w:p w:rsidR="00B46ECC" w:rsidRDefault="00B46ECC" w:rsidP="00B46ECC">
      <w:pPr>
        <w:pStyle w:val="B1"/>
        <w:rPr>
          <w:noProof/>
        </w:rPr>
      </w:pPr>
      <w:r>
        <w:rPr>
          <w:noProof/>
        </w:rPr>
        <w:t>-</w:t>
      </w:r>
      <w:r>
        <w:rPr>
          <w:noProof/>
        </w:rPr>
        <w:tab/>
        <w:t xml:space="preserve">Threatened Asset: User account data and credential </w:t>
      </w:r>
    </w:p>
    <w:p w:rsidR="00B46ECC" w:rsidRDefault="00B46ECC" w:rsidP="002F4967">
      <w:pPr>
        <w:pStyle w:val="Heading2"/>
        <w:rPr>
          <w:noProof/>
        </w:rPr>
      </w:pPr>
      <w:bookmarkStart w:id="738" w:name="_Toc19783331"/>
      <w:bookmarkStart w:id="739" w:name="_Toc26887115"/>
      <w:bookmarkStart w:id="740" w:name="_Toc153528782"/>
      <w:r>
        <w:rPr>
          <w:noProof/>
        </w:rPr>
        <w:t>K.</w:t>
      </w:r>
      <w:r w:rsidR="002F4967">
        <w:rPr>
          <w:noProof/>
        </w:rPr>
        <w:t>2.</w:t>
      </w:r>
      <w:r>
        <w:rPr>
          <w:noProof/>
        </w:rPr>
        <w:t>5</w:t>
      </w:r>
      <w:r>
        <w:rPr>
          <w:noProof/>
        </w:rPr>
        <w:tab/>
        <w:t>Threats related to release of non-emergency bearer</w:t>
      </w:r>
      <w:bookmarkEnd w:id="738"/>
      <w:bookmarkEnd w:id="739"/>
      <w:bookmarkEnd w:id="740"/>
    </w:p>
    <w:p w:rsidR="00B46ECC" w:rsidRDefault="00B46ECC" w:rsidP="00B46ECC">
      <w:pPr>
        <w:pStyle w:val="B1"/>
        <w:rPr>
          <w:noProof/>
        </w:rPr>
      </w:pPr>
      <w:r>
        <w:rPr>
          <w:noProof/>
        </w:rPr>
        <w:t>-</w:t>
      </w:r>
      <w:r>
        <w:rPr>
          <w:noProof/>
        </w:rPr>
        <w:tab/>
        <w:t>Threat name: Release of non-emergency bearer</w:t>
      </w:r>
    </w:p>
    <w:p w:rsidR="00B46ECC" w:rsidRDefault="00B46ECC" w:rsidP="00B46ECC">
      <w:pPr>
        <w:pStyle w:val="B1"/>
        <w:rPr>
          <w:noProof/>
        </w:rPr>
      </w:pPr>
      <w:r>
        <w:rPr>
          <w:noProof/>
        </w:rPr>
        <w:t>-</w:t>
      </w:r>
      <w:r>
        <w:rPr>
          <w:noProof/>
        </w:rPr>
        <w:tab/>
        <w:t>Threat Category: Denial of Service</w:t>
      </w:r>
    </w:p>
    <w:p w:rsidR="00B46ECC" w:rsidRDefault="00B46ECC" w:rsidP="00B46ECC">
      <w:pPr>
        <w:pStyle w:val="B1"/>
        <w:rPr>
          <w:noProof/>
        </w:rPr>
      </w:pPr>
      <w:r>
        <w:rPr>
          <w:noProof/>
        </w:rPr>
        <w:t>-</w:t>
      </w:r>
      <w:r>
        <w:rPr>
          <w:noProof/>
        </w:rPr>
        <w:tab/>
        <w:t>Threat Description: If authentication fails in the AMF and the non-emergency bearer is not released, the UE can continue receiving unauthorized call, wasting valuable system resources.</w:t>
      </w:r>
    </w:p>
    <w:p w:rsidR="00B46ECC" w:rsidRDefault="00B46ECC" w:rsidP="00B46ECC">
      <w:pPr>
        <w:pStyle w:val="B1"/>
        <w:rPr>
          <w:noProof/>
        </w:rPr>
      </w:pPr>
      <w:r>
        <w:rPr>
          <w:noProof/>
        </w:rPr>
        <w:t>-</w:t>
      </w:r>
      <w:r>
        <w:rPr>
          <w:noProof/>
        </w:rPr>
        <w:tab/>
        <w:t>Threatened Asset: Sufficient Processing Capacity</w:t>
      </w:r>
    </w:p>
    <w:p w:rsidR="00B46ECC" w:rsidRPr="007C6AB8" w:rsidRDefault="00B46ECC" w:rsidP="00AC5B94">
      <w:pPr>
        <w:pStyle w:val="Heading2"/>
      </w:pPr>
      <w:bookmarkStart w:id="741" w:name="_Toc19783332"/>
      <w:bookmarkStart w:id="742" w:name="_Toc26887116"/>
      <w:bookmarkStart w:id="743" w:name="_Toc153528783"/>
      <w:r>
        <w:t>K</w:t>
      </w:r>
      <w:r w:rsidRPr="007C6AB8">
        <w:t>.</w:t>
      </w:r>
      <w:r w:rsidR="002F4967">
        <w:t>2.</w:t>
      </w:r>
      <w:r w:rsidRPr="007C6AB8">
        <w:t>6</w:t>
      </w:r>
      <w:r w:rsidRPr="007C6AB8">
        <w:tab/>
        <w:t>Threats related to initial registration procedure</w:t>
      </w:r>
      <w:bookmarkEnd w:id="741"/>
      <w:bookmarkEnd w:id="742"/>
      <w:bookmarkEnd w:id="743"/>
    </w:p>
    <w:p w:rsidR="00B46ECC" w:rsidRPr="007C6AB8" w:rsidRDefault="00B46ECC" w:rsidP="00AC5B94">
      <w:pPr>
        <w:pStyle w:val="Heading3"/>
      </w:pPr>
      <w:bookmarkStart w:id="744" w:name="_Hlk8403071"/>
      <w:bookmarkStart w:id="745" w:name="_Toc19783333"/>
      <w:bookmarkStart w:id="746" w:name="_Toc26887117"/>
      <w:bookmarkStart w:id="747" w:name="_Toc153528784"/>
      <w:r>
        <w:t>K</w:t>
      </w:r>
      <w:r w:rsidRPr="007C6AB8">
        <w:t>.</w:t>
      </w:r>
      <w:r w:rsidR="002F4967">
        <w:t>2.</w:t>
      </w:r>
      <w:r>
        <w:t>6</w:t>
      </w:r>
      <w:r w:rsidRPr="007C6AB8">
        <w:t>.1</w:t>
      </w:r>
      <w:r w:rsidRPr="007C6AB8">
        <w:tab/>
        <w:t>Invalid or unacceptable UE security capabilities</w:t>
      </w:r>
      <w:bookmarkEnd w:id="745"/>
      <w:bookmarkEnd w:id="746"/>
      <w:bookmarkEnd w:id="747"/>
      <w:r w:rsidRPr="007C6AB8">
        <w:t xml:space="preserve"> </w:t>
      </w:r>
    </w:p>
    <w:p w:rsidR="00B46ECC" w:rsidRPr="007C6AB8" w:rsidRDefault="00B46ECC" w:rsidP="00AC5B94">
      <w:pPr>
        <w:pStyle w:val="B1"/>
      </w:pPr>
      <w:r w:rsidRPr="007C6AB8">
        <w:t>-</w:t>
      </w:r>
      <w:r w:rsidRPr="007C6AB8">
        <w:tab/>
        <w:t xml:space="preserve">Threat name: Invalid or unacceptable UE security capabilities </w:t>
      </w:r>
    </w:p>
    <w:p w:rsidR="00B46ECC" w:rsidRPr="007C6AB8" w:rsidRDefault="00B46ECC" w:rsidP="00AC5B94">
      <w:pPr>
        <w:pStyle w:val="B1"/>
      </w:pPr>
      <w:r w:rsidRPr="007C6AB8">
        <w:t>-</w:t>
      </w:r>
      <w:r w:rsidRPr="007C6AB8">
        <w:tab/>
        <w:t>Threat Category: Tampering of Data, Information Disclosure</w:t>
      </w:r>
    </w:p>
    <w:p w:rsidR="00B46ECC" w:rsidRPr="007C6AB8" w:rsidRDefault="00B46ECC" w:rsidP="00AC5B94">
      <w:pPr>
        <w:pStyle w:val="B1"/>
      </w:pPr>
      <w:r w:rsidRPr="007C6AB8">
        <w:t>-</w:t>
      </w:r>
      <w:r w:rsidRPr="007C6AB8">
        <w:tab/>
        <w:t xml:space="preserve">Threat Description: </w:t>
      </w:r>
      <w:r>
        <w:t xml:space="preserve">A flawed AMF implementation accepting insecure or invalid UE security capabilities may put User Plane and Control Plane traffic at risk, without the operator being aware of it. </w:t>
      </w:r>
      <w:r w:rsidRPr="007C6AB8">
        <w:t xml:space="preserve">If </w:t>
      </w:r>
      <w:r>
        <w:t>NULL</w:t>
      </w:r>
      <w:r w:rsidRPr="007C6AB8">
        <w:t xml:space="preserve"> ciphering algorithm and/or </w:t>
      </w:r>
      <w:r>
        <w:t>NULL</w:t>
      </w:r>
      <w:r w:rsidRPr="007C6AB8">
        <w:t xml:space="preserve"> integrity protection algorithm of the UE security </w:t>
      </w:r>
      <w:r w:rsidRPr="00820BA5">
        <w:t xml:space="preserve"> </w:t>
      </w:r>
      <w:r w:rsidRPr="007C6AB8">
        <w:t>capabilities is accepted by the AMF, all the subsequent NAS, RRC, and UP messages will not be confidentiality and/or integrity protected. The attacker can easily intercept or tamper control plane data and the user plane data. This can result in information disclosure as well as tampering of data.</w:t>
      </w:r>
    </w:p>
    <w:p w:rsidR="00B46ECC" w:rsidRDefault="00B46ECC" w:rsidP="00AC5B94">
      <w:pPr>
        <w:pStyle w:val="B1"/>
      </w:pPr>
      <w:r w:rsidRPr="007C6AB8">
        <w:t>-</w:t>
      </w:r>
      <w:r w:rsidRPr="007C6AB8">
        <w:tab/>
        <w:t>Threatened Ass</w:t>
      </w:r>
      <w:r>
        <w:t>et: User account data and crede</w:t>
      </w:r>
      <w:r w:rsidRPr="007C6AB8">
        <w:t>ntials, Mobility Management data</w:t>
      </w:r>
      <w:bookmarkEnd w:id="744"/>
      <w:r w:rsidR="001A1C68">
        <w:t>.</w:t>
      </w:r>
    </w:p>
    <w:p w:rsidR="001A1C68" w:rsidRDefault="001A1C68" w:rsidP="001A1C68">
      <w:pPr>
        <w:pStyle w:val="Heading3"/>
        <w:rPr>
          <w:rFonts w:cs="Arial"/>
        </w:rPr>
      </w:pPr>
      <w:bookmarkStart w:id="748" w:name="_Toc153528785"/>
      <w:r>
        <w:rPr>
          <w:rFonts w:cs="Arial"/>
        </w:rPr>
        <w:t>K.2.6.2</w:t>
      </w:r>
      <w:r>
        <w:rPr>
          <w:rFonts w:cs="Arial"/>
        </w:rPr>
        <w:tab/>
      </w:r>
      <w:r>
        <w:t>Invalid encoding of UE 5G security capabilities on the NG interface</w:t>
      </w:r>
      <w:bookmarkEnd w:id="748"/>
    </w:p>
    <w:p w:rsidR="001A1C68" w:rsidRDefault="001A1C68" w:rsidP="001A1C68">
      <w:pPr>
        <w:pStyle w:val="B1"/>
      </w:pPr>
      <w:r>
        <w:t>-</w:t>
      </w:r>
      <w:r>
        <w:tab/>
      </w:r>
      <w:r>
        <w:rPr>
          <w:i/>
          <w:iCs/>
        </w:rPr>
        <w:t>Threat name:</w:t>
      </w:r>
      <w:r>
        <w:t xml:space="preserve"> Invalid encoding of UE 5G security capabilities on the NG interface</w:t>
      </w:r>
    </w:p>
    <w:p w:rsidR="001A1C68" w:rsidRDefault="001A1C68" w:rsidP="001A1C68">
      <w:pPr>
        <w:pStyle w:val="B1"/>
      </w:pPr>
      <w:r>
        <w:rPr>
          <w:i/>
          <w:iCs/>
        </w:rPr>
        <w:t>-</w:t>
      </w:r>
      <w:r>
        <w:rPr>
          <w:i/>
          <w:iCs/>
        </w:rPr>
        <w:tab/>
        <w:t>Threat Category:</w:t>
      </w:r>
      <w:r>
        <w:t xml:space="preserve"> Tampering of data, Information Disclosure</w:t>
      </w:r>
    </w:p>
    <w:p w:rsidR="001A1C68" w:rsidRDefault="001A1C68" w:rsidP="001A1C68">
      <w:pPr>
        <w:pStyle w:val="B1"/>
      </w:pPr>
      <w:r>
        <w:rPr>
          <w:i/>
          <w:iCs/>
        </w:rPr>
        <w:t>-</w:t>
      </w:r>
      <w:r>
        <w:rPr>
          <w:i/>
          <w:iCs/>
        </w:rPr>
        <w:tab/>
        <w:t>Threat Description:</w:t>
      </w:r>
      <w:r>
        <w:t xml:space="preserve"> A flawed AMF implementation that incorrectly encodes the UE 5G security capabilities from the initial UE registration request to the corresponding Context Setup Request message on the NG interface will pose a risk to the AS user plane and control plane. It should be noted that encoding from the NAS to the NGAP protocol in this case is not a one-to-one copy of the </w:t>
      </w:r>
      <w:r>
        <w:rPr>
          <w:lang w:val="en-US"/>
        </w:rPr>
        <w:t>UE 5G security capabilities</w:t>
      </w:r>
      <w:r>
        <w:t xml:space="preserve"> but must consider the specifics of the NGAP protocol.  Specifically, four bits are available to the encoder at the NAS layer for NIA0, NIA1, NIA2, NIA3, while only three bits are available at the NGAP layer for these four algorithms. If the algorithms are not </w:t>
      </w:r>
      <w:r>
        <w:rPr>
          <w:rFonts w:eastAsia="simsun;宋体"/>
          <w:lang w:eastAsia="zh-CN"/>
        </w:rPr>
        <w:t>transferred</w:t>
      </w:r>
      <w:r>
        <w:t xml:space="preserve"> correctly to the gNB/ng-eNB due to an incorrect implementation of the AMF, the RAN node will misinterpret the algorithm list, resulting in the selection of an incorrect security algorithm on the AS. In the end, this may result in the selection of an insecure (e.g. null) algorithm letting an attacker easily intercept or manipulate control plane data and user plane data, leading to information disclosure.</w:t>
      </w:r>
    </w:p>
    <w:p w:rsidR="001A1C68" w:rsidRDefault="001A1C68" w:rsidP="001A1C68">
      <w:pPr>
        <w:pStyle w:val="B1"/>
      </w:pPr>
      <w:r>
        <w:rPr>
          <w:i/>
          <w:iCs/>
        </w:rPr>
        <w:t>-</w:t>
      </w:r>
      <w:r>
        <w:rPr>
          <w:i/>
          <w:iCs/>
        </w:rPr>
        <w:tab/>
        <w:t>Threatened Asset:</w:t>
      </w:r>
      <w:r>
        <w:t xml:space="preserve"> User account data and credentials, Mobility Management data</w:t>
      </w:r>
      <w:r w:rsidR="00DE7DA2">
        <w:t>.</w:t>
      </w:r>
    </w:p>
    <w:p w:rsidR="00B46ECC" w:rsidRPr="007C6AB8" w:rsidRDefault="00B46ECC" w:rsidP="00AC5B94">
      <w:pPr>
        <w:pStyle w:val="Heading2"/>
      </w:pPr>
      <w:bookmarkStart w:id="749" w:name="_Toc19783334"/>
      <w:bookmarkStart w:id="750" w:name="_Toc26887118"/>
      <w:bookmarkStart w:id="751" w:name="_Toc153528786"/>
      <w:r>
        <w:t>K</w:t>
      </w:r>
      <w:r w:rsidRPr="007C6AB8">
        <w:t>.</w:t>
      </w:r>
      <w:r w:rsidR="002F4967">
        <w:t>2.</w:t>
      </w:r>
      <w:r>
        <w:t>7</w:t>
      </w:r>
      <w:r w:rsidRPr="007C6AB8">
        <w:tab/>
        <w:t xml:space="preserve">Threats related to </w:t>
      </w:r>
      <w:r>
        <w:t>5G-GUTI allocation</w:t>
      </w:r>
      <w:bookmarkEnd w:id="749"/>
      <w:bookmarkEnd w:id="750"/>
      <w:bookmarkEnd w:id="751"/>
    </w:p>
    <w:p w:rsidR="00B46ECC" w:rsidRPr="007C6AB8" w:rsidRDefault="00B46ECC" w:rsidP="00AC5B94">
      <w:pPr>
        <w:pStyle w:val="Heading3"/>
      </w:pPr>
      <w:bookmarkStart w:id="752" w:name="_Toc19783335"/>
      <w:bookmarkStart w:id="753" w:name="_Toc26887119"/>
      <w:bookmarkStart w:id="754" w:name="_Toc153528787"/>
      <w:r>
        <w:t>K</w:t>
      </w:r>
      <w:r w:rsidRPr="007C6AB8">
        <w:t>.</w:t>
      </w:r>
      <w:r w:rsidR="002F4967">
        <w:t>2.</w:t>
      </w:r>
      <w:r>
        <w:t>7</w:t>
      </w:r>
      <w:r w:rsidRPr="007C6AB8">
        <w:t>.1</w:t>
      </w:r>
      <w:r w:rsidRPr="007C6AB8">
        <w:tab/>
      </w:r>
      <w:r>
        <w:t>Failure to allocate new 5G-GUTI</w:t>
      </w:r>
      <w:bookmarkEnd w:id="752"/>
      <w:bookmarkEnd w:id="753"/>
      <w:bookmarkEnd w:id="754"/>
    </w:p>
    <w:p w:rsidR="00B46ECC" w:rsidRPr="00AC5B94" w:rsidRDefault="00B46ECC" w:rsidP="00AC5B94">
      <w:pPr>
        <w:pStyle w:val="B1"/>
      </w:pPr>
      <w:r w:rsidRPr="007C6AB8">
        <w:t>-</w:t>
      </w:r>
      <w:r w:rsidRPr="007C6AB8">
        <w:tab/>
        <w:t xml:space="preserve">Threat name: </w:t>
      </w:r>
      <w:r>
        <w:t>Failure to allocate new 5G-GUTI.</w:t>
      </w:r>
    </w:p>
    <w:p w:rsidR="00B46ECC" w:rsidRPr="00AC5B94" w:rsidRDefault="00B46ECC" w:rsidP="00AC5B94">
      <w:pPr>
        <w:pStyle w:val="B1"/>
      </w:pPr>
      <w:r w:rsidRPr="007C6AB8">
        <w:t>-</w:t>
      </w:r>
      <w:r w:rsidRPr="007C6AB8">
        <w:tab/>
        <w:t>Threat Category: Information Disclosure</w:t>
      </w:r>
      <w:r>
        <w:t>.</w:t>
      </w:r>
    </w:p>
    <w:p w:rsidR="00E93EE9" w:rsidRDefault="00B46ECC" w:rsidP="00AC5B94">
      <w:pPr>
        <w:pStyle w:val="B1"/>
      </w:pPr>
      <w:r w:rsidRPr="007C6AB8">
        <w:t>-</w:t>
      </w:r>
      <w:r w:rsidRPr="007C6AB8">
        <w:tab/>
        <w:t xml:space="preserve">Threat Description: </w:t>
      </w:r>
      <w:r>
        <w:t>If a new 5G-GUTI is not allocated</w:t>
      </w:r>
      <w:r w:rsidRPr="00F81459">
        <w:rPr>
          <w:lang w:eastAsia="zh-CN"/>
        </w:rPr>
        <w:t xml:space="preserve"> </w:t>
      </w:r>
      <w:r>
        <w:rPr>
          <w:lang w:eastAsia="zh-CN"/>
        </w:rPr>
        <w:t>by AMF in certain registration scenarios (i.e.</w:t>
      </w:r>
      <w:r w:rsidR="00E93EE9" w:rsidRPr="00E93EE9">
        <w:rPr>
          <w:lang w:eastAsia="zh-CN"/>
        </w:rPr>
        <w:t xml:space="preserve"> after</w:t>
      </w:r>
      <w:r>
        <w:rPr>
          <w:lang w:eastAsia="zh-CN"/>
        </w:rPr>
        <w:t xml:space="preserve"> </w:t>
      </w:r>
      <w:r w:rsidRPr="007B0C8B">
        <w:t>receiving Registration Request message of type "initial registration"</w:t>
      </w:r>
      <w:r>
        <w:t xml:space="preserve">, </w:t>
      </w:r>
      <w:r w:rsidR="00E93EE9" w:rsidRPr="00E93EE9">
        <w:t xml:space="preserve">or </w:t>
      </w:r>
      <w:r w:rsidRPr="007B0C8B">
        <w:t>Registration Request message of type "</w:t>
      </w:r>
      <w:r>
        <w:t>mobility</w:t>
      </w:r>
      <w:r w:rsidRPr="008F4EB0">
        <w:t xml:space="preserve"> registration update</w:t>
      </w:r>
      <w:r w:rsidRPr="007B0C8B">
        <w:t>"</w:t>
      </w:r>
      <w:r>
        <w:t xml:space="preserve">, </w:t>
      </w:r>
      <w:r w:rsidR="00E93EE9" w:rsidRPr="00E93EE9">
        <w:t xml:space="preserve">or </w:t>
      </w:r>
      <w:r>
        <w:t>Service Request message sent by the UE in response to a Paging message), an attacker could keep on tracking the user using the old 5G-GUTI after these registration procedures.</w:t>
      </w:r>
      <w:r w:rsidR="00E93EE9">
        <w:t xml:space="preserve"> </w:t>
      </w:r>
      <w:r w:rsidR="00E93EE9" w:rsidRPr="00E93EE9">
        <w:t>For a CIOT UE in idle state with suspend indication, even though the UE will not initiate Service Request after receiving a paging message, if a new 5G-GUTI is not allocated, the attacker can replay the paging message multiple times, and based on the responding messages the attacker could still be able to track the UE.</w:t>
      </w:r>
    </w:p>
    <w:p w:rsidR="00B46ECC" w:rsidRDefault="00B46ECC" w:rsidP="00AC5B94">
      <w:pPr>
        <w:pStyle w:val="B1"/>
      </w:pPr>
      <w:r w:rsidRPr="007C6AB8">
        <w:t>-</w:t>
      </w:r>
      <w:r w:rsidRPr="007C6AB8">
        <w:tab/>
        <w:t>Threatened Asset: Mobility Management data</w:t>
      </w:r>
      <w:r>
        <w:t>.</w:t>
      </w:r>
    </w:p>
    <w:p w:rsidR="00546B1D" w:rsidRDefault="00546B1D" w:rsidP="006804C4">
      <w:pPr>
        <w:pStyle w:val="Heading2"/>
        <w:rPr>
          <w:lang w:val="en-US"/>
        </w:rPr>
      </w:pPr>
      <w:bookmarkStart w:id="755" w:name="_Toc153528788"/>
      <w:r>
        <w:rPr>
          <w:lang w:val="en-US"/>
        </w:rPr>
        <w:t>K</w:t>
      </w:r>
      <w:r>
        <w:rPr>
          <w:rFonts w:hint="eastAsia"/>
          <w:lang w:val="en-US" w:eastAsia="zh-CN"/>
        </w:rPr>
        <w:t>.</w:t>
      </w:r>
      <w:r>
        <w:rPr>
          <w:lang w:val="en-US" w:eastAsia="zh-CN"/>
        </w:rPr>
        <w:t>2.</w:t>
      </w:r>
      <w:r>
        <w:rPr>
          <w:lang w:val="en-US"/>
        </w:rPr>
        <w:t>8</w:t>
      </w:r>
      <w:r>
        <w:tab/>
        <w:t xml:space="preserve">NAS based </w:t>
      </w:r>
      <w:r w:rsidRPr="00F87517">
        <w:t>redirection from 5GS to EPS</w:t>
      </w:r>
      <w:r>
        <w:t xml:space="preserve"> in 5G CIoT</w:t>
      </w:r>
      <w:bookmarkEnd w:id="755"/>
    </w:p>
    <w:p w:rsidR="00546B1D" w:rsidRDefault="00546B1D" w:rsidP="00546B1D">
      <w:pPr>
        <w:pStyle w:val="B1"/>
      </w:pPr>
      <w:r>
        <w:rPr>
          <w:i/>
        </w:rPr>
        <w:t>-</w:t>
      </w:r>
      <w:r>
        <w:rPr>
          <w:i/>
        </w:rPr>
        <w:tab/>
        <w:t>Threat name:</w:t>
      </w:r>
      <w:r>
        <w:t xml:space="preserve"> NAS based </w:t>
      </w:r>
      <w:r w:rsidRPr="00F87517">
        <w:t>redirection from 5GS to EPS</w:t>
      </w:r>
    </w:p>
    <w:p w:rsidR="00546B1D" w:rsidRDefault="00546B1D" w:rsidP="00546B1D">
      <w:pPr>
        <w:pStyle w:val="B1"/>
      </w:pPr>
      <w:r>
        <w:rPr>
          <w:i/>
        </w:rPr>
        <w:t>-</w:t>
      </w:r>
      <w:r>
        <w:rPr>
          <w:i/>
        </w:rPr>
        <w:tab/>
        <w:t>Threat Category</w:t>
      </w:r>
      <w:r>
        <w:t>:</w:t>
      </w:r>
      <w:r w:rsidRPr="00664A22">
        <w:rPr>
          <w:lang w:eastAsia="zh-CN"/>
        </w:rPr>
        <w:t xml:space="preserve"> </w:t>
      </w:r>
      <w:r w:rsidRPr="00166948">
        <w:rPr>
          <w:lang w:eastAsia="zh-CN"/>
        </w:rPr>
        <w:t>Denial of Service</w:t>
      </w:r>
      <w:r>
        <w:rPr>
          <w:lang w:eastAsia="zh-CN"/>
        </w:rPr>
        <w:t>, Information disclosure</w:t>
      </w:r>
      <w:r>
        <w:t>.</w:t>
      </w:r>
    </w:p>
    <w:p w:rsidR="00546B1D" w:rsidRDefault="00546B1D" w:rsidP="00546B1D">
      <w:pPr>
        <w:pStyle w:val="B1"/>
        <w:rPr>
          <w:lang w:eastAsia="zh-CN"/>
        </w:rPr>
      </w:pPr>
      <w:r>
        <w:rPr>
          <w:i/>
          <w:lang w:eastAsia="zh-CN"/>
        </w:rPr>
        <w:t>-</w:t>
      </w:r>
      <w:r>
        <w:rPr>
          <w:i/>
          <w:lang w:eastAsia="zh-CN"/>
        </w:rPr>
        <w:tab/>
        <w:t>Threat Description</w:t>
      </w:r>
      <w:r>
        <w:rPr>
          <w:lang w:eastAsia="zh-CN"/>
        </w:rPr>
        <w:t xml:space="preserve">: In </w:t>
      </w:r>
      <w:r>
        <w:t xml:space="preserve">NAS based </w:t>
      </w:r>
      <w:r w:rsidRPr="00F87517">
        <w:t>redirection from 5GS to EPS</w:t>
      </w:r>
      <w:r>
        <w:t xml:space="preserve"> in 5G CIoT</w:t>
      </w:r>
      <w:r>
        <w:rPr>
          <w:lang w:eastAsia="zh-CN"/>
        </w:rPr>
        <w:t xml:space="preserve"> , </w:t>
      </w:r>
      <w:r w:rsidRPr="00F63B3B">
        <w:rPr>
          <w:lang w:eastAsia="zh-CN"/>
        </w:rPr>
        <w:t>when a UE initiates registration procedure with the AMF, the AMF may redirect the UE from 5GC to EPC with a Registration Reject message sent to the UE</w:t>
      </w:r>
      <w:r>
        <w:rPr>
          <w:lang w:eastAsia="zh-CN"/>
        </w:rPr>
        <w:t xml:space="preserve">, and if the </w:t>
      </w:r>
      <w:r w:rsidRPr="00654943">
        <w:rPr>
          <w:noProof/>
        </w:rPr>
        <w:t>Registration Reject message with an EMM cause which indicates to t</w:t>
      </w:r>
      <w:r w:rsidRPr="009010D8">
        <w:rPr>
          <w:noProof/>
        </w:rPr>
        <w:t>he UE that the UE shall not use 5GC</w:t>
      </w:r>
      <w:r>
        <w:rPr>
          <w:noProof/>
        </w:rPr>
        <w:t xml:space="preserve"> is not protected, the attacker can modify the cause and the UE will try to connect to the EPS</w:t>
      </w:r>
      <w:r>
        <w:rPr>
          <w:lang w:eastAsia="zh-CN"/>
        </w:rPr>
        <w:t>. This will lead to a bidding down attack to the UE.</w:t>
      </w:r>
    </w:p>
    <w:p w:rsidR="00546B1D" w:rsidRDefault="00546B1D" w:rsidP="00546B1D">
      <w:pPr>
        <w:pStyle w:val="B1"/>
      </w:pPr>
      <w:r>
        <w:rPr>
          <w:i/>
        </w:rPr>
        <w:t>-</w:t>
      </w:r>
      <w:r>
        <w:rPr>
          <w:i/>
        </w:rPr>
        <w:tab/>
        <w:t>Threatened Asset</w:t>
      </w:r>
      <w:r>
        <w:t>: Sufficient Processing Capability,</w:t>
      </w:r>
      <w:r w:rsidRPr="00F63B3B">
        <w:t xml:space="preserve"> N1 interface, Mobility Management data</w:t>
      </w:r>
      <w:r>
        <w:t xml:space="preserve">. </w:t>
      </w:r>
    </w:p>
    <w:p w:rsidR="00546B1D" w:rsidRDefault="00546B1D" w:rsidP="006804C4">
      <w:pPr>
        <w:pStyle w:val="Heading2"/>
      </w:pPr>
      <w:bookmarkStart w:id="756" w:name="_Toc153528789"/>
      <w:r>
        <w:rPr>
          <w:lang w:val="en-US" w:eastAsia="zh-CN"/>
        </w:rPr>
        <w:t>K</w:t>
      </w:r>
      <w:r>
        <w:t>.2.9</w:t>
      </w:r>
      <w:r>
        <w:tab/>
        <w:t>Threat related to Security for 5G CIoT</w:t>
      </w:r>
      <w:bookmarkEnd w:id="756"/>
    </w:p>
    <w:p w:rsidR="00546B1D" w:rsidRDefault="00546B1D" w:rsidP="00546B1D">
      <w:pPr>
        <w:pStyle w:val="Heading3"/>
        <w:rPr>
          <w:lang w:val="en-US"/>
        </w:rPr>
      </w:pPr>
      <w:bookmarkStart w:id="757" w:name="_Toc153528790"/>
      <w:r>
        <w:t>K.2.9.1</w:t>
      </w:r>
      <w:r>
        <w:tab/>
      </w:r>
      <w:bookmarkStart w:id="758" w:name="OLE_LINK34"/>
      <w:r>
        <w:t xml:space="preserve">Failed Verification of </w:t>
      </w:r>
      <w:bookmarkStart w:id="759" w:name="OLE_LINK41"/>
      <w:bookmarkStart w:id="760" w:name="OLE_LINK42"/>
      <w:r>
        <w:t xml:space="preserve">UE Identity during RRC Reestablishment </w:t>
      </w:r>
      <w:bookmarkEnd w:id="758"/>
      <w:bookmarkEnd w:id="759"/>
      <w:bookmarkEnd w:id="760"/>
      <w:r>
        <w:t>Procedure for CP CIoT 5GS Optimization</w:t>
      </w:r>
      <w:bookmarkEnd w:id="757"/>
    </w:p>
    <w:p w:rsidR="00546B1D" w:rsidRDefault="00546B1D" w:rsidP="00546B1D">
      <w:pPr>
        <w:pStyle w:val="B1"/>
      </w:pPr>
      <w:r>
        <w:rPr>
          <w:i/>
        </w:rPr>
        <w:t>-</w:t>
      </w:r>
      <w:r>
        <w:rPr>
          <w:i/>
        </w:rPr>
        <w:tab/>
        <w:t>Threat name:</w:t>
      </w:r>
      <w:r>
        <w:t xml:space="preserve"> </w:t>
      </w:r>
      <w:r>
        <w:rPr>
          <w:lang w:val="en-US" w:eastAsia="zh-CN"/>
        </w:rPr>
        <w:t>f</w:t>
      </w:r>
      <w:r w:rsidRPr="005B7B0A">
        <w:rPr>
          <w:lang w:val="en-US" w:eastAsia="zh-CN"/>
        </w:rPr>
        <w:t xml:space="preserve">ailed Verification of </w:t>
      </w:r>
      <w:r w:rsidRPr="00B25633">
        <w:rPr>
          <w:lang w:val="en-US" w:eastAsia="zh-CN"/>
        </w:rPr>
        <w:t>UE Identity during RRC Reestablishment Procedure for CP CIoT 5GS Optimization</w:t>
      </w:r>
    </w:p>
    <w:p w:rsidR="00546B1D" w:rsidRDefault="00546B1D" w:rsidP="00546B1D">
      <w:pPr>
        <w:pStyle w:val="B1"/>
      </w:pPr>
      <w:r>
        <w:rPr>
          <w:i/>
        </w:rPr>
        <w:t>-</w:t>
      </w:r>
      <w:r>
        <w:rPr>
          <w:i/>
        </w:rPr>
        <w:tab/>
        <w:t>Threat Category</w:t>
      </w:r>
      <w:r>
        <w:t>:</w:t>
      </w:r>
      <w:r w:rsidRPr="00664A22">
        <w:rPr>
          <w:lang w:eastAsia="zh-CN"/>
        </w:rPr>
        <w:t xml:space="preserve"> </w:t>
      </w:r>
      <w:r w:rsidRPr="005B7B0A">
        <w:rPr>
          <w:lang w:eastAsia="zh-CN"/>
        </w:rPr>
        <w:t>Denial of Service</w:t>
      </w:r>
      <w:r>
        <w:rPr>
          <w:lang w:eastAsia="zh-CN"/>
        </w:rPr>
        <w:t>.</w:t>
      </w:r>
    </w:p>
    <w:p w:rsidR="00546B1D" w:rsidRDefault="00546B1D" w:rsidP="00546B1D">
      <w:pPr>
        <w:pStyle w:val="B1"/>
        <w:rPr>
          <w:lang w:eastAsia="zh-CN"/>
        </w:rPr>
      </w:pPr>
      <w:r>
        <w:rPr>
          <w:i/>
          <w:lang w:eastAsia="zh-CN"/>
        </w:rPr>
        <w:t>-</w:t>
      </w:r>
      <w:r>
        <w:rPr>
          <w:i/>
          <w:lang w:eastAsia="zh-CN"/>
        </w:rPr>
        <w:tab/>
        <w:t>Threat Description</w:t>
      </w:r>
      <w:r>
        <w:rPr>
          <w:lang w:eastAsia="zh-CN"/>
        </w:rPr>
        <w:t xml:space="preserve">: </w:t>
      </w:r>
      <w:r w:rsidRPr="005B7B0A">
        <w:rPr>
          <w:lang w:eastAsia="zh-CN"/>
        </w:rPr>
        <w:t xml:space="preserve">If </w:t>
      </w:r>
      <w:r>
        <w:rPr>
          <w:lang w:eastAsia="zh-CN"/>
        </w:rPr>
        <w:t xml:space="preserve">veritification </w:t>
      </w:r>
      <w:r w:rsidRPr="005B7B0A">
        <w:rPr>
          <w:lang w:eastAsia="zh-CN"/>
        </w:rPr>
        <w:t xml:space="preserve">of </w:t>
      </w:r>
      <w:r>
        <w:rPr>
          <w:lang w:eastAsia="zh-CN"/>
        </w:rPr>
        <w:t xml:space="preserve">UE using </w:t>
      </w:r>
      <w:r>
        <w:t>CP CIoT 5GS Optimization</w:t>
      </w:r>
      <w:r w:rsidRPr="00121E72">
        <w:rPr>
          <w:lang w:eastAsia="zh-CN"/>
        </w:rPr>
        <w:t xml:space="preserve"> </w:t>
      </w:r>
      <w:r>
        <w:rPr>
          <w:lang w:eastAsia="zh-CN"/>
        </w:rPr>
        <w:t xml:space="preserve">during </w:t>
      </w:r>
      <w:r w:rsidRPr="00121E72">
        <w:rPr>
          <w:lang w:eastAsia="zh-CN"/>
        </w:rPr>
        <w:t>RRC Reestablishment</w:t>
      </w:r>
      <w:r>
        <w:rPr>
          <w:lang w:eastAsia="zh-CN"/>
        </w:rPr>
        <w:t xml:space="preserve"> procedure </w:t>
      </w:r>
      <w:r w:rsidRPr="005B7B0A">
        <w:rPr>
          <w:lang w:eastAsia="zh-CN"/>
        </w:rPr>
        <w:t>fails, a user identity cannot be verified. This can result in waste of system resources and deny a legitimate user access to the system.</w:t>
      </w:r>
      <w:r>
        <w:rPr>
          <w:lang w:eastAsia="zh-CN"/>
        </w:rPr>
        <w:t xml:space="preserve"> In addition, if the AMF does not correctly indicate the ng-eNB result of veritication, an unlegal UE may successfully re-establish on the ng-eNB, and result in waste of system resources.</w:t>
      </w:r>
    </w:p>
    <w:p w:rsidR="00546B1D" w:rsidRPr="00B25633" w:rsidRDefault="00546B1D" w:rsidP="00546B1D">
      <w:pPr>
        <w:pStyle w:val="B1"/>
      </w:pPr>
      <w:r>
        <w:rPr>
          <w:i/>
        </w:rPr>
        <w:t>-</w:t>
      </w:r>
      <w:r>
        <w:rPr>
          <w:i/>
        </w:rPr>
        <w:tab/>
        <w:t>Threatened Asset</w:t>
      </w:r>
      <w:r>
        <w:t xml:space="preserve">: </w:t>
      </w:r>
      <w:bookmarkStart w:id="761" w:name="OLE_LINK38"/>
      <w:bookmarkStart w:id="762" w:name="OLE_LINK39"/>
      <w:r>
        <w:rPr>
          <w:noProof/>
        </w:rPr>
        <w:t>Sufficient Processing Capacity</w:t>
      </w:r>
      <w:bookmarkEnd w:id="761"/>
      <w:bookmarkEnd w:id="762"/>
      <w:r>
        <w:rPr>
          <w:noProof/>
        </w:rPr>
        <w:t>.</w:t>
      </w:r>
    </w:p>
    <w:p w:rsidR="009C364F" w:rsidRDefault="009C364F" w:rsidP="006804C4">
      <w:pPr>
        <w:pStyle w:val="Heading2"/>
      </w:pPr>
      <w:bookmarkStart w:id="763" w:name="_Toc153528791"/>
      <w:r>
        <w:t>K.2.10</w:t>
      </w:r>
      <w:r>
        <w:tab/>
        <w:t>Threats related to session establishment procedure</w:t>
      </w:r>
      <w:bookmarkEnd w:id="763"/>
    </w:p>
    <w:p w:rsidR="009C364F" w:rsidRDefault="009C364F" w:rsidP="006804C4">
      <w:pPr>
        <w:pStyle w:val="Heading3"/>
      </w:pPr>
      <w:bookmarkStart w:id="764" w:name="_Toc153528792"/>
      <w:r>
        <w:t>K.2.10.1</w:t>
      </w:r>
      <w:r>
        <w:tab/>
        <w:t>Incorrect validation of S-NSSAIs</w:t>
      </w:r>
      <w:bookmarkEnd w:id="764"/>
    </w:p>
    <w:p w:rsidR="009C364F" w:rsidRDefault="009C364F" w:rsidP="009C364F">
      <w:pPr>
        <w:pStyle w:val="B1"/>
      </w:pPr>
      <w:r>
        <w:t>-</w:t>
      </w:r>
      <w:r>
        <w:tab/>
      </w:r>
      <w:r>
        <w:rPr>
          <w:i/>
        </w:rPr>
        <w:t>Threat name</w:t>
      </w:r>
      <w:r>
        <w:t xml:space="preserve">: </w:t>
      </w:r>
      <w:r>
        <w:rPr>
          <w:lang w:eastAsia="zh-CN"/>
        </w:rPr>
        <w:t xml:space="preserve">Incorrect Validation of S-NSSAIs. </w:t>
      </w:r>
    </w:p>
    <w:p w:rsidR="009C364F" w:rsidRDefault="009C364F" w:rsidP="009C364F">
      <w:pPr>
        <w:pStyle w:val="B1"/>
        <w:rPr>
          <w:lang w:eastAsia="zh-CN"/>
        </w:rPr>
      </w:pPr>
      <w:r>
        <w:t>-</w:t>
      </w:r>
      <w:r>
        <w:tab/>
      </w:r>
      <w:r>
        <w:rPr>
          <w:i/>
        </w:rPr>
        <w:t>Threat category</w:t>
      </w:r>
      <w:r>
        <w:t>:</w:t>
      </w:r>
      <w:r>
        <w:rPr>
          <w:lang w:eastAsia="zh-CN"/>
        </w:rPr>
        <w:t xml:space="preserve"> E</w:t>
      </w:r>
      <w:r>
        <w:t>levation of Privilege</w:t>
      </w:r>
      <w:r>
        <w:rPr>
          <w:lang w:eastAsia="zh-CN"/>
        </w:rPr>
        <w:t>.</w:t>
      </w:r>
    </w:p>
    <w:p w:rsidR="009C364F" w:rsidRDefault="009C364F" w:rsidP="009C364F">
      <w:pPr>
        <w:pStyle w:val="B1"/>
      </w:pPr>
      <w:r>
        <w:t>-</w:t>
      </w:r>
      <w:r>
        <w:tab/>
      </w:r>
      <w:r>
        <w:rPr>
          <w:i/>
        </w:rPr>
        <w:t>Threat Description</w:t>
      </w:r>
      <w:r>
        <w:t xml:space="preserve">: </w:t>
      </w:r>
      <w:r>
        <w:rPr>
          <w:lang w:eastAsia="zh-CN"/>
        </w:rPr>
        <w:t xml:space="preserve">After the successful network slice-specific authentication and authorization, there will be an </w:t>
      </w:r>
      <w:r>
        <w:t>Allowed NSSAI list both in UE and AMF. Then, the UE will initiate the</w:t>
      </w:r>
      <w:r>
        <w:rPr>
          <w:lang w:eastAsia="zh-CN"/>
        </w:rPr>
        <w:t xml:space="preserve"> PDU session establishment request with th</w:t>
      </w:r>
      <w:r>
        <w:rPr>
          <w:rFonts w:hint="eastAsia"/>
          <w:lang w:eastAsia="zh-CN"/>
        </w:rPr>
        <w:t>e</w:t>
      </w:r>
      <w:r>
        <w:rPr>
          <w:lang w:eastAsia="zh-CN"/>
        </w:rPr>
        <w:t xml:space="preserve"> requested S-NSSAIs included. </w:t>
      </w:r>
      <w:r>
        <w:t>If the AMF does not verify whether the received S-NSSAIs is within the</w:t>
      </w:r>
      <w:r w:rsidRPr="00A477FB">
        <w:t xml:space="preserve"> </w:t>
      </w:r>
      <w:r>
        <w:t>Allowed NSSAI list stored at the AMF, an attacker can still include the rejected S-NSSAIs in the request and access the slice after it fails the NSSAA procedure.</w:t>
      </w:r>
    </w:p>
    <w:p w:rsidR="009C364F" w:rsidRPr="00E214C0" w:rsidRDefault="009C364F" w:rsidP="009C364F">
      <w:pPr>
        <w:pStyle w:val="B1"/>
      </w:pPr>
      <w:r>
        <w:rPr>
          <w:i/>
        </w:rPr>
        <w:t>-</w:t>
      </w:r>
      <w:r>
        <w:rPr>
          <w:i/>
        </w:rPr>
        <w:tab/>
        <w:t xml:space="preserve">Threatened Asset: </w:t>
      </w:r>
      <w:r>
        <w:rPr>
          <w:noProof/>
        </w:rPr>
        <w:t>Mobility management data</w:t>
      </w:r>
      <w:r>
        <w:rPr>
          <w:lang w:eastAsia="zh-CN"/>
        </w:rPr>
        <w:t>, sufficient processing capacity.</w:t>
      </w:r>
    </w:p>
    <w:p w:rsidR="00546B1D" w:rsidRPr="006804C4" w:rsidRDefault="00546B1D" w:rsidP="00AC5B94">
      <w:pPr>
        <w:pStyle w:val="B1"/>
      </w:pPr>
    </w:p>
    <w:p w:rsidR="00DF0100" w:rsidRDefault="00DF0100" w:rsidP="006804C4">
      <w:pPr>
        <w:pStyle w:val="Heading9"/>
      </w:pPr>
      <w:r>
        <w:br w:type="page"/>
      </w:r>
      <w:bookmarkStart w:id="765" w:name="_Toc19783336"/>
      <w:bookmarkStart w:id="766" w:name="_Toc26887120"/>
      <w:bookmarkStart w:id="767" w:name="_Toc153528793"/>
      <w:r w:rsidRPr="00166948">
        <w:t xml:space="preserve">Annex </w:t>
      </w:r>
      <w:r>
        <w:t>L</w:t>
      </w:r>
      <w:r w:rsidRPr="00166948">
        <w:t>:</w:t>
      </w:r>
      <w:r w:rsidRPr="00166948">
        <w:br/>
        <w:t xml:space="preserve">Aspects specific to the </w:t>
      </w:r>
      <w:r>
        <w:t>n</w:t>
      </w:r>
      <w:r w:rsidRPr="00166948">
        <w:t xml:space="preserve">etwork </w:t>
      </w:r>
      <w:r>
        <w:t>p</w:t>
      </w:r>
      <w:r w:rsidRPr="00166948">
        <w:t xml:space="preserve">roduct </w:t>
      </w:r>
      <w:r>
        <w:t>c</w:t>
      </w:r>
      <w:r w:rsidRPr="00166948">
        <w:t xml:space="preserve">lass </w:t>
      </w:r>
      <w:r>
        <w:t>UPF</w:t>
      </w:r>
      <w:bookmarkEnd w:id="765"/>
      <w:bookmarkEnd w:id="766"/>
      <w:bookmarkEnd w:id="767"/>
    </w:p>
    <w:p w:rsidR="00DF0100" w:rsidRPr="00166948" w:rsidRDefault="00DF0100" w:rsidP="00DF0100">
      <w:pPr>
        <w:pStyle w:val="Heading1"/>
      </w:pPr>
      <w:bookmarkStart w:id="768" w:name="_Toc19783337"/>
      <w:bookmarkStart w:id="769" w:name="_Toc26887121"/>
      <w:bookmarkStart w:id="770" w:name="_Toc153528794"/>
      <w:r>
        <w:t>L</w:t>
      </w:r>
      <w:r w:rsidRPr="00166948">
        <w:t>.1</w:t>
      </w:r>
      <w:r w:rsidRPr="00166948">
        <w:tab/>
        <w:t xml:space="preserve">Network </w:t>
      </w:r>
      <w:r>
        <w:t>p</w:t>
      </w:r>
      <w:r w:rsidRPr="00166948">
        <w:t xml:space="preserve">roduct </w:t>
      </w:r>
      <w:r>
        <w:t>c</w:t>
      </w:r>
      <w:r w:rsidRPr="00166948">
        <w:t xml:space="preserve">lass description for </w:t>
      </w:r>
      <w:r>
        <w:t>the UPF</w:t>
      </w:r>
      <w:bookmarkEnd w:id="768"/>
      <w:bookmarkEnd w:id="769"/>
      <w:bookmarkEnd w:id="770"/>
    </w:p>
    <w:p w:rsidR="00DF0100" w:rsidRPr="00166948" w:rsidRDefault="00DF0100" w:rsidP="00DF0100">
      <w:pPr>
        <w:pStyle w:val="Heading2"/>
        <w:rPr>
          <w:lang w:eastAsia="zh-CN"/>
        </w:rPr>
      </w:pPr>
      <w:bookmarkStart w:id="771" w:name="_Toc19783338"/>
      <w:bookmarkStart w:id="772" w:name="_Toc26887122"/>
      <w:bookmarkStart w:id="773" w:name="_Toc153528795"/>
      <w:r>
        <w:rPr>
          <w:lang w:eastAsia="zh-CN"/>
        </w:rPr>
        <w:t>L</w:t>
      </w:r>
      <w:r w:rsidRPr="00166948">
        <w:rPr>
          <w:lang w:eastAsia="zh-CN"/>
        </w:rPr>
        <w:t>.1.1</w:t>
      </w:r>
      <w:r w:rsidRPr="00166948">
        <w:rPr>
          <w:lang w:eastAsia="zh-CN"/>
        </w:rPr>
        <w:tab/>
        <w:t>Introduction</w:t>
      </w:r>
      <w:bookmarkEnd w:id="771"/>
      <w:bookmarkEnd w:id="772"/>
      <w:bookmarkEnd w:id="773"/>
    </w:p>
    <w:p w:rsidR="00DF0100" w:rsidRDefault="00DF0100" w:rsidP="00DF0100">
      <w:r>
        <w:t xml:space="preserve">This Annex covers the aspects specific to the UPF network product class. </w:t>
      </w:r>
    </w:p>
    <w:p w:rsidR="004D7767" w:rsidRDefault="004D7767" w:rsidP="00FD7DA2">
      <w:pPr>
        <w:pStyle w:val="NO"/>
      </w:pPr>
      <w:r>
        <w:t xml:space="preserve">NOTE: Operators can deploy UPF(s) supporting the Inter PLMN User Plane Security (IPUPS) functionality at the border of their network </w:t>
      </w:r>
      <w:r>
        <w:rPr>
          <w:rFonts w:eastAsia="SimSun" w:hint="eastAsia"/>
          <w:lang w:val="en-US" w:eastAsia="zh-CN"/>
        </w:rPr>
        <w:t>as specified in TS 23.501[</w:t>
      </w:r>
      <w:r w:rsidR="000A1101">
        <w:rPr>
          <w:rFonts w:eastAsia="SimSun"/>
          <w:lang w:val="en-US" w:eastAsia="zh-CN"/>
        </w:rPr>
        <w:t>8</w:t>
      </w:r>
      <w:r>
        <w:rPr>
          <w:rFonts w:eastAsia="SimSun" w:hint="eastAsia"/>
          <w:lang w:val="en-US" w:eastAsia="zh-CN"/>
        </w:rPr>
        <w:t>] clause 5.8.2.14.</w:t>
      </w:r>
    </w:p>
    <w:p w:rsidR="00DF0100" w:rsidRPr="00E37B51" w:rsidRDefault="00DF0100" w:rsidP="00DF0100">
      <w:pPr>
        <w:pStyle w:val="Heading2"/>
      </w:pPr>
      <w:bookmarkStart w:id="774" w:name="_Toc19783339"/>
      <w:bookmarkStart w:id="775" w:name="_Toc26887123"/>
      <w:bookmarkStart w:id="776" w:name="_Toc153528796"/>
      <w:r>
        <w:rPr>
          <w:lang w:eastAsia="zh-CN"/>
        </w:rPr>
        <w:t>L</w:t>
      </w:r>
      <w:r w:rsidRPr="005E5F9F">
        <w:rPr>
          <w:lang w:eastAsia="zh-CN"/>
        </w:rPr>
        <w:t>.1.2</w:t>
      </w:r>
      <w:r w:rsidRPr="005E5F9F">
        <w:rPr>
          <w:lang w:eastAsia="zh-CN"/>
        </w:rPr>
        <w:tab/>
        <w:t xml:space="preserve">Minimum set of functions defining the </w:t>
      </w:r>
      <w:r>
        <w:rPr>
          <w:lang w:eastAsia="zh-CN"/>
        </w:rPr>
        <w:t>UPF</w:t>
      </w:r>
      <w:r>
        <w:rPr>
          <w:lang w:val="en-US" w:eastAsia="zh-CN"/>
        </w:rPr>
        <w:t xml:space="preserve"> </w:t>
      </w:r>
      <w:r w:rsidRPr="005E5F9F">
        <w:rPr>
          <w:lang w:eastAsia="zh-CN"/>
        </w:rPr>
        <w:t>network product class</w:t>
      </w:r>
      <w:bookmarkEnd w:id="774"/>
      <w:bookmarkEnd w:id="775"/>
      <w:bookmarkEnd w:id="776"/>
    </w:p>
    <w:p w:rsidR="00DF0100" w:rsidRPr="009B4650" w:rsidRDefault="00DF0100" w:rsidP="00DF0100">
      <w:r w:rsidRPr="009B4650">
        <w:t xml:space="preserve">As part of the </w:t>
      </w:r>
      <w:r>
        <w:t>UPF</w:t>
      </w:r>
      <w:r w:rsidRPr="009B4650">
        <w:t xml:space="preserve"> network p</w:t>
      </w:r>
      <w:r>
        <w:t>roduct, it is expected that the UPF</w:t>
      </w:r>
      <w:r w:rsidRPr="009B4650">
        <w:t xml:space="preserve"> contain</w:t>
      </w:r>
      <w:r>
        <w:t>s</w:t>
      </w:r>
      <w:r w:rsidRPr="009B4650">
        <w:t xml:space="preserve"> </w:t>
      </w:r>
      <w:r>
        <w:t>UPF</w:t>
      </w:r>
      <w:r w:rsidRPr="009B4650">
        <w:t xml:space="preserve"> application, a set of running processes (typically more than one) executing the software package for the </w:t>
      </w:r>
      <w:r>
        <w:t>UPF</w:t>
      </w:r>
      <w:r w:rsidRPr="009B4650">
        <w:t xml:space="preserve"> fun</w:t>
      </w:r>
      <w:r>
        <w:t>ctions and OAM functions that are</w:t>
      </w:r>
      <w:r w:rsidRPr="009B4650">
        <w:t xml:space="preserve"> specific to the </w:t>
      </w:r>
      <w:r>
        <w:t>UPF</w:t>
      </w:r>
      <w:r w:rsidRPr="009B4650">
        <w:t xml:space="preserve"> network product model. Functionalities specific to the </w:t>
      </w:r>
      <w:r>
        <w:t>UPF</w:t>
      </w:r>
      <w:r w:rsidRPr="009B4650">
        <w:t xml:space="preserve"> network product introduce additional threats and/or critical assets as described below. Related security requirements and test cases have been captured in TS 33.</w:t>
      </w:r>
      <w:r>
        <w:t>513</w:t>
      </w:r>
      <w:r w:rsidRPr="009B4650">
        <w:t xml:space="preserve"> [</w:t>
      </w:r>
      <w:r w:rsidR="00EC6B46">
        <w:t>18</w:t>
      </w:r>
      <w:r w:rsidRPr="009B4650">
        <w:t xml:space="preserve">]. </w:t>
      </w:r>
    </w:p>
    <w:p w:rsidR="00DF0100" w:rsidRPr="00166948" w:rsidRDefault="00DF0100" w:rsidP="00DF0100">
      <w:pPr>
        <w:pStyle w:val="NO"/>
      </w:pPr>
      <w:r w:rsidRPr="009B4650">
        <w:rPr>
          <w:lang w:eastAsia="x-none"/>
        </w:rPr>
        <w:t>Note:</w:t>
      </w:r>
      <w:r w:rsidRPr="009B4650">
        <w:rPr>
          <w:i/>
        </w:rPr>
        <w:t xml:space="preserve"> </w:t>
      </w:r>
      <w:r w:rsidRPr="0007028E">
        <w:t xml:space="preserve">For the purposes of the present </w:t>
      </w:r>
      <w:r>
        <w:t>Annex</w:t>
      </w:r>
      <w:r w:rsidRPr="0007028E">
        <w:t>, this common s</w:t>
      </w:r>
      <w:r>
        <w:t>et is defined to be the list of</w:t>
      </w:r>
      <w:r>
        <w:rPr>
          <w:lang w:val="en-US"/>
        </w:rPr>
        <w:t xml:space="preserve"> </w:t>
      </w:r>
      <w:r w:rsidRPr="0007028E">
        <w:t>functions contained in</w:t>
      </w:r>
      <w:r>
        <w:t xml:space="preserve"> clause 6.2.3 in </w:t>
      </w:r>
      <w:r w:rsidRPr="0007028E">
        <w:t>3GPP</w:t>
      </w:r>
      <w:r>
        <w:rPr>
          <w:lang w:val="en-US"/>
        </w:rPr>
        <w:t xml:space="preserve"> TS 23.501 [8]</w:t>
      </w:r>
      <w:r w:rsidRPr="0007028E">
        <w:t>.</w:t>
      </w:r>
      <w:r w:rsidRPr="009B4650">
        <w:rPr>
          <w:i/>
        </w:rPr>
        <w:t xml:space="preserve"> </w:t>
      </w:r>
    </w:p>
    <w:p w:rsidR="00DF0100" w:rsidRPr="00166948" w:rsidRDefault="00DF0100" w:rsidP="00DF0100">
      <w:pPr>
        <w:pStyle w:val="Heading1"/>
      </w:pPr>
      <w:bookmarkStart w:id="777" w:name="_Toc19783340"/>
      <w:bookmarkStart w:id="778" w:name="_Toc26887124"/>
      <w:bookmarkStart w:id="779" w:name="_Toc153528797"/>
      <w:r>
        <w:t>L</w:t>
      </w:r>
      <w:r w:rsidRPr="00166948">
        <w:t>.2</w:t>
      </w:r>
      <w:r w:rsidRPr="00166948">
        <w:tab/>
        <w:t xml:space="preserve">Assets and </w:t>
      </w:r>
      <w:r>
        <w:t>t</w:t>
      </w:r>
      <w:r w:rsidRPr="00166948">
        <w:t xml:space="preserve">hreats specific to the </w:t>
      </w:r>
      <w:r>
        <w:t>UPF</w:t>
      </w:r>
      <w:bookmarkEnd w:id="777"/>
      <w:bookmarkEnd w:id="778"/>
      <w:bookmarkEnd w:id="779"/>
    </w:p>
    <w:p w:rsidR="00DF0100" w:rsidRPr="00166948" w:rsidRDefault="00DF0100" w:rsidP="00DF0100">
      <w:pPr>
        <w:pStyle w:val="Heading2"/>
      </w:pPr>
      <w:bookmarkStart w:id="780" w:name="_Toc19783341"/>
      <w:bookmarkStart w:id="781" w:name="_Toc26887125"/>
      <w:bookmarkStart w:id="782" w:name="_Toc153528798"/>
      <w:r>
        <w:rPr>
          <w:lang w:eastAsia="zh-CN"/>
        </w:rPr>
        <w:t>L</w:t>
      </w:r>
      <w:r w:rsidRPr="00166948">
        <w:t>.2.1</w:t>
      </w:r>
      <w:r w:rsidRPr="00166948">
        <w:tab/>
        <w:t>Critical assets</w:t>
      </w:r>
      <w:bookmarkEnd w:id="780"/>
      <w:bookmarkEnd w:id="781"/>
      <w:bookmarkEnd w:id="782"/>
    </w:p>
    <w:p w:rsidR="00DF0100" w:rsidRPr="00680245" w:rsidRDefault="00DF0100" w:rsidP="00DF0100">
      <w:pPr>
        <w:rPr>
          <w:lang w:eastAsia="zh-CN"/>
        </w:rPr>
      </w:pPr>
      <w:r w:rsidRPr="00680245">
        <w:rPr>
          <w:lang w:eastAsia="zh-CN"/>
        </w:rPr>
        <w:t>In addition to the critical assets of a GNP has been described in clause 5.2 of the present document, t</w:t>
      </w:r>
      <w:r w:rsidRPr="00680245">
        <w:rPr>
          <w:rFonts w:hint="eastAsia"/>
          <w:lang w:eastAsia="zh-CN"/>
        </w:rPr>
        <w:t xml:space="preserve">he </w:t>
      </w:r>
      <w:r w:rsidRPr="00680245">
        <w:rPr>
          <w:lang w:eastAsia="zh-CN"/>
        </w:rPr>
        <w:t xml:space="preserve">critical </w:t>
      </w:r>
      <w:r w:rsidRPr="00680245">
        <w:rPr>
          <w:rFonts w:hint="eastAsia"/>
          <w:lang w:eastAsia="zh-CN"/>
        </w:rPr>
        <w:t xml:space="preserve">assets </w:t>
      </w:r>
      <w:r w:rsidRPr="00680245">
        <w:rPr>
          <w:lang w:eastAsia="zh-CN"/>
        </w:rPr>
        <w:t>specific to the</w:t>
      </w:r>
      <w:r w:rsidRPr="00680245">
        <w:rPr>
          <w:rFonts w:hint="eastAsia"/>
          <w:lang w:eastAsia="zh-CN"/>
        </w:rPr>
        <w:t xml:space="preserve"> </w:t>
      </w:r>
      <w:r>
        <w:rPr>
          <w:lang w:eastAsia="zh-CN"/>
        </w:rPr>
        <w:t>UPF</w:t>
      </w:r>
      <w:r w:rsidRPr="00680245">
        <w:rPr>
          <w:rFonts w:hint="eastAsia"/>
          <w:lang w:eastAsia="zh-CN"/>
        </w:rPr>
        <w:t xml:space="preserve"> to be protected are:</w:t>
      </w:r>
    </w:p>
    <w:p w:rsidR="00DF0100" w:rsidRDefault="00DF0100" w:rsidP="00DF0100">
      <w:pPr>
        <w:pStyle w:val="B1"/>
        <w:rPr>
          <w:lang w:eastAsia="zh-CN"/>
        </w:rPr>
      </w:pPr>
      <w:r w:rsidRPr="00680245">
        <w:rPr>
          <w:lang w:eastAsia="zh-CN"/>
        </w:rPr>
        <w:t>-</w:t>
      </w:r>
      <w:r w:rsidRPr="00680245">
        <w:rPr>
          <w:lang w:eastAsia="zh-CN"/>
        </w:rPr>
        <w:tab/>
      </w:r>
      <w:r>
        <w:rPr>
          <w:lang w:eastAsia="zh-CN"/>
        </w:rPr>
        <w:t>UPF</w:t>
      </w:r>
      <w:r w:rsidRPr="00680245">
        <w:rPr>
          <w:lang w:eastAsia="zh-CN"/>
        </w:rPr>
        <w:t xml:space="preserve"> </w:t>
      </w:r>
      <w:r w:rsidRPr="00680245">
        <w:rPr>
          <w:rFonts w:hint="eastAsia"/>
          <w:lang w:eastAsia="zh-CN"/>
        </w:rPr>
        <w:t>A</w:t>
      </w:r>
      <w:r w:rsidRPr="00680245">
        <w:rPr>
          <w:lang w:eastAsia="zh-CN"/>
        </w:rPr>
        <w:t>pplication;</w:t>
      </w:r>
    </w:p>
    <w:p w:rsidR="00DF0100" w:rsidRDefault="00DF0100" w:rsidP="00DF0100">
      <w:pPr>
        <w:pStyle w:val="B1"/>
        <w:rPr>
          <w:lang w:eastAsia="zh-CN"/>
        </w:rPr>
      </w:pPr>
      <w:r>
        <w:rPr>
          <w:lang w:eastAsia="zh-CN"/>
        </w:rPr>
        <w:t>-</w:t>
      </w:r>
      <w:r>
        <w:rPr>
          <w:lang w:eastAsia="zh-CN"/>
        </w:rPr>
        <w:tab/>
        <w:t>User plane data;</w:t>
      </w:r>
    </w:p>
    <w:p w:rsidR="00DF0100" w:rsidRPr="00680245" w:rsidRDefault="00DF0100" w:rsidP="00DF0100">
      <w:pPr>
        <w:pStyle w:val="B1"/>
        <w:rPr>
          <w:rFonts w:hint="eastAsia"/>
          <w:lang w:eastAsia="zh-CN"/>
        </w:rPr>
      </w:pPr>
      <w:r>
        <w:rPr>
          <w:lang w:eastAsia="zh-CN"/>
        </w:rPr>
        <w:t>-</w:t>
      </w:r>
      <w:r>
        <w:rPr>
          <w:lang w:eastAsia="zh-CN"/>
        </w:rPr>
        <w:tab/>
        <w:t>Session related data, e.g. CN Tunnel information, packet detection rules, network usage, traffic detection information, and etc.;</w:t>
      </w:r>
    </w:p>
    <w:p w:rsidR="00DF0100" w:rsidRDefault="00DF0100" w:rsidP="00DF0100">
      <w:pPr>
        <w:pStyle w:val="B1"/>
        <w:rPr>
          <w:lang w:eastAsia="zh-CN"/>
        </w:rPr>
      </w:pPr>
      <w:r>
        <w:rPr>
          <w:lang w:eastAsia="zh-CN"/>
        </w:rPr>
        <w:t>-</w:t>
      </w:r>
      <w:r>
        <w:rPr>
          <w:lang w:eastAsia="zh-CN"/>
        </w:rPr>
        <w:tab/>
        <w:t xml:space="preserve">Security data, i.e. cryptographic materials for N3, N4 and N9 interfaces </w:t>
      </w:r>
    </w:p>
    <w:p w:rsidR="00DF0100" w:rsidRPr="00680245" w:rsidRDefault="00DF0100" w:rsidP="00DF0100">
      <w:pPr>
        <w:pStyle w:val="B1"/>
        <w:rPr>
          <w:lang w:eastAsia="zh-CN"/>
        </w:rPr>
      </w:pPr>
      <w:r w:rsidRPr="00680245">
        <w:rPr>
          <w:lang w:eastAsia="zh-CN"/>
        </w:rPr>
        <w:t>-</w:t>
      </w:r>
      <w:r w:rsidRPr="00680245">
        <w:rPr>
          <w:lang w:eastAsia="zh-CN"/>
        </w:rPr>
        <w:tab/>
      </w:r>
      <w:r w:rsidRPr="00680245">
        <w:rPr>
          <w:rFonts w:hint="eastAsia"/>
          <w:lang w:eastAsia="zh-CN"/>
        </w:rPr>
        <w:t xml:space="preserve">The interfaces of </w:t>
      </w:r>
      <w:r>
        <w:rPr>
          <w:lang w:val="en-US" w:eastAsia="zh-CN"/>
        </w:rPr>
        <w:t>the UPF</w:t>
      </w:r>
      <w:r w:rsidRPr="00680245">
        <w:rPr>
          <w:rFonts w:hint="eastAsia"/>
          <w:lang w:eastAsia="zh-CN"/>
        </w:rPr>
        <w:t xml:space="preserve"> to be protected </w:t>
      </w:r>
      <w:r w:rsidRPr="00680245">
        <w:rPr>
          <w:lang w:eastAsia="zh-CN"/>
        </w:rPr>
        <w:t xml:space="preserve">and which are within </w:t>
      </w:r>
      <w:r>
        <w:rPr>
          <w:lang w:val="en-US" w:eastAsia="zh-CN"/>
        </w:rPr>
        <w:t>SECAM</w:t>
      </w:r>
      <w:r w:rsidRPr="00680245">
        <w:rPr>
          <w:lang w:eastAsia="zh-CN"/>
        </w:rPr>
        <w:t xml:space="preserve"> scope</w:t>
      </w:r>
      <w:r w:rsidRPr="00680245">
        <w:rPr>
          <w:rFonts w:hint="eastAsia"/>
          <w:lang w:eastAsia="zh-CN"/>
        </w:rPr>
        <w:t xml:space="preserve">: </w:t>
      </w:r>
    </w:p>
    <w:p w:rsidR="00DF0100" w:rsidRDefault="00DF0100" w:rsidP="00DF0100">
      <w:pPr>
        <w:pStyle w:val="B2"/>
        <w:rPr>
          <w:lang w:eastAsia="zh-CN"/>
        </w:rPr>
      </w:pPr>
      <w:r w:rsidRPr="00680245">
        <w:rPr>
          <w:lang w:eastAsia="zh-CN"/>
        </w:rPr>
        <w:t>-</w:t>
      </w:r>
      <w:r w:rsidRPr="00680245">
        <w:rPr>
          <w:lang w:eastAsia="zh-CN"/>
        </w:rPr>
        <w:tab/>
      </w:r>
      <w:r>
        <w:rPr>
          <w:lang w:eastAsia="zh-CN"/>
        </w:rPr>
        <w:t>N3 interface between the UPF and the gNB</w:t>
      </w:r>
      <w:r>
        <w:rPr>
          <w:rFonts w:hint="eastAsia"/>
          <w:lang w:eastAsia="zh-CN"/>
        </w:rPr>
        <w:t>/</w:t>
      </w:r>
      <w:r>
        <w:rPr>
          <w:lang w:eastAsia="zh-CN"/>
        </w:rPr>
        <w:t>ng-eNB</w:t>
      </w:r>
    </w:p>
    <w:p w:rsidR="00DF0100" w:rsidRDefault="00DF0100" w:rsidP="00DF0100">
      <w:pPr>
        <w:pStyle w:val="B2"/>
        <w:rPr>
          <w:lang w:eastAsia="zh-CN"/>
        </w:rPr>
      </w:pPr>
      <w:r>
        <w:rPr>
          <w:rFonts w:hint="eastAsia"/>
          <w:lang w:eastAsia="zh-CN"/>
        </w:rPr>
        <w:t>-</w:t>
      </w:r>
      <w:r>
        <w:rPr>
          <w:lang w:eastAsia="zh-CN"/>
        </w:rPr>
        <w:tab/>
        <w:t>N4 interface between the UPF and the SMF</w:t>
      </w:r>
    </w:p>
    <w:p w:rsidR="00DF0100" w:rsidRDefault="00DF0100" w:rsidP="00DF0100">
      <w:pPr>
        <w:pStyle w:val="B2"/>
        <w:rPr>
          <w:rFonts w:hint="eastAsia"/>
          <w:lang w:eastAsia="zh-CN"/>
        </w:rPr>
      </w:pPr>
      <w:r>
        <w:rPr>
          <w:rFonts w:hint="eastAsia"/>
          <w:lang w:eastAsia="zh-CN"/>
        </w:rPr>
        <w:t>-</w:t>
      </w:r>
      <w:r>
        <w:rPr>
          <w:lang w:eastAsia="zh-CN"/>
        </w:rPr>
        <w:tab/>
        <w:t>N6 interface between the UPF and the DN</w:t>
      </w:r>
    </w:p>
    <w:p w:rsidR="00DF0100" w:rsidRDefault="00DF0100" w:rsidP="00DF0100">
      <w:pPr>
        <w:pStyle w:val="B2"/>
        <w:rPr>
          <w:rFonts w:hint="eastAsia"/>
          <w:lang w:eastAsia="zh-CN"/>
        </w:rPr>
      </w:pPr>
      <w:r>
        <w:rPr>
          <w:lang w:eastAsia="zh-CN"/>
        </w:rPr>
        <w:t>-</w:t>
      </w:r>
      <w:r>
        <w:rPr>
          <w:lang w:eastAsia="zh-CN"/>
        </w:rPr>
        <w:tab/>
        <w:t>N9 interface between two UPFs</w:t>
      </w:r>
    </w:p>
    <w:p w:rsidR="00DF0100" w:rsidRPr="00680245" w:rsidRDefault="00DF0100" w:rsidP="00DF0100">
      <w:pPr>
        <w:pStyle w:val="B2"/>
        <w:rPr>
          <w:lang w:eastAsia="zh-CN"/>
        </w:rPr>
      </w:pPr>
      <w:r>
        <w:rPr>
          <w:lang w:eastAsia="zh-CN"/>
        </w:rPr>
        <w:t>-</w:t>
      </w:r>
      <w:r>
        <w:rPr>
          <w:lang w:eastAsia="zh-CN"/>
        </w:rPr>
        <w:tab/>
      </w:r>
      <w:r w:rsidRPr="00680245">
        <w:rPr>
          <w:rFonts w:hint="eastAsia"/>
          <w:lang w:eastAsia="zh-CN"/>
        </w:rPr>
        <w:t>Console interface</w:t>
      </w:r>
      <w:r w:rsidRPr="00680245">
        <w:rPr>
          <w:lang w:eastAsia="zh-CN"/>
        </w:rPr>
        <w:t>, for local access</w:t>
      </w:r>
      <w:r w:rsidRPr="00680245">
        <w:rPr>
          <w:rFonts w:hint="eastAsia"/>
          <w:lang w:eastAsia="zh-CN"/>
        </w:rPr>
        <w:t xml:space="preserve">: </w:t>
      </w:r>
      <w:r w:rsidRPr="00680245">
        <w:rPr>
          <w:lang w:eastAsia="zh-CN"/>
        </w:rPr>
        <w:t xml:space="preserve">local interface on </w:t>
      </w:r>
      <w:r>
        <w:rPr>
          <w:lang w:eastAsia="zh-CN"/>
        </w:rPr>
        <w:t>the UPF</w:t>
      </w:r>
    </w:p>
    <w:p w:rsidR="00DF0100" w:rsidRPr="00680245" w:rsidRDefault="00DF0100" w:rsidP="00DF0100">
      <w:pPr>
        <w:pStyle w:val="B2"/>
      </w:pPr>
      <w:r w:rsidRPr="00680245">
        <w:t>-</w:t>
      </w:r>
      <w:r w:rsidRPr="00680245">
        <w:tab/>
      </w:r>
      <w:r w:rsidRPr="00680245">
        <w:rPr>
          <w:rFonts w:hint="eastAsia"/>
        </w:rPr>
        <w:t>O</w:t>
      </w:r>
      <w:r w:rsidRPr="00680245">
        <w:t>A</w:t>
      </w:r>
      <w:r w:rsidRPr="00680245">
        <w:rPr>
          <w:rFonts w:hint="eastAsia"/>
        </w:rPr>
        <w:t>M interface</w:t>
      </w:r>
      <w:r w:rsidRPr="00680245">
        <w:t>, for remote access</w:t>
      </w:r>
      <w:r w:rsidRPr="00680245">
        <w:rPr>
          <w:rFonts w:hint="eastAsia"/>
        </w:rPr>
        <w:t>: interface between</w:t>
      </w:r>
      <w:r>
        <w:t xml:space="preserve"> the UPF</w:t>
      </w:r>
      <w:r w:rsidRPr="00680245">
        <w:rPr>
          <w:rFonts w:hint="eastAsia"/>
        </w:rPr>
        <w:t xml:space="preserve"> and </w:t>
      </w:r>
      <w:r>
        <w:t xml:space="preserve">the </w:t>
      </w:r>
      <w:r w:rsidRPr="00680245">
        <w:rPr>
          <w:rFonts w:hint="eastAsia"/>
        </w:rPr>
        <w:t>O</w:t>
      </w:r>
      <w:r w:rsidRPr="00680245">
        <w:t>A</w:t>
      </w:r>
      <w:r w:rsidRPr="00680245">
        <w:rPr>
          <w:rFonts w:hint="eastAsia"/>
        </w:rPr>
        <w:t>M system</w:t>
      </w:r>
    </w:p>
    <w:p w:rsidR="00DF0100" w:rsidRPr="00680245" w:rsidRDefault="00DF0100" w:rsidP="00DF0100">
      <w:pPr>
        <w:pStyle w:val="NO"/>
      </w:pPr>
      <w:r w:rsidRPr="00680245">
        <w:t>NOTE</w:t>
      </w:r>
      <w:r w:rsidRPr="00680245">
        <w:rPr>
          <w:rFonts w:hint="eastAsia"/>
        </w:rPr>
        <w:t xml:space="preserve"> 1</w:t>
      </w:r>
      <w:r w:rsidRPr="00680245">
        <w:t>:</w:t>
      </w:r>
      <w:r w:rsidRPr="00680245">
        <w:rPr>
          <w:rFonts w:hint="eastAsia"/>
        </w:rPr>
        <w:t xml:space="preserve"> </w:t>
      </w:r>
      <w:r>
        <w:tab/>
        <w:t>The detailed interfaces of the UPF</w:t>
      </w:r>
      <w:r w:rsidRPr="00680245">
        <w:t xml:space="preserve"> class are described in </w:t>
      </w:r>
      <w:r>
        <w:rPr>
          <w:rFonts w:hint="eastAsia"/>
        </w:rPr>
        <w:t>clause 4</w:t>
      </w:r>
      <w:r w:rsidRPr="00680245">
        <w:rPr>
          <w:rFonts w:hint="eastAsia"/>
        </w:rPr>
        <w:t xml:space="preserve"> of th</w:t>
      </w:r>
      <w:r w:rsidRPr="00680245">
        <w:t>e present document.</w:t>
      </w:r>
    </w:p>
    <w:p w:rsidR="00DF0100" w:rsidRPr="00680245" w:rsidRDefault="00DF0100" w:rsidP="00DF0100">
      <w:pPr>
        <w:pStyle w:val="B1"/>
        <w:rPr>
          <w:lang w:eastAsia="zh-CN"/>
        </w:rPr>
      </w:pPr>
      <w:r w:rsidRPr="00680245">
        <w:rPr>
          <w:lang w:eastAsia="zh-CN"/>
        </w:rPr>
        <w:t>-</w:t>
      </w:r>
      <w:r w:rsidRPr="00680245">
        <w:rPr>
          <w:lang w:eastAsia="zh-CN"/>
        </w:rPr>
        <w:tab/>
      </w:r>
      <w:r>
        <w:rPr>
          <w:lang w:val="en-US" w:eastAsia="zh-CN"/>
        </w:rPr>
        <w:t xml:space="preserve">UPF </w:t>
      </w:r>
      <w:r w:rsidRPr="00680245">
        <w:rPr>
          <w:lang w:eastAsia="zh-CN"/>
        </w:rPr>
        <w:t xml:space="preserve">Software: binary code or executable code </w:t>
      </w:r>
    </w:p>
    <w:p w:rsidR="00DF0100" w:rsidRPr="00680245" w:rsidRDefault="00DF0100" w:rsidP="00DF0100">
      <w:pPr>
        <w:pStyle w:val="NO"/>
      </w:pPr>
      <w:r w:rsidRPr="00680245">
        <w:t xml:space="preserve">NOTE </w:t>
      </w:r>
      <w:r w:rsidRPr="00680245">
        <w:rPr>
          <w:rFonts w:hint="eastAsia"/>
        </w:rPr>
        <w:t>2:</w:t>
      </w:r>
      <w:r w:rsidRPr="00680245">
        <w:t xml:space="preserve"> </w:t>
      </w:r>
      <w:r w:rsidRPr="00680245">
        <w:tab/>
      </w:r>
      <w:r>
        <w:t>UPF</w:t>
      </w:r>
      <w:r w:rsidRPr="00680245">
        <w:rPr>
          <w:rFonts w:hint="eastAsia"/>
        </w:rPr>
        <w:t xml:space="preserve"> files</w:t>
      </w:r>
      <w:r w:rsidRPr="00680245">
        <w:t xml:space="preserve"> may be any file owned by a user (root user as well as non</w:t>
      </w:r>
      <w:r>
        <w:t>-</w:t>
      </w:r>
      <w:r w:rsidRPr="00680245">
        <w:t>root use</w:t>
      </w:r>
      <w:r w:rsidR="00BC3944">
        <w:t>r</w:t>
      </w:r>
      <w:r w:rsidRPr="00680245">
        <w:t>s)</w:t>
      </w:r>
      <w:r>
        <w:rPr>
          <w:rFonts w:hint="eastAsia"/>
        </w:rPr>
        <w:t xml:space="preserve">, including </w:t>
      </w:r>
      <w:r>
        <w:t>u</w:t>
      </w:r>
      <w:r w:rsidRPr="00680245">
        <w:t xml:space="preserve">ser account </w:t>
      </w:r>
      <w:r w:rsidRPr="00680245">
        <w:rPr>
          <w:rFonts w:hint="eastAsia"/>
        </w:rPr>
        <w:t>data</w:t>
      </w:r>
      <w:r w:rsidRPr="00680245">
        <w:t xml:space="preserve"> and</w:t>
      </w:r>
      <w:r w:rsidRPr="00680245">
        <w:rPr>
          <w:rFonts w:hint="eastAsia"/>
        </w:rPr>
        <w:t xml:space="preserve"> </w:t>
      </w:r>
      <w:r>
        <w:t>credentials, l</w:t>
      </w:r>
      <w:r w:rsidRPr="00680245">
        <w:t>og data</w:t>
      </w:r>
      <w:r w:rsidRPr="00680245">
        <w:rPr>
          <w:rFonts w:hint="eastAsia"/>
        </w:rPr>
        <w:t xml:space="preserve">, </w:t>
      </w:r>
      <w:r>
        <w:t>configuration data, OS files, UPF</w:t>
      </w:r>
      <w:r w:rsidRPr="00680245">
        <w:t xml:space="preserve"> application,</w:t>
      </w:r>
      <w:r>
        <w:t xml:space="preserve"> user plane security mechanism, or cryptographic materials</w:t>
      </w:r>
      <w:r w:rsidRPr="00680245">
        <w:t>.</w:t>
      </w:r>
    </w:p>
    <w:p w:rsidR="00DF0100" w:rsidRPr="00D0243A" w:rsidRDefault="00DF0100" w:rsidP="00DF0100">
      <w:pPr>
        <w:pStyle w:val="Heading2"/>
        <w:rPr>
          <w:noProof/>
        </w:rPr>
      </w:pPr>
      <w:bookmarkStart w:id="783" w:name="_Toc19783342"/>
      <w:bookmarkStart w:id="784" w:name="_Toc26887126"/>
      <w:bookmarkStart w:id="785" w:name="_Toc153528799"/>
      <w:r>
        <w:t>L.2.2</w:t>
      </w:r>
      <w:r w:rsidRPr="00D0243A">
        <w:tab/>
        <w:t xml:space="preserve">Threats related to </w:t>
      </w:r>
      <w:r>
        <w:t>user plane data transport</w:t>
      </w:r>
      <w:bookmarkEnd w:id="783"/>
      <w:bookmarkEnd w:id="784"/>
      <w:bookmarkEnd w:id="785"/>
    </w:p>
    <w:p w:rsidR="00DF0100" w:rsidRPr="00AC5B94" w:rsidRDefault="00DF0100" w:rsidP="00DF0100">
      <w:pPr>
        <w:pStyle w:val="B1"/>
      </w:pPr>
      <w:r w:rsidRPr="00E63990">
        <w:rPr>
          <w:b/>
          <w:i/>
        </w:rPr>
        <w:t xml:space="preserve">- </w:t>
      </w:r>
      <w:r w:rsidRPr="00E63990">
        <w:rPr>
          <w:i/>
        </w:rPr>
        <w:t xml:space="preserve">Threat name: </w:t>
      </w:r>
      <w:r>
        <w:t xml:space="preserve"> No protection or weak protection for user plane data.</w:t>
      </w:r>
    </w:p>
    <w:p w:rsidR="00DF0100" w:rsidRPr="00AC5B94" w:rsidRDefault="00DF0100" w:rsidP="00DF0100">
      <w:pPr>
        <w:pStyle w:val="B1"/>
      </w:pPr>
      <w:r w:rsidRPr="00E63990">
        <w:rPr>
          <w:b/>
          <w:i/>
        </w:rPr>
        <w:t xml:space="preserve">- </w:t>
      </w:r>
      <w:r w:rsidRPr="00E63990">
        <w:rPr>
          <w:i/>
        </w:rPr>
        <w:t>Threat Category:</w:t>
      </w:r>
      <w:r w:rsidRPr="00E5050E">
        <w:t xml:space="preserve"> </w:t>
      </w:r>
      <w:r w:rsidRPr="00166948">
        <w:t>Tampering</w:t>
      </w:r>
      <w:r>
        <w:t>,</w:t>
      </w:r>
      <w:r w:rsidRPr="00E63990">
        <w:rPr>
          <w:i/>
        </w:rPr>
        <w:t xml:space="preserve"> </w:t>
      </w:r>
      <w:r w:rsidRPr="00166948">
        <w:t>Information Disclosure</w:t>
      </w:r>
      <w:r>
        <w:t>.</w:t>
      </w:r>
    </w:p>
    <w:p w:rsidR="00DF0100" w:rsidRDefault="00DF0100" w:rsidP="00DF0100">
      <w:pPr>
        <w:pStyle w:val="B1"/>
        <w:rPr>
          <w:lang w:eastAsia="zh-CN"/>
        </w:rPr>
      </w:pPr>
      <w:r w:rsidRPr="00FF762F">
        <w:rPr>
          <w:b/>
          <w:i/>
        </w:rPr>
        <w:t xml:space="preserve">- </w:t>
      </w:r>
      <w:r w:rsidRPr="00FF762F">
        <w:rPr>
          <w:i/>
        </w:rPr>
        <w:t>Threat Description:</w:t>
      </w:r>
      <w:r>
        <w:rPr>
          <w:i/>
        </w:rPr>
        <w:t xml:space="preserve"> </w:t>
      </w:r>
      <w:r>
        <w:t>User traffic is transported between the gNB</w:t>
      </w:r>
      <w:r>
        <w:rPr>
          <w:rFonts w:hint="eastAsia"/>
          <w:lang w:eastAsia="zh-CN"/>
        </w:rPr>
        <w:t>/</w:t>
      </w:r>
      <w:r>
        <w:rPr>
          <w:lang w:eastAsia="zh-CN"/>
        </w:rPr>
        <w:t xml:space="preserve">ng-eNB and the UPF via N3 interface, or between two UPFs within a PLMN via N9 interface. </w:t>
      </w:r>
      <w:r>
        <w:t xml:space="preserve">If the user traffic transported over </w:t>
      </w:r>
      <w:r>
        <w:rPr>
          <w:lang w:eastAsia="zh-CN"/>
        </w:rPr>
        <w:t xml:space="preserve">the interfaces </w:t>
      </w:r>
      <w:r w:rsidR="00831FB8">
        <w:rPr>
          <w:lang w:eastAsia="zh-CN"/>
        </w:rPr>
        <w:t xml:space="preserve">is </w:t>
      </w:r>
      <w:r>
        <w:rPr>
          <w:lang w:eastAsia="zh-CN"/>
        </w:rPr>
        <w:t xml:space="preserve">not confidentiality protected, </w:t>
      </w:r>
      <w:r w:rsidR="00BC3944">
        <w:rPr>
          <w:lang w:eastAsia="zh-CN"/>
        </w:rPr>
        <w:t xml:space="preserve">it </w:t>
      </w:r>
      <w:r>
        <w:rPr>
          <w:lang w:eastAsia="zh-CN"/>
        </w:rPr>
        <w:t xml:space="preserve">can </w:t>
      </w:r>
      <w:r w:rsidR="00BC3944">
        <w:rPr>
          <w:lang w:eastAsia="zh-CN"/>
        </w:rPr>
        <w:t xml:space="preserve">be </w:t>
      </w:r>
      <w:r>
        <w:rPr>
          <w:lang w:eastAsia="zh-CN"/>
        </w:rPr>
        <w:t>subject to eavesdropping. Information is leaked to unauthorized parties.</w:t>
      </w:r>
      <w:r>
        <w:rPr>
          <w:rFonts w:hint="eastAsia"/>
          <w:lang w:eastAsia="zh-CN"/>
        </w:rPr>
        <w:t xml:space="preserve"> If</w:t>
      </w:r>
      <w:r>
        <w:rPr>
          <w:lang w:eastAsia="zh-CN"/>
        </w:rPr>
        <w:t xml:space="preserve"> the user traffic is not integrity protected, attackers can tamper with user traffic at will. The receiver of the user traffic obtain false user traffic. If the user traffic is not replay protected, attackers can insert historical legitimate user traffic. This can lead to false network usage reported by the UPF, and consequently resulting in billing fraudulence. </w:t>
      </w:r>
      <w:r>
        <w:t xml:space="preserve"> </w:t>
      </w:r>
    </w:p>
    <w:p w:rsidR="00DF0100" w:rsidRDefault="00DF0100" w:rsidP="00DF0100">
      <w:pPr>
        <w:pStyle w:val="B1"/>
      </w:pPr>
      <w:r>
        <w:tab/>
        <w:t xml:space="preserve">If the protection implemented for the user plane data transported over the N3 interface and the N9 interface within a PLMN uses the wrong security profile, which may contain weak security algorithms or protocol versions known to be vulnerable, the level of the security of the user plane data may be degraded and fail to fulfil the required security. </w:t>
      </w:r>
    </w:p>
    <w:p w:rsidR="00DF0100" w:rsidRPr="00AC5B94" w:rsidRDefault="00DF0100" w:rsidP="00DF0100">
      <w:pPr>
        <w:pStyle w:val="B1"/>
      </w:pPr>
      <w:r w:rsidRPr="00FF762F">
        <w:rPr>
          <w:b/>
          <w:i/>
        </w:rPr>
        <w:t xml:space="preserve">- </w:t>
      </w:r>
      <w:r w:rsidRPr="00FF762F">
        <w:rPr>
          <w:i/>
        </w:rPr>
        <w:t>Threatened Asset:</w:t>
      </w:r>
      <w:r>
        <w:t xml:space="preserve"> User plane data.</w:t>
      </w:r>
    </w:p>
    <w:p w:rsidR="00DF0100" w:rsidRDefault="00DF0100" w:rsidP="00DF0100">
      <w:pPr>
        <w:pStyle w:val="Heading2"/>
      </w:pPr>
      <w:bookmarkStart w:id="786" w:name="_Toc19783343"/>
      <w:bookmarkStart w:id="787" w:name="_Toc26887127"/>
      <w:bookmarkStart w:id="788" w:name="_Toc153528800"/>
      <w:r>
        <w:t>L.2.3</w:t>
      </w:r>
      <w:r w:rsidRPr="00D0243A">
        <w:tab/>
        <w:t xml:space="preserve">Threats related to </w:t>
      </w:r>
      <w:r>
        <w:t>signalling data</w:t>
      </w:r>
      <w:bookmarkEnd w:id="786"/>
      <w:bookmarkEnd w:id="787"/>
      <w:bookmarkEnd w:id="788"/>
    </w:p>
    <w:p w:rsidR="00DF0100" w:rsidRPr="00E63990" w:rsidRDefault="00DF0100" w:rsidP="00DF0100">
      <w:pPr>
        <w:pStyle w:val="B1"/>
      </w:pPr>
      <w:r w:rsidRPr="00E63990">
        <w:rPr>
          <w:b/>
          <w:i/>
        </w:rPr>
        <w:t xml:space="preserve">- </w:t>
      </w:r>
      <w:r w:rsidRPr="00E63990">
        <w:rPr>
          <w:i/>
        </w:rPr>
        <w:t xml:space="preserve">Threat name: </w:t>
      </w:r>
      <w:r w:rsidRPr="008317A4">
        <w:t xml:space="preserve"> </w:t>
      </w:r>
      <w:r>
        <w:t>No protection or weak protection for signalling data over N4 interface</w:t>
      </w:r>
    </w:p>
    <w:p w:rsidR="00DF0100" w:rsidRDefault="00DF0100" w:rsidP="00DF0100">
      <w:pPr>
        <w:pStyle w:val="B1"/>
      </w:pPr>
      <w:r w:rsidRPr="00E63990">
        <w:rPr>
          <w:b/>
          <w:i/>
        </w:rPr>
        <w:t xml:space="preserve">- </w:t>
      </w:r>
      <w:r w:rsidRPr="00E63990">
        <w:rPr>
          <w:i/>
        </w:rPr>
        <w:t>Threat Category:</w:t>
      </w:r>
      <w:r w:rsidRPr="00E63990">
        <w:t xml:space="preserve"> </w:t>
      </w:r>
      <w:r>
        <w:t>Denial of service, tampering</w:t>
      </w:r>
      <w:r>
        <w:rPr>
          <w:lang w:eastAsia="zh-CN"/>
        </w:rPr>
        <w:t>.</w:t>
      </w:r>
    </w:p>
    <w:p w:rsidR="00DF0100" w:rsidRDefault="00DF0100" w:rsidP="00DF0100">
      <w:pPr>
        <w:pStyle w:val="B1"/>
        <w:rPr>
          <w:lang w:eastAsia="zh-CN"/>
        </w:rPr>
      </w:pPr>
      <w:r w:rsidRPr="00E63990">
        <w:rPr>
          <w:b/>
          <w:i/>
        </w:rPr>
        <w:t xml:space="preserve">- </w:t>
      </w:r>
      <w:r w:rsidRPr="00E63990">
        <w:rPr>
          <w:i/>
        </w:rPr>
        <w:t>Threat Description</w:t>
      </w:r>
      <w:r w:rsidRPr="00FF762F">
        <w:rPr>
          <w:i/>
        </w:rPr>
        <w:t>:</w:t>
      </w:r>
      <w:r>
        <w:rPr>
          <w:i/>
        </w:rPr>
        <w:t xml:space="preserve"> </w:t>
      </w:r>
      <w:r>
        <w:t xml:space="preserve">SMF controls the user plane path of PDU sessions through N4 interfaces. If the signalling data over N4 interface is not protected e.g. against tampering, the user traffic may be wrongly routed and fail to arrive at the intended recipient. This can create Denial of Service. </w:t>
      </w:r>
    </w:p>
    <w:p w:rsidR="00DF0100" w:rsidRDefault="00DF0100" w:rsidP="00DF0100">
      <w:pPr>
        <w:pStyle w:val="B1"/>
      </w:pPr>
      <w:r>
        <w:rPr>
          <w:b/>
        </w:rPr>
        <w:tab/>
      </w:r>
      <w:r>
        <w:t xml:space="preserve">To support billing, UPF reports network usage to SMF over N4 interface. Unprotected network usage report can lead to billing fraud. </w:t>
      </w:r>
    </w:p>
    <w:p w:rsidR="00DF0100" w:rsidRPr="004C029B" w:rsidRDefault="00DF0100" w:rsidP="00DF0100">
      <w:pPr>
        <w:pStyle w:val="B1"/>
        <w:rPr>
          <w:rFonts w:hint="eastAsia"/>
        </w:rPr>
      </w:pPr>
      <w:r>
        <w:tab/>
        <w:t>If the protection implemented for the signalling data over the N4 interface uses the wrong security profile, which may contain weak security algorithms or protocol versions known to be vulnerable, the security level of the signalling data transported over N4 interface may be degraded and fail to fulfil the required security.</w:t>
      </w:r>
    </w:p>
    <w:p w:rsidR="00DF0100" w:rsidRPr="00AC5B94" w:rsidRDefault="00DF0100" w:rsidP="00DF0100">
      <w:pPr>
        <w:pStyle w:val="B1"/>
        <w:rPr>
          <w:rFonts w:hint="eastAsia"/>
          <w:lang w:eastAsia="zh-CN"/>
        </w:rPr>
      </w:pPr>
      <w:r w:rsidRPr="00E63990">
        <w:rPr>
          <w:b/>
          <w:i/>
        </w:rPr>
        <w:t xml:space="preserve">- </w:t>
      </w:r>
      <w:r w:rsidRPr="00E63990">
        <w:rPr>
          <w:i/>
        </w:rPr>
        <w:t>Threatened Asset:</w:t>
      </w:r>
      <w:r w:rsidRPr="00E63990">
        <w:t xml:space="preserve"> </w:t>
      </w:r>
      <w:r>
        <w:t>session related data.</w:t>
      </w:r>
    </w:p>
    <w:p w:rsidR="00DF0100" w:rsidRDefault="00DF0100" w:rsidP="00DF0100">
      <w:pPr>
        <w:pStyle w:val="Heading2"/>
      </w:pPr>
      <w:bookmarkStart w:id="789" w:name="_Toc19783344"/>
      <w:bookmarkStart w:id="790" w:name="_Toc26887128"/>
      <w:bookmarkStart w:id="791" w:name="_Toc153528801"/>
      <w:r>
        <w:t>L.2.4</w:t>
      </w:r>
      <w:r w:rsidRPr="00D0243A">
        <w:tab/>
        <w:t xml:space="preserve">Threats related to </w:t>
      </w:r>
      <w:r>
        <w:t>TEID</w:t>
      </w:r>
      <w:bookmarkEnd w:id="789"/>
      <w:bookmarkEnd w:id="790"/>
      <w:bookmarkEnd w:id="791"/>
    </w:p>
    <w:p w:rsidR="00DF0100" w:rsidRPr="00AC5B94" w:rsidRDefault="00DF0100" w:rsidP="00DF0100">
      <w:pPr>
        <w:pStyle w:val="B1"/>
      </w:pPr>
      <w:r w:rsidRPr="00E63990">
        <w:rPr>
          <w:b/>
          <w:i/>
        </w:rPr>
        <w:t xml:space="preserve">- </w:t>
      </w:r>
      <w:r w:rsidRPr="00E63990">
        <w:rPr>
          <w:i/>
        </w:rPr>
        <w:t xml:space="preserve">Threat name: </w:t>
      </w:r>
      <w:r>
        <w:t>Failure to assign unique TEID for a session.</w:t>
      </w:r>
    </w:p>
    <w:p w:rsidR="00DF0100" w:rsidRPr="00AC5B94" w:rsidRDefault="00DF0100" w:rsidP="00DF0100">
      <w:pPr>
        <w:pStyle w:val="B1"/>
      </w:pPr>
      <w:r w:rsidRPr="00E63990">
        <w:rPr>
          <w:b/>
          <w:i/>
        </w:rPr>
        <w:t xml:space="preserve">- </w:t>
      </w:r>
      <w:r w:rsidRPr="00E63990">
        <w:rPr>
          <w:i/>
        </w:rPr>
        <w:t>Threat Category:</w:t>
      </w:r>
      <w:r w:rsidRPr="00E63990">
        <w:t xml:space="preserve"> </w:t>
      </w:r>
      <w:r>
        <w:t>Tampering.</w:t>
      </w:r>
    </w:p>
    <w:p w:rsidR="00DF0100" w:rsidRDefault="00DF0100" w:rsidP="00DF0100">
      <w:pPr>
        <w:pStyle w:val="B1"/>
      </w:pPr>
      <w:r w:rsidRPr="00E63990">
        <w:rPr>
          <w:b/>
          <w:i/>
        </w:rPr>
        <w:t xml:space="preserve">- </w:t>
      </w:r>
      <w:r w:rsidRPr="00E63990">
        <w:rPr>
          <w:i/>
        </w:rPr>
        <w:t>Threat Description</w:t>
      </w:r>
      <w:r w:rsidRPr="00FF762F">
        <w:rPr>
          <w:i/>
        </w:rPr>
        <w:t>:</w:t>
      </w:r>
      <w:r>
        <w:rPr>
          <w:i/>
        </w:rPr>
        <w:t xml:space="preserve"> </w:t>
      </w:r>
      <w:r>
        <w:t>TEID, as part of the CN Tunnel information, is used by the UPF and gNB/ng</w:t>
      </w:r>
      <w:r>
        <w:rPr>
          <w:lang w:eastAsia="zh-CN"/>
        </w:rPr>
        <w:t>-</w:t>
      </w:r>
      <w:r>
        <w:t>eNB for user plane routing. The failure to guarantee the uniqueness of the TEID for a PDU session interrupts the routing</w:t>
      </w:r>
      <w:r>
        <w:rPr>
          <w:lang w:eastAsia="zh-CN"/>
        </w:rPr>
        <w:t xml:space="preserve"> of user traffic. It also interrupts charging. If multiple PDU sessions were to share the same TEID at the same time, the counts for the network usage of a single PDU session will be in fact the counts for the network usage of multiple sessions, creating charging errors.</w:t>
      </w:r>
    </w:p>
    <w:p w:rsidR="00DF0100" w:rsidRDefault="00DF0100" w:rsidP="00DF0100">
      <w:pPr>
        <w:pStyle w:val="B1"/>
      </w:pPr>
      <w:r w:rsidRPr="00E63990">
        <w:rPr>
          <w:b/>
          <w:i/>
        </w:rPr>
        <w:t xml:space="preserve">- </w:t>
      </w:r>
      <w:r w:rsidRPr="00E63990">
        <w:rPr>
          <w:i/>
        </w:rPr>
        <w:t>Threatened Asset:</w:t>
      </w:r>
      <w:r w:rsidRPr="00E63990">
        <w:t xml:space="preserve"> </w:t>
      </w:r>
      <w:r>
        <w:t>session related data.</w:t>
      </w:r>
    </w:p>
    <w:p w:rsidR="004D7767" w:rsidRDefault="004D7767" w:rsidP="004D7767">
      <w:pPr>
        <w:pStyle w:val="Heading2"/>
      </w:pPr>
      <w:bookmarkStart w:id="792" w:name="_Toc153528802"/>
      <w:r>
        <w:t>L.2.</w:t>
      </w:r>
      <w:r>
        <w:rPr>
          <w:lang w:eastAsia="zh-CN"/>
        </w:rPr>
        <w:t>5</w:t>
      </w:r>
      <w:r>
        <w:tab/>
        <w:t>Threats related to user plane data forwarding</w:t>
      </w:r>
      <w:bookmarkEnd w:id="792"/>
    </w:p>
    <w:p w:rsidR="004D7767" w:rsidRDefault="004D7767" w:rsidP="004D7767">
      <w:pPr>
        <w:pStyle w:val="B1"/>
      </w:pPr>
      <w:r>
        <w:rPr>
          <w:b/>
          <w:i/>
        </w:rPr>
        <w:t xml:space="preserve">- </w:t>
      </w:r>
      <w:r>
        <w:rPr>
          <w:i/>
        </w:rPr>
        <w:t xml:space="preserve">Threat name: </w:t>
      </w:r>
      <w:r>
        <w:t xml:space="preserve"> invalid user plane data forwarding.</w:t>
      </w:r>
    </w:p>
    <w:p w:rsidR="004D7767" w:rsidRDefault="004D7767" w:rsidP="004D7767">
      <w:pPr>
        <w:pStyle w:val="B1"/>
      </w:pPr>
      <w:r>
        <w:rPr>
          <w:b/>
          <w:i/>
        </w:rPr>
        <w:t xml:space="preserve">- </w:t>
      </w:r>
      <w:r>
        <w:rPr>
          <w:i/>
        </w:rPr>
        <w:t xml:space="preserve">Threat Category: </w:t>
      </w:r>
      <w:r>
        <w:t>Tampering, Information Disclosure</w:t>
      </w:r>
      <w:r>
        <w:rPr>
          <w:rFonts w:hint="eastAsia"/>
          <w:lang w:val="en-US" w:eastAsia="zh-CN"/>
        </w:rPr>
        <w:t>, Denial of Service</w:t>
      </w:r>
      <w:r>
        <w:t>.</w:t>
      </w:r>
    </w:p>
    <w:p w:rsidR="004D7767" w:rsidRDefault="004D7767" w:rsidP="004D7767">
      <w:pPr>
        <w:pStyle w:val="B1"/>
        <w:rPr>
          <w:lang w:eastAsia="zh-CN"/>
        </w:rPr>
      </w:pPr>
      <w:r>
        <w:rPr>
          <w:b/>
          <w:i/>
        </w:rPr>
        <w:t xml:space="preserve">- </w:t>
      </w:r>
      <w:r>
        <w:rPr>
          <w:i/>
        </w:rPr>
        <w:t xml:space="preserve">Threat Description: </w:t>
      </w:r>
      <w:r>
        <w:rPr>
          <w:iCs/>
        </w:rPr>
        <w:t>User plane traffic is transported between UPFs over the N9 interface. If the UPF with IPUPS functionality fails to discard GTP-U packets that do not belong to an</w:t>
      </w:r>
      <w:r>
        <w:rPr>
          <w:rFonts w:hint="eastAsia"/>
          <w:iCs/>
          <w:lang w:eastAsia="zh-CN"/>
        </w:rPr>
        <w:t>y</w:t>
      </w:r>
      <w:r>
        <w:rPr>
          <w:iCs/>
        </w:rPr>
        <w:t xml:space="preserve"> active PDU session</w:t>
      </w:r>
      <w:r>
        <w:rPr>
          <w:rFonts w:hint="eastAsia"/>
          <w:iCs/>
          <w:lang w:eastAsia="zh-CN"/>
        </w:rPr>
        <w:t>s</w:t>
      </w:r>
      <w:r>
        <w:rPr>
          <w:iCs/>
        </w:rPr>
        <w:t>, routing of user plane traffic could be interrupted or Denial of Service attacks to the network could be possible</w:t>
      </w:r>
      <w:r>
        <w:rPr>
          <w:rFonts w:hint="eastAsia"/>
          <w:iCs/>
          <w:lang w:val="en-US" w:eastAsia="zh-CN"/>
        </w:rPr>
        <w:t>.This threat only applies if the UPF implements the IPUPS functionality.</w:t>
      </w:r>
    </w:p>
    <w:p w:rsidR="004D7767" w:rsidRDefault="004D7767" w:rsidP="00FD7DA2">
      <w:pPr>
        <w:pStyle w:val="B1"/>
        <w:rPr>
          <w:rFonts w:ascii="Arial" w:eastAsia="SimSun" w:hAnsi="Arial"/>
          <w:b/>
          <w:lang w:eastAsia="zh-CN"/>
        </w:rPr>
      </w:pPr>
      <w:r>
        <w:rPr>
          <w:b/>
        </w:rPr>
        <w:t xml:space="preserve">- </w:t>
      </w:r>
      <w:r w:rsidRPr="00FD7DA2">
        <w:rPr>
          <w:i/>
          <w:iCs/>
        </w:rPr>
        <w:t>Threatened Asset</w:t>
      </w:r>
      <w:r>
        <w:t>: User plane data.</w:t>
      </w:r>
    </w:p>
    <w:p w:rsidR="004D7767" w:rsidRDefault="004D7767" w:rsidP="004D7767">
      <w:pPr>
        <w:pStyle w:val="Heading2"/>
      </w:pPr>
      <w:bookmarkStart w:id="793" w:name="_Toc35533756"/>
      <w:bookmarkStart w:id="794" w:name="_Toc153528803"/>
      <w:r>
        <w:t>L.2.</w:t>
      </w:r>
      <w:r>
        <w:rPr>
          <w:lang w:eastAsia="zh-CN"/>
        </w:rPr>
        <w:t>6</w:t>
      </w:r>
      <w:r>
        <w:tab/>
        <w:t xml:space="preserve">Threats related to </w:t>
      </w:r>
      <w:bookmarkEnd w:id="793"/>
      <w:r>
        <w:t>malformed GTP-U messages</w:t>
      </w:r>
      <w:bookmarkEnd w:id="794"/>
    </w:p>
    <w:p w:rsidR="004D7767" w:rsidRDefault="004D7767" w:rsidP="004D7767">
      <w:pPr>
        <w:pStyle w:val="B1"/>
      </w:pPr>
      <w:r>
        <w:t>-</w:t>
      </w:r>
      <w:r>
        <w:tab/>
        <w:t>Threat name: Threats of malformed GTP-U messages.</w:t>
      </w:r>
    </w:p>
    <w:p w:rsidR="004D7767" w:rsidRDefault="004D7767" w:rsidP="004D7767">
      <w:pPr>
        <w:pStyle w:val="B1"/>
      </w:pPr>
      <w:r>
        <w:t>-</w:t>
      </w:r>
      <w:r>
        <w:tab/>
        <w:t>Threat Category: Denial of service.</w:t>
      </w:r>
    </w:p>
    <w:p w:rsidR="004D7767" w:rsidRPr="00861C87" w:rsidRDefault="004D7767" w:rsidP="004D7767">
      <w:pPr>
        <w:pStyle w:val="B1"/>
      </w:pPr>
      <w:r>
        <w:t>-</w:t>
      </w:r>
      <w:r>
        <w:tab/>
        <w:t xml:space="preserve">Threat Description: </w:t>
      </w:r>
      <w:r>
        <w:rPr>
          <w:lang w:eastAsia="zh-CN"/>
        </w:rPr>
        <w:t xml:space="preserve">Malicious </w:t>
      </w:r>
      <w:r>
        <w:rPr>
          <w:rFonts w:hint="eastAsia"/>
          <w:lang w:eastAsia="zh-CN"/>
        </w:rPr>
        <w:t>sende</w:t>
      </w:r>
      <w:r>
        <w:rPr>
          <w:lang w:eastAsia="zh-CN"/>
        </w:rPr>
        <w:t xml:space="preserve">r may send malformed GTP-U messages </w:t>
      </w:r>
      <w:r>
        <w:t xml:space="preserve">to </w:t>
      </w:r>
      <w:r>
        <w:rPr>
          <w:rFonts w:hint="eastAsia"/>
          <w:lang w:eastAsia="zh-CN"/>
        </w:rPr>
        <w:t>a</w:t>
      </w:r>
      <w:r>
        <w:rPr>
          <w:lang w:eastAsia="zh-CN"/>
        </w:rPr>
        <w:t xml:space="preserve"> victim </w:t>
      </w:r>
      <w:r>
        <w:t xml:space="preserve">UPF with IPUPS functionality. If the malformed GTP-U messages are not filtered, they may consume the processing resource of the victim UPF with IPUPS functionality, and even cause the victim UPF functionality to crash, causing denial of service attack.  </w:t>
      </w:r>
    </w:p>
    <w:p w:rsidR="004D7767" w:rsidRDefault="004D7767" w:rsidP="004D7767">
      <w:pPr>
        <w:pStyle w:val="B1"/>
      </w:pPr>
      <w:r>
        <w:t>-</w:t>
      </w:r>
      <w:r>
        <w:tab/>
        <w:t xml:space="preserve">Threatened Asset: </w:t>
      </w:r>
      <w:r>
        <w:rPr>
          <w:noProof/>
        </w:rPr>
        <w:t>Sufficient Processing Capacity</w:t>
      </w:r>
      <w:r>
        <w:t>.</w:t>
      </w:r>
    </w:p>
    <w:p w:rsidR="004D7767" w:rsidRPr="00FD7DA2" w:rsidRDefault="004D7767" w:rsidP="00FD7DA2">
      <w:pPr>
        <w:rPr>
          <w:rFonts w:hint="eastAsia"/>
          <w:lang w:val="x-none" w:eastAsia="zh-CN"/>
        </w:rPr>
      </w:pPr>
    </w:p>
    <w:p w:rsidR="00007C96" w:rsidRDefault="00007C96" w:rsidP="006804C4">
      <w:pPr>
        <w:pStyle w:val="Heading9"/>
        <w:rPr>
          <w:lang w:val="en-US" w:eastAsia="zh-CN"/>
        </w:rPr>
      </w:pPr>
      <w:r>
        <w:br w:type="page"/>
      </w:r>
      <w:bookmarkStart w:id="795" w:name="_Toc54024153"/>
      <w:bookmarkStart w:id="796" w:name="_Toc153528804"/>
      <w:r>
        <w:t>Annex M:</w:t>
      </w:r>
      <w:r w:rsidRPr="00166948">
        <w:br/>
      </w:r>
      <w:r>
        <w:t>Aspects specific to the network product class N3IWF</w:t>
      </w:r>
      <w:bookmarkEnd w:id="796"/>
    </w:p>
    <w:p w:rsidR="00007C96" w:rsidRDefault="00007C96" w:rsidP="001502DE">
      <w:pPr>
        <w:pStyle w:val="Heading1"/>
        <w:rPr>
          <w:lang w:val="en-US"/>
        </w:rPr>
      </w:pPr>
      <w:bookmarkStart w:id="797" w:name="_Toc153528805"/>
      <w:r>
        <w:rPr>
          <w:lang w:val="en-US" w:eastAsia="zh-CN"/>
        </w:rPr>
        <w:t>M.1</w:t>
      </w:r>
      <w:r>
        <w:tab/>
        <w:t>Threat to send EAP-Identity Request by N3IWF</w:t>
      </w:r>
      <w:bookmarkEnd w:id="797"/>
    </w:p>
    <w:p w:rsidR="00007C96" w:rsidRDefault="00007C96" w:rsidP="00007C96">
      <w:pPr>
        <w:pStyle w:val="B1"/>
        <w:rPr>
          <w:rFonts w:eastAsia="SimSun"/>
        </w:rPr>
      </w:pPr>
      <w:r>
        <w:rPr>
          <w:i/>
        </w:rPr>
        <w:t>-</w:t>
      </w:r>
      <w:r>
        <w:rPr>
          <w:i/>
        </w:rPr>
        <w:tab/>
        <w:t>Threat name:</w:t>
      </w:r>
      <w:r>
        <w:t xml:space="preserve"> </w:t>
      </w:r>
      <w:r>
        <w:rPr>
          <w:lang w:val="en-US" w:eastAsia="zh-CN"/>
        </w:rPr>
        <w:t>N3IWF sends EAP-Identity Request</w:t>
      </w:r>
    </w:p>
    <w:p w:rsidR="00007C96" w:rsidRDefault="00007C96" w:rsidP="00007C96">
      <w:pPr>
        <w:pStyle w:val="B1"/>
      </w:pPr>
      <w:r>
        <w:rPr>
          <w:i/>
        </w:rPr>
        <w:t>-</w:t>
      </w:r>
      <w:r>
        <w:rPr>
          <w:i/>
        </w:rPr>
        <w:tab/>
        <w:t>Threat Category</w:t>
      </w:r>
      <w:r>
        <w:t>:</w:t>
      </w:r>
      <w:r>
        <w:rPr>
          <w:lang w:eastAsia="zh-CN"/>
        </w:rPr>
        <w:t xml:space="preserve"> </w:t>
      </w:r>
      <w:r>
        <w:t>Denial of service</w:t>
      </w:r>
      <w:r>
        <w:rPr>
          <w:lang w:eastAsia="zh-CN"/>
        </w:rPr>
        <w:t>.</w:t>
      </w:r>
    </w:p>
    <w:p w:rsidR="00007C96" w:rsidRDefault="00007C96" w:rsidP="00007C96">
      <w:pPr>
        <w:pStyle w:val="B1"/>
        <w:rPr>
          <w:lang w:eastAsia="zh-CN"/>
        </w:rPr>
      </w:pPr>
      <w:r>
        <w:rPr>
          <w:i/>
          <w:lang w:eastAsia="zh-CN"/>
        </w:rPr>
        <w:t>-</w:t>
      </w:r>
      <w:r>
        <w:rPr>
          <w:i/>
          <w:lang w:eastAsia="zh-CN"/>
        </w:rPr>
        <w:tab/>
        <w:t>Threat Description</w:t>
      </w:r>
      <w:r>
        <w:rPr>
          <w:lang w:eastAsia="zh-CN"/>
        </w:rPr>
        <w:t>:</w:t>
      </w:r>
      <w:r>
        <w:t xml:space="preserve"> EAP-5G is used between UE and N3IWF</w:t>
      </w:r>
      <w:r>
        <w:rPr>
          <w:lang w:eastAsia="zh-CN"/>
        </w:rPr>
        <w:t xml:space="preserve">. As specificed in TS 33.501[14], the N3IWF shall </w:t>
      </w:r>
      <w:r>
        <w:t>refrain from sending an EAP-Identity request. The UE may ignore an EAP Identity request or respond with the SUCI it sent in the Registration Request. This means if the N3IWF happens to send an EAP</w:t>
      </w:r>
      <w:r>
        <w:rPr>
          <w:lang w:eastAsia="zh-CN"/>
        </w:rPr>
        <w:t>-</w:t>
      </w:r>
      <w:r>
        <w:t>Identity Request</w:t>
      </w:r>
      <w:r>
        <w:rPr>
          <w:lang w:eastAsia="zh-CN"/>
        </w:rPr>
        <w:t xml:space="preserve"> to the UE, the N3IWF shall not look forward an EAP-Identity Reply. This is different from normal EAP framework. If the N3IWF behaves the same as normal EAP framework, the N3IWF will wait for a reply till time expires. This may casue the UE cannot access to the network via an N3IWF.</w:t>
      </w:r>
    </w:p>
    <w:p w:rsidR="00007C96" w:rsidRDefault="00007C96" w:rsidP="00007C96">
      <w:pPr>
        <w:pStyle w:val="B1"/>
      </w:pPr>
      <w:r>
        <w:rPr>
          <w:i/>
        </w:rPr>
        <w:t>-</w:t>
      </w:r>
      <w:r>
        <w:rPr>
          <w:i/>
        </w:rPr>
        <w:tab/>
        <w:t>Threatened Asset</w:t>
      </w:r>
      <w:r>
        <w:t xml:space="preserve">: GNP services. </w:t>
      </w:r>
      <w:bookmarkEnd w:id="795"/>
    </w:p>
    <w:p w:rsidR="00CD6F47" w:rsidRPr="008B51D7" w:rsidRDefault="00CD6F47" w:rsidP="006804C4">
      <w:pPr>
        <w:pStyle w:val="Heading9"/>
        <w:rPr>
          <w:lang w:val="en-US" w:eastAsia="zh-CN"/>
        </w:rPr>
      </w:pPr>
      <w:r>
        <w:br w:type="page"/>
      </w:r>
      <w:bookmarkStart w:id="798" w:name="_Toc153528806"/>
      <w:r w:rsidRPr="008B51D7">
        <w:t xml:space="preserve">Annex </w:t>
      </w:r>
      <w:r>
        <w:t>N</w:t>
      </w:r>
      <w:r w:rsidRPr="008B51D7">
        <w:t xml:space="preserve">: </w:t>
      </w:r>
      <w:r w:rsidRPr="008B51D7">
        <w:br/>
        <w:t>Aspects specific to the network product class NWDAF</w:t>
      </w:r>
      <w:bookmarkEnd w:id="798"/>
    </w:p>
    <w:p w:rsidR="00CD6F47" w:rsidRPr="00CD6F47" w:rsidRDefault="00CD6F47" w:rsidP="006804C4">
      <w:pPr>
        <w:pStyle w:val="Heading1"/>
      </w:pPr>
      <w:bookmarkStart w:id="799" w:name="_Toc153528807"/>
      <w:r w:rsidRPr="006804C4">
        <w:rPr>
          <w:rFonts w:hint="eastAsia"/>
          <w:lang w:val="en-US" w:eastAsia="zh-CN"/>
        </w:rPr>
        <w:t>N</w:t>
      </w:r>
      <w:r w:rsidRPr="00CD6F47">
        <w:t>.1</w:t>
      </w:r>
      <w:r w:rsidRPr="00CD6F47">
        <w:tab/>
        <w:t>Network product class description for the NWDAF</w:t>
      </w:r>
      <w:bookmarkEnd w:id="799"/>
    </w:p>
    <w:p w:rsidR="00CD6F47" w:rsidRPr="00CD6F47" w:rsidRDefault="00CD6F47" w:rsidP="006804C4">
      <w:pPr>
        <w:pStyle w:val="Heading2"/>
      </w:pPr>
      <w:bookmarkStart w:id="800" w:name="_Toc153528808"/>
      <w:r w:rsidRPr="006804C4">
        <w:t>N</w:t>
      </w:r>
      <w:r w:rsidRPr="00CD6F47">
        <w:t>.1.1</w:t>
      </w:r>
      <w:r w:rsidRPr="00CD6F47">
        <w:tab/>
        <w:t>Introduction</w:t>
      </w:r>
      <w:bookmarkEnd w:id="800"/>
    </w:p>
    <w:p w:rsidR="00CD6F47" w:rsidRPr="00CD6F47" w:rsidRDefault="00CD6F47" w:rsidP="00CD6F47">
      <w:pPr>
        <w:rPr>
          <w:rFonts w:eastAsia="SimSun"/>
          <w:lang w:val="x-none"/>
        </w:rPr>
      </w:pPr>
      <w:r w:rsidRPr="00CD6F47">
        <w:rPr>
          <w:rFonts w:eastAsia="SimSun"/>
          <w:lang w:eastAsia="zh-CN"/>
        </w:rPr>
        <w:t xml:space="preserve">This Annex covers the aspects specific to the NWDAF network product class. </w:t>
      </w:r>
    </w:p>
    <w:p w:rsidR="00CD6F47" w:rsidRPr="00CD6F47" w:rsidRDefault="00CD6F47" w:rsidP="006804C4">
      <w:pPr>
        <w:pStyle w:val="Heading2"/>
      </w:pPr>
      <w:bookmarkStart w:id="801" w:name="_Toc153528809"/>
      <w:r w:rsidRPr="006804C4">
        <w:t>N</w:t>
      </w:r>
      <w:r w:rsidRPr="00CD6F47">
        <w:t>.1.2</w:t>
      </w:r>
      <w:r w:rsidRPr="00CD6F47">
        <w:tab/>
      </w:r>
      <w:r w:rsidRPr="00CD6F47">
        <w:rPr>
          <w:lang w:eastAsia="zh-CN"/>
        </w:rPr>
        <w:t xml:space="preserve">Minimum set of functions defining the </w:t>
      </w:r>
      <w:r w:rsidRPr="00CD6F47">
        <w:rPr>
          <w:lang w:val="en-US" w:eastAsia="zh-CN"/>
        </w:rPr>
        <w:t>NWDAF</w:t>
      </w:r>
      <w:r w:rsidRPr="00CD6F47">
        <w:rPr>
          <w:lang w:eastAsia="zh-CN"/>
        </w:rPr>
        <w:t xml:space="preserve"> network product class</w:t>
      </w:r>
      <w:bookmarkEnd w:id="801"/>
    </w:p>
    <w:p w:rsidR="00CD6F47" w:rsidRPr="00CD6F47" w:rsidRDefault="00CD6F47" w:rsidP="00CD6F47">
      <w:pPr>
        <w:rPr>
          <w:rFonts w:eastAsia="SimSun"/>
          <w:lang w:val="x-none"/>
        </w:rPr>
      </w:pPr>
      <w:r w:rsidRPr="00CD6F47">
        <w:rPr>
          <w:rFonts w:eastAsia="SimSun"/>
        </w:rPr>
        <w:t xml:space="preserve">As part of the </w:t>
      </w:r>
      <w:r w:rsidRPr="00CD6F47">
        <w:rPr>
          <w:rFonts w:eastAsia="SimSun"/>
          <w:lang w:eastAsia="zh-CN"/>
        </w:rPr>
        <w:t>NWDAF</w:t>
      </w:r>
      <w:r w:rsidRPr="00CD6F47">
        <w:rPr>
          <w:rFonts w:eastAsia="SimSun"/>
        </w:rPr>
        <w:t xml:space="preserve"> network product, it is expected that the </w:t>
      </w:r>
      <w:r w:rsidRPr="00CD6F47">
        <w:rPr>
          <w:rFonts w:eastAsia="SimSun"/>
          <w:lang w:eastAsia="zh-CN"/>
        </w:rPr>
        <w:t>NWDAF</w:t>
      </w:r>
      <w:r w:rsidRPr="00CD6F47">
        <w:rPr>
          <w:rFonts w:eastAsia="SimSun"/>
        </w:rPr>
        <w:t xml:space="preserve"> to contain </w:t>
      </w:r>
      <w:r w:rsidRPr="00CD6F47">
        <w:rPr>
          <w:rFonts w:eastAsia="SimSun"/>
          <w:lang w:eastAsia="zh-CN"/>
        </w:rPr>
        <w:t>NWDAF</w:t>
      </w:r>
      <w:r w:rsidRPr="00CD6F47">
        <w:rPr>
          <w:rFonts w:eastAsia="SimSun"/>
        </w:rPr>
        <w:t xml:space="preserve"> application (for data analysis), a set of running processes (typically more than one) executing the software package for the </w:t>
      </w:r>
      <w:r w:rsidRPr="005823C6">
        <w:rPr>
          <w:rFonts w:eastAsia="SimSun"/>
          <w:lang w:eastAsia="zh-CN"/>
        </w:rPr>
        <w:t>NWDAF</w:t>
      </w:r>
      <w:r w:rsidRPr="005823C6">
        <w:rPr>
          <w:rFonts w:eastAsia="SimSun"/>
        </w:rPr>
        <w:t xml:space="preserve"> functions and OAM functions that is specific to the </w:t>
      </w:r>
      <w:r w:rsidRPr="005823C6">
        <w:rPr>
          <w:rFonts w:eastAsia="SimSun"/>
          <w:lang w:eastAsia="zh-CN"/>
        </w:rPr>
        <w:t>NWDAF</w:t>
      </w:r>
      <w:r w:rsidRPr="00682A98">
        <w:rPr>
          <w:rFonts w:eastAsia="SimSun"/>
        </w:rPr>
        <w:t xml:space="preserve"> network product model. Functionalities specific to the </w:t>
      </w:r>
      <w:r w:rsidRPr="00682A98">
        <w:rPr>
          <w:rFonts w:eastAsia="SimSun"/>
          <w:lang w:eastAsia="zh-CN"/>
        </w:rPr>
        <w:t>NWDAF</w:t>
      </w:r>
      <w:r w:rsidRPr="00682A98">
        <w:rPr>
          <w:rFonts w:eastAsia="SimSun"/>
        </w:rPr>
        <w:t xml:space="preserve"> network product introduce additional threats and/or critical assets as described below. Related security requirements and test cases have been captured in TS 33.521 [</w:t>
      </w:r>
      <w:r w:rsidRPr="006804C4">
        <w:rPr>
          <w:rFonts w:eastAsia="SimSun"/>
        </w:rPr>
        <w:t>23</w:t>
      </w:r>
      <w:r w:rsidRPr="00CD6F47">
        <w:rPr>
          <w:rFonts w:eastAsia="SimSun"/>
        </w:rPr>
        <w:t>].</w:t>
      </w:r>
    </w:p>
    <w:p w:rsidR="00CD6F47" w:rsidRPr="005823C6" w:rsidRDefault="00CD6F47" w:rsidP="00CD6F47">
      <w:pPr>
        <w:keepLines/>
        <w:ind w:left="1135" w:hanging="851"/>
        <w:rPr>
          <w:rFonts w:eastAsia="SimSun"/>
        </w:rPr>
      </w:pPr>
      <w:r w:rsidRPr="00CD6F47">
        <w:rPr>
          <w:rFonts w:eastAsia="SimSun"/>
          <w:lang w:eastAsia="x-none"/>
        </w:rPr>
        <w:t>NOTE:</w:t>
      </w:r>
      <w:r w:rsidRPr="00CD6F47">
        <w:rPr>
          <w:rFonts w:eastAsia="SimSun"/>
          <w:lang w:eastAsia="x-none"/>
        </w:rPr>
        <w:tab/>
      </w:r>
      <w:r w:rsidRPr="00CD6F47">
        <w:rPr>
          <w:rFonts w:eastAsia="SimSun"/>
        </w:rPr>
        <w:t>For the purposes of the present document, this common set is defined to be the list of NWDAF</w:t>
      </w:r>
      <w:r w:rsidRPr="00CD6F47">
        <w:rPr>
          <w:rFonts w:eastAsia="SimSun"/>
          <w:lang w:val="en-US"/>
        </w:rPr>
        <w:t xml:space="preserve"> </w:t>
      </w:r>
      <w:r w:rsidRPr="00CD6F47">
        <w:rPr>
          <w:rFonts w:eastAsia="SimSun"/>
        </w:rPr>
        <w:t>functions contained in clause 6.2.18 of 3GPP</w:t>
      </w:r>
      <w:r w:rsidRPr="005823C6">
        <w:rPr>
          <w:rFonts w:eastAsia="SimSun"/>
          <w:lang w:val="en-US"/>
        </w:rPr>
        <w:t xml:space="preserve"> TS 23.501 [8]</w:t>
      </w:r>
      <w:r w:rsidRPr="005823C6">
        <w:rPr>
          <w:rFonts w:eastAsia="SimSun"/>
        </w:rPr>
        <w:t>.</w:t>
      </w:r>
    </w:p>
    <w:p w:rsidR="00CD6F47" w:rsidRPr="00CD6F47" w:rsidRDefault="00CD6F47" w:rsidP="006804C4">
      <w:pPr>
        <w:pStyle w:val="Heading1"/>
      </w:pPr>
      <w:bookmarkStart w:id="802" w:name="_Toc153528810"/>
      <w:r w:rsidRPr="006804C4">
        <w:rPr>
          <w:rFonts w:hint="eastAsia"/>
          <w:lang w:val="en-US" w:eastAsia="zh-CN"/>
        </w:rPr>
        <w:t>N</w:t>
      </w:r>
      <w:r w:rsidRPr="00CD6F47">
        <w:t>.2</w:t>
      </w:r>
      <w:r w:rsidRPr="00CD6F47">
        <w:tab/>
        <w:t>Assets and threats specific to the NWDAF</w:t>
      </w:r>
      <w:bookmarkEnd w:id="802"/>
    </w:p>
    <w:p w:rsidR="00CD6F47" w:rsidRPr="00CD6F47" w:rsidRDefault="00CD6F47" w:rsidP="006804C4">
      <w:pPr>
        <w:pStyle w:val="Heading2"/>
      </w:pPr>
      <w:bookmarkStart w:id="803" w:name="_Toc35533680"/>
      <w:bookmarkStart w:id="804" w:name="_Toc153528811"/>
      <w:r w:rsidRPr="006804C4">
        <w:t>N</w:t>
      </w:r>
      <w:r w:rsidRPr="00CD6F47">
        <w:t>.2.1</w:t>
      </w:r>
      <w:r w:rsidRPr="00CD6F47">
        <w:tab/>
        <w:t>Critical assets</w:t>
      </w:r>
      <w:bookmarkEnd w:id="803"/>
      <w:bookmarkEnd w:id="804"/>
    </w:p>
    <w:p w:rsidR="00CD6F47" w:rsidRPr="005823C6" w:rsidRDefault="00CD6F47" w:rsidP="00CD6F47">
      <w:pPr>
        <w:rPr>
          <w:rFonts w:eastAsia="SimSun"/>
          <w:lang w:eastAsia="zh-CN"/>
        </w:rPr>
      </w:pPr>
      <w:r w:rsidRPr="00CD6F47">
        <w:rPr>
          <w:rFonts w:eastAsia="SimSun"/>
          <w:lang w:eastAsia="zh-CN"/>
        </w:rPr>
        <w:t>In addition to the critical assets of a GNP described in clause 5.2 of the present document, t</w:t>
      </w:r>
      <w:r w:rsidRPr="00CD6F47">
        <w:rPr>
          <w:rFonts w:eastAsia="SimSun" w:hint="eastAsia"/>
          <w:lang w:eastAsia="zh-CN"/>
        </w:rPr>
        <w:t xml:space="preserve">he </w:t>
      </w:r>
      <w:r w:rsidRPr="00CD6F47">
        <w:rPr>
          <w:rFonts w:eastAsia="SimSun"/>
          <w:lang w:eastAsia="zh-CN"/>
        </w:rPr>
        <w:t xml:space="preserve">critical </w:t>
      </w:r>
      <w:r w:rsidRPr="00CD6F47">
        <w:rPr>
          <w:rFonts w:eastAsia="SimSun" w:hint="eastAsia"/>
          <w:lang w:eastAsia="zh-CN"/>
        </w:rPr>
        <w:t xml:space="preserve">assets </w:t>
      </w:r>
      <w:r w:rsidRPr="00CD6F47">
        <w:rPr>
          <w:rFonts w:eastAsia="SimSun"/>
          <w:lang w:eastAsia="zh-CN"/>
        </w:rPr>
        <w:t>specific to the</w:t>
      </w:r>
      <w:r w:rsidRPr="00CD6F47">
        <w:rPr>
          <w:rFonts w:eastAsia="SimSun" w:hint="eastAsia"/>
          <w:lang w:eastAsia="zh-CN"/>
        </w:rPr>
        <w:t xml:space="preserve"> </w:t>
      </w:r>
      <w:r w:rsidRPr="00CD6F47">
        <w:rPr>
          <w:rFonts w:eastAsia="SimSun"/>
          <w:lang w:eastAsia="zh-CN"/>
        </w:rPr>
        <w:t>NWDAF</w:t>
      </w:r>
      <w:r w:rsidRPr="005823C6">
        <w:rPr>
          <w:rFonts w:eastAsia="SimSun" w:hint="eastAsia"/>
          <w:lang w:eastAsia="zh-CN"/>
        </w:rPr>
        <w:t xml:space="preserve"> to be protected are:</w:t>
      </w:r>
    </w:p>
    <w:p w:rsidR="00CD6F47" w:rsidRPr="006804C4" w:rsidRDefault="00CD6F47" w:rsidP="006804C4">
      <w:pPr>
        <w:pStyle w:val="B1"/>
        <w:rPr>
          <w:lang w:eastAsia="zh-CN"/>
        </w:rPr>
      </w:pPr>
      <w:r w:rsidRPr="006804C4">
        <w:rPr>
          <w:lang w:eastAsia="zh-CN"/>
        </w:rPr>
        <w:t>-</w:t>
      </w:r>
      <w:r w:rsidRPr="006804C4">
        <w:rPr>
          <w:lang w:eastAsia="zh-CN"/>
        </w:rPr>
        <w:tab/>
      </w:r>
      <w:r w:rsidRPr="006804C4">
        <w:rPr>
          <w:lang w:val="en-US" w:eastAsia="zh-CN"/>
        </w:rPr>
        <w:t>NWDAF</w:t>
      </w:r>
      <w:r w:rsidRPr="006804C4">
        <w:rPr>
          <w:lang w:eastAsia="zh-CN"/>
        </w:rPr>
        <w:t xml:space="preserve"> </w:t>
      </w:r>
      <w:r w:rsidRPr="006804C4">
        <w:rPr>
          <w:rFonts w:hint="eastAsia"/>
          <w:lang w:eastAsia="zh-CN"/>
        </w:rPr>
        <w:t>A</w:t>
      </w:r>
      <w:r w:rsidRPr="006804C4">
        <w:rPr>
          <w:lang w:eastAsia="zh-CN"/>
        </w:rPr>
        <w:t>pplication;</w:t>
      </w:r>
    </w:p>
    <w:p w:rsidR="00CD6F47" w:rsidRPr="006804C4" w:rsidRDefault="00CD6F47" w:rsidP="006804C4">
      <w:pPr>
        <w:pStyle w:val="B1"/>
        <w:rPr>
          <w:noProof/>
        </w:rPr>
      </w:pPr>
      <w:r w:rsidRPr="006804C4">
        <w:rPr>
          <w:lang w:eastAsia="zh-CN"/>
        </w:rPr>
        <w:t>-</w:t>
      </w:r>
      <w:r w:rsidRPr="006804C4">
        <w:rPr>
          <w:lang w:eastAsia="zh-CN"/>
        </w:rPr>
        <w:tab/>
      </w:r>
      <w:bookmarkStart w:id="805" w:name="OLE_LINK80"/>
      <w:bookmarkStart w:id="806" w:name="OLE_LINK81"/>
      <w:r w:rsidRPr="006804C4">
        <w:rPr>
          <w:lang w:eastAsia="zh-CN"/>
        </w:rPr>
        <w:t>Collected Data from NFs</w:t>
      </w:r>
      <w:bookmarkEnd w:id="805"/>
      <w:bookmarkEnd w:id="806"/>
      <w:r w:rsidRPr="006804C4">
        <w:rPr>
          <w:lang w:eastAsia="zh-CN"/>
        </w:rPr>
        <w:t>: e.g. part of mobility management data as depicted in clause K.2.1 collected from</w:t>
      </w:r>
      <w:r w:rsidRPr="006804C4">
        <w:rPr>
          <w:noProof/>
        </w:rPr>
        <w:t xml:space="preserve"> AMF, </w:t>
      </w:r>
      <w:r w:rsidRPr="006804C4">
        <w:rPr>
          <w:lang w:eastAsia="zh-CN"/>
        </w:rPr>
        <w:t>part of Session related data, user plane data</w:t>
      </w:r>
      <w:r w:rsidRPr="006804C4">
        <w:rPr>
          <w:noProof/>
        </w:rPr>
        <w:t xml:space="preserve"> as depicted in clause J.2.1 collected from SMF,</w:t>
      </w:r>
      <w:r w:rsidRPr="006804C4">
        <w:rPr>
          <w:lang w:eastAsia="zh-CN"/>
        </w:rPr>
        <w:t xml:space="preserve"> part of user subscription data as depicted in clause E.2.1 collected from UDM, part of </w:t>
      </w:r>
      <w:r w:rsidRPr="006804C4">
        <w:t>NF and User Data as depicted in clause I.2.1 collected from NEF, data collectd from NRF, PCF, AF and OAM, etc.</w:t>
      </w:r>
    </w:p>
    <w:p w:rsidR="00CD6F47" w:rsidRPr="006804C4" w:rsidRDefault="00CD6F47" w:rsidP="006804C4">
      <w:pPr>
        <w:pStyle w:val="B1"/>
        <w:rPr>
          <w:lang w:eastAsia="zh-CN"/>
        </w:rPr>
      </w:pPr>
      <w:r w:rsidRPr="006804C4">
        <w:rPr>
          <w:lang w:eastAsia="zh-CN"/>
        </w:rPr>
        <w:t>-</w:t>
      </w:r>
      <w:r w:rsidRPr="006804C4">
        <w:rPr>
          <w:lang w:eastAsia="zh-CN"/>
        </w:rPr>
        <w:tab/>
      </w:r>
      <w:r w:rsidRPr="006804C4">
        <w:rPr>
          <w:rFonts w:hint="eastAsia"/>
          <w:lang w:eastAsia="zh-CN"/>
        </w:rPr>
        <w:t xml:space="preserve">The interfaces of </w:t>
      </w:r>
      <w:r w:rsidRPr="006804C4">
        <w:rPr>
          <w:lang w:val="en-US" w:eastAsia="zh-CN"/>
        </w:rPr>
        <w:t>NWDAF</w:t>
      </w:r>
      <w:r w:rsidRPr="006804C4">
        <w:rPr>
          <w:rFonts w:hint="eastAsia"/>
          <w:lang w:eastAsia="zh-CN"/>
        </w:rPr>
        <w:t xml:space="preserve"> to be protected </w:t>
      </w:r>
      <w:r w:rsidRPr="006804C4">
        <w:rPr>
          <w:lang w:eastAsia="zh-CN"/>
        </w:rPr>
        <w:t xml:space="preserve">and which are within </w:t>
      </w:r>
      <w:r w:rsidRPr="006804C4">
        <w:rPr>
          <w:lang w:val="en-US" w:eastAsia="zh-CN"/>
        </w:rPr>
        <w:t>SECAM</w:t>
      </w:r>
      <w:r w:rsidRPr="006804C4">
        <w:rPr>
          <w:lang w:eastAsia="zh-CN"/>
        </w:rPr>
        <w:t xml:space="preserve"> scope</w:t>
      </w:r>
      <w:r w:rsidRPr="006804C4">
        <w:rPr>
          <w:rFonts w:hint="eastAsia"/>
          <w:lang w:eastAsia="zh-CN"/>
        </w:rPr>
        <w:t xml:space="preserve">: </w:t>
      </w:r>
    </w:p>
    <w:p w:rsidR="00CD6F47" w:rsidRPr="006804C4" w:rsidRDefault="00CD6F47" w:rsidP="006804C4">
      <w:pPr>
        <w:pStyle w:val="B2"/>
        <w:rPr>
          <w:noProof/>
        </w:rPr>
      </w:pPr>
      <w:r w:rsidRPr="006804C4">
        <w:rPr>
          <w:noProof/>
        </w:rPr>
        <w:t>-</w:t>
      </w:r>
      <w:r w:rsidRPr="006804C4">
        <w:rPr>
          <w:noProof/>
        </w:rPr>
        <w:tab/>
        <w:t>Service based interface, Nnwdaf, for providing services to AMF, SMF, NEF, PCF, NSSF, OAM and AF.</w:t>
      </w:r>
    </w:p>
    <w:p w:rsidR="00CD6F47" w:rsidRPr="006804C4" w:rsidRDefault="00CD6F47" w:rsidP="006804C4">
      <w:pPr>
        <w:pStyle w:val="B2"/>
        <w:rPr>
          <w:noProof/>
        </w:rPr>
      </w:pPr>
      <w:r w:rsidRPr="006804C4">
        <w:rPr>
          <w:noProof/>
        </w:rPr>
        <w:t>-</w:t>
      </w:r>
      <w:r w:rsidRPr="006804C4">
        <w:rPr>
          <w:noProof/>
        </w:rPr>
        <w:tab/>
        <w:t xml:space="preserve">Service based interface for consuming services from </w:t>
      </w:r>
      <w:r w:rsidRPr="006804C4">
        <w:t>AMF, SMF, UDM, PCF, NRF, NEF and AF</w:t>
      </w:r>
      <w:r w:rsidRPr="006804C4">
        <w:rPr>
          <w:noProof/>
        </w:rPr>
        <w:t>.</w:t>
      </w:r>
    </w:p>
    <w:p w:rsidR="00CD6F47" w:rsidRPr="006804C4" w:rsidRDefault="00CD6F47" w:rsidP="006804C4">
      <w:pPr>
        <w:pStyle w:val="B3"/>
        <w:rPr>
          <w:lang w:eastAsia="zh-CN"/>
        </w:rPr>
      </w:pPr>
      <w:r w:rsidRPr="006804C4">
        <w:rPr>
          <w:lang w:eastAsia="zh-CN"/>
        </w:rPr>
        <w:t>-</w:t>
      </w:r>
      <w:r w:rsidRPr="006804C4">
        <w:rPr>
          <w:lang w:eastAsia="zh-CN"/>
        </w:rPr>
        <w:tab/>
      </w:r>
      <w:r w:rsidRPr="006804C4">
        <w:rPr>
          <w:rFonts w:hint="eastAsia"/>
          <w:lang w:eastAsia="zh-CN"/>
        </w:rPr>
        <w:t>Console interface</w:t>
      </w:r>
      <w:r w:rsidRPr="006804C4">
        <w:rPr>
          <w:lang w:eastAsia="zh-CN"/>
        </w:rPr>
        <w:t>, for local access</w:t>
      </w:r>
      <w:r w:rsidRPr="006804C4">
        <w:rPr>
          <w:rFonts w:hint="eastAsia"/>
          <w:lang w:eastAsia="zh-CN"/>
        </w:rPr>
        <w:t xml:space="preserve">: </w:t>
      </w:r>
      <w:r w:rsidRPr="006804C4">
        <w:rPr>
          <w:lang w:eastAsia="zh-CN"/>
        </w:rPr>
        <w:t>local interface on NWDAF</w:t>
      </w:r>
    </w:p>
    <w:p w:rsidR="00CD6F47" w:rsidRPr="006804C4" w:rsidRDefault="00CD6F47" w:rsidP="006804C4">
      <w:pPr>
        <w:pStyle w:val="B3"/>
      </w:pPr>
      <w:r w:rsidRPr="006804C4">
        <w:t>-</w:t>
      </w:r>
      <w:r w:rsidRPr="006804C4">
        <w:tab/>
      </w:r>
      <w:r w:rsidRPr="006804C4">
        <w:rPr>
          <w:rFonts w:hint="eastAsia"/>
        </w:rPr>
        <w:t>O</w:t>
      </w:r>
      <w:r w:rsidRPr="006804C4">
        <w:t>A</w:t>
      </w:r>
      <w:r w:rsidRPr="006804C4">
        <w:rPr>
          <w:rFonts w:hint="eastAsia"/>
        </w:rPr>
        <w:t>M interface</w:t>
      </w:r>
      <w:r w:rsidRPr="006804C4">
        <w:t>, for remote access and data collection</w:t>
      </w:r>
      <w:r w:rsidRPr="006804C4">
        <w:rPr>
          <w:rFonts w:hint="eastAsia"/>
        </w:rPr>
        <w:t xml:space="preserve">: interface between </w:t>
      </w:r>
      <w:r w:rsidRPr="006804C4">
        <w:t>NWDAF</w:t>
      </w:r>
      <w:r w:rsidRPr="006804C4">
        <w:rPr>
          <w:rFonts w:hint="eastAsia"/>
        </w:rPr>
        <w:t xml:space="preserve"> and O</w:t>
      </w:r>
      <w:r w:rsidRPr="006804C4">
        <w:t>A</w:t>
      </w:r>
      <w:r w:rsidRPr="006804C4">
        <w:rPr>
          <w:rFonts w:hint="eastAsia"/>
        </w:rPr>
        <w:t>M system</w:t>
      </w:r>
    </w:p>
    <w:p w:rsidR="00CD6F47" w:rsidRPr="006804C4" w:rsidRDefault="00CD6F47" w:rsidP="006804C4">
      <w:pPr>
        <w:pStyle w:val="NO"/>
      </w:pPr>
      <w:r w:rsidRPr="006804C4">
        <w:t>NOTE</w:t>
      </w:r>
      <w:r w:rsidRPr="006804C4">
        <w:rPr>
          <w:rFonts w:hint="eastAsia"/>
        </w:rPr>
        <w:t xml:space="preserve"> 1</w:t>
      </w:r>
      <w:r w:rsidRPr="006804C4">
        <w:t>:</w:t>
      </w:r>
      <w:r w:rsidRPr="006804C4">
        <w:rPr>
          <w:rFonts w:hint="eastAsia"/>
        </w:rPr>
        <w:t xml:space="preserve"> </w:t>
      </w:r>
      <w:r w:rsidRPr="006804C4">
        <w:tab/>
        <w:t xml:space="preserve">The detailed interfaces of the </w:t>
      </w:r>
      <w:r w:rsidRPr="006804C4">
        <w:rPr>
          <w:lang w:val="en-US"/>
        </w:rPr>
        <w:t>NWDAF</w:t>
      </w:r>
      <w:r w:rsidRPr="006804C4">
        <w:t xml:space="preserve"> class are described in </w:t>
      </w:r>
      <w:r w:rsidRPr="006804C4">
        <w:rPr>
          <w:rFonts w:hint="eastAsia"/>
        </w:rPr>
        <w:t>clause 4,</w:t>
      </w:r>
      <w:r w:rsidRPr="006804C4">
        <w:t xml:space="preserve"> Network Product Class Description</w:t>
      </w:r>
      <w:r w:rsidRPr="006804C4">
        <w:rPr>
          <w:rFonts w:hint="eastAsia"/>
        </w:rPr>
        <w:t xml:space="preserve"> of th</w:t>
      </w:r>
      <w:r w:rsidRPr="006804C4">
        <w:t>e present document.</w:t>
      </w:r>
    </w:p>
    <w:p w:rsidR="00CD6F47" w:rsidRPr="006804C4" w:rsidRDefault="00CD6F47" w:rsidP="006804C4">
      <w:pPr>
        <w:pStyle w:val="B1"/>
        <w:rPr>
          <w:lang w:eastAsia="zh-CN"/>
        </w:rPr>
      </w:pPr>
      <w:r w:rsidRPr="006804C4">
        <w:rPr>
          <w:lang w:eastAsia="zh-CN"/>
        </w:rPr>
        <w:t>-</w:t>
      </w:r>
      <w:r w:rsidRPr="006804C4">
        <w:rPr>
          <w:lang w:eastAsia="zh-CN"/>
        </w:rPr>
        <w:tab/>
      </w:r>
      <w:r w:rsidRPr="006804C4">
        <w:rPr>
          <w:lang w:val="en-US" w:eastAsia="zh-CN"/>
        </w:rPr>
        <w:t xml:space="preserve">NWDAF </w:t>
      </w:r>
      <w:r w:rsidRPr="006804C4">
        <w:rPr>
          <w:lang w:eastAsia="zh-CN"/>
        </w:rPr>
        <w:t xml:space="preserve">Software: binary code or executable code </w:t>
      </w:r>
    </w:p>
    <w:p w:rsidR="00CD6F47" w:rsidRPr="006804C4" w:rsidRDefault="00CD6F47" w:rsidP="006804C4">
      <w:pPr>
        <w:pStyle w:val="NO"/>
      </w:pPr>
      <w:r w:rsidRPr="006804C4">
        <w:t xml:space="preserve">NOTE </w:t>
      </w:r>
      <w:r w:rsidRPr="006804C4">
        <w:rPr>
          <w:rFonts w:hint="eastAsia"/>
        </w:rPr>
        <w:t>2:</w:t>
      </w:r>
      <w:r w:rsidRPr="006804C4">
        <w:t xml:space="preserve"> </w:t>
      </w:r>
      <w:r w:rsidRPr="006804C4">
        <w:tab/>
        <w:t>NWDAF</w:t>
      </w:r>
      <w:r w:rsidRPr="006804C4">
        <w:rPr>
          <w:rFonts w:hint="eastAsia"/>
        </w:rPr>
        <w:t xml:space="preserve"> files</w:t>
      </w:r>
      <w:r w:rsidRPr="006804C4">
        <w:t xml:space="preserve"> may be any file owned by a user (root user as well as non-root uses)</w:t>
      </w:r>
      <w:r w:rsidRPr="006804C4">
        <w:rPr>
          <w:rFonts w:hint="eastAsia"/>
        </w:rPr>
        <w:t>, including U</w:t>
      </w:r>
      <w:r w:rsidRPr="006804C4">
        <w:t xml:space="preserve">ser account </w:t>
      </w:r>
      <w:r w:rsidRPr="006804C4">
        <w:rPr>
          <w:rFonts w:hint="eastAsia"/>
        </w:rPr>
        <w:t>data</w:t>
      </w:r>
      <w:r w:rsidRPr="006804C4">
        <w:t xml:space="preserve"> and</w:t>
      </w:r>
      <w:r w:rsidRPr="006804C4">
        <w:rPr>
          <w:rFonts w:hint="eastAsia"/>
        </w:rPr>
        <w:t xml:space="preserve"> </w:t>
      </w:r>
      <w:r w:rsidRPr="006804C4">
        <w:t>credentials, Log data</w:t>
      </w:r>
      <w:r w:rsidRPr="006804C4">
        <w:rPr>
          <w:rFonts w:hint="eastAsia"/>
        </w:rPr>
        <w:t xml:space="preserve">, </w:t>
      </w:r>
      <w:r w:rsidRPr="006804C4">
        <w:t>configuration data, OS files, NWDAF application, Collected Data from NFs or NWDAF Software.</w:t>
      </w:r>
    </w:p>
    <w:p w:rsidR="00CD6F47" w:rsidRPr="006804C4" w:rsidRDefault="00CD6F47" w:rsidP="006804C4">
      <w:pPr>
        <w:pStyle w:val="Heading2"/>
      </w:pPr>
      <w:bookmarkStart w:id="807" w:name="_Toc35533735"/>
      <w:bookmarkStart w:id="808" w:name="_Toc35533674"/>
      <w:bookmarkStart w:id="809" w:name="_Toc153528812"/>
      <w:r w:rsidRPr="006804C4">
        <w:t>N.2.2</w:t>
      </w:r>
      <w:r w:rsidRPr="006804C4">
        <w:tab/>
      </w:r>
      <w:r w:rsidR="00031E35">
        <w:t>Void</w:t>
      </w:r>
      <w:bookmarkEnd w:id="809"/>
    </w:p>
    <w:bookmarkEnd w:id="807"/>
    <w:bookmarkEnd w:id="808"/>
    <w:p w:rsidR="005823C6" w:rsidRDefault="005823C6" w:rsidP="006804C4">
      <w:pPr>
        <w:pStyle w:val="Heading9"/>
      </w:pPr>
      <w:r>
        <w:br w:type="page"/>
      </w:r>
      <w:bookmarkStart w:id="810" w:name="_Toc35533758"/>
      <w:bookmarkStart w:id="811" w:name="_Toc153528813"/>
      <w:r>
        <w:t xml:space="preserve">Annex O: </w:t>
      </w:r>
      <w:r>
        <w:br/>
        <w:t>Aspects specific to the IMS network product class</w:t>
      </w:r>
      <w:bookmarkEnd w:id="810"/>
      <w:r>
        <w:t>es</w:t>
      </w:r>
      <w:bookmarkEnd w:id="811"/>
    </w:p>
    <w:p w:rsidR="005823C6" w:rsidRDefault="005823C6" w:rsidP="005823C6">
      <w:pPr>
        <w:pStyle w:val="Heading1"/>
      </w:pPr>
      <w:bookmarkStart w:id="812" w:name="_Toc35533759"/>
      <w:bookmarkStart w:id="813" w:name="_Toc153528814"/>
      <w:r>
        <w:t>O.1</w:t>
      </w:r>
      <w:r>
        <w:tab/>
        <w:t xml:space="preserve">Network product class description for the </w:t>
      </w:r>
      <w:bookmarkEnd w:id="812"/>
      <w:r>
        <w:t>IMS</w:t>
      </w:r>
      <w:bookmarkEnd w:id="813"/>
    </w:p>
    <w:p w:rsidR="005823C6" w:rsidRDefault="005823C6" w:rsidP="005823C6">
      <w:pPr>
        <w:pStyle w:val="Heading2"/>
        <w:rPr>
          <w:lang w:eastAsia="zh-CN"/>
        </w:rPr>
      </w:pPr>
      <w:bookmarkStart w:id="814" w:name="_Toc35533760"/>
      <w:bookmarkStart w:id="815" w:name="_Toc153528815"/>
      <w:r>
        <w:rPr>
          <w:lang w:eastAsia="zh-CN"/>
        </w:rPr>
        <w:t>O.1.1</w:t>
      </w:r>
      <w:r>
        <w:rPr>
          <w:lang w:eastAsia="zh-CN"/>
        </w:rPr>
        <w:tab/>
        <w:t>Introduction</w:t>
      </w:r>
      <w:bookmarkEnd w:id="814"/>
      <w:bookmarkEnd w:id="815"/>
    </w:p>
    <w:p w:rsidR="005823C6" w:rsidRDefault="005823C6" w:rsidP="005823C6">
      <w:r>
        <w:t xml:space="preserve">This Annex covers the aspects specific to the IMS network products with specific threats. </w:t>
      </w:r>
    </w:p>
    <w:p w:rsidR="005823C6" w:rsidRDefault="005823C6" w:rsidP="005823C6">
      <w:pPr>
        <w:pStyle w:val="Heading2"/>
      </w:pPr>
      <w:bookmarkStart w:id="816" w:name="_Toc35533761"/>
      <w:bookmarkStart w:id="817" w:name="_Toc153528816"/>
      <w:r>
        <w:rPr>
          <w:lang w:eastAsia="zh-CN"/>
        </w:rPr>
        <w:t>O.1.2</w:t>
      </w:r>
      <w:r>
        <w:rPr>
          <w:lang w:eastAsia="zh-CN"/>
        </w:rPr>
        <w:tab/>
        <w:t>Minimum set of functions defining the IMS</w:t>
      </w:r>
      <w:r>
        <w:rPr>
          <w:lang w:val="en-US" w:eastAsia="zh-CN"/>
        </w:rPr>
        <w:t xml:space="preserve"> </w:t>
      </w:r>
      <w:r>
        <w:rPr>
          <w:lang w:eastAsia="zh-CN"/>
        </w:rPr>
        <w:t>network product class</w:t>
      </w:r>
      <w:bookmarkEnd w:id="816"/>
      <w:r>
        <w:rPr>
          <w:lang w:eastAsia="zh-CN"/>
        </w:rPr>
        <w:t>es</w:t>
      </w:r>
      <w:bookmarkEnd w:id="817"/>
    </w:p>
    <w:p w:rsidR="005823C6" w:rsidRPr="005823C6" w:rsidRDefault="005823C6" w:rsidP="005823C6">
      <w:r>
        <w:t xml:space="preserve">As part of the IMS network products, it is expected that the </w:t>
      </w:r>
      <w:r>
        <w:rPr>
          <w:lang w:eastAsia="zh-CN"/>
        </w:rPr>
        <w:t>IMS</w:t>
      </w:r>
      <w:r>
        <w:rPr>
          <w:lang w:val="en-US" w:eastAsia="zh-CN"/>
        </w:rPr>
        <w:t xml:space="preserve"> </w:t>
      </w:r>
      <w:r>
        <w:rPr>
          <w:lang w:eastAsia="zh-CN"/>
        </w:rPr>
        <w:t>network product classes (e.g. P-CSCF)</w:t>
      </w:r>
      <w:r>
        <w:t xml:space="preserve"> contains </w:t>
      </w:r>
      <w:r>
        <w:rPr>
          <w:lang w:eastAsia="zh-CN"/>
        </w:rPr>
        <w:t>IMS</w:t>
      </w:r>
      <w:r>
        <w:rPr>
          <w:lang w:val="en-US" w:eastAsia="zh-CN"/>
        </w:rPr>
        <w:t xml:space="preserve"> </w:t>
      </w:r>
      <w:r>
        <w:rPr>
          <w:lang w:eastAsia="zh-CN"/>
        </w:rPr>
        <w:t>network product classes</w:t>
      </w:r>
      <w:r>
        <w:t xml:space="preserve"> application, a set of running processes (typically more than one) executing the software package for the </w:t>
      </w:r>
      <w:r>
        <w:rPr>
          <w:lang w:eastAsia="zh-CN"/>
        </w:rPr>
        <w:t>IMS</w:t>
      </w:r>
      <w:r>
        <w:rPr>
          <w:lang w:val="en-US" w:eastAsia="zh-CN"/>
        </w:rPr>
        <w:t xml:space="preserve"> </w:t>
      </w:r>
      <w:r>
        <w:rPr>
          <w:lang w:eastAsia="zh-CN"/>
        </w:rPr>
        <w:t xml:space="preserve">network product </w:t>
      </w:r>
      <w:r>
        <w:t>functions and OAM function</w:t>
      </w:r>
      <w:r w:rsidRPr="005823C6">
        <w:t>s that are specific to the IMS network product model. Func</w:t>
      </w:r>
      <w:r w:rsidRPr="00682A98">
        <w:t>tionalities specific to the IMS network product introduce additional threats and/or critical assets as described below. Related security requirements and test cases have been captured in TS 33.226 [</w:t>
      </w:r>
      <w:r w:rsidRPr="006804C4">
        <w:t>25</w:t>
      </w:r>
      <w:r w:rsidRPr="005823C6">
        <w:t xml:space="preserve">]. </w:t>
      </w:r>
    </w:p>
    <w:p w:rsidR="005823C6" w:rsidRPr="00682A98" w:rsidRDefault="005823C6" w:rsidP="005823C6">
      <w:pPr>
        <w:pStyle w:val="NO"/>
      </w:pPr>
      <w:r w:rsidRPr="00682A98">
        <w:rPr>
          <w:lang w:eastAsia="x-none"/>
        </w:rPr>
        <w:t>Note:</w:t>
      </w:r>
      <w:r w:rsidRPr="00682A98">
        <w:rPr>
          <w:i/>
        </w:rPr>
        <w:t xml:space="preserve"> </w:t>
      </w:r>
      <w:r w:rsidRPr="00682A98">
        <w:t>For the purposes of the present Annex, this common set is defined to be the list of</w:t>
      </w:r>
      <w:r w:rsidRPr="00682A98">
        <w:rPr>
          <w:lang w:val="en-US"/>
        </w:rPr>
        <w:t xml:space="preserve"> </w:t>
      </w:r>
      <w:r w:rsidRPr="00682A98">
        <w:t>functions contained in clause 4.0 in 3GPP</w:t>
      </w:r>
      <w:r w:rsidRPr="00682A98">
        <w:rPr>
          <w:lang w:val="en-US"/>
        </w:rPr>
        <w:t xml:space="preserve"> TS 23.228 [</w:t>
      </w:r>
      <w:r w:rsidRPr="006804C4">
        <w:rPr>
          <w:rFonts w:hint="eastAsia"/>
          <w:lang w:val="en-US" w:eastAsia="zh-CN"/>
        </w:rPr>
        <w:t>24</w:t>
      </w:r>
      <w:r w:rsidRPr="005823C6">
        <w:rPr>
          <w:lang w:val="en-US"/>
        </w:rPr>
        <w:t>]</w:t>
      </w:r>
      <w:r w:rsidRPr="005823C6">
        <w:t>.</w:t>
      </w:r>
      <w:r w:rsidRPr="00682A98">
        <w:rPr>
          <w:i/>
        </w:rPr>
        <w:t xml:space="preserve"> </w:t>
      </w:r>
    </w:p>
    <w:p w:rsidR="005823C6" w:rsidRDefault="005823C6" w:rsidP="005823C6">
      <w:pPr>
        <w:pStyle w:val="Heading1"/>
      </w:pPr>
      <w:bookmarkStart w:id="818" w:name="_Toc35533762"/>
      <w:bookmarkStart w:id="819" w:name="_Toc153528817"/>
      <w:r w:rsidRPr="00682A98">
        <w:t>O.2</w:t>
      </w:r>
      <w:r w:rsidRPr="00682A98">
        <w:tab/>
        <w:t>Assets and threats specific to th</w:t>
      </w:r>
      <w:r>
        <w:t xml:space="preserve">e </w:t>
      </w:r>
      <w:r>
        <w:rPr>
          <w:lang w:eastAsia="zh-CN"/>
        </w:rPr>
        <w:t>P-CSCF</w:t>
      </w:r>
      <w:bookmarkEnd w:id="818"/>
      <w:bookmarkEnd w:id="819"/>
    </w:p>
    <w:p w:rsidR="005823C6" w:rsidRDefault="005823C6" w:rsidP="005823C6">
      <w:pPr>
        <w:pStyle w:val="Heading2"/>
      </w:pPr>
      <w:bookmarkStart w:id="820" w:name="_Toc35533763"/>
      <w:bookmarkStart w:id="821" w:name="_Toc153528818"/>
      <w:r>
        <w:rPr>
          <w:lang w:eastAsia="zh-CN"/>
        </w:rPr>
        <w:t>O</w:t>
      </w:r>
      <w:r>
        <w:t>.2.1</w:t>
      </w:r>
      <w:r>
        <w:tab/>
        <w:t>Critical assets</w:t>
      </w:r>
      <w:bookmarkEnd w:id="820"/>
      <w:bookmarkEnd w:id="821"/>
    </w:p>
    <w:p w:rsidR="005823C6" w:rsidRDefault="005823C6" w:rsidP="005823C6">
      <w:pPr>
        <w:rPr>
          <w:lang w:eastAsia="zh-CN"/>
        </w:rPr>
      </w:pPr>
      <w:r>
        <w:rPr>
          <w:lang w:eastAsia="zh-CN"/>
        </w:rPr>
        <w:t>In addition to the critical assets of a GNP has been described in clause 5.2 of the present document, the critical assets specific to the P-CSCF to be protected are:</w:t>
      </w:r>
    </w:p>
    <w:p w:rsidR="005823C6" w:rsidRDefault="005823C6" w:rsidP="005823C6">
      <w:pPr>
        <w:pStyle w:val="B1"/>
        <w:rPr>
          <w:lang w:eastAsia="zh-CN"/>
        </w:rPr>
      </w:pPr>
      <w:r>
        <w:rPr>
          <w:lang w:eastAsia="zh-CN"/>
        </w:rPr>
        <w:t>-</w:t>
      </w:r>
      <w:r>
        <w:rPr>
          <w:lang w:eastAsia="zh-CN"/>
        </w:rPr>
        <w:tab/>
        <w:t>P-CSCF Application;</w:t>
      </w:r>
    </w:p>
    <w:p w:rsidR="005823C6" w:rsidRDefault="005823C6" w:rsidP="005823C6">
      <w:pPr>
        <w:pStyle w:val="B1"/>
        <w:rPr>
          <w:lang w:eastAsia="zh-CN"/>
        </w:rPr>
      </w:pPr>
      <w:r>
        <w:rPr>
          <w:lang w:eastAsia="zh-CN"/>
        </w:rPr>
        <w:t>-</w:t>
      </w:r>
      <w:r>
        <w:rPr>
          <w:lang w:eastAsia="zh-CN"/>
        </w:rPr>
        <w:tab/>
        <w:t>IMS signalling;</w:t>
      </w:r>
    </w:p>
    <w:p w:rsidR="005823C6" w:rsidRDefault="005823C6" w:rsidP="005823C6">
      <w:pPr>
        <w:pStyle w:val="B1"/>
        <w:rPr>
          <w:lang w:eastAsia="zh-CN"/>
        </w:rPr>
      </w:pPr>
      <w:r>
        <w:rPr>
          <w:lang w:eastAsia="zh-CN"/>
        </w:rPr>
        <w:t>-</w:t>
      </w:r>
      <w:r>
        <w:rPr>
          <w:lang w:eastAsia="zh-CN"/>
        </w:rPr>
        <w:tab/>
        <w:t xml:space="preserve">Security data, i.e. cryptographic materials for Gm, Mw, Mx, and Iq interfaces </w:t>
      </w:r>
    </w:p>
    <w:p w:rsidR="005823C6" w:rsidRDefault="005823C6" w:rsidP="005823C6">
      <w:pPr>
        <w:pStyle w:val="B1"/>
        <w:rPr>
          <w:lang w:eastAsia="zh-CN"/>
        </w:rPr>
      </w:pPr>
      <w:r>
        <w:rPr>
          <w:lang w:eastAsia="zh-CN"/>
        </w:rPr>
        <w:t>-</w:t>
      </w:r>
      <w:r>
        <w:rPr>
          <w:lang w:eastAsia="zh-CN"/>
        </w:rPr>
        <w:tab/>
        <w:t xml:space="preserve">The interfaces of </w:t>
      </w:r>
      <w:r>
        <w:rPr>
          <w:lang w:val="en-US" w:eastAsia="zh-CN"/>
        </w:rPr>
        <w:t>the P-CSCF</w:t>
      </w:r>
      <w:r>
        <w:rPr>
          <w:lang w:eastAsia="zh-CN"/>
        </w:rPr>
        <w:t xml:space="preserve"> to be protected and which are within </w:t>
      </w:r>
      <w:r>
        <w:rPr>
          <w:lang w:val="en-US" w:eastAsia="zh-CN"/>
        </w:rPr>
        <w:t>SECAM</w:t>
      </w:r>
      <w:r>
        <w:rPr>
          <w:lang w:eastAsia="zh-CN"/>
        </w:rPr>
        <w:t xml:space="preserve"> scope: </w:t>
      </w:r>
    </w:p>
    <w:p w:rsidR="005823C6" w:rsidRDefault="005823C6" w:rsidP="005823C6">
      <w:pPr>
        <w:pStyle w:val="B2"/>
        <w:rPr>
          <w:lang w:eastAsia="zh-CN"/>
        </w:rPr>
      </w:pPr>
      <w:r>
        <w:rPr>
          <w:lang w:eastAsia="zh-CN"/>
        </w:rPr>
        <w:t>-</w:t>
      </w:r>
      <w:r>
        <w:rPr>
          <w:lang w:eastAsia="zh-CN"/>
        </w:rPr>
        <w:tab/>
        <w:t>Gm interface between the P-CSCF and UE</w:t>
      </w:r>
    </w:p>
    <w:p w:rsidR="005823C6" w:rsidRDefault="005823C6" w:rsidP="005823C6">
      <w:pPr>
        <w:pStyle w:val="B2"/>
        <w:rPr>
          <w:lang w:eastAsia="zh-CN"/>
        </w:rPr>
      </w:pPr>
      <w:r>
        <w:rPr>
          <w:lang w:eastAsia="zh-CN"/>
        </w:rPr>
        <w:t>-</w:t>
      </w:r>
      <w:r>
        <w:rPr>
          <w:lang w:eastAsia="zh-CN"/>
        </w:rPr>
        <w:tab/>
        <w:t>Mw interface between the P-CSCF and the C-CSCF/I-CSCF</w:t>
      </w:r>
    </w:p>
    <w:p w:rsidR="005823C6" w:rsidRDefault="005823C6" w:rsidP="005823C6">
      <w:pPr>
        <w:pStyle w:val="B2"/>
        <w:rPr>
          <w:lang w:eastAsia="zh-CN"/>
        </w:rPr>
      </w:pPr>
      <w:r>
        <w:rPr>
          <w:lang w:eastAsia="zh-CN"/>
        </w:rPr>
        <w:t>-</w:t>
      </w:r>
      <w:r>
        <w:rPr>
          <w:lang w:eastAsia="zh-CN"/>
        </w:rPr>
        <w:tab/>
        <w:t>Mx interface between the P-CSCF and IBCF</w:t>
      </w:r>
    </w:p>
    <w:p w:rsidR="005823C6" w:rsidRDefault="005823C6" w:rsidP="005823C6">
      <w:pPr>
        <w:pStyle w:val="B2"/>
        <w:rPr>
          <w:lang w:eastAsia="zh-CN"/>
        </w:rPr>
      </w:pPr>
      <w:r>
        <w:rPr>
          <w:lang w:eastAsia="zh-CN"/>
        </w:rPr>
        <w:t>-</w:t>
      </w:r>
      <w:r>
        <w:rPr>
          <w:lang w:eastAsia="zh-CN"/>
        </w:rPr>
        <w:tab/>
        <w:t>Iq interface between the P-CSCF and IMS AGW</w:t>
      </w:r>
    </w:p>
    <w:p w:rsidR="005823C6" w:rsidRDefault="005823C6" w:rsidP="005823C6">
      <w:pPr>
        <w:pStyle w:val="B2"/>
        <w:rPr>
          <w:lang w:eastAsia="zh-CN"/>
        </w:rPr>
      </w:pPr>
      <w:r>
        <w:rPr>
          <w:lang w:eastAsia="zh-CN"/>
        </w:rPr>
        <w:t>-</w:t>
      </w:r>
      <w:r>
        <w:rPr>
          <w:lang w:eastAsia="zh-CN"/>
        </w:rPr>
        <w:tab/>
        <w:t>Console interface, for local access: local interface on the P-CSCF</w:t>
      </w:r>
    </w:p>
    <w:p w:rsidR="005823C6" w:rsidRDefault="005823C6" w:rsidP="005823C6">
      <w:pPr>
        <w:pStyle w:val="B2"/>
      </w:pPr>
      <w:r>
        <w:t>-</w:t>
      </w:r>
      <w:r>
        <w:tab/>
        <w:t xml:space="preserve">OAM interface, for remote access: interface between the </w:t>
      </w:r>
      <w:r>
        <w:rPr>
          <w:lang w:eastAsia="zh-CN"/>
        </w:rPr>
        <w:t>P-CSCF</w:t>
      </w:r>
      <w:r>
        <w:t xml:space="preserve"> and the OAM system</w:t>
      </w:r>
    </w:p>
    <w:p w:rsidR="005823C6" w:rsidRDefault="005823C6" w:rsidP="005823C6">
      <w:pPr>
        <w:pStyle w:val="NO"/>
      </w:pPr>
      <w:r>
        <w:t xml:space="preserve">NOTE 1: </w:t>
      </w:r>
      <w:r>
        <w:tab/>
        <w:t xml:space="preserve">The detailed interfaces of the </w:t>
      </w:r>
      <w:r>
        <w:rPr>
          <w:lang w:eastAsia="zh-CN"/>
        </w:rPr>
        <w:t>P-CSCF</w:t>
      </w:r>
      <w:r>
        <w:t xml:space="preserve"> class are described in clause 4 of the present document.</w:t>
      </w:r>
    </w:p>
    <w:p w:rsidR="005823C6" w:rsidRDefault="005823C6" w:rsidP="005823C6">
      <w:pPr>
        <w:pStyle w:val="B1"/>
        <w:rPr>
          <w:lang w:eastAsia="zh-CN"/>
        </w:rPr>
      </w:pPr>
      <w:r>
        <w:rPr>
          <w:lang w:eastAsia="zh-CN"/>
        </w:rPr>
        <w:t>-</w:t>
      </w:r>
      <w:r>
        <w:rPr>
          <w:lang w:eastAsia="zh-CN"/>
        </w:rPr>
        <w:tab/>
        <w:t>P-CSCF</w:t>
      </w:r>
      <w:r>
        <w:rPr>
          <w:lang w:val="en-US" w:eastAsia="zh-CN"/>
        </w:rPr>
        <w:t xml:space="preserve"> </w:t>
      </w:r>
      <w:r>
        <w:rPr>
          <w:lang w:eastAsia="zh-CN"/>
        </w:rPr>
        <w:t xml:space="preserve">Software: binary code or executable code </w:t>
      </w:r>
    </w:p>
    <w:p w:rsidR="005823C6" w:rsidRDefault="005823C6" w:rsidP="006804C4">
      <w:pPr>
        <w:pStyle w:val="NO"/>
      </w:pPr>
      <w:r>
        <w:t xml:space="preserve">NOTE 2: </w:t>
      </w:r>
      <w:r>
        <w:tab/>
      </w:r>
      <w:r>
        <w:rPr>
          <w:lang w:eastAsia="zh-CN"/>
        </w:rPr>
        <w:t>P-CSCF</w:t>
      </w:r>
      <w:r>
        <w:t xml:space="preserve"> files may be any file owned by a user (root user as well as non-root users), including user account data and credentials, log data, configuration data, OS files, </w:t>
      </w:r>
      <w:r>
        <w:rPr>
          <w:lang w:eastAsia="zh-CN"/>
        </w:rPr>
        <w:t>P-CSCF</w:t>
      </w:r>
      <w:r>
        <w:t xml:space="preserve"> application, user plane security mechanism, or cryptographic materials.</w:t>
      </w:r>
    </w:p>
    <w:p w:rsidR="005823C6" w:rsidRDefault="005823C6" w:rsidP="005823C6">
      <w:pPr>
        <w:pStyle w:val="Heading2"/>
        <w:rPr>
          <w:noProof/>
        </w:rPr>
      </w:pPr>
      <w:bookmarkStart w:id="822" w:name="_Toc35533741"/>
      <w:bookmarkStart w:id="823" w:name="_Toc153528819"/>
      <w:r>
        <w:rPr>
          <w:noProof/>
        </w:rPr>
        <w:t>O.2.2</w:t>
      </w:r>
      <w:r>
        <w:rPr>
          <w:noProof/>
        </w:rPr>
        <w:tab/>
        <w:t xml:space="preserve">Threats related to </w:t>
      </w:r>
      <w:bookmarkEnd w:id="822"/>
      <w:r>
        <w:rPr>
          <w:noProof/>
        </w:rPr>
        <w:t>s</w:t>
      </w:r>
      <w:r w:rsidRPr="007959CF">
        <w:rPr>
          <w:noProof/>
        </w:rPr>
        <w:t>et-up of security associations</w:t>
      </w:r>
      <w:bookmarkEnd w:id="823"/>
    </w:p>
    <w:p w:rsidR="005823C6" w:rsidRDefault="005823C6" w:rsidP="005823C6">
      <w:pPr>
        <w:pStyle w:val="Heading3"/>
        <w:rPr>
          <w:noProof/>
        </w:rPr>
      </w:pPr>
      <w:bookmarkStart w:id="824" w:name="_Toc35533742"/>
      <w:bookmarkStart w:id="825" w:name="_Toc153528820"/>
      <w:r>
        <w:rPr>
          <w:noProof/>
        </w:rPr>
        <w:t>O.2.2.1</w:t>
      </w:r>
      <w:r>
        <w:rPr>
          <w:noProof/>
        </w:rPr>
        <w:tab/>
      </w:r>
      <w:bookmarkEnd w:id="824"/>
      <w:r>
        <w:rPr>
          <w:noProof/>
        </w:rPr>
        <w:t>H</w:t>
      </w:r>
      <w:r w:rsidRPr="007959CF">
        <w:rPr>
          <w:noProof/>
        </w:rPr>
        <w:t>igh-priority algorithm selection</w:t>
      </w:r>
      <w:bookmarkEnd w:id="825"/>
    </w:p>
    <w:p w:rsidR="005823C6" w:rsidRDefault="005823C6" w:rsidP="005823C6">
      <w:pPr>
        <w:pStyle w:val="B1"/>
        <w:rPr>
          <w:noProof/>
        </w:rPr>
      </w:pPr>
      <w:r>
        <w:rPr>
          <w:noProof/>
        </w:rPr>
        <w:t>-</w:t>
      </w:r>
      <w:r>
        <w:rPr>
          <w:noProof/>
        </w:rPr>
        <w:tab/>
        <w:t>Threat name: H</w:t>
      </w:r>
      <w:r w:rsidRPr="007959CF">
        <w:rPr>
          <w:noProof/>
        </w:rPr>
        <w:t>igh-priority algorithm selection</w:t>
      </w:r>
    </w:p>
    <w:p w:rsidR="005823C6" w:rsidRDefault="005823C6" w:rsidP="005823C6">
      <w:pPr>
        <w:pStyle w:val="B1"/>
        <w:rPr>
          <w:noProof/>
        </w:rPr>
      </w:pPr>
      <w:r>
        <w:rPr>
          <w:noProof/>
        </w:rPr>
        <w:t>-</w:t>
      </w:r>
      <w:r>
        <w:rPr>
          <w:noProof/>
        </w:rPr>
        <w:tab/>
        <w:t xml:space="preserve">Threat Category: </w:t>
      </w:r>
      <w:r w:rsidRPr="007959CF">
        <w:rPr>
          <w:noProof/>
        </w:rPr>
        <w:t>Tampering of data, Information Disclosure, Denial of Service</w:t>
      </w:r>
    </w:p>
    <w:p w:rsidR="005823C6" w:rsidRDefault="005823C6" w:rsidP="005823C6">
      <w:pPr>
        <w:pStyle w:val="B1"/>
        <w:rPr>
          <w:noProof/>
        </w:rPr>
      </w:pPr>
      <w:r>
        <w:rPr>
          <w:noProof/>
        </w:rPr>
        <w:t>-</w:t>
      </w:r>
      <w:r>
        <w:rPr>
          <w:noProof/>
        </w:rPr>
        <w:tab/>
        <w:t xml:space="preserve">Threat Description: </w:t>
      </w:r>
      <w:r w:rsidRPr="007959CF">
        <w:rPr>
          <w:noProof/>
        </w:rPr>
        <w:t xml:space="preserve">If </w:t>
      </w:r>
      <w:r>
        <w:t>the P</w:t>
      </w:r>
      <w:r>
        <w:noBreakHyphen/>
        <w:t>CSCF</w:t>
      </w:r>
      <w:r w:rsidRPr="007959CF">
        <w:rPr>
          <w:noProof/>
        </w:rPr>
        <w:t xml:space="preserve"> does not </w:t>
      </w:r>
      <w:r>
        <w:rPr>
          <w:noProof/>
        </w:rPr>
        <w:t>select</w:t>
      </w:r>
      <w:r w:rsidRPr="007959CF">
        <w:rPr>
          <w:noProof/>
        </w:rPr>
        <w:t xml:space="preserve"> the highest priority algorithm </w:t>
      </w:r>
      <w:r w:rsidRPr="000F5F27">
        <w:rPr>
          <w:noProof/>
        </w:rPr>
        <w:t xml:space="preserve">combination on its own list which is also supported by the UE </w:t>
      </w:r>
      <w:r w:rsidRPr="007959CF">
        <w:rPr>
          <w:noProof/>
        </w:rPr>
        <w:t xml:space="preserve">to protect </w:t>
      </w:r>
      <w:r>
        <w:rPr>
          <w:noProof/>
        </w:rPr>
        <w:t xml:space="preserve">the messages between </w:t>
      </w:r>
      <w:r>
        <w:t>the P</w:t>
      </w:r>
      <w:r>
        <w:noBreakHyphen/>
        <w:t>CSCF and the UE</w:t>
      </w:r>
      <w:r w:rsidRPr="007959CF">
        <w:rPr>
          <w:noProof/>
        </w:rPr>
        <w:t xml:space="preserve">, </w:t>
      </w:r>
      <w:r w:rsidRPr="000F5F27">
        <w:rPr>
          <w:noProof/>
        </w:rPr>
        <w:t xml:space="preserve">the </w:t>
      </w:r>
      <w:r>
        <w:t>P</w:t>
      </w:r>
      <w:r>
        <w:noBreakHyphen/>
        <w:t>CSCF</w:t>
      </w:r>
      <w:r w:rsidRPr="000F5F27">
        <w:rPr>
          <w:noProof/>
        </w:rPr>
        <w:t xml:space="preserve"> could end up using a weaker algorithm forcing the system into a lowered security level making the system easily attacked and/or compromised.</w:t>
      </w:r>
      <w:r w:rsidRPr="007959CF">
        <w:rPr>
          <w:noProof/>
        </w:rPr>
        <w:t xml:space="preserve"> </w:t>
      </w:r>
    </w:p>
    <w:p w:rsidR="005823C6" w:rsidRDefault="005823C6" w:rsidP="005823C6">
      <w:pPr>
        <w:pStyle w:val="B1"/>
        <w:rPr>
          <w:noProof/>
        </w:rPr>
      </w:pPr>
      <w:r>
        <w:rPr>
          <w:noProof/>
        </w:rPr>
        <w:t>-</w:t>
      </w:r>
      <w:r>
        <w:rPr>
          <w:noProof/>
        </w:rPr>
        <w:tab/>
        <w:t xml:space="preserve">Threatened Asset: </w:t>
      </w:r>
      <w:r>
        <w:rPr>
          <w:lang w:eastAsia="zh-CN"/>
        </w:rPr>
        <w:t>IMS signalling</w:t>
      </w:r>
      <w:r>
        <w:rPr>
          <w:noProof/>
        </w:rPr>
        <w:t xml:space="preserve"> </w:t>
      </w:r>
    </w:p>
    <w:p w:rsidR="005823C6" w:rsidRDefault="005823C6" w:rsidP="005823C6">
      <w:pPr>
        <w:pStyle w:val="Heading3"/>
        <w:rPr>
          <w:noProof/>
        </w:rPr>
      </w:pPr>
      <w:bookmarkStart w:id="826" w:name="_Toc153528821"/>
      <w:r>
        <w:rPr>
          <w:noProof/>
        </w:rPr>
        <w:t>O.2.2.2</w:t>
      </w:r>
      <w:r>
        <w:rPr>
          <w:noProof/>
        </w:rPr>
        <w:tab/>
      </w:r>
      <w:r w:rsidRPr="00115FB8">
        <w:rPr>
          <w:noProof/>
          <w:lang w:eastAsia="zh-CN"/>
        </w:rPr>
        <w:t>Bidding down on</w:t>
      </w:r>
      <w:r>
        <w:rPr>
          <w:noProof/>
          <w:lang w:eastAsia="zh-CN"/>
        </w:rPr>
        <w:t xml:space="preserve"> </w:t>
      </w:r>
      <w:r w:rsidRPr="00115FB8">
        <w:rPr>
          <w:noProof/>
          <w:lang w:eastAsia="zh-CN"/>
        </w:rPr>
        <w:t>security association</w:t>
      </w:r>
      <w:r>
        <w:rPr>
          <w:noProof/>
          <w:lang w:eastAsia="zh-CN"/>
        </w:rPr>
        <w:t xml:space="preserve"> </w:t>
      </w:r>
      <w:r w:rsidRPr="00115FB8">
        <w:rPr>
          <w:noProof/>
          <w:lang w:eastAsia="zh-CN"/>
        </w:rPr>
        <w:t>set-up</w:t>
      </w:r>
      <w:bookmarkEnd w:id="826"/>
    </w:p>
    <w:p w:rsidR="005823C6" w:rsidRDefault="005823C6" w:rsidP="005823C6">
      <w:pPr>
        <w:pStyle w:val="B1"/>
        <w:rPr>
          <w:noProof/>
        </w:rPr>
      </w:pPr>
      <w:r>
        <w:rPr>
          <w:noProof/>
        </w:rPr>
        <w:t>-</w:t>
      </w:r>
      <w:r>
        <w:rPr>
          <w:noProof/>
        </w:rPr>
        <w:tab/>
        <w:t xml:space="preserve">Threat name: </w:t>
      </w:r>
      <w:r w:rsidRPr="00115FB8">
        <w:rPr>
          <w:noProof/>
          <w:lang w:eastAsia="zh-CN"/>
        </w:rPr>
        <w:t>Bidding down on security association</w:t>
      </w:r>
      <w:r>
        <w:rPr>
          <w:noProof/>
          <w:lang w:eastAsia="zh-CN"/>
        </w:rPr>
        <w:t xml:space="preserve"> set-up</w:t>
      </w:r>
    </w:p>
    <w:p w:rsidR="005823C6" w:rsidRDefault="005823C6" w:rsidP="005823C6">
      <w:pPr>
        <w:pStyle w:val="B1"/>
        <w:rPr>
          <w:noProof/>
        </w:rPr>
      </w:pPr>
      <w:r>
        <w:rPr>
          <w:noProof/>
        </w:rPr>
        <w:t>-</w:t>
      </w:r>
      <w:r>
        <w:rPr>
          <w:noProof/>
        </w:rPr>
        <w:tab/>
        <w:t xml:space="preserve">Threat Category: </w:t>
      </w:r>
      <w:r w:rsidRPr="007959CF">
        <w:rPr>
          <w:noProof/>
        </w:rPr>
        <w:t>Tampering of data, Information Disclosure, Denial of Service</w:t>
      </w:r>
    </w:p>
    <w:p w:rsidR="005823C6" w:rsidRDefault="005823C6" w:rsidP="005823C6">
      <w:pPr>
        <w:pStyle w:val="B1"/>
        <w:rPr>
          <w:noProof/>
        </w:rPr>
      </w:pPr>
      <w:r>
        <w:rPr>
          <w:noProof/>
        </w:rPr>
        <w:t>-</w:t>
      </w:r>
      <w:r>
        <w:rPr>
          <w:noProof/>
        </w:rPr>
        <w:tab/>
        <w:t xml:space="preserve">Threat Description: </w:t>
      </w:r>
      <w:r w:rsidRPr="007959CF">
        <w:rPr>
          <w:noProof/>
        </w:rPr>
        <w:t xml:space="preserve">If </w:t>
      </w:r>
      <w:r>
        <w:t>the P</w:t>
      </w:r>
      <w:r>
        <w:noBreakHyphen/>
        <w:t>CSCF</w:t>
      </w:r>
      <w:r w:rsidRPr="007959CF">
        <w:rPr>
          <w:noProof/>
        </w:rPr>
        <w:t xml:space="preserve"> does not </w:t>
      </w:r>
      <w:r>
        <w:rPr>
          <w:noProof/>
        </w:rPr>
        <w:t xml:space="preserve">check </w:t>
      </w:r>
      <w:r w:rsidRPr="00F427A3">
        <w:rPr>
          <w:noProof/>
        </w:rPr>
        <w:t>whether the integrity and encryption algorithms list, SPI</w:t>
      </w:r>
      <w:r>
        <w:rPr>
          <w:noProof/>
        </w:rPr>
        <w:t>_</w:t>
      </w:r>
      <w:r w:rsidRPr="00F427A3">
        <w:rPr>
          <w:noProof/>
        </w:rPr>
        <w:t>P and Port</w:t>
      </w:r>
      <w:r>
        <w:rPr>
          <w:noProof/>
          <w:lang w:eastAsia="zh-CN"/>
        </w:rPr>
        <w:t>_</w:t>
      </w:r>
      <w:r w:rsidRPr="00F427A3">
        <w:rPr>
          <w:noProof/>
        </w:rPr>
        <w:t>P received in SM7 is identical with the corresponding parameters sent in SM6</w:t>
      </w:r>
      <w:r w:rsidRPr="00166948">
        <w:rPr>
          <w:lang w:eastAsia="zh-CN"/>
        </w:rPr>
        <w:t xml:space="preserve">, </w:t>
      </w:r>
      <w:r>
        <w:rPr>
          <w:lang w:eastAsia="zh-CN"/>
        </w:rPr>
        <w:t xml:space="preserve">and check </w:t>
      </w:r>
      <w:r w:rsidRPr="00F427A3">
        <w:rPr>
          <w:lang w:eastAsia="zh-CN"/>
        </w:rPr>
        <w:t>whether SPI_U and Port_U received in SM7 are identical with those received in SM1</w:t>
      </w:r>
      <w:r>
        <w:rPr>
          <w:lang w:eastAsia="zh-CN"/>
        </w:rPr>
        <w:t>,</w:t>
      </w:r>
      <w:r w:rsidRPr="00F427A3">
        <w:rPr>
          <w:lang w:eastAsia="zh-CN"/>
        </w:rPr>
        <w:t xml:space="preserve"> </w:t>
      </w:r>
      <w:r w:rsidRPr="00166948">
        <w:rPr>
          <w:lang w:eastAsia="zh-CN"/>
        </w:rPr>
        <w:t xml:space="preserve">the </w:t>
      </w:r>
      <w:r>
        <w:rPr>
          <w:lang w:eastAsia="zh-CN"/>
        </w:rPr>
        <w:t>attacker</w:t>
      </w:r>
      <w:r w:rsidRPr="00166948">
        <w:rPr>
          <w:lang w:eastAsia="zh-CN"/>
        </w:rPr>
        <w:t xml:space="preserve"> can force the system to reduce the security level by </w:t>
      </w:r>
      <w:r>
        <w:rPr>
          <w:rFonts w:hint="eastAsia"/>
          <w:lang w:eastAsia="zh-CN"/>
        </w:rPr>
        <w:t>tampering</w:t>
      </w:r>
      <w:r>
        <w:rPr>
          <w:lang w:eastAsia="zh-CN"/>
        </w:rPr>
        <w:t xml:space="preserve"> the </w:t>
      </w:r>
      <w:r w:rsidRPr="00F427A3">
        <w:rPr>
          <w:noProof/>
        </w:rPr>
        <w:t>integrity and encryption algorithms list</w:t>
      </w:r>
      <w:r>
        <w:rPr>
          <w:noProof/>
        </w:rPr>
        <w:t xml:space="preserve">. Then, </w:t>
      </w:r>
      <w:r w:rsidRPr="00166948">
        <w:rPr>
          <w:lang w:eastAsia="zh-CN"/>
        </w:rPr>
        <w:t xml:space="preserve">weaker security algorithms </w:t>
      </w:r>
      <w:r>
        <w:rPr>
          <w:lang w:eastAsia="zh-CN"/>
        </w:rPr>
        <w:t>may be selected, which will</w:t>
      </w:r>
      <w:r w:rsidRPr="00166948">
        <w:rPr>
          <w:lang w:eastAsia="zh-CN"/>
        </w:rPr>
        <w:t xml:space="preserve"> mak</w:t>
      </w:r>
      <w:r>
        <w:rPr>
          <w:lang w:eastAsia="zh-CN"/>
        </w:rPr>
        <w:t>e</w:t>
      </w:r>
      <w:r w:rsidRPr="00166948">
        <w:rPr>
          <w:lang w:eastAsia="zh-CN"/>
        </w:rPr>
        <w:t xml:space="preserve"> the system easily attacked.</w:t>
      </w:r>
      <w:r>
        <w:rPr>
          <w:lang w:eastAsia="zh-CN"/>
        </w:rPr>
        <w:t xml:space="preserve"> </w:t>
      </w:r>
      <w:r w:rsidRPr="00A6382B">
        <w:rPr>
          <w:lang w:eastAsia="zh-CN"/>
        </w:rPr>
        <w:t xml:space="preserve">Tampering the SPI will cause the </w:t>
      </w:r>
      <w:r w:rsidRPr="0084618E">
        <w:rPr>
          <w:lang w:eastAsia="zh-CN"/>
        </w:rPr>
        <w:t>negotiated SA cannot be indexed</w:t>
      </w:r>
      <w:r w:rsidRPr="00A6382B">
        <w:rPr>
          <w:lang w:eastAsia="zh-CN"/>
        </w:rPr>
        <w:t xml:space="preserve">. As a result, the </w:t>
      </w:r>
      <w:r>
        <w:rPr>
          <w:lang w:eastAsia="zh-CN"/>
        </w:rPr>
        <w:t xml:space="preserve">following </w:t>
      </w:r>
      <w:r w:rsidRPr="00A6382B">
        <w:rPr>
          <w:lang w:eastAsia="zh-CN"/>
        </w:rPr>
        <w:t>security association fails to be established</w:t>
      </w:r>
      <w:r>
        <w:rPr>
          <w:lang w:eastAsia="zh-CN"/>
        </w:rPr>
        <w:t>,</w:t>
      </w:r>
      <w:r w:rsidRPr="00A6382B">
        <w:rPr>
          <w:lang w:eastAsia="zh-CN"/>
        </w:rPr>
        <w:t xml:space="preserve"> </w:t>
      </w:r>
      <w:r>
        <w:rPr>
          <w:lang w:eastAsia="zh-CN"/>
        </w:rPr>
        <w:t>leading to</w:t>
      </w:r>
      <w:r w:rsidRPr="00A6382B">
        <w:rPr>
          <w:lang w:eastAsia="zh-CN"/>
        </w:rPr>
        <w:t xml:space="preserve"> Denial of Service </w:t>
      </w:r>
      <w:r>
        <w:rPr>
          <w:lang w:eastAsia="zh-CN"/>
        </w:rPr>
        <w:t>attack</w:t>
      </w:r>
      <w:r w:rsidRPr="00A6382B">
        <w:rPr>
          <w:lang w:eastAsia="zh-CN"/>
        </w:rPr>
        <w:t>.</w:t>
      </w:r>
      <w:r w:rsidRPr="0084618E">
        <w:rPr>
          <w:lang w:eastAsia="zh-CN"/>
        </w:rPr>
        <w:t xml:space="preserve"> The port number is generally used to identify different applications. </w:t>
      </w:r>
      <w:r>
        <w:rPr>
          <w:lang w:eastAsia="zh-CN"/>
        </w:rPr>
        <w:t xml:space="preserve">Tampering the Port_P number by the attacker will </w:t>
      </w:r>
      <w:r w:rsidRPr="004C522F">
        <w:rPr>
          <w:lang w:eastAsia="zh-CN"/>
        </w:rPr>
        <w:t xml:space="preserve">cause messages to be sent to the UE or P-CSCF through the </w:t>
      </w:r>
      <w:r>
        <w:rPr>
          <w:lang w:eastAsia="zh-CN"/>
        </w:rPr>
        <w:t>t</w:t>
      </w:r>
      <w:r w:rsidRPr="004C522F">
        <w:rPr>
          <w:lang w:eastAsia="zh-CN"/>
        </w:rPr>
        <w:t>ampered port</w:t>
      </w:r>
      <w:r>
        <w:rPr>
          <w:lang w:eastAsia="zh-CN"/>
        </w:rPr>
        <w:t xml:space="preserve">. </w:t>
      </w:r>
      <w:r w:rsidRPr="0084618E">
        <w:rPr>
          <w:lang w:eastAsia="zh-CN"/>
        </w:rPr>
        <w:t>These messages including some sensitive parameters may be leaked to another application, which is not intended to receive this message</w:t>
      </w:r>
      <w:r>
        <w:rPr>
          <w:lang w:eastAsia="zh-CN"/>
        </w:rPr>
        <w:t>.</w:t>
      </w:r>
    </w:p>
    <w:p w:rsidR="005823C6" w:rsidRDefault="005823C6" w:rsidP="005823C6">
      <w:pPr>
        <w:pStyle w:val="B1"/>
        <w:rPr>
          <w:noProof/>
        </w:rPr>
      </w:pPr>
      <w:r>
        <w:rPr>
          <w:noProof/>
        </w:rPr>
        <w:t>-</w:t>
      </w:r>
      <w:r>
        <w:rPr>
          <w:noProof/>
        </w:rPr>
        <w:tab/>
        <w:t xml:space="preserve">Threatened Asset: </w:t>
      </w:r>
      <w:r>
        <w:rPr>
          <w:rFonts w:hint="eastAsia"/>
          <w:noProof/>
          <w:lang w:eastAsia="zh-CN"/>
        </w:rPr>
        <w:t>IMS</w:t>
      </w:r>
      <w:r>
        <w:rPr>
          <w:noProof/>
        </w:rPr>
        <w:t xml:space="preserve"> signalling, </w:t>
      </w:r>
      <w:r w:rsidRPr="00A6382B">
        <w:rPr>
          <w:noProof/>
        </w:rPr>
        <w:t>security data</w:t>
      </w:r>
    </w:p>
    <w:p w:rsidR="005823C6" w:rsidRDefault="005823C6" w:rsidP="005823C6">
      <w:pPr>
        <w:pStyle w:val="Heading2"/>
        <w:rPr>
          <w:noProof/>
        </w:rPr>
      </w:pPr>
      <w:bookmarkStart w:id="827" w:name="_Toc35533764"/>
      <w:bookmarkStart w:id="828" w:name="_Toc153528822"/>
      <w:r>
        <w:t>O.2.3</w:t>
      </w:r>
      <w:r>
        <w:tab/>
        <w:t>Threats related to IMS signalling transport</w:t>
      </w:r>
      <w:bookmarkEnd w:id="827"/>
      <w:bookmarkEnd w:id="828"/>
    </w:p>
    <w:p w:rsidR="005823C6" w:rsidRDefault="005823C6" w:rsidP="005823C6">
      <w:pPr>
        <w:pStyle w:val="B1"/>
      </w:pPr>
      <w:r>
        <w:rPr>
          <w:b/>
          <w:i/>
        </w:rPr>
        <w:t xml:space="preserve">- </w:t>
      </w:r>
      <w:r>
        <w:rPr>
          <w:i/>
        </w:rPr>
        <w:t xml:space="preserve">Threat name: </w:t>
      </w:r>
      <w:r>
        <w:t xml:space="preserve"> No protection or weak protection for IMS signalling data.</w:t>
      </w:r>
    </w:p>
    <w:p w:rsidR="005823C6" w:rsidRDefault="005823C6" w:rsidP="005823C6">
      <w:pPr>
        <w:pStyle w:val="B1"/>
      </w:pPr>
      <w:r>
        <w:rPr>
          <w:b/>
          <w:i/>
        </w:rPr>
        <w:t xml:space="preserve">- </w:t>
      </w:r>
      <w:r>
        <w:rPr>
          <w:i/>
        </w:rPr>
        <w:t>Threat Category:</w:t>
      </w:r>
      <w:r>
        <w:t xml:space="preserve"> Tampering,</w:t>
      </w:r>
      <w:r>
        <w:rPr>
          <w:i/>
        </w:rPr>
        <w:t xml:space="preserve"> </w:t>
      </w:r>
      <w:r>
        <w:t>Information Disclosure.</w:t>
      </w:r>
    </w:p>
    <w:p w:rsidR="005823C6" w:rsidRDefault="005823C6" w:rsidP="005823C6">
      <w:pPr>
        <w:pStyle w:val="B1"/>
        <w:rPr>
          <w:lang w:eastAsia="zh-CN"/>
        </w:rPr>
      </w:pPr>
      <w:r>
        <w:rPr>
          <w:b/>
          <w:i/>
        </w:rPr>
        <w:t xml:space="preserve">- </w:t>
      </w:r>
      <w:r>
        <w:rPr>
          <w:i/>
        </w:rPr>
        <w:t xml:space="preserve">Threat Description: </w:t>
      </w:r>
      <w:r>
        <w:rPr>
          <w:noProof/>
        </w:rPr>
        <w:t>The following behaviours may lead to bidding down attacks</w:t>
      </w:r>
    </w:p>
    <w:p w:rsidR="005823C6" w:rsidRDefault="005823C6" w:rsidP="006804C4">
      <w:pPr>
        <w:pStyle w:val="B2"/>
      </w:pPr>
      <w:r>
        <w:t>-</w:t>
      </w:r>
      <w:r>
        <w:tab/>
        <w:t xml:space="preserve">If the protection implemented for the IMS signalling over Gm interface uses the wrong security profile, which may contain weak security algorithms or protocol versions known to be vulnerable, the level of the security of the IMS signalling data may be degraded and fail to fulfil the required security. </w:t>
      </w:r>
    </w:p>
    <w:p w:rsidR="005823C6" w:rsidRDefault="005823C6" w:rsidP="006804C4">
      <w:pPr>
        <w:pStyle w:val="B2"/>
        <w:rPr>
          <w:noProof/>
        </w:rPr>
      </w:pPr>
      <w:r>
        <w:rPr>
          <w:noProof/>
        </w:rPr>
        <w:t>-</w:t>
      </w:r>
      <w:r>
        <w:rPr>
          <w:noProof/>
        </w:rPr>
        <w:tab/>
      </w:r>
      <w:r w:rsidRPr="00A3588C">
        <w:rPr>
          <w:noProof/>
        </w:rPr>
        <w:t>If the P-CSCF policy requires confidentiality, then all UEs with no encryption support would be denied access to the IMS network. For example, if the UE sends the NULL encryption algorithm to the P-CSCF in SM1, and the SM1 message is not denied by the P-CSCF, the following negotiated SA between UE and P-CSCF may be established without confidentiality protection, which disobeys the P-CSCF policy requiring confidentiality. Hence, the following IMS signalling data will be leaked.</w:t>
      </w:r>
    </w:p>
    <w:p w:rsidR="000D329D" w:rsidRPr="006804C4" w:rsidRDefault="005823C6" w:rsidP="006804C4">
      <w:pPr>
        <w:rPr>
          <w:lang w:val="x-none"/>
        </w:rPr>
      </w:pPr>
      <w:r>
        <w:rPr>
          <w:b/>
          <w:i/>
        </w:rPr>
        <w:t xml:space="preserve">- </w:t>
      </w:r>
      <w:r>
        <w:rPr>
          <w:i/>
        </w:rPr>
        <w:t>Threatened Asset:</w:t>
      </w:r>
      <w:r>
        <w:t xml:space="preserve"> IMS signalling data.</w:t>
      </w:r>
    </w:p>
    <w:p w:rsidR="005823C6" w:rsidRDefault="005823C6" w:rsidP="005823C6">
      <w:pPr>
        <w:pStyle w:val="Heading2"/>
        <w:rPr>
          <w:noProof/>
        </w:rPr>
      </w:pPr>
      <w:bookmarkStart w:id="829" w:name="_Toc153528823"/>
      <w:r>
        <w:t>O.2.4</w:t>
      </w:r>
      <w:r>
        <w:tab/>
        <w:t>Threats related to SPI allocation</w:t>
      </w:r>
      <w:bookmarkEnd w:id="829"/>
    </w:p>
    <w:p w:rsidR="005823C6" w:rsidRDefault="005823C6" w:rsidP="005823C6">
      <w:pPr>
        <w:pStyle w:val="B1"/>
      </w:pPr>
      <w:r>
        <w:rPr>
          <w:b/>
          <w:i/>
        </w:rPr>
        <w:t xml:space="preserve">- </w:t>
      </w:r>
      <w:r>
        <w:rPr>
          <w:i/>
        </w:rPr>
        <w:t xml:space="preserve">Threat name: </w:t>
      </w:r>
      <w:r>
        <w:t xml:space="preserve"> Same SPIs between UE and </w:t>
      </w:r>
      <w:r>
        <w:rPr>
          <w:rFonts w:hint="eastAsia"/>
          <w:lang w:eastAsia="zh-CN"/>
        </w:rPr>
        <w:t>P-CSCF</w:t>
      </w:r>
      <w:r>
        <w:t>.</w:t>
      </w:r>
    </w:p>
    <w:p w:rsidR="005823C6" w:rsidRDefault="005823C6" w:rsidP="005823C6">
      <w:pPr>
        <w:pStyle w:val="B1"/>
      </w:pPr>
      <w:r>
        <w:rPr>
          <w:b/>
          <w:i/>
        </w:rPr>
        <w:t xml:space="preserve">- </w:t>
      </w:r>
      <w:r>
        <w:rPr>
          <w:i/>
        </w:rPr>
        <w:t>Threat Category:</w:t>
      </w:r>
      <w:r>
        <w:t xml:space="preserve"> </w:t>
      </w:r>
      <w:r w:rsidRPr="00BB2759">
        <w:t>Information disclosure</w:t>
      </w:r>
      <w:r>
        <w:rPr>
          <w:rFonts w:hint="eastAsia"/>
          <w:lang w:eastAsia="zh-CN"/>
        </w:rPr>
        <w:t>,</w:t>
      </w:r>
      <w:r>
        <w:rPr>
          <w:lang w:eastAsia="zh-CN"/>
        </w:rPr>
        <w:t xml:space="preserve"> </w:t>
      </w:r>
      <w:r w:rsidRPr="00BB2759">
        <w:rPr>
          <w:lang w:eastAsia="zh-CN"/>
        </w:rPr>
        <w:t>Denial of service</w:t>
      </w:r>
      <w:r>
        <w:t>.</w:t>
      </w:r>
    </w:p>
    <w:p w:rsidR="005823C6" w:rsidRDefault="005823C6" w:rsidP="005823C6">
      <w:pPr>
        <w:pStyle w:val="B1"/>
      </w:pPr>
      <w:r>
        <w:rPr>
          <w:b/>
          <w:i/>
        </w:rPr>
        <w:t xml:space="preserve">- </w:t>
      </w:r>
      <w:r>
        <w:rPr>
          <w:i/>
        </w:rPr>
        <w:t xml:space="preserve">Threat Description: </w:t>
      </w:r>
      <w:r w:rsidRPr="00C1130C">
        <w:t>If the P</w:t>
      </w:r>
      <w:r>
        <w:rPr>
          <w:rFonts w:hint="eastAsia"/>
          <w:lang w:eastAsia="zh-CN"/>
        </w:rPr>
        <w:t>-</w:t>
      </w:r>
      <w:r w:rsidRPr="00C1130C">
        <w:t>CSCF</w:t>
      </w:r>
      <w:r>
        <w:t xml:space="preserve"> selects the same SPIs as received in the </w:t>
      </w:r>
      <w:r>
        <w:rPr>
          <w:i/>
          <w:iCs/>
        </w:rPr>
        <w:t>Security-setup-line</w:t>
      </w:r>
      <w:r>
        <w:t xml:space="preserve"> from the UE, the attacker could reflect the old messages back to </w:t>
      </w:r>
      <w:r w:rsidRPr="00C1130C">
        <w:t>P</w:t>
      </w:r>
      <w:r>
        <w:rPr>
          <w:rFonts w:hint="eastAsia"/>
          <w:lang w:eastAsia="zh-CN"/>
        </w:rPr>
        <w:t>-</w:t>
      </w:r>
      <w:r w:rsidRPr="00C1130C">
        <w:t>CSCF</w:t>
      </w:r>
      <w:r>
        <w:rPr>
          <w:lang w:eastAsia="zh-CN"/>
        </w:rPr>
        <w:t>. S</w:t>
      </w:r>
      <w:r w:rsidRPr="00C1130C">
        <w:rPr>
          <w:lang w:eastAsia="zh-CN"/>
        </w:rPr>
        <w:t>ince the UE and the P</w:t>
      </w:r>
      <w:r>
        <w:rPr>
          <w:rFonts w:hint="eastAsia"/>
          <w:lang w:eastAsia="zh-CN"/>
        </w:rPr>
        <w:t>-</w:t>
      </w:r>
      <w:r w:rsidRPr="00C1130C">
        <w:rPr>
          <w:lang w:eastAsia="zh-CN"/>
        </w:rPr>
        <w:t>CSCF use the same key for inbound and outbound traffic</w:t>
      </w:r>
      <w:r>
        <w:rPr>
          <w:lang w:eastAsia="zh-CN"/>
        </w:rPr>
        <w:t xml:space="preserve">, the </w:t>
      </w:r>
      <w:r w:rsidRPr="00C1130C">
        <w:t>P</w:t>
      </w:r>
      <w:r>
        <w:rPr>
          <w:rFonts w:hint="eastAsia"/>
          <w:lang w:eastAsia="zh-CN"/>
        </w:rPr>
        <w:t>-</w:t>
      </w:r>
      <w:r w:rsidRPr="00C1130C">
        <w:t>CSCF</w:t>
      </w:r>
      <w:r>
        <w:t xml:space="preserve"> will decrypt the reflected messages correctly with the same key, and perform the following operation accordingly. Hence, the </w:t>
      </w:r>
      <w:r w:rsidRPr="00C1130C">
        <w:rPr>
          <w:lang w:eastAsia="zh-CN"/>
        </w:rPr>
        <w:t>P</w:t>
      </w:r>
      <w:r>
        <w:rPr>
          <w:rFonts w:hint="eastAsia"/>
          <w:lang w:eastAsia="zh-CN"/>
        </w:rPr>
        <w:t>-</w:t>
      </w:r>
      <w:r w:rsidRPr="00C1130C">
        <w:rPr>
          <w:lang w:eastAsia="zh-CN"/>
        </w:rPr>
        <w:t>CSCF</w:t>
      </w:r>
      <w:r>
        <w:rPr>
          <w:lang w:eastAsia="zh-CN"/>
        </w:rPr>
        <w:t xml:space="preserve"> will suffer reflection attacks. The information may leak within the response message </w:t>
      </w:r>
      <w:r>
        <w:rPr>
          <w:rFonts w:hint="eastAsia"/>
          <w:lang w:eastAsia="zh-CN"/>
        </w:rPr>
        <w:t>as</w:t>
      </w:r>
      <w:r>
        <w:rPr>
          <w:lang w:eastAsia="zh-CN"/>
        </w:rPr>
        <w:t xml:space="preserve"> required by the reflected message, or the ongoing services may be interrupted. The attack is also applicable on the UE side.</w:t>
      </w:r>
    </w:p>
    <w:p w:rsidR="000D329D" w:rsidRPr="006804C4" w:rsidRDefault="005823C6" w:rsidP="006804C4">
      <w:r>
        <w:rPr>
          <w:b/>
          <w:i/>
        </w:rPr>
        <w:t xml:space="preserve">- </w:t>
      </w:r>
      <w:r>
        <w:rPr>
          <w:i/>
        </w:rPr>
        <w:t>Threatened Asset:</w:t>
      </w:r>
      <w:r>
        <w:t xml:space="preserve"> IMS signalling, P-CSCF application.</w:t>
      </w:r>
    </w:p>
    <w:p w:rsidR="005823C6" w:rsidRDefault="005823C6" w:rsidP="005823C6">
      <w:pPr>
        <w:pStyle w:val="Heading1"/>
      </w:pPr>
      <w:bookmarkStart w:id="830" w:name="_Toc153528824"/>
      <w:r>
        <w:t>O.3</w:t>
      </w:r>
      <w:r>
        <w:tab/>
        <w:t xml:space="preserve">Assets and threats specific to the </w:t>
      </w:r>
      <w:r>
        <w:rPr>
          <w:lang w:eastAsia="zh-CN"/>
        </w:rPr>
        <w:t>S-CSCF</w:t>
      </w:r>
      <w:bookmarkEnd w:id="830"/>
    </w:p>
    <w:p w:rsidR="005823C6" w:rsidRDefault="005823C6" w:rsidP="005823C6">
      <w:pPr>
        <w:pStyle w:val="Heading2"/>
      </w:pPr>
      <w:bookmarkStart w:id="831" w:name="_Toc153528825"/>
      <w:r>
        <w:rPr>
          <w:lang w:eastAsia="zh-CN"/>
        </w:rPr>
        <w:t>O</w:t>
      </w:r>
      <w:r>
        <w:t>.3.1</w:t>
      </w:r>
      <w:r>
        <w:tab/>
        <w:t>Critical assets</w:t>
      </w:r>
      <w:bookmarkEnd w:id="831"/>
    </w:p>
    <w:p w:rsidR="005823C6" w:rsidRDefault="005823C6" w:rsidP="005823C6">
      <w:pPr>
        <w:rPr>
          <w:lang w:eastAsia="zh-CN"/>
        </w:rPr>
      </w:pPr>
      <w:r>
        <w:rPr>
          <w:lang w:eastAsia="zh-CN"/>
        </w:rPr>
        <w:t>In addition to the critical assets of a GNP has been described in clause 5.2 of the present document, the critical assets specific to the S-CSCF to be protected are:</w:t>
      </w:r>
    </w:p>
    <w:p w:rsidR="005823C6" w:rsidRDefault="005823C6" w:rsidP="005823C6">
      <w:pPr>
        <w:pStyle w:val="B1"/>
        <w:rPr>
          <w:lang w:eastAsia="zh-CN"/>
        </w:rPr>
      </w:pPr>
      <w:r>
        <w:rPr>
          <w:lang w:eastAsia="zh-CN"/>
        </w:rPr>
        <w:t>-</w:t>
      </w:r>
      <w:r>
        <w:rPr>
          <w:lang w:eastAsia="zh-CN"/>
        </w:rPr>
        <w:tab/>
        <w:t>S-CSCF Application;</w:t>
      </w:r>
    </w:p>
    <w:p w:rsidR="005823C6" w:rsidRDefault="005823C6" w:rsidP="005823C6">
      <w:pPr>
        <w:pStyle w:val="B1"/>
        <w:rPr>
          <w:lang w:eastAsia="zh-CN"/>
        </w:rPr>
      </w:pPr>
      <w:r>
        <w:rPr>
          <w:lang w:eastAsia="zh-CN"/>
        </w:rPr>
        <w:t>-</w:t>
      </w:r>
      <w:r>
        <w:rPr>
          <w:lang w:eastAsia="zh-CN"/>
        </w:rPr>
        <w:tab/>
        <w:t>IMS signalling;</w:t>
      </w:r>
    </w:p>
    <w:p w:rsidR="005823C6" w:rsidRDefault="005823C6" w:rsidP="005823C6">
      <w:pPr>
        <w:pStyle w:val="B1"/>
        <w:rPr>
          <w:lang w:eastAsia="zh-CN"/>
        </w:rPr>
      </w:pPr>
      <w:r>
        <w:rPr>
          <w:lang w:eastAsia="zh-CN"/>
        </w:rPr>
        <w:t>-</w:t>
      </w:r>
      <w:r>
        <w:rPr>
          <w:lang w:eastAsia="zh-CN"/>
        </w:rPr>
        <w:tab/>
        <w:t xml:space="preserve">Security data, i.e. cryptographic materials for Mw, Mx, Mm, Mg, ISC, Cx, Dx, Mr, and Mi interfaces </w:t>
      </w:r>
    </w:p>
    <w:p w:rsidR="005823C6" w:rsidRDefault="005823C6" w:rsidP="005823C6">
      <w:pPr>
        <w:pStyle w:val="B1"/>
        <w:rPr>
          <w:lang w:eastAsia="zh-CN"/>
        </w:rPr>
      </w:pPr>
      <w:r>
        <w:rPr>
          <w:lang w:eastAsia="zh-CN"/>
        </w:rPr>
        <w:t>-</w:t>
      </w:r>
      <w:r>
        <w:rPr>
          <w:lang w:eastAsia="zh-CN"/>
        </w:rPr>
        <w:tab/>
        <w:t xml:space="preserve">The interfaces of </w:t>
      </w:r>
      <w:r>
        <w:rPr>
          <w:lang w:val="en-US" w:eastAsia="zh-CN"/>
        </w:rPr>
        <w:t>the S-CSCF</w:t>
      </w:r>
      <w:r>
        <w:rPr>
          <w:lang w:eastAsia="zh-CN"/>
        </w:rPr>
        <w:t xml:space="preserve"> to be protected and which are within </w:t>
      </w:r>
      <w:r>
        <w:rPr>
          <w:lang w:val="en-US" w:eastAsia="zh-CN"/>
        </w:rPr>
        <w:t>SECAM</w:t>
      </w:r>
      <w:r>
        <w:rPr>
          <w:lang w:eastAsia="zh-CN"/>
        </w:rPr>
        <w:t xml:space="preserve"> scope: </w:t>
      </w:r>
    </w:p>
    <w:p w:rsidR="005823C6" w:rsidRDefault="005823C6" w:rsidP="005823C6">
      <w:pPr>
        <w:pStyle w:val="B2"/>
        <w:rPr>
          <w:lang w:eastAsia="zh-CN"/>
        </w:rPr>
      </w:pPr>
      <w:r>
        <w:rPr>
          <w:lang w:eastAsia="zh-CN"/>
        </w:rPr>
        <w:t>-</w:t>
      </w:r>
      <w:r>
        <w:rPr>
          <w:lang w:eastAsia="zh-CN"/>
        </w:rPr>
        <w:tab/>
        <w:t>Mw interface between the S-CSCF and I-CSCF</w:t>
      </w:r>
      <w:r w:rsidRPr="008414ED">
        <w:rPr>
          <w:rFonts w:hint="eastAsia"/>
          <w:lang w:eastAsia="zh-CN"/>
        </w:rPr>
        <w:t>/</w:t>
      </w:r>
      <w:r w:rsidRPr="008414ED">
        <w:rPr>
          <w:lang w:eastAsia="zh-CN"/>
        </w:rPr>
        <w:t>P-CSCF</w:t>
      </w:r>
    </w:p>
    <w:p w:rsidR="005823C6" w:rsidRDefault="005823C6" w:rsidP="005823C6">
      <w:pPr>
        <w:pStyle w:val="B2"/>
        <w:rPr>
          <w:lang w:eastAsia="zh-CN"/>
        </w:rPr>
      </w:pPr>
      <w:r>
        <w:rPr>
          <w:lang w:eastAsia="zh-CN"/>
        </w:rPr>
        <w:t>-</w:t>
      </w:r>
      <w:r>
        <w:rPr>
          <w:lang w:eastAsia="zh-CN"/>
        </w:rPr>
        <w:tab/>
        <w:t>Mx interface between the S-CSCF and IBCF</w:t>
      </w:r>
    </w:p>
    <w:p w:rsidR="005823C6" w:rsidRDefault="005823C6" w:rsidP="005823C6">
      <w:pPr>
        <w:pStyle w:val="B2"/>
        <w:rPr>
          <w:lang w:eastAsia="zh-CN"/>
        </w:rPr>
      </w:pPr>
      <w:r>
        <w:rPr>
          <w:lang w:eastAsia="zh-CN"/>
        </w:rPr>
        <w:t>-</w:t>
      </w:r>
      <w:r>
        <w:rPr>
          <w:lang w:eastAsia="zh-CN"/>
        </w:rPr>
        <w:tab/>
        <w:t>Mm interface between the S-CSCF and IP multimedia network</w:t>
      </w:r>
    </w:p>
    <w:p w:rsidR="005823C6" w:rsidRDefault="005823C6" w:rsidP="005823C6">
      <w:pPr>
        <w:pStyle w:val="B2"/>
        <w:rPr>
          <w:lang w:eastAsia="zh-CN"/>
        </w:rPr>
      </w:pPr>
      <w:r>
        <w:rPr>
          <w:lang w:eastAsia="zh-CN"/>
        </w:rPr>
        <w:t>-</w:t>
      </w:r>
      <w:r>
        <w:rPr>
          <w:lang w:eastAsia="zh-CN"/>
        </w:rPr>
        <w:tab/>
        <w:t>Mg interface between the S-CSCF and MGCF</w:t>
      </w:r>
    </w:p>
    <w:p w:rsidR="005823C6" w:rsidRDefault="005823C6" w:rsidP="005823C6">
      <w:pPr>
        <w:pStyle w:val="B2"/>
        <w:rPr>
          <w:lang w:eastAsia="zh-CN"/>
        </w:rPr>
      </w:pPr>
      <w:r>
        <w:rPr>
          <w:lang w:eastAsia="zh-CN"/>
        </w:rPr>
        <w:t>-</w:t>
      </w:r>
      <w:r>
        <w:rPr>
          <w:lang w:eastAsia="zh-CN"/>
        </w:rPr>
        <w:tab/>
        <w:t xml:space="preserve">ISC interface between the S-CSCF and AS </w:t>
      </w:r>
    </w:p>
    <w:p w:rsidR="005823C6" w:rsidRDefault="005823C6" w:rsidP="005823C6">
      <w:pPr>
        <w:pStyle w:val="B2"/>
        <w:rPr>
          <w:lang w:eastAsia="zh-CN"/>
        </w:rPr>
      </w:pPr>
      <w:r>
        <w:rPr>
          <w:lang w:eastAsia="zh-CN"/>
        </w:rPr>
        <w:t>-</w:t>
      </w:r>
      <w:r>
        <w:rPr>
          <w:lang w:eastAsia="zh-CN"/>
        </w:rPr>
        <w:tab/>
        <w:t>Cx interface between the S-CSCF and HSS</w:t>
      </w:r>
    </w:p>
    <w:p w:rsidR="005823C6" w:rsidRDefault="005823C6" w:rsidP="005823C6">
      <w:pPr>
        <w:pStyle w:val="B2"/>
        <w:rPr>
          <w:lang w:eastAsia="zh-CN"/>
        </w:rPr>
      </w:pPr>
      <w:r>
        <w:rPr>
          <w:lang w:eastAsia="zh-CN"/>
        </w:rPr>
        <w:t>-</w:t>
      </w:r>
      <w:r>
        <w:rPr>
          <w:lang w:eastAsia="zh-CN"/>
        </w:rPr>
        <w:tab/>
        <w:t xml:space="preserve">Dx interface between the S-CSCF and SLF </w:t>
      </w:r>
    </w:p>
    <w:p w:rsidR="005823C6" w:rsidRDefault="005823C6" w:rsidP="005823C6">
      <w:pPr>
        <w:pStyle w:val="B2"/>
        <w:rPr>
          <w:lang w:eastAsia="zh-CN"/>
        </w:rPr>
      </w:pPr>
      <w:r>
        <w:rPr>
          <w:lang w:eastAsia="zh-CN"/>
        </w:rPr>
        <w:t>-</w:t>
      </w:r>
      <w:r>
        <w:rPr>
          <w:lang w:eastAsia="zh-CN"/>
        </w:rPr>
        <w:tab/>
        <w:t xml:space="preserve">Mr interface between the S-CSCF and MRFC </w:t>
      </w:r>
    </w:p>
    <w:p w:rsidR="005823C6" w:rsidRDefault="005823C6" w:rsidP="005823C6">
      <w:pPr>
        <w:pStyle w:val="B2"/>
        <w:rPr>
          <w:lang w:eastAsia="zh-CN"/>
        </w:rPr>
      </w:pPr>
      <w:r>
        <w:rPr>
          <w:lang w:eastAsia="zh-CN"/>
        </w:rPr>
        <w:t>-</w:t>
      </w:r>
      <w:r>
        <w:rPr>
          <w:lang w:eastAsia="zh-CN"/>
        </w:rPr>
        <w:tab/>
        <w:t xml:space="preserve">Mi interface between the S-CSCF and BGCF </w:t>
      </w:r>
    </w:p>
    <w:p w:rsidR="005823C6" w:rsidRDefault="005823C6" w:rsidP="005823C6">
      <w:pPr>
        <w:pStyle w:val="B2"/>
        <w:rPr>
          <w:lang w:eastAsia="zh-CN"/>
        </w:rPr>
      </w:pPr>
      <w:r>
        <w:rPr>
          <w:lang w:eastAsia="zh-CN"/>
        </w:rPr>
        <w:t>-</w:t>
      </w:r>
      <w:r>
        <w:rPr>
          <w:lang w:eastAsia="zh-CN"/>
        </w:rPr>
        <w:tab/>
        <w:t>Console interface, for local access: local interface on the P-CSCF</w:t>
      </w:r>
    </w:p>
    <w:p w:rsidR="005823C6" w:rsidRDefault="005823C6" w:rsidP="005823C6">
      <w:pPr>
        <w:pStyle w:val="B2"/>
      </w:pPr>
      <w:r>
        <w:t>-</w:t>
      </w:r>
      <w:r>
        <w:tab/>
        <w:t xml:space="preserve">OAM interface, for remote access: interface between the </w:t>
      </w:r>
      <w:r>
        <w:rPr>
          <w:lang w:eastAsia="zh-CN"/>
        </w:rPr>
        <w:t>P-CSCF</w:t>
      </w:r>
      <w:r>
        <w:t xml:space="preserve"> and the OAM system</w:t>
      </w:r>
    </w:p>
    <w:p w:rsidR="005823C6" w:rsidRDefault="005823C6" w:rsidP="005823C6">
      <w:pPr>
        <w:pStyle w:val="NO"/>
      </w:pPr>
      <w:r>
        <w:t xml:space="preserve">NOTE 1: </w:t>
      </w:r>
      <w:r>
        <w:tab/>
        <w:t xml:space="preserve">The detailed interfaces of the </w:t>
      </w:r>
      <w:r>
        <w:rPr>
          <w:lang w:eastAsia="zh-CN"/>
        </w:rPr>
        <w:t>S-CSCF</w:t>
      </w:r>
      <w:r>
        <w:t xml:space="preserve"> class are described in clause 4 of the present document.</w:t>
      </w:r>
    </w:p>
    <w:p w:rsidR="005823C6" w:rsidRDefault="005823C6" w:rsidP="005823C6">
      <w:pPr>
        <w:pStyle w:val="B1"/>
        <w:rPr>
          <w:lang w:eastAsia="zh-CN"/>
        </w:rPr>
      </w:pPr>
      <w:r>
        <w:rPr>
          <w:lang w:eastAsia="zh-CN"/>
        </w:rPr>
        <w:t>-</w:t>
      </w:r>
      <w:r>
        <w:rPr>
          <w:lang w:eastAsia="zh-CN"/>
        </w:rPr>
        <w:tab/>
        <w:t>S-CSCF</w:t>
      </w:r>
      <w:r>
        <w:rPr>
          <w:lang w:val="en-US" w:eastAsia="zh-CN"/>
        </w:rPr>
        <w:t xml:space="preserve"> </w:t>
      </w:r>
      <w:r>
        <w:rPr>
          <w:lang w:eastAsia="zh-CN"/>
        </w:rPr>
        <w:t xml:space="preserve">Software: binary code or executable code </w:t>
      </w:r>
    </w:p>
    <w:p w:rsidR="005823C6" w:rsidRDefault="005823C6" w:rsidP="006804C4">
      <w:pPr>
        <w:pStyle w:val="NO"/>
      </w:pPr>
      <w:r>
        <w:t xml:space="preserve">NOTE 2: </w:t>
      </w:r>
      <w:r>
        <w:tab/>
      </w:r>
      <w:r>
        <w:rPr>
          <w:lang w:eastAsia="zh-CN"/>
        </w:rPr>
        <w:t>S-CSCF</w:t>
      </w:r>
      <w:r>
        <w:t xml:space="preserve"> files may be any file owned by a user (root user as well as non-root users), including user account data and credentials, log data, configuration data, OS files, </w:t>
      </w:r>
      <w:r>
        <w:rPr>
          <w:lang w:eastAsia="zh-CN"/>
        </w:rPr>
        <w:t>S-CSCF</w:t>
      </w:r>
      <w:r>
        <w:t xml:space="preserve"> application, user plane security mechanism, or cryptographic materials.</w:t>
      </w:r>
    </w:p>
    <w:p w:rsidR="005823C6" w:rsidRDefault="005823C6" w:rsidP="005823C6">
      <w:pPr>
        <w:pStyle w:val="Heading2"/>
        <w:rPr>
          <w:noProof/>
        </w:rPr>
      </w:pPr>
      <w:bookmarkStart w:id="832" w:name="_Toc153528826"/>
      <w:r>
        <w:t>O.3.2</w:t>
      </w:r>
      <w:r>
        <w:tab/>
        <w:t>Threats related to de-registration during the authentication</w:t>
      </w:r>
      <w:bookmarkEnd w:id="832"/>
    </w:p>
    <w:p w:rsidR="005823C6" w:rsidRDefault="005823C6" w:rsidP="005823C6">
      <w:pPr>
        <w:pStyle w:val="B1"/>
      </w:pPr>
      <w:r>
        <w:rPr>
          <w:b/>
          <w:i/>
        </w:rPr>
        <w:t xml:space="preserve">- </w:t>
      </w:r>
      <w:r>
        <w:rPr>
          <w:i/>
        </w:rPr>
        <w:t xml:space="preserve">Threat name: </w:t>
      </w:r>
      <w:r>
        <w:t xml:space="preserve"> No de-registration during the authentication.</w:t>
      </w:r>
    </w:p>
    <w:p w:rsidR="005823C6" w:rsidRDefault="005823C6" w:rsidP="005823C6">
      <w:pPr>
        <w:pStyle w:val="B1"/>
      </w:pPr>
      <w:r>
        <w:rPr>
          <w:b/>
          <w:i/>
        </w:rPr>
        <w:t xml:space="preserve">- </w:t>
      </w:r>
      <w:r>
        <w:rPr>
          <w:i/>
        </w:rPr>
        <w:t>Threat Category:</w:t>
      </w:r>
      <w:r>
        <w:t xml:space="preserve"> Denial-of-service attack.</w:t>
      </w:r>
    </w:p>
    <w:p w:rsidR="005823C6" w:rsidRDefault="005823C6" w:rsidP="005823C6">
      <w:pPr>
        <w:pStyle w:val="B1"/>
      </w:pPr>
      <w:r>
        <w:rPr>
          <w:b/>
          <w:i/>
        </w:rPr>
        <w:t xml:space="preserve">- </w:t>
      </w:r>
      <w:r>
        <w:rPr>
          <w:i/>
        </w:rPr>
        <w:t xml:space="preserve">Threat Description: </w:t>
      </w:r>
      <w:r>
        <w:t>Assume that a legal UE has already been registered into the IMS network with the IMPU. An attacker could try to register an already registered IMPU and respond with an incorrect authentication response in order to make the HN de-register the IMPU of the legal UE. In this case, the legal UE will be de-registered in the HSS. Therefore, the</w:t>
      </w:r>
      <w:r w:rsidRPr="00C77E78">
        <w:t xml:space="preserve"> </w:t>
      </w:r>
      <w:r>
        <w:t xml:space="preserve">attacker could open up a potential denial-of-service attack </w:t>
      </w:r>
      <w:r>
        <w:rPr>
          <w:lang w:eastAsia="zh-CN"/>
        </w:rPr>
        <w:t>deny a legitimate user access to the system.</w:t>
      </w:r>
    </w:p>
    <w:p w:rsidR="005823C6" w:rsidRDefault="005823C6" w:rsidP="005823C6">
      <w:pPr>
        <w:pStyle w:val="B1"/>
      </w:pPr>
      <w:r>
        <w:rPr>
          <w:b/>
          <w:i/>
        </w:rPr>
        <w:t xml:space="preserve">- </w:t>
      </w:r>
      <w:r>
        <w:rPr>
          <w:i/>
        </w:rPr>
        <w:t>Threatened Asset:</w:t>
      </w:r>
      <w:r>
        <w:t xml:space="preserve"> Sufficient Processing Capacity.</w:t>
      </w:r>
    </w:p>
    <w:p w:rsidR="005823C6" w:rsidRDefault="005823C6" w:rsidP="005823C6">
      <w:pPr>
        <w:pStyle w:val="Heading2"/>
        <w:rPr>
          <w:noProof/>
        </w:rPr>
      </w:pPr>
      <w:bookmarkStart w:id="833" w:name="_Toc153528827"/>
      <w:r>
        <w:rPr>
          <w:noProof/>
        </w:rPr>
        <w:t>O.3.3</w:t>
      </w:r>
      <w:r>
        <w:rPr>
          <w:noProof/>
        </w:rPr>
        <w:tab/>
        <w:t>Threats related to a</w:t>
      </w:r>
      <w:r w:rsidRPr="00627171">
        <w:rPr>
          <w:noProof/>
        </w:rPr>
        <w:t>uthenticated re-registration</w:t>
      </w:r>
      <w:bookmarkEnd w:id="833"/>
    </w:p>
    <w:p w:rsidR="005823C6" w:rsidRDefault="005823C6" w:rsidP="005823C6">
      <w:pPr>
        <w:pStyle w:val="Heading3"/>
        <w:rPr>
          <w:noProof/>
        </w:rPr>
      </w:pPr>
      <w:bookmarkStart w:id="834" w:name="_Toc153528828"/>
      <w:r>
        <w:rPr>
          <w:noProof/>
        </w:rPr>
        <w:t>O.3.3.1</w:t>
      </w:r>
      <w:r>
        <w:rPr>
          <w:noProof/>
        </w:rPr>
        <w:tab/>
      </w:r>
      <w:r>
        <w:rPr>
          <w:noProof/>
          <w:lang w:eastAsia="zh-CN"/>
        </w:rPr>
        <w:t>U</w:t>
      </w:r>
      <w:r w:rsidRPr="00184AF2">
        <w:rPr>
          <w:noProof/>
          <w:lang w:eastAsia="zh-CN"/>
        </w:rPr>
        <w:t>nprotected register message</w:t>
      </w:r>
      <w:bookmarkEnd w:id="834"/>
    </w:p>
    <w:p w:rsidR="005823C6" w:rsidRDefault="005823C6" w:rsidP="005823C6">
      <w:pPr>
        <w:pStyle w:val="B1"/>
        <w:rPr>
          <w:noProof/>
        </w:rPr>
      </w:pPr>
      <w:r>
        <w:rPr>
          <w:noProof/>
        </w:rPr>
        <w:t>-</w:t>
      </w:r>
      <w:r>
        <w:rPr>
          <w:noProof/>
        </w:rPr>
        <w:tab/>
        <w:t xml:space="preserve">Threat name: </w:t>
      </w:r>
      <w:r>
        <w:rPr>
          <w:noProof/>
          <w:lang w:eastAsia="zh-CN"/>
        </w:rPr>
        <w:t>U</w:t>
      </w:r>
      <w:r w:rsidRPr="00627171">
        <w:rPr>
          <w:noProof/>
          <w:lang w:eastAsia="zh-CN"/>
        </w:rPr>
        <w:t>nprotected REGISTER messages</w:t>
      </w:r>
    </w:p>
    <w:p w:rsidR="005823C6" w:rsidRDefault="005823C6" w:rsidP="005823C6">
      <w:pPr>
        <w:pStyle w:val="B1"/>
        <w:rPr>
          <w:noProof/>
        </w:rPr>
      </w:pPr>
      <w:r>
        <w:rPr>
          <w:noProof/>
        </w:rPr>
        <w:t>-</w:t>
      </w:r>
      <w:r>
        <w:rPr>
          <w:noProof/>
        </w:rPr>
        <w:tab/>
        <w:t xml:space="preserve">Threat Category: </w:t>
      </w:r>
      <w:r w:rsidRPr="007959CF">
        <w:rPr>
          <w:noProof/>
        </w:rPr>
        <w:t>Tampering of data, Information Disclosure, Denial of Service</w:t>
      </w:r>
    </w:p>
    <w:p w:rsidR="005823C6" w:rsidRDefault="005823C6" w:rsidP="005823C6">
      <w:pPr>
        <w:pStyle w:val="B1"/>
        <w:rPr>
          <w:lang w:eastAsia="zh-CN"/>
        </w:rPr>
      </w:pPr>
      <w:r>
        <w:rPr>
          <w:noProof/>
        </w:rPr>
        <w:t>-</w:t>
      </w:r>
      <w:r>
        <w:rPr>
          <w:noProof/>
        </w:rPr>
        <w:tab/>
        <w:t xml:space="preserve">Threat Description: </w:t>
      </w:r>
      <w:r w:rsidRPr="007959CF">
        <w:rPr>
          <w:noProof/>
        </w:rPr>
        <w:t xml:space="preserve">If </w:t>
      </w:r>
      <w:r>
        <w:t xml:space="preserve">the </w:t>
      </w:r>
      <w:r>
        <w:rPr>
          <w:rFonts w:hint="eastAsia"/>
          <w:lang w:eastAsia="zh-CN"/>
        </w:rPr>
        <w:t>S</w:t>
      </w:r>
      <w:r>
        <w:noBreakHyphen/>
        <w:t>CSCF</w:t>
      </w:r>
      <w:r w:rsidRPr="007959CF">
        <w:rPr>
          <w:noProof/>
        </w:rPr>
        <w:t xml:space="preserve"> does not </w:t>
      </w:r>
      <w:r w:rsidRPr="00550359">
        <w:rPr>
          <w:noProof/>
        </w:rPr>
        <w:t>authenticate the user by means of the AKA protocol</w:t>
      </w:r>
      <w:r>
        <w:rPr>
          <w:noProof/>
        </w:rPr>
        <w:t xml:space="preserve"> in case of the UE </w:t>
      </w:r>
      <w:r w:rsidRPr="00550359">
        <w:rPr>
          <w:noProof/>
        </w:rPr>
        <w:t>send</w:t>
      </w:r>
      <w:r>
        <w:rPr>
          <w:noProof/>
        </w:rPr>
        <w:t>s</w:t>
      </w:r>
      <w:r w:rsidRPr="00550359">
        <w:rPr>
          <w:noProof/>
        </w:rPr>
        <w:t xml:space="preserve"> unprotected REGISTER messages</w:t>
      </w:r>
      <w:r>
        <w:rPr>
          <w:lang w:eastAsia="zh-CN"/>
        </w:rPr>
        <w:t>,</w:t>
      </w:r>
      <w:r w:rsidRPr="00F427A3">
        <w:rPr>
          <w:lang w:eastAsia="zh-CN"/>
        </w:rPr>
        <w:t xml:space="preserve"> </w:t>
      </w:r>
      <w:r w:rsidRPr="00166948">
        <w:rPr>
          <w:lang w:eastAsia="zh-CN"/>
        </w:rPr>
        <w:t xml:space="preserve">the </w:t>
      </w:r>
      <w:r>
        <w:rPr>
          <w:lang w:eastAsia="zh-CN"/>
        </w:rPr>
        <w:t>attacker</w:t>
      </w:r>
      <w:r w:rsidRPr="00550359">
        <w:rPr>
          <w:lang w:eastAsia="zh-CN"/>
        </w:rPr>
        <w:t xml:space="preserve"> without a legal certificates, or pre-shared key could be able to </w:t>
      </w:r>
      <w:r>
        <w:rPr>
          <w:rFonts w:hint="eastAsia"/>
          <w:lang w:eastAsia="zh-CN"/>
        </w:rPr>
        <w:t>access</w:t>
      </w:r>
      <w:r w:rsidRPr="00550359">
        <w:rPr>
          <w:lang w:eastAsia="zh-CN"/>
        </w:rPr>
        <w:t xml:space="preserve"> the </w:t>
      </w:r>
      <w:r>
        <w:rPr>
          <w:rFonts w:hint="eastAsia"/>
          <w:lang w:eastAsia="zh-CN"/>
        </w:rPr>
        <w:t>network</w:t>
      </w:r>
      <w:r w:rsidRPr="00550359">
        <w:rPr>
          <w:lang w:eastAsia="zh-CN"/>
        </w:rPr>
        <w:t xml:space="preserve">. The data </w:t>
      </w:r>
      <w:r>
        <w:rPr>
          <w:lang w:eastAsia="zh-CN"/>
        </w:rPr>
        <w:t xml:space="preserve">and </w:t>
      </w:r>
      <w:r w:rsidRPr="0040468A">
        <w:rPr>
          <w:lang w:eastAsia="zh-CN"/>
        </w:rPr>
        <w:t>resources</w:t>
      </w:r>
      <w:r>
        <w:rPr>
          <w:lang w:eastAsia="zh-CN"/>
        </w:rPr>
        <w:t xml:space="preserve"> </w:t>
      </w:r>
      <w:r w:rsidRPr="00550359">
        <w:rPr>
          <w:lang w:eastAsia="zh-CN"/>
        </w:rPr>
        <w:t xml:space="preserve">stored in the </w:t>
      </w:r>
      <w:r>
        <w:rPr>
          <w:rFonts w:hint="eastAsia"/>
          <w:lang w:eastAsia="zh-CN"/>
        </w:rPr>
        <w:t>network</w:t>
      </w:r>
      <w:r w:rsidRPr="00550359">
        <w:rPr>
          <w:lang w:eastAsia="zh-CN"/>
        </w:rPr>
        <w:t xml:space="preserve"> may be exposed to an attacker</w:t>
      </w:r>
      <w:r>
        <w:rPr>
          <w:rFonts w:hint="eastAsia"/>
          <w:lang w:eastAsia="zh-CN"/>
        </w:rPr>
        <w:t>,</w:t>
      </w:r>
      <w:r>
        <w:rPr>
          <w:lang w:eastAsia="zh-CN"/>
        </w:rPr>
        <w:t xml:space="preserve"> </w:t>
      </w:r>
      <w:r w:rsidRPr="00166948">
        <w:rPr>
          <w:lang w:eastAsia="zh-CN"/>
        </w:rPr>
        <w:t>making the system easily attacked and/or compromised.</w:t>
      </w:r>
    </w:p>
    <w:p w:rsidR="005823C6" w:rsidRDefault="005823C6" w:rsidP="005823C6">
      <w:pPr>
        <w:pStyle w:val="B1"/>
        <w:rPr>
          <w:noProof/>
        </w:rPr>
      </w:pPr>
      <w:r>
        <w:rPr>
          <w:noProof/>
        </w:rPr>
        <w:t>-</w:t>
      </w:r>
      <w:r>
        <w:rPr>
          <w:noProof/>
        </w:rPr>
        <w:tab/>
        <w:t xml:space="preserve">Threatened Asset: </w:t>
      </w:r>
      <w:r w:rsidRPr="0040468A">
        <w:rPr>
          <w:noProof/>
        </w:rPr>
        <w:t>S-CSCF Application</w:t>
      </w:r>
      <w:r>
        <w:rPr>
          <w:noProof/>
        </w:rPr>
        <w:t xml:space="preserve">, </w:t>
      </w:r>
      <w:r w:rsidRPr="0040468A">
        <w:rPr>
          <w:noProof/>
        </w:rPr>
        <w:t>Security data</w:t>
      </w:r>
    </w:p>
    <w:p w:rsidR="005823C6" w:rsidRDefault="005823C6" w:rsidP="005823C6">
      <w:pPr>
        <w:pStyle w:val="Heading3"/>
      </w:pPr>
      <w:bookmarkStart w:id="835" w:name="_Toc35533616"/>
      <w:bookmarkStart w:id="836" w:name="_Toc153528829"/>
      <w:r>
        <w:t>O.3.3.2</w:t>
      </w:r>
      <w:r>
        <w:tab/>
        <w:t xml:space="preserve">No </w:t>
      </w:r>
      <w:r>
        <w:rPr>
          <w:lang w:eastAsia="zh-CN"/>
        </w:rPr>
        <w:t>resynchronization</w:t>
      </w:r>
      <w:bookmarkEnd w:id="835"/>
      <w:bookmarkEnd w:id="836"/>
    </w:p>
    <w:p w:rsidR="005823C6" w:rsidRDefault="005823C6" w:rsidP="005823C6">
      <w:pPr>
        <w:pStyle w:val="B1"/>
        <w:numPr>
          <w:ilvl w:val="0"/>
          <w:numId w:val="38"/>
        </w:numPr>
        <w:overflowPunct/>
        <w:autoSpaceDE/>
        <w:adjustRightInd/>
        <w:textAlignment w:val="auto"/>
      </w:pPr>
      <w:r>
        <w:rPr>
          <w:i/>
        </w:rPr>
        <w:t>Threat name:</w:t>
      </w:r>
      <w:r>
        <w:t xml:space="preserve"> No resynchronization</w:t>
      </w:r>
    </w:p>
    <w:p w:rsidR="005823C6" w:rsidRDefault="005823C6" w:rsidP="005823C6">
      <w:pPr>
        <w:pStyle w:val="B1"/>
        <w:numPr>
          <w:ilvl w:val="0"/>
          <w:numId w:val="38"/>
        </w:numPr>
        <w:overflowPunct/>
        <w:autoSpaceDE/>
        <w:adjustRightInd/>
        <w:textAlignment w:val="auto"/>
        <w:rPr>
          <w:lang w:eastAsia="zh-CN"/>
        </w:rPr>
      </w:pPr>
      <w:r>
        <w:rPr>
          <w:i/>
        </w:rPr>
        <w:t>Threat Reference</w:t>
      </w:r>
      <w:r>
        <w:t>:</w:t>
      </w:r>
      <w:r>
        <w:rPr>
          <w:lang w:eastAsia="zh-CN"/>
        </w:rPr>
        <w:t xml:space="preserve"> Denial of Service </w:t>
      </w:r>
    </w:p>
    <w:p w:rsidR="005823C6" w:rsidRDefault="005823C6" w:rsidP="005823C6">
      <w:pPr>
        <w:pStyle w:val="B1"/>
        <w:numPr>
          <w:ilvl w:val="0"/>
          <w:numId w:val="38"/>
        </w:numPr>
        <w:overflowPunct/>
        <w:autoSpaceDE/>
        <w:adjustRightInd/>
        <w:textAlignment w:val="auto"/>
        <w:rPr>
          <w:lang w:eastAsia="zh-CN"/>
        </w:rPr>
      </w:pPr>
      <w:r>
        <w:rPr>
          <w:i/>
          <w:lang w:eastAsia="zh-CN"/>
        </w:rPr>
        <w:t>Threat Description</w:t>
      </w:r>
      <w:r>
        <w:rPr>
          <w:lang w:eastAsia="zh-CN"/>
        </w:rPr>
        <w:t xml:space="preserve">: In the </w:t>
      </w:r>
      <w:r>
        <w:t>synchronization failure</w:t>
      </w:r>
      <w:r>
        <w:rPr>
          <w:lang w:eastAsia="zh-CN"/>
        </w:rPr>
        <w:t xml:space="preserve"> scenario, after receiving the CM4 message from HSS, the UE may not be able to access to the network if no new authentication procedure is triggered by the S-CSCF, i.e. the UE is given no opportunity to resynchronize with the network. This can result in waste of system resources and deny a legitimate user access to the system. </w:t>
      </w:r>
    </w:p>
    <w:p w:rsidR="005823C6" w:rsidRDefault="005823C6" w:rsidP="005823C6">
      <w:pPr>
        <w:pStyle w:val="B1"/>
        <w:numPr>
          <w:ilvl w:val="0"/>
          <w:numId w:val="38"/>
        </w:numPr>
        <w:overflowPunct/>
        <w:autoSpaceDE/>
        <w:adjustRightInd/>
        <w:textAlignment w:val="auto"/>
      </w:pPr>
      <w:r>
        <w:rPr>
          <w:i/>
        </w:rPr>
        <w:t>Threatened Asset</w:t>
      </w:r>
      <w:r>
        <w:t xml:space="preserve">: Sufficient Processing Capacity </w:t>
      </w:r>
    </w:p>
    <w:p w:rsidR="005823C6" w:rsidRDefault="005823C6" w:rsidP="005823C6">
      <w:pPr>
        <w:pStyle w:val="Heading1"/>
      </w:pPr>
      <w:bookmarkStart w:id="837" w:name="_Toc153528830"/>
      <w:r>
        <w:t>O.4</w:t>
      </w:r>
      <w:r>
        <w:tab/>
        <w:t>Assets and threats specific to the I-CSCF</w:t>
      </w:r>
      <w:bookmarkEnd w:id="837"/>
    </w:p>
    <w:p w:rsidR="005823C6" w:rsidRDefault="005823C6" w:rsidP="005823C6">
      <w:pPr>
        <w:pStyle w:val="Heading2"/>
      </w:pPr>
      <w:bookmarkStart w:id="838" w:name="_Toc153528831"/>
      <w:r>
        <w:rPr>
          <w:lang w:eastAsia="zh-CN"/>
        </w:rPr>
        <w:t>O</w:t>
      </w:r>
      <w:r>
        <w:t>.4.1</w:t>
      </w:r>
      <w:r>
        <w:tab/>
        <w:t>Critical assets</w:t>
      </w:r>
      <w:bookmarkEnd w:id="838"/>
    </w:p>
    <w:p w:rsidR="005823C6" w:rsidRDefault="005823C6" w:rsidP="005823C6">
      <w:pPr>
        <w:rPr>
          <w:lang w:eastAsia="zh-CN"/>
        </w:rPr>
      </w:pPr>
      <w:r>
        <w:rPr>
          <w:lang w:eastAsia="zh-CN"/>
        </w:rPr>
        <w:t xml:space="preserve">In addition to the critical assets of a GNP has been described in clause 5.2 of the present document, the critical assets specific to the </w:t>
      </w:r>
      <w:r>
        <w:t>I-CSCF</w:t>
      </w:r>
      <w:r>
        <w:rPr>
          <w:lang w:eastAsia="zh-CN"/>
        </w:rPr>
        <w:t xml:space="preserve"> to be protected are:</w:t>
      </w:r>
    </w:p>
    <w:p w:rsidR="005823C6" w:rsidRDefault="005823C6" w:rsidP="005823C6">
      <w:pPr>
        <w:pStyle w:val="B1"/>
        <w:rPr>
          <w:lang w:eastAsia="zh-CN"/>
        </w:rPr>
      </w:pPr>
      <w:r>
        <w:rPr>
          <w:lang w:eastAsia="zh-CN"/>
        </w:rPr>
        <w:t>-</w:t>
      </w:r>
      <w:r>
        <w:rPr>
          <w:lang w:eastAsia="zh-CN"/>
        </w:rPr>
        <w:tab/>
      </w:r>
      <w:r>
        <w:t>I-CSCF</w:t>
      </w:r>
      <w:r>
        <w:rPr>
          <w:lang w:eastAsia="zh-CN"/>
        </w:rPr>
        <w:t xml:space="preserve"> Application</w:t>
      </w:r>
    </w:p>
    <w:p w:rsidR="005823C6" w:rsidRDefault="005823C6" w:rsidP="005823C6">
      <w:pPr>
        <w:pStyle w:val="B1"/>
        <w:rPr>
          <w:lang w:eastAsia="zh-CN"/>
        </w:rPr>
      </w:pPr>
      <w:r>
        <w:rPr>
          <w:lang w:eastAsia="zh-CN"/>
        </w:rPr>
        <w:t>-</w:t>
      </w:r>
      <w:r>
        <w:rPr>
          <w:lang w:eastAsia="zh-CN"/>
        </w:rPr>
        <w:tab/>
        <w:t xml:space="preserve">IMS signalling, </w:t>
      </w:r>
      <w:r>
        <w:t>the Address of the S</w:t>
      </w:r>
      <w:r>
        <w:noBreakHyphen/>
        <w:t xml:space="preserve">CSCF, </w:t>
      </w:r>
      <w:r>
        <w:rPr>
          <w:lang w:eastAsia="zh-CN"/>
        </w:rPr>
        <w:t>Charging data records</w:t>
      </w:r>
    </w:p>
    <w:p w:rsidR="005823C6" w:rsidRDefault="005823C6" w:rsidP="005823C6">
      <w:pPr>
        <w:pStyle w:val="B1"/>
        <w:rPr>
          <w:lang w:eastAsia="zh-CN"/>
        </w:rPr>
      </w:pPr>
      <w:r>
        <w:rPr>
          <w:lang w:eastAsia="zh-CN"/>
        </w:rPr>
        <w:t>-</w:t>
      </w:r>
      <w:r>
        <w:rPr>
          <w:lang w:eastAsia="zh-CN"/>
        </w:rPr>
        <w:tab/>
        <w:t xml:space="preserve">Security data, i.e. cryptographic materials for Mw, Cx, Mx, Ma, and Mm interfaces </w:t>
      </w:r>
    </w:p>
    <w:p w:rsidR="005823C6" w:rsidRDefault="005823C6" w:rsidP="005823C6">
      <w:pPr>
        <w:pStyle w:val="B1"/>
        <w:rPr>
          <w:lang w:eastAsia="zh-CN"/>
        </w:rPr>
      </w:pPr>
      <w:r>
        <w:rPr>
          <w:lang w:eastAsia="zh-CN"/>
        </w:rPr>
        <w:t>-</w:t>
      </w:r>
      <w:r>
        <w:rPr>
          <w:lang w:eastAsia="zh-CN"/>
        </w:rPr>
        <w:tab/>
        <w:t xml:space="preserve">The interfaces of </w:t>
      </w:r>
      <w:r>
        <w:rPr>
          <w:lang w:val="en-US" w:eastAsia="zh-CN"/>
        </w:rPr>
        <w:t xml:space="preserve">the </w:t>
      </w:r>
      <w:r>
        <w:t>I-CSCF</w:t>
      </w:r>
      <w:r>
        <w:rPr>
          <w:lang w:eastAsia="zh-CN"/>
        </w:rPr>
        <w:t xml:space="preserve"> to be protected and which are within </w:t>
      </w:r>
      <w:r>
        <w:rPr>
          <w:lang w:val="en-US" w:eastAsia="zh-CN"/>
        </w:rPr>
        <w:t>SECAM</w:t>
      </w:r>
      <w:r>
        <w:rPr>
          <w:lang w:eastAsia="zh-CN"/>
        </w:rPr>
        <w:t xml:space="preserve"> scope: </w:t>
      </w:r>
    </w:p>
    <w:p w:rsidR="005823C6" w:rsidRDefault="005823C6" w:rsidP="005823C6">
      <w:pPr>
        <w:pStyle w:val="B2"/>
      </w:pPr>
      <w:r>
        <w:rPr>
          <w:lang w:eastAsia="zh-CN"/>
        </w:rPr>
        <w:t>-</w:t>
      </w:r>
      <w:r>
        <w:rPr>
          <w:lang w:eastAsia="zh-CN"/>
        </w:rPr>
        <w:tab/>
        <w:t xml:space="preserve">Mw interface between the </w:t>
      </w:r>
      <w:r>
        <w:t>I-CSCF</w:t>
      </w:r>
      <w:r>
        <w:rPr>
          <w:lang w:eastAsia="zh-CN"/>
        </w:rPr>
        <w:t xml:space="preserve"> and </w:t>
      </w:r>
      <w:r>
        <w:t>S-CSCF/P-CSCF</w:t>
      </w:r>
    </w:p>
    <w:p w:rsidR="005823C6" w:rsidRDefault="005823C6" w:rsidP="005823C6">
      <w:pPr>
        <w:pStyle w:val="B2"/>
      </w:pPr>
      <w:r>
        <w:rPr>
          <w:lang w:eastAsia="zh-CN"/>
        </w:rPr>
        <w:t>-</w:t>
      </w:r>
      <w:r>
        <w:rPr>
          <w:lang w:eastAsia="zh-CN"/>
        </w:rPr>
        <w:tab/>
        <w:t xml:space="preserve">Cx interface between the </w:t>
      </w:r>
      <w:r>
        <w:t>I-CSCF</w:t>
      </w:r>
      <w:r>
        <w:rPr>
          <w:lang w:eastAsia="zh-CN"/>
        </w:rPr>
        <w:t xml:space="preserve"> and the </w:t>
      </w:r>
      <w:r>
        <w:t>HSS</w:t>
      </w:r>
      <w:r>
        <w:rPr>
          <w:lang w:eastAsia="zh-CN"/>
        </w:rPr>
        <w:t xml:space="preserve"> and </w:t>
      </w:r>
      <w:r>
        <w:t>SLF</w:t>
      </w:r>
    </w:p>
    <w:p w:rsidR="005823C6" w:rsidRDefault="005823C6" w:rsidP="005823C6">
      <w:pPr>
        <w:pStyle w:val="B2"/>
      </w:pPr>
      <w:r>
        <w:rPr>
          <w:lang w:eastAsia="zh-CN"/>
        </w:rPr>
        <w:t>-</w:t>
      </w:r>
      <w:r>
        <w:rPr>
          <w:lang w:eastAsia="zh-CN"/>
        </w:rPr>
        <w:tab/>
        <w:t xml:space="preserve">Mx interface between the </w:t>
      </w:r>
      <w:r>
        <w:t>I-CSCF</w:t>
      </w:r>
      <w:r>
        <w:rPr>
          <w:lang w:eastAsia="zh-CN"/>
        </w:rPr>
        <w:t xml:space="preserve"> and </w:t>
      </w:r>
      <w:r>
        <w:t>the IBCF</w:t>
      </w:r>
    </w:p>
    <w:p w:rsidR="005823C6" w:rsidRDefault="005823C6" w:rsidP="005823C6">
      <w:pPr>
        <w:pStyle w:val="B2"/>
      </w:pPr>
      <w:r>
        <w:rPr>
          <w:lang w:eastAsia="zh-CN"/>
        </w:rPr>
        <w:t>-</w:t>
      </w:r>
      <w:r>
        <w:rPr>
          <w:lang w:eastAsia="zh-CN"/>
        </w:rPr>
        <w:tab/>
        <w:t xml:space="preserve">Ma interface between the </w:t>
      </w:r>
      <w:r>
        <w:t>I-CSCF</w:t>
      </w:r>
      <w:r>
        <w:rPr>
          <w:lang w:eastAsia="zh-CN"/>
        </w:rPr>
        <w:t xml:space="preserve"> and </w:t>
      </w:r>
      <w:r>
        <w:t>AS</w:t>
      </w:r>
    </w:p>
    <w:p w:rsidR="005823C6" w:rsidRDefault="005823C6" w:rsidP="005823C6">
      <w:pPr>
        <w:pStyle w:val="B2"/>
        <w:rPr>
          <w:lang w:eastAsia="zh-CN"/>
        </w:rPr>
      </w:pPr>
      <w:r>
        <w:rPr>
          <w:lang w:eastAsia="zh-CN"/>
        </w:rPr>
        <w:t>-</w:t>
      </w:r>
      <w:r>
        <w:rPr>
          <w:lang w:eastAsia="zh-CN"/>
        </w:rPr>
        <w:tab/>
        <w:t xml:space="preserve">Mm interface between the </w:t>
      </w:r>
      <w:r>
        <w:t>I-CSCF</w:t>
      </w:r>
      <w:r>
        <w:rPr>
          <w:lang w:eastAsia="zh-CN"/>
        </w:rPr>
        <w:t xml:space="preserve"> and </w:t>
      </w:r>
      <w:r>
        <w:t>IP Multimedia Networks</w:t>
      </w:r>
    </w:p>
    <w:p w:rsidR="005823C6" w:rsidRDefault="005823C6" w:rsidP="005823C6">
      <w:pPr>
        <w:pStyle w:val="B2"/>
        <w:rPr>
          <w:lang w:eastAsia="zh-CN"/>
        </w:rPr>
      </w:pPr>
      <w:r>
        <w:rPr>
          <w:lang w:eastAsia="zh-CN"/>
        </w:rPr>
        <w:t>-</w:t>
      </w:r>
      <w:r>
        <w:rPr>
          <w:lang w:eastAsia="zh-CN"/>
        </w:rPr>
        <w:tab/>
        <w:t xml:space="preserve">Console interface, for local access: local interface on the </w:t>
      </w:r>
      <w:r>
        <w:t>I-CSCF</w:t>
      </w:r>
    </w:p>
    <w:p w:rsidR="005823C6" w:rsidRDefault="005823C6" w:rsidP="005823C6">
      <w:pPr>
        <w:pStyle w:val="B2"/>
      </w:pPr>
      <w:r>
        <w:t>-</w:t>
      </w:r>
      <w:r>
        <w:tab/>
        <w:t>OAM interface, for remote access: interface between the I-CSCF and the OAM system</w:t>
      </w:r>
    </w:p>
    <w:p w:rsidR="005823C6" w:rsidRDefault="005823C6" w:rsidP="005823C6">
      <w:pPr>
        <w:pStyle w:val="NO"/>
      </w:pPr>
      <w:r>
        <w:t xml:space="preserve">NOTE 1: </w:t>
      </w:r>
      <w:r>
        <w:tab/>
        <w:t>The detailed interfaces of the I-CSCF class are described in clause 4 of the present document.</w:t>
      </w:r>
    </w:p>
    <w:p w:rsidR="005823C6" w:rsidRDefault="005823C6" w:rsidP="005823C6">
      <w:pPr>
        <w:pStyle w:val="B1"/>
        <w:rPr>
          <w:lang w:eastAsia="zh-CN"/>
        </w:rPr>
      </w:pPr>
      <w:r>
        <w:rPr>
          <w:lang w:eastAsia="zh-CN"/>
        </w:rPr>
        <w:t>-</w:t>
      </w:r>
      <w:r>
        <w:rPr>
          <w:lang w:eastAsia="zh-CN"/>
        </w:rPr>
        <w:tab/>
      </w:r>
      <w:r>
        <w:t>I-CSCF</w:t>
      </w:r>
      <w:r>
        <w:rPr>
          <w:lang w:eastAsia="zh-CN"/>
        </w:rPr>
        <w:t xml:space="preserve"> Software: binary code or executable code  </w:t>
      </w:r>
    </w:p>
    <w:p w:rsidR="005823C6" w:rsidRPr="00C6238D" w:rsidRDefault="005823C6" w:rsidP="005823C6">
      <w:pPr>
        <w:pStyle w:val="NO"/>
        <w:rPr>
          <w:noProof/>
        </w:rPr>
      </w:pPr>
      <w:r>
        <w:t xml:space="preserve">NOTE 2: </w:t>
      </w:r>
      <w:r>
        <w:tab/>
        <w:t>I-CSCF files may be any file owned by a user (root user as well as non-root users), including user account data and credentials, log data, configuration data, OS files, I-CSCF application, user plane security mechanism, or cryptographic materials.</w:t>
      </w:r>
    </w:p>
    <w:p w:rsidR="005823C6" w:rsidRDefault="005823C6" w:rsidP="005823C6">
      <w:pPr>
        <w:pStyle w:val="Heading2"/>
        <w:rPr>
          <w:noProof/>
        </w:rPr>
      </w:pPr>
      <w:bookmarkStart w:id="839" w:name="_Toc153528832"/>
      <w:r>
        <w:rPr>
          <w:noProof/>
        </w:rPr>
        <w:t>O.4.2</w:t>
      </w:r>
      <w:r>
        <w:rPr>
          <w:noProof/>
        </w:rPr>
        <w:tab/>
        <w:t xml:space="preserve">Threats related to </w:t>
      </w:r>
      <w:r w:rsidRPr="00A93FDB">
        <w:rPr>
          <w:noProof/>
        </w:rPr>
        <w:t>network hiding</w:t>
      </w:r>
      <w:bookmarkEnd w:id="839"/>
    </w:p>
    <w:p w:rsidR="005823C6" w:rsidRDefault="005823C6" w:rsidP="005823C6">
      <w:pPr>
        <w:pStyle w:val="Heading3"/>
        <w:rPr>
          <w:noProof/>
        </w:rPr>
      </w:pPr>
      <w:bookmarkStart w:id="840" w:name="_Toc153528833"/>
      <w:r>
        <w:rPr>
          <w:noProof/>
        </w:rPr>
        <w:t>O.4.2.1</w:t>
      </w:r>
      <w:r>
        <w:rPr>
          <w:noProof/>
        </w:rPr>
        <w:tab/>
      </w:r>
      <w:r w:rsidRPr="00A93FDB">
        <w:rPr>
          <w:noProof/>
        </w:rPr>
        <w:t>encryption in network hiding</w:t>
      </w:r>
      <w:bookmarkEnd w:id="840"/>
    </w:p>
    <w:p w:rsidR="005823C6" w:rsidRDefault="005823C6" w:rsidP="005823C6">
      <w:pPr>
        <w:pStyle w:val="B1"/>
        <w:rPr>
          <w:noProof/>
        </w:rPr>
      </w:pPr>
      <w:r>
        <w:rPr>
          <w:noProof/>
        </w:rPr>
        <w:t>-</w:t>
      </w:r>
      <w:r>
        <w:rPr>
          <w:noProof/>
        </w:rPr>
        <w:tab/>
        <w:t xml:space="preserve">Threat name: </w:t>
      </w:r>
      <w:r>
        <w:rPr>
          <w:rFonts w:hint="eastAsia"/>
          <w:noProof/>
          <w:lang w:eastAsia="zh-CN"/>
        </w:rPr>
        <w:t>E</w:t>
      </w:r>
      <w:r w:rsidRPr="00A93FDB">
        <w:rPr>
          <w:noProof/>
        </w:rPr>
        <w:t>ncryption in network hiding</w:t>
      </w:r>
    </w:p>
    <w:p w:rsidR="005823C6" w:rsidRDefault="005823C6" w:rsidP="005823C6">
      <w:pPr>
        <w:pStyle w:val="B1"/>
        <w:rPr>
          <w:noProof/>
        </w:rPr>
      </w:pPr>
      <w:r>
        <w:rPr>
          <w:noProof/>
        </w:rPr>
        <w:t>-</w:t>
      </w:r>
      <w:r>
        <w:rPr>
          <w:noProof/>
        </w:rPr>
        <w:tab/>
        <w:t xml:space="preserve">Threat Category: </w:t>
      </w:r>
      <w:r w:rsidRPr="00A93FDB">
        <w:rPr>
          <w:noProof/>
        </w:rPr>
        <w:t>Spoofing identity</w:t>
      </w:r>
      <w:r>
        <w:rPr>
          <w:rFonts w:hint="eastAsia"/>
          <w:noProof/>
          <w:lang w:eastAsia="zh-CN"/>
        </w:rPr>
        <w:t>,</w:t>
      </w:r>
      <w:r w:rsidRPr="00A93FDB">
        <w:rPr>
          <w:noProof/>
        </w:rPr>
        <w:t xml:space="preserve"> </w:t>
      </w:r>
      <w:r w:rsidRPr="007959CF">
        <w:rPr>
          <w:noProof/>
        </w:rPr>
        <w:t>Tampering of data, Information Disclosure</w:t>
      </w:r>
    </w:p>
    <w:p w:rsidR="005823C6" w:rsidRDefault="005823C6" w:rsidP="005823C6">
      <w:pPr>
        <w:pStyle w:val="B1"/>
        <w:rPr>
          <w:noProof/>
        </w:rPr>
      </w:pPr>
      <w:r>
        <w:rPr>
          <w:noProof/>
        </w:rPr>
        <w:t>-</w:t>
      </w:r>
      <w:r>
        <w:rPr>
          <w:noProof/>
        </w:rPr>
        <w:tab/>
        <w:t>Threat Description:</w:t>
      </w:r>
      <w:r w:rsidRPr="00116A51">
        <w:rPr>
          <w:noProof/>
        </w:rPr>
        <w:t xml:space="preserve"> </w:t>
      </w:r>
      <w:r>
        <w:rPr>
          <w:noProof/>
        </w:rPr>
        <w:t>In casse of the n</w:t>
      </w:r>
      <w:r w:rsidRPr="00A93FDB">
        <w:rPr>
          <w:noProof/>
        </w:rPr>
        <w:t>etwork</w:t>
      </w:r>
      <w:r>
        <w:t xml:space="preserve"> hiding mechanism is </w:t>
      </w:r>
      <w:r w:rsidRPr="00116A51">
        <w:t>used and the operator policy states that the topology shall be hidden</w:t>
      </w:r>
      <w:r>
        <w:t>,</w:t>
      </w:r>
      <w:r>
        <w:rPr>
          <w:noProof/>
        </w:rPr>
        <w:t xml:space="preserve"> if </w:t>
      </w:r>
      <w:r w:rsidRPr="00116A51">
        <w:rPr>
          <w:noProof/>
        </w:rPr>
        <w:t>the encrypt</w:t>
      </w:r>
      <w:r>
        <w:rPr>
          <w:noProof/>
        </w:rPr>
        <w:t>ion of</w:t>
      </w:r>
      <w:r w:rsidRPr="00116A51">
        <w:rPr>
          <w:noProof/>
        </w:rPr>
        <w:t xml:space="preserve"> the hiding information elements </w:t>
      </w:r>
      <w:r>
        <w:rPr>
          <w:noProof/>
        </w:rPr>
        <w:t xml:space="preserve">is not performed </w:t>
      </w:r>
      <w:r w:rsidRPr="00116A51">
        <w:rPr>
          <w:noProof/>
        </w:rPr>
        <w:t>when the</w:t>
      </w:r>
      <w:r>
        <w:rPr>
          <w:noProof/>
        </w:rPr>
        <w:t xml:space="preserve"> </w:t>
      </w:r>
      <w:r w:rsidRPr="00116A51">
        <w:rPr>
          <w:noProof/>
        </w:rPr>
        <w:t>I-CSCF forwards SIP Request or Response messages outside the hiding network’s domain</w:t>
      </w:r>
      <w:r>
        <w:rPr>
          <w:noProof/>
        </w:rPr>
        <w:t xml:space="preserve">, and </w:t>
      </w:r>
      <w:r w:rsidRPr="00116A51">
        <w:rPr>
          <w:noProof/>
        </w:rPr>
        <w:t xml:space="preserve">the </w:t>
      </w:r>
      <w:r>
        <w:rPr>
          <w:noProof/>
        </w:rPr>
        <w:t>de</w:t>
      </w:r>
      <w:r w:rsidRPr="00116A51">
        <w:rPr>
          <w:noProof/>
        </w:rPr>
        <w:t>crypt</w:t>
      </w:r>
      <w:r>
        <w:rPr>
          <w:noProof/>
        </w:rPr>
        <w:t>ion of</w:t>
      </w:r>
      <w:r w:rsidRPr="00116A51">
        <w:rPr>
          <w:noProof/>
        </w:rPr>
        <w:t xml:space="preserve"> the hiding information elements </w:t>
      </w:r>
      <w:r>
        <w:rPr>
          <w:noProof/>
        </w:rPr>
        <w:t xml:space="preserve">is not performed </w:t>
      </w:r>
      <w:r w:rsidRPr="00116A51">
        <w:rPr>
          <w:noProof/>
        </w:rPr>
        <w:t>when the</w:t>
      </w:r>
      <w:r>
        <w:rPr>
          <w:noProof/>
        </w:rPr>
        <w:t xml:space="preserve"> </w:t>
      </w:r>
      <w:r w:rsidRPr="00116A51">
        <w:rPr>
          <w:noProof/>
        </w:rPr>
        <w:t xml:space="preserve">I-CSCF receives a SIP Request or Response message from </w:t>
      </w:r>
      <w:r>
        <w:rPr>
          <w:noProof/>
        </w:rPr>
        <w:t xml:space="preserve">the </w:t>
      </w:r>
      <w:r w:rsidRPr="00116A51">
        <w:rPr>
          <w:noProof/>
        </w:rPr>
        <w:t>outside</w:t>
      </w:r>
      <w:r>
        <w:rPr>
          <w:noProof/>
        </w:rPr>
        <w:t xml:space="preserve"> of</w:t>
      </w:r>
      <w:r w:rsidRPr="00116A51">
        <w:rPr>
          <w:noProof/>
        </w:rPr>
        <w:t xml:space="preserve"> the hiding network’s domain</w:t>
      </w:r>
      <w:r>
        <w:rPr>
          <w:noProof/>
        </w:rPr>
        <w:t xml:space="preserve">, </w:t>
      </w:r>
      <w:r w:rsidRPr="00116A51">
        <w:t>the identities of the SIP proxies and the topology of the hiding network</w:t>
      </w:r>
      <w:r>
        <w:t xml:space="preserve"> will not be </w:t>
      </w:r>
      <w:r w:rsidRPr="00116A51">
        <w:t>protect</w:t>
      </w:r>
      <w:r>
        <w:t xml:space="preserve">ed, and </w:t>
      </w:r>
      <w:r w:rsidRPr="001F07A4">
        <w:t xml:space="preserve">an attacker </w:t>
      </w:r>
      <w:r>
        <w:t>can</w:t>
      </w:r>
      <w:r w:rsidRPr="001F07A4">
        <w:t xml:space="preserve"> read or modify th</w:t>
      </w:r>
      <w:r>
        <w:t xml:space="preserve">ese </w:t>
      </w:r>
      <w:r w:rsidRPr="00116A51">
        <w:rPr>
          <w:noProof/>
        </w:rPr>
        <w:t>information elements</w:t>
      </w:r>
      <w:r w:rsidRPr="000F5F27">
        <w:rPr>
          <w:noProof/>
        </w:rPr>
        <w:t>.</w:t>
      </w:r>
      <w:r>
        <w:rPr>
          <w:noProof/>
        </w:rPr>
        <w:t xml:space="preserve"> </w:t>
      </w:r>
    </w:p>
    <w:p w:rsidR="005823C6" w:rsidRDefault="005823C6" w:rsidP="005823C6">
      <w:pPr>
        <w:rPr>
          <w:lang w:eastAsia="zh-CN"/>
        </w:rPr>
      </w:pPr>
      <w:r>
        <w:rPr>
          <w:noProof/>
        </w:rPr>
        <w:t>-</w:t>
      </w:r>
      <w:r>
        <w:rPr>
          <w:noProof/>
        </w:rPr>
        <w:tab/>
        <w:t xml:space="preserve">Threatened Asset: </w:t>
      </w:r>
      <w:r>
        <w:rPr>
          <w:lang w:eastAsia="zh-CN"/>
        </w:rPr>
        <w:t>IMS signalling</w:t>
      </w:r>
    </w:p>
    <w:p w:rsidR="005823C6" w:rsidRDefault="005823C6" w:rsidP="005823C6">
      <w:pPr>
        <w:rPr>
          <w:lang w:eastAsia="zh-CN"/>
        </w:rPr>
      </w:pPr>
    </w:p>
    <w:p w:rsidR="005823C6" w:rsidRDefault="005823C6" w:rsidP="005823C6">
      <w:pPr>
        <w:pStyle w:val="Heading1"/>
      </w:pPr>
      <w:bookmarkStart w:id="841" w:name="_Toc153528834"/>
      <w:r>
        <w:t>O.5</w:t>
      </w:r>
      <w:r>
        <w:tab/>
        <w:t>Assets and threats specific to the IBCF</w:t>
      </w:r>
      <w:bookmarkEnd w:id="841"/>
    </w:p>
    <w:p w:rsidR="005823C6" w:rsidRDefault="005823C6" w:rsidP="005823C6">
      <w:pPr>
        <w:pStyle w:val="Heading2"/>
      </w:pPr>
      <w:bookmarkStart w:id="842" w:name="_Toc153528835"/>
      <w:r>
        <w:rPr>
          <w:lang w:eastAsia="zh-CN"/>
        </w:rPr>
        <w:t>O</w:t>
      </w:r>
      <w:r>
        <w:t>.5.1</w:t>
      </w:r>
      <w:r>
        <w:tab/>
        <w:t>Critical assets</w:t>
      </w:r>
      <w:bookmarkEnd w:id="842"/>
    </w:p>
    <w:p w:rsidR="005823C6" w:rsidRDefault="005823C6" w:rsidP="005823C6">
      <w:pPr>
        <w:rPr>
          <w:lang w:eastAsia="zh-CN"/>
        </w:rPr>
      </w:pPr>
      <w:r>
        <w:rPr>
          <w:lang w:eastAsia="zh-CN"/>
        </w:rPr>
        <w:t xml:space="preserve">In addition to the critical assets of a GNP has been described in clause 5.2 of the present document, the critical assets specific to the </w:t>
      </w:r>
      <w:r>
        <w:t>IBCF</w:t>
      </w:r>
      <w:r>
        <w:rPr>
          <w:lang w:eastAsia="zh-CN"/>
        </w:rPr>
        <w:t xml:space="preserve"> to be protected are:</w:t>
      </w:r>
    </w:p>
    <w:p w:rsidR="005823C6" w:rsidRDefault="005823C6" w:rsidP="005823C6">
      <w:pPr>
        <w:pStyle w:val="B1"/>
        <w:rPr>
          <w:lang w:eastAsia="zh-CN"/>
        </w:rPr>
      </w:pPr>
      <w:r>
        <w:rPr>
          <w:lang w:eastAsia="zh-CN"/>
        </w:rPr>
        <w:t>-</w:t>
      </w:r>
      <w:r>
        <w:rPr>
          <w:lang w:eastAsia="zh-CN"/>
        </w:rPr>
        <w:tab/>
      </w:r>
      <w:r>
        <w:t>IBCF</w:t>
      </w:r>
      <w:r>
        <w:rPr>
          <w:lang w:eastAsia="zh-CN"/>
        </w:rPr>
        <w:t xml:space="preserve"> Application</w:t>
      </w:r>
    </w:p>
    <w:p w:rsidR="005823C6" w:rsidRDefault="005823C6" w:rsidP="005823C6">
      <w:pPr>
        <w:pStyle w:val="B1"/>
        <w:rPr>
          <w:lang w:eastAsia="zh-CN"/>
        </w:rPr>
      </w:pPr>
      <w:r>
        <w:rPr>
          <w:lang w:eastAsia="zh-CN"/>
        </w:rPr>
        <w:t>-</w:t>
      </w:r>
      <w:r>
        <w:rPr>
          <w:lang w:eastAsia="zh-CN"/>
        </w:rPr>
        <w:tab/>
        <w:t xml:space="preserve">IMS signalling, </w:t>
      </w:r>
      <w:r>
        <w:t xml:space="preserve">Network configuration hiding, </w:t>
      </w:r>
      <w:r>
        <w:rPr>
          <w:lang w:eastAsia="zh-CN"/>
        </w:rPr>
        <w:t>Charging data records</w:t>
      </w:r>
    </w:p>
    <w:p w:rsidR="005823C6" w:rsidRDefault="005823C6" w:rsidP="005823C6">
      <w:pPr>
        <w:pStyle w:val="B1"/>
        <w:rPr>
          <w:lang w:eastAsia="zh-CN"/>
        </w:rPr>
      </w:pPr>
      <w:r>
        <w:rPr>
          <w:lang w:eastAsia="zh-CN"/>
        </w:rPr>
        <w:t>-</w:t>
      </w:r>
      <w:r>
        <w:rPr>
          <w:lang w:eastAsia="zh-CN"/>
        </w:rPr>
        <w:tab/>
        <w:t xml:space="preserve">Security data, i.e. cryptographic materials for Mx, Cs, Ix, and Ici interfaces </w:t>
      </w:r>
    </w:p>
    <w:p w:rsidR="005823C6" w:rsidRDefault="005823C6" w:rsidP="005823C6">
      <w:pPr>
        <w:pStyle w:val="B1"/>
        <w:rPr>
          <w:lang w:eastAsia="zh-CN"/>
        </w:rPr>
      </w:pPr>
      <w:r>
        <w:rPr>
          <w:lang w:eastAsia="zh-CN"/>
        </w:rPr>
        <w:t>-</w:t>
      </w:r>
      <w:r>
        <w:rPr>
          <w:lang w:eastAsia="zh-CN"/>
        </w:rPr>
        <w:tab/>
        <w:t xml:space="preserve">The interfaces of </w:t>
      </w:r>
      <w:r>
        <w:rPr>
          <w:lang w:val="en-US" w:eastAsia="zh-CN"/>
        </w:rPr>
        <w:t xml:space="preserve">the </w:t>
      </w:r>
      <w:r>
        <w:t>IBCF</w:t>
      </w:r>
      <w:r>
        <w:rPr>
          <w:lang w:eastAsia="zh-CN"/>
        </w:rPr>
        <w:t xml:space="preserve"> to be protected and which are within </w:t>
      </w:r>
      <w:r>
        <w:rPr>
          <w:lang w:val="en-US" w:eastAsia="zh-CN"/>
        </w:rPr>
        <w:t>SECAM</w:t>
      </w:r>
      <w:r>
        <w:rPr>
          <w:lang w:eastAsia="zh-CN"/>
        </w:rPr>
        <w:t xml:space="preserve"> scope: </w:t>
      </w:r>
    </w:p>
    <w:p w:rsidR="005823C6" w:rsidRDefault="005823C6" w:rsidP="005823C6">
      <w:pPr>
        <w:pStyle w:val="B2"/>
      </w:pPr>
      <w:r>
        <w:rPr>
          <w:lang w:eastAsia="zh-CN"/>
        </w:rPr>
        <w:t>-</w:t>
      </w:r>
      <w:r>
        <w:rPr>
          <w:lang w:eastAsia="zh-CN"/>
        </w:rPr>
        <w:tab/>
        <w:t xml:space="preserve">Mx interface between the </w:t>
      </w:r>
      <w:r>
        <w:t>IBCF</w:t>
      </w:r>
      <w:r>
        <w:rPr>
          <w:lang w:eastAsia="zh-CN"/>
        </w:rPr>
        <w:t xml:space="preserve"> and </w:t>
      </w:r>
      <w:r>
        <w:t>S-CSCF/P-CSCF/I-CSCF/BGCF</w:t>
      </w:r>
    </w:p>
    <w:p w:rsidR="005823C6" w:rsidRDefault="005823C6" w:rsidP="005823C6">
      <w:pPr>
        <w:pStyle w:val="B2"/>
      </w:pPr>
      <w:r>
        <w:rPr>
          <w:lang w:eastAsia="zh-CN"/>
        </w:rPr>
        <w:t>-</w:t>
      </w:r>
      <w:r>
        <w:rPr>
          <w:lang w:eastAsia="zh-CN"/>
        </w:rPr>
        <w:tab/>
        <w:t xml:space="preserve">Ms interface between the </w:t>
      </w:r>
      <w:r>
        <w:t>IBCF</w:t>
      </w:r>
      <w:r>
        <w:rPr>
          <w:lang w:eastAsia="zh-CN"/>
        </w:rPr>
        <w:t xml:space="preserve"> and the AS</w:t>
      </w:r>
    </w:p>
    <w:p w:rsidR="005823C6" w:rsidRDefault="005823C6" w:rsidP="005823C6">
      <w:pPr>
        <w:pStyle w:val="B2"/>
      </w:pPr>
      <w:r>
        <w:rPr>
          <w:lang w:eastAsia="zh-CN"/>
        </w:rPr>
        <w:t>-</w:t>
      </w:r>
      <w:r>
        <w:rPr>
          <w:lang w:eastAsia="zh-CN"/>
        </w:rPr>
        <w:tab/>
        <w:t xml:space="preserve">Ix interface between the </w:t>
      </w:r>
      <w:r>
        <w:t>IBCF</w:t>
      </w:r>
      <w:r>
        <w:rPr>
          <w:lang w:eastAsia="zh-CN"/>
        </w:rPr>
        <w:t xml:space="preserve"> and </w:t>
      </w:r>
      <w:r>
        <w:t>the TrGW</w:t>
      </w:r>
    </w:p>
    <w:p w:rsidR="005823C6" w:rsidRDefault="005823C6" w:rsidP="005823C6">
      <w:pPr>
        <w:pStyle w:val="B2"/>
        <w:rPr>
          <w:lang w:eastAsia="zh-CN"/>
        </w:rPr>
      </w:pPr>
      <w:r>
        <w:rPr>
          <w:lang w:eastAsia="zh-CN"/>
        </w:rPr>
        <w:t>-</w:t>
      </w:r>
      <w:r>
        <w:rPr>
          <w:lang w:eastAsia="zh-CN"/>
        </w:rPr>
        <w:tab/>
        <w:t xml:space="preserve">Ici interface between the </w:t>
      </w:r>
      <w:r>
        <w:t>IBCF</w:t>
      </w:r>
      <w:r>
        <w:rPr>
          <w:lang w:eastAsia="zh-CN"/>
        </w:rPr>
        <w:t xml:space="preserve"> and </w:t>
      </w:r>
      <w:r>
        <w:t>IP Multimedia Networks</w:t>
      </w:r>
    </w:p>
    <w:p w:rsidR="005823C6" w:rsidRDefault="005823C6" w:rsidP="005823C6">
      <w:pPr>
        <w:pStyle w:val="B2"/>
        <w:rPr>
          <w:lang w:eastAsia="zh-CN"/>
        </w:rPr>
      </w:pPr>
      <w:r>
        <w:rPr>
          <w:lang w:eastAsia="zh-CN"/>
        </w:rPr>
        <w:t>-</w:t>
      </w:r>
      <w:r>
        <w:rPr>
          <w:lang w:eastAsia="zh-CN"/>
        </w:rPr>
        <w:tab/>
        <w:t xml:space="preserve">Console interface, for local access: local interface on the </w:t>
      </w:r>
      <w:r>
        <w:t>IBCF</w:t>
      </w:r>
    </w:p>
    <w:p w:rsidR="005823C6" w:rsidRDefault="005823C6" w:rsidP="005823C6">
      <w:pPr>
        <w:pStyle w:val="B2"/>
      </w:pPr>
      <w:r>
        <w:t>-</w:t>
      </w:r>
      <w:r>
        <w:tab/>
        <w:t>OAM interface, for remote access: interface between the IBCF and the OAM system</w:t>
      </w:r>
    </w:p>
    <w:p w:rsidR="005823C6" w:rsidRDefault="005823C6" w:rsidP="005823C6">
      <w:pPr>
        <w:pStyle w:val="NO"/>
      </w:pPr>
      <w:r>
        <w:t xml:space="preserve">NOTE 1: </w:t>
      </w:r>
      <w:r>
        <w:tab/>
        <w:t>The detailed interfaces of the IBCF class are described in clause 4 of the present document.</w:t>
      </w:r>
    </w:p>
    <w:p w:rsidR="005823C6" w:rsidRDefault="005823C6" w:rsidP="005823C6">
      <w:pPr>
        <w:pStyle w:val="B1"/>
        <w:rPr>
          <w:lang w:eastAsia="zh-CN"/>
        </w:rPr>
      </w:pPr>
      <w:r>
        <w:rPr>
          <w:lang w:eastAsia="zh-CN"/>
        </w:rPr>
        <w:t>-</w:t>
      </w:r>
      <w:r>
        <w:rPr>
          <w:lang w:eastAsia="zh-CN"/>
        </w:rPr>
        <w:tab/>
      </w:r>
      <w:r>
        <w:t>IBCF</w:t>
      </w:r>
      <w:r>
        <w:rPr>
          <w:lang w:eastAsia="zh-CN"/>
        </w:rPr>
        <w:t xml:space="preserve"> Software: binary code or executable code  </w:t>
      </w:r>
    </w:p>
    <w:p w:rsidR="005823C6" w:rsidRPr="006C00C2" w:rsidRDefault="005823C6" w:rsidP="006804C4">
      <w:pPr>
        <w:pStyle w:val="NO"/>
        <w:rPr>
          <w:noProof/>
        </w:rPr>
      </w:pPr>
      <w:r>
        <w:t xml:space="preserve">NOTE 2: </w:t>
      </w:r>
      <w:r>
        <w:tab/>
        <w:t>IBCF files may be any file owned by a user (root user as well as non-root users), including user account data and credentials, log data, configuration data, OS files, IBCF application, user plane security mechanism, or cryptographic materials.</w:t>
      </w:r>
    </w:p>
    <w:p w:rsidR="005823C6" w:rsidRDefault="005823C6" w:rsidP="005823C6">
      <w:pPr>
        <w:pStyle w:val="Heading2"/>
        <w:rPr>
          <w:noProof/>
        </w:rPr>
      </w:pPr>
      <w:bookmarkStart w:id="843" w:name="_Toc153528836"/>
      <w:r>
        <w:rPr>
          <w:noProof/>
        </w:rPr>
        <w:t>O.5.2</w:t>
      </w:r>
      <w:r>
        <w:rPr>
          <w:noProof/>
        </w:rPr>
        <w:tab/>
        <w:t xml:space="preserve">Threats related to </w:t>
      </w:r>
      <w:r w:rsidRPr="00A93FDB">
        <w:rPr>
          <w:noProof/>
        </w:rPr>
        <w:t>network hiding</w:t>
      </w:r>
      <w:bookmarkEnd w:id="843"/>
    </w:p>
    <w:p w:rsidR="005823C6" w:rsidRDefault="005823C6" w:rsidP="005823C6">
      <w:pPr>
        <w:pStyle w:val="Heading3"/>
        <w:rPr>
          <w:noProof/>
        </w:rPr>
      </w:pPr>
      <w:bookmarkStart w:id="844" w:name="_Toc153528837"/>
      <w:r>
        <w:rPr>
          <w:noProof/>
        </w:rPr>
        <w:t>O.5.2.1</w:t>
      </w:r>
      <w:r>
        <w:rPr>
          <w:noProof/>
        </w:rPr>
        <w:tab/>
      </w:r>
      <w:r w:rsidRPr="00A93FDB">
        <w:rPr>
          <w:noProof/>
        </w:rPr>
        <w:t>encryption in network hiding</w:t>
      </w:r>
      <w:bookmarkEnd w:id="844"/>
    </w:p>
    <w:p w:rsidR="005823C6" w:rsidRDefault="005823C6" w:rsidP="005823C6">
      <w:pPr>
        <w:pStyle w:val="B1"/>
        <w:rPr>
          <w:noProof/>
        </w:rPr>
      </w:pPr>
      <w:r>
        <w:rPr>
          <w:noProof/>
        </w:rPr>
        <w:t>-</w:t>
      </w:r>
      <w:r>
        <w:rPr>
          <w:noProof/>
        </w:rPr>
        <w:tab/>
        <w:t xml:space="preserve">Threat name: </w:t>
      </w:r>
      <w:r>
        <w:rPr>
          <w:rFonts w:hint="eastAsia"/>
          <w:noProof/>
          <w:lang w:eastAsia="zh-CN"/>
        </w:rPr>
        <w:t>E</w:t>
      </w:r>
      <w:r w:rsidRPr="00A93FDB">
        <w:rPr>
          <w:noProof/>
        </w:rPr>
        <w:t>ncryption in network hiding</w:t>
      </w:r>
    </w:p>
    <w:p w:rsidR="005823C6" w:rsidRDefault="005823C6" w:rsidP="005823C6">
      <w:pPr>
        <w:pStyle w:val="B1"/>
        <w:rPr>
          <w:noProof/>
        </w:rPr>
      </w:pPr>
      <w:r>
        <w:rPr>
          <w:noProof/>
        </w:rPr>
        <w:t>-</w:t>
      </w:r>
      <w:r>
        <w:rPr>
          <w:noProof/>
        </w:rPr>
        <w:tab/>
        <w:t xml:space="preserve">Threat Category: </w:t>
      </w:r>
      <w:r w:rsidRPr="00A93FDB">
        <w:rPr>
          <w:noProof/>
        </w:rPr>
        <w:t>Spoofing identity</w:t>
      </w:r>
      <w:r>
        <w:rPr>
          <w:rFonts w:hint="eastAsia"/>
          <w:noProof/>
          <w:lang w:eastAsia="zh-CN"/>
        </w:rPr>
        <w:t>,</w:t>
      </w:r>
      <w:r w:rsidRPr="00A93FDB">
        <w:rPr>
          <w:noProof/>
        </w:rPr>
        <w:t xml:space="preserve"> </w:t>
      </w:r>
      <w:r w:rsidRPr="007959CF">
        <w:rPr>
          <w:noProof/>
        </w:rPr>
        <w:t>Tampering of data, Information Disclosure</w:t>
      </w:r>
    </w:p>
    <w:p w:rsidR="005823C6" w:rsidRDefault="005823C6" w:rsidP="005823C6">
      <w:pPr>
        <w:pStyle w:val="B1"/>
        <w:rPr>
          <w:noProof/>
        </w:rPr>
      </w:pPr>
      <w:r>
        <w:rPr>
          <w:noProof/>
        </w:rPr>
        <w:t>-</w:t>
      </w:r>
      <w:r>
        <w:rPr>
          <w:noProof/>
        </w:rPr>
        <w:tab/>
        <w:t>Threat Description:</w:t>
      </w:r>
      <w:r w:rsidRPr="00116A51">
        <w:rPr>
          <w:noProof/>
        </w:rPr>
        <w:t xml:space="preserve"> </w:t>
      </w:r>
      <w:r w:rsidRPr="005E5EA6">
        <w:t>In cases of the encryption</w:t>
      </w:r>
      <w:r>
        <w:t xml:space="preserve"> </w:t>
      </w:r>
      <w:r w:rsidRPr="00021D91">
        <w:t>of the hiding information</w:t>
      </w:r>
      <w:r>
        <w:t xml:space="preserve"> as</w:t>
      </w:r>
      <w:r w:rsidRPr="005E5EA6">
        <w:t xml:space="preserve"> network hiding mechanism is used and the operator policy states that the topology shall be hidden, </w:t>
      </w:r>
      <w:r>
        <w:rPr>
          <w:rFonts w:hint="eastAsia"/>
          <w:lang w:eastAsia="zh-CN"/>
        </w:rPr>
        <w:t>and</w:t>
      </w:r>
      <w:r>
        <w:rPr>
          <w:noProof/>
        </w:rPr>
        <w:t xml:space="preserve"> </w:t>
      </w:r>
      <w:r w:rsidRPr="00116A51">
        <w:rPr>
          <w:noProof/>
        </w:rPr>
        <w:t>the encrypt</w:t>
      </w:r>
      <w:r>
        <w:rPr>
          <w:noProof/>
        </w:rPr>
        <w:t>ion of</w:t>
      </w:r>
      <w:r w:rsidRPr="00116A51">
        <w:rPr>
          <w:noProof/>
        </w:rPr>
        <w:t xml:space="preserve"> the hiding information elements </w:t>
      </w:r>
      <w:r>
        <w:rPr>
          <w:noProof/>
        </w:rPr>
        <w:t xml:space="preserve">is not performed </w:t>
      </w:r>
      <w:r w:rsidRPr="00116A51">
        <w:rPr>
          <w:noProof/>
        </w:rPr>
        <w:t>when the</w:t>
      </w:r>
      <w:r>
        <w:rPr>
          <w:noProof/>
        </w:rPr>
        <w:t xml:space="preserve"> IBCF</w:t>
      </w:r>
      <w:r w:rsidRPr="00116A51">
        <w:rPr>
          <w:noProof/>
        </w:rPr>
        <w:t xml:space="preserve"> forwards SIP Request or Response messages outside the hiding network’s domain</w:t>
      </w:r>
      <w:r>
        <w:rPr>
          <w:noProof/>
        </w:rPr>
        <w:t xml:space="preserve">, and </w:t>
      </w:r>
      <w:r w:rsidRPr="00116A51">
        <w:rPr>
          <w:noProof/>
        </w:rPr>
        <w:t xml:space="preserve">the </w:t>
      </w:r>
      <w:r>
        <w:rPr>
          <w:noProof/>
        </w:rPr>
        <w:t>de</w:t>
      </w:r>
      <w:r w:rsidRPr="00116A51">
        <w:rPr>
          <w:noProof/>
        </w:rPr>
        <w:t>crypt</w:t>
      </w:r>
      <w:r>
        <w:rPr>
          <w:noProof/>
        </w:rPr>
        <w:t>ion of</w:t>
      </w:r>
      <w:r w:rsidRPr="00116A51">
        <w:rPr>
          <w:noProof/>
        </w:rPr>
        <w:t xml:space="preserve"> the hiding information elements </w:t>
      </w:r>
      <w:r>
        <w:rPr>
          <w:noProof/>
        </w:rPr>
        <w:t xml:space="preserve">is not performed </w:t>
      </w:r>
      <w:r w:rsidRPr="00116A51">
        <w:rPr>
          <w:noProof/>
        </w:rPr>
        <w:t>when the</w:t>
      </w:r>
      <w:r>
        <w:rPr>
          <w:noProof/>
        </w:rPr>
        <w:t xml:space="preserve"> IBCF</w:t>
      </w:r>
      <w:r w:rsidRPr="00116A51">
        <w:rPr>
          <w:noProof/>
        </w:rPr>
        <w:t xml:space="preserve"> receives a SIP Request or Response message from </w:t>
      </w:r>
      <w:r>
        <w:rPr>
          <w:noProof/>
        </w:rPr>
        <w:t xml:space="preserve">the </w:t>
      </w:r>
      <w:r w:rsidRPr="00116A51">
        <w:rPr>
          <w:noProof/>
        </w:rPr>
        <w:t>outside</w:t>
      </w:r>
      <w:r>
        <w:rPr>
          <w:noProof/>
        </w:rPr>
        <w:t xml:space="preserve"> of</w:t>
      </w:r>
      <w:r w:rsidRPr="00116A51">
        <w:rPr>
          <w:noProof/>
        </w:rPr>
        <w:t xml:space="preserve"> the hiding network’s domain</w:t>
      </w:r>
      <w:r>
        <w:rPr>
          <w:noProof/>
        </w:rPr>
        <w:t xml:space="preserve">, </w:t>
      </w:r>
      <w:r w:rsidRPr="00116A51">
        <w:t>the identities of the SIP proxies and the topology of the hiding network</w:t>
      </w:r>
      <w:r>
        <w:t xml:space="preserve"> will not be </w:t>
      </w:r>
      <w:r w:rsidRPr="00116A51">
        <w:t>protect</w:t>
      </w:r>
      <w:r>
        <w:t xml:space="preserve">ed, and </w:t>
      </w:r>
      <w:r w:rsidRPr="001F07A4">
        <w:t xml:space="preserve">an attacker </w:t>
      </w:r>
      <w:r>
        <w:t>can</w:t>
      </w:r>
      <w:r w:rsidRPr="001F07A4">
        <w:t xml:space="preserve"> read or modify th</w:t>
      </w:r>
      <w:r>
        <w:t xml:space="preserve">ese </w:t>
      </w:r>
      <w:r w:rsidRPr="00116A51">
        <w:rPr>
          <w:noProof/>
        </w:rPr>
        <w:t>information elements</w:t>
      </w:r>
      <w:r w:rsidRPr="000F5F27">
        <w:rPr>
          <w:noProof/>
        </w:rPr>
        <w:t>.</w:t>
      </w:r>
      <w:r>
        <w:rPr>
          <w:noProof/>
        </w:rPr>
        <w:t xml:space="preserve"> </w:t>
      </w:r>
    </w:p>
    <w:p w:rsidR="005823C6" w:rsidRDefault="005823C6" w:rsidP="006804C4">
      <w:pPr>
        <w:pStyle w:val="B1"/>
        <w:rPr>
          <w:noProof/>
        </w:rPr>
      </w:pPr>
      <w:r>
        <w:rPr>
          <w:noProof/>
        </w:rPr>
        <w:t>-</w:t>
      </w:r>
      <w:r>
        <w:rPr>
          <w:noProof/>
        </w:rPr>
        <w:tab/>
        <w:t xml:space="preserve">Threatened Asset: </w:t>
      </w:r>
      <w:r>
        <w:rPr>
          <w:lang w:eastAsia="zh-CN"/>
        </w:rPr>
        <w:t>IMS signalling</w:t>
      </w:r>
      <w:r>
        <w:rPr>
          <w:noProof/>
        </w:rPr>
        <w:t xml:space="preserve"> </w:t>
      </w:r>
    </w:p>
    <w:p w:rsidR="005823C6" w:rsidRDefault="005823C6" w:rsidP="005823C6">
      <w:pPr>
        <w:pStyle w:val="Heading3"/>
        <w:rPr>
          <w:noProof/>
        </w:rPr>
      </w:pPr>
      <w:bookmarkStart w:id="845" w:name="_Toc153528838"/>
      <w:r>
        <w:rPr>
          <w:noProof/>
        </w:rPr>
        <w:t>O.5.2.2</w:t>
      </w:r>
      <w:r>
        <w:rPr>
          <w:noProof/>
        </w:rPr>
        <w:tab/>
      </w:r>
      <w:r w:rsidRPr="00D27984">
        <w:rPr>
          <w:noProof/>
        </w:rPr>
        <w:t>replacement</w:t>
      </w:r>
      <w:r w:rsidRPr="00A93FDB">
        <w:rPr>
          <w:noProof/>
        </w:rPr>
        <w:t xml:space="preserve"> in network hiding</w:t>
      </w:r>
      <w:bookmarkEnd w:id="845"/>
    </w:p>
    <w:p w:rsidR="005823C6" w:rsidRDefault="005823C6" w:rsidP="005823C6">
      <w:pPr>
        <w:pStyle w:val="B1"/>
        <w:rPr>
          <w:noProof/>
        </w:rPr>
      </w:pPr>
      <w:r>
        <w:rPr>
          <w:noProof/>
        </w:rPr>
        <w:t>-</w:t>
      </w:r>
      <w:r>
        <w:rPr>
          <w:noProof/>
        </w:rPr>
        <w:tab/>
        <w:t xml:space="preserve">Threat name: </w:t>
      </w:r>
      <w:r>
        <w:rPr>
          <w:noProof/>
          <w:lang w:eastAsia="zh-CN"/>
        </w:rPr>
        <w:t>R</w:t>
      </w:r>
      <w:r w:rsidRPr="00D27984">
        <w:rPr>
          <w:noProof/>
          <w:lang w:eastAsia="zh-CN"/>
        </w:rPr>
        <w:t>eplacement</w:t>
      </w:r>
      <w:r w:rsidRPr="00A93FDB">
        <w:rPr>
          <w:noProof/>
        </w:rPr>
        <w:t xml:space="preserve"> in network hiding</w:t>
      </w:r>
    </w:p>
    <w:p w:rsidR="005823C6" w:rsidRDefault="005823C6" w:rsidP="005823C6">
      <w:pPr>
        <w:pStyle w:val="B1"/>
        <w:rPr>
          <w:noProof/>
        </w:rPr>
      </w:pPr>
      <w:r>
        <w:rPr>
          <w:noProof/>
        </w:rPr>
        <w:t>-</w:t>
      </w:r>
      <w:r>
        <w:rPr>
          <w:noProof/>
        </w:rPr>
        <w:tab/>
        <w:t xml:space="preserve">Threat Category: </w:t>
      </w:r>
      <w:r w:rsidRPr="00A93FDB">
        <w:rPr>
          <w:noProof/>
        </w:rPr>
        <w:t>Spoofing identity</w:t>
      </w:r>
      <w:r>
        <w:rPr>
          <w:rFonts w:hint="eastAsia"/>
          <w:noProof/>
          <w:lang w:eastAsia="zh-CN"/>
        </w:rPr>
        <w:t>,</w:t>
      </w:r>
      <w:r w:rsidRPr="00A93FDB">
        <w:rPr>
          <w:noProof/>
        </w:rPr>
        <w:t xml:space="preserve"> </w:t>
      </w:r>
      <w:r w:rsidRPr="007959CF">
        <w:rPr>
          <w:noProof/>
        </w:rPr>
        <w:t>Tampering of data, Information Disclosure</w:t>
      </w:r>
    </w:p>
    <w:p w:rsidR="005823C6" w:rsidRDefault="005823C6" w:rsidP="005823C6">
      <w:pPr>
        <w:pStyle w:val="B1"/>
        <w:rPr>
          <w:noProof/>
        </w:rPr>
      </w:pPr>
      <w:r>
        <w:rPr>
          <w:noProof/>
        </w:rPr>
        <w:t>-</w:t>
      </w:r>
      <w:r>
        <w:rPr>
          <w:noProof/>
        </w:rPr>
        <w:tab/>
        <w:t>Threat Description:</w:t>
      </w:r>
      <w:r w:rsidRPr="00116A51">
        <w:rPr>
          <w:noProof/>
        </w:rPr>
        <w:t xml:space="preserve"> </w:t>
      </w:r>
      <w:r w:rsidRPr="005E5EA6">
        <w:t xml:space="preserve">In cases of the </w:t>
      </w:r>
      <w:r>
        <w:rPr>
          <w:noProof/>
          <w:lang w:eastAsia="zh-CN"/>
        </w:rPr>
        <w:t>r</w:t>
      </w:r>
      <w:r w:rsidRPr="00D27984">
        <w:rPr>
          <w:noProof/>
          <w:lang w:eastAsia="zh-CN"/>
        </w:rPr>
        <w:t>eplacement</w:t>
      </w:r>
      <w:r>
        <w:t xml:space="preserve"> </w:t>
      </w:r>
      <w:r w:rsidRPr="00021D91">
        <w:t>of the hiding information</w:t>
      </w:r>
      <w:r>
        <w:t xml:space="preserve"> as</w:t>
      </w:r>
      <w:r w:rsidRPr="005E5EA6">
        <w:t xml:space="preserve"> network hiding mechanism is used and the operator policy states that the topology shall be hidden, </w:t>
      </w:r>
      <w:r>
        <w:rPr>
          <w:rFonts w:hint="eastAsia"/>
          <w:lang w:eastAsia="zh-CN"/>
        </w:rPr>
        <w:t>and</w:t>
      </w:r>
      <w:r>
        <w:rPr>
          <w:noProof/>
        </w:rPr>
        <w:t xml:space="preserve"> </w:t>
      </w:r>
      <w:r w:rsidRPr="00116A51">
        <w:rPr>
          <w:noProof/>
        </w:rPr>
        <w:t xml:space="preserve">the hiding information elements </w:t>
      </w:r>
      <w:r>
        <w:rPr>
          <w:noProof/>
        </w:rPr>
        <w:t xml:space="preserve">are not replaced to </w:t>
      </w:r>
      <w:r w:rsidRPr="007450B8">
        <w:rPr>
          <w:noProof/>
        </w:rPr>
        <w:t>constant</w:t>
      </w:r>
      <w:r>
        <w:rPr>
          <w:noProof/>
        </w:rPr>
        <w:t xml:space="preserve"> values </w:t>
      </w:r>
      <w:r w:rsidRPr="00116A51">
        <w:rPr>
          <w:noProof/>
        </w:rPr>
        <w:t>when the</w:t>
      </w:r>
      <w:r>
        <w:rPr>
          <w:noProof/>
        </w:rPr>
        <w:t xml:space="preserve"> IBCF</w:t>
      </w:r>
      <w:r w:rsidRPr="00116A51">
        <w:rPr>
          <w:noProof/>
        </w:rPr>
        <w:t xml:space="preserve"> forwards SIP Request or Response messages outside the hiding network’s domain</w:t>
      </w:r>
      <w:r>
        <w:rPr>
          <w:noProof/>
        </w:rPr>
        <w:t xml:space="preserve">, and </w:t>
      </w:r>
      <w:r w:rsidRPr="00116A51">
        <w:rPr>
          <w:noProof/>
        </w:rPr>
        <w:t xml:space="preserve">the </w:t>
      </w:r>
      <w:r w:rsidRPr="007450B8">
        <w:rPr>
          <w:noProof/>
        </w:rPr>
        <w:t>constant</w:t>
      </w:r>
      <w:r>
        <w:rPr>
          <w:noProof/>
        </w:rPr>
        <w:t xml:space="preserve"> values</w:t>
      </w:r>
      <w:r w:rsidRPr="007450B8">
        <w:rPr>
          <w:noProof/>
        </w:rPr>
        <w:t xml:space="preserve"> are not replaced to the hiding information elements</w:t>
      </w:r>
      <w:r>
        <w:rPr>
          <w:noProof/>
        </w:rPr>
        <w:t xml:space="preserve"> </w:t>
      </w:r>
      <w:r w:rsidRPr="00116A51">
        <w:rPr>
          <w:noProof/>
        </w:rPr>
        <w:t>when the</w:t>
      </w:r>
      <w:r>
        <w:rPr>
          <w:noProof/>
        </w:rPr>
        <w:t xml:space="preserve"> IBCF</w:t>
      </w:r>
      <w:r w:rsidRPr="00116A51">
        <w:rPr>
          <w:noProof/>
        </w:rPr>
        <w:t xml:space="preserve"> receives a SIP Request or Response message from </w:t>
      </w:r>
      <w:r>
        <w:rPr>
          <w:noProof/>
        </w:rPr>
        <w:t xml:space="preserve">the </w:t>
      </w:r>
      <w:r w:rsidRPr="00116A51">
        <w:rPr>
          <w:noProof/>
        </w:rPr>
        <w:t>outside</w:t>
      </w:r>
      <w:r>
        <w:rPr>
          <w:noProof/>
        </w:rPr>
        <w:t xml:space="preserve"> of</w:t>
      </w:r>
      <w:r w:rsidRPr="00116A51">
        <w:rPr>
          <w:noProof/>
        </w:rPr>
        <w:t xml:space="preserve"> the hiding network’s domain</w:t>
      </w:r>
      <w:r>
        <w:rPr>
          <w:noProof/>
        </w:rPr>
        <w:t xml:space="preserve">, </w:t>
      </w:r>
      <w:r w:rsidRPr="00116A51">
        <w:t>the identities of the SIP proxies and the topology of the hiding network</w:t>
      </w:r>
      <w:r>
        <w:t xml:space="preserve"> will not be </w:t>
      </w:r>
      <w:r w:rsidRPr="00116A51">
        <w:t>protect</w:t>
      </w:r>
      <w:r>
        <w:t xml:space="preserve">ed, and </w:t>
      </w:r>
      <w:r w:rsidRPr="001F07A4">
        <w:t xml:space="preserve">an attacker </w:t>
      </w:r>
      <w:r>
        <w:t>can</w:t>
      </w:r>
      <w:r w:rsidRPr="001F07A4">
        <w:t xml:space="preserve"> read or modify th</w:t>
      </w:r>
      <w:r>
        <w:t xml:space="preserve">ese </w:t>
      </w:r>
      <w:r w:rsidRPr="00116A51">
        <w:rPr>
          <w:noProof/>
        </w:rPr>
        <w:t>information elements</w:t>
      </w:r>
      <w:r w:rsidRPr="000F5F27">
        <w:rPr>
          <w:noProof/>
        </w:rPr>
        <w:t>.</w:t>
      </w:r>
      <w:r>
        <w:rPr>
          <w:noProof/>
        </w:rPr>
        <w:t xml:space="preserve"> </w:t>
      </w:r>
    </w:p>
    <w:p w:rsidR="005823C6" w:rsidRDefault="005823C6" w:rsidP="005823C6">
      <w:pPr>
        <w:rPr>
          <w:noProof/>
        </w:rPr>
      </w:pPr>
      <w:r>
        <w:rPr>
          <w:noProof/>
        </w:rPr>
        <w:t>-</w:t>
      </w:r>
      <w:r>
        <w:rPr>
          <w:noProof/>
        </w:rPr>
        <w:tab/>
        <w:t xml:space="preserve">Threatened Asset: </w:t>
      </w:r>
      <w:r>
        <w:rPr>
          <w:lang w:eastAsia="zh-CN"/>
        </w:rPr>
        <w:t>IMS signalling</w:t>
      </w:r>
    </w:p>
    <w:p w:rsidR="005823C6" w:rsidRDefault="005823C6" w:rsidP="005823C6">
      <w:pPr>
        <w:pStyle w:val="Heading1"/>
      </w:pPr>
      <w:bookmarkStart w:id="846" w:name="_Toc153528839"/>
      <w:r>
        <w:t>O.6</w:t>
      </w:r>
      <w:r>
        <w:tab/>
        <w:t>Assets and threats specific to the AS</w:t>
      </w:r>
      <w:bookmarkEnd w:id="846"/>
    </w:p>
    <w:p w:rsidR="005823C6" w:rsidRDefault="005823C6" w:rsidP="005823C6">
      <w:pPr>
        <w:pStyle w:val="Heading2"/>
      </w:pPr>
      <w:bookmarkStart w:id="847" w:name="_Toc153528840"/>
      <w:r>
        <w:rPr>
          <w:lang w:eastAsia="zh-CN"/>
        </w:rPr>
        <w:t>O</w:t>
      </w:r>
      <w:r>
        <w:t>.6.1</w:t>
      </w:r>
      <w:r>
        <w:tab/>
        <w:t>Critical assets</w:t>
      </w:r>
      <w:bookmarkEnd w:id="847"/>
    </w:p>
    <w:p w:rsidR="005823C6" w:rsidRDefault="005823C6" w:rsidP="005823C6">
      <w:pPr>
        <w:rPr>
          <w:lang w:eastAsia="zh-CN"/>
        </w:rPr>
      </w:pPr>
      <w:r>
        <w:rPr>
          <w:lang w:eastAsia="zh-CN"/>
        </w:rPr>
        <w:t xml:space="preserve">In addition to the critical assets of a GNP has been described in clause 5.2 of the present document, the critical assets specific to the </w:t>
      </w:r>
      <w:r>
        <w:t>AS deployed in the user’s home network</w:t>
      </w:r>
      <w:r>
        <w:rPr>
          <w:lang w:eastAsia="zh-CN"/>
        </w:rPr>
        <w:t xml:space="preserve"> to be protected are:</w:t>
      </w:r>
    </w:p>
    <w:p w:rsidR="005823C6" w:rsidRDefault="005823C6" w:rsidP="005823C6">
      <w:pPr>
        <w:pStyle w:val="B1"/>
        <w:rPr>
          <w:lang w:eastAsia="zh-CN"/>
        </w:rPr>
      </w:pPr>
      <w:r>
        <w:rPr>
          <w:lang w:eastAsia="zh-CN"/>
        </w:rPr>
        <w:t>-</w:t>
      </w:r>
      <w:r>
        <w:rPr>
          <w:lang w:eastAsia="zh-CN"/>
        </w:rPr>
        <w:tab/>
      </w:r>
      <w:r>
        <w:t>AS</w:t>
      </w:r>
      <w:r>
        <w:rPr>
          <w:lang w:eastAsia="zh-CN"/>
        </w:rPr>
        <w:t xml:space="preserve"> Application</w:t>
      </w:r>
    </w:p>
    <w:p w:rsidR="005823C6" w:rsidRDefault="005823C6" w:rsidP="005823C6">
      <w:pPr>
        <w:pStyle w:val="B1"/>
        <w:rPr>
          <w:lang w:eastAsia="zh-CN"/>
        </w:rPr>
      </w:pPr>
      <w:r>
        <w:rPr>
          <w:lang w:eastAsia="zh-CN"/>
        </w:rPr>
        <w:t>-</w:t>
      </w:r>
      <w:r>
        <w:rPr>
          <w:lang w:eastAsia="zh-CN"/>
        </w:rPr>
        <w:tab/>
        <w:t>IM service data</w:t>
      </w:r>
    </w:p>
    <w:p w:rsidR="005823C6" w:rsidRDefault="005823C6" w:rsidP="005823C6">
      <w:pPr>
        <w:pStyle w:val="B1"/>
        <w:rPr>
          <w:lang w:eastAsia="zh-CN"/>
        </w:rPr>
      </w:pPr>
      <w:r>
        <w:rPr>
          <w:lang w:eastAsia="zh-CN"/>
        </w:rPr>
        <w:t>-</w:t>
      </w:r>
      <w:r>
        <w:rPr>
          <w:lang w:eastAsia="zh-CN"/>
        </w:rPr>
        <w:tab/>
        <w:t xml:space="preserve">Security data, i.e. cryptographic materials for Ma, Ms, ISC, Rc, Cr, Sh, and Dh interfaces </w:t>
      </w:r>
    </w:p>
    <w:p w:rsidR="005823C6" w:rsidRDefault="005823C6" w:rsidP="005823C6">
      <w:pPr>
        <w:pStyle w:val="B1"/>
        <w:rPr>
          <w:lang w:eastAsia="zh-CN"/>
        </w:rPr>
      </w:pPr>
      <w:r>
        <w:rPr>
          <w:lang w:eastAsia="zh-CN"/>
        </w:rPr>
        <w:t>-</w:t>
      </w:r>
      <w:r>
        <w:rPr>
          <w:lang w:eastAsia="zh-CN"/>
        </w:rPr>
        <w:tab/>
        <w:t xml:space="preserve">The interfaces of </w:t>
      </w:r>
      <w:r>
        <w:rPr>
          <w:lang w:val="en-US" w:eastAsia="zh-CN"/>
        </w:rPr>
        <w:t xml:space="preserve">the </w:t>
      </w:r>
      <w:r>
        <w:t>IBCF</w:t>
      </w:r>
      <w:r>
        <w:rPr>
          <w:lang w:eastAsia="zh-CN"/>
        </w:rPr>
        <w:t xml:space="preserve"> to be protected and which are within </w:t>
      </w:r>
      <w:r>
        <w:rPr>
          <w:lang w:val="en-US" w:eastAsia="zh-CN"/>
        </w:rPr>
        <w:t>SECAM</w:t>
      </w:r>
      <w:r>
        <w:rPr>
          <w:lang w:eastAsia="zh-CN"/>
        </w:rPr>
        <w:t xml:space="preserve"> scope: </w:t>
      </w:r>
    </w:p>
    <w:p w:rsidR="005823C6" w:rsidRDefault="005823C6" w:rsidP="005823C6">
      <w:pPr>
        <w:pStyle w:val="B2"/>
      </w:pPr>
      <w:r>
        <w:rPr>
          <w:lang w:eastAsia="zh-CN"/>
        </w:rPr>
        <w:t>-</w:t>
      </w:r>
      <w:r>
        <w:rPr>
          <w:lang w:eastAsia="zh-CN"/>
        </w:rPr>
        <w:tab/>
        <w:t xml:space="preserve">Ma interface between the </w:t>
      </w:r>
      <w:r>
        <w:t>AS</w:t>
      </w:r>
      <w:r>
        <w:rPr>
          <w:lang w:eastAsia="zh-CN"/>
        </w:rPr>
        <w:t xml:space="preserve"> and </w:t>
      </w:r>
      <w:r>
        <w:t>I-CSCF</w:t>
      </w:r>
    </w:p>
    <w:p w:rsidR="005823C6" w:rsidRDefault="005823C6" w:rsidP="005823C6">
      <w:pPr>
        <w:pStyle w:val="B2"/>
      </w:pPr>
      <w:r>
        <w:rPr>
          <w:lang w:eastAsia="zh-CN"/>
        </w:rPr>
        <w:t>-</w:t>
      </w:r>
      <w:r>
        <w:rPr>
          <w:lang w:eastAsia="zh-CN"/>
        </w:rPr>
        <w:tab/>
        <w:t>Ms interface between the AS</w:t>
      </w:r>
      <w:r>
        <w:t xml:space="preserve"> </w:t>
      </w:r>
      <w:r>
        <w:rPr>
          <w:lang w:eastAsia="zh-CN"/>
        </w:rPr>
        <w:t xml:space="preserve">and the </w:t>
      </w:r>
      <w:r>
        <w:t>IBCF</w:t>
      </w:r>
    </w:p>
    <w:p w:rsidR="005823C6" w:rsidRDefault="005823C6" w:rsidP="005823C6">
      <w:pPr>
        <w:pStyle w:val="B2"/>
      </w:pPr>
      <w:r>
        <w:rPr>
          <w:lang w:eastAsia="zh-CN"/>
        </w:rPr>
        <w:t>-</w:t>
      </w:r>
      <w:r>
        <w:rPr>
          <w:lang w:eastAsia="zh-CN"/>
        </w:rPr>
        <w:tab/>
        <w:t xml:space="preserve">ISC interface between the </w:t>
      </w:r>
      <w:r>
        <w:t>AS</w:t>
      </w:r>
      <w:r>
        <w:rPr>
          <w:lang w:eastAsia="zh-CN"/>
        </w:rPr>
        <w:t xml:space="preserve"> and </w:t>
      </w:r>
      <w:r>
        <w:t>S-CSCF</w:t>
      </w:r>
    </w:p>
    <w:p w:rsidR="005823C6" w:rsidRDefault="005823C6" w:rsidP="005823C6">
      <w:pPr>
        <w:pStyle w:val="B2"/>
      </w:pPr>
      <w:r>
        <w:rPr>
          <w:lang w:eastAsia="zh-CN"/>
        </w:rPr>
        <w:t>-</w:t>
      </w:r>
      <w:r>
        <w:rPr>
          <w:lang w:eastAsia="zh-CN"/>
        </w:rPr>
        <w:tab/>
        <w:t xml:space="preserve">Rc interface between the </w:t>
      </w:r>
      <w:r>
        <w:t>AS</w:t>
      </w:r>
      <w:r>
        <w:rPr>
          <w:lang w:eastAsia="zh-CN"/>
        </w:rPr>
        <w:t xml:space="preserve"> and </w:t>
      </w:r>
      <w:r>
        <w:t>MRB</w:t>
      </w:r>
    </w:p>
    <w:p w:rsidR="005823C6" w:rsidRDefault="005823C6" w:rsidP="005823C6">
      <w:pPr>
        <w:pStyle w:val="B2"/>
      </w:pPr>
      <w:r>
        <w:rPr>
          <w:lang w:eastAsia="zh-CN"/>
        </w:rPr>
        <w:t>-</w:t>
      </w:r>
      <w:r>
        <w:rPr>
          <w:lang w:eastAsia="zh-CN"/>
        </w:rPr>
        <w:tab/>
        <w:t xml:space="preserve">Cr interface between the </w:t>
      </w:r>
      <w:r>
        <w:t>AS</w:t>
      </w:r>
      <w:r>
        <w:rPr>
          <w:lang w:eastAsia="zh-CN"/>
        </w:rPr>
        <w:t xml:space="preserve"> and </w:t>
      </w:r>
      <w:r>
        <w:t>MRFC</w:t>
      </w:r>
    </w:p>
    <w:p w:rsidR="005823C6" w:rsidRDefault="005823C6" w:rsidP="005823C6">
      <w:pPr>
        <w:pStyle w:val="B2"/>
      </w:pPr>
      <w:r>
        <w:rPr>
          <w:lang w:eastAsia="zh-CN"/>
        </w:rPr>
        <w:t>-</w:t>
      </w:r>
      <w:r>
        <w:rPr>
          <w:lang w:eastAsia="zh-CN"/>
        </w:rPr>
        <w:tab/>
        <w:t xml:space="preserve">Sh interface between the </w:t>
      </w:r>
      <w:r>
        <w:t>AS</w:t>
      </w:r>
      <w:r>
        <w:rPr>
          <w:lang w:eastAsia="zh-CN"/>
        </w:rPr>
        <w:t xml:space="preserve"> and </w:t>
      </w:r>
      <w:r>
        <w:t>HSS</w:t>
      </w:r>
    </w:p>
    <w:p w:rsidR="005823C6" w:rsidRDefault="005823C6" w:rsidP="005823C6">
      <w:pPr>
        <w:pStyle w:val="B2"/>
      </w:pPr>
      <w:r>
        <w:rPr>
          <w:lang w:eastAsia="zh-CN"/>
        </w:rPr>
        <w:t>-</w:t>
      </w:r>
      <w:r>
        <w:rPr>
          <w:lang w:eastAsia="zh-CN"/>
        </w:rPr>
        <w:tab/>
        <w:t xml:space="preserve">Dh interface between the </w:t>
      </w:r>
      <w:r>
        <w:t>AS</w:t>
      </w:r>
      <w:r>
        <w:rPr>
          <w:lang w:eastAsia="zh-CN"/>
        </w:rPr>
        <w:t xml:space="preserve"> and </w:t>
      </w:r>
      <w:r>
        <w:t>SLF</w:t>
      </w:r>
    </w:p>
    <w:p w:rsidR="005823C6" w:rsidRDefault="005823C6" w:rsidP="005823C6">
      <w:pPr>
        <w:pStyle w:val="B2"/>
        <w:rPr>
          <w:lang w:eastAsia="zh-CN"/>
        </w:rPr>
      </w:pPr>
      <w:r>
        <w:rPr>
          <w:lang w:eastAsia="zh-CN"/>
        </w:rPr>
        <w:t>-</w:t>
      </w:r>
      <w:r>
        <w:rPr>
          <w:lang w:eastAsia="zh-CN"/>
        </w:rPr>
        <w:tab/>
        <w:t xml:space="preserve">Console interface, for local access: local interface on the </w:t>
      </w:r>
      <w:r>
        <w:t>AS</w:t>
      </w:r>
    </w:p>
    <w:p w:rsidR="005823C6" w:rsidRDefault="005823C6" w:rsidP="005823C6">
      <w:pPr>
        <w:pStyle w:val="B2"/>
      </w:pPr>
      <w:r>
        <w:t>-</w:t>
      </w:r>
      <w:r>
        <w:tab/>
        <w:t>OAM interface, for remote access: interface between the AS and the OAM system</w:t>
      </w:r>
    </w:p>
    <w:p w:rsidR="005823C6" w:rsidRDefault="005823C6" w:rsidP="005823C6">
      <w:pPr>
        <w:pStyle w:val="NO"/>
      </w:pPr>
      <w:r>
        <w:t xml:space="preserve">NOTE 1: </w:t>
      </w:r>
      <w:r>
        <w:tab/>
        <w:t>The detailed interfaces of the AS class are described in clause 4 of the present document.</w:t>
      </w:r>
    </w:p>
    <w:p w:rsidR="005823C6" w:rsidRDefault="005823C6" w:rsidP="005823C6">
      <w:pPr>
        <w:pStyle w:val="B1"/>
        <w:rPr>
          <w:lang w:eastAsia="zh-CN"/>
        </w:rPr>
      </w:pPr>
      <w:r>
        <w:rPr>
          <w:lang w:eastAsia="zh-CN"/>
        </w:rPr>
        <w:t>-</w:t>
      </w:r>
      <w:r>
        <w:rPr>
          <w:lang w:eastAsia="zh-CN"/>
        </w:rPr>
        <w:tab/>
      </w:r>
      <w:r>
        <w:t>AS</w:t>
      </w:r>
      <w:r>
        <w:rPr>
          <w:lang w:eastAsia="zh-CN"/>
        </w:rPr>
        <w:t xml:space="preserve"> Software: binary code or executable code  </w:t>
      </w:r>
    </w:p>
    <w:p w:rsidR="005823C6" w:rsidRDefault="005823C6" w:rsidP="006804C4">
      <w:pPr>
        <w:pStyle w:val="NO"/>
      </w:pPr>
      <w:r>
        <w:t xml:space="preserve">NOTE 2: </w:t>
      </w:r>
      <w:r>
        <w:tab/>
        <w:t>AS files may be any file owned by a user (root user as well as non-root users), including user account data and credentials, log data, configuration data, OS files, AS application, user plane security mechanism, or cryptographic materials.</w:t>
      </w:r>
    </w:p>
    <w:p w:rsidR="005823C6" w:rsidRDefault="005823C6" w:rsidP="005823C6">
      <w:pPr>
        <w:pStyle w:val="Heading2"/>
        <w:rPr>
          <w:noProof/>
        </w:rPr>
      </w:pPr>
      <w:bookmarkStart w:id="848" w:name="_Toc153528841"/>
      <w:r>
        <w:rPr>
          <w:noProof/>
        </w:rPr>
        <w:t>O.6.2</w:t>
      </w:r>
      <w:r>
        <w:rPr>
          <w:noProof/>
        </w:rPr>
        <w:tab/>
        <w:t>Threats related to authorization</w:t>
      </w:r>
      <w:bookmarkEnd w:id="848"/>
    </w:p>
    <w:p w:rsidR="005823C6" w:rsidRDefault="005823C6" w:rsidP="005823C6">
      <w:pPr>
        <w:pStyle w:val="Heading3"/>
        <w:rPr>
          <w:noProof/>
        </w:rPr>
      </w:pPr>
      <w:bookmarkStart w:id="849" w:name="_Toc153528842"/>
      <w:r>
        <w:rPr>
          <w:noProof/>
        </w:rPr>
        <w:t>O.6.2.1</w:t>
      </w:r>
      <w:r>
        <w:rPr>
          <w:noProof/>
        </w:rPr>
        <w:tab/>
      </w:r>
      <w:r>
        <w:rPr>
          <w:noProof/>
          <w:lang w:eastAsia="zh-CN"/>
        </w:rPr>
        <w:t>No user authorization</w:t>
      </w:r>
      <w:bookmarkEnd w:id="849"/>
    </w:p>
    <w:p w:rsidR="005823C6" w:rsidRDefault="005823C6" w:rsidP="005823C6">
      <w:pPr>
        <w:pStyle w:val="B1"/>
        <w:rPr>
          <w:noProof/>
        </w:rPr>
      </w:pPr>
      <w:r>
        <w:rPr>
          <w:noProof/>
        </w:rPr>
        <w:t>-</w:t>
      </w:r>
      <w:r>
        <w:rPr>
          <w:noProof/>
        </w:rPr>
        <w:tab/>
        <w:t xml:space="preserve">Threat name: </w:t>
      </w:r>
      <w:r>
        <w:rPr>
          <w:noProof/>
          <w:lang w:eastAsia="zh-CN"/>
        </w:rPr>
        <w:t>No user identity authorization</w:t>
      </w:r>
    </w:p>
    <w:p w:rsidR="005823C6" w:rsidRDefault="005823C6" w:rsidP="005823C6">
      <w:pPr>
        <w:pStyle w:val="B1"/>
        <w:rPr>
          <w:noProof/>
        </w:rPr>
      </w:pPr>
      <w:r>
        <w:rPr>
          <w:noProof/>
        </w:rPr>
        <w:t>-</w:t>
      </w:r>
      <w:r>
        <w:rPr>
          <w:noProof/>
        </w:rPr>
        <w:tab/>
        <w:t>Threat Category: Elevation of privilege</w:t>
      </w:r>
    </w:p>
    <w:p w:rsidR="005823C6" w:rsidRDefault="005823C6" w:rsidP="005823C6">
      <w:pPr>
        <w:pStyle w:val="B1"/>
        <w:rPr>
          <w:noProof/>
        </w:rPr>
      </w:pPr>
      <w:r>
        <w:rPr>
          <w:noProof/>
        </w:rPr>
        <w:t>-</w:t>
      </w:r>
      <w:r>
        <w:rPr>
          <w:noProof/>
        </w:rPr>
        <w:tab/>
        <w:t xml:space="preserve">Threat Description: It was described that </w:t>
      </w:r>
      <w:r>
        <w:t>once the AS have tried to verify the identity of the user, the AS either has a verified identity of the user or it considers the user as anonymous</w:t>
      </w:r>
      <w:r>
        <w:rPr>
          <w:noProof/>
        </w:rPr>
        <w:t>. If the AS configured that anonymous user is not allowed, does not reject the anonymous service request, the attacker could request functioanlity using the anonymous idenity without any authorizaiton.</w:t>
      </w:r>
    </w:p>
    <w:p w:rsidR="005823C6" w:rsidRDefault="005823C6" w:rsidP="005823C6">
      <w:pPr>
        <w:pStyle w:val="B1"/>
        <w:rPr>
          <w:noProof/>
        </w:rPr>
      </w:pPr>
      <w:r>
        <w:rPr>
          <w:noProof/>
        </w:rPr>
        <w:t>-</w:t>
      </w:r>
      <w:r>
        <w:rPr>
          <w:noProof/>
        </w:rPr>
        <w:tab/>
        <w:t xml:space="preserve">Threatened Asset: </w:t>
      </w:r>
      <w:r>
        <w:rPr>
          <w:rFonts w:hint="eastAsia"/>
          <w:noProof/>
          <w:lang w:eastAsia="zh-CN"/>
        </w:rPr>
        <w:t>IMS</w:t>
      </w:r>
      <w:r>
        <w:rPr>
          <w:noProof/>
        </w:rPr>
        <w:t xml:space="preserve"> signalling, </w:t>
      </w:r>
      <w:r w:rsidRPr="00A6382B">
        <w:rPr>
          <w:noProof/>
        </w:rPr>
        <w:t>security data</w:t>
      </w:r>
    </w:p>
    <w:p w:rsidR="005823C6" w:rsidRDefault="005823C6" w:rsidP="005823C6">
      <w:pPr>
        <w:pStyle w:val="Heading3"/>
        <w:rPr>
          <w:noProof/>
        </w:rPr>
      </w:pPr>
      <w:bookmarkStart w:id="850" w:name="_Toc153528843"/>
      <w:r>
        <w:rPr>
          <w:noProof/>
        </w:rPr>
        <w:t>O.6.2.1</w:t>
      </w:r>
      <w:r>
        <w:rPr>
          <w:noProof/>
        </w:rPr>
        <w:tab/>
      </w:r>
      <w:r>
        <w:rPr>
          <w:noProof/>
          <w:lang w:eastAsia="zh-CN"/>
        </w:rPr>
        <w:t>No ID privacy</w:t>
      </w:r>
      <w:bookmarkEnd w:id="850"/>
    </w:p>
    <w:p w:rsidR="005823C6" w:rsidRDefault="005823C6" w:rsidP="005823C6">
      <w:pPr>
        <w:pStyle w:val="B1"/>
        <w:rPr>
          <w:noProof/>
        </w:rPr>
      </w:pPr>
      <w:r>
        <w:rPr>
          <w:noProof/>
        </w:rPr>
        <w:t>-</w:t>
      </w:r>
      <w:r>
        <w:rPr>
          <w:noProof/>
        </w:rPr>
        <w:tab/>
        <w:t xml:space="preserve">Threat name: </w:t>
      </w:r>
      <w:r>
        <w:rPr>
          <w:noProof/>
          <w:lang w:eastAsia="zh-CN"/>
        </w:rPr>
        <w:t>No ID privacy</w:t>
      </w:r>
    </w:p>
    <w:p w:rsidR="005823C6" w:rsidRDefault="005823C6" w:rsidP="005823C6">
      <w:pPr>
        <w:pStyle w:val="B1"/>
        <w:rPr>
          <w:noProof/>
        </w:rPr>
      </w:pPr>
      <w:r>
        <w:rPr>
          <w:noProof/>
        </w:rPr>
        <w:t>-</w:t>
      </w:r>
      <w:r>
        <w:rPr>
          <w:noProof/>
        </w:rPr>
        <w:tab/>
        <w:t xml:space="preserve">Threat Category: </w:t>
      </w:r>
      <w:r w:rsidRPr="007959CF">
        <w:rPr>
          <w:noProof/>
        </w:rPr>
        <w:t>Information Disclosure</w:t>
      </w:r>
    </w:p>
    <w:p w:rsidR="005823C6" w:rsidRDefault="005823C6" w:rsidP="005823C6">
      <w:pPr>
        <w:pStyle w:val="B1"/>
        <w:rPr>
          <w:noProof/>
        </w:rPr>
      </w:pPr>
      <w:r>
        <w:rPr>
          <w:noProof/>
        </w:rPr>
        <w:t>-</w:t>
      </w:r>
      <w:r>
        <w:rPr>
          <w:noProof/>
        </w:rPr>
        <w:tab/>
        <w:t>Threat Description: It was described w</w:t>
      </w:r>
      <w:r w:rsidRPr="00D0534A">
        <w:t>here privacy is required, in any initial request for a dialog or request for a standalone transaction, the AS shall set a display-name of the From header field to "Anonymous"and set an addr-spec of the From header f</w:t>
      </w:r>
      <w:r>
        <w:t xml:space="preserve">ield to Anonymous User Identity. </w:t>
      </w:r>
      <w:r>
        <w:rPr>
          <w:noProof/>
        </w:rPr>
        <w:t xml:space="preserve">If the AS does not set the ID to anonymous, the content of the </w:t>
      </w:r>
      <w:r w:rsidRPr="00D94693">
        <w:rPr>
          <w:noProof/>
        </w:rPr>
        <w:t>From header field</w:t>
      </w:r>
      <w:r>
        <w:rPr>
          <w:noProof/>
        </w:rPr>
        <w:t xml:space="preserve"> will be leaked.</w:t>
      </w:r>
    </w:p>
    <w:p w:rsidR="005823C6" w:rsidRDefault="005823C6" w:rsidP="005823C6">
      <w:pPr>
        <w:rPr>
          <w:noProof/>
        </w:rPr>
      </w:pPr>
      <w:r>
        <w:rPr>
          <w:noProof/>
        </w:rPr>
        <w:t>-</w:t>
      </w:r>
      <w:r>
        <w:rPr>
          <w:noProof/>
        </w:rPr>
        <w:tab/>
        <w:t xml:space="preserve">Threatened Asset: </w:t>
      </w:r>
      <w:r>
        <w:rPr>
          <w:rFonts w:hint="eastAsia"/>
          <w:noProof/>
          <w:lang w:eastAsia="zh-CN"/>
        </w:rPr>
        <w:t>IMS</w:t>
      </w:r>
      <w:r>
        <w:rPr>
          <w:noProof/>
        </w:rPr>
        <w:t xml:space="preserve"> signalling, </w:t>
      </w:r>
      <w:r w:rsidRPr="00A6382B">
        <w:rPr>
          <w:noProof/>
        </w:rPr>
        <w:t>security data</w:t>
      </w:r>
    </w:p>
    <w:p w:rsidR="005823C6" w:rsidRDefault="005823C6" w:rsidP="005823C6">
      <w:pPr>
        <w:rPr>
          <w:noProof/>
        </w:rPr>
      </w:pPr>
    </w:p>
    <w:p w:rsidR="005823C6" w:rsidRDefault="005823C6" w:rsidP="005823C6">
      <w:pPr>
        <w:pStyle w:val="Heading1"/>
      </w:pPr>
      <w:bookmarkStart w:id="851" w:name="_Toc153528844"/>
      <w:r>
        <w:t>O.7</w:t>
      </w:r>
      <w:r>
        <w:tab/>
        <w:t>Assets and threats specific to the MRFC</w:t>
      </w:r>
      <w:bookmarkEnd w:id="851"/>
    </w:p>
    <w:p w:rsidR="005823C6" w:rsidRDefault="005823C6" w:rsidP="005823C6">
      <w:pPr>
        <w:pStyle w:val="Heading2"/>
      </w:pPr>
      <w:bookmarkStart w:id="852" w:name="_Toc153528845"/>
      <w:r>
        <w:rPr>
          <w:lang w:eastAsia="zh-CN"/>
        </w:rPr>
        <w:t>O</w:t>
      </w:r>
      <w:r>
        <w:t>.7.1</w:t>
      </w:r>
      <w:r>
        <w:tab/>
        <w:t>Critical assets</w:t>
      </w:r>
      <w:bookmarkEnd w:id="852"/>
    </w:p>
    <w:p w:rsidR="005823C6" w:rsidRDefault="005823C6" w:rsidP="005823C6">
      <w:pPr>
        <w:rPr>
          <w:lang w:eastAsia="zh-CN"/>
        </w:rPr>
      </w:pPr>
      <w:r>
        <w:rPr>
          <w:lang w:eastAsia="zh-CN"/>
        </w:rPr>
        <w:t>In addition to the critical assets of a GNP has been described in clause 5.2 of the present document, the critical assets specific to the MRFC to be protected are:</w:t>
      </w:r>
    </w:p>
    <w:p w:rsidR="005823C6" w:rsidRDefault="005823C6" w:rsidP="005823C6">
      <w:pPr>
        <w:pStyle w:val="B1"/>
        <w:rPr>
          <w:lang w:eastAsia="zh-CN"/>
        </w:rPr>
      </w:pPr>
      <w:r>
        <w:rPr>
          <w:lang w:eastAsia="zh-CN"/>
        </w:rPr>
        <w:t>-</w:t>
      </w:r>
      <w:r>
        <w:rPr>
          <w:lang w:eastAsia="zh-CN"/>
        </w:rPr>
        <w:tab/>
        <w:t>MRFC Application</w:t>
      </w:r>
    </w:p>
    <w:p w:rsidR="005823C6" w:rsidRDefault="005823C6" w:rsidP="005823C6">
      <w:pPr>
        <w:pStyle w:val="B1"/>
        <w:rPr>
          <w:lang w:eastAsia="zh-CN"/>
        </w:rPr>
      </w:pPr>
      <w:r>
        <w:rPr>
          <w:lang w:eastAsia="zh-CN"/>
        </w:rPr>
        <w:t>-</w:t>
      </w:r>
      <w:r>
        <w:rPr>
          <w:lang w:eastAsia="zh-CN"/>
        </w:rPr>
        <w:tab/>
        <w:t>Media stream resource, Charging data records</w:t>
      </w:r>
    </w:p>
    <w:p w:rsidR="005823C6" w:rsidRDefault="005823C6" w:rsidP="005823C6">
      <w:pPr>
        <w:pStyle w:val="B1"/>
        <w:rPr>
          <w:lang w:eastAsia="zh-CN"/>
        </w:rPr>
      </w:pPr>
      <w:r>
        <w:rPr>
          <w:lang w:eastAsia="zh-CN"/>
        </w:rPr>
        <w:t>-</w:t>
      </w:r>
      <w:r>
        <w:rPr>
          <w:lang w:eastAsia="zh-CN"/>
        </w:rPr>
        <w:tab/>
        <w:t xml:space="preserve">Security data, i.e. cryptographic materials for Mp, Mr, and Cr/Mr’ interfaces </w:t>
      </w:r>
    </w:p>
    <w:p w:rsidR="005823C6" w:rsidRDefault="005823C6" w:rsidP="005823C6">
      <w:pPr>
        <w:pStyle w:val="B1"/>
        <w:rPr>
          <w:lang w:eastAsia="zh-CN"/>
        </w:rPr>
      </w:pPr>
      <w:r>
        <w:rPr>
          <w:lang w:eastAsia="zh-CN"/>
        </w:rPr>
        <w:t>-</w:t>
      </w:r>
      <w:r>
        <w:rPr>
          <w:lang w:eastAsia="zh-CN"/>
        </w:rPr>
        <w:tab/>
        <w:t xml:space="preserve">The interfaces of </w:t>
      </w:r>
      <w:r>
        <w:rPr>
          <w:lang w:val="en-US" w:eastAsia="zh-CN"/>
        </w:rPr>
        <w:t xml:space="preserve">the </w:t>
      </w:r>
      <w:r>
        <w:rPr>
          <w:lang w:eastAsia="zh-CN"/>
        </w:rPr>
        <w:t xml:space="preserve">MRFC to be protected and which are within </w:t>
      </w:r>
      <w:r>
        <w:rPr>
          <w:lang w:val="en-US" w:eastAsia="zh-CN"/>
        </w:rPr>
        <w:t>SECAM</w:t>
      </w:r>
      <w:r>
        <w:rPr>
          <w:lang w:eastAsia="zh-CN"/>
        </w:rPr>
        <w:t xml:space="preserve"> scope: </w:t>
      </w:r>
    </w:p>
    <w:p w:rsidR="005823C6" w:rsidRDefault="005823C6" w:rsidP="005823C6">
      <w:pPr>
        <w:pStyle w:val="B2"/>
        <w:rPr>
          <w:lang w:eastAsia="zh-CN"/>
        </w:rPr>
      </w:pPr>
      <w:r>
        <w:rPr>
          <w:lang w:eastAsia="zh-CN"/>
        </w:rPr>
        <w:t>-</w:t>
      </w:r>
      <w:r>
        <w:rPr>
          <w:lang w:eastAsia="zh-CN"/>
        </w:rPr>
        <w:tab/>
        <w:t>Mp interface between the MRFC and MRFP</w:t>
      </w:r>
    </w:p>
    <w:p w:rsidR="005823C6" w:rsidRDefault="005823C6" w:rsidP="005823C6">
      <w:pPr>
        <w:pStyle w:val="B2"/>
        <w:rPr>
          <w:lang w:eastAsia="zh-CN"/>
        </w:rPr>
      </w:pPr>
      <w:r>
        <w:rPr>
          <w:lang w:eastAsia="zh-CN"/>
        </w:rPr>
        <w:t>-</w:t>
      </w:r>
      <w:r>
        <w:rPr>
          <w:lang w:eastAsia="zh-CN"/>
        </w:rPr>
        <w:tab/>
        <w:t>Mr interface between the MRFC and the S-CSCF</w:t>
      </w:r>
    </w:p>
    <w:p w:rsidR="005823C6" w:rsidRDefault="005823C6" w:rsidP="005823C6">
      <w:pPr>
        <w:pStyle w:val="B2"/>
        <w:rPr>
          <w:lang w:eastAsia="zh-CN"/>
        </w:rPr>
      </w:pPr>
      <w:r>
        <w:rPr>
          <w:lang w:eastAsia="zh-CN"/>
        </w:rPr>
        <w:t>-</w:t>
      </w:r>
      <w:r>
        <w:rPr>
          <w:lang w:eastAsia="zh-CN"/>
        </w:rPr>
        <w:tab/>
        <w:t>Cr/Mr’ interface between the MRFC and AS</w:t>
      </w:r>
    </w:p>
    <w:p w:rsidR="005823C6" w:rsidRDefault="005823C6" w:rsidP="005823C6">
      <w:pPr>
        <w:pStyle w:val="B2"/>
        <w:rPr>
          <w:lang w:eastAsia="zh-CN"/>
        </w:rPr>
      </w:pPr>
      <w:r>
        <w:rPr>
          <w:lang w:eastAsia="zh-CN"/>
        </w:rPr>
        <w:t>-</w:t>
      </w:r>
      <w:r>
        <w:rPr>
          <w:lang w:eastAsia="zh-CN"/>
        </w:rPr>
        <w:tab/>
        <w:t>Console interface, for local access: local interface on the MRFC</w:t>
      </w:r>
    </w:p>
    <w:p w:rsidR="005823C6" w:rsidRDefault="005823C6" w:rsidP="005823C6">
      <w:pPr>
        <w:pStyle w:val="B2"/>
      </w:pPr>
      <w:r>
        <w:t>-</w:t>
      </w:r>
      <w:r>
        <w:tab/>
        <w:t xml:space="preserve">OAM interface, for remote access: interface between the </w:t>
      </w:r>
      <w:r>
        <w:rPr>
          <w:lang w:eastAsia="zh-CN"/>
        </w:rPr>
        <w:t>MRFC</w:t>
      </w:r>
      <w:r>
        <w:t xml:space="preserve"> and the OAM system</w:t>
      </w:r>
    </w:p>
    <w:p w:rsidR="005823C6" w:rsidRDefault="005823C6" w:rsidP="005823C6">
      <w:pPr>
        <w:pStyle w:val="NO"/>
      </w:pPr>
      <w:r>
        <w:t xml:space="preserve">NOTE 1: </w:t>
      </w:r>
      <w:r>
        <w:tab/>
        <w:t xml:space="preserve">The detailed interfaces of the </w:t>
      </w:r>
      <w:r>
        <w:rPr>
          <w:lang w:eastAsia="zh-CN"/>
        </w:rPr>
        <w:t>MRFC</w:t>
      </w:r>
      <w:r>
        <w:t xml:space="preserve"> class are described in clause 4 of the present document.</w:t>
      </w:r>
    </w:p>
    <w:p w:rsidR="005823C6" w:rsidRDefault="005823C6" w:rsidP="005823C6">
      <w:pPr>
        <w:pStyle w:val="B1"/>
        <w:rPr>
          <w:lang w:eastAsia="zh-CN"/>
        </w:rPr>
      </w:pPr>
      <w:r>
        <w:rPr>
          <w:lang w:eastAsia="zh-CN"/>
        </w:rPr>
        <w:t>-</w:t>
      </w:r>
      <w:r>
        <w:rPr>
          <w:lang w:eastAsia="zh-CN"/>
        </w:rPr>
        <w:tab/>
        <w:t xml:space="preserve">MRFC Software: binary code or executable code  </w:t>
      </w:r>
    </w:p>
    <w:p w:rsidR="000D329D" w:rsidRPr="006804C4" w:rsidRDefault="005823C6" w:rsidP="006804C4">
      <w:pPr>
        <w:pStyle w:val="NO"/>
      </w:pPr>
      <w:r>
        <w:t xml:space="preserve">NOTE 2: </w:t>
      </w:r>
      <w:r>
        <w:tab/>
      </w:r>
      <w:r>
        <w:rPr>
          <w:lang w:eastAsia="zh-CN"/>
        </w:rPr>
        <w:t>MRFC</w:t>
      </w:r>
      <w:r>
        <w:t xml:space="preserve"> files may be any file owned by a user (root user as well as non-root users), including user account data and credentials, log data, configuration data, OS files, </w:t>
      </w:r>
      <w:r>
        <w:rPr>
          <w:lang w:eastAsia="zh-CN"/>
        </w:rPr>
        <w:t>MRFC</w:t>
      </w:r>
      <w:r>
        <w:t xml:space="preserve"> application, user plane security mechanism, or cryptographic materials.</w:t>
      </w:r>
    </w:p>
    <w:p w:rsidR="005823C6" w:rsidRDefault="005823C6" w:rsidP="005823C6">
      <w:pPr>
        <w:pStyle w:val="Heading1"/>
      </w:pPr>
      <w:bookmarkStart w:id="853" w:name="_Toc153528846"/>
      <w:r>
        <w:t>O.8</w:t>
      </w:r>
      <w:r>
        <w:tab/>
        <w:t>Assets and threats specific to the IMS AGW</w:t>
      </w:r>
      <w:bookmarkEnd w:id="853"/>
    </w:p>
    <w:p w:rsidR="005823C6" w:rsidRDefault="005823C6" w:rsidP="005823C6">
      <w:pPr>
        <w:pStyle w:val="Heading2"/>
      </w:pPr>
      <w:bookmarkStart w:id="854" w:name="_Toc153528847"/>
      <w:r>
        <w:rPr>
          <w:lang w:eastAsia="zh-CN"/>
        </w:rPr>
        <w:t>O</w:t>
      </w:r>
      <w:r>
        <w:t>.8.1</w:t>
      </w:r>
      <w:r>
        <w:tab/>
        <w:t>Critical assets</w:t>
      </w:r>
      <w:bookmarkEnd w:id="854"/>
    </w:p>
    <w:p w:rsidR="005823C6" w:rsidRDefault="005823C6" w:rsidP="005823C6">
      <w:pPr>
        <w:rPr>
          <w:lang w:eastAsia="zh-CN"/>
        </w:rPr>
      </w:pPr>
      <w:r>
        <w:rPr>
          <w:lang w:eastAsia="zh-CN"/>
        </w:rPr>
        <w:t xml:space="preserve">In addition to the critical assets of a GNP has been described in clause 5.2 of the present document, the critical assets specific to the </w:t>
      </w:r>
      <w:r>
        <w:t>IMS AGW</w:t>
      </w:r>
      <w:r>
        <w:rPr>
          <w:lang w:eastAsia="zh-CN"/>
        </w:rPr>
        <w:t xml:space="preserve"> to be protected are:</w:t>
      </w:r>
    </w:p>
    <w:p w:rsidR="005823C6" w:rsidRDefault="005823C6" w:rsidP="005823C6">
      <w:pPr>
        <w:pStyle w:val="B1"/>
        <w:rPr>
          <w:lang w:eastAsia="zh-CN"/>
        </w:rPr>
      </w:pPr>
      <w:r>
        <w:rPr>
          <w:lang w:eastAsia="zh-CN"/>
        </w:rPr>
        <w:t>-</w:t>
      </w:r>
      <w:r>
        <w:rPr>
          <w:lang w:eastAsia="zh-CN"/>
        </w:rPr>
        <w:tab/>
      </w:r>
      <w:r>
        <w:t>IMS AGW</w:t>
      </w:r>
      <w:r>
        <w:rPr>
          <w:lang w:eastAsia="zh-CN"/>
        </w:rPr>
        <w:t xml:space="preserve"> Application;</w:t>
      </w:r>
    </w:p>
    <w:p w:rsidR="005823C6" w:rsidRDefault="005823C6" w:rsidP="005823C6">
      <w:pPr>
        <w:pStyle w:val="B1"/>
        <w:rPr>
          <w:lang w:eastAsia="zh-CN"/>
        </w:rPr>
      </w:pPr>
      <w:r>
        <w:rPr>
          <w:lang w:eastAsia="zh-CN"/>
        </w:rPr>
        <w:t>-</w:t>
      </w:r>
      <w:r>
        <w:rPr>
          <w:lang w:eastAsia="zh-CN"/>
        </w:rPr>
        <w:tab/>
        <w:t>Media stream resource;</w:t>
      </w:r>
    </w:p>
    <w:p w:rsidR="005823C6" w:rsidRDefault="005823C6" w:rsidP="005823C6">
      <w:pPr>
        <w:pStyle w:val="B1"/>
        <w:rPr>
          <w:lang w:eastAsia="zh-CN"/>
        </w:rPr>
      </w:pPr>
      <w:r>
        <w:rPr>
          <w:lang w:eastAsia="zh-CN"/>
        </w:rPr>
        <w:t>-</w:t>
      </w:r>
      <w:r>
        <w:rPr>
          <w:lang w:eastAsia="zh-CN"/>
        </w:rPr>
        <w:tab/>
        <w:t xml:space="preserve">Security data, i.e. cryptographic materials for Iq and Mp interfaces </w:t>
      </w:r>
    </w:p>
    <w:p w:rsidR="005823C6" w:rsidRDefault="005823C6" w:rsidP="005823C6">
      <w:pPr>
        <w:pStyle w:val="B1"/>
        <w:rPr>
          <w:lang w:eastAsia="zh-CN"/>
        </w:rPr>
      </w:pPr>
      <w:r>
        <w:rPr>
          <w:lang w:eastAsia="zh-CN"/>
        </w:rPr>
        <w:t>-</w:t>
      </w:r>
      <w:r>
        <w:rPr>
          <w:lang w:eastAsia="zh-CN"/>
        </w:rPr>
        <w:tab/>
        <w:t xml:space="preserve">The interfaces of </w:t>
      </w:r>
      <w:r>
        <w:rPr>
          <w:lang w:val="en-US" w:eastAsia="zh-CN"/>
        </w:rPr>
        <w:t xml:space="preserve">the </w:t>
      </w:r>
      <w:r>
        <w:t>IMS AGW</w:t>
      </w:r>
      <w:r>
        <w:rPr>
          <w:lang w:eastAsia="zh-CN"/>
        </w:rPr>
        <w:t xml:space="preserve"> to be protected and which are within </w:t>
      </w:r>
      <w:r>
        <w:rPr>
          <w:lang w:val="en-US" w:eastAsia="zh-CN"/>
        </w:rPr>
        <w:t>SECAM</w:t>
      </w:r>
      <w:r>
        <w:rPr>
          <w:lang w:eastAsia="zh-CN"/>
        </w:rPr>
        <w:t xml:space="preserve"> scope: </w:t>
      </w:r>
    </w:p>
    <w:p w:rsidR="005823C6" w:rsidRDefault="005823C6" w:rsidP="005823C6">
      <w:pPr>
        <w:pStyle w:val="B2"/>
      </w:pPr>
      <w:r>
        <w:rPr>
          <w:lang w:eastAsia="zh-CN"/>
        </w:rPr>
        <w:t>-</w:t>
      </w:r>
      <w:r>
        <w:rPr>
          <w:lang w:eastAsia="zh-CN"/>
        </w:rPr>
        <w:tab/>
        <w:t xml:space="preserve">Iq interface between the </w:t>
      </w:r>
      <w:r>
        <w:t>IMS AGW</w:t>
      </w:r>
      <w:r>
        <w:rPr>
          <w:lang w:eastAsia="zh-CN"/>
        </w:rPr>
        <w:t xml:space="preserve"> and </w:t>
      </w:r>
      <w:r>
        <w:t>P-CSCF</w:t>
      </w:r>
    </w:p>
    <w:p w:rsidR="005823C6" w:rsidRDefault="005823C6" w:rsidP="005823C6">
      <w:pPr>
        <w:pStyle w:val="B2"/>
        <w:rPr>
          <w:lang w:eastAsia="zh-CN"/>
        </w:rPr>
      </w:pPr>
      <w:r>
        <w:rPr>
          <w:lang w:eastAsia="zh-CN"/>
        </w:rPr>
        <w:t>-</w:t>
      </w:r>
      <w:r>
        <w:rPr>
          <w:lang w:eastAsia="zh-CN"/>
        </w:rPr>
        <w:tab/>
        <w:t xml:space="preserve">Mb interface between the </w:t>
      </w:r>
      <w:r>
        <w:t>IMS AGW</w:t>
      </w:r>
      <w:r>
        <w:rPr>
          <w:lang w:eastAsia="zh-CN"/>
        </w:rPr>
        <w:t xml:space="preserve"> and </w:t>
      </w:r>
      <w:r>
        <w:t>IMS MGW</w:t>
      </w:r>
    </w:p>
    <w:p w:rsidR="005823C6" w:rsidRDefault="005823C6" w:rsidP="005823C6">
      <w:pPr>
        <w:pStyle w:val="B2"/>
        <w:rPr>
          <w:lang w:eastAsia="zh-CN"/>
        </w:rPr>
      </w:pPr>
      <w:r>
        <w:rPr>
          <w:lang w:eastAsia="zh-CN"/>
        </w:rPr>
        <w:t>-</w:t>
      </w:r>
      <w:r>
        <w:rPr>
          <w:lang w:eastAsia="zh-CN"/>
        </w:rPr>
        <w:tab/>
        <w:t xml:space="preserve">Console interface, for local access: local interface on the </w:t>
      </w:r>
      <w:r>
        <w:t>IMS AGW</w:t>
      </w:r>
    </w:p>
    <w:p w:rsidR="005823C6" w:rsidRDefault="005823C6" w:rsidP="005823C6">
      <w:pPr>
        <w:pStyle w:val="B2"/>
      </w:pPr>
      <w:r>
        <w:t>-</w:t>
      </w:r>
      <w:r>
        <w:tab/>
        <w:t>OAM interface, for remote access: interface between the IMS AGW</w:t>
      </w:r>
      <w:r>
        <w:rPr>
          <w:lang w:eastAsia="zh-CN"/>
        </w:rPr>
        <w:t xml:space="preserve"> </w:t>
      </w:r>
      <w:r>
        <w:t>and the OAM system</w:t>
      </w:r>
    </w:p>
    <w:p w:rsidR="005823C6" w:rsidRDefault="005823C6" w:rsidP="005823C6">
      <w:pPr>
        <w:pStyle w:val="NO"/>
      </w:pPr>
      <w:r>
        <w:t xml:space="preserve">NOTE 1: </w:t>
      </w:r>
      <w:r>
        <w:tab/>
        <w:t>The detailed interfaces of the IMS AGW</w:t>
      </w:r>
      <w:r>
        <w:rPr>
          <w:lang w:eastAsia="zh-CN"/>
        </w:rPr>
        <w:t xml:space="preserve"> </w:t>
      </w:r>
      <w:r>
        <w:t>class are described in clause 4 of the present document.</w:t>
      </w:r>
    </w:p>
    <w:p w:rsidR="005823C6" w:rsidRDefault="005823C6" w:rsidP="005823C6">
      <w:pPr>
        <w:pStyle w:val="B1"/>
        <w:rPr>
          <w:lang w:eastAsia="zh-CN"/>
        </w:rPr>
      </w:pPr>
      <w:r>
        <w:rPr>
          <w:lang w:eastAsia="zh-CN"/>
        </w:rPr>
        <w:t>-</w:t>
      </w:r>
      <w:r>
        <w:rPr>
          <w:lang w:eastAsia="zh-CN"/>
        </w:rPr>
        <w:tab/>
      </w:r>
      <w:r>
        <w:t>IMS AGW</w:t>
      </w:r>
      <w:r>
        <w:rPr>
          <w:lang w:eastAsia="zh-CN"/>
        </w:rPr>
        <w:t xml:space="preserve"> Software: binary code or executable code  </w:t>
      </w:r>
    </w:p>
    <w:p w:rsidR="005823C6" w:rsidRDefault="005823C6" w:rsidP="006804C4">
      <w:pPr>
        <w:pStyle w:val="NO"/>
      </w:pPr>
      <w:r>
        <w:t xml:space="preserve">NOTE 2: </w:t>
      </w:r>
      <w:r>
        <w:tab/>
        <w:t>IMS AGW files may be any file owned by a user (root user as well as non-root users), including user account data and credentials, log data, configuration data, OS files, IMS AGW</w:t>
      </w:r>
      <w:r>
        <w:rPr>
          <w:lang w:eastAsia="zh-CN"/>
        </w:rPr>
        <w:t xml:space="preserve"> </w:t>
      </w:r>
      <w:r>
        <w:t>application, user plane security mechanism, or cryptographic materials.</w:t>
      </w:r>
    </w:p>
    <w:p w:rsidR="005823C6" w:rsidRDefault="005823C6" w:rsidP="005823C6">
      <w:pPr>
        <w:pStyle w:val="Heading1"/>
      </w:pPr>
      <w:bookmarkStart w:id="855" w:name="_Toc153528848"/>
      <w:r>
        <w:t>O.9</w:t>
      </w:r>
      <w:r>
        <w:tab/>
        <w:t>Assets and threats specific to the MRFP</w:t>
      </w:r>
      <w:bookmarkEnd w:id="855"/>
    </w:p>
    <w:p w:rsidR="005823C6" w:rsidRDefault="005823C6" w:rsidP="005823C6">
      <w:pPr>
        <w:pStyle w:val="Heading2"/>
      </w:pPr>
      <w:bookmarkStart w:id="856" w:name="_Toc153528849"/>
      <w:r>
        <w:rPr>
          <w:lang w:eastAsia="zh-CN"/>
        </w:rPr>
        <w:t>O</w:t>
      </w:r>
      <w:r>
        <w:t>.9.1</w:t>
      </w:r>
      <w:r>
        <w:tab/>
        <w:t>Critical assets</w:t>
      </w:r>
      <w:bookmarkEnd w:id="856"/>
    </w:p>
    <w:p w:rsidR="005823C6" w:rsidRDefault="005823C6" w:rsidP="005823C6">
      <w:pPr>
        <w:rPr>
          <w:lang w:eastAsia="zh-CN"/>
        </w:rPr>
      </w:pPr>
      <w:r>
        <w:rPr>
          <w:lang w:eastAsia="zh-CN"/>
        </w:rPr>
        <w:t>In addition to the critical assets of a GNP has been described in clause 5.2 of the present document, the critical assets specific to the MRFP to be protected are:</w:t>
      </w:r>
    </w:p>
    <w:p w:rsidR="005823C6" w:rsidRDefault="005823C6" w:rsidP="005823C6">
      <w:pPr>
        <w:pStyle w:val="B1"/>
        <w:rPr>
          <w:lang w:eastAsia="zh-CN"/>
        </w:rPr>
      </w:pPr>
      <w:r>
        <w:rPr>
          <w:lang w:eastAsia="zh-CN"/>
        </w:rPr>
        <w:t>-</w:t>
      </w:r>
      <w:r>
        <w:rPr>
          <w:lang w:eastAsia="zh-CN"/>
        </w:rPr>
        <w:tab/>
        <w:t>MRF</w:t>
      </w:r>
      <w:r>
        <w:t>P</w:t>
      </w:r>
      <w:r>
        <w:rPr>
          <w:lang w:eastAsia="zh-CN"/>
        </w:rPr>
        <w:t xml:space="preserve"> Application</w:t>
      </w:r>
    </w:p>
    <w:p w:rsidR="005823C6" w:rsidRDefault="005823C6" w:rsidP="005823C6">
      <w:pPr>
        <w:pStyle w:val="B1"/>
        <w:rPr>
          <w:lang w:eastAsia="zh-CN"/>
        </w:rPr>
      </w:pPr>
      <w:r>
        <w:rPr>
          <w:lang w:eastAsia="zh-CN"/>
        </w:rPr>
        <w:t>-</w:t>
      </w:r>
      <w:r>
        <w:rPr>
          <w:lang w:eastAsia="zh-CN"/>
        </w:rPr>
        <w:tab/>
        <w:t>Media stream resource</w:t>
      </w:r>
    </w:p>
    <w:p w:rsidR="005823C6" w:rsidRDefault="005823C6" w:rsidP="005823C6">
      <w:pPr>
        <w:pStyle w:val="B1"/>
        <w:rPr>
          <w:lang w:eastAsia="zh-CN"/>
        </w:rPr>
      </w:pPr>
      <w:r>
        <w:rPr>
          <w:lang w:eastAsia="zh-CN"/>
        </w:rPr>
        <w:t>-</w:t>
      </w:r>
      <w:r>
        <w:rPr>
          <w:lang w:eastAsia="zh-CN"/>
        </w:rPr>
        <w:tab/>
        <w:t xml:space="preserve">Security data, i.e. cryptographic materials for Mp interface </w:t>
      </w:r>
    </w:p>
    <w:p w:rsidR="005823C6" w:rsidRDefault="005823C6" w:rsidP="005823C6">
      <w:pPr>
        <w:pStyle w:val="B1"/>
        <w:rPr>
          <w:lang w:eastAsia="zh-CN"/>
        </w:rPr>
      </w:pPr>
      <w:r>
        <w:rPr>
          <w:lang w:eastAsia="zh-CN"/>
        </w:rPr>
        <w:t>-</w:t>
      </w:r>
      <w:r>
        <w:rPr>
          <w:lang w:eastAsia="zh-CN"/>
        </w:rPr>
        <w:tab/>
        <w:t xml:space="preserve">The interfaces of </w:t>
      </w:r>
      <w:r>
        <w:rPr>
          <w:lang w:val="en-US" w:eastAsia="zh-CN"/>
        </w:rPr>
        <w:t xml:space="preserve">the </w:t>
      </w:r>
      <w:r>
        <w:rPr>
          <w:lang w:eastAsia="zh-CN"/>
        </w:rPr>
        <w:t xml:space="preserve">MRFP to be protected and which are within </w:t>
      </w:r>
      <w:r>
        <w:rPr>
          <w:lang w:val="en-US" w:eastAsia="zh-CN"/>
        </w:rPr>
        <w:t>SECAM</w:t>
      </w:r>
      <w:r>
        <w:rPr>
          <w:lang w:eastAsia="zh-CN"/>
        </w:rPr>
        <w:t xml:space="preserve"> scope: </w:t>
      </w:r>
    </w:p>
    <w:p w:rsidR="005823C6" w:rsidRDefault="005823C6" w:rsidP="005823C6">
      <w:pPr>
        <w:pStyle w:val="B2"/>
        <w:rPr>
          <w:lang w:eastAsia="zh-CN"/>
        </w:rPr>
      </w:pPr>
      <w:r>
        <w:rPr>
          <w:lang w:eastAsia="zh-CN"/>
        </w:rPr>
        <w:t>-</w:t>
      </w:r>
      <w:r>
        <w:rPr>
          <w:lang w:eastAsia="zh-CN"/>
        </w:rPr>
        <w:tab/>
        <w:t>Mp interface between the MRFC and MRFP</w:t>
      </w:r>
    </w:p>
    <w:p w:rsidR="005823C6" w:rsidRDefault="005823C6" w:rsidP="005823C6">
      <w:pPr>
        <w:pStyle w:val="B2"/>
        <w:rPr>
          <w:lang w:eastAsia="zh-CN"/>
        </w:rPr>
      </w:pPr>
      <w:r>
        <w:rPr>
          <w:lang w:eastAsia="zh-CN"/>
        </w:rPr>
        <w:t>-</w:t>
      </w:r>
      <w:r>
        <w:rPr>
          <w:lang w:eastAsia="zh-CN"/>
        </w:rPr>
        <w:tab/>
        <w:t>Console interface, for local access: local interface on the MRFP</w:t>
      </w:r>
    </w:p>
    <w:p w:rsidR="005823C6" w:rsidRDefault="005823C6" w:rsidP="005823C6">
      <w:pPr>
        <w:pStyle w:val="B2"/>
      </w:pPr>
      <w:r>
        <w:t>-</w:t>
      </w:r>
      <w:r>
        <w:tab/>
        <w:t xml:space="preserve">OAM interface, for remote access: interface between the </w:t>
      </w:r>
      <w:r>
        <w:rPr>
          <w:lang w:eastAsia="zh-CN"/>
        </w:rPr>
        <w:t>MRFP</w:t>
      </w:r>
      <w:r>
        <w:t xml:space="preserve"> and the OAM system</w:t>
      </w:r>
    </w:p>
    <w:p w:rsidR="005823C6" w:rsidRDefault="005823C6" w:rsidP="005823C6">
      <w:pPr>
        <w:pStyle w:val="NO"/>
      </w:pPr>
      <w:r>
        <w:t xml:space="preserve">NOTE 1: </w:t>
      </w:r>
      <w:r>
        <w:tab/>
        <w:t xml:space="preserve">The detailed interfaces of the </w:t>
      </w:r>
      <w:r>
        <w:rPr>
          <w:lang w:eastAsia="zh-CN"/>
        </w:rPr>
        <w:t>MRFP</w:t>
      </w:r>
      <w:r>
        <w:t xml:space="preserve"> class are described in clause 4 of the present document.</w:t>
      </w:r>
    </w:p>
    <w:p w:rsidR="005823C6" w:rsidRDefault="005823C6" w:rsidP="005823C6">
      <w:pPr>
        <w:pStyle w:val="B1"/>
        <w:rPr>
          <w:lang w:eastAsia="zh-CN"/>
        </w:rPr>
      </w:pPr>
      <w:r>
        <w:rPr>
          <w:lang w:eastAsia="zh-CN"/>
        </w:rPr>
        <w:t>-</w:t>
      </w:r>
      <w:r>
        <w:rPr>
          <w:lang w:eastAsia="zh-CN"/>
        </w:rPr>
        <w:tab/>
        <w:t xml:space="preserve">MRFP Software: binary code or executable code  </w:t>
      </w:r>
    </w:p>
    <w:p w:rsidR="005823C6" w:rsidRDefault="005823C6" w:rsidP="006804C4">
      <w:pPr>
        <w:pStyle w:val="NO"/>
      </w:pPr>
      <w:r>
        <w:t xml:space="preserve">NOTE 2: </w:t>
      </w:r>
      <w:r>
        <w:tab/>
      </w:r>
      <w:r>
        <w:rPr>
          <w:lang w:eastAsia="zh-CN"/>
        </w:rPr>
        <w:t>MRFP</w:t>
      </w:r>
      <w:r>
        <w:t xml:space="preserve"> files may be any file owned by a user (root user as well as non-root users), including user account data and credentials, log data, configuration data, OS files, </w:t>
      </w:r>
      <w:r>
        <w:rPr>
          <w:lang w:eastAsia="zh-CN"/>
        </w:rPr>
        <w:t>MRFP</w:t>
      </w:r>
      <w:r>
        <w:t xml:space="preserve"> application, user plane security mechanism, or cryptographic materials.</w:t>
      </w:r>
    </w:p>
    <w:p w:rsidR="005823C6" w:rsidRDefault="005823C6" w:rsidP="005823C6">
      <w:pPr>
        <w:pStyle w:val="Heading1"/>
      </w:pPr>
      <w:bookmarkStart w:id="857" w:name="_Toc153528850"/>
      <w:r>
        <w:t>O.10</w:t>
      </w:r>
      <w:r>
        <w:tab/>
        <w:t>Assets and threats specific to the IMS MGW</w:t>
      </w:r>
      <w:bookmarkEnd w:id="857"/>
    </w:p>
    <w:p w:rsidR="005823C6" w:rsidRDefault="005823C6" w:rsidP="005823C6">
      <w:pPr>
        <w:pStyle w:val="Heading2"/>
      </w:pPr>
      <w:bookmarkStart w:id="858" w:name="_Toc153528851"/>
      <w:r>
        <w:rPr>
          <w:lang w:eastAsia="zh-CN"/>
        </w:rPr>
        <w:t>O</w:t>
      </w:r>
      <w:r>
        <w:t>.10.1</w:t>
      </w:r>
      <w:r>
        <w:tab/>
        <w:t>Critical assets</w:t>
      </w:r>
      <w:bookmarkEnd w:id="858"/>
    </w:p>
    <w:p w:rsidR="005823C6" w:rsidRDefault="005823C6" w:rsidP="005823C6">
      <w:pPr>
        <w:rPr>
          <w:lang w:eastAsia="zh-CN"/>
        </w:rPr>
      </w:pPr>
      <w:r>
        <w:rPr>
          <w:lang w:eastAsia="zh-CN"/>
        </w:rPr>
        <w:t xml:space="preserve">In addition to the critical assets of a GNP has been described in clause 5.2 of the present document, the critical assets specific to the </w:t>
      </w:r>
      <w:r>
        <w:t>IMS MGW</w:t>
      </w:r>
      <w:r>
        <w:rPr>
          <w:lang w:eastAsia="zh-CN"/>
        </w:rPr>
        <w:t xml:space="preserve"> to be protected are:</w:t>
      </w:r>
    </w:p>
    <w:p w:rsidR="005823C6" w:rsidRDefault="005823C6" w:rsidP="005823C6">
      <w:pPr>
        <w:pStyle w:val="B1"/>
        <w:rPr>
          <w:lang w:eastAsia="zh-CN"/>
        </w:rPr>
      </w:pPr>
      <w:r>
        <w:rPr>
          <w:lang w:eastAsia="zh-CN"/>
        </w:rPr>
        <w:t>-</w:t>
      </w:r>
      <w:r>
        <w:rPr>
          <w:lang w:eastAsia="zh-CN"/>
        </w:rPr>
        <w:tab/>
      </w:r>
      <w:r>
        <w:t>IMS MGW</w:t>
      </w:r>
      <w:r>
        <w:rPr>
          <w:lang w:eastAsia="zh-CN"/>
        </w:rPr>
        <w:t xml:space="preserve"> Application;</w:t>
      </w:r>
    </w:p>
    <w:p w:rsidR="005823C6" w:rsidRDefault="005823C6" w:rsidP="005823C6">
      <w:pPr>
        <w:pStyle w:val="B1"/>
        <w:rPr>
          <w:lang w:eastAsia="zh-CN"/>
        </w:rPr>
      </w:pPr>
      <w:r>
        <w:rPr>
          <w:lang w:eastAsia="zh-CN"/>
        </w:rPr>
        <w:t>-</w:t>
      </w:r>
      <w:r>
        <w:rPr>
          <w:lang w:eastAsia="zh-CN"/>
        </w:rPr>
        <w:tab/>
        <w:t>Media stream resource;</w:t>
      </w:r>
    </w:p>
    <w:p w:rsidR="005823C6" w:rsidRDefault="005823C6" w:rsidP="005823C6">
      <w:pPr>
        <w:pStyle w:val="B1"/>
        <w:rPr>
          <w:lang w:eastAsia="zh-CN"/>
        </w:rPr>
      </w:pPr>
      <w:r>
        <w:rPr>
          <w:lang w:eastAsia="zh-CN"/>
        </w:rPr>
        <w:t>-</w:t>
      </w:r>
      <w:r>
        <w:rPr>
          <w:lang w:eastAsia="zh-CN"/>
        </w:rPr>
        <w:tab/>
        <w:t xml:space="preserve">Security data, i.e. cryptographic materials for Mn, Mb, and CS interfaces </w:t>
      </w:r>
    </w:p>
    <w:p w:rsidR="005823C6" w:rsidRDefault="005823C6" w:rsidP="005823C6">
      <w:pPr>
        <w:pStyle w:val="B1"/>
        <w:rPr>
          <w:lang w:eastAsia="zh-CN"/>
        </w:rPr>
      </w:pPr>
      <w:r>
        <w:rPr>
          <w:lang w:eastAsia="zh-CN"/>
        </w:rPr>
        <w:t>-</w:t>
      </w:r>
      <w:r>
        <w:rPr>
          <w:lang w:eastAsia="zh-CN"/>
        </w:rPr>
        <w:tab/>
        <w:t xml:space="preserve">The interfaces of </w:t>
      </w:r>
      <w:r>
        <w:rPr>
          <w:lang w:val="en-US" w:eastAsia="zh-CN"/>
        </w:rPr>
        <w:t xml:space="preserve">the </w:t>
      </w:r>
      <w:r>
        <w:t>IMS MGW</w:t>
      </w:r>
      <w:r>
        <w:rPr>
          <w:lang w:eastAsia="zh-CN"/>
        </w:rPr>
        <w:t xml:space="preserve"> to be protected and which are within </w:t>
      </w:r>
      <w:r>
        <w:rPr>
          <w:lang w:val="en-US" w:eastAsia="zh-CN"/>
        </w:rPr>
        <w:t>SECAM</w:t>
      </w:r>
      <w:r>
        <w:rPr>
          <w:lang w:eastAsia="zh-CN"/>
        </w:rPr>
        <w:t xml:space="preserve"> scope: </w:t>
      </w:r>
    </w:p>
    <w:p w:rsidR="005823C6" w:rsidRDefault="005823C6" w:rsidP="005823C6">
      <w:pPr>
        <w:pStyle w:val="B2"/>
      </w:pPr>
      <w:r>
        <w:rPr>
          <w:lang w:eastAsia="zh-CN"/>
        </w:rPr>
        <w:t>-</w:t>
      </w:r>
      <w:r>
        <w:rPr>
          <w:lang w:eastAsia="zh-CN"/>
        </w:rPr>
        <w:tab/>
        <w:t xml:space="preserve">Mn interface between the </w:t>
      </w:r>
      <w:r>
        <w:t>IMS MGW</w:t>
      </w:r>
      <w:r>
        <w:rPr>
          <w:lang w:eastAsia="zh-CN"/>
        </w:rPr>
        <w:t xml:space="preserve"> and </w:t>
      </w:r>
      <w:r>
        <w:t>MGCF</w:t>
      </w:r>
    </w:p>
    <w:p w:rsidR="005823C6" w:rsidRDefault="005823C6" w:rsidP="005823C6">
      <w:pPr>
        <w:pStyle w:val="B2"/>
      </w:pPr>
      <w:r>
        <w:rPr>
          <w:lang w:eastAsia="zh-CN"/>
        </w:rPr>
        <w:t>-</w:t>
      </w:r>
      <w:r>
        <w:rPr>
          <w:lang w:eastAsia="zh-CN"/>
        </w:rPr>
        <w:tab/>
        <w:t xml:space="preserve">Mb interface between the </w:t>
      </w:r>
      <w:r>
        <w:t>IMS MGW</w:t>
      </w:r>
      <w:r>
        <w:rPr>
          <w:lang w:eastAsia="zh-CN"/>
        </w:rPr>
        <w:t xml:space="preserve"> and </w:t>
      </w:r>
      <w:r>
        <w:t>MRFP/IMS AGW</w:t>
      </w:r>
    </w:p>
    <w:p w:rsidR="005823C6" w:rsidRDefault="005823C6" w:rsidP="005823C6">
      <w:pPr>
        <w:pStyle w:val="B2"/>
        <w:rPr>
          <w:lang w:eastAsia="zh-CN"/>
        </w:rPr>
      </w:pPr>
      <w:r>
        <w:rPr>
          <w:lang w:eastAsia="zh-CN"/>
        </w:rPr>
        <w:t>-</w:t>
      </w:r>
      <w:r>
        <w:rPr>
          <w:lang w:eastAsia="zh-CN"/>
        </w:rPr>
        <w:tab/>
        <w:t xml:space="preserve">CS interface between the </w:t>
      </w:r>
      <w:r>
        <w:t>IMS MGW</w:t>
      </w:r>
      <w:r>
        <w:rPr>
          <w:lang w:eastAsia="zh-CN"/>
        </w:rPr>
        <w:t xml:space="preserve"> and </w:t>
      </w:r>
      <w:r>
        <w:t>CS Network</w:t>
      </w:r>
    </w:p>
    <w:p w:rsidR="005823C6" w:rsidRDefault="005823C6" w:rsidP="005823C6">
      <w:pPr>
        <w:pStyle w:val="B2"/>
        <w:rPr>
          <w:lang w:eastAsia="zh-CN"/>
        </w:rPr>
      </w:pPr>
      <w:r>
        <w:rPr>
          <w:lang w:eastAsia="zh-CN"/>
        </w:rPr>
        <w:t>-</w:t>
      </w:r>
      <w:r>
        <w:rPr>
          <w:lang w:eastAsia="zh-CN"/>
        </w:rPr>
        <w:tab/>
        <w:t xml:space="preserve">Console interface, for local access: local interface on the </w:t>
      </w:r>
      <w:r>
        <w:t>IMS AGW</w:t>
      </w:r>
    </w:p>
    <w:p w:rsidR="005823C6" w:rsidRDefault="005823C6" w:rsidP="005823C6">
      <w:pPr>
        <w:pStyle w:val="B2"/>
      </w:pPr>
      <w:r>
        <w:t>-</w:t>
      </w:r>
      <w:r>
        <w:tab/>
        <w:t>OAM interface, for remote access: interface between the IMS MGW</w:t>
      </w:r>
      <w:r>
        <w:rPr>
          <w:lang w:eastAsia="zh-CN"/>
        </w:rPr>
        <w:t xml:space="preserve"> </w:t>
      </w:r>
      <w:r>
        <w:t>and the OAM system</w:t>
      </w:r>
    </w:p>
    <w:p w:rsidR="005823C6" w:rsidRDefault="005823C6" w:rsidP="005823C6">
      <w:pPr>
        <w:pStyle w:val="NO"/>
      </w:pPr>
      <w:r>
        <w:t xml:space="preserve">NOTE 1: </w:t>
      </w:r>
      <w:r>
        <w:tab/>
        <w:t>The detailed interfaces of the IMS MGW</w:t>
      </w:r>
      <w:r>
        <w:rPr>
          <w:lang w:eastAsia="zh-CN"/>
        </w:rPr>
        <w:t xml:space="preserve"> </w:t>
      </w:r>
      <w:r>
        <w:t>class are described in clause 4 of the present document.</w:t>
      </w:r>
    </w:p>
    <w:p w:rsidR="005823C6" w:rsidRDefault="005823C6" w:rsidP="005823C6">
      <w:pPr>
        <w:pStyle w:val="B1"/>
        <w:rPr>
          <w:lang w:eastAsia="zh-CN"/>
        </w:rPr>
      </w:pPr>
      <w:r>
        <w:rPr>
          <w:lang w:eastAsia="zh-CN"/>
        </w:rPr>
        <w:t>-</w:t>
      </w:r>
      <w:r>
        <w:rPr>
          <w:lang w:eastAsia="zh-CN"/>
        </w:rPr>
        <w:tab/>
      </w:r>
      <w:r>
        <w:t>IMS MGW</w:t>
      </w:r>
      <w:r>
        <w:rPr>
          <w:lang w:eastAsia="zh-CN"/>
        </w:rPr>
        <w:t xml:space="preserve"> Software: binary code or executable code  </w:t>
      </w:r>
    </w:p>
    <w:p w:rsidR="005823C6" w:rsidRDefault="005823C6" w:rsidP="006804C4">
      <w:pPr>
        <w:pStyle w:val="NO"/>
      </w:pPr>
      <w:r>
        <w:t xml:space="preserve">NOTE 2: </w:t>
      </w:r>
      <w:r>
        <w:tab/>
        <w:t>IMS MGW files may be any file owned by a user (root user as well as non-root users), including user account data and credentials, log data, configuration data, OS files, IMS MGW</w:t>
      </w:r>
      <w:r>
        <w:rPr>
          <w:lang w:eastAsia="zh-CN"/>
        </w:rPr>
        <w:t xml:space="preserve"> </w:t>
      </w:r>
      <w:r>
        <w:t>application, user plane security mechanism, or cryptographic materials.</w:t>
      </w:r>
    </w:p>
    <w:p w:rsidR="005823C6" w:rsidRDefault="005823C6" w:rsidP="005823C6">
      <w:pPr>
        <w:pStyle w:val="Heading1"/>
      </w:pPr>
      <w:bookmarkStart w:id="859" w:name="_Toc153528852"/>
      <w:r>
        <w:t>O.11</w:t>
      </w:r>
      <w:r>
        <w:tab/>
        <w:t>Assets and threats specific to the TrGW</w:t>
      </w:r>
      <w:bookmarkEnd w:id="859"/>
    </w:p>
    <w:p w:rsidR="005823C6" w:rsidRDefault="005823C6" w:rsidP="005823C6">
      <w:pPr>
        <w:pStyle w:val="Heading2"/>
      </w:pPr>
      <w:bookmarkStart w:id="860" w:name="_Toc153528853"/>
      <w:r>
        <w:rPr>
          <w:lang w:eastAsia="zh-CN"/>
        </w:rPr>
        <w:t>O</w:t>
      </w:r>
      <w:r>
        <w:t>.11.1</w:t>
      </w:r>
      <w:r>
        <w:tab/>
        <w:t>Critical assets</w:t>
      </w:r>
      <w:bookmarkEnd w:id="860"/>
    </w:p>
    <w:p w:rsidR="005823C6" w:rsidRDefault="005823C6" w:rsidP="005823C6">
      <w:pPr>
        <w:rPr>
          <w:lang w:eastAsia="zh-CN"/>
        </w:rPr>
      </w:pPr>
      <w:r>
        <w:rPr>
          <w:lang w:eastAsia="zh-CN"/>
        </w:rPr>
        <w:t xml:space="preserve">In addition to the critical assets of a GNP has been described in clause 5.2 of the present document, the critical assets specific to the </w:t>
      </w:r>
      <w:r>
        <w:t>TrGW</w:t>
      </w:r>
      <w:r>
        <w:rPr>
          <w:lang w:eastAsia="zh-CN"/>
        </w:rPr>
        <w:t xml:space="preserve"> to be protected are:</w:t>
      </w:r>
    </w:p>
    <w:p w:rsidR="005823C6" w:rsidRDefault="005823C6" w:rsidP="005823C6">
      <w:pPr>
        <w:pStyle w:val="B1"/>
        <w:rPr>
          <w:lang w:eastAsia="zh-CN"/>
        </w:rPr>
      </w:pPr>
      <w:r>
        <w:rPr>
          <w:lang w:eastAsia="zh-CN"/>
        </w:rPr>
        <w:t>-</w:t>
      </w:r>
      <w:r>
        <w:rPr>
          <w:lang w:eastAsia="zh-CN"/>
        </w:rPr>
        <w:tab/>
      </w:r>
      <w:r>
        <w:t>TrGW</w:t>
      </w:r>
      <w:r>
        <w:rPr>
          <w:lang w:eastAsia="zh-CN"/>
        </w:rPr>
        <w:t xml:space="preserve"> Application;</w:t>
      </w:r>
    </w:p>
    <w:p w:rsidR="005823C6" w:rsidRDefault="005823C6" w:rsidP="005823C6">
      <w:pPr>
        <w:pStyle w:val="B1"/>
        <w:rPr>
          <w:lang w:eastAsia="zh-CN"/>
        </w:rPr>
      </w:pPr>
      <w:r>
        <w:rPr>
          <w:lang w:eastAsia="zh-CN"/>
        </w:rPr>
        <w:t>-</w:t>
      </w:r>
      <w:r>
        <w:rPr>
          <w:lang w:eastAsia="zh-CN"/>
        </w:rPr>
        <w:tab/>
        <w:t>Media stream resource;</w:t>
      </w:r>
    </w:p>
    <w:p w:rsidR="005823C6" w:rsidRDefault="005823C6" w:rsidP="005823C6">
      <w:pPr>
        <w:pStyle w:val="B1"/>
        <w:rPr>
          <w:lang w:eastAsia="zh-CN"/>
        </w:rPr>
      </w:pPr>
      <w:r>
        <w:rPr>
          <w:lang w:eastAsia="zh-CN"/>
        </w:rPr>
        <w:t>-</w:t>
      </w:r>
      <w:r>
        <w:rPr>
          <w:lang w:eastAsia="zh-CN"/>
        </w:rPr>
        <w:tab/>
        <w:t xml:space="preserve">Security data, i.e. cryptographic materials for Ix and Izi interfaces </w:t>
      </w:r>
    </w:p>
    <w:p w:rsidR="005823C6" w:rsidRDefault="005823C6" w:rsidP="005823C6">
      <w:pPr>
        <w:pStyle w:val="B1"/>
        <w:rPr>
          <w:lang w:eastAsia="zh-CN"/>
        </w:rPr>
      </w:pPr>
      <w:r>
        <w:rPr>
          <w:lang w:eastAsia="zh-CN"/>
        </w:rPr>
        <w:t>-</w:t>
      </w:r>
      <w:r>
        <w:rPr>
          <w:lang w:eastAsia="zh-CN"/>
        </w:rPr>
        <w:tab/>
        <w:t xml:space="preserve">The interfaces of </w:t>
      </w:r>
      <w:r>
        <w:rPr>
          <w:lang w:val="en-US" w:eastAsia="zh-CN"/>
        </w:rPr>
        <w:t xml:space="preserve">the </w:t>
      </w:r>
      <w:r>
        <w:t>TrGW</w:t>
      </w:r>
      <w:r>
        <w:rPr>
          <w:lang w:eastAsia="zh-CN"/>
        </w:rPr>
        <w:t xml:space="preserve"> to be protected and which are within </w:t>
      </w:r>
      <w:r>
        <w:rPr>
          <w:lang w:val="en-US" w:eastAsia="zh-CN"/>
        </w:rPr>
        <w:t>SECAM</w:t>
      </w:r>
      <w:r>
        <w:rPr>
          <w:lang w:eastAsia="zh-CN"/>
        </w:rPr>
        <w:t xml:space="preserve"> scope: </w:t>
      </w:r>
    </w:p>
    <w:p w:rsidR="005823C6" w:rsidRDefault="005823C6" w:rsidP="005823C6">
      <w:pPr>
        <w:pStyle w:val="B2"/>
      </w:pPr>
      <w:r>
        <w:rPr>
          <w:lang w:eastAsia="zh-CN"/>
        </w:rPr>
        <w:t>-</w:t>
      </w:r>
      <w:r>
        <w:rPr>
          <w:lang w:eastAsia="zh-CN"/>
        </w:rPr>
        <w:tab/>
        <w:t xml:space="preserve">Ix interface between the </w:t>
      </w:r>
      <w:r>
        <w:t>TrGW</w:t>
      </w:r>
      <w:r>
        <w:rPr>
          <w:lang w:eastAsia="zh-CN"/>
        </w:rPr>
        <w:t xml:space="preserve"> and </w:t>
      </w:r>
      <w:r>
        <w:t>IBCF</w:t>
      </w:r>
    </w:p>
    <w:p w:rsidR="005823C6" w:rsidRDefault="005823C6" w:rsidP="005823C6">
      <w:pPr>
        <w:pStyle w:val="B2"/>
      </w:pPr>
      <w:r>
        <w:rPr>
          <w:lang w:eastAsia="zh-CN"/>
        </w:rPr>
        <w:t>-</w:t>
      </w:r>
      <w:r>
        <w:rPr>
          <w:lang w:eastAsia="zh-CN"/>
        </w:rPr>
        <w:tab/>
        <w:t xml:space="preserve">Izi interface between the </w:t>
      </w:r>
      <w:r>
        <w:t>TrGW</w:t>
      </w:r>
      <w:r>
        <w:rPr>
          <w:lang w:eastAsia="zh-CN"/>
        </w:rPr>
        <w:t xml:space="preserve"> and </w:t>
      </w:r>
      <w:r>
        <w:t>IP Multimedia Network</w:t>
      </w:r>
    </w:p>
    <w:p w:rsidR="005823C6" w:rsidRDefault="005823C6" w:rsidP="005823C6">
      <w:pPr>
        <w:pStyle w:val="B2"/>
        <w:rPr>
          <w:lang w:eastAsia="zh-CN"/>
        </w:rPr>
      </w:pPr>
      <w:r>
        <w:rPr>
          <w:lang w:eastAsia="zh-CN"/>
        </w:rPr>
        <w:t>-</w:t>
      </w:r>
      <w:r>
        <w:rPr>
          <w:lang w:eastAsia="zh-CN"/>
        </w:rPr>
        <w:tab/>
        <w:t xml:space="preserve">Console interface, for local access: local interface on the </w:t>
      </w:r>
      <w:r>
        <w:t>TrGW</w:t>
      </w:r>
    </w:p>
    <w:p w:rsidR="005823C6" w:rsidRDefault="005823C6" w:rsidP="005823C6">
      <w:pPr>
        <w:pStyle w:val="B2"/>
      </w:pPr>
      <w:r>
        <w:t>-</w:t>
      </w:r>
      <w:r>
        <w:tab/>
        <w:t>OAM interface, for remote access: interface between the TrGW and the OAM system</w:t>
      </w:r>
    </w:p>
    <w:p w:rsidR="005823C6" w:rsidRDefault="005823C6" w:rsidP="005823C6">
      <w:pPr>
        <w:pStyle w:val="NO"/>
      </w:pPr>
      <w:r>
        <w:t xml:space="preserve">NOTE 1: </w:t>
      </w:r>
      <w:r>
        <w:tab/>
        <w:t>The detailed interfaces of the TrGW class are described in clause 4 of the present document.</w:t>
      </w:r>
    </w:p>
    <w:p w:rsidR="005823C6" w:rsidRDefault="005823C6" w:rsidP="005823C6">
      <w:pPr>
        <w:pStyle w:val="B1"/>
        <w:rPr>
          <w:lang w:eastAsia="zh-CN"/>
        </w:rPr>
      </w:pPr>
      <w:r>
        <w:rPr>
          <w:lang w:eastAsia="zh-CN"/>
        </w:rPr>
        <w:t>-</w:t>
      </w:r>
      <w:r>
        <w:rPr>
          <w:lang w:eastAsia="zh-CN"/>
        </w:rPr>
        <w:tab/>
      </w:r>
      <w:r>
        <w:t>TrGW</w:t>
      </w:r>
      <w:r>
        <w:rPr>
          <w:lang w:eastAsia="zh-CN"/>
        </w:rPr>
        <w:t xml:space="preserve"> Software: binary code or executable code  </w:t>
      </w:r>
    </w:p>
    <w:p w:rsidR="005823C6" w:rsidRDefault="005823C6" w:rsidP="006804C4">
      <w:pPr>
        <w:pStyle w:val="NO"/>
      </w:pPr>
      <w:r>
        <w:t xml:space="preserve">NOTE 2: </w:t>
      </w:r>
      <w:r>
        <w:tab/>
        <w:t>TrGW files may be any file owned by a user (root user as well as non-root users), including user account data and credentials, log data, configuration data, OS files, TrGW application, user plane security mechanism, or cryptographic materials.</w:t>
      </w:r>
    </w:p>
    <w:p w:rsidR="005823C6" w:rsidRDefault="005823C6" w:rsidP="005823C6">
      <w:pPr>
        <w:pStyle w:val="Heading1"/>
      </w:pPr>
      <w:bookmarkStart w:id="861" w:name="_Toc153528854"/>
      <w:r>
        <w:t>O.12</w:t>
      </w:r>
      <w:r>
        <w:tab/>
        <w:t xml:space="preserve">Assets and threats specific to the </w:t>
      </w:r>
      <w:r w:rsidRPr="009B0A5B">
        <w:rPr>
          <w:rFonts w:hint="eastAsia"/>
        </w:rPr>
        <w:t>MGCF</w:t>
      </w:r>
      <w:bookmarkEnd w:id="861"/>
    </w:p>
    <w:p w:rsidR="005823C6" w:rsidRDefault="005823C6" w:rsidP="005823C6">
      <w:pPr>
        <w:pStyle w:val="Heading2"/>
      </w:pPr>
      <w:bookmarkStart w:id="862" w:name="_Toc153528855"/>
      <w:r>
        <w:rPr>
          <w:lang w:eastAsia="zh-CN"/>
        </w:rPr>
        <w:t>O</w:t>
      </w:r>
      <w:r>
        <w:t>.12.1</w:t>
      </w:r>
      <w:r>
        <w:tab/>
        <w:t>Critical assets</w:t>
      </w:r>
      <w:bookmarkEnd w:id="862"/>
    </w:p>
    <w:p w:rsidR="005823C6" w:rsidRDefault="005823C6" w:rsidP="005823C6">
      <w:pPr>
        <w:rPr>
          <w:lang w:eastAsia="zh-CN"/>
        </w:rPr>
      </w:pPr>
      <w:r>
        <w:rPr>
          <w:lang w:eastAsia="zh-CN"/>
        </w:rPr>
        <w:t xml:space="preserve">In addition to the critical assets of a GNP has been described in clause 5.2 of the present document, the critical assets specific to the </w:t>
      </w:r>
      <w:r>
        <w:t>IMS AGW</w:t>
      </w:r>
      <w:r>
        <w:rPr>
          <w:lang w:eastAsia="zh-CN"/>
        </w:rPr>
        <w:t xml:space="preserve"> to be protected are:</w:t>
      </w:r>
    </w:p>
    <w:p w:rsidR="005823C6" w:rsidRDefault="005823C6" w:rsidP="005823C6">
      <w:pPr>
        <w:pStyle w:val="B1"/>
        <w:rPr>
          <w:lang w:eastAsia="zh-CN"/>
        </w:rPr>
      </w:pPr>
      <w:r>
        <w:rPr>
          <w:lang w:eastAsia="zh-CN"/>
        </w:rPr>
        <w:t>-</w:t>
      </w:r>
      <w:r>
        <w:rPr>
          <w:lang w:eastAsia="zh-CN"/>
        </w:rPr>
        <w:tab/>
      </w:r>
      <w:r w:rsidRPr="005823C6">
        <w:rPr>
          <w:rFonts w:eastAsia="Times New Roman"/>
          <w:lang w:eastAsia="zh-CN"/>
        </w:rPr>
        <w:t>MGCF</w:t>
      </w:r>
      <w:r>
        <w:rPr>
          <w:lang w:eastAsia="zh-CN"/>
        </w:rPr>
        <w:t xml:space="preserve"> Application;</w:t>
      </w:r>
    </w:p>
    <w:p w:rsidR="005823C6" w:rsidRDefault="005823C6" w:rsidP="005823C6">
      <w:pPr>
        <w:pStyle w:val="B1"/>
        <w:rPr>
          <w:lang w:eastAsia="zh-CN"/>
        </w:rPr>
      </w:pPr>
      <w:r>
        <w:rPr>
          <w:lang w:eastAsia="zh-CN"/>
        </w:rPr>
        <w:t>-</w:t>
      </w:r>
      <w:r>
        <w:rPr>
          <w:lang w:eastAsia="zh-CN"/>
        </w:rPr>
        <w:tab/>
        <w:t>Media stream resource;</w:t>
      </w:r>
    </w:p>
    <w:p w:rsidR="005823C6" w:rsidRDefault="005823C6" w:rsidP="005823C6">
      <w:pPr>
        <w:pStyle w:val="B1"/>
        <w:rPr>
          <w:lang w:eastAsia="zh-CN"/>
        </w:rPr>
      </w:pPr>
      <w:r>
        <w:rPr>
          <w:lang w:eastAsia="zh-CN"/>
        </w:rPr>
        <w:t>-</w:t>
      </w:r>
      <w:r>
        <w:rPr>
          <w:lang w:eastAsia="zh-CN"/>
        </w:rPr>
        <w:tab/>
        <w:t xml:space="preserve">Security data, i.e. cryptographic materials for Mg, Mj, CS, and Mn interfaces </w:t>
      </w:r>
    </w:p>
    <w:p w:rsidR="005823C6" w:rsidRDefault="005823C6" w:rsidP="005823C6">
      <w:pPr>
        <w:pStyle w:val="B1"/>
        <w:rPr>
          <w:lang w:eastAsia="zh-CN"/>
        </w:rPr>
      </w:pPr>
      <w:r>
        <w:rPr>
          <w:lang w:eastAsia="zh-CN"/>
        </w:rPr>
        <w:t>-</w:t>
      </w:r>
      <w:r>
        <w:rPr>
          <w:lang w:eastAsia="zh-CN"/>
        </w:rPr>
        <w:tab/>
        <w:t xml:space="preserve">The interfaces of </w:t>
      </w:r>
      <w:r>
        <w:rPr>
          <w:lang w:val="en-US" w:eastAsia="zh-CN"/>
        </w:rPr>
        <w:t xml:space="preserve">the </w:t>
      </w:r>
      <w:r>
        <w:t>MGCF</w:t>
      </w:r>
      <w:r>
        <w:rPr>
          <w:lang w:eastAsia="zh-CN"/>
        </w:rPr>
        <w:t xml:space="preserve"> to be protected and which are within </w:t>
      </w:r>
      <w:r>
        <w:rPr>
          <w:lang w:val="en-US" w:eastAsia="zh-CN"/>
        </w:rPr>
        <w:t>SECAM</w:t>
      </w:r>
      <w:r>
        <w:rPr>
          <w:lang w:eastAsia="zh-CN"/>
        </w:rPr>
        <w:t xml:space="preserve"> scope: </w:t>
      </w:r>
    </w:p>
    <w:p w:rsidR="005823C6" w:rsidRDefault="005823C6" w:rsidP="005823C6">
      <w:pPr>
        <w:pStyle w:val="B2"/>
      </w:pPr>
      <w:r>
        <w:rPr>
          <w:lang w:eastAsia="zh-CN"/>
        </w:rPr>
        <w:t>-</w:t>
      </w:r>
      <w:r>
        <w:rPr>
          <w:lang w:eastAsia="zh-CN"/>
        </w:rPr>
        <w:tab/>
        <w:t xml:space="preserve">Mg interface between the </w:t>
      </w:r>
      <w:r>
        <w:t>MGCF</w:t>
      </w:r>
      <w:r>
        <w:rPr>
          <w:lang w:eastAsia="zh-CN"/>
        </w:rPr>
        <w:t xml:space="preserve"> and </w:t>
      </w:r>
      <w:r>
        <w:t>I-CSCF</w:t>
      </w:r>
    </w:p>
    <w:p w:rsidR="005823C6" w:rsidRDefault="005823C6" w:rsidP="005823C6">
      <w:pPr>
        <w:pStyle w:val="B2"/>
      </w:pPr>
      <w:r>
        <w:rPr>
          <w:lang w:eastAsia="zh-CN"/>
        </w:rPr>
        <w:t>-</w:t>
      </w:r>
      <w:r>
        <w:rPr>
          <w:lang w:eastAsia="zh-CN"/>
        </w:rPr>
        <w:tab/>
        <w:t xml:space="preserve">Mj interface between the </w:t>
      </w:r>
      <w:r>
        <w:t>MGCF</w:t>
      </w:r>
      <w:r>
        <w:rPr>
          <w:lang w:eastAsia="zh-CN"/>
        </w:rPr>
        <w:t xml:space="preserve"> and </w:t>
      </w:r>
      <w:r>
        <w:t>BGCF</w:t>
      </w:r>
    </w:p>
    <w:p w:rsidR="005823C6" w:rsidRDefault="005823C6" w:rsidP="005823C6">
      <w:pPr>
        <w:pStyle w:val="B2"/>
      </w:pPr>
      <w:r>
        <w:rPr>
          <w:lang w:eastAsia="zh-CN"/>
        </w:rPr>
        <w:t>-</w:t>
      </w:r>
      <w:r>
        <w:rPr>
          <w:lang w:eastAsia="zh-CN"/>
        </w:rPr>
        <w:tab/>
        <w:t xml:space="preserve">CS interface between the </w:t>
      </w:r>
      <w:r>
        <w:t>MGCF</w:t>
      </w:r>
      <w:r>
        <w:rPr>
          <w:lang w:eastAsia="zh-CN"/>
        </w:rPr>
        <w:t xml:space="preserve"> and </w:t>
      </w:r>
      <w:r>
        <w:t>CS Network</w:t>
      </w:r>
    </w:p>
    <w:p w:rsidR="005823C6" w:rsidRDefault="005823C6" w:rsidP="005823C6">
      <w:pPr>
        <w:pStyle w:val="B2"/>
        <w:rPr>
          <w:lang w:eastAsia="zh-CN"/>
        </w:rPr>
      </w:pPr>
      <w:r>
        <w:rPr>
          <w:lang w:eastAsia="zh-CN"/>
        </w:rPr>
        <w:t>-</w:t>
      </w:r>
      <w:r>
        <w:rPr>
          <w:lang w:eastAsia="zh-CN"/>
        </w:rPr>
        <w:tab/>
        <w:t xml:space="preserve">Mn interface between the </w:t>
      </w:r>
      <w:r>
        <w:t>MGCF</w:t>
      </w:r>
      <w:r>
        <w:rPr>
          <w:lang w:eastAsia="zh-CN"/>
        </w:rPr>
        <w:t xml:space="preserve"> and </w:t>
      </w:r>
      <w:r>
        <w:t>IM MGW</w:t>
      </w:r>
    </w:p>
    <w:p w:rsidR="005823C6" w:rsidRDefault="005823C6" w:rsidP="005823C6">
      <w:pPr>
        <w:pStyle w:val="B2"/>
        <w:rPr>
          <w:lang w:eastAsia="zh-CN"/>
        </w:rPr>
      </w:pPr>
      <w:r>
        <w:rPr>
          <w:lang w:eastAsia="zh-CN"/>
        </w:rPr>
        <w:t>-</w:t>
      </w:r>
      <w:r>
        <w:rPr>
          <w:lang w:eastAsia="zh-CN"/>
        </w:rPr>
        <w:tab/>
        <w:t xml:space="preserve">Console interface, for local access: local interface on the </w:t>
      </w:r>
      <w:r>
        <w:t>IMS AGW</w:t>
      </w:r>
    </w:p>
    <w:p w:rsidR="005823C6" w:rsidRDefault="005823C6" w:rsidP="005823C6">
      <w:pPr>
        <w:pStyle w:val="B2"/>
      </w:pPr>
      <w:r>
        <w:t>-</w:t>
      </w:r>
      <w:r>
        <w:tab/>
        <w:t>OAM interface, for remote access: interface between the IMS AGW</w:t>
      </w:r>
      <w:r>
        <w:rPr>
          <w:lang w:eastAsia="zh-CN"/>
        </w:rPr>
        <w:t xml:space="preserve"> </w:t>
      </w:r>
      <w:r>
        <w:t>and the OAM system</w:t>
      </w:r>
    </w:p>
    <w:p w:rsidR="005823C6" w:rsidRDefault="005823C6" w:rsidP="005823C6">
      <w:pPr>
        <w:pStyle w:val="NO"/>
      </w:pPr>
      <w:r>
        <w:t xml:space="preserve">NOTE 1: </w:t>
      </w:r>
      <w:r>
        <w:tab/>
        <w:t>The detailed interfaces of the IMS AGW</w:t>
      </w:r>
      <w:r>
        <w:rPr>
          <w:lang w:eastAsia="zh-CN"/>
        </w:rPr>
        <w:t xml:space="preserve"> </w:t>
      </w:r>
      <w:r>
        <w:t>class are described in clause 4 of the present document.</w:t>
      </w:r>
    </w:p>
    <w:p w:rsidR="005823C6" w:rsidRDefault="005823C6" w:rsidP="005823C6">
      <w:pPr>
        <w:pStyle w:val="B1"/>
        <w:rPr>
          <w:lang w:eastAsia="zh-CN"/>
        </w:rPr>
      </w:pPr>
      <w:r>
        <w:rPr>
          <w:lang w:eastAsia="zh-CN"/>
        </w:rPr>
        <w:t>-</w:t>
      </w:r>
      <w:r>
        <w:rPr>
          <w:lang w:eastAsia="zh-CN"/>
        </w:rPr>
        <w:tab/>
      </w:r>
      <w:r>
        <w:t>IMS AGW</w:t>
      </w:r>
      <w:r>
        <w:rPr>
          <w:lang w:eastAsia="zh-CN"/>
        </w:rPr>
        <w:t xml:space="preserve"> Software: binary code or executable code  </w:t>
      </w:r>
    </w:p>
    <w:p w:rsidR="005823C6" w:rsidRDefault="005823C6" w:rsidP="006804C4">
      <w:pPr>
        <w:pStyle w:val="NO"/>
        <w:rPr>
          <w:lang w:eastAsia="zh-CN"/>
        </w:rPr>
      </w:pPr>
      <w:r>
        <w:t xml:space="preserve">NOTE 2: </w:t>
      </w:r>
      <w:r>
        <w:tab/>
        <w:t>IMS AGW files may be any file owned by a user (root user as well as non-root users), including user account data and credentials, log data, configuration data, OS files, IMS AGW</w:t>
      </w:r>
      <w:r>
        <w:rPr>
          <w:lang w:eastAsia="zh-CN"/>
        </w:rPr>
        <w:t xml:space="preserve"> </w:t>
      </w:r>
      <w:r>
        <w:t>application, user plane security mechanism, or cryptographic materials.</w:t>
      </w:r>
    </w:p>
    <w:p w:rsidR="004D7767" w:rsidRPr="004D7767" w:rsidRDefault="004D7767" w:rsidP="00FD7DA2">
      <w:pPr>
        <w:pStyle w:val="Heading9"/>
        <w:rPr>
          <w:lang w:val="en-US" w:eastAsia="zh-CN"/>
        </w:rPr>
      </w:pPr>
      <w:r>
        <w:br w:type="page"/>
      </w:r>
      <w:bookmarkStart w:id="863" w:name="_Toc153528856"/>
      <w:r w:rsidRPr="004D7767">
        <w:t xml:space="preserve">Annex </w:t>
      </w:r>
      <w:r>
        <w:t>P</w:t>
      </w:r>
      <w:r w:rsidRPr="004D7767">
        <w:t xml:space="preserve">: </w:t>
      </w:r>
      <w:r w:rsidRPr="004D7767">
        <w:br/>
        <w:t>Aspects specific to the network product class NSSAAF</w:t>
      </w:r>
      <w:bookmarkEnd w:id="863"/>
    </w:p>
    <w:p w:rsidR="004D7767" w:rsidRPr="004D7767" w:rsidRDefault="004D7767" w:rsidP="00FD7DA2">
      <w:pPr>
        <w:pStyle w:val="Heading1"/>
      </w:pPr>
      <w:bookmarkStart w:id="864" w:name="_Toc153528857"/>
      <w:r>
        <w:rPr>
          <w:lang w:val="en-US" w:eastAsia="zh-CN"/>
        </w:rPr>
        <w:t>P.1</w:t>
      </w:r>
      <w:r w:rsidRPr="004D7767">
        <w:tab/>
      </w:r>
      <w:r w:rsidR="0096544D">
        <w:t>Void</w:t>
      </w:r>
      <w:bookmarkEnd w:id="864"/>
    </w:p>
    <w:p w:rsidR="0096544D" w:rsidRDefault="0096544D" w:rsidP="0096544D">
      <w:pPr>
        <w:pStyle w:val="Heading1"/>
      </w:pPr>
      <w:bookmarkStart w:id="865" w:name="_Toc153528858"/>
      <w:r>
        <w:t>P.2</w:t>
      </w:r>
      <w:r>
        <w:tab/>
        <w:t>Network product class description for the NSSAAF</w:t>
      </w:r>
      <w:bookmarkEnd w:id="865"/>
    </w:p>
    <w:p w:rsidR="0096544D" w:rsidRDefault="0096544D" w:rsidP="0096544D">
      <w:pPr>
        <w:pStyle w:val="Heading2"/>
      </w:pPr>
      <w:bookmarkStart w:id="866" w:name="_Toc75361195"/>
      <w:bookmarkStart w:id="867" w:name="_Toc153528859"/>
      <w:r>
        <w:t>P.2.1</w:t>
      </w:r>
      <w:r>
        <w:tab/>
        <w:t>Introduction</w:t>
      </w:r>
      <w:bookmarkEnd w:id="866"/>
      <w:bookmarkEnd w:id="867"/>
    </w:p>
    <w:p w:rsidR="0096544D" w:rsidRDefault="0096544D" w:rsidP="0096544D">
      <w:r>
        <w:t>This annex captures the aspects specific to network product class NSSAAF.</w:t>
      </w:r>
    </w:p>
    <w:p w:rsidR="0096544D" w:rsidRDefault="0096544D" w:rsidP="0096544D">
      <w:pPr>
        <w:pStyle w:val="Heading2"/>
      </w:pPr>
      <w:bookmarkStart w:id="868" w:name="_Toc75361196"/>
      <w:bookmarkStart w:id="869" w:name="_Toc153528860"/>
      <w:r>
        <w:rPr>
          <w:lang w:eastAsia="zh-CN"/>
        </w:rPr>
        <w:t>P.2.2</w:t>
      </w:r>
      <w:r>
        <w:rPr>
          <w:lang w:eastAsia="zh-CN"/>
        </w:rPr>
        <w:tab/>
        <w:t xml:space="preserve">Minimum set of functions defining the </w:t>
      </w:r>
      <w:r>
        <w:rPr>
          <w:lang w:val="en-US" w:eastAsia="zh-CN"/>
        </w:rPr>
        <w:t xml:space="preserve">NSSAAF </w:t>
      </w:r>
      <w:r>
        <w:rPr>
          <w:lang w:eastAsia="zh-CN"/>
        </w:rPr>
        <w:t>network product class</w:t>
      </w:r>
      <w:bookmarkEnd w:id="868"/>
      <w:bookmarkEnd w:id="869"/>
    </w:p>
    <w:p w:rsidR="0096544D" w:rsidRDefault="0096544D" w:rsidP="0096544D">
      <w:r>
        <w:t xml:space="preserve">As part of the NSSAAF network product, it is expected that the NSSAAF to contain NSSAAF application, a set of running processes (typically more than one) executing the software package for the NSSAAF functions and OAM functions that is specific to the NSSAAF network product model. Functionalities specific to the NSSAAF network product introduce additional threats and/or critical assets as described below. Related security requirements and test cases have been captured in TS 33.326 [38]. </w:t>
      </w:r>
    </w:p>
    <w:p w:rsidR="0096544D" w:rsidRDefault="0096544D" w:rsidP="0096544D">
      <w:pPr>
        <w:pStyle w:val="NO"/>
      </w:pPr>
      <w:r>
        <w:rPr>
          <w:lang w:eastAsia="x-none"/>
        </w:rPr>
        <w:t>N</w:t>
      </w:r>
      <w:r w:rsidR="00A03485">
        <w:rPr>
          <w:lang w:eastAsia="x-none"/>
        </w:rPr>
        <w:t>OTE</w:t>
      </w:r>
      <w:r>
        <w:rPr>
          <w:lang w:eastAsia="x-none"/>
        </w:rPr>
        <w:t>:</w:t>
      </w:r>
      <w:r>
        <w:rPr>
          <w:i/>
        </w:rPr>
        <w:t xml:space="preserve"> </w:t>
      </w:r>
      <w:r>
        <w:t xml:space="preserve">For the purposes of the present document, this common set is defined to be the list of </w:t>
      </w:r>
      <w:r>
        <w:rPr>
          <w:lang w:val="en-US"/>
        </w:rPr>
        <w:t xml:space="preserve">NSSAAF </w:t>
      </w:r>
      <w:r>
        <w:t xml:space="preserve">functions contained in clause 6.2.23 of </w:t>
      </w:r>
      <w:r>
        <w:rPr>
          <w:lang w:val="en-US"/>
        </w:rPr>
        <w:t>TS 23.501 [8]</w:t>
      </w:r>
      <w:r>
        <w:t>.</w:t>
      </w:r>
      <w:r>
        <w:rPr>
          <w:i/>
        </w:rPr>
        <w:t xml:space="preserve"> </w:t>
      </w:r>
    </w:p>
    <w:p w:rsidR="0096544D" w:rsidRDefault="0096544D" w:rsidP="0096544D">
      <w:pPr>
        <w:pStyle w:val="Heading1"/>
      </w:pPr>
      <w:bookmarkStart w:id="870" w:name="_Toc75361197"/>
      <w:bookmarkStart w:id="871" w:name="_Toc153528861"/>
      <w:r>
        <w:t>P.3</w:t>
      </w:r>
      <w:r>
        <w:tab/>
        <w:t xml:space="preserve">Assets and threats specific to the </w:t>
      </w:r>
      <w:bookmarkEnd w:id="870"/>
      <w:r>
        <w:rPr>
          <w:lang w:eastAsia="zh-CN"/>
        </w:rPr>
        <w:t>NSSAAF</w:t>
      </w:r>
      <w:bookmarkEnd w:id="871"/>
    </w:p>
    <w:p w:rsidR="0096544D" w:rsidRDefault="0096544D" w:rsidP="0096544D">
      <w:pPr>
        <w:pStyle w:val="Heading2"/>
      </w:pPr>
      <w:bookmarkStart w:id="872" w:name="_Toc75361198"/>
      <w:bookmarkStart w:id="873" w:name="_Toc153528862"/>
      <w:r>
        <w:t>P.3.1</w:t>
      </w:r>
      <w:r>
        <w:tab/>
        <w:t>Critical assets</w:t>
      </w:r>
      <w:bookmarkEnd w:id="872"/>
      <w:bookmarkEnd w:id="873"/>
    </w:p>
    <w:p w:rsidR="0096544D" w:rsidRDefault="0096544D" w:rsidP="0096544D">
      <w:pPr>
        <w:rPr>
          <w:lang w:eastAsia="zh-CN"/>
        </w:rPr>
      </w:pPr>
      <w:r>
        <w:rPr>
          <w:lang w:eastAsia="zh-CN"/>
        </w:rPr>
        <w:t>In addition to the critical assets of a GNP described in clause 5.2 of the present document, the critical assets specific to the NSSAAF to be protected are:</w:t>
      </w:r>
    </w:p>
    <w:p w:rsidR="0096544D" w:rsidRDefault="0096544D" w:rsidP="0096544D">
      <w:pPr>
        <w:pStyle w:val="B1"/>
        <w:rPr>
          <w:lang w:eastAsia="zh-CN"/>
        </w:rPr>
      </w:pPr>
      <w:r>
        <w:rPr>
          <w:lang w:eastAsia="zh-CN"/>
        </w:rPr>
        <w:t>-</w:t>
      </w:r>
      <w:r>
        <w:rPr>
          <w:lang w:eastAsia="zh-CN"/>
        </w:rPr>
        <w:tab/>
      </w:r>
      <w:r>
        <w:rPr>
          <w:lang w:val="en-US" w:eastAsia="zh-CN"/>
        </w:rPr>
        <w:t xml:space="preserve">NSSAAF </w:t>
      </w:r>
      <w:r>
        <w:rPr>
          <w:lang w:eastAsia="zh-CN"/>
        </w:rPr>
        <w:t>Application;</w:t>
      </w:r>
    </w:p>
    <w:p w:rsidR="0096544D" w:rsidRDefault="0096544D" w:rsidP="0096544D">
      <w:pPr>
        <w:pStyle w:val="B1"/>
        <w:rPr>
          <w:lang w:eastAsia="zh-CN"/>
        </w:rPr>
      </w:pPr>
      <w:r>
        <w:rPr>
          <w:lang w:eastAsia="zh-CN"/>
        </w:rPr>
        <w:t>-</w:t>
      </w:r>
      <w:r>
        <w:rPr>
          <w:lang w:eastAsia="zh-CN"/>
        </w:rPr>
        <w:tab/>
      </w:r>
      <w:r>
        <w:t>User Data</w:t>
      </w:r>
      <w:r>
        <w:rPr>
          <w:lang w:eastAsia="zh-CN"/>
        </w:rPr>
        <w:t xml:space="preserve">: e.g. subscriber's identities (e.g. </w:t>
      </w:r>
      <w:r>
        <w:rPr>
          <w:lang w:val="en-US" w:eastAsia="zh-CN"/>
        </w:rPr>
        <w:t>GPSI</w:t>
      </w:r>
      <w:r>
        <w:rPr>
          <w:lang w:eastAsia="zh-CN"/>
        </w:rPr>
        <w:t>), S-NSSAIs, EAP authentication parameters (e.g. EAP ID), etc.</w:t>
      </w:r>
    </w:p>
    <w:p w:rsidR="0096544D" w:rsidRDefault="0096544D" w:rsidP="0096544D">
      <w:pPr>
        <w:pStyle w:val="B1"/>
        <w:rPr>
          <w:lang w:eastAsia="zh-CN"/>
        </w:rPr>
      </w:pPr>
      <w:r>
        <w:rPr>
          <w:lang w:eastAsia="zh-CN"/>
        </w:rPr>
        <w:t>-</w:t>
      </w:r>
      <w:r>
        <w:rPr>
          <w:lang w:eastAsia="zh-CN"/>
        </w:rPr>
        <w:tab/>
        <w:t>Slice information: e.g. the the (S-NSSAI, ENSI) mappings</w:t>
      </w:r>
    </w:p>
    <w:p w:rsidR="0096544D" w:rsidRDefault="0096544D" w:rsidP="0096544D">
      <w:pPr>
        <w:pStyle w:val="B1"/>
        <w:rPr>
          <w:lang w:eastAsia="zh-CN"/>
        </w:rPr>
      </w:pPr>
      <w:r>
        <w:rPr>
          <w:lang w:eastAsia="zh-CN"/>
        </w:rPr>
        <w:t>-</w:t>
      </w:r>
      <w:r>
        <w:rPr>
          <w:lang w:eastAsia="zh-CN"/>
        </w:rPr>
        <w:tab/>
        <w:t xml:space="preserve">The interfaces of </w:t>
      </w:r>
      <w:r>
        <w:rPr>
          <w:lang w:val="en-US" w:eastAsia="zh-CN"/>
        </w:rPr>
        <w:t>NSSAAF</w:t>
      </w:r>
      <w:r>
        <w:rPr>
          <w:lang w:eastAsia="zh-CN"/>
        </w:rPr>
        <w:t xml:space="preserve"> to be protected and which are within </w:t>
      </w:r>
      <w:r>
        <w:rPr>
          <w:lang w:val="en-US" w:eastAsia="zh-CN"/>
        </w:rPr>
        <w:t>SECAM</w:t>
      </w:r>
      <w:r>
        <w:rPr>
          <w:lang w:eastAsia="zh-CN"/>
        </w:rPr>
        <w:t xml:space="preserve"> scope: </w:t>
      </w:r>
    </w:p>
    <w:p w:rsidR="0096544D" w:rsidRDefault="0096544D" w:rsidP="0096544D">
      <w:pPr>
        <w:pStyle w:val="B2"/>
        <w:rPr>
          <w:lang w:eastAsia="zh-CN"/>
        </w:rPr>
      </w:pPr>
      <w:r>
        <w:rPr>
          <w:lang w:eastAsia="zh-CN"/>
        </w:rPr>
        <w:t>-</w:t>
      </w:r>
      <w:r>
        <w:rPr>
          <w:lang w:eastAsia="zh-CN"/>
        </w:rPr>
        <w:tab/>
        <w:t>Service based interface, N</w:t>
      </w:r>
      <w:r w:rsidRPr="00FB430A">
        <w:rPr>
          <w:vertAlign w:val="subscript"/>
          <w:lang w:eastAsia="zh-CN"/>
        </w:rPr>
        <w:t>NSSAAF</w:t>
      </w:r>
      <w:r>
        <w:rPr>
          <w:lang w:eastAsia="zh-CN"/>
        </w:rPr>
        <w:t>, for providing services to AMF</w:t>
      </w:r>
    </w:p>
    <w:p w:rsidR="0096544D" w:rsidRDefault="0096544D" w:rsidP="0096544D">
      <w:pPr>
        <w:pStyle w:val="B2"/>
        <w:rPr>
          <w:lang w:eastAsia="zh-CN"/>
        </w:rPr>
      </w:pPr>
      <w:r>
        <w:rPr>
          <w:lang w:eastAsia="zh-CN"/>
        </w:rPr>
        <w:t>-</w:t>
      </w:r>
      <w:r>
        <w:rPr>
          <w:lang w:eastAsia="zh-CN"/>
        </w:rPr>
        <w:tab/>
        <w:t>Service based interface for consuming services from UDM, and AMF</w:t>
      </w:r>
    </w:p>
    <w:p w:rsidR="0096544D" w:rsidRDefault="0096544D" w:rsidP="0096544D">
      <w:pPr>
        <w:pStyle w:val="B2"/>
        <w:rPr>
          <w:noProof/>
        </w:rPr>
      </w:pPr>
      <w:r>
        <w:rPr>
          <w:noProof/>
        </w:rPr>
        <w:t>-</w:t>
      </w:r>
      <w:r>
        <w:rPr>
          <w:noProof/>
        </w:rPr>
        <w:tab/>
        <w:t>Console interface, for local access: local interface on NSSAAF</w:t>
      </w:r>
    </w:p>
    <w:p w:rsidR="0096544D" w:rsidRDefault="0096544D" w:rsidP="0096544D">
      <w:pPr>
        <w:pStyle w:val="B2"/>
        <w:rPr>
          <w:noProof/>
        </w:rPr>
      </w:pPr>
      <w:r>
        <w:rPr>
          <w:noProof/>
        </w:rPr>
        <w:t>-</w:t>
      </w:r>
      <w:r>
        <w:rPr>
          <w:noProof/>
        </w:rPr>
        <w:tab/>
        <w:t>OAM interface, for remote access: interface between NSSAAF and OAM system</w:t>
      </w:r>
    </w:p>
    <w:p w:rsidR="0096544D" w:rsidRPr="00B51098" w:rsidRDefault="0096544D" w:rsidP="0096544D">
      <w:pPr>
        <w:pStyle w:val="B2"/>
        <w:rPr>
          <w:noProof/>
        </w:rPr>
      </w:pPr>
      <w:r>
        <w:rPr>
          <w:noProof/>
        </w:rPr>
        <w:t>-</w:t>
      </w:r>
      <w:r>
        <w:rPr>
          <w:noProof/>
        </w:rPr>
        <w:tab/>
        <w:t>AAA interface: interface betweeen NSSAAF and AAA-P or AAA-S</w:t>
      </w:r>
    </w:p>
    <w:p w:rsidR="0096544D" w:rsidRDefault="0096544D" w:rsidP="0096544D">
      <w:pPr>
        <w:pStyle w:val="NO"/>
      </w:pPr>
      <w:r>
        <w:t xml:space="preserve">NOTE 1: </w:t>
      </w:r>
      <w:r>
        <w:tab/>
        <w:t xml:space="preserve">The detailed interfaces of the </w:t>
      </w:r>
      <w:r>
        <w:rPr>
          <w:lang w:val="en-US"/>
        </w:rPr>
        <w:t>NSSAAF</w:t>
      </w:r>
      <w:r>
        <w:t xml:space="preserve"> class are described in clause 4, Network Product Class Description of the present document.</w:t>
      </w:r>
    </w:p>
    <w:p w:rsidR="0096544D" w:rsidRDefault="0096544D" w:rsidP="0096544D">
      <w:pPr>
        <w:pStyle w:val="B1"/>
        <w:rPr>
          <w:lang w:eastAsia="zh-CN"/>
        </w:rPr>
      </w:pPr>
      <w:r>
        <w:rPr>
          <w:lang w:eastAsia="zh-CN"/>
        </w:rPr>
        <w:t>-</w:t>
      </w:r>
      <w:r>
        <w:rPr>
          <w:lang w:eastAsia="zh-CN"/>
        </w:rPr>
        <w:tab/>
      </w:r>
      <w:r>
        <w:rPr>
          <w:lang w:val="en-US" w:eastAsia="zh-CN"/>
        </w:rPr>
        <w:t xml:space="preserve">NSSAAF </w:t>
      </w:r>
      <w:r>
        <w:rPr>
          <w:lang w:eastAsia="zh-CN"/>
        </w:rPr>
        <w:t xml:space="preserve">Software: binary code or executable code </w:t>
      </w:r>
    </w:p>
    <w:p w:rsidR="0096544D" w:rsidRDefault="0096544D" w:rsidP="0096544D">
      <w:pPr>
        <w:pStyle w:val="NO"/>
      </w:pPr>
      <w:r>
        <w:t xml:space="preserve">NOTE 2: </w:t>
      </w:r>
      <w:r>
        <w:tab/>
      </w:r>
      <w:r>
        <w:rPr>
          <w:lang w:val="en-US"/>
        </w:rPr>
        <w:t>NSSAAF</w:t>
      </w:r>
      <w:r>
        <w:t xml:space="preserve"> files may be any file owned by a user (root user as well as non-root uses), including user account data and credentials, log data, configuration data, OS files, </w:t>
      </w:r>
      <w:r>
        <w:rPr>
          <w:lang w:val="en-US"/>
        </w:rPr>
        <w:t>NSSAAF</w:t>
      </w:r>
      <w:r>
        <w:t xml:space="preserve"> application, user data or NSSAAF Software.</w:t>
      </w:r>
    </w:p>
    <w:p w:rsidR="0096544D" w:rsidRDefault="0096544D" w:rsidP="0096544D">
      <w:pPr>
        <w:pStyle w:val="NO"/>
      </w:pPr>
      <w:r>
        <w:t xml:space="preserve">NOTE 3: </w:t>
      </w:r>
      <w:r>
        <w:tab/>
      </w:r>
      <w:r>
        <w:rPr>
          <w:lang w:val="en-US"/>
        </w:rPr>
        <w:t>The slice information is only applicable when AAA-S belongs to the 3</w:t>
      </w:r>
      <w:r w:rsidRPr="003A3CFE">
        <w:rPr>
          <w:vertAlign w:val="superscript"/>
          <w:lang w:val="en-US"/>
        </w:rPr>
        <w:t>rd</w:t>
      </w:r>
      <w:r>
        <w:rPr>
          <w:lang w:val="en-US"/>
        </w:rPr>
        <w:t xml:space="preserve"> party and the mapping of S-NSSAI to ENSI is needed</w:t>
      </w:r>
      <w:r>
        <w:t>.</w:t>
      </w:r>
    </w:p>
    <w:p w:rsidR="0096544D" w:rsidRDefault="0096544D" w:rsidP="0096544D">
      <w:pPr>
        <w:pStyle w:val="Heading2"/>
      </w:pPr>
      <w:bookmarkStart w:id="874" w:name="_Toc153528863"/>
      <w:r>
        <w:t>P.3.2</w:t>
      </w:r>
      <w:r>
        <w:tab/>
        <w:t>Threats related to NSSAAF</w:t>
      </w:r>
      <w:bookmarkEnd w:id="874"/>
    </w:p>
    <w:p w:rsidR="0096544D" w:rsidRDefault="0096544D" w:rsidP="0096544D">
      <w:pPr>
        <w:pStyle w:val="Heading4"/>
        <w:rPr>
          <w:lang w:eastAsia="zh-CN"/>
        </w:rPr>
      </w:pPr>
      <w:bookmarkStart w:id="875" w:name="_Toc153528864"/>
      <w:r>
        <w:rPr>
          <w:lang w:eastAsia="zh-CN"/>
        </w:rPr>
        <w:t>P.3.2.1</w:t>
      </w:r>
      <w:r>
        <w:rPr>
          <w:lang w:eastAsia="zh-CN"/>
        </w:rPr>
        <w:tab/>
        <w:t>Threats related to impersonating attack by AAA-S</w:t>
      </w:r>
      <w:bookmarkEnd w:id="875"/>
    </w:p>
    <w:p w:rsidR="0096544D" w:rsidRPr="00387306" w:rsidRDefault="0096544D" w:rsidP="0096544D">
      <w:pPr>
        <w:pStyle w:val="B1"/>
        <w:numPr>
          <w:ilvl w:val="0"/>
          <w:numId w:val="38"/>
        </w:numPr>
        <w:overflowPunct/>
        <w:autoSpaceDE/>
        <w:adjustRightInd/>
        <w:textAlignment w:val="auto"/>
        <w:rPr>
          <w:lang w:val="x-none"/>
        </w:rPr>
      </w:pPr>
      <w:r>
        <w:rPr>
          <w:i/>
        </w:rPr>
        <w:t>Threat name:</w:t>
      </w:r>
      <w:r>
        <w:t xml:space="preserve"> Threats related to impersonating attack by AAA-S</w:t>
      </w:r>
    </w:p>
    <w:p w:rsidR="0096544D" w:rsidRDefault="0096544D" w:rsidP="0096544D">
      <w:pPr>
        <w:pStyle w:val="B1"/>
        <w:numPr>
          <w:ilvl w:val="0"/>
          <w:numId w:val="38"/>
        </w:numPr>
        <w:overflowPunct/>
        <w:autoSpaceDE/>
        <w:adjustRightInd/>
        <w:textAlignment w:val="auto"/>
      </w:pPr>
      <w:r>
        <w:rPr>
          <w:i/>
        </w:rPr>
        <w:t>Threat Category</w:t>
      </w:r>
      <w:r>
        <w:t>: Denial of service, spoofing identity</w:t>
      </w:r>
    </w:p>
    <w:p w:rsidR="0096544D" w:rsidRDefault="0096544D" w:rsidP="0096544D">
      <w:pPr>
        <w:pStyle w:val="B1"/>
        <w:numPr>
          <w:ilvl w:val="0"/>
          <w:numId w:val="38"/>
        </w:numPr>
        <w:tabs>
          <w:tab w:val="left" w:pos="567"/>
        </w:tabs>
        <w:overflowPunct/>
        <w:autoSpaceDE/>
        <w:adjustRightInd/>
        <w:ind w:leftChars="142" w:left="566" w:hangingChars="141" w:hanging="282"/>
        <w:textAlignment w:val="auto"/>
        <w:rPr>
          <w:lang w:eastAsia="zh-CN"/>
        </w:rPr>
      </w:pPr>
      <w:r w:rsidRPr="005D56C6">
        <w:rPr>
          <w:i/>
          <w:lang w:eastAsia="zh-CN"/>
        </w:rPr>
        <w:t>Threat Description</w:t>
      </w:r>
      <w:r>
        <w:rPr>
          <w:lang w:eastAsia="zh-CN"/>
        </w:rPr>
        <w:t>: Network slice specific authentication and authorization (NSSAA) is performed between UE and AAA server (AAA-S). AAA-S may also trigger network slice-specific authorization revocation by sending a request to NSSAAF. After receiving the request to revoke the slice-specific authorization for a slice for a UE from an AAA-S, if NSSAAF does not check whether the AAA-S is legitimate in the sense that it had performed the NSSAA for the slice for the UE, a malicious AAA-S may masquerade as the legitimate AAA-S to invoke the slice-specific authorization for the slice for the UE.  Then UE is denied access to the slice. Similarly a malicious AAA-S may also trick NSSAAF to perform slice specific re-authentication and re-authorization just to incur extra signalling load.</w:t>
      </w:r>
    </w:p>
    <w:p w:rsidR="0096544D" w:rsidRDefault="0096544D" w:rsidP="0096544D">
      <w:pPr>
        <w:pStyle w:val="B1"/>
        <w:numPr>
          <w:ilvl w:val="0"/>
          <w:numId w:val="38"/>
        </w:numPr>
        <w:overflowPunct/>
        <w:autoSpaceDE/>
        <w:adjustRightInd/>
        <w:textAlignment w:val="auto"/>
      </w:pPr>
      <w:r>
        <w:rPr>
          <w:i/>
        </w:rPr>
        <w:t>Threatened Asset</w:t>
      </w:r>
      <w:r>
        <w:t>:  user data related to NSSAA</w:t>
      </w:r>
      <w:r>
        <w:rPr>
          <w:rFonts w:hint="eastAsia"/>
          <w:lang w:eastAsia="zh-CN"/>
        </w:rPr>
        <w:t>,</w:t>
      </w:r>
      <w:r>
        <w:rPr>
          <w:lang w:eastAsia="zh-CN"/>
        </w:rPr>
        <w:t xml:space="preserve"> processing capacity</w:t>
      </w:r>
    </w:p>
    <w:p w:rsidR="0096544D" w:rsidRPr="004D7767" w:rsidRDefault="0096544D" w:rsidP="0096544D">
      <w:pPr>
        <w:pStyle w:val="Heading4"/>
      </w:pPr>
      <w:bookmarkStart w:id="876" w:name="_Toc153528865"/>
      <w:r>
        <w:rPr>
          <w:lang w:val="en-US" w:eastAsia="zh-CN"/>
        </w:rPr>
        <w:t>P.3.2.2</w:t>
      </w:r>
      <w:r>
        <w:rPr>
          <w:lang w:val="en-US" w:eastAsia="zh-CN"/>
        </w:rPr>
        <w:tab/>
      </w:r>
      <w:r w:rsidRPr="004D7767">
        <w:t xml:space="preserve">Threat </w:t>
      </w:r>
      <w:r w:rsidRPr="004D7767">
        <w:rPr>
          <w:lang w:eastAsia="zh-CN"/>
        </w:rPr>
        <w:t xml:space="preserve">to </w:t>
      </w:r>
      <w:r w:rsidRPr="004D7767">
        <w:t>select AAA-P and AAA-S</w:t>
      </w:r>
      <w:bookmarkEnd w:id="876"/>
    </w:p>
    <w:p w:rsidR="0096544D" w:rsidRPr="004D7767" w:rsidRDefault="0096544D" w:rsidP="0096544D">
      <w:pPr>
        <w:pStyle w:val="B1"/>
      </w:pPr>
      <w:r>
        <w:rPr>
          <w:i/>
        </w:rPr>
        <w:t>-</w:t>
      </w:r>
      <w:r>
        <w:rPr>
          <w:i/>
        </w:rPr>
        <w:tab/>
        <w:t>Threat name:</w:t>
      </w:r>
      <w:r>
        <w:t xml:space="preserve"> AAA-P and AAA-S wrong selection</w:t>
      </w:r>
    </w:p>
    <w:p w:rsidR="0096544D" w:rsidRDefault="0096544D" w:rsidP="0096544D">
      <w:pPr>
        <w:pStyle w:val="B1"/>
      </w:pPr>
      <w:r>
        <w:rPr>
          <w:i/>
        </w:rPr>
        <w:t>-</w:t>
      </w:r>
      <w:r>
        <w:rPr>
          <w:i/>
        </w:rPr>
        <w:tab/>
        <w:t>Threat Category</w:t>
      </w:r>
      <w:r>
        <w:t>:</w:t>
      </w:r>
      <w:r>
        <w:rPr>
          <w:lang w:eastAsia="zh-CN"/>
        </w:rPr>
        <w:t xml:space="preserve"> Denial of service.</w:t>
      </w:r>
    </w:p>
    <w:p w:rsidR="0096544D" w:rsidRDefault="0096544D" w:rsidP="0096544D">
      <w:pPr>
        <w:pStyle w:val="B1"/>
        <w:rPr>
          <w:lang w:eastAsia="zh-CN"/>
        </w:rPr>
      </w:pPr>
      <w:r>
        <w:rPr>
          <w:i/>
          <w:lang w:eastAsia="zh-CN"/>
        </w:rPr>
        <w:t>-</w:t>
      </w:r>
      <w:r>
        <w:rPr>
          <w:i/>
          <w:lang w:eastAsia="zh-CN"/>
        </w:rPr>
        <w:tab/>
        <w:t>Threat Description</w:t>
      </w:r>
      <w:r>
        <w:rPr>
          <w:lang w:eastAsia="zh-CN"/>
        </w:rPr>
        <w:t>: AAA-S in NSSAA procedure may be hosted by the HPLMN or third party which has a business relationship. When AAA-S belongs to a third party, the AAA-P in the HPLMN may be involved. Different S-NSSAI may go to different AAA-S. If the NSSAAF does not have the ability to select the right receiver, the authentication will always fail.</w:t>
      </w:r>
    </w:p>
    <w:p w:rsidR="0096544D" w:rsidRDefault="0096544D" w:rsidP="0096544D">
      <w:pPr>
        <w:pStyle w:val="B1"/>
      </w:pPr>
      <w:r>
        <w:rPr>
          <w:i/>
        </w:rPr>
        <w:t>-</w:t>
      </w:r>
      <w:r>
        <w:rPr>
          <w:i/>
        </w:rPr>
        <w:tab/>
        <w:t>Threatened Asset</w:t>
      </w:r>
      <w:r>
        <w:t>: GNP Application.</w:t>
      </w:r>
    </w:p>
    <w:p w:rsidR="0096544D" w:rsidRDefault="0096544D" w:rsidP="00FD7DA2">
      <w:pPr>
        <w:pStyle w:val="B1"/>
      </w:pPr>
    </w:p>
    <w:p w:rsidR="00950FA5" w:rsidRDefault="00950FA5" w:rsidP="00950FA5">
      <w:pPr>
        <w:pStyle w:val="Heading8"/>
      </w:pPr>
      <w:r>
        <w:br w:type="page"/>
      </w:r>
      <w:bookmarkStart w:id="877" w:name="_Toc67407729"/>
      <w:bookmarkStart w:id="878" w:name="_Toc153528866"/>
      <w:r>
        <w:t xml:space="preserve">Annex Q (normative): </w:t>
      </w:r>
      <w:r>
        <w:br/>
        <w:t xml:space="preserve">Aspects specific to the network product class </w:t>
      </w:r>
      <w:bookmarkEnd w:id="877"/>
      <w:r>
        <w:t>SCP</w:t>
      </w:r>
      <w:bookmarkEnd w:id="878"/>
    </w:p>
    <w:p w:rsidR="00BF26B8" w:rsidRDefault="00BF26B8" w:rsidP="000F3D4F">
      <w:pPr>
        <w:pStyle w:val="Heading1"/>
      </w:pPr>
      <w:bookmarkStart w:id="879" w:name="_Toc67407730"/>
      <w:bookmarkStart w:id="880" w:name="_Toc35533698"/>
      <w:bookmarkStart w:id="881" w:name="_Toc67407702"/>
      <w:bookmarkStart w:id="882" w:name="_Toc153528867"/>
      <w:r>
        <w:t>Q</w:t>
      </w:r>
      <w:r w:rsidRPr="00166948">
        <w:t>.1</w:t>
      </w:r>
      <w:r w:rsidRPr="00166948">
        <w:tab/>
        <w:t xml:space="preserve">Network </w:t>
      </w:r>
      <w:r>
        <w:t>p</w:t>
      </w:r>
      <w:r w:rsidRPr="00166948">
        <w:t xml:space="preserve">roduct </w:t>
      </w:r>
      <w:r>
        <w:t>c</w:t>
      </w:r>
      <w:r w:rsidRPr="00166948">
        <w:t xml:space="preserve">lass description for the </w:t>
      </w:r>
      <w:bookmarkEnd w:id="881"/>
      <w:r>
        <w:t>SCP</w:t>
      </w:r>
      <w:bookmarkEnd w:id="882"/>
    </w:p>
    <w:p w:rsidR="00BF26B8" w:rsidRDefault="00BF26B8" w:rsidP="000F3D4F">
      <w:pPr>
        <w:pStyle w:val="Heading2"/>
      </w:pPr>
      <w:bookmarkStart w:id="883" w:name="_Toc153528868"/>
      <w:r>
        <w:t>Q.1.1</w:t>
      </w:r>
      <w:r>
        <w:tab/>
        <w:t>Introduction</w:t>
      </w:r>
      <w:bookmarkEnd w:id="883"/>
    </w:p>
    <w:p w:rsidR="00BF26B8" w:rsidRDefault="00BF26B8" w:rsidP="00BF26B8">
      <w:pPr>
        <w:rPr>
          <w:lang w:val="x-none"/>
        </w:rPr>
      </w:pPr>
      <w:r>
        <w:rPr>
          <w:lang w:eastAsia="zh-CN"/>
        </w:rPr>
        <w:t xml:space="preserve">This Annex covers the aspects specific to the SCP network product class. </w:t>
      </w:r>
    </w:p>
    <w:p w:rsidR="00BF26B8" w:rsidRDefault="00BF26B8" w:rsidP="000F3D4F">
      <w:pPr>
        <w:pStyle w:val="Heading2"/>
      </w:pPr>
      <w:bookmarkStart w:id="884" w:name="_Toc153528869"/>
      <w:r>
        <w:t>Q.1.2</w:t>
      </w:r>
      <w:r>
        <w:tab/>
      </w:r>
      <w:r>
        <w:rPr>
          <w:lang w:eastAsia="zh-CN"/>
        </w:rPr>
        <w:t xml:space="preserve">Minimum set of functions defining the </w:t>
      </w:r>
      <w:r>
        <w:rPr>
          <w:lang w:val="en-US" w:eastAsia="zh-CN"/>
        </w:rPr>
        <w:t>SCP</w:t>
      </w:r>
      <w:r>
        <w:rPr>
          <w:lang w:eastAsia="zh-CN"/>
        </w:rPr>
        <w:t xml:space="preserve"> network product class</w:t>
      </w:r>
      <w:bookmarkEnd w:id="884"/>
    </w:p>
    <w:p w:rsidR="00BF26B8" w:rsidRDefault="00BF26B8" w:rsidP="00BF26B8">
      <w:pPr>
        <w:rPr>
          <w:lang w:val="en-US"/>
        </w:rPr>
      </w:pPr>
      <w:r>
        <w:rPr>
          <w:lang w:val="en-US"/>
        </w:rPr>
        <w:t>According to TR 33.916 [</w:t>
      </w:r>
      <w:r>
        <w:rPr>
          <w:lang w:val="en-US" w:eastAsia="zh-CN"/>
        </w:rPr>
        <w:t>2</w:t>
      </w:r>
      <w:r>
        <w:rPr>
          <w:lang w:val="en-US"/>
        </w:rPr>
        <w:t>], a network product class is a class of products that all implement a common set of 3GPP-defined functionalities. Therefore, in order to define the SCP network product class, it is necessary to define the common set of 3GPP-defined functionalities that is constitutive for a SCP. As part of the SCP network product, it is expected that the SCP contains SCP application, a set of running processes (typically more than one) executing the software package for the SCP functions and OAM functions that is specific to the SCP network product model. Functionalities specific to the SCP network product introduce additional threats and/or critical assets as described</w:t>
      </w:r>
      <w:r w:rsidRPr="00DD5675">
        <w:rPr>
          <w:lang w:val="en-US"/>
        </w:rPr>
        <w:t xml:space="preserve"> below</w:t>
      </w:r>
      <w:r>
        <w:rPr>
          <w:lang w:val="en-US"/>
        </w:rPr>
        <w:t xml:space="preserve">. Related security requirements and test cases have been captured in TS 33.522 [27]. </w:t>
      </w:r>
    </w:p>
    <w:p w:rsidR="00BF26B8" w:rsidRDefault="00BF26B8" w:rsidP="000F3D4F">
      <w:pPr>
        <w:pStyle w:val="NO"/>
        <w:rPr>
          <w:noProof/>
        </w:rPr>
      </w:pPr>
      <w:r>
        <w:t>Note: For the purposes of the present document, this common set is defined to be the list of functions contained in clause 6.2.1</w:t>
      </w:r>
      <w:r w:rsidRPr="000F3D4F">
        <w:t>9</w:t>
      </w:r>
      <w:r>
        <w:t xml:space="preserve"> of  TS 23.501 [8].</w:t>
      </w:r>
    </w:p>
    <w:p w:rsidR="00950FA5" w:rsidRDefault="00950FA5" w:rsidP="000F3D4F">
      <w:pPr>
        <w:pStyle w:val="Heading1"/>
        <w:rPr>
          <w:lang w:eastAsia="zh-CN"/>
        </w:rPr>
      </w:pPr>
      <w:bookmarkStart w:id="885" w:name="_Toc153528870"/>
      <w:r>
        <w:rPr>
          <w:noProof/>
        </w:rPr>
        <w:t>Q.</w:t>
      </w:r>
      <w:bookmarkEnd w:id="879"/>
      <w:r>
        <w:rPr>
          <w:noProof/>
        </w:rPr>
        <w:t>2</w:t>
      </w:r>
      <w:r>
        <w:rPr>
          <w:lang w:eastAsia="zh-CN"/>
        </w:rPr>
        <w:tab/>
        <w:t>Assets and Threats specific to SCP</w:t>
      </w:r>
      <w:bookmarkEnd w:id="880"/>
      <w:bookmarkEnd w:id="885"/>
    </w:p>
    <w:p w:rsidR="00950FA5" w:rsidRDefault="00950FA5" w:rsidP="00950FA5">
      <w:pPr>
        <w:pStyle w:val="Heading2"/>
        <w:rPr>
          <w:rFonts w:eastAsia="SimSun"/>
          <w:lang w:eastAsia="zh-CN"/>
        </w:rPr>
      </w:pPr>
      <w:bookmarkStart w:id="886" w:name="_Toc153528871"/>
      <w:r>
        <w:rPr>
          <w:rFonts w:eastAsia="SimSun"/>
          <w:lang w:eastAsia="zh-CN"/>
        </w:rPr>
        <w:t>Q.2.1</w:t>
      </w:r>
      <w:r>
        <w:rPr>
          <w:rFonts w:eastAsia="SimSun"/>
          <w:lang w:eastAsia="zh-CN"/>
        </w:rPr>
        <w:tab/>
        <w:t>Threats related to tokens handled by the SCP</w:t>
      </w:r>
      <w:bookmarkEnd w:id="886"/>
    </w:p>
    <w:p w:rsidR="00950FA5" w:rsidRDefault="00950FA5" w:rsidP="00950FA5">
      <w:pPr>
        <w:pStyle w:val="Heading3"/>
        <w:rPr>
          <w:rFonts w:eastAsia="SimSun"/>
        </w:rPr>
      </w:pPr>
      <w:bookmarkStart w:id="887" w:name="_Toc153528872"/>
      <w:r>
        <w:rPr>
          <w:rFonts w:eastAsia="SimSun"/>
        </w:rPr>
        <w:t>Q.2.1.1</w:t>
      </w:r>
      <w:r>
        <w:rPr>
          <w:rFonts w:eastAsia="SimSun"/>
        </w:rPr>
        <w:tab/>
        <w:t>T</w:t>
      </w:r>
      <w:r>
        <w:rPr>
          <w:rFonts w:eastAsia="SimSun"/>
          <w:lang w:eastAsia="zh-CN"/>
        </w:rPr>
        <w:t>oken forwarded to a wrong pNF instance</w:t>
      </w:r>
      <w:bookmarkEnd w:id="887"/>
    </w:p>
    <w:p w:rsidR="00950FA5" w:rsidRDefault="00950FA5" w:rsidP="00950FA5">
      <w:pPr>
        <w:pStyle w:val="B1"/>
        <w:rPr>
          <w:rFonts w:eastAsia="SimSun"/>
        </w:rPr>
      </w:pPr>
      <w:r>
        <w:rPr>
          <w:i/>
        </w:rPr>
        <w:t>-</w:t>
      </w:r>
      <w:r>
        <w:rPr>
          <w:i/>
        </w:rPr>
        <w:tab/>
        <w:t>Threat name:</w:t>
      </w:r>
      <w:r>
        <w:t xml:space="preserve"> </w:t>
      </w:r>
      <w:bookmarkStart w:id="888" w:name="_Hlk47010207"/>
      <w:r>
        <w:t>Token forwarded to a wrong pNF instance</w:t>
      </w:r>
      <w:bookmarkEnd w:id="888"/>
    </w:p>
    <w:p w:rsidR="00950FA5" w:rsidRDefault="00950FA5" w:rsidP="00950FA5">
      <w:pPr>
        <w:pStyle w:val="B1"/>
        <w:rPr>
          <w:rFonts w:eastAsia="Times New Roman"/>
        </w:rPr>
      </w:pPr>
      <w:r>
        <w:rPr>
          <w:i/>
        </w:rPr>
        <w:t>-</w:t>
      </w:r>
      <w:r>
        <w:rPr>
          <w:i/>
        </w:rPr>
        <w:tab/>
        <w:t>Threat Category</w:t>
      </w:r>
      <w:r>
        <w:t xml:space="preserve">: </w:t>
      </w:r>
      <w:r>
        <w:rPr>
          <w:lang w:eastAsia="zh-CN"/>
        </w:rPr>
        <w:t>Denial of Service, Information Disclosure, Spoofing Identity, Elevation of Privilege</w:t>
      </w:r>
    </w:p>
    <w:p w:rsidR="00950FA5" w:rsidRDefault="00950FA5" w:rsidP="00950FA5">
      <w:pPr>
        <w:pStyle w:val="B1"/>
        <w:rPr>
          <w:lang w:eastAsia="zh-CN"/>
        </w:rPr>
      </w:pPr>
      <w:r>
        <w:rPr>
          <w:i/>
          <w:lang w:eastAsia="zh-CN"/>
        </w:rPr>
        <w:t>-</w:t>
      </w:r>
      <w:r>
        <w:rPr>
          <w:i/>
          <w:lang w:eastAsia="zh-CN"/>
        </w:rPr>
        <w:tab/>
        <w:t>Threat Description</w:t>
      </w:r>
      <w:r>
        <w:rPr>
          <w:lang w:eastAsia="zh-CN"/>
        </w:rPr>
        <w:t>:  According to TS 33.501 [14] clauses 13.4.1.3, the SCP is able to obtain the access token and/or client credentials assertion from the consumer NF, which are/is forwarded to the producer NF for authorization and/or authentication. If the SCP failed to select the correct target pNF instance due to e.g. mis-implementation or misconfiguration or weak internal interface protection, which results in the token being forwarded to the wrong pNF instance, there are the following threats:</w:t>
      </w:r>
    </w:p>
    <w:p w:rsidR="00950FA5" w:rsidRDefault="00950FA5" w:rsidP="00950FA5">
      <w:pPr>
        <w:pStyle w:val="B2"/>
        <w:rPr>
          <w:lang w:eastAsia="zh-CN"/>
        </w:rPr>
      </w:pPr>
      <w:r>
        <w:rPr>
          <w:lang w:eastAsia="zh-CN"/>
        </w:rPr>
        <w:t>-</w:t>
      </w:r>
      <w:r>
        <w:rPr>
          <w:lang w:eastAsia="zh-CN"/>
        </w:rPr>
        <w:tab/>
        <w:t>The pNF instance receiving the access token will not be able to verify the access token, hence</w:t>
      </w:r>
      <w:r>
        <w:t xml:space="preserve"> leading to authorization failure for indirect communication</w:t>
      </w:r>
      <w:r>
        <w:rPr>
          <w:lang w:eastAsia="zh-CN"/>
        </w:rPr>
        <w:t xml:space="preserve">. Consequently, the access token, as a piece of sensitive information of the cNF, is exposed to a NF instance which is not meant to have it. This can result in denial of service, information disclosure, as well as </w:t>
      </w:r>
      <w:r>
        <w:t>waste of system resources</w:t>
      </w:r>
      <w:r>
        <w:rPr>
          <w:lang w:eastAsia="zh-CN"/>
        </w:rPr>
        <w:t xml:space="preserve">. </w:t>
      </w:r>
      <w:bookmarkStart w:id="889" w:name="_Hlk47097546"/>
      <w:r>
        <w:rPr>
          <w:lang w:eastAsia="zh-CN"/>
        </w:rPr>
        <w:t>In worse case, if the NF instance receiving the access token wants to access the service granted in the token but not granted to the NF, it may impersonate the cNF to invoke the service of the target pNF using the received access token. This can result in spoofed identity and elevation of privilege</w:t>
      </w:r>
      <w:bookmarkEnd w:id="889"/>
      <w:r>
        <w:rPr>
          <w:lang w:eastAsia="zh-CN"/>
        </w:rPr>
        <w:t>.</w:t>
      </w:r>
    </w:p>
    <w:p w:rsidR="00950FA5" w:rsidRDefault="00950FA5" w:rsidP="00950FA5">
      <w:pPr>
        <w:pStyle w:val="B2"/>
        <w:rPr>
          <w:lang w:eastAsia="zh-CN"/>
        </w:rPr>
      </w:pPr>
      <w:r>
        <w:rPr>
          <w:lang w:eastAsia="zh-CN"/>
        </w:rPr>
        <w:t>-</w:t>
      </w:r>
      <w:r>
        <w:rPr>
          <w:lang w:eastAsia="zh-CN"/>
        </w:rPr>
        <w:tab/>
        <w:t>The pNF instance receiving the client credentials assertion will not be able to verify the assertion, hence</w:t>
      </w:r>
      <w:r>
        <w:t xml:space="preserve"> leading to failure of authenticating the cNF</w:t>
      </w:r>
      <w:r>
        <w:rPr>
          <w:lang w:eastAsia="zh-CN"/>
        </w:rPr>
        <w:t xml:space="preserve">. Consequently, the credentials assertion, as a piece of sensitive information of the cNF, is exposed to a NF instance which is not meant to have it. This can result in denial of service, information disclosure, as well as </w:t>
      </w:r>
      <w:r>
        <w:t>waste of system resources</w:t>
      </w:r>
      <w:r>
        <w:rPr>
          <w:lang w:eastAsia="zh-CN"/>
        </w:rPr>
        <w:t>. In worse case, if the NF instance receiving the assertion wants to access the service granted in the token but not granted to the NF, it may impersonate the cNF using the assertion for authentication with the target pNF, so as to facilitate the service access to the target pNF with the exposed access token. This can result in spoofed identity and elevation of privilege.</w:t>
      </w:r>
    </w:p>
    <w:p w:rsidR="00950FA5" w:rsidRDefault="00950FA5" w:rsidP="00950FA5">
      <w:pPr>
        <w:pStyle w:val="B1"/>
      </w:pPr>
      <w:r>
        <w:rPr>
          <w:i/>
        </w:rPr>
        <w:t>-</w:t>
      </w:r>
      <w:r>
        <w:rPr>
          <w:i/>
        </w:rPr>
        <w:tab/>
        <w:t>Threatened Asset</w:t>
      </w:r>
      <w:r>
        <w:t>: SCP Application, Access Tokens, Client Credentials Assertions, Service Messages forwarded/routed between NFs/NF services</w:t>
      </w:r>
      <w:r>
        <w:rPr>
          <w:lang w:eastAsia="zh-CN"/>
        </w:rPr>
        <w:t>,</w:t>
      </w:r>
      <w:r>
        <w:t xml:space="preserve"> Sufficient Processing Capacity</w:t>
      </w:r>
    </w:p>
    <w:p w:rsidR="00950FA5" w:rsidRDefault="00950FA5" w:rsidP="00950FA5">
      <w:pPr>
        <w:pStyle w:val="Heading3"/>
        <w:rPr>
          <w:rFonts w:eastAsia="SimSun"/>
        </w:rPr>
      </w:pPr>
      <w:bookmarkStart w:id="890" w:name="_Toc153528873"/>
      <w:r>
        <w:rPr>
          <w:rFonts w:eastAsia="SimSun"/>
        </w:rPr>
        <w:t>Q.2.1.2</w:t>
      </w:r>
      <w:r>
        <w:rPr>
          <w:rFonts w:eastAsia="SimSun"/>
        </w:rPr>
        <w:tab/>
        <w:t>Swapped t</w:t>
      </w:r>
      <w:r>
        <w:rPr>
          <w:rFonts w:eastAsia="SimSun"/>
          <w:lang w:eastAsia="zh-CN"/>
        </w:rPr>
        <w:t>oken forwarded to the target pNF</w:t>
      </w:r>
      <w:bookmarkEnd w:id="890"/>
      <w:r>
        <w:rPr>
          <w:rFonts w:eastAsia="SimSun"/>
          <w:lang w:eastAsia="zh-CN"/>
        </w:rPr>
        <w:t xml:space="preserve"> </w:t>
      </w:r>
    </w:p>
    <w:p w:rsidR="00950FA5" w:rsidRDefault="00950FA5" w:rsidP="00950FA5">
      <w:pPr>
        <w:pStyle w:val="B1"/>
        <w:rPr>
          <w:rFonts w:eastAsia="SimSun"/>
        </w:rPr>
      </w:pPr>
      <w:r>
        <w:rPr>
          <w:i/>
        </w:rPr>
        <w:t>-</w:t>
      </w:r>
      <w:r>
        <w:rPr>
          <w:i/>
        </w:rPr>
        <w:tab/>
        <w:t>Threat name:</w:t>
      </w:r>
      <w:r>
        <w:t xml:space="preserve"> Swapped token forwarded to the target pNF</w:t>
      </w:r>
    </w:p>
    <w:p w:rsidR="00950FA5" w:rsidRDefault="00950FA5" w:rsidP="00950FA5">
      <w:pPr>
        <w:pStyle w:val="B1"/>
        <w:rPr>
          <w:rFonts w:eastAsia="Times New Roman"/>
        </w:rPr>
      </w:pPr>
      <w:r>
        <w:rPr>
          <w:i/>
        </w:rPr>
        <w:t>-</w:t>
      </w:r>
      <w:r>
        <w:rPr>
          <w:i/>
        </w:rPr>
        <w:tab/>
        <w:t>Threat Category</w:t>
      </w:r>
      <w:r>
        <w:t xml:space="preserve">: </w:t>
      </w:r>
      <w:r>
        <w:rPr>
          <w:lang w:eastAsia="zh-CN"/>
        </w:rPr>
        <w:t>Denial of Service, Information Disclosure, Spoofing Identity, Elevation of Privilege</w:t>
      </w:r>
    </w:p>
    <w:p w:rsidR="00950FA5" w:rsidRDefault="00950FA5" w:rsidP="00950FA5">
      <w:pPr>
        <w:pStyle w:val="B1"/>
        <w:rPr>
          <w:lang w:eastAsia="zh-CN"/>
        </w:rPr>
      </w:pPr>
      <w:r>
        <w:rPr>
          <w:i/>
          <w:lang w:eastAsia="zh-CN"/>
        </w:rPr>
        <w:t>-</w:t>
      </w:r>
      <w:r>
        <w:rPr>
          <w:i/>
          <w:lang w:eastAsia="zh-CN"/>
        </w:rPr>
        <w:tab/>
        <w:t>Threat Description</w:t>
      </w:r>
      <w:r>
        <w:rPr>
          <w:lang w:eastAsia="zh-CN"/>
        </w:rPr>
        <w:t>:  When NFs and NF services communicate indirectly via the SCP, the SCP may receive multiple access tokens, which could come from multiple cNFs requesting services or from a single cNF requesting access to various services or network slices provided by the target pNFs. Particularly for indirect communication with delegated discovery, the SCP is delegated to request access tokens from the NRF for service requests from cNFs and then include the correct access token in each of the service requests from cNFs. If the SCP mixes-up the received multiple access tokens and includes the wrong access token in a service request, due to mis-implementation or misconfiguration, there are the following threats:</w:t>
      </w:r>
    </w:p>
    <w:p w:rsidR="00950FA5" w:rsidRDefault="00950FA5" w:rsidP="00950FA5">
      <w:pPr>
        <w:pStyle w:val="B2"/>
        <w:rPr>
          <w:lang w:eastAsia="zh-CN"/>
        </w:rPr>
      </w:pPr>
      <w:r>
        <w:rPr>
          <w:lang w:eastAsia="zh-CN"/>
        </w:rPr>
        <w:t>-</w:t>
      </w:r>
      <w:r>
        <w:rPr>
          <w:lang w:eastAsia="zh-CN"/>
        </w:rPr>
        <w:tab/>
        <w:t>During indirect communication with delegated discovery, if the SCP mistakenly includes an access token of the requesting cNF destined for a pNF different from the target pNF (i.e. audience mismatch), the target pNF will fail to verify the access token, hence</w:t>
      </w:r>
      <w:r>
        <w:t xml:space="preserve"> leading to authorization failure for indirect communication</w:t>
      </w:r>
      <w:r>
        <w:rPr>
          <w:lang w:eastAsia="zh-CN"/>
        </w:rPr>
        <w:t xml:space="preserve">. Consequently, the access token, as a piece of sensitive information of the cNF, is exposed to a NF instance which is not meant to have it. This can result in denial of service as well as </w:t>
      </w:r>
      <w:r>
        <w:t>waste of system resources</w:t>
      </w:r>
      <w:r>
        <w:rPr>
          <w:lang w:eastAsia="zh-CN"/>
        </w:rPr>
        <w:t>. In worse case, if the target NF wants to access the service granted in the token but not granted to the NF, it may impersonate the cNF to invoke the service of another pNF using the received access token. This can result in spoofed identity and elevation of privilege.</w:t>
      </w:r>
    </w:p>
    <w:p w:rsidR="00950FA5" w:rsidRDefault="00950FA5" w:rsidP="00950FA5">
      <w:pPr>
        <w:pStyle w:val="B2"/>
        <w:rPr>
          <w:lang w:eastAsia="zh-CN"/>
        </w:rPr>
      </w:pPr>
      <w:r>
        <w:rPr>
          <w:lang w:eastAsia="zh-CN"/>
        </w:rPr>
        <w:t>-</w:t>
      </w:r>
      <w:r>
        <w:rPr>
          <w:lang w:eastAsia="zh-CN"/>
        </w:rPr>
        <w:tab/>
        <w:t>During indirect communication with delegated discovery, if the SCP mistakenly includes the access token of a cNF different from the requesting cNF (i.e. subject mismatch) or includes an access token of the requesting cNF for a service/slice different from the requested service/slice (i.e. scope mismatch), the target pNF will fail to verify the access token, hence</w:t>
      </w:r>
      <w:r>
        <w:t xml:space="preserve"> leading to authorization failure for indirect communication</w:t>
      </w:r>
      <w:r>
        <w:rPr>
          <w:lang w:eastAsia="zh-CN"/>
        </w:rPr>
        <w:t xml:space="preserve">. This can result in denial of service as well as </w:t>
      </w:r>
      <w:r>
        <w:t>waste of system resources</w:t>
      </w:r>
      <w:r>
        <w:rPr>
          <w:lang w:eastAsia="zh-CN"/>
        </w:rPr>
        <w:t>.</w:t>
      </w:r>
    </w:p>
    <w:p w:rsidR="00950FA5" w:rsidRDefault="00950FA5" w:rsidP="00950FA5">
      <w:pPr>
        <w:pStyle w:val="B2"/>
        <w:rPr>
          <w:lang w:eastAsia="zh-CN"/>
        </w:rPr>
      </w:pPr>
      <w:r>
        <w:rPr>
          <w:lang w:eastAsia="zh-CN"/>
        </w:rPr>
        <w:t>-</w:t>
      </w:r>
      <w:r>
        <w:rPr>
          <w:lang w:eastAsia="zh-CN"/>
        </w:rPr>
        <w:tab/>
      </w:r>
      <w:r>
        <w:rPr>
          <w:lang w:eastAsia="zh-CN"/>
        </w:rPr>
        <w:tab/>
        <w:t xml:space="preserve">During indirect communication with delegated discovery, if the SCP includes the correct access token but mistakenly includes a client credentials assertion of another cNF, the target pNF will fail to verify the assertion, hence </w:t>
      </w:r>
      <w:r>
        <w:t>leading to authentication failure for indirect communication.</w:t>
      </w:r>
      <w:r>
        <w:rPr>
          <w:lang w:eastAsia="zh-CN"/>
        </w:rPr>
        <w:t xml:space="preserve"> This can result in denial of service as well as </w:t>
      </w:r>
      <w:r>
        <w:t>waste of system resources</w:t>
      </w:r>
      <w:r>
        <w:rPr>
          <w:lang w:eastAsia="zh-CN"/>
        </w:rPr>
        <w:t>.</w:t>
      </w:r>
    </w:p>
    <w:p w:rsidR="00950FA5" w:rsidRDefault="00950FA5" w:rsidP="00950FA5">
      <w:pPr>
        <w:pStyle w:val="B1"/>
      </w:pPr>
      <w:r>
        <w:rPr>
          <w:i/>
        </w:rPr>
        <w:t>-</w:t>
      </w:r>
      <w:r>
        <w:rPr>
          <w:i/>
        </w:rPr>
        <w:tab/>
        <w:t>Threatened Asset</w:t>
      </w:r>
      <w:r>
        <w:t>: SCP Application, Service Messages forwarded/routed between NFs/NF services</w:t>
      </w:r>
      <w:r>
        <w:rPr>
          <w:lang w:eastAsia="zh-CN"/>
        </w:rPr>
        <w:t>,</w:t>
      </w:r>
      <w:r>
        <w:t xml:space="preserve"> Sufficient Processing Capacity</w:t>
      </w:r>
      <w:r w:rsidR="00CA3630">
        <w:t>.</w:t>
      </w:r>
    </w:p>
    <w:p w:rsidR="00CA3630" w:rsidRPr="00E42CA9" w:rsidRDefault="00721394" w:rsidP="00721394">
      <w:pPr>
        <w:pStyle w:val="Heading9"/>
      </w:pPr>
      <w:r>
        <w:br w:type="page"/>
      </w:r>
      <w:bookmarkStart w:id="891" w:name="_Toc153528874"/>
      <w:r w:rsidR="00CA3630" w:rsidRPr="00E42CA9">
        <w:t xml:space="preserve">Annex </w:t>
      </w:r>
      <w:r w:rsidR="00CA3630">
        <w:t>R</w:t>
      </w:r>
      <w:r w:rsidR="00CA3630" w:rsidRPr="00E42CA9">
        <w:t xml:space="preserve">: </w:t>
      </w:r>
      <w:r w:rsidR="00CA3630" w:rsidRPr="00E42CA9">
        <w:br/>
        <w:t>Aspects specific to the network product class gNB-CU</w:t>
      </w:r>
      <w:bookmarkEnd w:id="891"/>
    </w:p>
    <w:p w:rsidR="00CA3630" w:rsidRPr="00E42CA9" w:rsidRDefault="00CA3630" w:rsidP="00CA3630">
      <w:pPr>
        <w:pStyle w:val="Heading1"/>
        <w:rPr>
          <w:rFonts w:eastAsia="SimSun"/>
        </w:rPr>
      </w:pPr>
      <w:bookmarkStart w:id="892" w:name="_Toc153528875"/>
      <w:r>
        <w:rPr>
          <w:rFonts w:eastAsia="SimSun"/>
        </w:rPr>
        <w:t>R</w:t>
      </w:r>
      <w:r w:rsidRPr="00E42CA9">
        <w:rPr>
          <w:rFonts w:eastAsia="SimSun"/>
        </w:rPr>
        <w:t>.1</w:t>
      </w:r>
      <w:r w:rsidRPr="00E42CA9">
        <w:rPr>
          <w:rFonts w:eastAsia="SimSun"/>
        </w:rPr>
        <w:tab/>
        <w:t>Network product class description for the gNB-CU</w:t>
      </w:r>
      <w:bookmarkEnd w:id="892"/>
    </w:p>
    <w:p w:rsidR="00CA3630" w:rsidRPr="00E42CA9" w:rsidRDefault="00CA3630" w:rsidP="00CA3630">
      <w:pPr>
        <w:pStyle w:val="Heading2"/>
        <w:rPr>
          <w:rFonts w:eastAsia="SimSun"/>
        </w:rPr>
      </w:pPr>
      <w:bookmarkStart w:id="893" w:name="_Toc153528876"/>
      <w:r>
        <w:rPr>
          <w:rFonts w:eastAsia="SimSun"/>
          <w:lang w:val="en-US"/>
        </w:rPr>
        <w:t>R</w:t>
      </w:r>
      <w:r w:rsidRPr="00E42CA9">
        <w:rPr>
          <w:rFonts w:eastAsia="SimSun"/>
        </w:rPr>
        <w:t>.1.1</w:t>
      </w:r>
      <w:r w:rsidRPr="00E42CA9">
        <w:rPr>
          <w:rFonts w:eastAsia="SimSun"/>
        </w:rPr>
        <w:tab/>
        <w:t>Introduction</w:t>
      </w:r>
      <w:bookmarkEnd w:id="893"/>
    </w:p>
    <w:p w:rsidR="00CA3630" w:rsidRPr="00E42CA9" w:rsidRDefault="00CA3630" w:rsidP="00CA3630">
      <w:pPr>
        <w:rPr>
          <w:rFonts w:eastAsia="SimSun"/>
        </w:rPr>
      </w:pPr>
      <w:r w:rsidRPr="00E42CA9">
        <w:rPr>
          <w:rFonts w:eastAsia="SimSun"/>
        </w:rPr>
        <w:t>The present document captures the network product class descriptions, threats and critical assets that have been identified in the course of the work on 3GPP security assurance specifications. The main body of the present document contains generic aspects that are believed to apply to more than one network product class, while Annexes cover the aspects specific to one network product class.</w:t>
      </w:r>
    </w:p>
    <w:p w:rsidR="00CA3630" w:rsidRPr="00E42CA9" w:rsidRDefault="00CA3630" w:rsidP="00CA3630">
      <w:pPr>
        <w:pStyle w:val="Heading2"/>
        <w:rPr>
          <w:rFonts w:eastAsia="SimSun"/>
          <w:lang w:eastAsia="zh-CN"/>
        </w:rPr>
      </w:pPr>
      <w:bookmarkStart w:id="894" w:name="_Toc153528877"/>
      <w:r>
        <w:rPr>
          <w:rFonts w:eastAsia="SimSun"/>
          <w:lang w:eastAsia="zh-CN"/>
        </w:rPr>
        <w:t>R</w:t>
      </w:r>
      <w:r w:rsidRPr="00E42CA9">
        <w:rPr>
          <w:rFonts w:eastAsia="SimSun"/>
          <w:lang w:eastAsia="zh-CN"/>
        </w:rPr>
        <w:t>.1.2</w:t>
      </w:r>
      <w:r w:rsidRPr="00E42CA9">
        <w:rPr>
          <w:rFonts w:eastAsia="SimSun"/>
          <w:lang w:eastAsia="zh-CN"/>
        </w:rPr>
        <w:tab/>
        <w:t>Minimum set of functions defining the gNB-</w:t>
      </w:r>
      <w:r w:rsidRPr="00E42CA9">
        <w:rPr>
          <w:rFonts w:eastAsia="SimSun"/>
          <w:lang w:val="en-US" w:eastAsia="zh-CN"/>
        </w:rPr>
        <w:t>CU</w:t>
      </w:r>
      <w:r w:rsidRPr="00E42CA9">
        <w:rPr>
          <w:rFonts w:eastAsia="SimSun"/>
          <w:lang w:eastAsia="zh-CN"/>
        </w:rPr>
        <w:t xml:space="preserve"> network product class</w:t>
      </w:r>
      <w:bookmarkEnd w:id="894"/>
    </w:p>
    <w:p w:rsidR="00CA3630" w:rsidRPr="00E42CA9" w:rsidRDefault="00CA3630" w:rsidP="00CA3630">
      <w:pPr>
        <w:rPr>
          <w:rFonts w:eastAsia="SimSun"/>
        </w:rPr>
      </w:pPr>
      <w:r w:rsidRPr="00E42CA9">
        <w:rPr>
          <w:rFonts w:eastAsia="SimSun"/>
        </w:rPr>
        <w:t>As part of the gNB-CU network product, it is expected that the gNB-CU contains gNB-CU application, a set of running processes (typically more than one) executing the software package for the gNB-CU functions and OAM functions that are specific to the gNB-CU network product model. Functionalities specific to the gNB-CU network product introduce additional threats and/or critical assets as described below. Related security requirements and test cases have been captured in TS 33.</w:t>
      </w:r>
      <w:r>
        <w:rPr>
          <w:rFonts w:eastAsia="SimSun"/>
        </w:rPr>
        <w:t>523</w:t>
      </w:r>
      <w:r w:rsidRPr="00E42CA9">
        <w:rPr>
          <w:rFonts w:eastAsia="SimSun"/>
        </w:rPr>
        <w:t xml:space="preserve"> [</w:t>
      </w:r>
      <w:r>
        <w:rPr>
          <w:rFonts w:eastAsia="SimSun"/>
        </w:rPr>
        <w:t>32</w:t>
      </w:r>
      <w:r w:rsidRPr="00E42CA9">
        <w:rPr>
          <w:rFonts w:eastAsia="SimSun"/>
        </w:rPr>
        <w:t>].</w:t>
      </w:r>
    </w:p>
    <w:p w:rsidR="00CA3630" w:rsidRPr="00E42CA9" w:rsidRDefault="00CA3630" w:rsidP="00CA3630">
      <w:pPr>
        <w:pStyle w:val="NO"/>
      </w:pPr>
      <w:r w:rsidRPr="00E42CA9">
        <w:t>NOTE:</w:t>
      </w:r>
      <w:r w:rsidRPr="00E42CA9">
        <w:tab/>
        <w:t>For the purposes of the present document, this common set is defined to be the list of gNB-CU functions contained in TS 38.300 [</w:t>
      </w:r>
      <w:r>
        <w:t>29</w:t>
      </w:r>
      <w:r w:rsidRPr="00E42CA9">
        <w:t>], TS 38.401 [</w:t>
      </w:r>
      <w:r>
        <w:t>30</w:t>
      </w:r>
      <w:r w:rsidRPr="00E42CA9">
        <w:t>] and TS 23.501 [</w:t>
      </w:r>
      <w:r>
        <w:t>31</w:t>
      </w:r>
      <w:r w:rsidRPr="00E42CA9">
        <w:t>].</w:t>
      </w:r>
    </w:p>
    <w:p w:rsidR="00CA3630" w:rsidRPr="00E42CA9" w:rsidRDefault="00CA3630" w:rsidP="00CA3630">
      <w:pPr>
        <w:pStyle w:val="Heading1"/>
        <w:rPr>
          <w:rFonts w:eastAsia="SimSun"/>
        </w:rPr>
      </w:pPr>
      <w:bookmarkStart w:id="895" w:name="_Toc153528878"/>
      <w:r>
        <w:rPr>
          <w:rFonts w:eastAsia="SimSun"/>
        </w:rPr>
        <w:t>R</w:t>
      </w:r>
      <w:r w:rsidRPr="00E42CA9">
        <w:rPr>
          <w:rFonts w:eastAsia="SimSun"/>
        </w:rPr>
        <w:t>.2</w:t>
      </w:r>
      <w:r w:rsidRPr="00E42CA9">
        <w:rPr>
          <w:rFonts w:eastAsia="SimSun"/>
        </w:rPr>
        <w:tab/>
        <w:t xml:space="preserve">Assets and threats specific to the </w:t>
      </w:r>
      <w:r>
        <w:rPr>
          <w:rFonts w:eastAsia="SimSun"/>
        </w:rPr>
        <w:t>gNB-</w:t>
      </w:r>
      <w:r w:rsidRPr="00E42CA9">
        <w:rPr>
          <w:rFonts w:eastAsia="SimSun"/>
        </w:rPr>
        <w:t>CU</w:t>
      </w:r>
      <w:bookmarkEnd w:id="895"/>
    </w:p>
    <w:p w:rsidR="00CA3630" w:rsidRPr="00E42CA9" w:rsidRDefault="00CA3630" w:rsidP="00CA3630">
      <w:pPr>
        <w:pStyle w:val="Heading2"/>
        <w:rPr>
          <w:rFonts w:eastAsia="SimSun"/>
        </w:rPr>
      </w:pPr>
      <w:bookmarkStart w:id="896" w:name="_Toc153528879"/>
      <w:r>
        <w:rPr>
          <w:rFonts w:eastAsia="SimSun"/>
          <w:lang w:eastAsia="zh-CN"/>
        </w:rPr>
        <w:t>R</w:t>
      </w:r>
      <w:r w:rsidRPr="00E42CA9">
        <w:rPr>
          <w:rFonts w:eastAsia="SimSun"/>
        </w:rPr>
        <w:t>.2.1</w:t>
      </w:r>
      <w:r w:rsidRPr="00E42CA9">
        <w:rPr>
          <w:rFonts w:eastAsia="SimSun"/>
        </w:rPr>
        <w:tab/>
        <w:t>Critical assets</w:t>
      </w:r>
      <w:bookmarkEnd w:id="896"/>
    </w:p>
    <w:p w:rsidR="00CA3630" w:rsidRPr="00E42CA9" w:rsidRDefault="00CA3630" w:rsidP="00CA3630">
      <w:pPr>
        <w:rPr>
          <w:rFonts w:eastAsia="SimSun"/>
        </w:rPr>
      </w:pPr>
      <w:r w:rsidRPr="00E42CA9">
        <w:rPr>
          <w:rFonts w:eastAsia="SimSun"/>
        </w:rPr>
        <w:t>In addition to the critical assets of a GNP described in clause 5.2 of the present document, the critical assets specific to the gNB-CU to be protected are:</w:t>
      </w:r>
    </w:p>
    <w:p w:rsidR="00CA3630" w:rsidRPr="00E42CA9" w:rsidRDefault="00CA3630" w:rsidP="00BA6019">
      <w:pPr>
        <w:pStyle w:val="B1"/>
      </w:pPr>
      <w:r w:rsidRPr="00E42CA9">
        <w:t>-</w:t>
      </w:r>
      <w:r w:rsidRPr="00E42CA9">
        <w:tab/>
        <w:t>gNB-CU Application;</w:t>
      </w:r>
    </w:p>
    <w:p w:rsidR="00CA3630" w:rsidRPr="00E42CA9" w:rsidRDefault="00CA3630" w:rsidP="00BA6019">
      <w:pPr>
        <w:pStyle w:val="B1"/>
      </w:pPr>
      <w:r w:rsidRPr="00E42CA9">
        <w:t>-</w:t>
      </w:r>
      <w:r w:rsidRPr="00E42CA9">
        <w:tab/>
        <w:t>Mobility Management data: e.g. subscriber's identities (e.g. SUCI, GUTI), subscriber keys (i.e. K</w:t>
      </w:r>
      <w:r w:rsidRPr="00EC68D2">
        <w:rPr>
          <w:vertAlign w:val="subscript"/>
        </w:rPr>
        <w:t>UPenc</w:t>
      </w:r>
      <w:r w:rsidRPr="00E42CA9">
        <w:t>, K</w:t>
      </w:r>
      <w:r w:rsidRPr="00EC68D2">
        <w:rPr>
          <w:vertAlign w:val="subscript"/>
        </w:rPr>
        <w:t>UPint</w:t>
      </w:r>
      <w:r w:rsidRPr="00E42CA9">
        <w:t>,  K</w:t>
      </w:r>
      <w:r w:rsidRPr="00EC68D2">
        <w:rPr>
          <w:vertAlign w:val="subscript"/>
        </w:rPr>
        <w:t>RRCenc</w:t>
      </w:r>
      <w:r w:rsidRPr="00E42CA9">
        <w:t>, K</w:t>
      </w:r>
      <w:r w:rsidRPr="00EC68D2">
        <w:rPr>
          <w:vertAlign w:val="subscript"/>
        </w:rPr>
        <w:t>RRCint</w:t>
      </w:r>
      <w:r w:rsidRPr="00E42CA9">
        <w:t>, NH), authentication parameters, APN name, data related to mobility management like UE measurements, UE's IP address, etc., QoS and so on, etc;</w:t>
      </w:r>
    </w:p>
    <w:p w:rsidR="00CA3630" w:rsidRPr="00E42CA9" w:rsidRDefault="00CA3630" w:rsidP="00BA6019">
      <w:pPr>
        <w:pStyle w:val="B1"/>
      </w:pPr>
      <w:r w:rsidRPr="00E42CA9">
        <w:t>-</w:t>
      </w:r>
      <w:r w:rsidRPr="00E42CA9">
        <w:tab/>
        <w:t>User plane data;</w:t>
      </w:r>
    </w:p>
    <w:p w:rsidR="00CA3630" w:rsidRPr="00E42CA9" w:rsidRDefault="00CA3630" w:rsidP="00BA6019">
      <w:pPr>
        <w:pStyle w:val="B1"/>
      </w:pPr>
      <w:r w:rsidRPr="00E42CA9">
        <w:t>-</w:t>
      </w:r>
      <w:r w:rsidRPr="00E42CA9">
        <w:tab/>
        <w:t>The interfaces of gNB-CU whose data is to be protected and which are within SCAS scope;</w:t>
      </w:r>
    </w:p>
    <w:p w:rsidR="00CA3630" w:rsidRPr="00E42CA9" w:rsidRDefault="00CA3630" w:rsidP="00BA6019">
      <w:pPr>
        <w:pStyle w:val="B2"/>
      </w:pPr>
      <w:r w:rsidRPr="00E42CA9">
        <w:t>-</w:t>
      </w:r>
      <w:r w:rsidRPr="00E42CA9">
        <w:tab/>
        <w:t>N2 interface;</w:t>
      </w:r>
    </w:p>
    <w:p w:rsidR="00CA3630" w:rsidRPr="00E42CA9" w:rsidRDefault="00CA3630" w:rsidP="00BA6019">
      <w:pPr>
        <w:pStyle w:val="B2"/>
      </w:pPr>
      <w:r w:rsidRPr="00E42CA9">
        <w:t>-</w:t>
      </w:r>
      <w:r w:rsidRPr="00E42CA9">
        <w:tab/>
        <w:t>Xn interface;</w:t>
      </w:r>
    </w:p>
    <w:p w:rsidR="00CA3630" w:rsidRPr="00E42CA9" w:rsidRDefault="00CA3630" w:rsidP="00BA6019">
      <w:pPr>
        <w:pStyle w:val="B2"/>
      </w:pPr>
      <w:r w:rsidRPr="00E42CA9">
        <w:t>-</w:t>
      </w:r>
      <w:r w:rsidRPr="00E42CA9">
        <w:tab/>
        <w:t>N3 interface;</w:t>
      </w:r>
    </w:p>
    <w:p w:rsidR="00CA3630" w:rsidRPr="00E42CA9" w:rsidRDefault="00CA3630" w:rsidP="00BA6019">
      <w:pPr>
        <w:pStyle w:val="B2"/>
      </w:pPr>
      <w:r w:rsidRPr="00E42CA9">
        <w:t>-</w:t>
      </w:r>
      <w:r w:rsidRPr="00E42CA9">
        <w:tab/>
        <w:t>Uu interface;</w:t>
      </w:r>
    </w:p>
    <w:p w:rsidR="00CA3630" w:rsidRPr="00E42CA9" w:rsidRDefault="00CA3630" w:rsidP="00BA6019">
      <w:pPr>
        <w:pStyle w:val="B2"/>
      </w:pPr>
      <w:r w:rsidRPr="00E42CA9">
        <w:t xml:space="preserve">- </w:t>
      </w:r>
      <w:r w:rsidRPr="00E42CA9">
        <w:tab/>
        <w:t>F1 interface;</w:t>
      </w:r>
    </w:p>
    <w:p w:rsidR="00CA3630" w:rsidRPr="00E42CA9" w:rsidRDefault="00CA3630" w:rsidP="00BA6019">
      <w:pPr>
        <w:pStyle w:val="B2"/>
      </w:pPr>
      <w:r w:rsidRPr="00E42CA9">
        <w:t>-</w:t>
      </w:r>
      <w:r w:rsidRPr="00E42CA9">
        <w:tab/>
        <w:t>Console interface, for local access: local interface on gNB-CU; and</w:t>
      </w:r>
    </w:p>
    <w:p w:rsidR="00CA3630" w:rsidRPr="00E42CA9" w:rsidRDefault="00CA3630" w:rsidP="00BA6019">
      <w:pPr>
        <w:pStyle w:val="B2"/>
      </w:pPr>
      <w:r w:rsidRPr="00E42CA9">
        <w:t>-</w:t>
      </w:r>
      <w:r w:rsidRPr="00E42CA9">
        <w:tab/>
        <w:t>OAM interface, for remote access: interface between gNB-CU and OAM system; and</w:t>
      </w:r>
    </w:p>
    <w:p w:rsidR="00CA3630" w:rsidRPr="00E42CA9" w:rsidRDefault="00CA3630" w:rsidP="00BA6019">
      <w:pPr>
        <w:pStyle w:val="NO"/>
      </w:pPr>
      <w:r w:rsidRPr="00E42CA9">
        <w:t xml:space="preserve">NOTE 1: </w:t>
      </w:r>
      <w:r w:rsidRPr="00E42CA9">
        <w:tab/>
        <w:t>The detailed interfaces of the gNB-CU class are described in clause 4, Network Product Class Description of the present document.</w:t>
      </w:r>
    </w:p>
    <w:p w:rsidR="00CA3630" w:rsidRPr="00E42CA9" w:rsidRDefault="00CA3630" w:rsidP="00BA6019">
      <w:pPr>
        <w:pStyle w:val="B1"/>
      </w:pPr>
      <w:r w:rsidRPr="00E42CA9">
        <w:t>-</w:t>
      </w:r>
      <w:r w:rsidRPr="00E42CA9">
        <w:tab/>
        <w:t>gNB-CU Software: binary code or executable code.</w:t>
      </w:r>
    </w:p>
    <w:p w:rsidR="00CA3630" w:rsidRPr="00E42CA9" w:rsidRDefault="00CA3630" w:rsidP="00BA6019">
      <w:pPr>
        <w:pStyle w:val="NO"/>
      </w:pPr>
      <w:r w:rsidRPr="00E42CA9">
        <w:t>NOTE 2:</w:t>
      </w:r>
      <w:r w:rsidRPr="00E42CA9">
        <w:tab/>
        <w:t>gNB-CU files may be any file owned by a user (root user as well as non-root uses), including User account data and credentials, Log data, configuration data, OS files, gNB-CU application, Mobility Management data or gNB-CU Software.</w:t>
      </w:r>
    </w:p>
    <w:p w:rsidR="00CA3630" w:rsidRPr="00E42CA9" w:rsidRDefault="00CA3630" w:rsidP="00CA3630">
      <w:pPr>
        <w:pStyle w:val="Heading2"/>
        <w:rPr>
          <w:rFonts w:eastAsia="SimSun"/>
          <w:noProof/>
        </w:rPr>
      </w:pPr>
      <w:bookmarkStart w:id="897" w:name="_Toc153528880"/>
      <w:r>
        <w:rPr>
          <w:rFonts w:eastAsia="SimSun"/>
        </w:rPr>
        <w:t>R</w:t>
      </w:r>
      <w:r w:rsidRPr="00E42CA9">
        <w:rPr>
          <w:rFonts w:eastAsia="SimSun"/>
        </w:rPr>
        <w:t>.2.2</w:t>
      </w:r>
      <w:r w:rsidRPr="00E42CA9">
        <w:rPr>
          <w:rFonts w:eastAsia="SimSun"/>
        </w:rPr>
        <w:tab/>
        <w:t>Threats related to Control plane and User plane in the network</w:t>
      </w:r>
      <w:bookmarkEnd w:id="897"/>
      <w:r w:rsidRPr="00E42CA9">
        <w:rPr>
          <w:rFonts w:eastAsia="SimSun"/>
        </w:rPr>
        <w:t xml:space="preserve"> </w:t>
      </w:r>
      <w:r w:rsidRPr="00E42CA9">
        <w:rPr>
          <w:rFonts w:eastAsia="SimSun"/>
          <w:noProof/>
        </w:rPr>
        <w:tab/>
      </w:r>
    </w:p>
    <w:p w:rsidR="00CA3630" w:rsidRPr="00E42CA9" w:rsidRDefault="00CA3630" w:rsidP="00CA3630">
      <w:pPr>
        <w:pStyle w:val="Heading3"/>
        <w:rPr>
          <w:rFonts w:eastAsia="SimSun"/>
        </w:rPr>
      </w:pPr>
      <w:bookmarkStart w:id="898" w:name="_Toc153528881"/>
      <w:r>
        <w:rPr>
          <w:rFonts w:eastAsia="SimSun"/>
        </w:rPr>
        <w:t>R</w:t>
      </w:r>
      <w:r w:rsidRPr="00E42CA9">
        <w:rPr>
          <w:rFonts w:eastAsia="SimSun"/>
        </w:rPr>
        <w:t>.2.2.1</w:t>
      </w:r>
      <w:r w:rsidRPr="00E42CA9">
        <w:rPr>
          <w:rFonts w:eastAsia="SimSun"/>
        </w:rPr>
        <w:tab/>
        <w:t>Control plane data confidentiality protection</w:t>
      </w:r>
      <w:bookmarkEnd w:id="898"/>
    </w:p>
    <w:p w:rsidR="00CA3630" w:rsidRPr="00E42CA9" w:rsidRDefault="00CA3630" w:rsidP="00BA6019">
      <w:pPr>
        <w:pStyle w:val="B1"/>
        <w:rPr>
          <w:noProof/>
        </w:rPr>
      </w:pPr>
      <w:r w:rsidRPr="00E42CA9">
        <w:rPr>
          <w:noProof/>
        </w:rPr>
        <w:t xml:space="preserve">- </w:t>
      </w:r>
      <w:r w:rsidRPr="00E42CA9">
        <w:rPr>
          <w:i/>
          <w:iCs/>
          <w:noProof/>
        </w:rPr>
        <w:t>Threat name</w:t>
      </w:r>
      <w:r w:rsidRPr="00E42CA9">
        <w:rPr>
          <w:noProof/>
        </w:rPr>
        <w:t>: gNB-CU control plane data confidentiality protection.</w:t>
      </w:r>
    </w:p>
    <w:p w:rsidR="00CA3630" w:rsidRPr="00E42CA9" w:rsidRDefault="00CA3630" w:rsidP="00BA6019">
      <w:pPr>
        <w:pStyle w:val="B1"/>
        <w:rPr>
          <w:noProof/>
        </w:rPr>
      </w:pPr>
      <w:r w:rsidRPr="00E42CA9">
        <w:rPr>
          <w:noProof/>
        </w:rPr>
        <w:t xml:space="preserve">- </w:t>
      </w:r>
      <w:r w:rsidRPr="00E42CA9">
        <w:rPr>
          <w:i/>
          <w:iCs/>
          <w:noProof/>
        </w:rPr>
        <w:t>Threat Category</w:t>
      </w:r>
      <w:r w:rsidRPr="00E42CA9">
        <w:rPr>
          <w:noProof/>
        </w:rPr>
        <w:t>: Information Disclosure.</w:t>
      </w:r>
    </w:p>
    <w:p w:rsidR="00CA3630" w:rsidRPr="00E42CA9" w:rsidRDefault="00CA3630" w:rsidP="00BA6019">
      <w:pPr>
        <w:pStyle w:val="B1"/>
        <w:rPr>
          <w:noProof/>
        </w:rPr>
      </w:pPr>
      <w:r w:rsidRPr="00E42CA9">
        <w:rPr>
          <w:noProof/>
        </w:rPr>
        <w:t xml:space="preserve">- </w:t>
      </w:r>
      <w:r w:rsidRPr="00E42CA9">
        <w:rPr>
          <w:i/>
          <w:iCs/>
          <w:noProof/>
        </w:rPr>
        <w:t>Threat Description</w:t>
      </w:r>
      <w:r w:rsidRPr="00E42CA9">
        <w:rPr>
          <w:noProof/>
        </w:rPr>
        <w:t>: If the gNB-CU does not provide confidentiality protection for control plane packets on the N2/Xn/F1-C/Uu reference points, then the control plane packets sent over Xn (e.g. inter-gNB handover), N2 (e.g. handover on AMF change), Uu and F1-C reference points can be compromised by attackers. This means the UE identifiers, security capabilities, the security algorithms and key materials exchanged can be accessed by the attackers leading to huge security breach. This threat scenario assumes that the N2, Xn and F1-C reference points are not within the security environment.</w:t>
      </w:r>
    </w:p>
    <w:p w:rsidR="00CA3630" w:rsidRPr="00E42CA9" w:rsidRDefault="00CA3630" w:rsidP="00BA6019">
      <w:pPr>
        <w:pStyle w:val="B1"/>
        <w:rPr>
          <w:noProof/>
        </w:rPr>
      </w:pPr>
      <w:r w:rsidRPr="00E42CA9">
        <w:rPr>
          <w:noProof/>
        </w:rPr>
        <w:t xml:space="preserve">- </w:t>
      </w:r>
      <w:r w:rsidRPr="00E42CA9">
        <w:rPr>
          <w:i/>
          <w:iCs/>
          <w:noProof/>
        </w:rPr>
        <w:t>Threatened Asset</w:t>
      </w:r>
      <w:r w:rsidRPr="00E42CA9">
        <w:rPr>
          <w:noProof/>
        </w:rPr>
        <w:t>: Mobility Management data.</w:t>
      </w:r>
    </w:p>
    <w:p w:rsidR="00CA3630" w:rsidRPr="00E42CA9" w:rsidRDefault="00CA3630" w:rsidP="00CA3630">
      <w:pPr>
        <w:pStyle w:val="Heading3"/>
        <w:rPr>
          <w:rFonts w:eastAsia="SimSun"/>
          <w:noProof/>
        </w:rPr>
      </w:pPr>
      <w:bookmarkStart w:id="899" w:name="_Toc153528882"/>
      <w:r>
        <w:rPr>
          <w:rFonts w:eastAsia="SimSun"/>
          <w:noProof/>
        </w:rPr>
        <w:t>R</w:t>
      </w:r>
      <w:r w:rsidRPr="00E42CA9">
        <w:rPr>
          <w:rFonts w:eastAsia="SimSun"/>
          <w:noProof/>
        </w:rPr>
        <w:t>.2.2.2</w:t>
      </w:r>
      <w:r w:rsidRPr="00E42CA9">
        <w:rPr>
          <w:rFonts w:eastAsia="SimSun"/>
          <w:noProof/>
        </w:rPr>
        <w:tab/>
        <w:t>Control plane data integrity protection</w:t>
      </w:r>
      <w:bookmarkEnd w:id="899"/>
    </w:p>
    <w:p w:rsidR="00CA3630" w:rsidRPr="00E42CA9" w:rsidRDefault="00CA3630" w:rsidP="00BA6019">
      <w:pPr>
        <w:pStyle w:val="B1"/>
        <w:rPr>
          <w:noProof/>
        </w:rPr>
      </w:pPr>
      <w:r w:rsidRPr="00E42CA9">
        <w:rPr>
          <w:noProof/>
        </w:rPr>
        <w:t xml:space="preserve">- </w:t>
      </w:r>
      <w:r w:rsidRPr="00E42CA9">
        <w:rPr>
          <w:i/>
          <w:iCs/>
          <w:noProof/>
        </w:rPr>
        <w:t>Threat name</w:t>
      </w:r>
      <w:r w:rsidRPr="00E42CA9">
        <w:rPr>
          <w:noProof/>
        </w:rPr>
        <w:t>: Control plane data integrity protection.</w:t>
      </w:r>
    </w:p>
    <w:p w:rsidR="00CA3630" w:rsidRPr="00E42CA9" w:rsidRDefault="00CA3630" w:rsidP="00BA6019">
      <w:pPr>
        <w:pStyle w:val="B1"/>
        <w:rPr>
          <w:noProof/>
        </w:rPr>
      </w:pPr>
      <w:r w:rsidRPr="00E42CA9">
        <w:rPr>
          <w:noProof/>
        </w:rPr>
        <w:t xml:space="preserve">- </w:t>
      </w:r>
      <w:r w:rsidRPr="00E42CA9">
        <w:rPr>
          <w:i/>
          <w:iCs/>
          <w:noProof/>
        </w:rPr>
        <w:t>Threat Category</w:t>
      </w:r>
      <w:r w:rsidRPr="00E42CA9">
        <w:rPr>
          <w:noProof/>
        </w:rPr>
        <w:t>: Tampering data, Denial of Service.</w:t>
      </w:r>
    </w:p>
    <w:p w:rsidR="00CA3630" w:rsidRPr="00E42CA9" w:rsidRDefault="00CA3630" w:rsidP="00BA6019">
      <w:pPr>
        <w:pStyle w:val="B1"/>
        <w:rPr>
          <w:noProof/>
        </w:rPr>
      </w:pPr>
      <w:r w:rsidRPr="00E42CA9">
        <w:rPr>
          <w:noProof/>
        </w:rPr>
        <w:t xml:space="preserve">- </w:t>
      </w:r>
      <w:r w:rsidRPr="00E42CA9">
        <w:rPr>
          <w:i/>
          <w:iCs/>
          <w:noProof/>
        </w:rPr>
        <w:t>Threat Description</w:t>
      </w:r>
      <w:r w:rsidRPr="00E42CA9">
        <w:rPr>
          <w:noProof/>
        </w:rPr>
        <w:t>: If the gNB-CU does not provide integrity protection for control plane packets on N2/Xn/F1-C/Uu reference points, the control plane packets sent over these reference points can be modified without detection. The intruder manipulations on control plane packets can lead to denial of service to legitimate users. This threat scenario assumes that the N2, Xn and F1-C reference points are not within the security environment.</w:t>
      </w:r>
    </w:p>
    <w:p w:rsidR="00CA3630" w:rsidRPr="00E42CA9" w:rsidRDefault="00CA3630" w:rsidP="00BA6019">
      <w:pPr>
        <w:pStyle w:val="B1"/>
        <w:rPr>
          <w:noProof/>
        </w:rPr>
      </w:pPr>
      <w:r w:rsidRPr="00E42CA9">
        <w:rPr>
          <w:noProof/>
        </w:rPr>
        <w:t xml:space="preserve">- </w:t>
      </w:r>
      <w:r w:rsidRPr="00E42CA9">
        <w:rPr>
          <w:i/>
          <w:iCs/>
          <w:noProof/>
        </w:rPr>
        <w:t>Threatened Asset</w:t>
      </w:r>
      <w:r w:rsidRPr="00E42CA9">
        <w:rPr>
          <w:noProof/>
        </w:rPr>
        <w:t>: Sufficient Processing Capacity, Mobility Management data.</w:t>
      </w:r>
    </w:p>
    <w:p w:rsidR="00CA3630" w:rsidRPr="00E42CA9" w:rsidRDefault="00CA3630" w:rsidP="00CA3630">
      <w:pPr>
        <w:pStyle w:val="Heading3"/>
        <w:rPr>
          <w:rFonts w:eastAsia="SimSun"/>
          <w:noProof/>
        </w:rPr>
      </w:pPr>
      <w:bookmarkStart w:id="900" w:name="_Toc153528883"/>
      <w:r>
        <w:rPr>
          <w:rFonts w:eastAsia="SimSun"/>
          <w:noProof/>
        </w:rPr>
        <w:t>R</w:t>
      </w:r>
      <w:r w:rsidRPr="00E42CA9">
        <w:rPr>
          <w:rFonts w:eastAsia="SimSun"/>
          <w:noProof/>
        </w:rPr>
        <w:t>.2.2.3</w:t>
      </w:r>
      <w:r w:rsidRPr="00E42CA9">
        <w:rPr>
          <w:rFonts w:eastAsia="SimSun"/>
          <w:noProof/>
        </w:rPr>
        <w:tab/>
        <w:t>User plane data confidentiality protection</w:t>
      </w:r>
      <w:bookmarkEnd w:id="900"/>
      <w:r w:rsidRPr="00E42CA9">
        <w:rPr>
          <w:rFonts w:eastAsia="SimSun"/>
          <w:noProof/>
        </w:rPr>
        <w:t xml:space="preserve"> </w:t>
      </w:r>
    </w:p>
    <w:p w:rsidR="00CA3630" w:rsidRPr="00E42CA9" w:rsidRDefault="00CA3630" w:rsidP="00BA6019">
      <w:pPr>
        <w:pStyle w:val="B1"/>
        <w:rPr>
          <w:noProof/>
        </w:rPr>
      </w:pPr>
      <w:r w:rsidRPr="00E42CA9">
        <w:rPr>
          <w:noProof/>
        </w:rPr>
        <w:t xml:space="preserve">- </w:t>
      </w:r>
      <w:r w:rsidRPr="00E42CA9">
        <w:rPr>
          <w:i/>
          <w:iCs/>
          <w:noProof/>
        </w:rPr>
        <w:t>Threat name</w:t>
      </w:r>
      <w:r w:rsidRPr="00E42CA9">
        <w:rPr>
          <w:noProof/>
        </w:rPr>
        <w:t>: User plane data confidentiality protection.</w:t>
      </w:r>
    </w:p>
    <w:p w:rsidR="00CA3630" w:rsidRPr="00E42CA9" w:rsidRDefault="00CA3630" w:rsidP="00BA6019">
      <w:pPr>
        <w:pStyle w:val="B1"/>
        <w:rPr>
          <w:noProof/>
        </w:rPr>
      </w:pPr>
      <w:r w:rsidRPr="00E42CA9">
        <w:rPr>
          <w:noProof/>
        </w:rPr>
        <w:t xml:space="preserve">- </w:t>
      </w:r>
      <w:r w:rsidRPr="00E42CA9">
        <w:rPr>
          <w:i/>
          <w:iCs/>
          <w:noProof/>
        </w:rPr>
        <w:t>Threat Category</w:t>
      </w:r>
      <w:r w:rsidRPr="00E42CA9">
        <w:rPr>
          <w:noProof/>
        </w:rPr>
        <w:t>: Information Disclosure.</w:t>
      </w:r>
    </w:p>
    <w:p w:rsidR="00CA3630" w:rsidRPr="00E42CA9" w:rsidRDefault="00CA3630" w:rsidP="00BA6019">
      <w:pPr>
        <w:pStyle w:val="B1"/>
        <w:rPr>
          <w:noProof/>
        </w:rPr>
      </w:pPr>
      <w:r w:rsidRPr="00E42CA9">
        <w:rPr>
          <w:noProof/>
        </w:rPr>
        <w:t xml:space="preserve">- </w:t>
      </w:r>
      <w:r w:rsidRPr="00E42CA9">
        <w:rPr>
          <w:i/>
          <w:iCs/>
          <w:noProof/>
        </w:rPr>
        <w:t>Threat Description</w:t>
      </w:r>
      <w:r w:rsidRPr="00E42CA9">
        <w:rPr>
          <w:noProof/>
        </w:rPr>
        <w:t>: If the gNB-CU does not cipher and decipher user plane packets on the N3/Xn/Uu/F1-U reference points, then the attackers can compromise user packets on F1-U, Uu, Xn-U and N3. The attackers can gain access to user identifiers, serving network identifiers, location information and can perform user tracking.  This threat scenario assumes that the N3, F1-U and Xn reference points are not within the security environment.</w:t>
      </w:r>
    </w:p>
    <w:p w:rsidR="00CA3630" w:rsidRPr="00E42CA9" w:rsidRDefault="00CA3630" w:rsidP="00BA6019">
      <w:pPr>
        <w:pStyle w:val="B1"/>
        <w:rPr>
          <w:noProof/>
        </w:rPr>
      </w:pPr>
      <w:r w:rsidRPr="00E42CA9">
        <w:rPr>
          <w:noProof/>
        </w:rPr>
        <w:t xml:space="preserve">- </w:t>
      </w:r>
      <w:r w:rsidRPr="00E42CA9">
        <w:rPr>
          <w:i/>
          <w:iCs/>
          <w:noProof/>
        </w:rPr>
        <w:t>Threatened Asset</w:t>
      </w:r>
      <w:r w:rsidRPr="00E42CA9">
        <w:rPr>
          <w:noProof/>
        </w:rPr>
        <w:t>: User plane data.</w:t>
      </w:r>
    </w:p>
    <w:p w:rsidR="00CA3630" w:rsidRPr="00E42CA9" w:rsidRDefault="00CA3630" w:rsidP="00CA3630">
      <w:pPr>
        <w:pStyle w:val="Heading3"/>
        <w:rPr>
          <w:rFonts w:eastAsia="SimSun"/>
          <w:noProof/>
        </w:rPr>
      </w:pPr>
      <w:bookmarkStart w:id="901" w:name="_Toc153528884"/>
      <w:r>
        <w:rPr>
          <w:rFonts w:eastAsia="SimSun"/>
          <w:noProof/>
        </w:rPr>
        <w:t>R</w:t>
      </w:r>
      <w:r w:rsidRPr="00E42CA9">
        <w:rPr>
          <w:rFonts w:eastAsia="SimSun"/>
          <w:noProof/>
        </w:rPr>
        <w:t>.2.2.4</w:t>
      </w:r>
      <w:r w:rsidRPr="00E42CA9">
        <w:rPr>
          <w:rFonts w:eastAsia="SimSun"/>
          <w:noProof/>
        </w:rPr>
        <w:tab/>
        <w:t>User plane data integrity protection</w:t>
      </w:r>
      <w:bookmarkEnd w:id="901"/>
    </w:p>
    <w:p w:rsidR="00CA3630" w:rsidRPr="00E42CA9" w:rsidRDefault="00CA3630" w:rsidP="00BA6019">
      <w:pPr>
        <w:pStyle w:val="B1"/>
        <w:rPr>
          <w:noProof/>
        </w:rPr>
      </w:pPr>
      <w:r w:rsidRPr="00E42CA9">
        <w:rPr>
          <w:noProof/>
        </w:rPr>
        <w:t xml:space="preserve">- </w:t>
      </w:r>
      <w:r w:rsidRPr="00E42CA9">
        <w:rPr>
          <w:i/>
          <w:iCs/>
          <w:noProof/>
        </w:rPr>
        <w:t>Threat name</w:t>
      </w:r>
      <w:r w:rsidRPr="00E42CA9">
        <w:rPr>
          <w:noProof/>
        </w:rPr>
        <w:t>: User plane data integrity protection.</w:t>
      </w:r>
    </w:p>
    <w:p w:rsidR="00CA3630" w:rsidRPr="00E42CA9" w:rsidRDefault="00CA3630" w:rsidP="00BA6019">
      <w:pPr>
        <w:pStyle w:val="B1"/>
        <w:rPr>
          <w:noProof/>
        </w:rPr>
      </w:pPr>
      <w:r w:rsidRPr="00E42CA9">
        <w:rPr>
          <w:noProof/>
        </w:rPr>
        <w:t xml:space="preserve">- </w:t>
      </w:r>
      <w:r w:rsidRPr="00E42CA9">
        <w:rPr>
          <w:i/>
          <w:iCs/>
          <w:noProof/>
        </w:rPr>
        <w:t>Threat Category</w:t>
      </w:r>
      <w:r w:rsidRPr="00E42CA9">
        <w:rPr>
          <w:noProof/>
        </w:rPr>
        <w:t>: Tampering data, Denial of Service.</w:t>
      </w:r>
    </w:p>
    <w:p w:rsidR="00CA3630" w:rsidRPr="00E42CA9" w:rsidRDefault="00CA3630" w:rsidP="00BA6019">
      <w:pPr>
        <w:pStyle w:val="B1"/>
        <w:rPr>
          <w:noProof/>
        </w:rPr>
      </w:pPr>
      <w:r w:rsidRPr="00E42CA9">
        <w:rPr>
          <w:noProof/>
        </w:rPr>
        <w:t xml:space="preserve">- </w:t>
      </w:r>
      <w:r w:rsidRPr="00E42CA9">
        <w:rPr>
          <w:i/>
          <w:iCs/>
          <w:noProof/>
        </w:rPr>
        <w:t>Threat Description</w:t>
      </w:r>
      <w:r w:rsidRPr="00E42CA9">
        <w:rPr>
          <w:noProof/>
        </w:rPr>
        <w:t>: If the gNB-CU does not handle integrity protection for user plane packets for the Xn/N3/Uu/F1-U reference points then all the uplink/downlink user plane packets can be manipulated by intruders to launch Denial of Service attack. This threat scenario assumes that the Xn, F1-U and N3 reference points are not within the security environment.</w:t>
      </w:r>
    </w:p>
    <w:p w:rsidR="00CA3630" w:rsidRPr="00E42CA9" w:rsidRDefault="00CA3630" w:rsidP="00BA6019">
      <w:pPr>
        <w:pStyle w:val="B1"/>
        <w:rPr>
          <w:noProof/>
        </w:rPr>
      </w:pPr>
      <w:r w:rsidRPr="00E42CA9">
        <w:rPr>
          <w:noProof/>
        </w:rPr>
        <w:t xml:space="preserve">- </w:t>
      </w:r>
      <w:r w:rsidRPr="00E42CA9">
        <w:rPr>
          <w:i/>
          <w:iCs/>
          <w:noProof/>
        </w:rPr>
        <w:t>Threatened Asset</w:t>
      </w:r>
      <w:r w:rsidRPr="00E42CA9">
        <w:rPr>
          <w:noProof/>
        </w:rPr>
        <w:t>: Sufficient Processing Capacity, User plane data.</w:t>
      </w:r>
    </w:p>
    <w:p w:rsidR="00CA3630" w:rsidRPr="00E42CA9" w:rsidRDefault="00CA3630" w:rsidP="00CA3630">
      <w:pPr>
        <w:pStyle w:val="Heading3"/>
        <w:rPr>
          <w:rFonts w:eastAsia="SimSun"/>
          <w:noProof/>
        </w:rPr>
      </w:pPr>
      <w:bookmarkStart w:id="902" w:name="_Toc153528885"/>
      <w:r>
        <w:rPr>
          <w:rFonts w:eastAsia="SimSun"/>
          <w:noProof/>
        </w:rPr>
        <w:t>R</w:t>
      </w:r>
      <w:r w:rsidRPr="00E42CA9">
        <w:rPr>
          <w:rFonts w:eastAsia="SimSun"/>
          <w:noProof/>
        </w:rPr>
        <w:t>.2.2.5</w:t>
      </w:r>
      <w:r w:rsidRPr="00E42CA9">
        <w:rPr>
          <w:rFonts w:eastAsia="SimSun"/>
          <w:noProof/>
        </w:rPr>
        <w:tab/>
        <w:t>AS algorithm selection and use</w:t>
      </w:r>
      <w:bookmarkEnd w:id="902"/>
    </w:p>
    <w:p w:rsidR="00CA3630" w:rsidRPr="00E42CA9" w:rsidRDefault="00CA3630" w:rsidP="00BA6019">
      <w:pPr>
        <w:pStyle w:val="B1"/>
        <w:rPr>
          <w:noProof/>
        </w:rPr>
      </w:pPr>
      <w:r w:rsidRPr="00E42CA9">
        <w:rPr>
          <w:noProof/>
        </w:rPr>
        <w:t>-</w:t>
      </w:r>
      <w:r w:rsidRPr="00E42CA9">
        <w:rPr>
          <w:noProof/>
        </w:rPr>
        <w:tab/>
      </w:r>
      <w:r w:rsidRPr="00E42CA9">
        <w:rPr>
          <w:i/>
          <w:iCs/>
          <w:noProof/>
        </w:rPr>
        <w:t>Threat name</w:t>
      </w:r>
      <w:r w:rsidRPr="00E42CA9">
        <w:rPr>
          <w:noProof/>
        </w:rPr>
        <w:t>: AS algorithm selection and use</w:t>
      </w:r>
    </w:p>
    <w:p w:rsidR="00CA3630" w:rsidRPr="00E42CA9" w:rsidRDefault="00CA3630" w:rsidP="00BA6019">
      <w:pPr>
        <w:pStyle w:val="B1"/>
        <w:rPr>
          <w:noProof/>
        </w:rPr>
      </w:pPr>
      <w:r w:rsidRPr="00E42CA9">
        <w:rPr>
          <w:noProof/>
        </w:rPr>
        <w:t>-</w:t>
      </w:r>
      <w:r w:rsidRPr="00E42CA9">
        <w:rPr>
          <w:noProof/>
        </w:rPr>
        <w:tab/>
      </w:r>
      <w:r w:rsidRPr="00E42CA9">
        <w:rPr>
          <w:i/>
          <w:iCs/>
          <w:noProof/>
        </w:rPr>
        <w:t>Threat Category</w:t>
      </w:r>
      <w:r w:rsidRPr="00E42CA9">
        <w:rPr>
          <w:noProof/>
        </w:rPr>
        <w:t>: Tampering data, Information Disclosure, Denial of Service</w:t>
      </w:r>
    </w:p>
    <w:p w:rsidR="00CA3630" w:rsidRPr="00E42CA9" w:rsidRDefault="00CA3630" w:rsidP="00BA6019">
      <w:pPr>
        <w:pStyle w:val="B1"/>
        <w:rPr>
          <w:noProof/>
        </w:rPr>
      </w:pPr>
      <w:r w:rsidRPr="00E42CA9">
        <w:rPr>
          <w:noProof/>
        </w:rPr>
        <w:t>-</w:t>
      </w:r>
      <w:r w:rsidRPr="00E42CA9">
        <w:rPr>
          <w:noProof/>
        </w:rPr>
        <w:tab/>
      </w:r>
      <w:r w:rsidRPr="00E42CA9">
        <w:rPr>
          <w:i/>
          <w:iCs/>
          <w:noProof/>
        </w:rPr>
        <w:t>Threat Description</w:t>
      </w:r>
      <w:r w:rsidRPr="00E42CA9">
        <w:rPr>
          <w:noProof/>
        </w:rPr>
        <w:t xml:space="preserve">: If AS does not use the highest priority algorithm to protect AS layer, i.e. RRC and PDCP, data on the AS layer risks being exposed and/or modified, or denial of service. </w:t>
      </w:r>
    </w:p>
    <w:p w:rsidR="00CA3630" w:rsidRPr="00E42CA9" w:rsidRDefault="00CA3630" w:rsidP="00BA6019">
      <w:pPr>
        <w:pStyle w:val="B1"/>
        <w:rPr>
          <w:noProof/>
        </w:rPr>
      </w:pPr>
      <w:r w:rsidRPr="00E42CA9">
        <w:rPr>
          <w:noProof/>
        </w:rPr>
        <w:t>-</w:t>
      </w:r>
      <w:r w:rsidRPr="00E42CA9">
        <w:rPr>
          <w:noProof/>
        </w:rPr>
        <w:tab/>
      </w:r>
      <w:r w:rsidRPr="00E42CA9">
        <w:rPr>
          <w:i/>
          <w:iCs/>
          <w:noProof/>
        </w:rPr>
        <w:t>Threatened Asset</w:t>
      </w:r>
      <w:r w:rsidRPr="00E42CA9">
        <w:rPr>
          <w:noProof/>
        </w:rPr>
        <w:t>: Sufficient Processing Capacity, Mobility Management data</w:t>
      </w:r>
    </w:p>
    <w:p w:rsidR="00CA3630" w:rsidRPr="00E42CA9" w:rsidRDefault="00CA3630" w:rsidP="00CA3630">
      <w:pPr>
        <w:pStyle w:val="Heading3"/>
        <w:rPr>
          <w:rFonts w:eastAsia="SimSun"/>
          <w:noProof/>
        </w:rPr>
      </w:pPr>
      <w:bookmarkStart w:id="903" w:name="_Toc153528886"/>
      <w:r>
        <w:rPr>
          <w:rFonts w:eastAsia="SimSun"/>
          <w:noProof/>
        </w:rPr>
        <w:t>R</w:t>
      </w:r>
      <w:r w:rsidRPr="00E42CA9">
        <w:rPr>
          <w:rFonts w:eastAsia="SimSun"/>
          <w:noProof/>
        </w:rPr>
        <w:t>.2.2.6</w:t>
      </w:r>
      <w:r w:rsidRPr="00E42CA9">
        <w:rPr>
          <w:rFonts w:eastAsia="SimSun"/>
          <w:noProof/>
        </w:rPr>
        <w:tab/>
        <w:t>Bidding down on Xn-Handover</w:t>
      </w:r>
      <w:bookmarkEnd w:id="903"/>
    </w:p>
    <w:p w:rsidR="00CA3630" w:rsidRPr="00E42CA9" w:rsidRDefault="00CA3630" w:rsidP="00BA6019">
      <w:pPr>
        <w:pStyle w:val="B1"/>
        <w:rPr>
          <w:noProof/>
        </w:rPr>
      </w:pPr>
      <w:r w:rsidRPr="00E42CA9">
        <w:rPr>
          <w:noProof/>
        </w:rPr>
        <w:t>-</w:t>
      </w:r>
      <w:r w:rsidRPr="00E42CA9">
        <w:rPr>
          <w:noProof/>
        </w:rPr>
        <w:tab/>
      </w:r>
      <w:r w:rsidRPr="00E42CA9">
        <w:rPr>
          <w:i/>
          <w:iCs/>
          <w:noProof/>
        </w:rPr>
        <w:t>Threat name</w:t>
      </w:r>
      <w:r w:rsidRPr="00E42CA9">
        <w:rPr>
          <w:noProof/>
        </w:rPr>
        <w:t>: Bidding down on Xn-Handover.</w:t>
      </w:r>
    </w:p>
    <w:p w:rsidR="00CA3630" w:rsidRPr="00E42CA9" w:rsidRDefault="00CA3630" w:rsidP="00BA6019">
      <w:pPr>
        <w:pStyle w:val="B1"/>
        <w:rPr>
          <w:noProof/>
        </w:rPr>
      </w:pPr>
      <w:r w:rsidRPr="00E42CA9">
        <w:rPr>
          <w:noProof/>
        </w:rPr>
        <w:t>-</w:t>
      </w:r>
      <w:r w:rsidRPr="00E42CA9">
        <w:rPr>
          <w:noProof/>
        </w:rPr>
        <w:tab/>
      </w:r>
      <w:r w:rsidRPr="00E42CA9">
        <w:rPr>
          <w:i/>
          <w:iCs/>
          <w:noProof/>
        </w:rPr>
        <w:t>Threat Category</w:t>
      </w:r>
      <w:r w:rsidRPr="00E42CA9">
        <w:rPr>
          <w:noProof/>
        </w:rPr>
        <w:t>: Tampering Data, Information Disclosure, Denial of Service.</w:t>
      </w:r>
    </w:p>
    <w:p w:rsidR="00CA3630" w:rsidRPr="00E42CA9" w:rsidRDefault="00CA3630" w:rsidP="00BA6019">
      <w:pPr>
        <w:pStyle w:val="B1"/>
        <w:rPr>
          <w:noProof/>
        </w:rPr>
      </w:pPr>
      <w:r w:rsidRPr="00E42CA9">
        <w:rPr>
          <w:noProof/>
        </w:rPr>
        <w:t>-</w:t>
      </w:r>
      <w:r w:rsidRPr="00E42CA9">
        <w:rPr>
          <w:noProof/>
        </w:rPr>
        <w:tab/>
      </w:r>
      <w:r w:rsidRPr="00E42CA9">
        <w:rPr>
          <w:i/>
          <w:iCs/>
          <w:noProof/>
        </w:rPr>
        <w:t>Threat Description</w:t>
      </w:r>
      <w:r w:rsidRPr="00E42CA9">
        <w:rPr>
          <w:noProof/>
        </w:rPr>
        <w:t xml:space="preserve">: If the gNB-CU does not send the UE 5G security capabilities, the AMF cannot verify 5G security capabilities are the same as the UE security capabilities that the AMF has stored, the attacker may force the system to accept a weaker security algorithm than the system is allowed, forcing the system into a lowered security level making the system easily attacked and/or compromised. </w:t>
      </w:r>
    </w:p>
    <w:p w:rsidR="00CA3630" w:rsidRPr="00E42CA9" w:rsidRDefault="00CA3630" w:rsidP="00BA6019">
      <w:pPr>
        <w:pStyle w:val="B1"/>
        <w:rPr>
          <w:noProof/>
        </w:rPr>
      </w:pPr>
      <w:r w:rsidRPr="00E42CA9">
        <w:rPr>
          <w:noProof/>
        </w:rPr>
        <w:t>-</w:t>
      </w:r>
      <w:r w:rsidRPr="00E42CA9">
        <w:rPr>
          <w:noProof/>
        </w:rPr>
        <w:tab/>
      </w:r>
      <w:r w:rsidRPr="00E42CA9">
        <w:rPr>
          <w:i/>
          <w:iCs/>
          <w:noProof/>
        </w:rPr>
        <w:t>Threatened Asset</w:t>
      </w:r>
      <w:r w:rsidRPr="00E42CA9">
        <w:rPr>
          <w:noProof/>
        </w:rPr>
        <w:t xml:space="preserve">: Sufficient processing capability, Mobility Management data. </w:t>
      </w:r>
    </w:p>
    <w:p w:rsidR="00CA3630" w:rsidRPr="00E42CA9" w:rsidRDefault="00CA3630" w:rsidP="00CA3630">
      <w:pPr>
        <w:pStyle w:val="Heading3"/>
        <w:rPr>
          <w:rFonts w:eastAsia="SimSun"/>
          <w:noProof/>
        </w:rPr>
      </w:pPr>
      <w:bookmarkStart w:id="904" w:name="_Toc153528887"/>
      <w:r>
        <w:rPr>
          <w:rFonts w:eastAsia="SimSun"/>
          <w:noProof/>
        </w:rPr>
        <w:t>R</w:t>
      </w:r>
      <w:r w:rsidRPr="00E42CA9">
        <w:rPr>
          <w:rFonts w:eastAsia="SimSun"/>
          <w:noProof/>
        </w:rPr>
        <w:t>.2.2.7</w:t>
      </w:r>
      <w:r w:rsidRPr="00E42CA9">
        <w:rPr>
          <w:rFonts w:eastAsia="SimSun"/>
          <w:noProof/>
        </w:rPr>
        <w:tab/>
        <w:t xml:space="preserve">Key </w:t>
      </w:r>
      <w:r w:rsidR="00BA6019">
        <w:rPr>
          <w:rFonts w:eastAsia="SimSun"/>
          <w:noProof/>
        </w:rPr>
        <w:t>r</w:t>
      </w:r>
      <w:r w:rsidRPr="00E42CA9">
        <w:rPr>
          <w:rFonts w:eastAsia="SimSun"/>
          <w:noProof/>
        </w:rPr>
        <w:t>euse</w:t>
      </w:r>
      <w:bookmarkEnd w:id="904"/>
    </w:p>
    <w:p w:rsidR="00CA3630" w:rsidRPr="00E42CA9" w:rsidRDefault="00CA3630" w:rsidP="00BA6019">
      <w:pPr>
        <w:pStyle w:val="B1"/>
        <w:rPr>
          <w:noProof/>
        </w:rPr>
      </w:pPr>
      <w:r w:rsidRPr="00E42CA9">
        <w:rPr>
          <w:noProof/>
        </w:rPr>
        <w:t>-</w:t>
      </w:r>
      <w:r w:rsidRPr="00E42CA9">
        <w:rPr>
          <w:noProof/>
        </w:rPr>
        <w:tab/>
      </w:r>
      <w:r w:rsidRPr="00E42CA9">
        <w:rPr>
          <w:i/>
          <w:iCs/>
          <w:noProof/>
        </w:rPr>
        <w:t>Threat name</w:t>
      </w:r>
      <w:r w:rsidRPr="00E42CA9">
        <w:rPr>
          <w:noProof/>
        </w:rPr>
        <w:t>: Key Reuse.</w:t>
      </w:r>
    </w:p>
    <w:p w:rsidR="00CA3630" w:rsidRPr="00E42CA9" w:rsidRDefault="00CA3630" w:rsidP="00BA6019">
      <w:pPr>
        <w:pStyle w:val="B1"/>
        <w:rPr>
          <w:noProof/>
        </w:rPr>
      </w:pPr>
      <w:r w:rsidRPr="00E42CA9">
        <w:rPr>
          <w:noProof/>
        </w:rPr>
        <w:t>-</w:t>
      </w:r>
      <w:r w:rsidRPr="00E42CA9">
        <w:rPr>
          <w:noProof/>
        </w:rPr>
        <w:tab/>
      </w:r>
      <w:r w:rsidRPr="00E42CA9">
        <w:rPr>
          <w:i/>
          <w:iCs/>
          <w:noProof/>
        </w:rPr>
        <w:t>Threat Category</w:t>
      </w:r>
      <w:r w:rsidRPr="00E42CA9">
        <w:rPr>
          <w:noProof/>
        </w:rPr>
        <w:t>: Information Disclosure.</w:t>
      </w:r>
    </w:p>
    <w:p w:rsidR="00CA3630" w:rsidRPr="00E42CA9" w:rsidRDefault="00CA3630" w:rsidP="00BA6019">
      <w:pPr>
        <w:pStyle w:val="B1"/>
        <w:rPr>
          <w:noProof/>
        </w:rPr>
      </w:pPr>
      <w:r w:rsidRPr="00E42CA9">
        <w:rPr>
          <w:noProof/>
        </w:rPr>
        <w:t>-</w:t>
      </w:r>
      <w:r w:rsidRPr="00E42CA9">
        <w:rPr>
          <w:noProof/>
        </w:rPr>
        <w:tab/>
      </w:r>
      <w:r w:rsidRPr="00E42CA9">
        <w:rPr>
          <w:i/>
          <w:iCs/>
          <w:noProof/>
        </w:rPr>
        <w:t>Threat Description</w:t>
      </w:r>
      <w:r w:rsidRPr="00E42CA9">
        <w:rPr>
          <w:noProof/>
        </w:rPr>
        <w:t>: If AS keys are not refreshed by the gNB-CU when PDCP COUNTs is about to be re-used with the same Radio Bearer identity and with the same K</w:t>
      </w:r>
      <w:r w:rsidRPr="00EC68D2">
        <w:rPr>
          <w:noProof/>
          <w:vertAlign w:val="subscript"/>
        </w:rPr>
        <w:t>gNB</w:t>
      </w:r>
      <w:r w:rsidRPr="00E42CA9">
        <w:rPr>
          <w:noProof/>
        </w:rPr>
        <w:t>, key stream reuse is possible. This can result in information disclosure of AS signalling and user plane data. The threat of key stream reuse occurs under the following conditions when the PDCP COUNT is reset to 0 but the RB identity and key stay the same (e.g. the successive Radio Bearer establishment uses the same RB identity and keys, or the RB identity is increased after multiple calls and wraps around.</w:t>
      </w:r>
    </w:p>
    <w:p w:rsidR="00CA3630" w:rsidRPr="00E42CA9" w:rsidRDefault="00CA3630" w:rsidP="00BA6019">
      <w:pPr>
        <w:pStyle w:val="B1"/>
        <w:rPr>
          <w:noProof/>
        </w:rPr>
      </w:pPr>
      <w:r w:rsidRPr="00E42CA9">
        <w:rPr>
          <w:noProof/>
        </w:rPr>
        <w:t>-</w:t>
      </w:r>
      <w:r w:rsidRPr="00E42CA9">
        <w:rPr>
          <w:noProof/>
        </w:rPr>
        <w:tab/>
      </w:r>
      <w:r w:rsidRPr="00E42CA9">
        <w:rPr>
          <w:i/>
          <w:iCs/>
          <w:noProof/>
        </w:rPr>
        <w:t>Threatened Asset</w:t>
      </w:r>
      <w:r w:rsidRPr="00E42CA9">
        <w:rPr>
          <w:noProof/>
        </w:rPr>
        <w:t xml:space="preserve">: User plane data, Mobility Management data. </w:t>
      </w:r>
    </w:p>
    <w:p w:rsidR="00CA3630" w:rsidRPr="00E42CA9" w:rsidRDefault="00CA3630" w:rsidP="00CA3630">
      <w:pPr>
        <w:pStyle w:val="Heading3"/>
        <w:rPr>
          <w:rFonts w:eastAsia="SimSun"/>
          <w:noProof/>
        </w:rPr>
      </w:pPr>
      <w:bookmarkStart w:id="905" w:name="_Toc153528888"/>
      <w:r>
        <w:rPr>
          <w:rFonts w:eastAsia="SimSun"/>
          <w:noProof/>
        </w:rPr>
        <w:t>R</w:t>
      </w:r>
      <w:r w:rsidRPr="00E42CA9">
        <w:rPr>
          <w:rFonts w:eastAsia="SimSun"/>
          <w:noProof/>
        </w:rPr>
        <w:t>.2.2.8</w:t>
      </w:r>
      <w:r w:rsidRPr="00E42CA9">
        <w:rPr>
          <w:rFonts w:eastAsia="SimSun"/>
          <w:noProof/>
        </w:rPr>
        <w:tab/>
        <w:t xml:space="preserve">Security </w:t>
      </w:r>
      <w:r w:rsidR="00BA6019">
        <w:rPr>
          <w:rFonts w:eastAsia="SimSun"/>
          <w:noProof/>
        </w:rPr>
        <w:t>p</w:t>
      </w:r>
      <w:r w:rsidRPr="00E42CA9">
        <w:rPr>
          <w:rFonts w:eastAsia="SimSun"/>
          <w:noProof/>
        </w:rPr>
        <w:t xml:space="preserve">olicy </w:t>
      </w:r>
      <w:r w:rsidR="00BA6019">
        <w:rPr>
          <w:rFonts w:eastAsia="SimSun"/>
          <w:noProof/>
        </w:rPr>
        <w:t>e</w:t>
      </w:r>
      <w:r w:rsidRPr="00E42CA9">
        <w:rPr>
          <w:rFonts w:eastAsia="SimSun"/>
          <w:noProof/>
        </w:rPr>
        <w:t>nforcement</w:t>
      </w:r>
      <w:bookmarkEnd w:id="905"/>
    </w:p>
    <w:p w:rsidR="00CA3630" w:rsidRPr="00E42CA9" w:rsidRDefault="00CA3630" w:rsidP="00BA6019">
      <w:pPr>
        <w:pStyle w:val="B1"/>
        <w:rPr>
          <w:noProof/>
        </w:rPr>
      </w:pPr>
      <w:r w:rsidRPr="00E42CA9">
        <w:rPr>
          <w:noProof/>
        </w:rPr>
        <w:t>-</w:t>
      </w:r>
      <w:r w:rsidRPr="00E42CA9">
        <w:rPr>
          <w:noProof/>
        </w:rPr>
        <w:tab/>
      </w:r>
      <w:r w:rsidRPr="00E42CA9">
        <w:rPr>
          <w:i/>
          <w:iCs/>
          <w:noProof/>
        </w:rPr>
        <w:t>Threat name</w:t>
      </w:r>
      <w:r w:rsidRPr="00E42CA9">
        <w:rPr>
          <w:noProof/>
        </w:rPr>
        <w:t>: Security Policy Enforcement.</w:t>
      </w:r>
    </w:p>
    <w:p w:rsidR="00CA3630" w:rsidRPr="00E42CA9" w:rsidRDefault="00CA3630" w:rsidP="00BA6019">
      <w:pPr>
        <w:pStyle w:val="B1"/>
        <w:rPr>
          <w:noProof/>
        </w:rPr>
      </w:pPr>
      <w:r w:rsidRPr="00E42CA9">
        <w:rPr>
          <w:noProof/>
        </w:rPr>
        <w:t>-</w:t>
      </w:r>
      <w:r w:rsidRPr="00E42CA9">
        <w:rPr>
          <w:noProof/>
        </w:rPr>
        <w:tab/>
      </w:r>
      <w:r w:rsidRPr="00E42CA9">
        <w:rPr>
          <w:i/>
          <w:iCs/>
          <w:noProof/>
        </w:rPr>
        <w:t>Threat Category</w:t>
      </w:r>
      <w:r w:rsidRPr="00E42CA9">
        <w:rPr>
          <w:noProof/>
        </w:rPr>
        <w:t>: Tampering data, Information Disclosure.</w:t>
      </w:r>
    </w:p>
    <w:p w:rsidR="00CA3630" w:rsidRPr="00E42CA9" w:rsidRDefault="00CA3630" w:rsidP="00BA6019">
      <w:pPr>
        <w:pStyle w:val="B1"/>
        <w:rPr>
          <w:noProof/>
        </w:rPr>
      </w:pPr>
      <w:r w:rsidRPr="00E42CA9">
        <w:rPr>
          <w:noProof/>
        </w:rPr>
        <w:t>-</w:t>
      </w:r>
      <w:r w:rsidRPr="00E42CA9">
        <w:rPr>
          <w:noProof/>
        </w:rPr>
        <w:tab/>
      </w:r>
      <w:r w:rsidRPr="00E42CA9">
        <w:rPr>
          <w:i/>
          <w:iCs/>
          <w:noProof/>
        </w:rPr>
        <w:t>Threat Description</w:t>
      </w:r>
      <w:r w:rsidRPr="00E42CA9">
        <w:rPr>
          <w:noProof/>
        </w:rPr>
        <w:t xml:space="preserve">: If gNB-CU does not follow the security based on security policy provided by SMF, this can lead to no security or reduced security provided to the UE user plane, (e.g. not applying integrity protection when it is required to do so), etc. </w:t>
      </w:r>
    </w:p>
    <w:p w:rsidR="00CA3630" w:rsidRPr="00E42CA9" w:rsidRDefault="00CA3630" w:rsidP="00BA6019">
      <w:pPr>
        <w:pStyle w:val="B1"/>
        <w:rPr>
          <w:noProof/>
        </w:rPr>
      </w:pPr>
      <w:r w:rsidRPr="00E42CA9">
        <w:rPr>
          <w:noProof/>
        </w:rPr>
        <w:t>-</w:t>
      </w:r>
      <w:r w:rsidRPr="00E42CA9">
        <w:rPr>
          <w:noProof/>
        </w:rPr>
        <w:tab/>
      </w:r>
      <w:r w:rsidRPr="00E42CA9">
        <w:rPr>
          <w:i/>
          <w:iCs/>
          <w:noProof/>
        </w:rPr>
        <w:t>Threatened Asset</w:t>
      </w:r>
      <w:r w:rsidRPr="00E42CA9">
        <w:rPr>
          <w:noProof/>
        </w:rPr>
        <w:t xml:space="preserve">: Sufficient Processing Capability, User plane data. </w:t>
      </w:r>
    </w:p>
    <w:p w:rsidR="00CA3630" w:rsidRPr="00E42CA9" w:rsidRDefault="00CA3630" w:rsidP="00CA3630">
      <w:pPr>
        <w:pStyle w:val="Heading3"/>
        <w:rPr>
          <w:rFonts w:eastAsia="SimSun"/>
          <w:noProof/>
        </w:rPr>
      </w:pPr>
      <w:bookmarkStart w:id="906" w:name="_Toc153528889"/>
      <w:r>
        <w:rPr>
          <w:rFonts w:eastAsia="SimSun"/>
          <w:noProof/>
        </w:rPr>
        <w:t>R</w:t>
      </w:r>
      <w:r w:rsidRPr="00E42CA9">
        <w:rPr>
          <w:rFonts w:eastAsia="SimSun"/>
          <w:noProof/>
        </w:rPr>
        <w:t>.2.2.9</w:t>
      </w:r>
      <w:r w:rsidRPr="00E42CA9">
        <w:rPr>
          <w:rFonts w:eastAsia="SimSun"/>
          <w:noProof/>
        </w:rPr>
        <w:tab/>
        <w:t>State transition from inactive state to connected state</w:t>
      </w:r>
      <w:bookmarkEnd w:id="906"/>
    </w:p>
    <w:p w:rsidR="00CA3630" w:rsidRPr="00E42CA9" w:rsidRDefault="00CA3630" w:rsidP="00BA6019">
      <w:pPr>
        <w:pStyle w:val="B1"/>
        <w:rPr>
          <w:noProof/>
        </w:rPr>
      </w:pPr>
      <w:r w:rsidRPr="00E42CA9">
        <w:rPr>
          <w:noProof/>
        </w:rPr>
        <w:t>-</w:t>
      </w:r>
      <w:r w:rsidRPr="00E42CA9">
        <w:rPr>
          <w:noProof/>
        </w:rPr>
        <w:tab/>
      </w:r>
      <w:r w:rsidRPr="00E42CA9">
        <w:rPr>
          <w:i/>
          <w:iCs/>
          <w:noProof/>
        </w:rPr>
        <w:t>Threat name</w:t>
      </w:r>
      <w:r w:rsidRPr="00E42CA9">
        <w:rPr>
          <w:noProof/>
        </w:rPr>
        <w:t>: State transition from inactive state to connected state</w:t>
      </w:r>
    </w:p>
    <w:p w:rsidR="00CA3630" w:rsidRPr="00E42CA9" w:rsidRDefault="00CA3630" w:rsidP="00BA6019">
      <w:pPr>
        <w:pStyle w:val="B1"/>
        <w:rPr>
          <w:noProof/>
        </w:rPr>
      </w:pPr>
      <w:r w:rsidRPr="00E42CA9">
        <w:rPr>
          <w:noProof/>
        </w:rPr>
        <w:t>-</w:t>
      </w:r>
      <w:r w:rsidRPr="00E42CA9">
        <w:rPr>
          <w:noProof/>
        </w:rPr>
        <w:tab/>
      </w:r>
      <w:r w:rsidRPr="00E42CA9">
        <w:rPr>
          <w:i/>
          <w:iCs/>
          <w:noProof/>
        </w:rPr>
        <w:t>Threat Category</w:t>
      </w:r>
      <w:r w:rsidRPr="00E42CA9">
        <w:rPr>
          <w:noProof/>
        </w:rPr>
        <w:t>: Denial of Service.</w:t>
      </w:r>
    </w:p>
    <w:p w:rsidR="00CA3630" w:rsidRPr="00E42CA9" w:rsidRDefault="00CA3630" w:rsidP="00BA6019">
      <w:pPr>
        <w:pStyle w:val="B1"/>
        <w:rPr>
          <w:noProof/>
        </w:rPr>
      </w:pPr>
      <w:r w:rsidRPr="00E42CA9">
        <w:rPr>
          <w:noProof/>
        </w:rPr>
        <w:t>-</w:t>
      </w:r>
      <w:r w:rsidRPr="00E42CA9">
        <w:rPr>
          <w:noProof/>
        </w:rPr>
        <w:tab/>
      </w:r>
      <w:r w:rsidRPr="00E42CA9">
        <w:rPr>
          <w:i/>
          <w:iCs/>
          <w:noProof/>
        </w:rPr>
        <w:t>Threat Description</w:t>
      </w:r>
      <w:r w:rsidRPr="00E42CA9">
        <w:rPr>
          <w:noProof/>
        </w:rPr>
        <w:t>: When state transits from inactive state to the connected state, if the gNB-CU does not reactivate/activate the UP security based on UP activation status included in the UE 5G AS security context, the UP activation status between the network and the UE may be different. This will cause the misalignment on UP activation status, and result in the UE has to reconnect to the Network again which wastes resource both at UE and network</w:t>
      </w:r>
    </w:p>
    <w:p w:rsidR="00CA3630" w:rsidRDefault="00CA3630" w:rsidP="00950FA5">
      <w:pPr>
        <w:pStyle w:val="B1"/>
        <w:rPr>
          <w:noProof/>
        </w:rPr>
      </w:pPr>
      <w:r w:rsidRPr="00E42CA9">
        <w:rPr>
          <w:noProof/>
        </w:rPr>
        <w:t>-</w:t>
      </w:r>
      <w:r w:rsidRPr="00E42CA9">
        <w:rPr>
          <w:noProof/>
        </w:rPr>
        <w:tab/>
      </w:r>
      <w:r w:rsidRPr="00E42CA9">
        <w:rPr>
          <w:i/>
          <w:iCs/>
          <w:noProof/>
        </w:rPr>
        <w:t>Threatened Asset</w:t>
      </w:r>
      <w:r w:rsidRPr="00E42CA9">
        <w:rPr>
          <w:noProof/>
        </w:rPr>
        <w:t>: Sufficient Processing Capability.</w:t>
      </w:r>
    </w:p>
    <w:p w:rsidR="00721394" w:rsidRPr="00A734F2" w:rsidRDefault="00721394" w:rsidP="00721394">
      <w:pPr>
        <w:pStyle w:val="Heading9"/>
      </w:pPr>
      <w:r>
        <w:rPr>
          <w:noProof/>
        </w:rPr>
        <w:br w:type="page"/>
      </w:r>
      <w:bookmarkStart w:id="907" w:name="_Toc153528890"/>
      <w:r w:rsidRPr="00A734F2">
        <w:t xml:space="preserve">Annex </w:t>
      </w:r>
      <w:r>
        <w:t>S</w:t>
      </w:r>
      <w:r w:rsidRPr="00A734F2">
        <w:t xml:space="preserve">: </w:t>
      </w:r>
      <w:r w:rsidRPr="00A734F2">
        <w:br/>
        <w:t>Aspects specific to the network product class gNB-CU-CP</w:t>
      </w:r>
      <w:bookmarkEnd w:id="907"/>
    </w:p>
    <w:p w:rsidR="00721394" w:rsidRPr="00A734F2" w:rsidRDefault="00721394" w:rsidP="00721394">
      <w:pPr>
        <w:pStyle w:val="Heading1"/>
        <w:rPr>
          <w:rFonts w:eastAsia="SimSun"/>
        </w:rPr>
      </w:pPr>
      <w:bookmarkStart w:id="908" w:name="_Toc153528891"/>
      <w:r>
        <w:rPr>
          <w:rFonts w:eastAsia="SimSun"/>
        </w:rPr>
        <w:t>S</w:t>
      </w:r>
      <w:r w:rsidRPr="00A734F2">
        <w:rPr>
          <w:rFonts w:eastAsia="SimSun"/>
        </w:rPr>
        <w:t>.1</w:t>
      </w:r>
      <w:r w:rsidRPr="00A734F2">
        <w:rPr>
          <w:rFonts w:eastAsia="SimSun"/>
        </w:rPr>
        <w:tab/>
        <w:t>Network product class description for the gNB-CU-CP</w:t>
      </w:r>
      <w:bookmarkEnd w:id="908"/>
    </w:p>
    <w:p w:rsidR="00721394" w:rsidRPr="00A734F2" w:rsidRDefault="00721394" w:rsidP="00721394">
      <w:pPr>
        <w:pStyle w:val="Heading2"/>
        <w:rPr>
          <w:rFonts w:eastAsia="SimSun"/>
        </w:rPr>
      </w:pPr>
      <w:bookmarkStart w:id="909" w:name="_Toc153528892"/>
      <w:r>
        <w:rPr>
          <w:rFonts w:eastAsia="SimSun"/>
          <w:lang w:val="en-US"/>
        </w:rPr>
        <w:t>S</w:t>
      </w:r>
      <w:r w:rsidRPr="00A734F2">
        <w:rPr>
          <w:rFonts w:eastAsia="SimSun"/>
        </w:rPr>
        <w:t>.1.1</w:t>
      </w:r>
      <w:r w:rsidRPr="00A734F2">
        <w:rPr>
          <w:rFonts w:eastAsia="SimSun"/>
        </w:rPr>
        <w:tab/>
        <w:t>Introduction</w:t>
      </w:r>
      <w:bookmarkEnd w:id="909"/>
    </w:p>
    <w:p w:rsidR="00721394" w:rsidRPr="00A734F2" w:rsidRDefault="00721394" w:rsidP="00721394">
      <w:pPr>
        <w:rPr>
          <w:rFonts w:eastAsia="SimSun"/>
        </w:rPr>
      </w:pPr>
      <w:r w:rsidRPr="00A734F2">
        <w:rPr>
          <w:rFonts w:eastAsia="SimSun"/>
        </w:rPr>
        <w:t>The present document captures the network product class descriptions, threats and critical assets that have been identified in the course of the work on 3GPP security assurance specifications. The main body of the present document contains generic aspects that are believed to apply to more than one network product class, while Annexes cover the aspects specific to one network product class.</w:t>
      </w:r>
    </w:p>
    <w:p w:rsidR="00721394" w:rsidRPr="00A734F2" w:rsidRDefault="00721394" w:rsidP="00721394">
      <w:pPr>
        <w:pStyle w:val="Heading2"/>
        <w:rPr>
          <w:rFonts w:eastAsia="SimSun"/>
          <w:lang w:eastAsia="zh-CN"/>
        </w:rPr>
      </w:pPr>
      <w:bookmarkStart w:id="910" w:name="_Toc153528893"/>
      <w:r>
        <w:rPr>
          <w:rFonts w:eastAsia="SimSun"/>
          <w:lang w:eastAsia="zh-CN"/>
        </w:rPr>
        <w:t>S</w:t>
      </w:r>
      <w:r w:rsidRPr="00A734F2">
        <w:rPr>
          <w:rFonts w:eastAsia="SimSun"/>
          <w:lang w:eastAsia="zh-CN"/>
        </w:rPr>
        <w:t>.1.2</w:t>
      </w:r>
      <w:r w:rsidRPr="00A734F2">
        <w:rPr>
          <w:rFonts w:eastAsia="SimSun"/>
          <w:lang w:eastAsia="zh-CN"/>
        </w:rPr>
        <w:tab/>
        <w:t>Minimum set of functions defining the gNB-</w:t>
      </w:r>
      <w:r w:rsidRPr="00A734F2">
        <w:rPr>
          <w:rFonts w:eastAsia="SimSun"/>
          <w:lang w:val="en-US" w:eastAsia="zh-CN"/>
        </w:rPr>
        <w:t>CU-CP</w:t>
      </w:r>
      <w:r w:rsidRPr="00A734F2">
        <w:rPr>
          <w:rFonts w:eastAsia="SimSun"/>
          <w:lang w:eastAsia="zh-CN"/>
        </w:rPr>
        <w:t xml:space="preserve"> network product class</w:t>
      </w:r>
      <w:bookmarkEnd w:id="910"/>
    </w:p>
    <w:p w:rsidR="00721394" w:rsidRPr="00721394" w:rsidRDefault="00721394" w:rsidP="00721394">
      <w:pPr>
        <w:rPr>
          <w:rFonts w:eastAsia="SimSun"/>
        </w:rPr>
      </w:pPr>
      <w:r w:rsidRPr="00A734F2">
        <w:rPr>
          <w:rFonts w:eastAsia="SimSun"/>
        </w:rPr>
        <w:t>As part of the gNB-CU-CP network product, it is expected that the gNB-CU-CP contains gNB-CU-CP application, a set of running processes (typically more than one) executing the software package for the gNB-CU-CP functions and OAM functions that are specific to the gNB-CU-CP network product model. Functionalities specific to the gNB-CU-CP network product introduce additional threats and</w:t>
      </w:r>
      <w:r w:rsidRPr="00721394">
        <w:rPr>
          <w:rFonts w:eastAsia="SimSun"/>
        </w:rPr>
        <w:t>/or critical assets as described below. Related security requirements and test cases have been captured in TS 33.523 [32].</w:t>
      </w:r>
    </w:p>
    <w:p w:rsidR="00721394" w:rsidRPr="00A734F2" w:rsidRDefault="00721394" w:rsidP="00721394">
      <w:pPr>
        <w:pStyle w:val="NO"/>
      </w:pPr>
      <w:r w:rsidRPr="00721394">
        <w:t>NOTE:</w:t>
      </w:r>
      <w:r w:rsidRPr="00721394">
        <w:tab/>
        <w:t>For the purposes of the present document, this common set is defined to be the list of gNB-CU-CP functions contained in TS 38.300 [29], 3GPP TS 38.401 [30] and TS 23.501 [31]</w:t>
      </w:r>
    </w:p>
    <w:p w:rsidR="00721394" w:rsidRPr="00A734F2" w:rsidRDefault="00721394" w:rsidP="00721394">
      <w:pPr>
        <w:pStyle w:val="Heading1"/>
        <w:rPr>
          <w:rFonts w:eastAsia="SimSun"/>
        </w:rPr>
      </w:pPr>
      <w:bookmarkStart w:id="911" w:name="_Toc153528894"/>
      <w:r>
        <w:rPr>
          <w:rFonts w:eastAsia="SimSun"/>
        </w:rPr>
        <w:t>S</w:t>
      </w:r>
      <w:r w:rsidRPr="00A734F2">
        <w:rPr>
          <w:rFonts w:eastAsia="SimSun"/>
        </w:rPr>
        <w:t>.2</w:t>
      </w:r>
      <w:r w:rsidRPr="00A734F2">
        <w:rPr>
          <w:rFonts w:eastAsia="SimSun"/>
        </w:rPr>
        <w:tab/>
        <w:t>Assets and threats specific to the gNB-CU-CP</w:t>
      </w:r>
      <w:bookmarkEnd w:id="911"/>
    </w:p>
    <w:p w:rsidR="00721394" w:rsidRPr="00A734F2" w:rsidRDefault="00721394" w:rsidP="00721394">
      <w:pPr>
        <w:pStyle w:val="Heading2"/>
        <w:rPr>
          <w:rFonts w:eastAsia="SimSun"/>
        </w:rPr>
      </w:pPr>
      <w:bookmarkStart w:id="912" w:name="_Toc153528895"/>
      <w:r>
        <w:rPr>
          <w:rFonts w:eastAsia="SimSun"/>
          <w:lang w:eastAsia="zh-CN"/>
        </w:rPr>
        <w:t>S</w:t>
      </w:r>
      <w:r w:rsidRPr="00A734F2">
        <w:rPr>
          <w:rFonts w:eastAsia="SimSun"/>
        </w:rPr>
        <w:t>.2.1</w:t>
      </w:r>
      <w:r w:rsidRPr="00A734F2">
        <w:rPr>
          <w:rFonts w:eastAsia="SimSun"/>
        </w:rPr>
        <w:tab/>
        <w:t>Critical assets</w:t>
      </w:r>
      <w:bookmarkEnd w:id="912"/>
    </w:p>
    <w:p w:rsidR="00721394" w:rsidRPr="00A734F2" w:rsidRDefault="00721394" w:rsidP="00721394">
      <w:pPr>
        <w:rPr>
          <w:rFonts w:eastAsia="SimSun"/>
        </w:rPr>
      </w:pPr>
      <w:r w:rsidRPr="00A734F2">
        <w:rPr>
          <w:rFonts w:eastAsia="SimSun"/>
        </w:rPr>
        <w:t>In addition to the critical assets of a GNP described in clause 5.2 of the present document, the critical assets specific to the gNB-CU-CP to be protected are:</w:t>
      </w:r>
    </w:p>
    <w:p w:rsidR="00721394" w:rsidRPr="00A734F2" w:rsidRDefault="00721394" w:rsidP="00721394">
      <w:pPr>
        <w:pStyle w:val="B1"/>
      </w:pPr>
      <w:r w:rsidRPr="00A734F2">
        <w:t>-</w:t>
      </w:r>
      <w:r w:rsidRPr="00A734F2">
        <w:tab/>
        <w:t>gNB-CU-CP Application;</w:t>
      </w:r>
    </w:p>
    <w:p w:rsidR="00721394" w:rsidRPr="00A734F2" w:rsidRDefault="00721394" w:rsidP="00721394">
      <w:pPr>
        <w:pStyle w:val="B1"/>
      </w:pPr>
      <w:r w:rsidRPr="00A734F2">
        <w:t>-</w:t>
      </w:r>
      <w:r w:rsidRPr="00A734F2">
        <w:tab/>
        <w:t>Mobility Management data: e.g. subscriber's identities (e.g. SUCI, GUTI), subscriber keys (i.e. K</w:t>
      </w:r>
      <w:r w:rsidRPr="00EC68D2">
        <w:rPr>
          <w:vertAlign w:val="subscript"/>
        </w:rPr>
        <w:t>UPenc</w:t>
      </w:r>
      <w:r w:rsidRPr="00A734F2">
        <w:t>, K</w:t>
      </w:r>
      <w:r w:rsidRPr="00EC68D2">
        <w:rPr>
          <w:vertAlign w:val="subscript"/>
        </w:rPr>
        <w:t>UPint</w:t>
      </w:r>
      <w:r w:rsidRPr="00A734F2">
        <w:t>,  K</w:t>
      </w:r>
      <w:r w:rsidRPr="00EC68D2">
        <w:rPr>
          <w:vertAlign w:val="subscript"/>
        </w:rPr>
        <w:t>RRCenc</w:t>
      </w:r>
      <w:r w:rsidRPr="00A734F2">
        <w:t>, K</w:t>
      </w:r>
      <w:r w:rsidRPr="00EC68D2">
        <w:rPr>
          <w:vertAlign w:val="subscript"/>
        </w:rPr>
        <w:t>RRCint</w:t>
      </w:r>
      <w:r w:rsidRPr="00A734F2">
        <w:t>, NH), authentication parameters, APN name, data related to mobility management like UE measurements, UE's IP address, etc., QoS and so on, etc;</w:t>
      </w:r>
    </w:p>
    <w:p w:rsidR="00721394" w:rsidRPr="00A734F2" w:rsidRDefault="00721394" w:rsidP="00721394">
      <w:pPr>
        <w:pStyle w:val="B1"/>
      </w:pPr>
      <w:r w:rsidRPr="00A734F2">
        <w:t>-</w:t>
      </w:r>
      <w:r w:rsidRPr="00A734F2">
        <w:tab/>
        <w:t>The interfaces of gNB-CU-CP to be protected and which are within SCAS scope;</w:t>
      </w:r>
    </w:p>
    <w:p w:rsidR="00721394" w:rsidRPr="00733E15" w:rsidRDefault="00721394" w:rsidP="00721394">
      <w:pPr>
        <w:pStyle w:val="B2"/>
        <w:rPr>
          <w:lang w:val="es-ES"/>
        </w:rPr>
      </w:pPr>
      <w:r w:rsidRPr="00733E15">
        <w:rPr>
          <w:lang w:val="es-ES"/>
        </w:rPr>
        <w:t>-</w:t>
      </w:r>
      <w:r w:rsidRPr="00733E15">
        <w:rPr>
          <w:lang w:val="es-ES"/>
        </w:rPr>
        <w:tab/>
        <w:t>N2 interface;</w:t>
      </w:r>
    </w:p>
    <w:p w:rsidR="00721394" w:rsidRPr="00733E15" w:rsidRDefault="00721394" w:rsidP="00721394">
      <w:pPr>
        <w:pStyle w:val="B2"/>
        <w:rPr>
          <w:lang w:val="es-ES"/>
        </w:rPr>
      </w:pPr>
      <w:r w:rsidRPr="00733E15">
        <w:rPr>
          <w:lang w:val="es-ES"/>
        </w:rPr>
        <w:t>-</w:t>
      </w:r>
      <w:r w:rsidRPr="00733E15">
        <w:rPr>
          <w:lang w:val="es-ES"/>
        </w:rPr>
        <w:tab/>
        <w:t>Xn interface;</w:t>
      </w:r>
    </w:p>
    <w:p w:rsidR="00721394" w:rsidRPr="00733E15" w:rsidRDefault="00721394" w:rsidP="00721394">
      <w:pPr>
        <w:pStyle w:val="B2"/>
        <w:rPr>
          <w:lang w:val="es-ES"/>
        </w:rPr>
      </w:pPr>
      <w:r w:rsidRPr="00733E15">
        <w:rPr>
          <w:lang w:val="es-ES"/>
        </w:rPr>
        <w:t>-</w:t>
      </w:r>
      <w:r w:rsidRPr="00733E15">
        <w:rPr>
          <w:lang w:val="es-ES"/>
        </w:rPr>
        <w:tab/>
        <w:t>E1 interface;</w:t>
      </w:r>
    </w:p>
    <w:p w:rsidR="00721394" w:rsidRPr="00733E15" w:rsidRDefault="00721394" w:rsidP="00721394">
      <w:pPr>
        <w:pStyle w:val="B2"/>
        <w:rPr>
          <w:lang w:val="es-ES"/>
        </w:rPr>
      </w:pPr>
      <w:r w:rsidRPr="00733E15">
        <w:rPr>
          <w:lang w:val="es-ES"/>
        </w:rPr>
        <w:t>-</w:t>
      </w:r>
      <w:r w:rsidRPr="00733E15">
        <w:rPr>
          <w:lang w:val="es-ES"/>
        </w:rPr>
        <w:tab/>
        <w:t>Uu interface;</w:t>
      </w:r>
    </w:p>
    <w:p w:rsidR="00721394" w:rsidRPr="00A734F2" w:rsidRDefault="00721394" w:rsidP="00721394">
      <w:pPr>
        <w:pStyle w:val="B2"/>
      </w:pPr>
      <w:r w:rsidRPr="00A734F2">
        <w:t xml:space="preserve">- </w:t>
      </w:r>
      <w:r w:rsidRPr="00A734F2">
        <w:tab/>
        <w:t>F1 interface;</w:t>
      </w:r>
    </w:p>
    <w:p w:rsidR="00721394" w:rsidRPr="00A734F2" w:rsidRDefault="00721394" w:rsidP="00721394">
      <w:pPr>
        <w:pStyle w:val="B2"/>
      </w:pPr>
      <w:r w:rsidRPr="00A734F2">
        <w:t>-</w:t>
      </w:r>
      <w:r w:rsidRPr="00A734F2">
        <w:tab/>
        <w:t xml:space="preserve">Console interface, for local access: local interface on gNB-CU-CP; and </w:t>
      </w:r>
    </w:p>
    <w:p w:rsidR="00721394" w:rsidRPr="00A734F2" w:rsidRDefault="00721394" w:rsidP="00721394">
      <w:pPr>
        <w:pStyle w:val="B2"/>
      </w:pPr>
      <w:r w:rsidRPr="00A734F2">
        <w:t>-</w:t>
      </w:r>
      <w:r w:rsidRPr="00A734F2">
        <w:tab/>
        <w:t>OAM interface, for remote access: interface between gNB-CU-CP and OAM system; and</w:t>
      </w:r>
    </w:p>
    <w:p w:rsidR="00721394" w:rsidRPr="00A734F2" w:rsidRDefault="00721394" w:rsidP="00721394">
      <w:pPr>
        <w:pStyle w:val="NO"/>
      </w:pPr>
      <w:r w:rsidRPr="00A734F2">
        <w:t xml:space="preserve">NOTE 1: </w:t>
      </w:r>
      <w:r w:rsidRPr="00A734F2">
        <w:tab/>
        <w:t>The detailed interfaces of the gNB-CU-CP class are described in clause 4, Network Product Class Description of the present document.</w:t>
      </w:r>
    </w:p>
    <w:p w:rsidR="00721394" w:rsidRPr="00A734F2" w:rsidRDefault="00721394" w:rsidP="00721394">
      <w:pPr>
        <w:pStyle w:val="B1"/>
      </w:pPr>
      <w:r w:rsidRPr="00A734F2">
        <w:t>-</w:t>
      </w:r>
      <w:r w:rsidRPr="00A734F2">
        <w:tab/>
        <w:t>gNB-CU-CP Software: binary code or executable code.</w:t>
      </w:r>
    </w:p>
    <w:p w:rsidR="00721394" w:rsidRPr="00A734F2" w:rsidRDefault="00721394" w:rsidP="00721394">
      <w:pPr>
        <w:pStyle w:val="NO"/>
      </w:pPr>
      <w:r w:rsidRPr="00A734F2">
        <w:t>NOTE 2:</w:t>
      </w:r>
      <w:r w:rsidRPr="00A734F2">
        <w:tab/>
        <w:t>gNB-CU-CP files may be any file owned by a user (root user as well as non-root uses), including User account data and credentials, Log data, configuration data, OS files, gNB-CU-CP application, Mobility Management data or gNB-CU-CP Software.</w:t>
      </w:r>
    </w:p>
    <w:p w:rsidR="00721394" w:rsidRPr="00A734F2" w:rsidRDefault="00721394" w:rsidP="00721394">
      <w:pPr>
        <w:pStyle w:val="Heading2"/>
        <w:rPr>
          <w:rFonts w:eastAsia="SimSun"/>
          <w:noProof/>
        </w:rPr>
      </w:pPr>
      <w:bookmarkStart w:id="913" w:name="_Toc153528896"/>
      <w:r>
        <w:rPr>
          <w:rFonts w:eastAsia="SimSun"/>
        </w:rPr>
        <w:t>S</w:t>
      </w:r>
      <w:r w:rsidRPr="00A734F2">
        <w:rPr>
          <w:rFonts w:eastAsia="SimSun"/>
        </w:rPr>
        <w:t>.2.2</w:t>
      </w:r>
      <w:r w:rsidRPr="00A734F2">
        <w:rPr>
          <w:rFonts w:eastAsia="SimSun"/>
        </w:rPr>
        <w:tab/>
        <w:t>Threats related to Control plane and User plane in the network</w:t>
      </w:r>
      <w:bookmarkEnd w:id="913"/>
      <w:r w:rsidRPr="00A734F2">
        <w:rPr>
          <w:rFonts w:eastAsia="SimSun"/>
        </w:rPr>
        <w:t xml:space="preserve"> </w:t>
      </w:r>
    </w:p>
    <w:p w:rsidR="00721394" w:rsidRPr="00A734F2" w:rsidRDefault="00721394" w:rsidP="00721394">
      <w:pPr>
        <w:pStyle w:val="Heading3"/>
        <w:rPr>
          <w:rFonts w:eastAsia="SimSun"/>
        </w:rPr>
      </w:pPr>
      <w:bookmarkStart w:id="914" w:name="_Toc153528897"/>
      <w:r>
        <w:rPr>
          <w:rFonts w:eastAsia="SimSun"/>
        </w:rPr>
        <w:t>S</w:t>
      </w:r>
      <w:r w:rsidRPr="00A734F2">
        <w:rPr>
          <w:rFonts w:eastAsia="SimSun"/>
        </w:rPr>
        <w:t>.2.2.1</w:t>
      </w:r>
      <w:r w:rsidRPr="00A734F2">
        <w:rPr>
          <w:rFonts w:eastAsia="SimSun"/>
        </w:rPr>
        <w:tab/>
        <w:t>Control plane data confidentiality protection</w:t>
      </w:r>
      <w:bookmarkEnd w:id="914"/>
    </w:p>
    <w:p w:rsidR="00721394" w:rsidRPr="00A734F2" w:rsidRDefault="00721394" w:rsidP="00721394">
      <w:pPr>
        <w:pStyle w:val="B1"/>
        <w:rPr>
          <w:noProof/>
        </w:rPr>
      </w:pPr>
      <w:r w:rsidRPr="00A734F2">
        <w:rPr>
          <w:noProof/>
        </w:rPr>
        <w:t xml:space="preserve">- </w:t>
      </w:r>
      <w:r w:rsidRPr="00A734F2">
        <w:rPr>
          <w:i/>
          <w:iCs/>
          <w:noProof/>
        </w:rPr>
        <w:t>Threat name</w:t>
      </w:r>
      <w:r w:rsidRPr="00A734F2">
        <w:rPr>
          <w:noProof/>
        </w:rPr>
        <w:t>: gNB-CU control plane data confidentiality protection.</w:t>
      </w:r>
    </w:p>
    <w:p w:rsidR="00721394" w:rsidRPr="00A734F2" w:rsidRDefault="00721394" w:rsidP="00721394">
      <w:pPr>
        <w:pStyle w:val="B1"/>
        <w:rPr>
          <w:noProof/>
        </w:rPr>
      </w:pPr>
      <w:r w:rsidRPr="00A734F2">
        <w:rPr>
          <w:noProof/>
        </w:rPr>
        <w:t xml:space="preserve">- </w:t>
      </w:r>
      <w:r w:rsidRPr="00A734F2">
        <w:rPr>
          <w:i/>
          <w:iCs/>
          <w:noProof/>
        </w:rPr>
        <w:t>Threat Category</w:t>
      </w:r>
      <w:r w:rsidRPr="00A734F2">
        <w:rPr>
          <w:noProof/>
        </w:rPr>
        <w:t>: Information Disclosure.</w:t>
      </w:r>
    </w:p>
    <w:p w:rsidR="00721394" w:rsidRPr="00A734F2" w:rsidRDefault="00721394" w:rsidP="00721394">
      <w:pPr>
        <w:pStyle w:val="B1"/>
        <w:rPr>
          <w:noProof/>
        </w:rPr>
      </w:pPr>
      <w:r w:rsidRPr="00A734F2">
        <w:rPr>
          <w:noProof/>
        </w:rPr>
        <w:t xml:space="preserve">- </w:t>
      </w:r>
      <w:r w:rsidRPr="00A734F2">
        <w:rPr>
          <w:i/>
          <w:iCs/>
          <w:noProof/>
        </w:rPr>
        <w:t>Threat Description</w:t>
      </w:r>
      <w:r w:rsidRPr="00A734F2">
        <w:rPr>
          <w:noProof/>
        </w:rPr>
        <w:t>: If the gNB-CU-CP does not provide confidentiality protection for control plane packets on the N2/Xn/F1-C/Uu/E1 reference points, then the control plane packets sent over Xn (e.g. inter-gNB handover),  N2 (e.g. handover on AMF change), Uu, E1 and F1-C referemnce points can be compromised by attackers. This means the UE identifiers, security capabilities, the security algorithms and key materials exchanged can be accessed by the attackers leading to huge security breach. This threat scenario assumes that the N2, Xn, E1 and F1-C reference points are not within the security environment.</w:t>
      </w:r>
    </w:p>
    <w:p w:rsidR="00721394" w:rsidRPr="00A734F2" w:rsidRDefault="00721394" w:rsidP="00721394">
      <w:pPr>
        <w:pStyle w:val="B1"/>
        <w:rPr>
          <w:noProof/>
        </w:rPr>
      </w:pPr>
      <w:r w:rsidRPr="00A734F2">
        <w:rPr>
          <w:noProof/>
        </w:rPr>
        <w:t xml:space="preserve">- </w:t>
      </w:r>
      <w:r w:rsidRPr="00A734F2">
        <w:rPr>
          <w:i/>
          <w:iCs/>
          <w:noProof/>
        </w:rPr>
        <w:t>Threatened Asset</w:t>
      </w:r>
      <w:r w:rsidRPr="00A734F2">
        <w:rPr>
          <w:noProof/>
        </w:rPr>
        <w:t>: Mobility Management data.</w:t>
      </w:r>
    </w:p>
    <w:p w:rsidR="00721394" w:rsidRPr="00A734F2" w:rsidRDefault="00721394" w:rsidP="00721394">
      <w:pPr>
        <w:pStyle w:val="Heading3"/>
        <w:rPr>
          <w:rFonts w:eastAsia="SimSun"/>
          <w:noProof/>
        </w:rPr>
      </w:pPr>
      <w:bookmarkStart w:id="915" w:name="_Toc153528898"/>
      <w:r>
        <w:rPr>
          <w:rFonts w:eastAsia="SimSun"/>
          <w:noProof/>
        </w:rPr>
        <w:t>S</w:t>
      </w:r>
      <w:r w:rsidRPr="00A734F2">
        <w:rPr>
          <w:rFonts w:eastAsia="SimSun"/>
          <w:noProof/>
        </w:rPr>
        <w:t>.2.2.2</w:t>
      </w:r>
      <w:r w:rsidRPr="00A734F2">
        <w:rPr>
          <w:rFonts w:eastAsia="SimSun"/>
          <w:noProof/>
        </w:rPr>
        <w:tab/>
        <w:t>Control plane data integrity protection</w:t>
      </w:r>
      <w:bookmarkEnd w:id="915"/>
    </w:p>
    <w:p w:rsidR="00721394" w:rsidRPr="00A734F2" w:rsidRDefault="00721394" w:rsidP="00721394">
      <w:pPr>
        <w:pStyle w:val="B1"/>
        <w:rPr>
          <w:noProof/>
        </w:rPr>
      </w:pPr>
      <w:r w:rsidRPr="00A734F2">
        <w:rPr>
          <w:noProof/>
        </w:rPr>
        <w:t xml:space="preserve">- </w:t>
      </w:r>
      <w:r w:rsidRPr="00A734F2">
        <w:rPr>
          <w:i/>
          <w:iCs/>
          <w:noProof/>
        </w:rPr>
        <w:t>Threat name</w:t>
      </w:r>
      <w:r w:rsidRPr="00A734F2">
        <w:rPr>
          <w:noProof/>
        </w:rPr>
        <w:t>: Control plane data integrity protection.</w:t>
      </w:r>
    </w:p>
    <w:p w:rsidR="00721394" w:rsidRPr="00A734F2" w:rsidRDefault="00721394" w:rsidP="00721394">
      <w:pPr>
        <w:pStyle w:val="B1"/>
        <w:rPr>
          <w:noProof/>
        </w:rPr>
      </w:pPr>
      <w:r w:rsidRPr="00A734F2">
        <w:rPr>
          <w:noProof/>
        </w:rPr>
        <w:t xml:space="preserve">- </w:t>
      </w:r>
      <w:r w:rsidRPr="00A734F2">
        <w:rPr>
          <w:i/>
          <w:iCs/>
          <w:noProof/>
        </w:rPr>
        <w:t>Threat Category</w:t>
      </w:r>
      <w:r w:rsidRPr="00A734F2">
        <w:rPr>
          <w:noProof/>
        </w:rPr>
        <w:t>: Tampering data, Denial of Service.</w:t>
      </w:r>
    </w:p>
    <w:p w:rsidR="00721394" w:rsidRPr="00A734F2" w:rsidRDefault="00721394" w:rsidP="00721394">
      <w:pPr>
        <w:pStyle w:val="B1"/>
        <w:rPr>
          <w:noProof/>
        </w:rPr>
      </w:pPr>
      <w:r w:rsidRPr="00A734F2">
        <w:rPr>
          <w:noProof/>
        </w:rPr>
        <w:t xml:space="preserve">- </w:t>
      </w:r>
      <w:r w:rsidRPr="00A734F2">
        <w:rPr>
          <w:i/>
          <w:iCs/>
          <w:noProof/>
        </w:rPr>
        <w:t>Threat Description</w:t>
      </w:r>
      <w:r w:rsidRPr="00A734F2">
        <w:rPr>
          <w:noProof/>
        </w:rPr>
        <w:t>: If the gNB-CU-CP does not provide integrity protection for control plane packets on N2/Xn/F1-C/Uu/E1 reference points, the control plane packets sent over these reference points can be modified without detection. The intruder manipulations on control plane packets can lead to denial of service to legitimate users. This threat scenario assumes that the N2, Xn, E1 and F1-C reference points are not within the security environment.</w:t>
      </w:r>
    </w:p>
    <w:p w:rsidR="00721394" w:rsidRPr="00A734F2" w:rsidRDefault="00721394" w:rsidP="00721394">
      <w:pPr>
        <w:pStyle w:val="B1"/>
        <w:rPr>
          <w:noProof/>
        </w:rPr>
      </w:pPr>
      <w:r w:rsidRPr="00A734F2">
        <w:rPr>
          <w:noProof/>
        </w:rPr>
        <w:t xml:space="preserve">- </w:t>
      </w:r>
      <w:r w:rsidRPr="00A734F2">
        <w:rPr>
          <w:i/>
          <w:iCs/>
          <w:noProof/>
        </w:rPr>
        <w:t>Threatened Asset</w:t>
      </w:r>
      <w:r w:rsidRPr="00A734F2">
        <w:rPr>
          <w:noProof/>
        </w:rPr>
        <w:t>: Sufficient Processing Capacity, Mobility Management data.</w:t>
      </w:r>
    </w:p>
    <w:p w:rsidR="00721394" w:rsidRPr="00A734F2" w:rsidRDefault="00721394" w:rsidP="00721394">
      <w:pPr>
        <w:pStyle w:val="Heading3"/>
        <w:rPr>
          <w:rFonts w:eastAsia="SimSun"/>
          <w:noProof/>
        </w:rPr>
      </w:pPr>
      <w:bookmarkStart w:id="916" w:name="_Toc153528899"/>
      <w:r>
        <w:rPr>
          <w:rFonts w:eastAsia="SimSun"/>
          <w:noProof/>
        </w:rPr>
        <w:t>S</w:t>
      </w:r>
      <w:r w:rsidRPr="00A734F2">
        <w:rPr>
          <w:rFonts w:eastAsia="SimSun"/>
          <w:noProof/>
        </w:rPr>
        <w:t>.2.2.3</w:t>
      </w:r>
      <w:r w:rsidRPr="00A734F2">
        <w:rPr>
          <w:rFonts w:eastAsia="SimSun"/>
          <w:noProof/>
        </w:rPr>
        <w:tab/>
        <w:t>AS algorithm selection and use</w:t>
      </w:r>
      <w:bookmarkEnd w:id="916"/>
    </w:p>
    <w:p w:rsidR="00721394" w:rsidRPr="00A734F2" w:rsidRDefault="00721394" w:rsidP="00721394">
      <w:pPr>
        <w:pStyle w:val="B1"/>
        <w:rPr>
          <w:noProof/>
        </w:rPr>
      </w:pPr>
      <w:r w:rsidRPr="00A734F2">
        <w:rPr>
          <w:noProof/>
        </w:rPr>
        <w:t>-</w:t>
      </w:r>
      <w:r w:rsidRPr="00A734F2">
        <w:rPr>
          <w:noProof/>
        </w:rPr>
        <w:tab/>
      </w:r>
      <w:r w:rsidRPr="00A734F2">
        <w:rPr>
          <w:i/>
          <w:iCs/>
          <w:noProof/>
        </w:rPr>
        <w:t>Threat name</w:t>
      </w:r>
      <w:r w:rsidRPr="00A734F2">
        <w:rPr>
          <w:noProof/>
        </w:rPr>
        <w:t>: AS algorithm selection and use</w:t>
      </w:r>
    </w:p>
    <w:p w:rsidR="00721394" w:rsidRPr="00A734F2" w:rsidRDefault="00721394" w:rsidP="00721394">
      <w:pPr>
        <w:pStyle w:val="B1"/>
        <w:rPr>
          <w:noProof/>
        </w:rPr>
      </w:pPr>
      <w:r w:rsidRPr="00A734F2">
        <w:rPr>
          <w:noProof/>
        </w:rPr>
        <w:t>-</w:t>
      </w:r>
      <w:r w:rsidRPr="00A734F2">
        <w:rPr>
          <w:noProof/>
        </w:rPr>
        <w:tab/>
      </w:r>
      <w:r w:rsidRPr="00A734F2">
        <w:rPr>
          <w:i/>
          <w:iCs/>
          <w:noProof/>
        </w:rPr>
        <w:t>Threat Category</w:t>
      </w:r>
      <w:r w:rsidRPr="00A734F2">
        <w:rPr>
          <w:noProof/>
        </w:rPr>
        <w:t>: Tampering data, Information Disclosure, Denial of Service</w:t>
      </w:r>
    </w:p>
    <w:p w:rsidR="00721394" w:rsidRPr="00A734F2" w:rsidRDefault="00721394" w:rsidP="00721394">
      <w:pPr>
        <w:pStyle w:val="B1"/>
        <w:rPr>
          <w:noProof/>
        </w:rPr>
      </w:pPr>
      <w:r w:rsidRPr="00A734F2">
        <w:rPr>
          <w:noProof/>
        </w:rPr>
        <w:t>-</w:t>
      </w:r>
      <w:r w:rsidRPr="00A734F2">
        <w:rPr>
          <w:noProof/>
        </w:rPr>
        <w:tab/>
      </w:r>
      <w:r w:rsidRPr="00A734F2">
        <w:rPr>
          <w:i/>
          <w:iCs/>
          <w:noProof/>
        </w:rPr>
        <w:t>Threat Description</w:t>
      </w:r>
      <w:r w:rsidRPr="00A734F2">
        <w:rPr>
          <w:noProof/>
        </w:rPr>
        <w:t xml:space="preserve">: If AS does not use the highest priority algorithm to protect AS layer, i.e. RRC and PDCP, data on the AS layer risks being exposed and/or modified, or denial of service. </w:t>
      </w:r>
    </w:p>
    <w:p w:rsidR="00721394" w:rsidRPr="00A734F2" w:rsidRDefault="00721394" w:rsidP="00721394">
      <w:pPr>
        <w:pStyle w:val="B1"/>
        <w:rPr>
          <w:noProof/>
        </w:rPr>
      </w:pPr>
      <w:r w:rsidRPr="00A734F2">
        <w:rPr>
          <w:noProof/>
        </w:rPr>
        <w:t>-</w:t>
      </w:r>
      <w:r w:rsidRPr="00A734F2">
        <w:rPr>
          <w:noProof/>
        </w:rPr>
        <w:tab/>
      </w:r>
      <w:r w:rsidRPr="00A734F2">
        <w:rPr>
          <w:i/>
          <w:iCs/>
          <w:noProof/>
        </w:rPr>
        <w:t>Threatened Asset</w:t>
      </w:r>
      <w:r w:rsidRPr="00A734F2">
        <w:rPr>
          <w:noProof/>
        </w:rPr>
        <w:t>: Sufficient Processing Capacity, Mobility Management data</w:t>
      </w:r>
    </w:p>
    <w:p w:rsidR="00721394" w:rsidRPr="00A734F2" w:rsidRDefault="00721394" w:rsidP="00721394">
      <w:pPr>
        <w:pStyle w:val="Heading3"/>
        <w:rPr>
          <w:rFonts w:eastAsia="SimSun"/>
          <w:noProof/>
        </w:rPr>
      </w:pPr>
      <w:bookmarkStart w:id="917" w:name="_Toc153528900"/>
      <w:r>
        <w:rPr>
          <w:rFonts w:eastAsia="SimSun"/>
          <w:noProof/>
        </w:rPr>
        <w:t>S</w:t>
      </w:r>
      <w:r w:rsidRPr="00A734F2">
        <w:rPr>
          <w:rFonts w:eastAsia="SimSun"/>
          <w:noProof/>
        </w:rPr>
        <w:t>.2.2.4</w:t>
      </w:r>
      <w:r w:rsidRPr="00A734F2">
        <w:rPr>
          <w:rFonts w:eastAsia="SimSun"/>
          <w:noProof/>
        </w:rPr>
        <w:tab/>
        <w:t>Bidding down on Xn-Handover</w:t>
      </w:r>
      <w:bookmarkEnd w:id="917"/>
    </w:p>
    <w:p w:rsidR="00721394" w:rsidRPr="00A734F2" w:rsidRDefault="00721394" w:rsidP="00721394">
      <w:pPr>
        <w:pStyle w:val="B1"/>
        <w:rPr>
          <w:noProof/>
        </w:rPr>
      </w:pPr>
      <w:r w:rsidRPr="00A734F2">
        <w:rPr>
          <w:noProof/>
        </w:rPr>
        <w:t>-</w:t>
      </w:r>
      <w:r w:rsidRPr="00A734F2">
        <w:rPr>
          <w:noProof/>
        </w:rPr>
        <w:tab/>
      </w:r>
      <w:r w:rsidRPr="00A734F2">
        <w:rPr>
          <w:i/>
          <w:iCs/>
          <w:noProof/>
        </w:rPr>
        <w:t>Threat name</w:t>
      </w:r>
      <w:r w:rsidRPr="00A734F2">
        <w:rPr>
          <w:noProof/>
        </w:rPr>
        <w:t>: Bidding down on Xn-Handover.</w:t>
      </w:r>
    </w:p>
    <w:p w:rsidR="00721394" w:rsidRPr="00A734F2" w:rsidRDefault="00721394" w:rsidP="00721394">
      <w:pPr>
        <w:pStyle w:val="B1"/>
        <w:rPr>
          <w:noProof/>
        </w:rPr>
      </w:pPr>
      <w:r w:rsidRPr="00A734F2">
        <w:rPr>
          <w:noProof/>
        </w:rPr>
        <w:t>-</w:t>
      </w:r>
      <w:r w:rsidRPr="00A734F2">
        <w:rPr>
          <w:noProof/>
        </w:rPr>
        <w:tab/>
      </w:r>
      <w:r w:rsidRPr="00A734F2">
        <w:rPr>
          <w:i/>
          <w:iCs/>
          <w:noProof/>
        </w:rPr>
        <w:t>Threat Category</w:t>
      </w:r>
      <w:r w:rsidRPr="00A734F2">
        <w:rPr>
          <w:noProof/>
        </w:rPr>
        <w:t>: Tampering Data, Information Disclosure, Denial of Service.</w:t>
      </w:r>
    </w:p>
    <w:p w:rsidR="00721394" w:rsidRPr="00A734F2" w:rsidRDefault="00721394" w:rsidP="00721394">
      <w:pPr>
        <w:pStyle w:val="B1"/>
        <w:rPr>
          <w:noProof/>
        </w:rPr>
      </w:pPr>
      <w:r w:rsidRPr="00A734F2">
        <w:rPr>
          <w:noProof/>
        </w:rPr>
        <w:t>-</w:t>
      </w:r>
      <w:r w:rsidRPr="00A734F2">
        <w:rPr>
          <w:noProof/>
        </w:rPr>
        <w:tab/>
      </w:r>
      <w:r w:rsidRPr="00A734F2">
        <w:rPr>
          <w:i/>
          <w:iCs/>
          <w:noProof/>
        </w:rPr>
        <w:t>Threat Description</w:t>
      </w:r>
      <w:r w:rsidRPr="00A734F2">
        <w:rPr>
          <w:noProof/>
        </w:rPr>
        <w:t xml:space="preserve">: If the gNB-CU-CP does not send the UE 5G security capabilities, the AMF cannot verify 5G security capabilities are the same as the UE security capabilities that the AMF has stored, the attacker may force the system to accept a weaker security algorithm than the system is allowed, forcing the system into a lowered security level making the system easily attacked and/or compromised. </w:t>
      </w:r>
    </w:p>
    <w:p w:rsidR="00721394" w:rsidRPr="00A734F2" w:rsidRDefault="00721394" w:rsidP="00721394">
      <w:pPr>
        <w:pStyle w:val="B1"/>
        <w:rPr>
          <w:noProof/>
        </w:rPr>
      </w:pPr>
      <w:r w:rsidRPr="00A734F2">
        <w:rPr>
          <w:noProof/>
        </w:rPr>
        <w:t>-</w:t>
      </w:r>
      <w:r w:rsidRPr="00A734F2">
        <w:rPr>
          <w:noProof/>
        </w:rPr>
        <w:tab/>
      </w:r>
      <w:r w:rsidRPr="00A734F2">
        <w:rPr>
          <w:i/>
          <w:iCs/>
          <w:noProof/>
        </w:rPr>
        <w:t>Threatened Asset</w:t>
      </w:r>
      <w:r w:rsidRPr="00A734F2">
        <w:rPr>
          <w:noProof/>
        </w:rPr>
        <w:t xml:space="preserve">: Sufficient processing capability, Mobility Management data. </w:t>
      </w:r>
    </w:p>
    <w:p w:rsidR="00721394" w:rsidRPr="00A734F2" w:rsidRDefault="00721394" w:rsidP="00721394">
      <w:pPr>
        <w:pStyle w:val="Heading3"/>
        <w:rPr>
          <w:rFonts w:eastAsia="SimSun"/>
          <w:noProof/>
        </w:rPr>
      </w:pPr>
      <w:bookmarkStart w:id="918" w:name="_Toc153528901"/>
      <w:r>
        <w:rPr>
          <w:rFonts w:eastAsia="SimSun"/>
          <w:noProof/>
        </w:rPr>
        <w:t>S</w:t>
      </w:r>
      <w:r w:rsidRPr="00A734F2">
        <w:rPr>
          <w:rFonts w:eastAsia="SimSun"/>
          <w:noProof/>
        </w:rPr>
        <w:t>.2.2.5</w:t>
      </w:r>
      <w:r w:rsidRPr="00A734F2">
        <w:rPr>
          <w:rFonts w:eastAsia="SimSun"/>
          <w:noProof/>
        </w:rPr>
        <w:tab/>
        <w:t>Key Reuse</w:t>
      </w:r>
      <w:bookmarkEnd w:id="918"/>
    </w:p>
    <w:p w:rsidR="00721394" w:rsidRPr="00A734F2" w:rsidRDefault="00721394" w:rsidP="00721394">
      <w:pPr>
        <w:pStyle w:val="B1"/>
        <w:rPr>
          <w:noProof/>
        </w:rPr>
      </w:pPr>
      <w:r w:rsidRPr="00A734F2">
        <w:rPr>
          <w:noProof/>
        </w:rPr>
        <w:t>-</w:t>
      </w:r>
      <w:r w:rsidRPr="00A734F2">
        <w:rPr>
          <w:noProof/>
        </w:rPr>
        <w:tab/>
      </w:r>
      <w:r w:rsidRPr="00A734F2">
        <w:rPr>
          <w:i/>
          <w:iCs/>
          <w:noProof/>
        </w:rPr>
        <w:t>Threat name</w:t>
      </w:r>
      <w:r w:rsidRPr="00A734F2">
        <w:rPr>
          <w:noProof/>
        </w:rPr>
        <w:t>: Key Reuse.</w:t>
      </w:r>
    </w:p>
    <w:p w:rsidR="00721394" w:rsidRPr="00A734F2" w:rsidRDefault="00721394" w:rsidP="00721394">
      <w:pPr>
        <w:pStyle w:val="B1"/>
        <w:rPr>
          <w:noProof/>
        </w:rPr>
      </w:pPr>
      <w:r w:rsidRPr="00A734F2">
        <w:rPr>
          <w:noProof/>
        </w:rPr>
        <w:t>-</w:t>
      </w:r>
      <w:r w:rsidRPr="00A734F2">
        <w:rPr>
          <w:noProof/>
        </w:rPr>
        <w:tab/>
      </w:r>
      <w:r w:rsidRPr="00A734F2">
        <w:rPr>
          <w:i/>
          <w:iCs/>
          <w:noProof/>
        </w:rPr>
        <w:t>Threat Category</w:t>
      </w:r>
      <w:r w:rsidRPr="00A734F2">
        <w:rPr>
          <w:noProof/>
        </w:rPr>
        <w:t>: Information Disclosure.</w:t>
      </w:r>
    </w:p>
    <w:p w:rsidR="00721394" w:rsidRPr="00A734F2" w:rsidRDefault="00721394" w:rsidP="00721394">
      <w:pPr>
        <w:pStyle w:val="B1"/>
        <w:rPr>
          <w:noProof/>
        </w:rPr>
      </w:pPr>
      <w:r w:rsidRPr="00A734F2">
        <w:rPr>
          <w:noProof/>
        </w:rPr>
        <w:t>-</w:t>
      </w:r>
      <w:r w:rsidRPr="00A734F2">
        <w:rPr>
          <w:noProof/>
        </w:rPr>
        <w:tab/>
      </w:r>
      <w:r w:rsidRPr="00A734F2">
        <w:rPr>
          <w:i/>
          <w:iCs/>
          <w:noProof/>
        </w:rPr>
        <w:t>Threat Description</w:t>
      </w:r>
      <w:r w:rsidRPr="00A734F2">
        <w:rPr>
          <w:noProof/>
        </w:rPr>
        <w:t>: If AS keys are not refreshed by the gNB-CU-CP when PDCP COUNTs is about to be re-used with the same Radio Bearer identity and with the same K</w:t>
      </w:r>
      <w:r w:rsidRPr="00B57E58">
        <w:rPr>
          <w:noProof/>
          <w:vertAlign w:val="subscript"/>
        </w:rPr>
        <w:t>gNB</w:t>
      </w:r>
      <w:r w:rsidRPr="00A734F2">
        <w:rPr>
          <w:noProof/>
        </w:rPr>
        <w:t>, key stream reuse is possible. This can result in information disclosure of AS signalling and user plane data. The threat of key stream reuse occurs under the following conditions when the PDCP COUNT is reset to 0 but the RB identity and key stay the same (e.g. the successive Radio Bearer establishment uses the same RB identity and keys, or the RB identity is increased after multiple calls and wraps around.</w:t>
      </w:r>
    </w:p>
    <w:p w:rsidR="00721394" w:rsidRPr="00A734F2" w:rsidRDefault="00721394" w:rsidP="00721394">
      <w:pPr>
        <w:pStyle w:val="B1"/>
        <w:rPr>
          <w:noProof/>
        </w:rPr>
      </w:pPr>
      <w:r w:rsidRPr="00A734F2">
        <w:rPr>
          <w:noProof/>
        </w:rPr>
        <w:t>-</w:t>
      </w:r>
      <w:r w:rsidRPr="00A734F2">
        <w:rPr>
          <w:noProof/>
        </w:rPr>
        <w:tab/>
      </w:r>
      <w:r w:rsidRPr="00A734F2">
        <w:rPr>
          <w:i/>
          <w:iCs/>
          <w:noProof/>
        </w:rPr>
        <w:t>Threatened Asset</w:t>
      </w:r>
      <w:r w:rsidRPr="00A734F2">
        <w:rPr>
          <w:noProof/>
        </w:rPr>
        <w:t xml:space="preserve">: User plane data, Mobility Management data. </w:t>
      </w:r>
    </w:p>
    <w:p w:rsidR="00721394" w:rsidRPr="00A734F2" w:rsidRDefault="00721394" w:rsidP="00721394">
      <w:pPr>
        <w:pStyle w:val="Heading3"/>
        <w:rPr>
          <w:rFonts w:eastAsia="SimSun"/>
          <w:noProof/>
        </w:rPr>
      </w:pPr>
      <w:bookmarkStart w:id="919" w:name="_Toc153528902"/>
      <w:r>
        <w:rPr>
          <w:rFonts w:eastAsia="SimSun"/>
          <w:noProof/>
        </w:rPr>
        <w:t>S</w:t>
      </w:r>
      <w:r w:rsidRPr="00A734F2">
        <w:rPr>
          <w:rFonts w:eastAsia="SimSun"/>
          <w:noProof/>
        </w:rPr>
        <w:t>.2.2.6</w:t>
      </w:r>
      <w:r w:rsidRPr="00A734F2">
        <w:rPr>
          <w:rFonts w:eastAsia="SimSun"/>
          <w:noProof/>
        </w:rPr>
        <w:tab/>
        <w:t>Security Policy Enforcement</w:t>
      </w:r>
      <w:bookmarkEnd w:id="919"/>
    </w:p>
    <w:p w:rsidR="00721394" w:rsidRPr="00A734F2" w:rsidRDefault="00721394" w:rsidP="00721394">
      <w:pPr>
        <w:pStyle w:val="B1"/>
        <w:rPr>
          <w:noProof/>
        </w:rPr>
      </w:pPr>
      <w:r w:rsidRPr="00A734F2">
        <w:rPr>
          <w:noProof/>
        </w:rPr>
        <w:t>-</w:t>
      </w:r>
      <w:r w:rsidRPr="00A734F2">
        <w:rPr>
          <w:noProof/>
        </w:rPr>
        <w:tab/>
      </w:r>
      <w:r w:rsidRPr="00A734F2">
        <w:rPr>
          <w:i/>
          <w:iCs/>
          <w:noProof/>
        </w:rPr>
        <w:t>Threat name</w:t>
      </w:r>
      <w:r w:rsidRPr="00A734F2">
        <w:rPr>
          <w:noProof/>
        </w:rPr>
        <w:t>: Security Policy Enforcement.</w:t>
      </w:r>
    </w:p>
    <w:p w:rsidR="00721394" w:rsidRPr="00A734F2" w:rsidRDefault="00721394" w:rsidP="00721394">
      <w:pPr>
        <w:pStyle w:val="B1"/>
        <w:rPr>
          <w:noProof/>
        </w:rPr>
      </w:pPr>
      <w:r w:rsidRPr="00A734F2">
        <w:rPr>
          <w:noProof/>
        </w:rPr>
        <w:t>-</w:t>
      </w:r>
      <w:r w:rsidRPr="00A734F2">
        <w:rPr>
          <w:noProof/>
        </w:rPr>
        <w:tab/>
      </w:r>
      <w:r w:rsidRPr="00A734F2">
        <w:rPr>
          <w:i/>
          <w:iCs/>
          <w:noProof/>
        </w:rPr>
        <w:t>Threat Category</w:t>
      </w:r>
      <w:r w:rsidRPr="00A734F2">
        <w:rPr>
          <w:noProof/>
        </w:rPr>
        <w:t>: Tampering data, Information Disclosure.</w:t>
      </w:r>
    </w:p>
    <w:p w:rsidR="00721394" w:rsidRPr="00A734F2" w:rsidRDefault="00721394" w:rsidP="00721394">
      <w:pPr>
        <w:pStyle w:val="B1"/>
        <w:rPr>
          <w:noProof/>
        </w:rPr>
      </w:pPr>
      <w:r w:rsidRPr="00A734F2">
        <w:rPr>
          <w:noProof/>
        </w:rPr>
        <w:t>-</w:t>
      </w:r>
      <w:r w:rsidRPr="00A734F2">
        <w:rPr>
          <w:noProof/>
        </w:rPr>
        <w:tab/>
      </w:r>
      <w:r w:rsidRPr="00A734F2">
        <w:rPr>
          <w:i/>
          <w:iCs/>
          <w:noProof/>
        </w:rPr>
        <w:t>Threat Description</w:t>
      </w:r>
      <w:r w:rsidRPr="00A734F2">
        <w:rPr>
          <w:noProof/>
        </w:rPr>
        <w:t xml:space="preserve">: If gNB-CU-CP does not follow the security based on security policy provided by SMF, this can lead to no security or reduced security provided to the UE user plane, (e.g. not applying integrity protection when it is required to do so), etc. </w:t>
      </w:r>
    </w:p>
    <w:p w:rsidR="00721394" w:rsidRPr="00A734F2" w:rsidRDefault="00721394" w:rsidP="00721394">
      <w:pPr>
        <w:pStyle w:val="B1"/>
        <w:rPr>
          <w:noProof/>
        </w:rPr>
      </w:pPr>
      <w:r w:rsidRPr="00A734F2">
        <w:rPr>
          <w:noProof/>
        </w:rPr>
        <w:t>-</w:t>
      </w:r>
      <w:r w:rsidRPr="00A734F2">
        <w:rPr>
          <w:noProof/>
        </w:rPr>
        <w:tab/>
      </w:r>
      <w:r w:rsidRPr="00A734F2">
        <w:rPr>
          <w:i/>
          <w:iCs/>
          <w:noProof/>
        </w:rPr>
        <w:t>Threatened Asset</w:t>
      </w:r>
      <w:r w:rsidRPr="00A734F2">
        <w:rPr>
          <w:noProof/>
        </w:rPr>
        <w:t xml:space="preserve">: Sufficient Processing Capability, User plane data. </w:t>
      </w:r>
    </w:p>
    <w:p w:rsidR="00721394" w:rsidRPr="00A734F2" w:rsidRDefault="00721394" w:rsidP="00721394">
      <w:pPr>
        <w:pStyle w:val="Heading3"/>
        <w:rPr>
          <w:rFonts w:eastAsia="SimSun"/>
          <w:noProof/>
        </w:rPr>
      </w:pPr>
      <w:bookmarkStart w:id="920" w:name="_Toc153528903"/>
      <w:r>
        <w:rPr>
          <w:rFonts w:eastAsia="SimSun"/>
          <w:noProof/>
        </w:rPr>
        <w:t>S</w:t>
      </w:r>
      <w:r w:rsidRPr="00A734F2">
        <w:rPr>
          <w:rFonts w:eastAsia="SimSun"/>
          <w:noProof/>
        </w:rPr>
        <w:t>.2.2.7</w:t>
      </w:r>
      <w:r w:rsidRPr="00A734F2">
        <w:rPr>
          <w:rFonts w:eastAsia="SimSun"/>
          <w:noProof/>
        </w:rPr>
        <w:tab/>
        <w:t>State transition from inactive state to connected state</w:t>
      </w:r>
      <w:bookmarkEnd w:id="920"/>
    </w:p>
    <w:p w:rsidR="00721394" w:rsidRPr="00A734F2" w:rsidRDefault="00721394" w:rsidP="00721394">
      <w:pPr>
        <w:pStyle w:val="B1"/>
        <w:rPr>
          <w:noProof/>
        </w:rPr>
      </w:pPr>
      <w:r w:rsidRPr="00A734F2">
        <w:rPr>
          <w:noProof/>
        </w:rPr>
        <w:t>-</w:t>
      </w:r>
      <w:r w:rsidRPr="00A734F2">
        <w:rPr>
          <w:noProof/>
        </w:rPr>
        <w:tab/>
      </w:r>
      <w:r w:rsidRPr="00A734F2">
        <w:rPr>
          <w:i/>
          <w:iCs/>
          <w:noProof/>
        </w:rPr>
        <w:t>Threat name</w:t>
      </w:r>
      <w:r w:rsidRPr="00A734F2">
        <w:rPr>
          <w:noProof/>
        </w:rPr>
        <w:t>: State transition from inactive state to connected state</w:t>
      </w:r>
    </w:p>
    <w:p w:rsidR="00721394" w:rsidRPr="00A734F2" w:rsidRDefault="00721394" w:rsidP="00721394">
      <w:pPr>
        <w:pStyle w:val="B1"/>
        <w:rPr>
          <w:noProof/>
        </w:rPr>
      </w:pPr>
      <w:r w:rsidRPr="00A734F2">
        <w:rPr>
          <w:noProof/>
        </w:rPr>
        <w:t>-</w:t>
      </w:r>
      <w:r w:rsidRPr="00A734F2">
        <w:rPr>
          <w:noProof/>
        </w:rPr>
        <w:tab/>
      </w:r>
      <w:r w:rsidRPr="00A734F2">
        <w:rPr>
          <w:i/>
          <w:iCs/>
          <w:noProof/>
        </w:rPr>
        <w:t>Threat Category</w:t>
      </w:r>
      <w:r w:rsidRPr="00A734F2">
        <w:rPr>
          <w:noProof/>
        </w:rPr>
        <w:t>: Denial of Service.</w:t>
      </w:r>
    </w:p>
    <w:p w:rsidR="00721394" w:rsidRPr="00A734F2" w:rsidRDefault="00721394" w:rsidP="00721394">
      <w:pPr>
        <w:pStyle w:val="B1"/>
        <w:rPr>
          <w:noProof/>
        </w:rPr>
      </w:pPr>
      <w:r w:rsidRPr="00A734F2">
        <w:rPr>
          <w:noProof/>
        </w:rPr>
        <w:t>-</w:t>
      </w:r>
      <w:r w:rsidRPr="00A734F2">
        <w:rPr>
          <w:noProof/>
        </w:rPr>
        <w:tab/>
      </w:r>
      <w:r w:rsidRPr="00A734F2">
        <w:rPr>
          <w:i/>
          <w:iCs/>
          <w:noProof/>
        </w:rPr>
        <w:t>Threat Description</w:t>
      </w:r>
      <w:r w:rsidRPr="00A734F2">
        <w:rPr>
          <w:noProof/>
        </w:rPr>
        <w:t>: When state transits from inactive state to the connected state, if the gNB-CU-CP does not reactivate/activate the UP security based on UP activation status included in the UE 5G AS security context, the UP activation status between the network and the UE may be different. This will cause the misalignment on UP activation status, and result in the UE has to reconnect to the Network again which wastes resource both at UE and network</w:t>
      </w:r>
    </w:p>
    <w:p w:rsidR="00721394" w:rsidRPr="00A734F2" w:rsidRDefault="00721394" w:rsidP="00721394">
      <w:pPr>
        <w:pStyle w:val="B1"/>
        <w:rPr>
          <w:rFonts w:ascii="Arial" w:hAnsi="Arial"/>
          <w:noProof/>
          <w:sz w:val="32"/>
        </w:rPr>
      </w:pPr>
      <w:r w:rsidRPr="00A734F2">
        <w:rPr>
          <w:noProof/>
        </w:rPr>
        <w:t>-</w:t>
      </w:r>
      <w:r w:rsidRPr="00A734F2">
        <w:rPr>
          <w:noProof/>
        </w:rPr>
        <w:tab/>
      </w:r>
      <w:r w:rsidRPr="00A734F2">
        <w:rPr>
          <w:i/>
          <w:iCs/>
          <w:noProof/>
        </w:rPr>
        <w:t>Threatened Asset</w:t>
      </w:r>
      <w:r w:rsidRPr="00A734F2">
        <w:rPr>
          <w:noProof/>
        </w:rPr>
        <w:t>: Sufficient Processing Capability.</w:t>
      </w:r>
    </w:p>
    <w:p w:rsidR="00FE2778" w:rsidRPr="00766A55" w:rsidRDefault="00FE2778" w:rsidP="00FE2778">
      <w:pPr>
        <w:pStyle w:val="Heading9"/>
      </w:pPr>
      <w:r>
        <w:br w:type="page"/>
      </w:r>
      <w:bookmarkStart w:id="921" w:name="_Toc153528904"/>
      <w:r w:rsidRPr="00766A55">
        <w:t xml:space="preserve">Annex </w:t>
      </w:r>
      <w:r>
        <w:t>T</w:t>
      </w:r>
      <w:r w:rsidRPr="00766A55">
        <w:t xml:space="preserve">: </w:t>
      </w:r>
      <w:r w:rsidRPr="00766A55">
        <w:br/>
        <w:t>Aspects specific to the network product class gNB-CU-UP</w:t>
      </w:r>
      <w:bookmarkEnd w:id="921"/>
    </w:p>
    <w:p w:rsidR="00FE2778" w:rsidRPr="00766A55" w:rsidRDefault="00FE2778" w:rsidP="00FE2778">
      <w:pPr>
        <w:pStyle w:val="Heading1"/>
        <w:rPr>
          <w:rFonts w:eastAsia="SimSun"/>
        </w:rPr>
      </w:pPr>
      <w:bookmarkStart w:id="922" w:name="_Toc153528905"/>
      <w:r>
        <w:rPr>
          <w:rFonts w:eastAsia="SimSun"/>
        </w:rPr>
        <w:t>T</w:t>
      </w:r>
      <w:r w:rsidRPr="00766A55">
        <w:rPr>
          <w:rFonts w:eastAsia="SimSun"/>
        </w:rPr>
        <w:t>.1</w:t>
      </w:r>
      <w:r w:rsidRPr="00766A55">
        <w:rPr>
          <w:rFonts w:eastAsia="SimSun"/>
        </w:rPr>
        <w:tab/>
        <w:t>Network product class description for the gNB-CU-UP</w:t>
      </w:r>
      <w:bookmarkEnd w:id="922"/>
    </w:p>
    <w:p w:rsidR="00FE2778" w:rsidRPr="00766A55" w:rsidRDefault="00FE2778" w:rsidP="00FE2778">
      <w:pPr>
        <w:pStyle w:val="Heading2"/>
        <w:rPr>
          <w:rFonts w:eastAsia="SimSun"/>
        </w:rPr>
      </w:pPr>
      <w:bookmarkStart w:id="923" w:name="_Toc153528906"/>
      <w:r>
        <w:rPr>
          <w:rFonts w:eastAsia="SimSun"/>
          <w:lang w:val="en-US"/>
        </w:rPr>
        <w:t>T</w:t>
      </w:r>
      <w:r w:rsidRPr="00766A55">
        <w:rPr>
          <w:rFonts w:eastAsia="SimSun"/>
        </w:rPr>
        <w:t>.1.1</w:t>
      </w:r>
      <w:r w:rsidRPr="00766A55">
        <w:rPr>
          <w:rFonts w:eastAsia="SimSun"/>
        </w:rPr>
        <w:tab/>
        <w:t>Introduction</w:t>
      </w:r>
      <w:bookmarkEnd w:id="923"/>
    </w:p>
    <w:p w:rsidR="00FE2778" w:rsidRPr="00766A55" w:rsidRDefault="00FE2778" w:rsidP="00FE2778">
      <w:pPr>
        <w:rPr>
          <w:rFonts w:eastAsia="SimSun"/>
        </w:rPr>
      </w:pPr>
      <w:r w:rsidRPr="00766A55">
        <w:rPr>
          <w:rFonts w:eastAsia="SimSun"/>
        </w:rPr>
        <w:t>The present document captures the network product class descriptions, threats and critical assets that have been identified in the course of the work on 3GPP security assurance specifications. The main body of the present document contains generic aspects that are believed to apply to more than one network product class, while Annexes cover the aspects specific to one network product class.</w:t>
      </w:r>
    </w:p>
    <w:p w:rsidR="00FE2778" w:rsidRPr="00766A55" w:rsidRDefault="00FE2778" w:rsidP="00FE2778">
      <w:pPr>
        <w:pStyle w:val="Heading2"/>
        <w:rPr>
          <w:rFonts w:eastAsia="SimSun"/>
          <w:lang w:eastAsia="zh-CN"/>
        </w:rPr>
      </w:pPr>
      <w:bookmarkStart w:id="924" w:name="_Toc153528907"/>
      <w:r>
        <w:rPr>
          <w:rFonts w:eastAsia="SimSun"/>
          <w:lang w:eastAsia="zh-CN"/>
        </w:rPr>
        <w:t>T</w:t>
      </w:r>
      <w:r w:rsidRPr="00766A55">
        <w:rPr>
          <w:rFonts w:eastAsia="SimSun"/>
          <w:lang w:eastAsia="zh-CN"/>
        </w:rPr>
        <w:t>.1.2</w:t>
      </w:r>
      <w:r w:rsidRPr="00766A55">
        <w:rPr>
          <w:rFonts w:eastAsia="SimSun"/>
          <w:lang w:eastAsia="zh-CN"/>
        </w:rPr>
        <w:tab/>
        <w:t>Minimum set of functions defining the gNB-</w:t>
      </w:r>
      <w:r w:rsidRPr="00766A55">
        <w:rPr>
          <w:rFonts w:eastAsia="SimSun"/>
          <w:lang w:val="en-US" w:eastAsia="zh-CN"/>
        </w:rPr>
        <w:t>CU-UP</w:t>
      </w:r>
      <w:r w:rsidRPr="00766A55">
        <w:rPr>
          <w:rFonts w:eastAsia="SimSun"/>
          <w:lang w:eastAsia="zh-CN"/>
        </w:rPr>
        <w:t xml:space="preserve"> network product class</w:t>
      </w:r>
      <w:bookmarkEnd w:id="924"/>
    </w:p>
    <w:p w:rsidR="00FE2778" w:rsidRPr="00FE2778" w:rsidRDefault="00FE2778" w:rsidP="00FE2778">
      <w:pPr>
        <w:rPr>
          <w:rFonts w:eastAsia="SimSun"/>
        </w:rPr>
      </w:pPr>
      <w:r w:rsidRPr="00766A55">
        <w:rPr>
          <w:rFonts w:eastAsia="SimSun"/>
        </w:rPr>
        <w:t>As part of the gNB-CU-UP network product, it is expected that the gNB-CU-UP contains gNB-CU-UP application, a set of running processes (typically more than one) executing the software package for the gNB-CU-UP functions and OAM functions that are specific to the gNB-CU network product model. Functionalities specific to the gNB-CU-UP network product i</w:t>
      </w:r>
      <w:r w:rsidRPr="00FE2778">
        <w:rPr>
          <w:rFonts w:eastAsia="SimSun"/>
        </w:rPr>
        <w:t>ntroduce additional threats and/or critical assets as described below. Related security requirements and test cases have been captured in TS 33.523 [32].</w:t>
      </w:r>
    </w:p>
    <w:p w:rsidR="00FE2778" w:rsidRPr="00766A55" w:rsidRDefault="00FE2778" w:rsidP="00FE2778">
      <w:pPr>
        <w:keepLines/>
        <w:ind w:left="1135" w:hanging="851"/>
        <w:rPr>
          <w:rFonts w:eastAsia="SimSun"/>
        </w:rPr>
      </w:pPr>
      <w:r w:rsidRPr="00FE2778">
        <w:rPr>
          <w:rFonts w:eastAsia="SimSun"/>
        </w:rPr>
        <w:t>NOTE:</w:t>
      </w:r>
      <w:r w:rsidRPr="00FE2778">
        <w:rPr>
          <w:rFonts w:eastAsia="SimSun"/>
        </w:rPr>
        <w:tab/>
        <w:t>For the purposes of the present document, this common set is defined to be the list of gNB-CU-UP functions contained in 3GPP TS 38.300 [29], 3GPP TS 38.401 [30] and TS 23.501 [31].</w:t>
      </w:r>
    </w:p>
    <w:p w:rsidR="00FE2778" w:rsidRPr="00766A55" w:rsidRDefault="00FE2778" w:rsidP="00FE2778">
      <w:pPr>
        <w:pStyle w:val="Heading1"/>
        <w:rPr>
          <w:rFonts w:eastAsia="SimSun"/>
        </w:rPr>
      </w:pPr>
      <w:bookmarkStart w:id="925" w:name="_Toc153528908"/>
      <w:r>
        <w:rPr>
          <w:rFonts w:eastAsia="SimSun"/>
        </w:rPr>
        <w:t>T</w:t>
      </w:r>
      <w:r w:rsidRPr="00766A55">
        <w:rPr>
          <w:rFonts w:eastAsia="SimSun"/>
        </w:rPr>
        <w:t>.2</w:t>
      </w:r>
      <w:r w:rsidRPr="00766A55">
        <w:rPr>
          <w:rFonts w:eastAsia="SimSun"/>
        </w:rPr>
        <w:tab/>
        <w:t>Assets and threats specific to the gNB-CU-UP</w:t>
      </w:r>
      <w:bookmarkEnd w:id="925"/>
    </w:p>
    <w:p w:rsidR="00FE2778" w:rsidRPr="00766A55" w:rsidRDefault="00FE2778" w:rsidP="00FE2778">
      <w:pPr>
        <w:pStyle w:val="Heading2"/>
        <w:rPr>
          <w:rFonts w:eastAsia="SimSun"/>
        </w:rPr>
      </w:pPr>
      <w:bookmarkStart w:id="926" w:name="_Toc153528909"/>
      <w:r>
        <w:rPr>
          <w:rFonts w:eastAsia="SimSun"/>
          <w:lang w:eastAsia="zh-CN"/>
        </w:rPr>
        <w:t>T</w:t>
      </w:r>
      <w:r w:rsidRPr="00766A55">
        <w:rPr>
          <w:rFonts w:eastAsia="SimSun"/>
        </w:rPr>
        <w:t>.2.1</w:t>
      </w:r>
      <w:r w:rsidRPr="00766A55">
        <w:rPr>
          <w:rFonts w:eastAsia="SimSun"/>
        </w:rPr>
        <w:tab/>
        <w:t>Critical assets</w:t>
      </w:r>
      <w:bookmarkEnd w:id="926"/>
    </w:p>
    <w:p w:rsidR="00FE2778" w:rsidRPr="00766A55" w:rsidRDefault="00FE2778" w:rsidP="00FE2778">
      <w:pPr>
        <w:rPr>
          <w:rFonts w:eastAsia="SimSun"/>
        </w:rPr>
      </w:pPr>
      <w:bookmarkStart w:id="927" w:name="_Hlk109128768"/>
      <w:r w:rsidRPr="00766A55">
        <w:rPr>
          <w:rFonts w:eastAsia="SimSun"/>
        </w:rPr>
        <w:t>In addition to the critical assets of a GNP described in clause 5.2 of the present document, the critical assets specific to the gNB-CU-UP to be protected are:</w:t>
      </w:r>
    </w:p>
    <w:p w:rsidR="00FE2778" w:rsidRPr="00766A55" w:rsidRDefault="00FE2778" w:rsidP="00FE2778">
      <w:pPr>
        <w:pStyle w:val="B1"/>
      </w:pPr>
      <w:r w:rsidRPr="00766A55">
        <w:t>-</w:t>
      </w:r>
      <w:r w:rsidRPr="00766A55">
        <w:tab/>
        <w:t>gNB-CU-UP Application;</w:t>
      </w:r>
    </w:p>
    <w:p w:rsidR="00FE2778" w:rsidRPr="00766A55" w:rsidRDefault="00FE2778" w:rsidP="00FE2778">
      <w:pPr>
        <w:pStyle w:val="B1"/>
      </w:pPr>
      <w:r w:rsidRPr="00766A55">
        <w:t>-</w:t>
      </w:r>
      <w:r w:rsidRPr="00766A55">
        <w:tab/>
        <w:t>Mobility Management data: subscriber keys (i.e. K</w:t>
      </w:r>
      <w:r w:rsidRPr="00B57E58">
        <w:rPr>
          <w:vertAlign w:val="subscript"/>
        </w:rPr>
        <w:t>UPenc</w:t>
      </w:r>
      <w:r w:rsidRPr="00766A55">
        <w:t>, K</w:t>
      </w:r>
      <w:r w:rsidRPr="00B57E58">
        <w:rPr>
          <w:vertAlign w:val="subscript"/>
        </w:rPr>
        <w:t>UPint</w:t>
      </w:r>
      <w:r w:rsidRPr="00766A55">
        <w:t>), UE's IP address, etc., QoS and so on, etc;</w:t>
      </w:r>
    </w:p>
    <w:p w:rsidR="00FE2778" w:rsidRPr="00766A55" w:rsidRDefault="00FE2778" w:rsidP="00FE2778">
      <w:pPr>
        <w:pStyle w:val="B1"/>
      </w:pPr>
      <w:r w:rsidRPr="00766A55">
        <w:t>-</w:t>
      </w:r>
      <w:r w:rsidRPr="00766A55">
        <w:tab/>
        <w:t>User plane data;</w:t>
      </w:r>
    </w:p>
    <w:p w:rsidR="00FE2778" w:rsidRPr="00766A55" w:rsidRDefault="00FE2778" w:rsidP="00FE2778">
      <w:pPr>
        <w:pStyle w:val="B1"/>
      </w:pPr>
      <w:r w:rsidRPr="00766A55">
        <w:t>-</w:t>
      </w:r>
      <w:r w:rsidRPr="00766A55">
        <w:tab/>
        <w:t>The interfaces of gNB-CU-UP whose data needs to be protected and which are within SCAS scope;</w:t>
      </w:r>
    </w:p>
    <w:p w:rsidR="00FE2778" w:rsidRPr="00733E15" w:rsidRDefault="00FE2778" w:rsidP="00FE2778">
      <w:pPr>
        <w:pStyle w:val="B2"/>
        <w:rPr>
          <w:lang w:val="es-ES"/>
        </w:rPr>
      </w:pPr>
      <w:r w:rsidRPr="00733E15">
        <w:rPr>
          <w:lang w:val="es-ES"/>
        </w:rPr>
        <w:t>-</w:t>
      </w:r>
      <w:r w:rsidRPr="00733E15">
        <w:rPr>
          <w:lang w:val="es-ES"/>
        </w:rPr>
        <w:tab/>
        <w:t>E1 interface;</w:t>
      </w:r>
    </w:p>
    <w:p w:rsidR="00FE2778" w:rsidRPr="00733E15" w:rsidRDefault="00FE2778" w:rsidP="00FE2778">
      <w:pPr>
        <w:pStyle w:val="B2"/>
        <w:rPr>
          <w:lang w:val="es-ES"/>
        </w:rPr>
      </w:pPr>
      <w:r w:rsidRPr="00733E15">
        <w:rPr>
          <w:lang w:val="es-ES"/>
        </w:rPr>
        <w:t>-</w:t>
      </w:r>
      <w:r w:rsidRPr="00733E15">
        <w:rPr>
          <w:lang w:val="es-ES"/>
        </w:rPr>
        <w:tab/>
        <w:t>Xn interface;</w:t>
      </w:r>
    </w:p>
    <w:p w:rsidR="00FE2778" w:rsidRPr="00733E15" w:rsidRDefault="00FE2778" w:rsidP="00FE2778">
      <w:pPr>
        <w:pStyle w:val="B2"/>
        <w:rPr>
          <w:lang w:val="es-ES"/>
        </w:rPr>
      </w:pPr>
      <w:r w:rsidRPr="00733E15">
        <w:rPr>
          <w:lang w:val="es-ES"/>
        </w:rPr>
        <w:t>-</w:t>
      </w:r>
      <w:r w:rsidRPr="00733E15">
        <w:rPr>
          <w:lang w:val="es-ES"/>
        </w:rPr>
        <w:tab/>
        <w:t>N3 interface;</w:t>
      </w:r>
    </w:p>
    <w:p w:rsidR="00FE2778" w:rsidRPr="00733E15" w:rsidRDefault="00FE2778" w:rsidP="00FE2778">
      <w:pPr>
        <w:pStyle w:val="B2"/>
        <w:rPr>
          <w:lang w:val="es-ES"/>
        </w:rPr>
      </w:pPr>
      <w:r w:rsidRPr="00733E15">
        <w:rPr>
          <w:lang w:val="es-ES"/>
        </w:rPr>
        <w:t>-</w:t>
      </w:r>
      <w:r w:rsidRPr="00733E15">
        <w:rPr>
          <w:lang w:val="es-ES"/>
        </w:rPr>
        <w:tab/>
        <w:t>Uu interface;</w:t>
      </w:r>
    </w:p>
    <w:p w:rsidR="00FE2778" w:rsidRPr="00766A55" w:rsidRDefault="00FE2778" w:rsidP="00FE2778">
      <w:pPr>
        <w:pStyle w:val="B2"/>
      </w:pPr>
      <w:r w:rsidRPr="00766A55">
        <w:t xml:space="preserve">- </w:t>
      </w:r>
      <w:r w:rsidRPr="00766A55">
        <w:tab/>
        <w:t>F1 interface;</w:t>
      </w:r>
    </w:p>
    <w:p w:rsidR="00FE2778" w:rsidRPr="00766A55" w:rsidRDefault="00FE2778" w:rsidP="00FE2778">
      <w:pPr>
        <w:pStyle w:val="B2"/>
      </w:pPr>
      <w:r w:rsidRPr="00766A55">
        <w:t>-</w:t>
      </w:r>
      <w:r w:rsidRPr="00766A55">
        <w:tab/>
        <w:t xml:space="preserve">Console interface, for local access: local interface on gNB-CU-UP; and </w:t>
      </w:r>
    </w:p>
    <w:p w:rsidR="00FE2778" w:rsidRPr="00766A55" w:rsidRDefault="00FE2778" w:rsidP="00FE2778">
      <w:pPr>
        <w:pStyle w:val="B2"/>
      </w:pPr>
      <w:r w:rsidRPr="00766A55">
        <w:t>-</w:t>
      </w:r>
      <w:r w:rsidRPr="00766A55">
        <w:tab/>
        <w:t>OAM interface, for remote access: interface between gNB-CU-UP and OAM system; and</w:t>
      </w:r>
    </w:p>
    <w:p w:rsidR="00FE2778" w:rsidRPr="00766A55" w:rsidRDefault="00FE2778" w:rsidP="00FE2778">
      <w:pPr>
        <w:pStyle w:val="NO"/>
      </w:pPr>
      <w:r w:rsidRPr="00766A55">
        <w:t xml:space="preserve">NOTE 1: </w:t>
      </w:r>
      <w:r w:rsidRPr="00766A55">
        <w:tab/>
        <w:t>The detailed interfaces of the gNB-CU-UP class are described in clause 4, Network Product Class Description of the present document.</w:t>
      </w:r>
    </w:p>
    <w:p w:rsidR="00FE2778" w:rsidRPr="00766A55" w:rsidRDefault="00FE2778" w:rsidP="00FE2778">
      <w:pPr>
        <w:pStyle w:val="B1"/>
      </w:pPr>
      <w:r w:rsidRPr="00766A55">
        <w:t>-</w:t>
      </w:r>
      <w:r w:rsidRPr="00766A55">
        <w:tab/>
        <w:t>gNB-CU-UP Software: binary code or executable code.</w:t>
      </w:r>
    </w:p>
    <w:p w:rsidR="00FE2778" w:rsidRDefault="00FE2778" w:rsidP="00FE2778">
      <w:pPr>
        <w:pStyle w:val="NO"/>
      </w:pPr>
      <w:r w:rsidRPr="00766A55">
        <w:t xml:space="preserve">NOTE 2: </w:t>
      </w:r>
      <w:r w:rsidRPr="00766A55">
        <w:tab/>
        <w:t>gNB-CU-UP files may be any file owned by a user (root user as well as non-root uses), including User account data and credentials, Log data, configuration data, OS files, gNB-CU-UP application, Mobility Management data or gNB-CU-UP Software.</w:t>
      </w:r>
      <w:bookmarkEnd w:id="927"/>
    </w:p>
    <w:p w:rsidR="00FE2778" w:rsidRPr="00766A55" w:rsidRDefault="00FE2778" w:rsidP="00FE2778">
      <w:pPr>
        <w:pStyle w:val="Heading2"/>
        <w:rPr>
          <w:rFonts w:eastAsia="SimSun"/>
          <w:noProof/>
        </w:rPr>
      </w:pPr>
      <w:bookmarkStart w:id="928" w:name="_Toc153528910"/>
      <w:r>
        <w:rPr>
          <w:rFonts w:eastAsia="SimSun"/>
        </w:rPr>
        <w:t>T</w:t>
      </w:r>
      <w:r w:rsidRPr="00766A55">
        <w:rPr>
          <w:rFonts w:eastAsia="SimSun"/>
        </w:rPr>
        <w:t>.2.2</w:t>
      </w:r>
      <w:r w:rsidRPr="00766A55">
        <w:rPr>
          <w:rFonts w:eastAsia="SimSun"/>
        </w:rPr>
        <w:tab/>
        <w:t>Threats related to Control plane and User plane in the network</w:t>
      </w:r>
      <w:bookmarkEnd w:id="928"/>
      <w:r w:rsidRPr="00766A55">
        <w:rPr>
          <w:rFonts w:eastAsia="SimSun"/>
        </w:rPr>
        <w:t xml:space="preserve"> </w:t>
      </w:r>
      <w:r w:rsidRPr="00766A55">
        <w:rPr>
          <w:rFonts w:eastAsia="SimSun"/>
          <w:noProof/>
        </w:rPr>
        <w:tab/>
      </w:r>
    </w:p>
    <w:p w:rsidR="00FE2778" w:rsidRPr="00766A55" w:rsidRDefault="00FE2778" w:rsidP="00FE2778">
      <w:pPr>
        <w:pStyle w:val="Heading3"/>
        <w:rPr>
          <w:rFonts w:eastAsia="SimSun"/>
          <w:noProof/>
        </w:rPr>
      </w:pPr>
      <w:bookmarkStart w:id="929" w:name="_Toc153528911"/>
      <w:r>
        <w:rPr>
          <w:rFonts w:eastAsia="SimSun"/>
          <w:noProof/>
        </w:rPr>
        <w:t>T</w:t>
      </w:r>
      <w:r w:rsidRPr="00766A55">
        <w:rPr>
          <w:rFonts w:eastAsia="SimSun"/>
          <w:noProof/>
        </w:rPr>
        <w:t>.2.2.1</w:t>
      </w:r>
      <w:r w:rsidRPr="00766A55">
        <w:rPr>
          <w:rFonts w:eastAsia="SimSun"/>
          <w:noProof/>
        </w:rPr>
        <w:tab/>
        <w:t>Control plane data confidentiality protection</w:t>
      </w:r>
      <w:bookmarkEnd w:id="929"/>
    </w:p>
    <w:p w:rsidR="00FE2778" w:rsidRPr="00766A55" w:rsidRDefault="00FE2778" w:rsidP="004E29FD">
      <w:pPr>
        <w:pStyle w:val="B1"/>
        <w:rPr>
          <w:noProof/>
        </w:rPr>
      </w:pPr>
      <w:r w:rsidRPr="00766A55">
        <w:rPr>
          <w:noProof/>
        </w:rPr>
        <w:t xml:space="preserve">- </w:t>
      </w:r>
      <w:r w:rsidRPr="00766A55">
        <w:rPr>
          <w:i/>
          <w:iCs/>
          <w:noProof/>
        </w:rPr>
        <w:t>Threat name</w:t>
      </w:r>
      <w:r w:rsidRPr="00766A55">
        <w:rPr>
          <w:noProof/>
        </w:rPr>
        <w:t>: gNB-CU-UP control plane data confidentiality protection.</w:t>
      </w:r>
    </w:p>
    <w:p w:rsidR="00FE2778" w:rsidRPr="00766A55" w:rsidRDefault="00FE2778" w:rsidP="004E29FD">
      <w:pPr>
        <w:pStyle w:val="B1"/>
        <w:rPr>
          <w:noProof/>
        </w:rPr>
      </w:pPr>
      <w:r w:rsidRPr="00766A55">
        <w:rPr>
          <w:noProof/>
        </w:rPr>
        <w:t xml:space="preserve">- </w:t>
      </w:r>
      <w:r w:rsidRPr="00766A55">
        <w:rPr>
          <w:i/>
          <w:iCs/>
          <w:noProof/>
        </w:rPr>
        <w:t>Threat Category</w:t>
      </w:r>
      <w:r w:rsidRPr="00766A55">
        <w:rPr>
          <w:noProof/>
        </w:rPr>
        <w:t>: Information Disclosure.</w:t>
      </w:r>
    </w:p>
    <w:p w:rsidR="00FE2778" w:rsidRPr="00766A55" w:rsidRDefault="00FE2778" w:rsidP="004E29FD">
      <w:pPr>
        <w:pStyle w:val="B1"/>
        <w:rPr>
          <w:noProof/>
        </w:rPr>
      </w:pPr>
      <w:r w:rsidRPr="00766A55">
        <w:rPr>
          <w:noProof/>
        </w:rPr>
        <w:t xml:space="preserve">- </w:t>
      </w:r>
      <w:r w:rsidRPr="00766A55">
        <w:rPr>
          <w:i/>
          <w:iCs/>
          <w:noProof/>
        </w:rPr>
        <w:t>Threat Description</w:t>
      </w:r>
      <w:r w:rsidRPr="00766A55">
        <w:rPr>
          <w:noProof/>
        </w:rPr>
        <w:t>: If the gNB-CU-UP does not provide confidentiality protection for control plane packets on the E1 reference point, then the control plane packets sent over E1 reference points can be compromised by attackers. This means the UE identifiers, security capabilities, the security algorithms and key materials exchanged can be accessed by the attackers leading to huge security breach. This threat scenario assumes that the E1 reference point is not within the security environment.</w:t>
      </w:r>
    </w:p>
    <w:p w:rsidR="00FE2778" w:rsidRPr="00766A55" w:rsidRDefault="00FE2778" w:rsidP="004E29FD">
      <w:pPr>
        <w:pStyle w:val="B1"/>
        <w:rPr>
          <w:noProof/>
        </w:rPr>
      </w:pPr>
      <w:r w:rsidRPr="00766A55">
        <w:rPr>
          <w:noProof/>
        </w:rPr>
        <w:t xml:space="preserve">- </w:t>
      </w:r>
      <w:r w:rsidRPr="00766A55">
        <w:rPr>
          <w:i/>
          <w:iCs/>
          <w:noProof/>
        </w:rPr>
        <w:t>Threatened Asset</w:t>
      </w:r>
      <w:r w:rsidRPr="00766A55">
        <w:rPr>
          <w:noProof/>
        </w:rPr>
        <w:t>: Mobility Management data.</w:t>
      </w:r>
    </w:p>
    <w:p w:rsidR="00FE2778" w:rsidRPr="00766A55" w:rsidRDefault="00FE2778" w:rsidP="00FE2778">
      <w:pPr>
        <w:pStyle w:val="Heading3"/>
        <w:rPr>
          <w:rFonts w:eastAsia="SimSun"/>
          <w:noProof/>
        </w:rPr>
      </w:pPr>
      <w:bookmarkStart w:id="930" w:name="_Toc153528912"/>
      <w:r>
        <w:rPr>
          <w:rFonts w:eastAsia="SimSun"/>
          <w:noProof/>
        </w:rPr>
        <w:t>T</w:t>
      </w:r>
      <w:r w:rsidRPr="00766A55">
        <w:rPr>
          <w:rFonts w:eastAsia="SimSun"/>
          <w:noProof/>
        </w:rPr>
        <w:t>.2.2.2</w:t>
      </w:r>
      <w:r w:rsidRPr="00766A55">
        <w:rPr>
          <w:rFonts w:eastAsia="SimSun"/>
          <w:noProof/>
        </w:rPr>
        <w:tab/>
        <w:t>Control plane data integrity protection</w:t>
      </w:r>
      <w:bookmarkEnd w:id="930"/>
    </w:p>
    <w:p w:rsidR="00FE2778" w:rsidRPr="00766A55" w:rsidRDefault="00FE2778" w:rsidP="004E29FD">
      <w:pPr>
        <w:pStyle w:val="B1"/>
        <w:rPr>
          <w:noProof/>
        </w:rPr>
      </w:pPr>
      <w:r w:rsidRPr="00766A55">
        <w:rPr>
          <w:noProof/>
        </w:rPr>
        <w:t xml:space="preserve">- </w:t>
      </w:r>
      <w:r w:rsidRPr="00766A55">
        <w:rPr>
          <w:i/>
          <w:iCs/>
          <w:noProof/>
        </w:rPr>
        <w:t>Threat name</w:t>
      </w:r>
      <w:r w:rsidRPr="00766A55">
        <w:rPr>
          <w:noProof/>
        </w:rPr>
        <w:t>: Control plane data integrity protection.</w:t>
      </w:r>
    </w:p>
    <w:p w:rsidR="00FE2778" w:rsidRPr="00766A55" w:rsidRDefault="00FE2778" w:rsidP="004E29FD">
      <w:pPr>
        <w:pStyle w:val="B1"/>
        <w:rPr>
          <w:noProof/>
        </w:rPr>
      </w:pPr>
      <w:r w:rsidRPr="00766A55">
        <w:rPr>
          <w:noProof/>
        </w:rPr>
        <w:t xml:space="preserve">- </w:t>
      </w:r>
      <w:r w:rsidRPr="00766A55">
        <w:rPr>
          <w:i/>
          <w:iCs/>
          <w:noProof/>
        </w:rPr>
        <w:t>Threat Category</w:t>
      </w:r>
      <w:r w:rsidRPr="00766A55">
        <w:rPr>
          <w:noProof/>
        </w:rPr>
        <w:t>: Tampering data, Denial of Service.</w:t>
      </w:r>
    </w:p>
    <w:p w:rsidR="00FE2778" w:rsidRPr="00766A55" w:rsidRDefault="00FE2778" w:rsidP="004E29FD">
      <w:pPr>
        <w:pStyle w:val="B1"/>
        <w:rPr>
          <w:noProof/>
        </w:rPr>
      </w:pPr>
      <w:r w:rsidRPr="00766A55">
        <w:rPr>
          <w:noProof/>
        </w:rPr>
        <w:t xml:space="preserve">- </w:t>
      </w:r>
      <w:r w:rsidRPr="00766A55">
        <w:rPr>
          <w:i/>
          <w:iCs/>
          <w:noProof/>
        </w:rPr>
        <w:t>Threat Description</w:t>
      </w:r>
      <w:r w:rsidRPr="00766A55">
        <w:rPr>
          <w:noProof/>
        </w:rPr>
        <w:t>: If the gNB-CU-UP does not provide integrity protection for control plane packets on E1 reference point, the control plane packets sent over this reference point can be modified without detection. The intruder manipulations on control plane packets can lead to denial of service to legitimate users. This threat scenario assumes that the E1 reference point are not within the security environment.</w:t>
      </w:r>
    </w:p>
    <w:p w:rsidR="00FE2778" w:rsidRPr="00766A55" w:rsidRDefault="00FE2778" w:rsidP="004E29FD">
      <w:pPr>
        <w:pStyle w:val="B1"/>
        <w:rPr>
          <w:noProof/>
        </w:rPr>
      </w:pPr>
      <w:r w:rsidRPr="00766A55">
        <w:rPr>
          <w:noProof/>
        </w:rPr>
        <w:t xml:space="preserve">- </w:t>
      </w:r>
      <w:r w:rsidRPr="00766A55">
        <w:rPr>
          <w:i/>
          <w:iCs/>
          <w:noProof/>
        </w:rPr>
        <w:t>Threatened Asset</w:t>
      </w:r>
      <w:r w:rsidRPr="00766A55">
        <w:rPr>
          <w:noProof/>
        </w:rPr>
        <w:t>: Sufficient Processing Capacity, Mobility Management data.</w:t>
      </w:r>
    </w:p>
    <w:p w:rsidR="00FE2778" w:rsidRPr="00766A55" w:rsidRDefault="00FE2778" w:rsidP="00FE2778">
      <w:pPr>
        <w:pStyle w:val="Heading3"/>
        <w:rPr>
          <w:rFonts w:eastAsia="SimSun"/>
          <w:noProof/>
        </w:rPr>
      </w:pPr>
      <w:bookmarkStart w:id="931" w:name="_Toc153528913"/>
      <w:r>
        <w:rPr>
          <w:rFonts w:eastAsia="SimSun"/>
          <w:noProof/>
        </w:rPr>
        <w:t>T</w:t>
      </w:r>
      <w:r w:rsidRPr="00766A55">
        <w:rPr>
          <w:rFonts w:eastAsia="SimSun"/>
          <w:noProof/>
        </w:rPr>
        <w:t>.2.2.3</w:t>
      </w:r>
      <w:r w:rsidRPr="00766A55">
        <w:rPr>
          <w:rFonts w:eastAsia="SimSun"/>
          <w:noProof/>
        </w:rPr>
        <w:tab/>
        <w:t>User plane data confidentiality protection</w:t>
      </w:r>
      <w:bookmarkEnd w:id="931"/>
      <w:r w:rsidRPr="00766A55">
        <w:rPr>
          <w:rFonts w:eastAsia="SimSun"/>
          <w:noProof/>
        </w:rPr>
        <w:t xml:space="preserve"> </w:t>
      </w:r>
    </w:p>
    <w:p w:rsidR="00FE2778" w:rsidRPr="00766A55" w:rsidRDefault="00FE2778" w:rsidP="004E29FD">
      <w:pPr>
        <w:pStyle w:val="B1"/>
        <w:rPr>
          <w:noProof/>
        </w:rPr>
      </w:pPr>
      <w:r w:rsidRPr="00766A55">
        <w:rPr>
          <w:noProof/>
        </w:rPr>
        <w:t xml:space="preserve">- </w:t>
      </w:r>
      <w:r w:rsidRPr="00766A55">
        <w:rPr>
          <w:i/>
          <w:iCs/>
          <w:noProof/>
        </w:rPr>
        <w:t>Threat name</w:t>
      </w:r>
      <w:r w:rsidRPr="00766A55">
        <w:rPr>
          <w:noProof/>
        </w:rPr>
        <w:t>: User plane data confidentiality protection.</w:t>
      </w:r>
    </w:p>
    <w:p w:rsidR="00FE2778" w:rsidRPr="00766A55" w:rsidRDefault="00FE2778" w:rsidP="004E29FD">
      <w:pPr>
        <w:pStyle w:val="B1"/>
        <w:rPr>
          <w:noProof/>
        </w:rPr>
      </w:pPr>
      <w:r w:rsidRPr="00766A55">
        <w:rPr>
          <w:noProof/>
        </w:rPr>
        <w:t xml:space="preserve">- </w:t>
      </w:r>
      <w:r w:rsidRPr="00766A55">
        <w:rPr>
          <w:i/>
          <w:iCs/>
          <w:noProof/>
        </w:rPr>
        <w:t>Threat Category</w:t>
      </w:r>
      <w:r w:rsidRPr="00766A55">
        <w:rPr>
          <w:noProof/>
        </w:rPr>
        <w:t>: Information Disclosure.</w:t>
      </w:r>
    </w:p>
    <w:p w:rsidR="00FE2778" w:rsidRPr="00766A55" w:rsidRDefault="00FE2778" w:rsidP="004E29FD">
      <w:pPr>
        <w:pStyle w:val="B1"/>
        <w:rPr>
          <w:noProof/>
        </w:rPr>
      </w:pPr>
      <w:r w:rsidRPr="00766A55">
        <w:rPr>
          <w:noProof/>
        </w:rPr>
        <w:t xml:space="preserve">- </w:t>
      </w:r>
      <w:r w:rsidRPr="00766A55">
        <w:rPr>
          <w:i/>
          <w:iCs/>
          <w:noProof/>
        </w:rPr>
        <w:t>Threat Description</w:t>
      </w:r>
      <w:r w:rsidRPr="00766A55">
        <w:rPr>
          <w:noProof/>
        </w:rPr>
        <w:t>: If the gNB-CU-UP does not cipher and decipher user plane packets on the N3/Xn/Uu/F1 reference points, then the attackers can compromise user packets on F1, Uu, Xn-U and N3. The attackers can gain access to user identifiers, serving network identifiers, location information and can perform user tracking.  This threat scenario assumes that the N3, F1 and Xn reference points are not within the security environment.</w:t>
      </w:r>
    </w:p>
    <w:p w:rsidR="00FE2778" w:rsidRPr="00766A55" w:rsidRDefault="00FE2778" w:rsidP="004E29FD">
      <w:pPr>
        <w:pStyle w:val="B1"/>
        <w:rPr>
          <w:noProof/>
        </w:rPr>
      </w:pPr>
      <w:r w:rsidRPr="00766A55">
        <w:rPr>
          <w:noProof/>
        </w:rPr>
        <w:t xml:space="preserve">- </w:t>
      </w:r>
      <w:r w:rsidRPr="00766A55">
        <w:rPr>
          <w:i/>
          <w:iCs/>
          <w:noProof/>
        </w:rPr>
        <w:t>Threatened Asset</w:t>
      </w:r>
      <w:r w:rsidRPr="00766A55">
        <w:rPr>
          <w:noProof/>
        </w:rPr>
        <w:t>: user plane data.</w:t>
      </w:r>
    </w:p>
    <w:p w:rsidR="00FE2778" w:rsidRPr="00766A55" w:rsidRDefault="00FE2778" w:rsidP="00FE2778">
      <w:pPr>
        <w:pStyle w:val="Heading3"/>
        <w:rPr>
          <w:rFonts w:eastAsia="SimSun"/>
          <w:noProof/>
        </w:rPr>
      </w:pPr>
      <w:bookmarkStart w:id="932" w:name="_Toc153528914"/>
      <w:r>
        <w:rPr>
          <w:rFonts w:eastAsia="SimSun"/>
          <w:noProof/>
        </w:rPr>
        <w:t>T</w:t>
      </w:r>
      <w:r w:rsidRPr="00766A55">
        <w:rPr>
          <w:rFonts w:eastAsia="SimSun"/>
          <w:noProof/>
        </w:rPr>
        <w:t>.2.2.4</w:t>
      </w:r>
      <w:r w:rsidRPr="00766A55">
        <w:rPr>
          <w:rFonts w:eastAsia="SimSun"/>
          <w:noProof/>
        </w:rPr>
        <w:tab/>
        <w:t>User plane data integrity protection</w:t>
      </w:r>
      <w:bookmarkEnd w:id="932"/>
    </w:p>
    <w:p w:rsidR="00FE2778" w:rsidRPr="00766A55" w:rsidRDefault="00FE2778" w:rsidP="004E29FD">
      <w:pPr>
        <w:pStyle w:val="B1"/>
        <w:rPr>
          <w:noProof/>
        </w:rPr>
      </w:pPr>
      <w:r w:rsidRPr="00766A55">
        <w:rPr>
          <w:noProof/>
        </w:rPr>
        <w:t xml:space="preserve">- </w:t>
      </w:r>
      <w:r w:rsidRPr="00766A55">
        <w:rPr>
          <w:i/>
          <w:iCs/>
          <w:noProof/>
        </w:rPr>
        <w:t>Threat name</w:t>
      </w:r>
      <w:r w:rsidRPr="00766A55">
        <w:rPr>
          <w:noProof/>
        </w:rPr>
        <w:t>: User plane data integrity protection.</w:t>
      </w:r>
    </w:p>
    <w:p w:rsidR="00FE2778" w:rsidRPr="00766A55" w:rsidRDefault="00FE2778" w:rsidP="004E29FD">
      <w:pPr>
        <w:pStyle w:val="B1"/>
        <w:rPr>
          <w:noProof/>
        </w:rPr>
      </w:pPr>
      <w:r w:rsidRPr="00766A55">
        <w:rPr>
          <w:noProof/>
        </w:rPr>
        <w:t xml:space="preserve">- </w:t>
      </w:r>
      <w:r w:rsidRPr="00766A55">
        <w:rPr>
          <w:i/>
          <w:iCs/>
          <w:noProof/>
        </w:rPr>
        <w:t>Threat Category</w:t>
      </w:r>
      <w:r w:rsidRPr="00766A55">
        <w:rPr>
          <w:noProof/>
        </w:rPr>
        <w:t>: Tampering data, Denial of Service.</w:t>
      </w:r>
    </w:p>
    <w:p w:rsidR="00FE2778" w:rsidRPr="00766A55" w:rsidRDefault="00FE2778" w:rsidP="004E29FD">
      <w:pPr>
        <w:pStyle w:val="B1"/>
        <w:rPr>
          <w:noProof/>
        </w:rPr>
      </w:pPr>
      <w:r w:rsidRPr="00766A55">
        <w:rPr>
          <w:noProof/>
        </w:rPr>
        <w:t xml:space="preserve">- </w:t>
      </w:r>
      <w:r w:rsidRPr="00766A55">
        <w:rPr>
          <w:i/>
          <w:iCs/>
          <w:noProof/>
        </w:rPr>
        <w:t>Threat Description</w:t>
      </w:r>
      <w:r w:rsidRPr="00766A55">
        <w:rPr>
          <w:noProof/>
        </w:rPr>
        <w:t>: If the gNB-CU-UP does not handle integrity protection for user plane packets for the Xn/N3/Uu/F1 reference points then all the uplink/downlink user plane packets can be manipulated by intruders to launch Denial of Service attack. This threat scenario assumes that the Xn, F1 and N3 reference points are not within the security environment.</w:t>
      </w:r>
    </w:p>
    <w:p w:rsidR="00FE2778" w:rsidRDefault="00FE2778" w:rsidP="004E29FD">
      <w:pPr>
        <w:pStyle w:val="B1"/>
        <w:rPr>
          <w:noProof/>
        </w:rPr>
      </w:pPr>
      <w:r w:rsidRPr="00766A55">
        <w:rPr>
          <w:noProof/>
        </w:rPr>
        <w:t xml:space="preserve">- </w:t>
      </w:r>
      <w:r w:rsidRPr="00766A55">
        <w:rPr>
          <w:i/>
          <w:iCs/>
          <w:noProof/>
        </w:rPr>
        <w:t>Threatened Asset</w:t>
      </w:r>
      <w:r w:rsidRPr="00766A55">
        <w:rPr>
          <w:noProof/>
        </w:rPr>
        <w:t>: Sufficient Processing Capacity, User plane data.</w:t>
      </w:r>
    </w:p>
    <w:p w:rsidR="00FE2778" w:rsidRPr="008D4F36" w:rsidRDefault="00FE2778" w:rsidP="00FE2778">
      <w:pPr>
        <w:pStyle w:val="Heading9"/>
      </w:pPr>
      <w:r>
        <w:rPr>
          <w:rFonts w:eastAsia="SimSun"/>
          <w:noProof/>
        </w:rPr>
        <w:br w:type="page"/>
      </w:r>
      <w:bookmarkStart w:id="933" w:name="_Toc153528915"/>
      <w:r w:rsidRPr="008D4F36">
        <w:t xml:space="preserve">Annex </w:t>
      </w:r>
      <w:r>
        <w:t>U</w:t>
      </w:r>
      <w:r w:rsidRPr="008D4F36">
        <w:t xml:space="preserve">: </w:t>
      </w:r>
      <w:r w:rsidRPr="008D4F36">
        <w:br/>
        <w:t>Aspects specific to the network product class gNB-DU</w:t>
      </w:r>
      <w:bookmarkEnd w:id="933"/>
    </w:p>
    <w:p w:rsidR="00FE2778" w:rsidRPr="008D4F36" w:rsidRDefault="00FE2778" w:rsidP="00FE2778">
      <w:pPr>
        <w:pStyle w:val="Heading1"/>
        <w:rPr>
          <w:rFonts w:eastAsia="SimSun"/>
        </w:rPr>
      </w:pPr>
      <w:bookmarkStart w:id="934" w:name="_Toc153528916"/>
      <w:r>
        <w:rPr>
          <w:rFonts w:eastAsia="SimSun"/>
        </w:rPr>
        <w:t>U</w:t>
      </w:r>
      <w:r w:rsidRPr="008D4F36">
        <w:rPr>
          <w:rFonts w:eastAsia="SimSun"/>
        </w:rPr>
        <w:t>.1</w:t>
      </w:r>
      <w:r w:rsidRPr="008D4F36">
        <w:rPr>
          <w:rFonts w:eastAsia="SimSun"/>
        </w:rPr>
        <w:tab/>
        <w:t>Network product class description for the gNB-DU</w:t>
      </w:r>
      <w:bookmarkEnd w:id="934"/>
    </w:p>
    <w:p w:rsidR="00FE2778" w:rsidRPr="008D4F36" w:rsidRDefault="00FE2778" w:rsidP="00FE2778">
      <w:pPr>
        <w:pStyle w:val="Heading2"/>
        <w:rPr>
          <w:rFonts w:eastAsia="SimSun"/>
        </w:rPr>
      </w:pPr>
      <w:bookmarkStart w:id="935" w:name="_Toc153528917"/>
      <w:r>
        <w:rPr>
          <w:rFonts w:eastAsia="SimSun"/>
          <w:lang w:val="en-US"/>
        </w:rPr>
        <w:t>U</w:t>
      </w:r>
      <w:r w:rsidRPr="008D4F36">
        <w:rPr>
          <w:rFonts w:eastAsia="SimSun"/>
        </w:rPr>
        <w:t>.1.1</w:t>
      </w:r>
      <w:r w:rsidRPr="008D4F36">
        <w:rPr>
          <w:rFonts w:eastAsia="SimSun"/>
        </w:rPr>
        <w:tab/>
        <w:t>Introduction</w:t>
      </w:r>
      <w:bookmarkEnd w:id="935"/>
    </w:p>
    <w:p w:rsidR="00FE2778" w:rsidRPr="008D4F36" w:rsidRDefault="00FE2778" w:rsidP="00FE2778">
      <w:pPr>
        <w:rPr>
          <w:rFonts w:eastAsia="SimSun"/>
        </w:rPr>
      </w:pPr>
      <w:r w:rsidRPr="008D4F36">
        <w:rPr>
          <w:rFonts w:eastAsia="SimSun"/>
        </w:rPr>
        <w:t>The present document captures the network product class descriptions, threats and critical assets that have been identified in the course of the work on 3GPP security assurance specifications. The main body of the present document contains generic aspects that are believed to apply to more than one network product class, while Annexes cover the aspects specific to one network product class.</w:t>
      </w:r>
    </w:p>
    <w:p w:rsidR="00FE2778" w:rsidRPr="008D4F36" w:rsidRDefault="00FE2778" w:rsidP="00FE2778">
      <w:pPr>
        <w:pStyle w:val="Heading2"/>
        <w:rPr>
          <w:rFonts w:eastAsia="SimSun"/>
          <w:lang w:eastAsia="zh-CN"/>
        </w:rPr>
      </w:pPr>
      <w:bookmarkStart w:id="936" w:name="_Toc153528918"/>
      <w:r>
        <w:rPr>
          <w:rFonts w:eastAsia="SimSun"/>
          <w:lang w:eastAsia="zh-CN"/>
        </w:rPr>
        <w:t>U</w:t>
      </w:r>
      <w:r w:rsidRPr="008D4F36">
        <w:rPr>
          <w:rFonts w:eastAsia="SimSun"/>
          <w:lang w:eastAsia="zh-CN"/>
        </w:rPr>
        <w:t>.1.2</w:t>
      </w:r>
      <w:r w:rsidRPr="008D4F36">
        <w:rPr>
          <w:rFonts w:eastAsia="SimSun"/>
          <w:lang w:eastAsia="zh-CN"/>
        </w:rPr>
        <w:tab/>
        <w:t>Minimum set of functions defining the gNB-</w:t>
      </w:r>
      <w:r w:rsidRPr="008D4F36">
        <w:rPr>
          <w:rFonts w:eastAsia="SimSun"/>
          <w:lang w:val="en-US" w:eastAsia="zh-CN"/>
        </w:rPr>
        <w:t>DU</w:t>
      </w:r>
      <w:r w:rsidRPr="008D4F36">
        <w:rPr>
          <w:rFonts w:eastAsia="SimSun"/>
          <w:lang w:eastAsia="zh-CN"/>
        </w:rPr>
        <w:t xml:space="preserve"> network product class</w:t>
      </w:r>
      <w:bookmarkEnd w:id="936"/>
    </w:p>
    <w:p w:rsidR="00FE2778" w:rsidRPr="00EB1D4C" w:rsidRDefault="00FE2778" w:rsidP="00FE2778">
      <w:pPr>
        <w:rPr>
          <w:rFonts w:eastAsia="SimSun"/>
        </w:rPr>
      </w:pPr>
      <w:r w:rsidRPr="008D4F36">
        <w:rPr>
          <w:rFonts w:eastAsia="SimSun"/>
        </w:rPr>
        <w:t>As part of the gNB-DU network product, it is expected that the gNB-DU contains gNB-DU application, a set of running processes (typically more than one) executin</w:t>
      </w:r>
      <w:r w:rsidRPr="00EB1D4C">
        <w:rPr>
          <w:rFonts w:eastAsia="SimSun"/>
        </w:rPr>
        <w:t>g the software package for the gNB-DU functions and OAM functions that are specific to the gNB-DU network product model. Functionalities specific to the gNB-DU network product introduce additional threats and/or critical assets as described below. Related security requirements and test cases have been captured in TS 33.523 [</w:t>
      </w:r>
      <w:r w:rsidR="00EB1D4C" w:rsidRPr="00EB1D4C">
        <w:rPr>
          <w:rFonts w:eastAsia="SimSun"/>
        </w:rPr>
        <w:t>32</w:t>
      </w:r>
      <w:r w:rsidRPr="00EB1D4C">
        <w:rPr>
          <w:rFonts w:eastAsia="SimSun"/>
        </w:rPr>
        <w:t>].</w:t>
      </w:r>
    </w:p>
    <w:p w:rsidR="00FE2778" w:rsidRPr="008D4F36" w:rsidRDefault="00FE2778" w:rsidP="00EB1D4C">
      <w:pPr>
        <w:pStyle w:val="NO"/>
      </w:pPr>
      <w:r w:rsidRPr="00EB1D4C">
        <w:t>NOTE:</w:t>
      </w:r>
      <w:r w:rsidRPr="00EB1D4C">
        <w:tab/>
        <w:t>For the purposes of the present document, this common set is defined to be the list of gNB-DU functions contained in TS 38.300 [29], TS 38.401 [30] and TS 23.501 [31].</w:t>
      </w:r>
    </w:p>
    <w:p w:rsidR="00FE2778" w:rsidRPr="008D4F36" w:rsidRDefault="00FE2778" w:rsidP="00FE2778">
      <w:pPr>
        <w:pStyle w:val="Heading1"/>
        <w:rPr>
          <w:rFonts w:eastAsia="SimSun"/>
        </w:rPr>
      </w:pPr>
      <w:bookmarkStart w:id="937" w:name="_Toc153528919"/>
      <w:r>
        <w:rPr>
          <w:rFonts w:eastAsia="SimSun"/>
        </w:rPr>
        <w:t>U</w:t>
      </w:r>
      <w:r w:rsidRPr="008D4F36">
        <w:rPr>
          <w:rFonts w:eastAsia="SimSun"/>
        </w:rPr>
        <w:t>.2</w:t>
      </w:r>
      <w:r w:rsidRPr="008D4F36">
        <w:rPr>
          <w:rFonts w:eastAsia="SimSun"/>
        </w:rPr>
        <w:tab/>
        <w:t>Assets and threats specific to the gNB-DU</w:t>
      </w:r>
      <w:bookmarkEnd w:id="937"/>
    </w:p>
    <w:p w:rsidR="00FE2778" w:rsidRPr="008D4F36" w:rsidRDefault="00FE2778" w:rsidP="00FE2778">
      <w:pPr>
        <w:pStyle w:val="Heading2"/>
        <w:rPr>
          <w:rFonts w:eastAsia="SimSun"/>
        </w:rPr>
      </w:pPr>
      <w:bookmarkStart w:id="938" w:name="_Toc153528920"/>
      <w:r>
        <w:rPr>
          <w:rFonts w:eastAsia="SimSun"/>
          <w:lang w:eastAsia="zh-CN"/>
        </w:rPr>
        <w:t>U</w:t>
      </w:r>
      <w:r w:rsidRPr="008D4F36">
        <w:rPr>
          <w:rFonts w:eastAsia="SimSun"/>
        </w:rPr>
        <w:t>.2.1</w:t>
      </w:r>
      <w:r w:rsidRPr="008D4F36">
        <w:rPr>
          <w:rFonts w:eastAsia="SimSun"/>
        </w:rPr>
        <w:tab/>
        <w:t>Critical assets</w:t>
      </w:r>
      <w:bookmarkEnd w:id="938"/>
    </w:p>
    <w:p w:rsidR="00FE2778" w:rsidRPr="008D4F36" w:rsidRDefault="00FE2778" w:rsidP="00FE2778">
      <w:pPr>
        <w:rPr>
          <w:rFonts w:eastAsia="SimSun"/>
        </w:rPr>
      </w:pPr>
      <w:r w:rsidRPr="008D4F36">
        <w:rPr>
          <w:rFonts w:eastAsia="SimSun"/>
        </w:rPr>
        <w:t>In addition to the critical assets of a GNP described in clause 5.2 of the present document, the critical assets specific to the gNB-DU to be protected are:</w:t>
      </w:r>
    </w:p>
    <w:p w:rsidR="00FE2778" w:rsidRPr="008D4F36" w:rsidRDefault="00FE2778" w:rsidP="00990EF7">
      <w:pPr>
        <w:pStyle w:val="B1"/>
      </w:pPr>
      <w:r w:rsidRPr="008D4F36">
        <w:t>-</w:t>
      </w:r>
      <w:r w:rsidRPr="008D4F36">
        <w:tab/>
        <w:t>gNB-DU Application;</w:t>
      </w:r>
    </w:p>
    <w:p w:rsidR="00FE2778" w:rsidRPr="008D4F36" w:rsidRDefault="00FE2778" w:rsidP="00990EF7">
      <w:pPr>
        <w:pStyle w:val="B1"/>
      </w:pPr>
      <w:r w:rsidRPr="008D4F36">
        <w:t>-</w:t>
      </w:r>
      <w:r w:rsidRPr="008D4F36">
        <w:tab/>
        <w:t>Mobility Management data: e.g. QoS and so on, etc;</w:t>
      </w:r>
    </w:p>
    <w:p w:rsidR="00FE2778" w:rsidRPr="008D4F36" w:rsidRDefault="00FE2778" w:rsidP="00990EF7">
      <w:pPr>
        <w:pStyle w:val="B1"/>
      </w:pPr>
      <w:r w:rsidRPr="008D4F36">
        <w:t>-</w:t>
      </w:r>
      <w:r w:rsidRPr="008D4F36">
        <w:tab/>
        <w:t>User plane data;</w:t>
      </w:r>
    </w:p>
    <w:p w:rsidR="00FE2778" w:rsidRPr="008D4F36" w:rsidRDefault="00FE2778" w:rsidP="00990EF7">
      <w:pPr>
        <w:pStyle w:val="B1"/>
      </w:pPr>
      <w:r w:rsidRPr="008D4F36">
        <w:t>-</w:t>
      </w:r>
      <w:r w:rsidRPr="008D4F36">
        <w:tab/>
        <w:t>The interfaces of gNB-DU whose data needs to be protected and which are within SCAS scope;</w:t>
      </w:r>
    </w:p>
    <w:p w:rsidR="00FE2778" w:rsidRPr="008D4F36" w:rsidRDefault="00FE2778" w:rsidP="00990EF7">
      <w:pPr>
        <w:pStyle w:val="B2"/>
      </w:pPr>
      <w:r w:rsidRPr="008D4F36">
        <w:t xml:space="preserve">- </w:t>
      </w:r>
      <w:r w:rsidRPr="008D4F36">
        <w:tab/>
        <w:t>F1 interface;</w:t>
      </w:r>
    </w:p>
    <w:p w:rsidR="00FE2778" w:rsidRPr="008D4F36" w:rsidRDefault="00FE2778" w:rsidP="00990EF7">
      <w:pPr>
        <w:pStyle w:val="B2"/>
      </w:pPr>
      <w:r w:rsidRPr="008D4F36">
        <w:t>-</w:t>
      </w:r>
      <w:r w:rsidRPr="008D4F36">
        <w:tab/>
        <w:t xml:space="preserve">Console interface, for local access: local interface on gNB-DU; and </w:t>
      </w:r>
    </w:p>
    <w:p w:rsidR="00FE2778" w:rsidRPr="008D4F36" w:rsidRDefault="00FE2778" w:rsidP="00990EF7">
      <w:pPr>
        <w:pStyle w:val="B2"/>
      </w:pPr>
      <w:r w:rsidRPr="008D4F36">
        <w:t>-</w:t>
      </w:r>
      <w:r w:rsidRPr="008D4F36">
        <w:tab/>
        <w:t>OAM interface, for remote access: interface between gNB-DU and OAM system; and</w:t>
      </w:r>
    </w:p>
    <w:p w:rsidR="00FE2778" w:rsidRPr="008D4F36" w:rsidRDefault="00FE2778" w:rsidP="00990EF7">
      <w:pPr>
        <w:pStyle w:val="NO"/>
      </w:pPr>
      <w:r w:rsidRPr="008D4F36">
        <w:t xml:space="preserve">NOTE 1: </w:t>
      </w:r>
      <w:r w:rsidRPr="008D4F36">
        <w:tab/>
        <w:t>The detailed interfaces of the gNB-DU class are described in clause 4, Network Product Class Description of the present document.</w:t>
      </w:r>
    </w:p>
    <w:p w:rsidR="00FE2778" w:rsidRPr="008D4F36" w:rsidRDefault="00FE2778" w:rsidP="00990EF7">
      <w:pPr>
        <w:pStyle w:val="B1"/>
      </w:pPr>
      <w:r w:rsidRPr="008D4F36">
        <w:t>-</w:t>
      </w:r>
      <w:r w:rsidRPr="008D4F36">
        <w:tab/>
        <w:t>gNB-DU Software: binary code or executable code.</w:t>
      </w:r>
    </w:p>
    <w:p w:rsidR="00FE2778" w:rsidRPr="008D4F36" w:rsidRDefault="00FE2778" w:rsidP="00990EF7">
      <w:pPr>
        <w:pStyle w:val="NO"/>
      </w:pPr>
      <w:r w:rsidRPr="008D4F36">
        <w:t>NOTE 2:</w:t>
      </w:r>
      <w:r w:rsidRPr="008D4F36">
        <w:tab/>
        <w:t>gNB-DU files may be any file owned by a user (root user as well as non-root uses), including User account data and credentials, Log data, configuration data, OS files, gNB-DU application, Mobility Management data or gNB-DU Software.</w:t>
      </w:r>
    </w:p>
    <w:p w:rsidR="00FE2778" w:rsidRPr="008D4F36" w:rsidRDefault="00FE2778" w:rsidP="00FE2778">
      <w:pPr>
        <w:pStyle w:val="Heading2"/>
        <w:rPr>
          <w:rFonts w:eastAsia="SimSun"/>
          <w:noProof/>
        </w:rPr>
      </w:pPr>
      <w:bookmarkStart w:id="939" w:name="_Toc153528921"/>
      <w:r>
        <w:rPr>
          <w:rFonts w:eastAsia="SimSun"/>
        </w:rPr>
        <w:t>U</w:t>
      </w:r>
      <w:r w:rsidRPr="008D4F36">
        <w:rPr>
          <w:rFonts w:eastAsia="SimSun"/>
        </w:rPr>
        <w:t>.2.2</w:t>
      </w:r>
      <w:r w:rsidRPr="008D4F36">
        <w:rPr>
          <w:rFonts w:eastAsia="SimSun"/>
        </w:rPr>
        <w:tab/>
        <w:t>Threats related to Control plane and User plane in the network</w:t>
      </w:r>
      <w:bookmarkEnd w:id="939"/>
      <w:r w:rsidRPr="008D4F36">
        <w:rPr>
          <w:rFonts w:eastAsia="SimSun"/>
        </w:rPr>
        <w:t xml:space="preserve"> </w:t>
      </w:r>
      <w:r w:rsidRPr="008D4F36">
        <w:rPr>
          <w:rFonts w:eastAsia="SimSun"/>
          <w:noProof/>
        </w:rPr>
        <w:tab/>
      </w:r>
    </w:p>
    <w:p w:rsidR="00FE2778" w:rsidRPr="008D4F36" w:rsidRDefault="00FE2778" w:rsidP="00FE2778">
      <w:pPr>
        <w:pStyle w:val="Heading3"/>
        <w:rPr>
          <w:rFonts w:eastAsia="SimSun"/>
          <w:noProof/>
        </w:rPr>
      </w:pPr>
      <w:bookmarkStart w:id="940" w:name="_Toc153528922"/>
      <w:r>
        <w:rPr>
          <w:rFonts w:eastAsia="SimSun"/>
          <w:noProof/>
        </w:rPr>
        <w:t>U</w:t>
      </w:r>
      <w:r w:rsidRPr="008D4F36">
        <w:rPr>
          <w:rFonts w:eastAsia="SimSun"/>
          <w:noProof/>
        </w:rPr>
        <w:t>.2.2.1</w:t>
      </w:r>
      <w:r w:rsidRPr="008D4F36">
        <w:rPr>
          <w:rFonts w:eastAsia="SimSun"/>
          <w:noProof/>
        </w:rPr>
        <w:tab/>
        <w:t>Control plane data confidentiality protection</w:t>
      </w:r>
      <w:bookmarkEnd w:id="940"/>
    </w:p>
    <w:p w:rsidR="00FE2778" w:rsidRPr="008D4F36" w:rsidRDefault="00FE2778" w:rsidP="00990EF7">
      <w:pPr>
        <w:pStyle w:val="B1"/>
        <w:rPr>
          <w:noProof/>
        </w:rPr>
      </w:pPr>
      <w:r w:rsidRPr="008D4F36">
        <w:rPr>
          <w:noProof/>
        </w:rPr>
        <w:t xml:space="preserve">- </w:t>
      </w:r>
      <w:r w:rsidRPr="008D4F36">
        <w:rPr>
          <w:i/>
          <w:iCs/>
          <w:noProof/>
        </w:rPr>
        <w:t>Threat name</w:t>
      </w:r>
      <w:r w:rsidRPr="008D4F36">
        <w:rPr>
          <w:noProof/>
        </w:rPr>
        <w:t>: gNB-DU control plane data confidentiality protection.</w:t>
      </w:r>
    </w:p>
    <w:p w:rsidR="00FE2778" w:rsidRPr="008D4F36" w:rsidRDefault="00FE2778" w:rsidP="00990EF7">
      <w:pPr>
        <w:pStyle w:val="B1"/>
        <w:rPr>
          <w:noProof/>
        </w:rPr>
      </w:pPr>
      <w:r w:rsidRPr="008D4F36">
        <w:rPr>
          <w:noProof/>
        </w:rPr>
        <w:t xml:space="preserve">- </w:t>
      </w:r>
      <w:r w:rsidRPr="008D4F36">
        <w:rPr>
          <w:i/>
          <w:iCs/>
          <w:noProof/>
        </w:rPr>
        <w:t>Threat Category</w:t>
      </w:r>
      <w:r w:rsidRPr="008D4F36">
        <w:rPr>
          <w:noProof/>
        </w:rPr>
        <w:t>: Information Disclosure.</w:t>
      </w:r>
    </w:p>
    <w:p w:rsidR="00FE2778" w:rsidRPr="008D4F36" w:rsidRDefault="00FE2778" w:rsidP="00990EF7">
      <w:pPr>
        <w:pStyle w:val="B1"/>
        <w:rPr>
          <w:noProof/>
        </w:rPr>
      </w:pPr>
      <w:r w:rsidRPr="008D4F36">
        <w:rPr>
          <w:noProof/>
        </w:rPr>
        <w:t xml:space="preserve">- </w:t>
      </w:r>
      <w:r w:rsidRPr="008D4F36">
        <w:rPr>
          <w:i/>
          <w:iCs/>
          <w:noProof/>
        </w:rPr>
        <w:t>Threat Description</w:t>
      </w:r>
      <w:r w:rsidRPr="008D4F36">
        <w:rPr>
          <w:noProof/>
        </w:rPr>
        <w:t>: If the gNB-DU does not provide confidentiality protection for control plane packets on the F1-C reference point, then the control plane packets sent over F1-C reference point can be compromised by attackers. This means the UE information exchanged can be accessed by the attackers leading to huge security breach. This threat scenario assumes that the F1-C reference points is not within the security environment.</w:t>
      </w:r>
    </w:p>
    <w:p w:rsidR="00FE2778" w:rsidRPr="008D4F36" w:rsidRDefault="00FE2778" w:rsidP="00990EF7">
      <w:pPr>
        <w:pStyle w:val="B1"/>
        <w:rPr>
          <w:noProof/>
        </w:rPr>
      </w:pPr>
      <w:r w:rsidRPr="008D4F36">
        <w:rPr>
          <w:noProof/>
        </w:rPr>
        <w:t xml:space="preserve">- </w:t>
      </w:r>
      <w:r w:rsidRPr="008D4F36">
        <w:rPr>
          <w:i/>
          <w:iCs/>
          <w:noProof/>
        </w:rPr>
        <w:t>Threatened Asset</w:t>
      </w:r>
      <w:r w:rsidRPr="008D4F36">
        <w:rPr>
          <w:noProof/>
        </w:rPr>
        <w:t>: Mobility Management data.</w:t>
      </w:r>
    </w:p>
    <w:p w:rsidR="00FE2778" w:rsidRPr="008D4F36" w:rsidRDefault="00FE2778" w:rsidP="00FE2778">
      <w:pPr>
        <w:pStyle w:val="Heading3"/>
        <w:rPr>
          <w:rFonts w:eastAsia="SimSun"/>
          <w:noProof/>
        </w:rPr>
      </w:pPr>
      <w:bookmarkStart w:id="941" w:name="_Toc153528923"/>
      <w:r>
        <w:rPr>
          <w:rFonts w:eastAsia="SimSun"/>
          <w:noProof/>
        </w:rPr>
        <w:t>U</w:t>
      </w:r>
      <w:r w:rsidRPr="008D4F36">
        <w:rPr>
          <w:rFonts w:eastAsia="SimSun"/>
          <w:noProof/>
        </w:rPr>
        <w:t>.2.2.2</w:t>
      </w:r>
      <w:r w:rsidRPr="008D4F36">
        <w:rPr>
          <w:rFonts w:eastAsia="SimSun"/>
          <w:noProof/>
        </w:rPr>
        <w:tab/>
        <w:t>Control plane data integrity protection</w:t>
      </w:r>
      <w:bookmarkEnd w:id="941"/>
    </w:p>
    <w:p w:rsidR="00FE2778" w:rsidRPr="008D4F36" w:rsidRDefault="00FE2778" w:rsidP="00990EF7">
      <w:pPr>
        <w:pStyle w:val="B1"/>
        <w:rPr>
          <w:noProof/>
        </w:rPr>
      </w:pPr>
      <w:r w:rsidRPr="008D4F36">
        <w:rPr>
          <w:noProof/>
        </w:rPr>
        <w:t xml:space="preserve">- </w:t>
      </w:r>
      <w:r w:rsidRPr="008D4F36">
        <w:rPr>
          <w:i/>
          <w:iCs/>
          <w:noProof/>
        </w:rPr>
        <w:t>Threat name</w:t>
      </w:r>
      <w:r w:rsidRPr="008D4F36">
        <w:rPr>
          <w:noProof/>
        </w:rPr>
        <w:t>: Control plane data integrity protection.</w:t>
      </w:r>
    </w:p>
    <w:p w:rsidR="00FE2778" w:rsidRPr="008D4F36" w:rsidRDefault="00FE2778" w:rsidP="00990EF7">
      <w:pPr>
        <w:pStyle w:val="B1"/>
        <w:rPr>
          <w:noProof/>
        </w:rPr>
      </w:pPr>
      <w:r w:rsidRPr="008D4F36">
        <w:rPr>
          <w:noProof/>
        </w:rPr>
        <w:t xml:space="preserve">- </w:t>
      </w:r>
      <w:r w:rsidRPr="008D4F36">
        <w:rPr>
          <w:i/>
          <w:iCs/>
          <w:noProof/>
        </w:rPr>
        <w:t>Threat Category</w:t>
      </w:r>
      <w:r w:rsidRPr="008D4F36">
        <w:rPr>
          <w:noProof/>
        </w:rPr>
        <w:t>: Tampering data, Denial of Service.</w:t>
      </w:r>
    </w:p>
    <w:p w:rsidR="00FE2778" w:rsidRPr="008D4F36" w:rsidRDefault="00FE2778" w:rsidP="00990EF7">
      <w:pPr>
        <w:pStyle w:val="B1"/>
        <w:rPr>
          <w:noProof/>
        </w:rPr>
      </w:pPr>
      <w:r w:rsidRPr="008D4F36">
        <w:rPr>
          <w:noProof/>
        </w:rPr>
        <w:t xml:space="preserve">- </w:t>
      </w:r>
      <w:r w:rsidRPr="008D4F36">
        <w:rPr>
          <w:i/>
          <w:iCs/>
          <w:noProof/>
        </w:rPr>
        <w:t>Threat Description</w:t>
      </w:r>
      <w:r w:rsidRPr="008D4F36">
        <w:rPr>
          <w:noProof/>
        </w:rPr>
        <w:t>: If the gNB-DU does not provide integrity protection for control plane packets on F1-C reference point, the control plane packets sent over this reference point can be modified without detection. The intruder manipulations on control plane packets can lead to denial of service to legitimate users. This threat scenario assumes that the F1-C reference point is not within the security environment.</w:t>
      </w:r>
    </w:p>
    <w:p w:rsidR="00FE2778" w:rsidRDefault="00FE2778" w:rsidP="00990EF7">
      <w:pPr>
        <w:pStyle w:val="B1"/>
        <w:rPr>
          <w:noProof/>
          <w:color w:val="FF0000"/>
        </w:rPr>
      </w:pPr>
      <w:r w:rsidRPr="008D4F36">
        <w:rPr>
          <w:noProof/>
        </w:rPr>
        <w:t xml:space="preserve">- </w:t>
      </w:r>
      <w:r w:rsidRPr="008D4F36">
        <w:rPr>
          <w:i/>
          <w:iCs/>
          <w:noProof/>
        </w:rPr>
        <w:t>Threatened Asset</w:t>
      </w:r>
      <w:r w:rsidRPr="008D4F36">
        <w:rPr>
          <w:noProof/>
        </w:rPr>
        <w:t>: Sufficient Processing Capacity, Mobility Management data.</w:t>
      </w:r>
    </w:p>
    <w:p w:rsidR="00FE2778" w:rsidRPr="00271D02" w:rsidRDefault="00FE2778" w:rsidP="00FE2778">
      <w:pPr>
        <w:pStyle w:val="Heading3"/>
        <w:rPr>
          <w:rFonts w:eastAsia="SimSun"/>
          <w:noProof/>
        </w:rPr>
      </w:pPr>
      <w:bookmarkStart w:id="942" w:name="_Toc153528924"/>
      <w:r>
        <w:rPr>
          <w:rFonts w:eastAsia="SimSun"/>
          <w:noProof/>
        </w:rPr>
        <w:t>U</w:t>
      </w:r>
      <w:r w:rsidRPr="00271D02">
        <w:rPr>
          <w:rFonts w:eastAsia="SimSun"/>
          <w:noProof/>
        </w:rPr>
        <w:t>.2.2.</w:t>
      </w:r>
      <w:r>
        <w:rPr>
          <w:rFonts w:eastAsia="SimSun"/>
          <w:noProof/>
        </w:rPr>
        <w:t>3</w:t>
      </w:r>
      <w:r w:rsidRPr="00271D02">
        <w:rPr>
          <w:rFonts w:eastAsia="SimSun"/>
          <w:noProof/>
        </w:rPr>
        <w:tab/>
        <w:t>User plane data confidentiality protection</w:t>
      </w:r>
      <w:bookmarkEnd w:id="942"/>
      <w:r w:rsidRPr="00271D02">
        <w:rPr>
          <w:rFonts w:eastAsia="SimSun"/>
          <w:noProof/>
        </w:rPr>
        <w:t xml:space="preserve"> </w:t>
      </w:r>
    </w:p>
    <w:p w:rsidR="00FE2778" w:rsidRPr="00271D02" w:rsidRDefault="00FE2778" w:rsidP="00990EF7">
      <w:pPr>
        <w:pStyle w:val="B1"/>
        <w:rPr>
          <w:noProof/>
        </w:rPr>
      </w:pPr>
      <w:r w:rsidRPr="00271D02">
        <w:rPr>
          <w:noProof/>
        </w:rPr>
        <w:t xml:space="preserve">- </w:t>
      </w:r>
      <w:r w:rsidRPr="00271D02">
        <w:rPr>
          <w:i/>
          <w:iCs/>
          <w:noProof/>
        </w:rPr>
        <w:t>Threat name</w:t>
      </w:r>
      <w:r w:rsidRPr="00271D02">
        <w:rPr>
          <w:noProof/>
        </w:rPr>
        <w:t>: User plane data confidentiality protection.</w:t>
      </w:r>
    </w:p>
    <w:p w:rsidR="00FE2778" w:rsidRPr="00271D02" w:rsidRDefault="00FE2778" w:rsidP="00990EF7">
      <w:pPr>
        <w:pStyle w:val="B1"/>
        <w:rPr>
          <w:noProof/>
        </w:rPr>
      </w:pPr>
      <w:r w:rsidRPr="00271D02">
        <w:rPr>
          <w:noProof/>
        </w:rPr>
        <w:t xml:space="preserve">- </w:t>
      </w:r>
      <w:r w:rsidRPr="00271D02">
        <w:rPr>
          <w:i/>
          <w:iCs/>
          <w:noProof/>
        </w:rPr>
        <w:t>Threat Category</w:t>
      </w:r>
      <w:r w:rsidRPr="00271D02">
        <w:rPr>
          <w:noProof/>
        </w:rPr>
        <w:t>: Information Disclosure.</w:t>
      </w:r>
    </w:p>
    <w:p w:rsidR="00FE2778" w:rsidRPr="00271D02" w:rsidRDefault="00FE2778" w:rsidP="00990EF7">
      <w:pPr>
        <w:pStyle w:val="B1"/>
        <w:rPr>
          <w:noProof/>
        </w:rPr>
      </w:pPr>
      <w:r w:rsidRPr="00271D02">
        <w:rPr>
          <w:noProof/>
        </w:rPr>
        <w:t xml:space="preserve">- </w:t>
      </w:r>
      <w:r w:rsidRPr="00271D02">
        <w:rPr>
          <w:i/>
          <w:iCs/>
          <w:noProof/>
        </w:rPr>
        <w:t>Threat Description</w:t>
      </w:r>
      <w:r w:rsidRPr="00271D02">
        <w:rPr>
          <w:noProof/>
        </w:rPr>
        <w:t>: If the gNB-DU does not cipher and decipher user plane packets on the F1 reference point, then the attackers can compromise user packets on F1. The attackers can gain access to user identifiers, serving network identifiers, location information and can perform user tracking.  This threat scenario assumes that the F1 reference point are not within the security environment.</w:t>
      </w:r>
    </w:p>
    <w:p w:rsidR="00FE2778" w:rsidRPr="00271D02" w:rsidRDefault="00FE2778" w:rsidP="00990EF7">
      <w:pPr>
        <w:pStyle w:val="B1"/>
        <w:rPr>
          <w:noProof/>
        </w:rPr>
      </w:pPr>
      <w:r w:rsidRPr="00271D02">
        <w:rPr>
          <w:noProof/>
        </w:rPr>
        <w:t xml:space="preserve">- </w:t>
      </w:r>
      <w:r w:rsidRPr="00271D02">
        <w:rPr>
          <w:i/>
          <w:iCs/>
          <w:noProof/>
        </w:rPr>
        <w:t>Threatened Asset</w:t>
      </w:r>
      <w:r w:rsidRPr="00271D02">
        <w:rPr>
          <w:noProof/>
        </w:rPr>
        <w:t>: User plane data.</w:t>
      </w:r>
    </w:p>
    <w:p w:rsidR="00FE2778" w:rsidRPr="00271D02" w:rsidRDefault="00FE2778" w:rsidP="00FE2778">
      <w:pPr>
        <w:pStyle w:val="Heading3"/>
        <w:rPr>
          <w:rFonts w:eastAsia="SimSun"/>
          <w:noProof/>
        </w:rPr>
      </w:pPr>
      <w:bookmarkStart w:id="943" w:name="_Toc153528925"/>
      <w:r>
        <w:rPr>
          <w:rFonts w:eastAsia="SimSun"/>
          <w:noProof/>
        </w:rPr>
        <w:t>U</w:t>
      </w:r>
      <w:r w:rsidRPr="00271D02">
        <w:rPr>
          <w:rFonts w:eastAsia="SimSun"/>
          <w:noProof/>
        </w:rPr>
        <w:t>.2.2.</w:t>
      </w:r>
      <w:r>
        <w:rPr>
          <w:rFonts w:eastAsia="SimSun"/>
          <w:noProof/>
        </w:rPr>
        <w:t>4</w:t>
      </w:r>
      <w:r w:rsidRPr="00271D02">
        <w:rPr>
          <w:rFonts w:eastAsia="SimSun"/>
          <w:noProof/>
        </w:rPr>
        <w:tab/>
        <w:t>User plane data integrity protection</w:t>
      </w:r>
      <w:bookmarkEnd w:id="943"/>
    </w:p>
    <w:p w:rsidR="00FE2778" w:rsidRPr="00271D02" w:rsidRDefault="00FE2778" w:rsidP="00990EF7">
      <w:pPr>
        <w:pStyle w:val="B1"/>
        <w:rPr>
          <w:noProof/>
        </w:rPr>
      </w:pPr>
      <w:r w:rsidRPr="00271D02">
        <w:rPr>
          <w:noProof/>
        </w:rPr>
        <w:t xml:space="preserve">- </w:t>
      </w:r>
      <w:r w:rsidRPr="00271D02">
        <w:rPr>
          <w:i/>
          <w:iCs/>
          <w:noProof/>
        </w:rPr>
        <w:t>Threat name</w:t>
      </w:r>
      <w:r w:rsidRPr="00271D02">
        <w:rPr>
          <w:noProof/>
        </w:rPr>
        <w:t>: User plane data integrity protection.</w:t>
      </w:r>
    </w:p>
    <w:p w:rsidR="00FE2778" w:rsidRPr="00271D02" w:rsidRDefault="00FE2778" w:rsidP="00990EF7">
      <w:pPr>
        <w:pStyle w:val="B1"/>
        <w:rPr>
          <w:noProof/>
        </w:rPr>
      </w:pPr>
      <w:r w:rsidRPr="00271D02">
        <w:rPr>
          <w:noProof/>
        </w:rPr>
        <w:t xml:space="preserve">- </w:t>
      </w:r>
      <w:r w:rsidRPr="00271D02">
        <w:rPr>
          <w:i/>
          <w:iCs/>
          <w:noProof/>
        </w:rPr>
        <w:t>Threat Category</w:t>
      </w:r>
      <w:r w:rsidRPr="00271D02">
        <w:rPr>
          <w:noProof/>
        </w:rPr>
        <w:t>: Tampering data, Denial of Service.</w:t>
      </w:r>
    </w:p>
    <w:p w:rsidR="00FE2778" w:rsidRPr="00271D02" w:rsidRDefault="00FE2778" w:rsidP="00990EF7">
      <w:pPr>
        <w:pStyle w:val="B1"/>
        <w:rPr>
          <w:noProof/>
        </w:rPr>
      </w:pPr>
      <w:r w:rsidRPr="00271D02">
        <w:rPr>
          <w:noProof/>
        </w:rPr>
        <w:t xml:space="preserve">- </w:t>
      </w:r>
      <w:r w:rsidRPr="00271D02">
        <w:rPr>
          <w:i/>
          <w:iCs/>
          <w:noProof/>
        </w:rPr>
        <w:t>Threat Description</w:t>
      </w:r>
      <w:r w:rsidRPr="00271D02">
        <w:rPr>
          <w:noProof/>
        </w:rPr>
        <w:t>: If the gNB-DU does not handle integrity protection for user plane packets for the F1 reference point then all the uplink/downlink user plane packets can be manipulated by intruders to launch Denial of Service attack. This threat scenario assumes that the F1 reference point is not within the security environment.</w:t>
      </w:r>
    </w:p>
    <w:p w:rsidR="00FE2778" w:rsidRPr="00271D02" w:rsidRDefault="00FE2778" w:rsidP="00990EF7">
      <w:pPr>
        <w:pStyle w:val="B1"/>
        <w:rPr>
          <w:noProof/>
        </w:rPr>
      </w:pPr>
      <w:r w:rsidRPr="00271D02">
        <w:rPr>
          <w:noProof/>
        </w:rPr>
        <w:t xml:space="preserve">- </w:t>
      </w:r>
      <w:r w:rsidRPr="00271D02">
        <w:rPr>
          <w:i/>
          <w:iCs/>
          <w:noProof/>
        </w:rPr>
        <w:t>Threatened Asset</w:t>
      </w:r>
      <w:r w:rsidRPr="00271D02">
        <w:rPr>
          <w:noProof/>
        </w:rPr>
        <w:t>: Sufficient Processing Capacity, User plane data.</w:t>
      </w:r>
    </w:p>
    <w:p w:rsidR="00010AE5" w:rsidRPr="00166948" w:rsidRDefault="00010AE5" w:rsidP="00010AE5">
      <w:pPr>
        <w:pStyle w:val="Heading9"/>
      </w:pPr>
      <w:r>
        <w:br w:type="page"/>
      </w:r>
      <w:bookmarkStart w:id="944" w:name="_Toc91075129"/>
      <w:bookmarkStart w:id="945" w:name="_Toc91075133"/>
      <w:bookmarkStart w:id="946" w:name="_Toc153528926"/>
      <w:r w:rsidRPr="00166948">
        <w:t xml:space="preserve">Annex </w:t>
      </w:r>
      <w:r>
        <w:t>V</w:t>
      </w:r>
      <w:r w:rsidRPr="00166948">
        <w:t xml:space="preserve">: </w:t>
      </w:r>
      <w:r w:rsidRPr="00166948">
        <w:br/>
        <w:t xml:space="preserve">Aspects specific to the </w:t>
      </w:r>
      <w:r>
        <w:t>n</w:t>
      </w:r>
      <w:r w:rsidRPr="00166948">
        <w:t xml:space="preserve">etwork </w:t>
      </w:r>
      <w:r>
        <w:t>p</w:t>
      </w:r>
      <w:r w:rsidRPr="00166948">
        <w:t xml:space="preserve">roduct </w:t>
      </w:r>
      <w:r>
        <w:t>c</w:t>
      </w:r>
      <w:r w:rsidRPr="00166948">
        <w:t xml:space="preserve">lass </w:t>
      </w:r>
      <w:r>
        <w:t>MnF</w:t>
      </w:r>
      <w:bookmarkEnd w:id="944"/>
      <w:bookmarkEnd w:id="946"/>
    </w:p>
    <w:p w:rsidR="00010AE5" w:rsidRPr="00166948" w:rsidRDefault="00010AE5" w:rsidP="00010AE5">
      <w:pPr>
        <w:pStyle w:val="Heading1"/>
      </w:pPr>
      <w:bookmarkStart w:id="947" w:name="_Toc91075130"/>
      <w:bookmarkStart w:id="948" w:name="_Toc153528927"/>
      <w:r>
        <w:t>V</w:t>
      </w:r>
      <w:r w:rsidRPr="00166948">
        <w:t>.1</w:t>
      </w:r>
      <w:r w:rsidRPr="00166948">
        <w:tab/>
        <w:t xml:space="preserve">Network </w:t>
      </w:r>
      <w:r>
        <w:t>p</w:t>
      </w:r>
      <w:r w:rsidRPr="00166948">
        <w:t xml:space="preserve">roduct </w:t>
      </w:r>
      <w:r>
        <w:t>c</w:t>
      </w:r>
      <w:r w:rsidRPr="00166948">
        <w:t xml:space="preserve">lass description for the </w:t>
      </w:r>
      <w:bookmarkEnd w:id="947"/>
      <w:r>
        <w:t>MnF</w:t>
      </w:r>
      <w:bookmarkEnd w:id="948"/>
    </w:p>
    <w:p w:rsidR="00010AE5" w:rsidRPr="00166948" w:rsidRDefault="00010AE5" w:rsidP="00010AE5">
      <w:pPr>
        <w:pStyle w:val="Heading2"/>
      </w:pPr>
      <w:bookmarkStart w:id="949" w:name="_Toc91075131"/>
      <w:bookmarkStart w:id="950" w:name="_Toc153528928"/>
      <w:r>
        <w:rPr>
          <w:lang w:val="en-US"/>
        </w:rPr>
        <w:t>V</w:t>
      </w:r>
      <w:r w:rsidRPr="00166948">
        <w:t>.1.1</w:t>
      </w:r>
      <w:r w:rsidRPr="00166948">
        <w:tab/>
        <w:t>Introduction</w:t>
      </w:r>
      <w:bookmarkEnd w:id="949"/>
      <w:bookmarkEnd w:id="950"/>
    </w:p>
    <w:p w:rsidR="00010AE5" w:rsidRDefault="00010AE5" w:rsidP="00010AE5">
      <w:r w:rsidRPr="00166948">
        <w:t xml:space="preserve">The present document captures the network product class descriptions, threats and critical assets that have been identified in the course of the work on 3GPP security assurance specifications. The main body of the present document contains generic aspects that are believed to apply to more than one network product class, while </w:t>
      </w:r>
      <w:r>
        <w:t>this clause</w:t>
      </w:r>
      <w:r w:rsidRPr="00166948">
        <w:t xml:space="preserve"> cover</w:t>
      </w:r>
      <w:r>
        <w:t>s</w:t>
      </w:r>
      <w:r w:rsidRPr="00166948">
        <w:t xml:space="preserve"> the aspects specific to </w:t>
      </w:r>
      <w:r>
        <w:t>the MnF</w:t>
      </w:r>
      <w:r w:rsidRPr="00166948">
        <w:t xml:space="preserve"> network product class.</w:t>
      </w:r>
    </w:p>
    <w:p w:rsidR="00010AE5" w:rsidRDefault="00010AE5" w:rsidP="00010AE5">
      <w:r>
        <w:rPr>
          <w:rFonts w:hint="eastAsia"/>
          <w:lang w:eastAsia="zh-CN"/>
        </w:rPr>
        <w:t>A</w:t>
      </w:r>
      <w:r>
        <w:rPr>
          <w:lang w:eastAsia="zh-CN"/>
        </w:rPr>
        <w:t xml:space="preserve"> 5G MnF NP </w:t>
      </w:r>
      <w:r>
        <w:t xml:space="preserve">implement 3GPP-defined functions from various releases. As specified in TS 23.533 [33], a 5G MnF may support management services such as for </w:t>
      </w:r>
      <w:r w:rsidRPr="000A332D">
        <w:t xml:space="preserve">performance management, configuration management </w:t>
      </w:r>
      <w:r>
        <w:t>or</w:t>
      </w:r>
      <w:r w:rsidRPr="000A332D">
        <w:t xml:space="preserve"> fault supervision services</w:t>
      </w:r>
      <w:r>
        <w:t>, etc.</w:t>
      </w:r>
    </w:p>
    <w:p w:rsidR="00010AE5" w:rsidRDefault="00010AE5" w:rsidP="00010AE5">
      <w:bookmarkStart w:id="951" w:name="_Toc91075132"/>
      <w:r>
        <w:t xml:space="preserve">By comparison to the </w:t>
      </w:r>
      <w:r w:rsidRPr="00166948">
        <w:t>Figure 4.3-1</w:t>
      </w:r>
      <w:r>
        <w:t xml:space="preserve"> (</w:t>
      </w:r>
      <w:r w:rsidRPr="00166948">
        <w:t>GNP model</w:t>
      </w:r>
      <w:r>
        <w:t>), a 5G MnF NP includes f</w:t>
      </w:r>
      <w:r w:rsidRPr="00A76A84">
        <w:t>unctions defined by 3GPP</w:t>
      </w:r>
      <w:r>
        <w:t>, other functions, operating system and hardware. According to clause 5.3 of TS 28.533 [34], there are two types of MnFs: cross domain MnF and domain MnF. These MnF types differ slightly in the types of interfaces they support as explained below.</w:t>
      </w:r>
    </w:p>
    <w:p w:rsidR="00010AE5" w:rsidRDefault="00010AE5" w:rsidP="00010AE5">
      <w:r>
        <w:t xml:space="preserve">The generic interfaces supported by both MnF NP classes are interfaces for remote management, local console, towards digital portal, to central AAA, to MnF in other domain. The cross domain MnF specific interfaces are interfaces towards external consumer, towards BSS, to TN management system. The domain MnF specific interfaces are interfaces to NF in the same domain. </w:t>
      </w:r>
    </w:p>
    <w:p w:rsidR="00010AE5" w:rsidRPr="00166948" w:rsidRDefault="00010AE5" w:rsidP="00010AE5">
      <w:pPr>
        <w:pStyle w:val="Heading2"/>
      </w:pPr>
      <w:bookmarkStart w:id="952" w:name="_Toc153528929"/>
      <w:r>
        <w:rPr>
          <w:lang w:eastAsia="zh-CN"/>
        </w:rPr>
        <w:t>V</w:t>
      </w:r>
      <w:r w:rsidRPr="005E5F9F">
        <w:rPr>
          <w:lang w:eastAsia="zh-CN"/>
        </w:rPr>
        <w:t>.1.2</w:t>
      </w:r>
      <w:r w:rsidRPr="005E5F9F">
        <w:rPr>
          <w:lang w:eastAsia="zh-CN"/>
        </w:rPr>
        <w:tab/>
        <w:t xml:space="preserve">Minimum set of functions defining the </w:t>
      </w:r>
      <w:r>
        <w:rPr>
          <w:lang w:eastAsia="zh-CN"/>
        </w:rPr>
        <w:t>MnF</w:t>
      </w:r>
      <w:r w:rsidRPr="005E5F9F">
        <w:rPr>
          <w:lang w:eastAsia="zh-CN"/>
        </w:rPr>
        <w:t xml:space="preserve"> network product class</w:t>
      </w:r>
      <w:bookmarkEnd w:id="951"/>
      <w:bookmarkEnd w:id="952"/>
    </w:p>
    <w:p w:rsidR="00010AE5" w:rsidRPr="00166948" w:rsidRDefault="00010AE5" w:rsidP="00010AE5">
      <w:r w:rsidRPr="000F2E20">
        <w:t>Acco</w:t>
      </w:r>
      <w:r>
        <w:t xml:space="preserve">rding to TR 33.916 </w:t>
      </w:r>
      <w:r w:rsidRPr="00166948">
        <w:t>[</w:t>
      </w:r>
      <w:r w:rsidRPr="00166948">
        <w:rPr>
          <w:lang w:eastAsia="zh-CN"/>
        </w:rPr>
        <w:t>2</w:t>
      </w:r>
      <w:r w:rsidRPr="00166948">
        <w:t xml:space="preserve">], a network product class is a class of products that all implement a common set of 3GPP-defined functionalities. Therefore, in order to define the </w:t>
      </w:r>
      <w:r>
        <w:t xml:space="preserve">MnF </w:t>
      </w:r>
      <w:r w:rsidRPr="00166948">
        <w:t>network product class</w:t>
      </w:r>
      <w:r>
        <w:t>,</w:t>
      </w:r>
      <w:r w:rsidRPr="00166948">
        <w:t xml:space="preserve"> it is necessary to define the common set of 3GPP-defined functionalities that is constitutive f</w:t>
      </w:r>
      <w:r>
        <w:t>or a</w:t>
      </w:r>
      <w:r w:rsidRPr="00166948">
        <w:t xml:space="preserve"> </w:t>
      </w:r>
      <w:r>
        <w:t>MnF</w:t>
      </w:r>
      <w:r w:rsidRPr="00166948">
        <w:t xml:space="preserve">. As part of the </w:t>
      </w:r>
      <w:r>
        <w:t>MnF</w:t>
      </w:r>
      <w:r w:rsidRPr="00166948">
        <w:t xml:space="preserve"> network product, it is expected that the </w:t>
      </w:r>
      <w:r>
        <w:t>MnF</w:t>
      </w:r>
      <w:r w:rsidRPr="00166948">
        <w:t xml:space="preserve"> contain</w:t>
      </w:r>
      <w:r>
        <w:t>s</w:t>
      </w:r>
      <w:r w:rsidRPr="00166948">
        <w:t xml:space="preserve"> </w:t>
      </w:r>
      <w:r>
        <w:t>MnF</w:t>
      </w:r>
      <w:r w:rsidRPr="00166948">
        <w:t xml:space="preserve"> application, a set of running processes (typically more than one) executing the software package for the </w:t>
      </w:r>
      <w:r>
        <w:t>MnF</w:t>
      </w:r>
      <w:r w:rsidRPr="00166948">
        <w:t xml:space="preserve"> functions and OAM functions that </w:t>
      </w:r>
      <w:r>
        <w:t>are</w:t>
      </w:r>
      <w:r w:rsidRPr="00166948">
        <w:t xml:space="preserve"> specific to the </w:t>
      </w:r>
      <w:r>
        <w:t>MnF</w:t>
      </w:r>
      <w:r w:rsidRPr="00166948">
        <w:t xml:space="preserve"> network product model. Functionalities specific to the </w:t>
      </w:r>
      <w:r>
        <w:t>MnF</w:t>
      </w:r>
      <w:r w:rsidRPr="00166948">
        <w:t xml:space="preserve"> network product introduce additional critical assets </w:t>
      </w:r>
      <w:r>
        <w:t xml:space="preserve">and/or </w:t>
      </w:r>
      <w:r w:rsidRPr="00166948">
        <w:t>threats as described below. Related security requirements and test cases have been captured in TS 33.</w:t>
      </w:r>
      <w:r>
        <w:t>526</w:t>
      </w:r>
      <w:r w:rsidRPr="00166948">
        <w:t xml:space="preserve"> </w:t>
      </w:r>
      <w:r>
        <w:t>[35]</w:t>
      </w:r>
      <w:r w:rsidRPr="00166948">
        <w:t xml:space="preserve">. </w:t>
      </w:r>
    </w:p>
    <w:p w:rsidR="00010AE5" w:rsidRPr="009C6480" w:rsidRDefault="00010AE5" w:rsidP="00010AE5">
      <w:pPr>
        <w:pStyle w:val="NO"/>
      </w:pPr>
      <w:r w:rsidRPr="00B67177">
        <w:t xml:space="preserve">Note: For the purposes of the present document, this common set is defined to be the list of functions contained in </w:t>
      </w:r>
      <w:r>
        <w:t>TS 28.533</w:t>
      </w:r>
      <w:r w:rsidRPr="00B67177">
        <w:t xml:space="preserve"> </w:t>
      </w:r>
      <w:r>
        <w:t>[33], TS 28.530 [34]</w:t>
      </w:r>
      <w:r w:rsidRPr="00B67177">
        <w:t>.</w:t>
      </w:r>
    </w:p>
    <w:p w:rsidR="00010AE5" w:rsidRPr="00166948" w:rsidRDefault="00010AE5" w:rsidP="00010AE5">
      <w:pPr>
        <w:pStyle w:val="Heading1"/>
      </w:pPr>
      <w:bookmarkStart w:id="953" w:name="_Toc153528930"/>
      <w:bookmarkEnd w:id="945"/>
      <w:r>
        <w:t>V</w:t>
      </w:r>
      <w:r w:rsidRPr="00166948">
        <w:t>.2</w:t>
      </w:r>
      <w:r w:rsidRPr="00166948">
        <w:tab/>
        <w:t xml:space="preserve">Assets and </w:t>
      </w:r>
      <w:r>
        <w:t>t</w:t>
      </w:r>
      <w:r w:rsidRPr="00166948">
        <w:t xml:space="preserve">hreats specific to the </w:t>
      </w:r>
      <w:r>
        <w:t>MnF</w:t>
      </w:r>
      <w:bookmarkEnd w:id="953"/>
    </w:p>
    <w:p w:rsidR="00010AE5" w:rsidRDefault="00010AE5" w:rsidP="00010AE5">
      <w:pPr>
        <w:pStyle w:val="Heading2"/>
      </w:pPr>
      <w:bookmarkStart w:id="954" w:name="_Toc91075134"/>
      <w:bookmarkStart w:id="955" w:name="_Toc91075135"/>
      <w:bookmarkStart w:id="956" w:name="_Toc153528931"/>
      <w:r>
        <w:rPr>
          <w:lang w:eastAsia="zh-CN"/>
        </w:rPr>
        <w:t>V</w:t>
      </w:r>
      <w:r w:rsidRPr="00166948">
        <w:t>.2.1</w:t>
      </w:r>
      <w:r w:rsidRPr="00166948">
        <w:tab/>
        <w:t>Critical assets</w:t>
      </w:r>
      <w:bookmarkEnd w:id="954"/>
      <w:bookmarkEnd w:id="956"/>
    </w:p>
    <w:p w:rsidR="00010AE5" w:rsidRDefault="00010AE5" w:rsidP="00010AE5">
      <w:pPr>
        <w:rPr>
          <w:lang w:eastAsia="zh-CN"/>
        </w:rPr>
      </w:pPr>
      <w:r w:rsidRPr="00680245">
        <w:rPr>
          <w:lang w:eastAsia="zh-CN"/>
        </w:rPr>
        <w:t>In addition to the critical assets of a GNP described in clause 5.2 of the present document, t</w:t>
      </w:r>
      <w:r w:rsidRPr="00680245">
        <w:rPr>
          <w:rFonts w:hint="eastAsia"/>
          <w:lang w:eastAsia="zh-CN"/>
        </w:rPr>
        <w:t xml:space="preserve">he </w:t>
      </w:r>
      <w:r w:rsidRPr="00680245">
        <w:rPr>
          <w:lang w:eastAsia="zh-CN"/>
        </w:rPr>
        <w:t xml:space="preserve">critical </w:t>
      </w:r>
      <w:r w:rsidRPr="00680245">
        <w:rPr>
          <w:rFonts w:hint="eastAsia"/>
          <w:lang w:eastAsia="zh-CN"/>
        </w:rPr>
        <w:t xml:space="preserve">assets </w:t>
      </w:r>
      <w:r w:rsidRPr="00680245">
        <w:rPr>
          <w:lang w:eastAsia="zh-CN"/>
        </w:rPr>
        <w:t>specific</w:t>
      </w:r>
      <w:r>
        <w:rPr>
          <w:lang w:eastAsia="zh-CN"/>
        </w:rPr>
        <w:t xml:space="preserve"> to the MnF to be protected are:</w:t>
      </w:r>
    </w:p>
    <w:p w:rsidR="00010AE5" w:rsidRDefault="00010AE5" w:rsidP="00010AE5">
      <w:pPr>
        <w:pStyle w:val="B1"/>
        <w:numPr>
          <w:ilvl w:val="0"/>
          <w:numId w:val="128"/>
        </w:numPr>
        <w:overflowPunct/>
        <w:autoSpaceDE/>
        <w:autoSpaceDN/>
        <w:adjustRightInd/>
        <w:textAlignment w:val="auto"/>
        <w:rPr>
          <w:lang w:eastAsia="zh-CN"/>
        </w:rPr>
      </w:pPr>
      <w:r>
        <w:rPr>
          <w:lang w:eastAsia="zh-CN"/>
        </w:rPr>
        <w:t>MnF Application</w:t>
      </w:r>
    </w:p>
    <w:p w:rsidR="00010AE5" w:rsidRDefault="00010AE5" w:rsidP="00010AE5">
      <w:pPr>
        <w:pStyle w:val="B1"/>
        <w:numPr>
          <w:ilvl w:val="0"/>
          <w:numId w:val="128"/>
        </w:numPr>
        <w:overflowPunct/>
        <w:autoSpaceDE/>
        <w:autoSpaceDN/>
        <w:adjustRightInd/>
        <w:textAlignment w:val="auto"/>
        <w:rPr>
          <w:lang w:eastAsia="zh-CN"/>
        </w:rPr>
      </w:pPr>
      <w:r>
        <w:rPr>
          <w:rFonts w:hint="eastAsia"/>
          <w:lang w:eastAsia="zh-CN"/>
        </w:rPr>
        <w:t>T</w:t>
      </w:r>
      <w:r>
        <w:rPr>
          <w:lang w:eastAsia="zh-CN"/>
        </w:rPr>
        <w:t xml:space="preserve">he interfaces of MnF to be protected and which are within </w:t>
      </w:r>
      <w:r w:rsidRPr="00166948">
        <w:rPr>
          <w:lang w:eastAsia="zh-CN"/>
        </w:rPr>
        <w:t>SECAM</w:t>
      </w:r>
      <w:r>
        <w:rPr>
          <w:lang w:eastAsia="zh-CN"/>
        </w:rPr>
        <w:t xml:space="preserve"> scope: for example,</w:t>
      </w:r>
    </w:p>
    <w:p w:rsidR="00010AE5" w:rsidRDefault="00010AE5" w:rsidP="00010AE5">
      <w:pPr>
        <w:pStyle w:val="B2"/>
        <w:rPr>
          <w:lang w:eastAsia="zh-CN"/>
        </w:rPr>
      </w:pPr>
      <w:r>
        <w:rPr>
          <w:lang w:eastAsia="zh-CN"/>
        </w:rPr>
        <w:t>-</w:t>
      </w:r>
      <w:r>
        <w:rPr>
          <w:lang w:eastAsia="zh-CN"/>
        </w:rPr>
        <w:tab/>
        <w:t>External Client access interface,</w:t>
      </w:r>
    </w:p>
    <w:p w:rsidR="00010AE5" w:rsidRDefault="00010AE5" w:rsidP="00010AE5">
      <w:pPr>
        <w:pStyle w:val="B2"/>
        <w:rPr>
          <w:lang w:eastAsia="zh-CN"/>
        </w:rPr>
      </w:pPr>
      <w:r>
        <w:rPr>
          <w:lang w:eastAsia="zh-CN"/>
        </w:rPr>
        <w:t>-</w:t>
      </w:r>
      <w:r>
        <w:rPr>
          <w:lang w:eastAsia="zh-CN"/>
        </w:rPr>
        <w:tab/>
        <w:t>Interface between MnF and NF,</w:t>
      </w:r>
    </w:p>
    <w:p w:rsidR="00010AE5" w:rsidRDefault="00010AE5" w:rsidP="00010AE5">
      <w:pPr>
        <w:pStyle w:val="B2"/>
        <w:rPr>
          <w:lang w:eastAsia="zh-CN"/>
        </w:rPr>
      </w:pPr>
      <w:r>
        <w:rPr>
          <w:lang w:eastAsia="zh-CN"/>
        </w:rPr>
        <w:t>-</w:t>
      </w:r>
      <w:r>
        <w:rPr>
          <w:lang w:eastAsia="zh-CN"/>
        </w:rPr>
        <w:tab/>
      </w:r>
      <w:r>
        <w:rPr>
          <w:rFonts w:hint="eastAsia"/>
          <w:lang w:eastAsia="zh-CN"/>
        </w:rPr>
        <w:t>I</w:t>
      </w:r>
      <w:r>
        <w:rPr>
          <w:lang w:eastAsia="zh-CN"/>
        </w:rPr>
        <w:t>nterface between RAN/CN MnFs and Cross Domain MnFs,</w:t>
      </w:r>
    </w:p>
    <w:p w:rsidR="00010AE5" w:rsidRDefault="00010AE5" w:rsidP="00010AE5">
      <w:pPr>
        <w:pStyle w:val="B2"/>
        <w:rPr>
          <w:lang w:eastAsia="zh-CN"/>
        </w:rPr>
      </w:pPr>
      <w:r>
        <w:rPr>
          <w:lang w:eastAsia="zh-CN"/>
        </w:rPr>
        <w:t>-</w:t>
      </w:r>
      <w:r>
        <w:rPr>
          <w:lang w:eastAsia="zh-CN"/>
        </w:rPr>
        <w:tab/>
        <w:t>Interface between MnF and AAA infrastructure, if any,</w:t>
      </w:r>
    </w:p>
    <w:p w:rsidR="00010AE5" w:rsidRDefault="00010AE5" w:rsidP="00010AE5">
      <w:pPr>
        <w:pStyle w:val="B2"/>
        <w:rPr>
          <w:lang w:eastAsia="zh-CN"/>
        </w:rPr>
      </w:pPr>
      <w:r>
        <w:rPr>
          <w:lang w:eastAsia="zh-CN"/>
        </w:rPr>
        <w:t>-</w:t>
      </w:r>
      <w:r>
        <w:rPr>
          <w:lang w:eastAsia="zh-CN"/>
        </w:rPr>
        <w:tab/>
        <w:t>Service based interfaces, if any.</w:t>
      </w:r>
    </w:p>
    <w:p w:rsidR="00010AE5" w:rsidRDefault="00010AE5" w:rsidP="00010AE5">
      <w:pPr>
        <w:pStyle w:val="B1"/>
        <w:numPr>
          <w:ilvl w:val="0"/>
          <w:numId w:val="128"/>
        </w:numPr>
        <w:overflowPunct/>
        <w:autoSpaceDE/>
        <w:autoSpaceDN/>
        <w:adjustRightInd/>
        <w:textAlignment w:val="auto"/>
        <w:rPr>
          <w:lang w:eastAsia="zh-CN"/>
        </w:rPr>
      </w:pPr>
      <w:r>
        <w:rPr>
          <w:lang w:eastAsia="zh-CN"/>
        </w:rPr>
        <w:t>Management data: User account data, Performance data, Fault supervision data, Configuration data, Log data, etc.</w:t>
      </w:r>
    </w:p>
    <w:p w:rsidR="00010AE5" w:rsidRDefault="00010AE5" w:rsidP="00010AE5">
      <w:pPr>
        <w:pStyle w:val="NO"/>
        <w:rPr>
          <w:lang w:val="x-none"/>
        </w:rPr>
      </w:pPr>
      <w:r>
        <w:t xml:space="preserve">NOTE 1: </w:t>
      </w:r>
      <w:r>
        <w:tab/>
        <w:t>The detailed interfaces of the MnF class are described in clause 4, Network Product Class Description of the present document.</w:t>
      </w:r>
    </w:p>
    <w:p w:rsidR="00010AE5" w:rsidRDefault="00010AE5" w:rsidP="00010AE5">
      <w:pPr>
        <w:pStyle w:val="Heading2"/>
        <w:rPr>
          <w:noProof/>
        </w:rPr>
      </w:pPr>
      <w:bookmarkStart w:id="957" w:name="_Toc153528932"/>
      <w:r>
        <w:t>V.2.2</w:t>
      </w:r>
      <w:r w:rsidRPr="00D0243A">
        <w:tab/>
        <w:t xml:space="preserve">Threats related to </w:t>
      </w:r>
      <w:r>
        <w:t>MnF assets</w:t>
      </w:r>
      <w:bookmarkEnd w:id="955"/>
      <w:bookmarkEnd w:id="957"/>
      <w:r w:rsidRPr="00D0243A">
        <w:t xml:space="preserve"> </w:t>
      </w:r>
    </w:p>
    <w:p w:rsidR="00010AE5" w:rsidRPr="00D0243A" w:rsidRDefault="00010AE5" w:rsidP="00010AE5">
      <w:pPr>
        <w:pStyle w:val="Heading3"/>
        <w:rPr>
          <w:noProof/>
        </w:rPr>
      </w:pPr>
      <w:bookmarkStart w:id="958" w:name="_Toc153528933"/>
      <w:r>
        <w:t>V.2.2.1</w:t>
      </w:r>
      <w:r w:rsidRPr="00D0243A">
        <w:tab/>
      </w:r>
      <w:r>
        <w:t>Over-Privileged Data Processes</w:t>
      </w:r>
      <w:bookmarkEnd w:id="958"/>
      <w:r w:rsidRPr="00D0243A">
        <w:t xml:space="preserve"> </w:t>
      </w:r>
    </w:p>
    <w:p w:rsidR="00010AE5" w:rsidRDefault="00010AE5" w:rsidP="00010AE5">
      <w:pPr>
        <w:pStyle w:val="B1"/>
        <w:numPr>
          <w:ilvl w:val="0"/>
          <w:numId w:val="38"/>
        </w:numPr>
        <w:overflowPunct/>
        <w:autoSpaceDE/>
        <w:adjustRightInd/>
        <w:textAlignment w:val="auto"/>
        <w:rPr>
          <w:lang w:val="x-none"/>
        </w:rPr>
      </w:pPr>
      <w:r>
        <w:rPr>
          <w:i/>
        </w:rPr>
        <w:t>Threat name:</w:t>
      </w:r>
      <w:r>
        <w:t xml:space="preserve"> Over-Privileged Data Process.</w:t>
      </w:r>
    </w:p>
    <w:p w:rsidR="00010AE5" w:rsidRDefault="00010AE5" w:rsidP="00010AE5">
      <w:pPr>
        <w:pStyle w:val="B1"/>
        <w:numPr>
          <w:ilvl w:val="0"/>
          <w:numId w:val="38"/>
        </w:numPr>
        <w:overflowPunct/>
        <w:autoSpaceDE/>
        <w:adjustRightInd/>
        <w:textAlignment w:val="auto"/>
      </w:pPr>
      <w:r>
        <w:rPr>
          <w:i/>
        </w:rPr>
        <w:t>Threat Category</w:t>
      </w:r>
      <w:r>
        <w:t>: Tampering of Data,</w:t>
      </w:r>
      <w:r w:rsidRPr="00642870">
        <w:t xml:space="preserve"> </w:t>
      </w:r>
      <w:r>
        <w:t>Elevation of privilege.</w:t>
      </w:r>
    </w:p>
    <w:p w:rsidR="00010AE5" w:rsidRDefault="00010AE5" w:rsidP="00010AE5">
      <w:pPr>
        <w:pStyle w:val="B1"/>
        <w:numPr>
          <w:ilvl w:val="0"/>
          <w:numId w:val="38"/>
        </w:numPr>
        <w:overflowPunct/>
        <w:autoSpaceDE/>
        <w:adjustRightInd/>
        <w:textAlignment w:val="auto"/>
        <w:rPr>
          <w:lang w:eastAsia="zh-CN"/>
        </w:rPr>
      </w:pPr>
      <w:r>
        <w:rPr>
          <w:i/>
          <w:lang w:eastAsia="zh-CN"/>
        </w:rPr>
        <w:t>Threat Description</w:t>
      </w:r>
      <w:r>
        <w:rPr>
          <w:lang w:eastAsia="zh-CN"/>
        </w:rPr>
        <w:t xml:space="preserve">: If the MnF product does not evaluate the user privilege for access to data or can allow an attacker to obtain elevated priviledges, an attacker may operate the data with low privilege, this kind of mis-operation not only impacts on the MnF itself, but also the NFs that the MnF connects to. </w:t>
      </w:r>
    </w:p>
    <w:p w:rsidR="00010AE5" w:rsidRDefault="00010AE5" w:rsidP="00010AE5">
      <w:pPr>
        <w:pStyle w:val="B1"/>
        <w:numPr>
          <w:ilvl w:val="0"/>
          <w:numId w:val="38"/>
        </w:numPr>
        <w:overflowPunct/>
        <w:autoSpaceDE/>
        <w:adjustRightInd/>
        <w:textAlignment w:val="auto"/>
      </w:pPr>
      <w:r>
        <w:rPr>
          <w:i/>
        </w:rPr>
        <w:t>Threatened As</w:t>
      </w:r>
      <w:r w:rsidRPr="00CF73ED">
        <w:rPr>
          <w:i/>
        </w:rPr>
        <w:t>set</w:t>
      </w:r>
      <w:r w:rsidRPr="00CF73ED">
        <w:t>: Management data</w:t>
      </w:r>
      <w:r>
        <w:t xml:space="preserve">. </w:t>
      </w:r>
    </w:p>
    <w:p w:rsidR="00010AE5" w:rsidRPr="00D0243A" w:rsidRDefault="00010AE5" w:rsidP="00010AE5">
      <w:pPr>
        <w:pStyle w:val="Heading3"/>
        <w:rPr>
          <w:noProof/>
        </w:rPr>
      </w:pPr>
      <w:bookmarkStart w:id="959" w:name="_Toc153528934"/>
      <w:r>
        <w:t>V.2.2.2</w:t>
      </w:r>
      <w:r w:rsidRPr="00D0243A">
        <w:tab/>
        <w:t xml:space="preserve">Threats related to </w:t>
      </w:r>
      <w:r>
        <w:t>Management data</w:t>
      </w:r>
      <w:bookmarkEnd w:id="959"/>
      <w:r>
        <w:t xml:space="preserve"> </w:t>
      </w:r>
    </w:p>
    <w:p w:rsidR="00010AE5" w:rsidRPr="00E63990" w:rsidRDefault="00010AE5" w:rsidP="00010AE5">
      <w:pPr>
        <w:pStyle w:val="B1"/>
      </w:pPr>
      <w:r w:rsidRPr="00E63990">
        <w:rPr>
          <w:b/>
          <w:i/>
        </w:rPr>
        <w:t xml:space="preserve">- </w:t>
      </w:r>
      <w:r w:rsidRPr="00E63990">
        <w:rPr>
          <w:i/>
        </w:rPr>
        <w:t xml:space="preserve">Threat name: </w:t>
      </w:r>
      <w:r>
        <w:t>Unprotected Management data during transmission.</w:t>
      </w:r>
    </w:p>
    <w:p w:rsidR="00010AE5" w:rsidRPr="00FF762F" w:rsidRDefault="00010AE5" w:rsidP="00010AE5">
      <w:pPr>
        <w:pStyle w:val="B1"/>
      </w:pPr>
      <w:r w:rsidRPr="00E63990">
        <w:rPr>
          <w:b/>
          <w:i/>
        </w:rPr>
        <w:t xml:space="preserve">- </w:t>
      </w:r>
      <w:r w:rsidRPr="00E63990">
        <w:rPr>
          <w:i/>
        </w:rPr>
        <w:t>Threat Category:</w:t>
      </w:r>
      <w:r w:rsidRPr="00E5050E">
        <w:t xml:space="preserve"> </w:t>
      </w:r>
      <w:r w:rsidRPr="00166948">
        <w:t>Tampering</w:t>
      </w:r>
      <w:r>
        <w:t>,</w:t>
      </w:r>
      <w:r w:rsidRPr="00E63990">
        <w:rPr>
          <w:i/>
        </w:rPr>
        <w:t xml:space="preserve"> </w:t>
      </w:r>
      <w:r w:rsidRPr="00166948">
        <w:t>Information Disclosure</w:t>
      </w:r>
      <w:r>
        <w:t>.</w:t>
      </w:r>
    </w:p>
    <w:p w:rsidR="00010AE5" w:rsidRPr="0019506E" w:rsidRDefault="00010AE5" w:rsidP="00010AE5">
      <w:pPr>
        <w:pStyle w:val="B1"/>
        <w:rPr>
          <w:lang w:eastAsia="zh-CN"/>
        </w:rPr>
      </w:pPr>
      <w:r w:rsidRPr="00FF762F">
        <w:rPr>
          <w:b/>
          <w:i/>
        </w:rPr>
        <w:t xml:space="preserve">- </w:t>
      </w:r>
      <w:r w:rsidRPr="00FF762F">
        <w:rPr>
          <w:i/>
        </w:rPr>
        <w:t>Threat Description:</w:t>
      </w:r>
      <w:r>
        <w:rPr>
          <w:i/>
        </w:rPr>
        <w:t xml:space="preserve"> </w:t>
      </w:r>
      <w:r>
        <w:t>Management information transported between</w:t>
      </w:r>
      <w:r w:rsidRPr="00641D93">
        <w:t xml:space="preserve"> Management</w:t>
      </w:r>
      <w:r>
        <w:t xml:space="preserve"> Service (MnS) Producer and Consumer, if</w:t>
      </w:r>
      <w:r>
        <w:rPr>
          <w:lang w:eastAsia="zh-CN"/>
        </w:rPr>
        <w:t xml:space="preserve"> not confidentiality protected, can be subject to eavesdropping. Such information may be leaked to unauthorized parties.</w:t>
      </w:r>
      <w:r>
        <w:rPr>
          <w:rFonts w:hint="eastAsia"/>
          <w:lang w:eastAsia="zh-CN"/>
        </w:rPr>
        <w:t xml:space="preserve"> </w:t>
      </w:r>
      <w:r>
        <w:rPr>
          <w:lang w:eastAsia="zh-CN"/>
        </w:rPr>
        <w:t>In addition, i</w:t>
      </w:r>
      <w:r>
        <w:rPr>
          <w:rFonts w:hint="eastAsia"/>
          <w:lang w:eastAsia="zh-CN"/>
        </w:rPr>
        <w:t>f</w:t>
      </w:r>
      <w:r>
        <w:rPr>
          <w:lang w:eastAsia="zh-CN"/>
        </w:rPr>
        <w:t xml:space="preserve"> there's no integrity protection for the management information, attackers can tamper with </w:t>
      </w:r>
      <w:r>
        <w:t>management information</w:t>
      </w:r>
      <w:r>
        <w:rPr>
          <w:lang w:eastAsia="zh-CN"/>
        </w:rPr>
        <w:t xml:space="preserve"> at will, leading to MnS consumers obtaining false </w:t>
      </w:r>
      <w:r w:rsidRPr="00673E5B">
        <w:t>man</w:t>
      </w:r>
      <w:r>
        <w:t>a</w:t>
      </w:r>
      <w:r w:rsidRPr="00673E5B">
        <w:t>gement information</w:t>
      </w:r>
      <w:r>
        <w:rPr>
          <w:lang w:eastAsia="zh-CN"/>
        </w:rPr>
        <w:t>. If there's no replay protection for the management information, attackers can insert historical legitimate data. This can lead to false network usage reported by MnF, and consequently result in incorrect management operations.</w:t>
      </w:r>
    </w:p>
    <w:p w:rsidR="00010AE5" w:rsidRPr="00E63990" w:rsidRDefault="00010AE5" w:rsidP="00010AE5">
      <w:pPr>
        <w:pStyle w:val="B1"/>
      </w:pPr>
      <w:r w:rsidRPr="00FF762F">
        <w:rPr>
          <w:b/>
          <w:i/>
        </w:rPr>
        <w:t xml:space="preserve">- </w:t>
      </w:r>
      <w:r w:rsidRPr="00FF762F">
        <w:rPr>
          <w:i/>
        </w:rPr>
        <w:t>Threatened Asset:</w:t>
      </w:r>
      <w:r>
        <w:t xml:space="preserve"> Management data.</w:t>
      </w:r>
    </w:p>
    <w:p w:rsidR="000A1101" w:rsidRDefault="000A1101" w:rsidP="002E5D1C">
      <w:pPr>
        <w:pStyle w:val="Heading9"/>
        <w:rPr>
          <w:rFonts w:eastAsia="SimSun"/>
          <w:lang w:val="en-US" w:eastAsia="zh-CN"/>
        </w:rPr>
      </w:pPr>
      <w:r>
        <w:br w:type="page"/>
      </w:r>
      <w:bookmarkStart w:id="960" w:name="_Toc91075007"/>
      <w:bookmarkStart w:id="961" w:name="_Toc153528935"/>
      <w:r>
        <w:t xml:space="preserve">Annex </w:t>
      </w:r>
      <w:r>
        <w:rPr>
          <w:rFonts w:eastAsia="SimSun"/>
          <w:lang w:val="en-US" w:eastAsia="zh-CN"/>
        </w:rPr>
        <w:t>W</w:t>
      </w:r>
      <w:r>
        <w:t>:</w:t>
      </w:r>
      <w:r w:rsidRPr="00166948">
        <w:br/>
      </w:r>
      <w:r>
        <w:t xml:space="preserve">Aspects specific to the network product class </w:t>
      </w:r>
      <w:bookmarkEnd w:id="960"/>
      <w:r>
        <w:rPr>
          <w:rFonts w:eastAsia="SimSun" w:hint="eastAsia"/>
          <w:lang w:val="en-US" w:eastAsia="zh-CN"/>
        </w:rPr>
        <w:t>AAnF</w:t>
      </w:r>
      <w:bookmarkEnd w:id="961"/>
    </w:p>
    <w:p w:rsidR="000A1101" w:rsidRDefault="000A1101" w:rsidP="000A1101">
      <w:pPr>
        <w:pStyle w:val="Heading1"/>
      </w:pPr>
      <w:bookmarkStart w:id="962" w:name="_Toc153528936"/>
      <w:r>
        <w:rPr>
          <w:rFonts w:eastAsia="SimSun"/>
          <w:lang w:val="en-US" w:eastAsia="zh-CN"/>
        </w:rPr>
        <w:t>W</w:t>
      </w:r>
      <w:r>
        <w:t>.1</w:t>
      </w:r>
      <w:r>
        <w:tab/>
        <w:t xml:space="preserve">Network product class description for the </w:t>
      </w:r>
      <w:r>
        <w:rPr>
          <w:rFonts w:eastAsia="SimSun" w:hint="eastAsia"/>
          <w:lang w:val="en-US" w:eastAsia="zh-CN"/>
        </w:rPr>
        <w:t>AAnF</w:t>
      </w:r>
      <w:bookmarkEnd w:id="962"/>
    </w:p>
    <w:p w:rsidR="000A1101" w:rsidRDefault="000A1101" w:rsidP="000A1101">
      <w:pPr>
        <w:pStyle w:val="Heading2"/>
      </w:pPr>
      <w:bookmarkStart w:id="963" w:name="_Toc153528937"/>
      <w:r>
        <w:rPr>
          <w:rFonts w:eastAsia="SimSun"/>
          <w:lang w:val="en-US" w:eastAsia="zh-CN"/>
        </w:rPr>
        <w:t>W</w:t>
      </w:r>
      <w:r>
        <w:t>.1.1</w:t>
      </w:r>
      <w:r>
        <w:tab/>
        <w:t>Introduction</w:t>
      </w:r>
      <w:bookmarkEnd w:id="963"/>
    </w:p>
    <w:p w:rsidR="000A1101" w:rsidRDefault="000A1101" w:rsidP="000A1101">
      <w:r>
        <w:t xml:space="preserve">This annex captures the aspects specific to network product class </w:t>
      </w:r>
      <w:r>
        <w:rPr>
          <w:rFonts w:eastAsia="SimSun" w:hint="eastAsia"/>
          <w:lang w:val="en-US" w:eastAsia="zh-CN"/>
        </w:rPr>
        <w:t>AAnF</w:t>
      </w:r>
      <w:r>
        <w:t>.</w:t>
      </w:r>
    </w:p>
    <w:p w:rsidR="000A1101" w:rsidRDefault="000A1101" w:rsidP="000A1101">
      <w:pPr>
        <w:pStyle w:val="Heading2"/>
      </w:pPr>
      <w:bookmarkStart w:id="964" w:name="_Toc153528938"/>
      <w:r>
        <w:rPr>
          <w:lang w:val="en-US" w:eastAsia="zh-CN"/>
        </w:rPr>
        <w:t>W</w:t>
      </w:r>
      <w:r>
        <w:rPr>
          <w:lang w:eastAsia="zh-CN"/>
        </w:rPr>
        <w:t>.1.2</w:t>
      </w:r>
      <w:r>
        <w:rPr>
          <w:lang w:eastAsia="zh-CN"/>
        </w:rPr>
        <w:tab/>
        <w:t xml:space="preserve">Minimum set of functions defining the </w:t>
      </w:r>
      <w:r>
        <w:rPr>
          <w:rFonts w:eastAsia="SimSun" w:hint="eastAsia"/>
          <w:lang w:val="en-US" w:eastAsia="zh-CN"/>
        </w:rPr>
        <w:t>AAnF</w:t>
      </w:r>
      <w:r>
        <w:rPr>
          <w:lang w:val="en-US" w:eastAsia="zh-CN"/>
        </w:rPr>
        <w:t xml:space="preserve"> </w:t>
      </w:r>
      <w:r>
        <w:rPr>
          <w:lang w:eastAsia="zh-CN"/>
        </w:rPr>
        <w:t>network product class</w:t>
      </w:r>
      <w:bookmarkEnd w:id="964"/>
    </w:p>
    <w:p w:rsidR="000A1101" w:rsidRDefault="000A1101" w:rsidP="000A1101">
      <w:r>
        <w:t xml:space="preserve">As part of the </w:t>
      </w:r>
      <w:r>
        <w:rPr>
          <w:rFonts w:eastAsia="SimSun" w:hint="eastAsia"/>
          <w:lang w:val="en-US" w:eastAsia="zh-CN"/>
        </w:rPr>
        <w:t>AAnF</w:t>
      </w:r>
      <w:r>
        <w:t xml:space="preserve"> network product, it is expected that the </w:t>
      </w:r>
      <w:r>
        <w:rPr>
          <w:rFonts w:eastAsia="SimSun" w:hint="eastAsia"/>
          <w:lang w:val="en-US" w:eastAsia="zh-CN"/>
        </w:rPr>
        <w:t>AAnF</w:t>
      </w:r>
      <w:r>
        <w:t xml:space="preserve"> to contain </w:t>
      </w:r>
      <w:r>
        <w:rPr>
          <w:rFonts w:eastAsia="SimSun" w:hint="eastAsia"/>
          <w:lang w:val="en-US" w:eastAsia="zh-CN"/>
        </w:rPr>
        <w:t>AAnF</w:t>
      </w:r>
      <w:r>
        <w:t xml:space="preserve"> application, a set of running processes (typically more than one) executing the software package for the </w:t>
      </w:r>
      <w:r>
        <w:rPr>
          <w:rFonts w:eastAsia="SimSun" w:hint="eastAsia"/>
          <w:lang w:val="en-US" w:eastAsia="zh-CN"/>
        </w:rPr>
        <w:t>AAnF</w:t>
      </w:r>
      <w:r>
        <w:t xml:space="preserve"> functions and OAM functions that is specific to the </w:t>
      </w:r>
      <w:r>
        <w:rPr>
          <w:rFonts w:eastAsia="SimSun" w:hint="eastAsia"/>
          <w:lang w:val="en-US" w:eastAsia="zh-CN"/>
        </w:rPr>
        <w:t>AAnF</w:t>
      </w:r>
      <w:r>
        <w:t xml:space="preserve"> network product model. Functionalities specific to the </w:t>
      </w:r>
      <w:r>
        <w:rPr>
          <w:rFonts w:eastAsia="SimSun" w:hint="eastAsia"/>
          <w:lang w:val="en-US" w:eastAsia="zh-CN"/>
        </w:rPr>
        <w:t>AAnF</w:t>
      </w:r>
      <w:r>
        <w:t xml:space="preserve"> network product introduce additional threats and/or critical assets as described below. Related security requirements and test cases have been captured in TS 33.</w:t>
      </w:r>
      <w:r>
        <w:rPr>
          <w:rFonts w:eastAsia="SimSun" w:hint="eastAsia"/>
          <w:lang w:val="en-US" w:eastAsia="zh-CN"/>
        </w:rPr>
        <w:t>537</w:t>
      </w:r>
      <w:r>
        <w:t xml:space="preserve"> [</w:t>
      </w:r>
      <w:r w:rsidR="00552053">
        <w:rPr>
          <w:rFonts w:eastAsia="SimSun"/>
          <w:lang w:val="en-US" w:eastAsia="zh-CN"/>
        </w:rPr>
        <w:t>36</w:t>
      </w:r>
      <w:r>
        <w:t xml:space="preserve">]. </w:t>
      </w:r>
    </w:p>
    <w:p w:rsidR="000A1101" w:rsidRDefault="000A1101" w:rsidP="000A1101">
      <w:pPr>
        <w:pStyle w:val="NO"/>
        <w:rPr>
          <w:rFonts w:eastAsia="SimSun"/>
          <w:lang w:val="en-US" w:eastAsia="zh-CN"/>
        </w:rPr>
      </w:pPr>
      <w:r>
        <w:t>Note:</w:t>
      </w:r>
      <w:r>
        <w:rPr>
          <w:i/>
        </w:rPr>
        <w:t xml:space="preserve"> </w:t>
      </w:r>
      <w:r>
        <w:t xml:space="preserve">For the purposes of the present document, this common set is defined to be the list of </w:t>
      </w:r>
      <w:r>
        <w:rPr>
          <w:lang w:val="en-US"/>
        </w:rPr>
        <w:t>A</w:t>
      </w:r>
      <w:r>
        <w:rPr>
          <w:rFonts w:eastAsia="SimSun" w:hint="eastAsia"/>
          <w:lang w:val="en-US" w:eastAsia="zh-CN"/>
        </w:rPr>
        <w:t>AnF</w:t>
      </w:r>
      <w:r>
        <w:rPr>
          <w:lang w:val="en-US"/>
        </w:rPr>
        <w:t xml:space="preserve"> </w:t>
      </w:r>
      <w:r>
        <w:t xml:space="preserve">functions contained in clause </w:t>
      </w:r>
      <w:r>
        <w:rPr>
          <w:rFonts w:eastAsia="SimSun" w:hint="eastAsia"/>
          <w:lang w:val="en-US" w:eastAsia="zh-CN"/>
        </w:rPr>
        <w:t>4</w:t>
      </w:r>
      <w:r>
        <w:t>.2.</w:t>
      </w:r>
      <w:r>
        <w:rPr>
          <w:rFonts w:eastAsia="SimSun" w:hint="eastAsia"/>
          <w:lang w:val="en-US" w:eastAsia="zh-CN"/>
        </w:rPr>
        <w:t>1</w:t>
      </w:r>
      <w:r>
        <w:t xml:space="preserve"> of </w:t>
      </w:r>
      <w:r>
        <w:rPr>
          <w:lang w:val="en-US"/>
        </w:rPr>
        <w:t xml:space="preserve">TS </w:t>
      </w:r>
      <w:r>
        <w:rPr>
          <w:rFonts w:eastAsia="SimSun" w:hint="eastAsia"/>
          <w:lang w:val="en-US" w:eastAsia="zh-CN"/>
        </w:rPr>
        <w:t>3</w:t>
      </w:r>
      <w:r>
        <w:rPr>
          <w:lang w:val="en-US"/>
        </w:rPr>
        <w:t>3.5</w:t>
      </w:r>
      <w:r>
        <w:rPr>
          <w:rFonts w:eastAsia="SimSun" w:hint="eastAsia"/>
          <w:lang w:val="en-US" w:eastAsia="zh-CN"/>
        </w:rPr>
        <w:t>35</w:t>
      </w:r>
      <w:r>
        <w:rPr>
          <w:lang w:val="en-US"/>
        </w:rPr>
        <w:t xml:space="preserve"> [</w:t>
      </w:r>
      <w:r w:rsidR="00552053">
        <w:rPr>
          <w:rFonts w:eastAsia="SimSun"/>
          <w:lang w:val="en-US" w:eastAsia="zh-CN"/>
        </w:rPr>
        <w:t>37</w:t>
      </w:r>
      <w:r>
        <w:rPr>
          <w:lang w:val="en-US"/>
        </w:rPr>
        <w:t>]</w:t>
      </w:r>
      <w:r>
        <w:rPr>
          <w:rFonts w:eastAsia="SimSun" w:hint="eastAsia"/>
          <w:lang w:val="en-US" w:eastAsia="zh-CN"/>
        </w:rPr>
        <w:t>.</w:t>
      </w:r>
    </w:p>
    <w:p w:rsidR="000A1101" w:rsidRDefault="000A1101" w:rsidP="000A1101">
      <w:pPr>
        <w:pStyle w:val="Heading1"/>
        <w:rPr>
          <w:rFonts w:eastAsia="SimSun"/>
          <w:lang w:eastAsia="zh-CN"/>
        </w:rPr>
      </w:pPr>
      <w:bookmarkStart w:id="965" w:name="_Toc153528939"/>
      <w:r>
        <w:t>W.2</w:t>
      </w:r>
      <w:r>
        <w:tab/>
        <w:t xml:space="preserve">Assets and threats specific to the </w:t>
      </w:r>
      <w:r>
        <w:rPr>
          <w:rFonts w:hint="eastAsia"/>
          <w:lang w:eastAsia="zh-CN"/>
        </w:rPr>
        <w:t>AA</w:t>
      </w:r>
      <w:r>
        <w:t>nF</w:t>
      </w:r>
      <w:bookmarkEnd w:id="965"/>
    </w:p>
    <w:p w:rsidR="000A1101" w:rsidRDefault="000A1101" w:rsidP="000A1101">
      <w:pPr>
        <w:pStyle w:val="Heading2"/>
      </w:pPr>
      <w:bookmarkStart w:id="966" w:name="_Toc153528940"/>
      <w:r>
        <w:rPr>
          <w:lang w:val="en-US" w:eastAsia="zh-CN"/>
        </w:rPr>
        <w:t>W</w:t>
      </w:r>
      <w:r>
        <w:t>.</w:t>
      </w:r>
      <w:r>
        <w:rPr>
          <w:rFonts w:eastAsia="SimSun" w:hint="eastAsia"/>
          <w:lang w:val="en-US" w:eastAsia="zh-CN"/>
        </w:rPr>
        <w:t>2</w:t>
      </w:r>
      <w:r>
        <w:t>.1</w:t>
      </w:r>
      <w:r>
        <w:tab/>
        <w:t>Critical assets</w:t>
      </w:r>
      <w:bookmarkEnd w:id="966"/>
    </w:p>
    <w:p w:rsidR="000A1101" w:rsidRDefault="000A1101" w:rsidP="000A1101">
      <w:pPr>
        <w:rPr>
          <w:lang w:eastAsia="zh-CN"/>
        </w:rPr>
      </w:pPr>
      <w:r>
        <w:rPr>
          <w:lang w:eastAsia="zh-CN"/>
        </w:rPr>
        <w:t>In addition to the critical assets of a GNP described in clause 5.2 of the present document, t</w:t>
      </w:r>
      <w:r>
        <w:rPr>
          <w:rFonts w:hint="eastAsia"/>
          <w:lang w:eastAsia="zh-CN"/>
        </w:rPr>
        <w:t xml:space="preserve">he </w:t>
      </w:r>
      <w:r>
        <w:rPr>
          <w:lang w:eastAsia="zh-CN"/>
        </w:rPr>
        <w:t xml:space="preserve">critical </w:t>
      </w:r>
      <w:r>
        <w:rPr>
          <w:rFonts w:hint="eastAsia"/>
          <w:lang w:eastAsia="zh-CN"/>
        </w:rPr>
        <w:t xml:space="preserve">assets </w:t>
      </w:r>
      <w:r>
        <w:rPr>
          <w:lang w:eastAsia="zh-CN"/>
        </w:rPr>
        <w:t>specific to the</w:t>
      </w:r>
      <w:r>
        <w:rPr>
          <w:rFonts w:hint="eastAsia"/>
          <w:lang w:eastAsia="zh-CN"/>
        </w:rPr>
        <w:t xml:space="preserve"> </w:t>
      </w:r>
      <w:r>
        <w:rPr>
          <w:rFonts w:hint="eastAsia"/>
          <w:lang w:val="en-US" w:eastAsia="zh-CN"/>
        </w:rPr>
        <w:t>AAnF</w:t>
      </w:r>
      <w:r>
        <w:rPr>
          <w:rFonts w:hint="eastAsia"/>
          <w:lang w:eastAsia="zh-CN"/>
        </w:rPr>
        <w:t xml:space="preserve"> to be protected are:</w:t>
      </w:r>
    </w:p>
    <w:p w:rsidR="000A1101" w:rsidRDefault="000A1101" w:rsidP="000A1101">
      <w:pPr>
        <w:pStyle w:val="B1"/>
        <w:rPr>
          <w:lang w:eastAsia="zh-CN"/>
        </w:rPr>
      </w:pPr>
      <w:r>
        <w:rPr>
          <w:lang w:eastAsia="zh-CN"/>
        </w:rPr>
        <w:t>-</w:t>
      </w:r>
      <w:r>
        <w:rPr>
          <w:lang w:eastAsia="zh-CN"/>
        </w:rPr>
        <w:tab/>
      </w:r>
      <w:r>
        <w:rPr>
          <w:rFonts w:eastAsia="SimSun" w:hint="eastAsia"/>
          <w:lang w:val="en-US" w:eastAsia="zh-CN"/>
        </w:rPr>
        <w:t>AAnF</w:t>
      </w:r>
      <w:r>
        <w:rPr>
          <w:lang w:eastAsia="zh-CN"/>
        </w:rPr>
        <w:t xml:space="preserve"> </w:t>
      </w:r>
      <w:r>
        <w:rPr>
          <w:rFonts w:hint="eastAsia"/>
          <w:lang w:eastAsia="zh-CN"/>
        </w:rPr>
        <w:t>A</w:t>
      </w:r>
      <w:r>
        <w:rPr>
          <w:lang w:eastAsia="zh-CN"/>
        </w:rPr>
        <w:t>pplication;</w:t>
      </w:r>
    </w:p>
    <w:p w:rsidR="000A1101" w:rsidRDefault="000A1101" w:rsidP="000A1101">
      <w:pPr>
        <w:pStyle w:val="B1"/>
        <w:rPr>
          <w:lang w:eastAsia="zh-CN"/>
        </w:rPr>
      </w:pPr>
      <w:r>
        <w:rPr>
          <w:lang w:eastAsia="zh-CN"/>
        </w:rPr>
        <w:t>-</w:t>
      </w:r>
      <w:r>
        <w:rPr>
          <w:lang w:eastAsia="zh-CN"/>
        </w:rPr>
        <w:tab/>
      </w:r>
      <w:r>
        <w:rPr>
          <w:rFonts w:eastAsia="SimSun" w:hint="eastAsia"/>
          <w:lang w:val="en-US" w:eastAsia="zh-CN"/>
        </w:rPr>
        <w:t xml:space="preserve">AKMA context </w:t>
      </w:r>
      <w:r>
        <w:t>Data</w:t>
      </w:r>
      <w:r>
        <w:rPr>
          <w:rFonts w:hint="eastAsia"/>
          <w:lang w:eastAsia="zh-CN"/>
        </w:rPr>
        <w:t>:</w:t>
      </w:r>
      <w:r>
        <w:rPr>
          <w:lang w:eastAsia="zh-CN"/>
        </w:rPr>
        <w:t xml:space="preserve"> </w:t>
      </w:r>
      <w:r>
        <w:rPr>
          <w:rFonts w:hint="eastAsia"/>
          <w:lang w:val="en-US" w:eastAsia="zh-CN"/>
        </w:rPr>
        <w:t>i</w:t>
      </w:r>
      <w:r>
        <w:rPr>
          <w:lang w:eastAsia="zh-CN"/>
        </w:rPr>
        <w:t>.</w:t>
      </w:r>
      <w:r>
        <w:rPr>
          <w:rFonts w:hint="eastAsia"/>
          <w:lang w:val="en-US" w:eastAsia="zh-CN"/>
        </w:rPr>
        <w:t>e</w:t>
      </w:r>
      <w:r>
        <w:rPr>
          <w:lang w:eastAsia="zh-CN"/>
        </w:rPr>
        <w:t>.</w:t>
      </w:r>
      <w:r>
        <w:rPr>
          <w:rFonts w:hint="eastAsia"/>
          <w:lang w:eastAsia="zh-CN"/>
        </w:rPr>
        <w:t xml:space="preserve"> subscriber</w:t>
      </w:r>
      <w:r>
        <w:rPr>
          <w:lang w:eastAsia="zh-CN"/>
        </w:rPr>
        <w:t>'</w:t>
      </w:r>
      <w:r>
        <w:rPr>
          <w:rFonts w:hint="eastAsia"/>
          <w:lang w:eastAsia="zh-CN"/>
        </w:rPr>
        <w:t>s identit</w:t>
      </w:r>
      <w:r>
        <w:rPr>
          <w:lang w:eastAsia="zh-CN"/>
        </w:rPr>
        <w:t>ies</w:t>
      </w:r>
      <w:r>
        <w:rPr>
          <w:rFonts w:hint="eastAsia"/>
          <w:lang w:eastAsia="zh-CN"/>
        </w:rPr>
        <w:t xml:space="preserve"> (</w:t>
      </w:r>
      <w:r>
        <w:rPr>
          <w:lang w:val="en-US" w:eastAsia="zh-CN"/>
        </w:rPr>
        <w:t>SUPI</w:t>
      </w:r>
      <w:r>
        <w:rPr>
          <w:rFonts w:hint="eastAsia"/>
          <w:lang w:eastAsia="zh-CN"/>
        </w:rPr>
        <w:t xml:space="preserve">), </w:t>
      </w:r>
      <w:r>
        <w:rPr>
          <w:rFonts w:eastAsia="SimSun"/>
        </w:rPr>
        <w:t>AKMA Anchor Key</w:t>
      </w:r>
      <w:r>
        <w:rPr>
          <w:lang w:eastAsia="zh-CN"/>
        </w:rPr>
        <w:t xml:space="preserve"> (</w:t>
      </w:r>
      <w:r>
        <w:rPr>
          <w:rFonts w:hint="eastAsia"/>
          <w:lang w:val="en-US" w:eastAsia="zh-CN"/>
        </w:rPr>
        <w:t>K</w:t>
      </w:r>
      <w:r>
        <w:rPr>
          <w:rFonts w:hint="eastAsia"/>
          <w:vertAlign w:val="subscript"/>
          <w:lang w:val="en-US" w:eastAsia="zh-CN"/>
        </w:rPr>
        <w:t>AKMA</w:t>
      </w:r>
      <w:r>
        <w:rPr>
          <w:lang w:eastAsia="zh-CN"/>
        </w:rPr>
        <w:t>)</w:t>
      </w:r>
      <w:r>
        <w:rPr>
          <w:rFonts w:hint="eastAsia"/>
          <w:lang w:val="en-US" w:eastAsia="zh-CN"/>
        </w:rPr>
        <w:t xml:space="preserve"> and </w:t>
      </w:r>
      <w:r>
        <w:t>A</w:t>
      </w:r>
      <w:r>
        <w:rPr>
          <w:rFonts w:hint="eastAsia"/>
          <w:lang w:eastAsia="zh-CN"/>
        </w:rPr>
        <w:t>KMA Key IDentifier</w:t>
      </w:r>
      <w:r>
        <w:rPr>
          <w:rFonts w:hint="eastAsia"/>
          <w:lang w:val="en-US" w:eastAsia="zh-CN"/>
        </w:rPr>
        <w:t xml:space="preserve"> (A-KID)</w:t>
      </w:r>
      <w:r>
        <w:rPr>
          <w:rFonts w:hint="eastAsia"/>
          <w:lang w:eastAsia="zh-CN"/>
        </w:rPr>
        <w:t>.</w:t>
      </w:r>
    </w:p>
    <w:p w:rsidR="000A1101" w:rsidRDefault="000A1101" w:rsidP="000A1101">
      <w:pPr>
        <w:pStyle w:val="B1"/>
        <w:rPr>
          <w:lang w:eastAsia="zh-CN"/>
        </w:rPr>
      </w:pPr>
      <w:r>
        <w:rPr>
          <w:lang w:eastAsia="zh-CN"/>
        </w:rPr>
        <w:t>-</w:t>
      </w:r>
      <w:r>
        <w:rPr>
          <w:lang w:eastAsia="zh-CN"/>
        </w:rPr>
        <w:tab/>
      </w:r>
      <w:r>
        <w:rPr>
          <w:rFonts w:hint="eastAsia"/>
          <w:lang w:eastAsia="zh-CN"/>
        </w:rPr>
        <w:t xml:space="preserve">The interfaces of </w:t>
      </w:r>
      <w:r>
        <w:rPr>
          <w:rFonts w:eastAsia="SimSun" w:hint="eastAsia"/>
          <w:lang w:val="en-US" w:eastAsia="zh-CN"/>
        </w:rPr>
        <w:t>AAnF</w:t>
      </w:r>
      <w:r>
        <w:rPr>
          <w:rFonts w:hint="eastAsia"/>
          <w:lang w:eastAsia="zh-CN"/>
        </w:rPr>
        <w:t xml:space="preserve"> to be protected </w:t>
      </w:r>
      <w:r>
        <w:rPr>
          <w:lang w:eastAsia="zh-CN"/>
        </w:rPr>
        <w:t xml:space="preserve">and which are within </w:t>
      </w:r>
      <w:r>
        <w:rPr>
          <w:lang w:val="en-US" w:eastAsia="zh-CN"/>
        </w:rPr>
        <w:t>SECAM</w:t>
      </w:r>
      <w:r>
        <w:rPr>
          <w:lang w:eastAsia="zh-CN"/>
        </w:rPr>
        <w:t xml:space="preserve"> scope</w:t>
      </w:r>
      <w:r>
        <w:rPr>
          <w:rFonts w:hint="eastAsia"/>
          <w:lang w:eastAsia="zh-CN"/>
        </w:rPr>
        <w:t xml:space="preserve">: </w:t>
      </w:r>
    </w:p>
    <w:p w:rsidR="000A1101" w:rsidRDefault="000A1101" w:rsidP="000A1101">
      <w:pPr>
        <w:pStyle w:val="B2"/>
        <w:rPr>
          <w:lang w:eastAsia="zh-CN"/>
        </w:rPr>
      </w:pPr>
      <w:r>
        <w:rPr>
          <w:lang w:eastAsia="zh-CN"/>
        </w:rPr>
        <w:t>-</w:t>
      </w:r>
      <w:r>
        <w:rPr>
          <w:lang w:eastAsia="zh-CN"/>
        </w:rPr>
        <w:tab/>
        <w:t>Service based interface, N</w:t>
      </w:r>
      <w:r>
        <w:rPr>
          <w:rFonts w:hint="eastAsia"/>
          <w:lang w:val="en-US" w:eastAsia="zh-CN"/>
        </w:rPr>
        <w:t>aan</w:t>
      </w:r>
      <w:r>
        <w:rPr>
          <w:lang w:eastAsia="zh-CN"/>
        </w:rPr>
        <w:t xml:space="preserve">f, for providing services for </w:t>
      </w:r>
      <w:r>
        <w:rPr>
          <w:rFonts w:hint="eastAsia"/>
          <w:lang w:val="en-US" w:eastAsia="zh-CN"/>
        </w:rPr>
        <w:t>AUSF, NEF, AF</w:t>
      </w:r>
      <w:r>
        <w:rPr>
          <w:lang w:eastAsia="zh-CN"/>
        </w:rPr>
        <w:t xml:space="preserve"> </w:t>
      </w:r>
    </w:p>
    <w:p w:rsidR="000A1101" w:rsidRDefault="000A1101" w:rsidP="000A1101">
      <w:pPr>
        <w:pStyle w:val="B2"/>
        <w:rPr>
          <w:lang w:eastAsia="zh-CN"/>
        </w:rPr>
      </w:pPr>
      <w:r>
        <w:rPr>
          <w:lang w:eastAsia="zh-CN"/>
        </w:rPr>
        <w:t>-</w:t>
      </w:r>
      <w:r>
        <w:rPr>
          <w:lang w:eastAsia="zh-CN"/>
        </w:rPr>
        <w:tab/>
        <w:t xml:space="preserve">Service based interface for consuming services from </w:t>
      </w:r>
      <w:r>
        <w:rPr>
          <w:rFonts w:hint="eastAsia"/>
          <w:lang w:val="en-US" w:eastAsia="zh-CN"/>
        </w:rPr>
        <w:t xml:space="preserve">AUSF, NEF, AF, </w:t>
      </w:r>
      <w:r>
        <w:rPr>
          <w:lang w:eastAsia="zh-CN"/>
        </w:rPr>
        <w:t>and NRF</w:t>
      </w:r>
    </w:p>
    <w:p w:rsidR="000A1101" w:rsidRDefault="000A1101" w:rsidP="000A1101">
      <w:pPr>
        <w:pStyle w:val="B2"/>
      </w:pPr>
      <w:r>
        <w:t>-</w:t>
      </w:r>
      <w:r>
        <w:tab/>
        <w:t xml:space="preserve">Console interface, for local access: local interface on </w:t>
      </w:r>
      <w:r>
        <w:rPr>
          <w:rFonts w:eastAsia="SimSun" w:hint="eastAsia"/>
          <w:lang w:val="en-US" w:eastAsia="zh-CN"/>
        </w:rPr>
        <w:t>AAnF</w:t>
      </w:r>
    </w:p>
    <w:p w:rsidR="000A1101" w:rsidRDefault="000A1101" w:rsidP="000A1101">
      <w:pPr>
        <w:pStyle w:val="B2"/>
      </w:pPr>
      <w:r>
        <w:t>-</w:t>
      </w:r>
      <w:r>
        <w:tab/>
        <w:t xml:space="preserve">OAM interface, for remote access: interface between </w:t>
      </w:r>
      <w:r>
        <w:rPr>
          <w:rFonts w:eastAsia="SimSun" w:hint="eastAsia"/>
          <w:lang w:val="en-US" w:eastAsia="zh-CN"/>
        </w:rPr>
        <w:t>AAnF</w:t>
      </w:r>
      <w:r>
        <w:t xml:space="preserve"> and OAM system</w:t>
      </w:r>
    </w:p>
    <w:p w:rsidR="000A1101" w:rsidRDefault="000A1101" w:rsidP="000A1101">
      <w:pPr>
        <w:pStyle w:val="NO"/>
      </w:pPr>
      <w:r>
        <w:t>NOTE</w:t>
      </w:r>
      <w:r>
        <w:rPr>
          <w:rFonts w:hint="eastAsia"/>
        </w:rPr>
        <w:t xml:space="preserve"> 1</w:t>
      </w:r>
      <w:r>
        <w:t>:</w:t>
      </w:r>
      <w:r>
        <w:rPr>
          <w:rFonts w:hint="eastAsia"/>
        </w:rPr>
        <w:t xml:space="preserve"> </w:t>
      </w:r>
      <w:r>
        <w:tab/>
        <w:t xml:space="preserve">The detailed interfaces of the </w:t>
      </w:r>
      <w:r>
        <w:rPr>
          <w:rFonts w:eastAsia="SimSun" w:hint="eastAsia"/>
          <w:lang w:val="en-US" w:eastAsia="zh-CN"/>
        </w:rPr>
        <w:t>AAnF</w:t>
      </w:r>
      <w:r>
        <w:t xml:space="preserve"> class are described in </w:t>
      </w:r>
      <w:r>
        <w:rPr>
          <w:rFonts w:hint="eastAsia"/>
        </w:rPr>
        <w:t>clause 4,</w:t>
      </w:r>
      <w:r>
        <w:t xml:space="preserve"> Network Product Class Description</w:t>
      </w:r>
      <w:r>
        <w:rPr>
          <w:rFonts w:hint="eastAsia"/>
        </w:rPr>
        <w:t xml:space="preserve"> of th</w:t>
      </w:r>
      <w:r>
        <w:t>e present document.</w:t>
      </w:r>
    </w:p>
    <w:p w:rsidR="000A1101" w:rsidRDefault="000A1101" w:rsidP="000A1101">
      <w:pPr>
        <w:pStyle w:val="B1"/>
        <w:rPr>
          <w:lang w:eastAsia="zh-CN"/>
        </w:rPr>
      </w:pPr>
      <w:r>
        <w:rPr>
          <w:lang w:eastAsia="zh-CN"/>
        </w:rPr>
        <w:t>-</w:t>
      </w:r>
      <w:r>
        <w:rPr>
          <w:lang w:eastAsia="zh-CN"/>
        </w:rPr>
        <w:tab/>
      </w:r>
      <w:r>
        <w:rPr>
          <w:rFonts w:eastAsia="SimSun" w:hint="eastAsia"/>
          <w:lang w:val="en-US" w:eastAsia="zh-CN"/>
        </w:rPr>
        <w:t>AAnF</w:t>
      </w:r>
      <w:r>
        <w:rPr>
          <w:lang w:val="en-US" w:eastAsia="zh-CN"/>
        </w:rPr>
        <w:t xml:space="preserve"> </w:t>
      </w:r>
      <w:r>
        <w:rPr>
          <w:lang w:eastAsia="zh-CN"/>
        </w:rPr>
        <w:t xml:space="preserve">Software: binary code or executable code </w:t>
      </w:r>
    </w:p>
    <w:p w:rsidR="000A1101" w:rsidRDefault="000A1101" w:rsidP="000A1101">
      <w:pPr>
        <w:pStyle w:val="NO"/>
      </w:pPr>
      <w:r>
        <w:t xml:space="preserve">NOTE </w:t>
      </w:r>
      <w:r>
        <w:rPr>
          <w:rFonts w:hint="eastAsia"/>
        </w:rPr>
        <w:t>2:</w:t>
      </w:r>
      <w:r>
        <w:t xml:space="preserve"> </w:t>
      </w:r>
      <w:r>
        <w:tab/>
      </w:r>
      <w:r>
        <w:rPr>
          <w:rFonts w:eastAsia="SimSun" w:hint="eastAsia"/>
          <w:lang w:val="en-US" w:eastAsia="zh-CN"/>
        </w:rPr>
        <w:t>AAnF</w:t>
      </w:r>
      <w:r>
        <w:rPr>
          <w:rFonts w:hint="eastAsia"/>
        </w:rPr>
        <w:t xml:space="preserve"> files</w:t>
      </w:r>
      <w:r>
        <w:t xml:space="preserve"> may be any file owned by a user (root user as well as non-root uses)</w:t>
      </w:r>
      <w:r>
        <w:rPr>
          <w:rFonts w:hint="eastAsia"/>
        </w:rPr>
        <w:t>, including U</w:t>
      </w:r>
      <w:r>
        <w:t xml:space="preserve">ser account </w:t>
      </w:r>
      <w:r>
        <w:rPr>
          <w:rFonts w:hint="eastAsia"/>
        </w:rPr>
        <w:t>data</w:t>
      </w:r>
      <w:r>
        <w:t xml:space="preserve"> and</w:t>
      </w:r>
      <w:r>
        <w:rPr>
          <w:rFonts w:hint="eastAsia"/>
        </w:rPr>
        <w:t xml:space="preserve"> </w:t>
      </w:r>
      <w:r>
        <w:t>credentials, Log data</w:t>
      </w:r>
      <w:r>
        <w:rPr>
          <w:rFonts w:hint="eastAsia"/>
        </w:rPr>
        <w:t xml:space="preserve">, </w:t>
      </w:r>
      <w:r>
        <w:t xml:space="preserve">configuration data, OS files, </w:t>
      </w:r>
      <w:r>
        <w:rPr>
          <w:rFonts w:eastAsia="SimSun" w:hint="eastAsia"/>
          <w:lang w:val="en-US" w:eastAsia="zh-CN"/>
        </w:rPr>
        <w:t>AAnF</w:t>
      </w:r>
      <w:r>
        <w:t xml:space="preserve"> application, </w:t>
      </w:r>
      <w:r>
        <w:rPr>
          <w:rFonts w:eastAsia="SimSun" w:hint="eastAsia"/>
          <w:lang w:val="en-US" w:eastAsia="zh-CN"/>
        </w:rPr>
        <w:t>AKMA context</w:t>
      </w:r>
      <w:r>
        <w:rPr>
          <w:rFonts w:hint="eastAsia"/>
        </w:rPr>
        <w:t xml:space="preserve"> data</w:t>
      </w:r>
      <w:r>
        <w:t xml:space="preserve"> or </w:t>
      </w:r>
      <w:r>
        <w:rPr>
          <w:rFonts w:eastAsia="SimSun" w:hint="eastAsia"/>
          <w:lang w:val="en-US" w:eastAsia="zh-CN"/>
        </w:rPr>
        <w:t>AAnF</w:t>
      </w:r>
      <w:r>
        <w:t xml:space="preserve"> Software.</w:t>
      </w:r>
    </w:p>
    <w:p w:rsidR="000A1101" w:rsidRDefault="000A1101" w:rsidP="000A1101">
      <w:pPr>
        <w:pStyle w:val="Heading2"/>
        <w:rPr>
          <w:lang w:val="en-US" w:eastAsia="zh-CN"/>
        </w:rPr>
      </w:pPr>
      <w:bookmarkStart w:id="967" w:name="_Toc153528941"/>
      <w:r>
        <w:rPr>
          <w:lang w:val="en-US" w:eastAsia="zh-CN"/>
        </w:rPr>
        <w:t>W</w:t>
      </w:r>
      <w:r>
        <w:rPr>
          <w:rFonts w:hint="eastAsia"/>
          <w:lang w:val="en-US" w:eastAsia="zh-CN"/>
        </w:rPr>
        <w:t>.2.2</w:t>
      </w:r>
      <w:r>
        <w:rPr>
          <w:lang w:val="en-US" w:eastAsia="zh-CN"/>
        </w:rPr>
        <w:tab/>
      </w:r>
      <w:r>
        <w:rPr>
          <w:rFonts w:hint="eastAsia"/>
          <w:lang w:val="en-US" w:eastAsia="zh-CN"/>
        </w:rPr>
        <w:t>Threats related to AAnF assets</w:t>
      </w:r>
      <w:bookmarkEnd w:id="967"/>
    </w:p>
    <w:p w:rsidR="000A1101" w:rsidRDefault="000A1101" w:rsidP="000A1101">
      <w:pPr>
        <w:pStyle w:val="Heading3"/>
        <w:rPr>
          <w:lang w:val="en-US" w:eastAsia="zh-CN"/>
        </w:rPr>
      </w:pPr>
      <w:bookmarkStart w:id="968" w:name="_Toc153528942"/>
      <w:r>
        <w:rPr>
          <w:lang w:val="en-US" w:eastAsia="zh-CN"/>
        </w:rPr>
        <w:t>W</w:t>
      </w:r>
      <w:r>
        <w:rPr>
          <w:rFonts w:hint="eastAsia"/>
          <w:lang w:val="en-US" w:eastAsia="zh-CN"/>
        </w:rPr>
        <w:t>.2.2.1</w:t>
      </w:r>
      <w:r>
        <w:rPr>
          <w:lang w:val="en-US" w:eastAsia="zh-CN"/>
        </w:rPr>
        <w:tab/>
      </w:r>
      <w:r>
        <w:rPr>
          <w:rFonts w:hint="eastAsia"/>
          <w:lang w:val="en-US" w:eastAsia="zh-CN"/>
        </w:rPr>
        <w:t>Control plane data protection with AUSF</w:t>
      </w:r>
      <w:bookmarkEnd w:id="968"/>
    </w:p>
    <w:p w:rsidR="000A1101" w:rsidRDefault="000A1101" w:rsidP="000A1101">
      <w:pPr>
        <w:pStyle w:val="B1"/>
      </w:pPr>
      <w:r>
        <w:rPr>
          <w:b/>
          <w:i/>
        </w:rPr>
        <w:t xml:space="preserve">- </w:t>
      </w:r>
      <w:r>
        <w:rPr>
          <w:i/>
        </w:rPr>
        <w:t xml:space="preserve">Threat name: </w:t>
      </w:r>
      <w:r>
        <w:t xml:space="preserve"> Control plane data protection with AUSF.</w:t>
      </w:r>
    </w:p>
    <w:p w:rsidR="000A1101" w:rsidRDefault="000A1101" w:rsidP="000A1101">
      <w:pPr>
        <w:pStyle w:val="B1"/>
      </w:pPr>
      <w:r>
        <w:rPr>
          <w:b/>
          <w:i/>
        </w:rPr>
        <w:t xml:space="preserve">- </w:t>
      </w:r>
      <w:r>
        <w:rPr>
          <w:i/>
        </w:rPr>
        <w:t>Threat Category:</w:t>
      </w:r>
      <w:r>
        <w:t xml:space="preserve"> Tampering,</w:t>
      </w:r>
      <w:r>
        <w:rPr>
          <w:i/>
        </w:rPr>
        <w:t xml:space="preserve"> </w:t>
      </w:r>
      <w:r>
        <w:t>Information Disclosure, Denial of Service.</w:t>
      </w:r>
    </w:p>
    <w:p w:rsidR="000A1101" w:rsidRDefault="000A1101" w:rsidP="000A1101">
      <w:pPr>
        <w:pStyle w:val="B1"/>
        <w:rPr>
          <w:lang w:eastAsia="zh-CN"/>
        </w:rPr>
      </w:pPr>
      <w:r>
        <w:rPr>
          <w:b/>
          <w:i/>
        </w:rPr>
        <w:t xml:space="preserve">- </w:t>
      </w:r>
      <w:r>
        <w:rPr>
          <w:i/>
        </w:rPr>
        <w:t xml:space="preserve">Threat Description: </w:t>
      </w:r>
      <w:r>
        <w:t>Control plane traffic is transported between the AAnF and the AUSF</w:t>
      </w:r>
      <w:r>
        <w:rPr>
          <w:lang w:eastAsia="zh-CN"/>
        </w:rPr>
        <w:t xml:space="preserve"> via SBA interface. </w:t>
      </w:r>
      <w:r>
        <w:t xml:space="preserve">If the control plane data transported over </w:t>
      </w:r>
      <w:r>
        <w:rPr>
          <w:lang w:eastAsia="zh-CN"/>
        </w:rPr>
        <w:t xml:space="preserve">the interface is not confidentiality protected, it can be subject to eavesdropping. Information is leaked to unauthorized parties. If the control plane traffic is not integrity protected, attackers can tamper with user traffic at will. If the control plane traffic is not replay protected, attackers can insert historical legitimate values into the AAnF or to the AUSF. This </w:t>
      </w:r>
      <w:r>
        <w:t>can lead to denial of service to legitimate users.</w:t>
      </w:r>
      <w:r>
        <w:rPr>
          <w:lang w:eastAsia="zh-CN"/>
        </w:rPr>
        <w:t xml:space="preserve"> </w:t>
      </w:r>
      <w:r>
        <w:t xml:space="preserve"> </w:t>
      </w:r>
    </w:p>
    <w:p w:rsidR="000A1101" w:rsidRDefault="000A1101" w:rsidP="000A1101">
      <w:pPr>
        <w:pStyle w:val="B1"/>
      </w:pPr>
      <w:r>
        <w:tab/>
        <w:t xml:space="preserve">If the protection implemented for the control plane transported over the SBA interface uses the wrong security profile, which may contain weak security algorithms or protocol versions known to be vulnerable, the level of the security of the user plane data may be degraded and fail to fulfil the required security. </w:t>
      </w:r>
    </w:p>
    <w:p w:rsidR="000A1101" w:rsidRDefault="000A1101" w:rsidP="000A1101">
      <w:pPr>
        <w:pStyle w:val="B1"/>
      </w:pPr>
      <w:r>
        <w:rPr>
          <w:b/>
          <w:i/>
        </w:rPr>
        <w:t xml:space="preserve">- </w:t>
      </w:r>
      <w:r>
        <w:rPr>
          <w:i/>
        </w:rPr>
        <w:t>Threatened Asset:</w:t>
      </w:r>
      <w:r>
        <w:t xml:space="preserve"> AKMA key material, SUPI.</w:t>
      </w:r>
    </w:p>
    <w:p w:rsidR="000A1101" w:rsidRDefault="000A1101" w:rsidP="000A1101">
      <w:pPr>
        <w:pStyle w:val="Heading3"/>
        <w:rPr>
          <w:lang w:val="en-US" w:eastAsia="zh-CN"/>
        </w:rPr>
      </w:pPr>
      <w:bookmarkStart w:id="969" w:name="_Toc153528943"/>
      <w:r>
        <w:rPr>
          <w:lang w:val="en-US" w:eastAsia="zh-CN"/>
        </w:rPr>
        <w:t>W</w:t>
      </w:r>
      <w:r>
        <w:rPr>
          <w:rFonts w:hint="eastAsia"/>
          <w:lang w:val="en-US" w:eastAsia="zh-CN"/>
        </w:rPr>
        <w:t>.2.2.2</w:t>
      </w:r>
      <w:r>
        <w:rPr>
          <w:lang w:val="en-US" w:eastAsia="zh-CN"/>
        </w:rPr>
        <w:tab/>
      </w:r>
      <w:r>
        <w:rPr>
          <w:rFonts w:hint="eastAsia"/>
          <w:lang w:val="en-US" w:eastAsia="zh-CN"/>
        </w:rPr>
        <w:t>Control plane data protection with AF/NEF</w:t>
      </w:r>
      <w:bookmarkEnd w:id="969"/>
    </w:p>
    <w:p w:rsidR="000A1101" w:rsidRDefault="000A1101" w:rsidP="000A1101">
      <w:pPr>
        <w:pStyle w:val="B1"/>
      </w:pPr>
      <w:r>
        <w:rPr>
          <w:b/>
          <w:i/>
        </w:rPr>
        <w:t xml:space="preserve">- </w:t>
      </w:r>
      <w:r>
        <w:rPr>
          <w:i/>
        </w:rPr>
        <w:t xml:space="preserve">Threat name: </w:t>
      </w:r>
      <w:r>
        <w:t xml:space="preserve"> Control plane data protection with AF/NEF.</w:t>
      </w:r>
    </w:p>
    <w:p w:rsidR="000A1101" w:rsidRDefault="000A1101" w:rsidP="000A1101">
      <w:pPr>
        <w:pStyle w:val="B1"/>
      </w:pPr>
      <w:r>
        <w:rPr>
          <w:b/>
          <w:i/>
        </w:rPr>
        <w:t xml:space="preserve">- </w:t>
      </w:r>
      <w:r>
        <w:rPr>
          <w:i/>
        </w:rPr>
        <w:t>Threat Category:</w:t>
      </w:r>
      <w:r>
        <w:t xml:space="preserve"> Tampering,</w:t>
      </w:r>
      <w:r>
        <w:rPr>
          <w:i/>
        </w:rPr>
        <w:t xml:space="preserve"> </w:t>
      </w:r>
      <w:r>
        <w:t>Information Disclosure, Denial of Service.</w:t>
      </w:r>
    </w:p>
    <w:p w:rsidR="000A1101" w:rsidRDefault="000A1101" w:rsidP="000A1101">
      <w:pPr>
        <w:pStyle w:val="B1"/>
        <w:rPr>
          <w:lang w:eastAsia="zh-CN"/>
        </w:rPr>
      </w:pPr>
      <w:r>
        <w:rPr>
          <w:b/>
          <w:i/>
        </w:rPr>
        <w:t xml:space="preserve">- </w:t>
      </w:r>
      <w:r>
        <w:rPr>
          <w:i/>
        </w:rPr>
        <w:t xml:space="preserve">Threat Description: </w:t>
      </w:r>
      <w:r>
        <w:t>Control plane traffic is transported between the AAnF and the AF/NEF</w:t>
      </w:r>
      <w:r>
        <w:rPr>
          <w:lang w:eastAsia="zh-CN"/>
        </w:rPr>
        <w:t xml:space="preserve"> via SBA interface. </w:t>
      </w:r>
      <w:r>
        <w:t xml:space="preserve">If the control plane data transported over </w:t>
      </w:r>
      <w:r>
        <w:rPr>
          <w:lang w:eastAsia="zh-CN"/>
        </w:rPr>
        <w:t xml:space="preserve">the interface is not confidentiality protected, it can be subject to eavesdropping. Information is leaked to unauthorized parties. If the control plane traffic is not integrity protected, attackers can tamper with user traffic at will. If the control plane traffic is not replay protected, attackers can insert historical legitimate values into the AAnF or to the AF/NEF. This </w:t>
      </w:r>
      <w:r>
        <w:t>can lead to denial of service to legitimate users.</w:t>
      </w:r>
      <w:r>
        <w:rPr>
          <w:lang w:eastAsia="zh-CN"/>
        </w:rPr>
        <w:t xml:space="preserve"> </w:t>
      </w:r>
      <w:r>
        <w:t xml:space="preserve"> </w:t>
      </w:r>
    </w:p>
    <w:p w:rsidR="000A1101" w:rsidRDefault="000A1101" w:rsidP="000A1101">
      <w:pPr>
        <w:pStyle w:val="B1"/>
      </w:pPr>
      <w:r>
        <w:tab/>
        <w:t xml:space="preserve">If the protection implemented for the control plane transported over the SBA interface uses the wrong security profile, which may contain weak security algorithms or protocol versions known to be vulnerable, the level of the security of the user plane data may be degraded and fail to fulfil the required security. </w:t>
      </w:r>
    </w:p>
    <w:p w:rsidR="000A1101" w:rsidRDefault="000A1101" w:rsidP="000A1101">
      <w:pPr>
        <w:pStyle w:val="B1"/>
        <w:rPr>
          <w:lang w:eastAsia="zh-CN"/>
        </w:rPr>
      </w:pPr>
      <w:r>
        <w:rPr>
          <w:b/>
          <w:i/>
        </w:rPr>
        <w:t xml:space="preserve">- </w:t>
      </w:r>
      <w:r>
        <w:rPr>
          <w:i/>
        </w:rPr>
        <w:t xml:space="preserve">Threatened Asset: </w:t>
      </w:r>
      <w:r>
        <w:t>SUPI.</w:t>
      </w:r>
    </w:p>
    <w:p w:rsidR="000A1101" w:rsidRDefault="000A1101" w:rsidP="000A1101">
      <w:pPr>
        <w:pStyle w:val="Heading3"/>
        <w:rPr>
          <w:lang w:val="en-US" w:eastAsia="zh-CN"/>
        </w:rPr>
      </w:pPr>
      <w:bookmarkStart w:id="970" w:name="_Toc153528944"/>
      <w:r>
        <w:rPr>
          <w:lang w:val="en-US" w:eastAsia="zh-CN"/>
        </w:rPr>
        <w:t>W</w:t>
      </w:r>
      <w:r>
        <w:rPr>
          <w:rFonts w:hint="eastAsia"/>
          <w:lang w:val="en-US" w:eastAsia="zh-CN"/>
        </w:rPr>
        <w:t>.2.2.3</w:t>
      </w:r>
      <w:r>
        <w:rPr>
          <w:lang w:val="en-US" w:eastAsia="zh-CN"/>
        </w:rPr>
        <w:tab/>
      </w:r>
      <w:r>
        <w:rPr>
          <w:rFonts w:hint="eastAsia"/>
          <w:lang w:val="en-US" w:eastAsia="zh-CN"/>
        </w:rPr>
        <w:t>AKMA key storage and update</w:t>
      </w:r>
      <w:bookmarkEnd w:id="970"/>
    </w:p>
    <w:p w:rsidR="000A1101" w:rsidRDefault="000A1101" w:rsidP="000A1101">
      <w:pPr>
        <w:pStyle w:val="B1"/>
      </w:pPr>
      <w:r>
        <w:t>-</w:t>
      </w:r>
      <w:r>
        <w:tab/>
        <w:t xml:space="preserve">Threat name: </w:t>
      </w:r>
      <w:r>
        <w:rPr>
          <w:rFonts w:eastAsia="SimSun" w:hint="eastAsia"/>
          <w:lang w:val="en-US" w:eastAsia="zh-CN"/>
        </w:rPr>
        <w:t>AKMA key storage and update</w:t>
      </w:r>
    </w:p>
    <w:p w:rsidR="000A1101" w:rsidRDefault="000A1101" w:rsidP="000A1101">
      <w:pPr>
        <w:pStyle w:val="B1"/>
      </w:pPr>
      <w:r>
        <w:t>-</w:t>
      </w:r>
      <w:r>
        <w:tab/>
        <w:t>Threat Category: Elevation of Privilege</w:t>
      </w:r>
    </w:p>
    <w:p w:rsidR="000A1101" w:rsidRDefault="000A1101" w:rsidP="000A1101">
      <w:pPr>
        <w:pStyle w:val="B1"/>
        <w:rPr>
          <w:lang w:eastAsia="zh-CN"/>
        </w:rPr>
      </w:pPr>
      <w:r>
        <w:t>-</w:t>
      </w:r>
      <w:r>
        <w:tab/>
        <w:t>Threat Description: If the AAnF does not maintain only the latest AKMA Context but also past ones, there is a possibility of an AKMA service failure</w:t>
      </w:r>
      <w:r>
        <w:rPr>
          <w:rFonts w:hint="eastAsia"/>
          <w:lang w:eastAsia="zh-CN"/>
        </w:rPr>
        <w:t>.</w:t>
      </w:r>
    </w:p>
    <w:p w:rsidR="00721394" w:rsidRPr="000A1101" w:rsidRDefault="000A1101" w:rsidP="00950FA5">
      <w:pPr>
        <w:pStyle w:val="B1"/>
        <w:rPr>
          <w:lang w:val="en-US"/>
        </w:rPr>
      </w:pPr>
      <w:r>
        <w:t>-</w:t>
      </w:r>
      <w:r>
        <w:tab/>
        <w:t>Threatened Asset: Sufficient Processing Capacity</w:t>
      </w:r>
      <w:r>
        <w:rPr>
          <w:rFonts w:eastAsia="SimSun" w:hint="eastAsia"/>
          <w:lang w:val="en-US" w:eastAsia="zh-CN"/>
        </w:rPr>
        <w:t>.</w:t>
      </w:r>
    </w:p>
    <w:p w:rsidR="00E45423" w:rsidRPr="00166948" w:rsidRDefault="00BE6E1E" w:rsidP="006804C4">
      <w:pPr>
        <w:pStyle w:val="Heading9"/>
      </w:pPr>
      <w:r>
        <w:br w:type="page"/>
      </w:r>
      <w:bookmarkStart w:id="971" w:name="_Toc19783345"/>
      <w:bookmarkStart w:id="972" w:name="_Toc26887129"/>
      <w:bookmarkStart w:id="973" w:name="_Toc153528945"/>
      <w:r w:rsidR="008E7DA7" w:rsidRPr="00166948">
        <w:t xml:space="preserve">Annex </w:t>
      </w:r>
      <w:r w:rsidR="00950FA5">
        <w:t>R</w:t>
      </w:r>
      <w:r w:rsidR="00E45423" w:rsidRPr="00166948">
        <w:t>:</w:t>
      </w:r>
      <w:r w:rsidR="00E45423" w:rsidRPr="00166948">
        <w:br/>
        <w:t>Change history</w:t>
      </w:r>
      <w:bookmarkEnd w:id="971"/>
      <w:bookmarkEnd w:id="972"/>
      <w:bookmarkEnd w:id="973"/>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493FB2" w:rsidRPr="00235394" w:rsidTr="00BC2A7F">
        <w:tblPrEx>
          <w:tblCellMar>
            <w:top w:w="0" w:type="dxa"/>
            <w:bottom w:w="0" w:type="dxa"/>
          </w:tblCellMar>
        </w:tblPrEx>
        <w:trPr>
          <w:cantSplit/>
        </w:trPr>
        <w:tc>
          <w:tcPr>
            <w:tcW w:w="9639" w:type="dxa"/>
            <w:gridSpan w:val="8"/>
            <w:tcBorders>
              <w:bottom w:val="nil"/>
            </w:tcBorders>
            <w:shd w:val="solid" w:color="FFFFFF" w:fill="auto"/>
          </w:tcPr>
          <w:bookmarkEnd w:id="278"/>
          <w:p w:rsidR="00493FB2" w:rsidRPr="00235394" w:rsidRDefault="00493FB2" w:rsidP="00BC2A7F">
            <w:pPr>
              <w:pStyle w:val="TAL"/>
              <w:jc w:val="center"/>
              <w:rPr>
                <w:b/>
                <w:sz w:val="16"/>
              </w:rPr>
            </w:pPr>
            <w:r w:rsidRPr="00235394">
              <w:rPr>
                <w:b/>
              </w:rPr>
              <w:t>Change history</w:t>
            </w:r>
          </w:p>
        </w:tc>
      </w:tr>
      <w:tr w:rsidR="00493FB2" w:rsidRPr="00235394" w:rsidTr="00BC2A7F">
        <w:tblPrEx>
          <w:tblCellMar>
            <w:top w:w="0" w:type="dxa"/>
            <w:bottom w:w="0" w:type="dxa"/>
          </w:tblCellMar>
        </w:tblPrEx>
        <w:tc>
          <w:tcPr>
            <w:tcW w:w="800" w:type="dxa"/>
            <w:shd w:val="pct10" w:color="auto" w:fill="FFFFFF"/>
          </w:tcPr>
          <w:p w:rsidR="00493FB2" w:rsidRPr="00235394" w:rsidRDefault="00493FB2" w:rsidP="00BC2A7F">
            <w:pPr>
              <w:pStyle w:val="TAL"/>
              <w:rPr>
                <w:b/>
                <w:sz w:val="16"/>
              </w:rPr>
            </w:pPr>
            <w:r w:rsidRPr="00235394">
              <w:rPr>
                <w:b/>
                <w:sz w:val="16"/>
              </w:rPr>
              <w:t>Date</w:t>
            </w:r>
          </w:p>
        </w:tc>
        <w:tc>
          <w:tcPr>
            <w:tcW w:w="800" w:type="dxa"/>
            <w:shd w:val="pct10" w:color="auto" w:fill="FFFFFF"/>
          </w:tcPr>
          <w:p w:rsidR="00493FB2" w:rsidRPr="00235394" w:rsidRDefault="00493FB2" w:rsidP="00BC2A7F">
            <w:pPr>
              <w:pStyle w:val="TAL"/>
              <w:rPr>
                <w:b/>
                <w:sz w:val="16"/>
              </w:rPr>
            </w:pPr>
            <w:r>
              <w:rPr>
                <w:b/>
                <w:sz w:val="16"/>
              </w:rPr>
              <w:t>Meeting</w:t>
            </w:r>
          </w:p>
        </w:tc>
        <w:tc>
          <w:tcPr>
            <w:tcW w:w="1094" w:type="dxa"/>
            <w:shd w:val="pct10" w:color="auto" w:fill="FFFFFF"/>
          </w:tcPr>
          <w:p w:rsidR="00493FB2" w:rsidRPr="00235394" w:rsidRDefault="00493FB2" w:rsidP="00BC2A7F">
            <w:pPr>
              <w:pStyle w:val="TAL"/>
              <w:rPr>
                <w:b/>
                <w:sz w:val="16"/>
              </w:rPr>
            </w:pPr>
            <w:r w:rsidRPr="00235394">
              <w:rPr>
                <w:b/>
                <w:sz w:val="16"/>
              </w:rPr>
              <w:t>TDoc</w:t>
            </w:r>
          </w:p>
        </w:tc>
        <w:tc>
          <w:tcPr>
            <w:tcW w:w="567" w:type="dxa"/>
            <w:shd w:val="pct10" w:color="auto" w:fill="FFFFFF"/>
          </w:tcPr>
          <w:p w:rsidR="00493FB2" w:rsidRPr="00235394" w:rsidRDefault="00493FB2" w:rsidP="00BC2A7F">
            <w:pPr>
              <w:pStyle w:val="TAL"/>
              <w:rPr>
                <w:b/>
                <w:sz w:val="16"/>
              </w:rPr>
            </w:pPr>
            <w:r w:rsidRPr="00235394">
              <w:rPr>
                <w:b/>
                <w:sz w:val="16"/>
              </w:rPr>
              <w:t>CR</w:t>
            </w:r>
          </w:p>
        </w:tc>
        <w:tc>
          <w:tcPr>
            <w:tcW w:w="425" w:type="dxa"/>
            <w:shd w:val="pct10" w:color="auto" w:fill="FFFFFF"/>
          </w:tcPr>
          <w:p w:rsidR="00493FB2" w:rsidRPr="00235394" w:rsidRDefault="00493FB2" w:rsidP="00BC2A7F">
            <w:pPr>
              <w:pStyle w:val="TAL"/>
              <w:rPr>
                <w:b/>
                <w:sz w:val="16"/>
              </w:rPr>
            </w:pPr>
            <w:r w:rsidRPr="00235394">
              <w:rPr>
                <w:b/>
                <w:sz w:val="16"/>
              </w:rPr>
              <w:t>Rev</w:t>
            </w:r>
          </w:p>
        </w:tc>
        <w:tc>
          <w:tcPr>
            <w:tcW w:w="425" w:type="dxa"/>
            <w:shd w:val="pct10" w:color="auto" w:fill="FFFFFF"/>
          </w:tcPr>
          <w:p w:rsidR="00493FB2" w:rsidRPr="00235394" w:rsidRDefault="00493FB2" w:rsidP="00BC2A7F">
            <w:pPr>
              <w:pStyle w:val="TAL"/>
              <w:rPr>
                <w:b/>
                <w:sz w:val="16"/>
              </w:rPr>
            </w:pPr>
            <w:r>
              <w:rPr>
                <w:b/>
                <w:sz w:val="16"/>
              </w:rPr>
              <w:t>Cat</w:t>
            </w:r>
          </w:p>
        </w:tc>
        <w:tc>
          <w:tcPr>
            <w:tcW w:w="4820" w:type="dxa"/>
            <w:shd w:val="pct10" w:color="auto" w:fill="FFFFFF"/>
          </w:tcPr>
          <w:p w:rsidR="00493FB2" w:rsidRPr="00235394" w:rsidRDefault="00493FB2" w:rsidP="00BC2A7F">
            <w:pPr>
              <w:pStyle w:val="TAL"/>
              <w:rPr>
                <w:b/>
                <w:sz w:val="16"/>
              </w:rPr>
            </w:pPr>
            <w:r w:rsidRPr="00235394">
              <w:rPr>
                <w:b/>
                <w:sz w:val="16"/>
              </w:rPr>
              <w:t>Subject/Comment</w:t>
            </w:r>
          </w:p>
        </w:tc>
        <w:tc>
          <w:tcPr>
            <w:tcW w:w="708" w:type="dxa"/>
            <w:shd w:val="pct10" w:color="auto" w:fill="FFFFFF"/>
          </w:tcPr>
          <w:p w:rsidR="00493FB2" w:rsidRPr="00235394" w:rsidRDefault="00493FB2" w:rsidP="00BC2A7F">
            <w:pPr>
              <w:pStyle w:val="TAL"/>
              <w:rPr>
                <w:b/>
                <w:sz w:val="16"/>
              </w:rPr>
            </w:pPr>
            <w:r w:rsidRPr="00235394">
              <w:rPr>
                <w:b/>
                <w:sz w:val="16"/>
              </w:rPr>
              <w:t>New</w:t>
            </w:r>
            <w:r>
              <w:rPr>
                <w:b/>
                <w:sz w:val="16"/>
              </w:rPr>
              <w:t xml:space="preserve"> version</w:t>
            </w:r>
          </w:p>
        </w:tc>
      </w:tr>
      <w:tr w:rsidR="00493FB2" w:rsidRPr="007D6048" w:rsidTr="001E5FF2">
        <w:tblPrEx>
          <w:tblCellMar>
            <w:top w:w="0" w:type="dxa"/>
            <w:bottom w:w="0" w:type="dxa"/>
          </w:tblCellMar>
        </w:tblPrEx>
        <w:tc>
          <w:tcPr>
            <w:tcW w:w="800" w:type="dxa"/>
            <w:tcBorders>
              <w:bottom w:val="single" w:sz="12" w:space="0" w:color="auto"/>
            </w:tcBorders>
            <w:shd w:val="solid" w:color="FFFFFF" w:fill="auto"/>
          </w:tcPr>
          <w:p w:rsidR="00493FB2" w:rsidRPr="008B142B" w:rsidRDefault="00493FB2" w:rsidP="00BC2A7F">
            <w:pPr>
              <w:pStyle w:val="TAL"/>
              <w:rPr>
                <w:rFonts w:cs="Arial"/>
                <w:sz w:val="16"/>
                <w:szCs w:val="16"/>
              </w:rPr>
            </w:pPr>
            <w:r w:rsidRPr="008B142B">
              <w:rPr>
                <w:rFonts w:cs="Arial"/>
                <w:sz w:val="16"/>
                <w:szCs w:val="16"/>
              </w:rPr>
              <w:t>2016-06</w:t>
            </w:r>
          </w:p>
        </w:tc>
        <w:tc>
          <w:tcPr>
            <w:tcW w:w="800" w:type="dxa"/>
            <w:tcBorders>
              <w:bottom w:val="single" w:sz="12" w:space="0" w:color="auto"/>
            </w:tcBorders>
            <w:shd w:val="solid" w:color="FFFFFF" w:fill="auto"/>
          </w:tcPr>
          <w:p w:rsidR="00493FB2" w:rsidRPr="008B142B" w:rsidRDefault="00493FB2" w:rsidP="00BC2A7F">
            <w:pPr>
              <w:pStyle w:val="TAL"/>
              <w:rPr>
                <w:rFonts w:cs="Arial"/>
                <w:sz w:val="16"/>
                <w:szCs w:val="16"/>
              </w:rPr>
            </w:pPr>
            <w:r w:rsidRPr="008B142B">
              <w:rPr>
                <w:rFonts w:cs="Arial"/>
                <w:sz w:val="16"/>
                <w:szCs w:val="16"/>
              </w:rPr>
              <w:t>SA#72</w:t>
            </w:r>
          </w:p>
        </w:tc>
        <w:tc>
          <w:tcPr>
            <w:tcW w:w="1094" w:type="dxa"/>
            <w:tcBorders>
              <w:bottom w:val="single" w:sz="12" w:space="0" w:color="auto"/>
            </w:tcBorders>
            <w:shd w:val="solid" w:color="FFFFFF" w:fill="auto"/>
          </w:tcPr>
          <w:p w:rsidR="00493FB2" w:rsidRPr="006B0D02" w:rsidRDefault="00493FB2" w:rsidP="00BC2A7F">
            <w:pPr>
              <w:pStyle w:val="TAC"/>
              <w:rPr>
                <w:sz w:val="16"/>
                <w:szCs w:val="16"/>
              </w:rPr>
            </w:pPr>
          </w:p>
        </w:tc>
        <w:tc>
          <w:tcPr>
            <w:tcW w:w="567" w:type="dxa"/>
            <w:tcBorders>
              <w:bottom w:val="single" w:sz="12" w:space="0" w:color="auto"/>
            </w:tcBorders>
            <w:shd w:val="solid" w:color="FFFFFF" w:fill="auto"/>
          </w:tcPr>
          <w:p w:rsidR="00493FB2" w:rsidRPr="006B0D02" w:rsidRDefault="00493FB2" w:rsidP="00BC2A7F">
            <w:pPr>
              <w:pStyle w:val="TAL"/>
              <w:rPr>
                <w:sz w:val="16"/>
                <w:szCs w:val="16"/>
              </w:rPr>
            </w:pPr>
          </w:p>
        </w:tc>
        <w:tc>
          <w:tcPr>
            <w:tcW w:w="425" w:type="dxa"/>
            <w:tcBorders>
              <w:bottom w:val="single" w:sz="12" w:space="0" w:color="auto"/>
            </w:tcBorders>
            <w:shd w:val="solid" w:color="FFFFFF" w:fill="auto"/>
          </w:tcPr>
          <w:p w:rsidR="00493FB2" w:rsidRPr="006B0D02" w:rsidRDefault="00493FB2" w:rsidP="00FD7DA2">
            <w:pPr>
              <w:pStyle w:val="TAR"/>
              <w:jc w:val="center"/>
              <w:rPr>
                <w:sz w:val="16"/>
                <w:szCs w:val="16"/>
              </w:rPr>
            </w:pPr>
          </w:p>
        </w:tc>
        <w:tc>
          <w:tcPr>
            <w:tcW w:w="425" w:type="dxa"/>
            <w:tcBorders>
              <w:bottom w:val="single" w:sz="12" w:space="0" w:color="auto"/>
            </w:tcBorders>
            <w:shd w:val="solid" w:color="FFFFFF" w:fill="auto"/>
          </w:tcPr>
          <w:p w:rsidR="00493FB2" w:rsidRPr="006B0D02" w:rsidRDefault="00493FB2" w:rsidP="00BC2A7F">
            <w:pPr>
              <w:pStyle w:val="TAC"/>
              <w:rPr>
                <w:sz w:val="16"/>
                <w:szCs w:val="16"/>
              </w:rPr>
            </w:pPr>
          </w:p>
        </w:tc>
        <w:tc>
          <w:tcPr>
            <w:tcW w:w="4820" w:type="dxa"/>
            <w:tcBorders>
              <w:bottom w:val="single" w:sz="12" w:space="0" w:color="auto"/>
            </w:tcBorders>
            <w:shd w:val="solid" w:color="FFFFFF" w:fill="auto"/>
          </w:tcPr>
          <w:p w:rsidR="00493FB2" w:rsidRPr="006B0D02" w:rsidRDefault="00493FB2" w:rsidP="00BC2A7F">
            <w:pPr>
              <w:pStyle w:val="TAL"/>
              <w:rPr>
                <w:sz w:val="16"/>
                <w:szCs w:val="16"/>
              </w:rPr>
            </w:pPr>
            <w:r>
              <w:rPr>
                <w:sz w:val="16"/>
                <w:szCs w:val="16"/>
              </w:rPr>
              <w:t>Upgrade to version under change control</w:t>
            </w:r>
          </w:p>
        </w:tc>
        <w:tc>
          <w:tcPr>
            <w:tcW w:w="708" w:type="dxa"/>
            <w:tcBorders>
              <w:bottom w:val="single" w:sz="12" w:space="0" w:color="auto"/>
            </w:tcBorders>
            <w:shd w:val="solid" w:color="FFFFFF" w:fill="auto"/>
          </w:tcPr>
          <w:p w:rsidR="00493FB2" w:rsidRPr="007D6048" w:rsidRDefault="00493FB2" w:rsidP="00BC2A7F">
            <w:pPr>
              <w:pStyle w:val="TAC"/>
              <w:rPr>
                <w:sz w:val="16"/>
                <w:szCs w:val="16"/>
              </w:rPr>
            </w:pPr>
            <w:r>
              <w:rPr>
                <w:sz w:val="16"/>
                <w:szCs w:val="16"/>
              </w:rPr>
              <w:t>13.0.0</w:t>
            </w:r>
          </w:p>
        </w:tc>
      </w:tr>
      <w:tr w:rsidR="00F425CC" w:rsidRPr="007D6048" w:rsidTr="001E5FF2">
        <w:tblPrEx>
          <w:tblCellMar>
            <w:top w:w="0" w:type="dxa"/>
            <w:bottom w:w="0" w:type="dxa"/>
          </w:tblCellMar>
        </w:tblPrEx>
        <w:tc>
          <w:tcPr>
            <w:tcW w:w="800" w:type="dxa"/>
            <w:tcBorders>
              <w:top w:val="single" w:sz="12" w:space="0" w:color="auto"/>
              <w:bottom w:val="single" w:sz="12" w:space="0" w:color="auto"/>
            </w:tcBorders>
            <w:shd w:val="solid" w:color="FFFFFF" w:fill="auto"/>
          </w:tcPr>
          <w:p w:rsidR="00F425CC" w:rsidRPr="00F425CC" w:rsidRDefault="00F425CC" w:rsidP="00BC2A7F">
            <w:pPr>
              <w:pStyle w:val="TAL"/>
              <w:rPr>
                <w:sz w:val="16"/>
                <w:szCs w:val="16"/>
              </w:rPr>
            </w:pPr>
            <w:r w:rsidRPr="00F425CC">
              <w:rPr>
                <w:sz w:val="16"/>
                <w:szCs w:val="16"/>
              </w:rPr>
              <w:t>2016-09</w:t>
            </w:r>
          </w:p>
        </w:tc>
        <w:tc>
          <w:tcPr>
            <w:tcW w:w="800" w:type="dxa"/>
            <w:tcBorders>
              <w:top w:val="single" w:sz="12" w:space="0" w:color="auto"/>
              <w:bottom w:val="single" w:sz="12" w:space="0" w:color="auto"/>
            </w:tcBorders>
            <w:shd w:val="solid" w:color="FFFFFF" w:fill="auto"/>
          </w:tcPr>
          <w:p w:rsidR="00F425CC" w:rsidRPr="00F425CC" w:rsidRDefault="00F425CC" w:rsidP="00BC2A7F">
            <w:pPr>
              <w:pStyle w:val="TAL"/>
              <w:rPr>
                <w:sz w:val="16"/>
                <w:szCs w:val="16"/>
              </w:rPr>
            </w:pPr>
            <w:r w:rsidRPr="00F425CC">
              <w:rPr>
                <w:sz w:val="16"/>
                <w:szCs w:val="16"/>
              </w:rPr>
              <w:t>SA#73</w:t>
            </w:r>
          </w:p>
        </w:tc>
        <w:tc>
          <w:tcPr>
            <w:tcW w:w="1094" w:type="dxa"/>
            <w:tcBorders>
              <w:top w:val="single" w:sz="12" w:space="0" w:color="auto"/>
              <w:bottom w:val="single" w:sz="12" w:space="0" w:color="auto"/>
            </w:tcBorders>
            <w:shd w:val="solid" w:color="FFFFFF" w:fill="auto"/>
          </w:tcPr>
          <w:p w:rsidR="00F425CC" w:rsidRPr="006B0D02" w:rsidRDefault="00F425CC" w:rsidP="00BC2A7F">
            <w:pPr>
              <w:pStyle w:val="TAC"/>
              <w:rPr>
                <w:sz w:val="16"/>
                <w:szCs w:val="16"/>
              </w:rPr>
            </w:pPr>
            <w:r w:rsidRPr="00F425CC">
              <w:rPr>
                <w:sz w:val="16"/>
                <w:szCs w:val="16"/>
              </w:rPr>
              <w:t>SP-160577</w:t>
            </w:r>
          </w:p>
        </w:tc>
        <w:tc>
          <w:tcPr>
            <w:tcW w:w="567" w:type="dxa"/>
            <w:tcBorders>
              <w:top w:val="single" w:sz="12" w:space="0" w:color="auto"/>
              <w:bottom w:val="single" w:sz="12" w:space="0" w:color="auto"/>
            </w:tcBorders>
            <w:shd w:val="solid" w:color="FFFFFF" w:fill="auto"/>
          </w:tcPr>
          <w:p w:rsidR="00F425CC" w:rsidRPr="006B0D02" w:rsidRDefault="00F425CC" w:rsidP="00BC2A7F">
            <w:pPr>
              <w:pStyle w:val="TAL"/>
              <w:rPr>
                <w:sz w:val="16"/>
                <w:szCs w:val="16"/>
              </w:rPr>
            </w:pPr>
            <w:r>
              <w:rPr>
                <w:sz w:val="16"/>
                <w:szCs w:val="16"/>
              </w:rPr>
              <w:t>0001</w:t>
            </w:r>
          </w:p>
        </w:tc>
        <w:tc>
          <w:tcPr>
            <w:tcW w:w="425" w:type="dxa"/>
            <w:tcBorders>
              <w:top w:val="single" w:sz="12" w:space="0" w:color="auto"/>
              <w:bottom w:val="single" w:sz="12" w:space="0" w:color="auto"/>
            </w:tcBorders>
            <w:shd w:val="solid" w:color="FFFFFF" w:fill="auto"/>
          </w:tcPr>
          <w:p w:rsidR="00F425CC" w:rsidRPr="006B0D02" w:rsidRDefault="00F425CC" w:rsidP="00FD7DA2">
            <w:pPr>
              <w:pStyle w:val="TAR"/>
              <w:jc w:val="center"/>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F425CC" w:rsidRPr="006B0D02" w:rsidRDefault="00F425CC" w:rsidP="00BC2A7F">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rsidR="00F425CC" w:rsidRDefault="00F425CC" w:rsidP="00BC2A7F">
            <w:pPr>
              <w:pStyle w:val="TAL"/>
              <w:rPr>
                <w:sz w:val="16"/>
                <w:szCs w:val="16"/>
              </w:rPr>
            </w:pPr>
            <w:r w:rsidRPr="00F425CC">
              <w:rPr>
                <w:sz w:val="16"/>
                <w:szCs w:val="16"/>
              </w:rPr>
              <w:t>Remove “shall” from the TR</w:t>
            </w:r>
          </w:p>
        </w:tc>
        <w:tc>
          <w:tcPr>
            <w:tcW w:w="708" w:type="dxa"/>
            <w:tcBorders>
              <w:top w:val="single" w:sz="12" w:space="0" w:color="auto"/>
              <w:bottom w:val="single" w:sz="12" w:space="0" w:color="auto"/>
            </w:tcBorders>
            <w:shd w:val="solid" w:color="FFFFFF" w:fill="auto"/>
          </w:tcPr>
          <w:p w:rsidR="00F425CC" w:rsidRDefault="00F425CC" w:rsidP="00BC2A7F">
            <w:pPr>
              <w:pStyle w:val="TAC"/>
              <w:rPr>
                <w:sz w:val="16"/>
                <w:szCs w:val="16"/>
              </w:rPr>
            </w:pPr>
            <w:r>
              <w:rPr>
                <w:sz w:val="16"/>
                <w:szCs w:val="16"/>
              </w:rPr>
              <w:t>13.1.0</w:t>
            </w:r>
          </w:p>
        </w:tc>
      </w:tr>
      <w:tr w:rsidR="001E5FF2" w:rsidRPr="007D6048" w:rsidTr="00083F51">
        <w:tblPrEx>
          <w:tblCellMar>
            <w:top w:w="0" w:type="dxa"/>
            <w:bottom w:w="0" w:type="dxa"/>
          </w:tblCellMar>
        </w:tblPrEx>
        <w:tc>
          <w:tcPr>
            <w:tcW w:w="800" w:type="dxa"/>
            <w:tcBorders>
              <w:top w:val="single" w:sz="12" w:space="0" w:color="auto"/>
              <w:bottom w:val="single" w:sz="12" w:space="0" w:color="auto"/>
            </w:tcBorders>
            <w:shd w:val="solid" w:color="FFFFFF" w:fill="auto"/>
          </w:tcPr>
          <w:p w:rsidR="001E5FF2" w:rsidRPr="00F425CC" w:rsidRDefault="001E5FF2" w:rsidP="00BC2A7F">
            <w:pPr>
              <w:pStyle w:val="TAL"/>
              <w:rPr>
                <w:sz w:val="16"/>
                <w:szCs w:val="16"/>
              </w:rPr>
            </w:pPr>
            <w:r>
              <w:rPr>
                <w:sz w:val="16"/>
                <w:szCs w:val="16"/>
              </w:rPr>
              <w:t>2017-03</w:t>
            </w:r>
          </w:p>
        </w:tc>
        <w:tc>
          <w:tcPr>
            <w:tcW w:w="800" w:type="dxa"/>
            <w:tcBorders>
              <w:top w:val="single" w:sz="12" w:space="0" w:color="auto"/>
              <w:bottom w:val="single" w:sz="12" w:space="0" w:color="auto"/>
            </w:tcBorders>
            <w:shd w:val="solid" w:color="FFFFFF" w:fill="auto"/>
          </w:tcPr>
          <w:p w:rsidR="001E5FF2" w:rsidRDefault="001E5FF2" w:rsidP="001E5FF2">
            <w:pPr>
              <w:pStyle w:val="TAC"/>
              <w:jc w:val="left"/>
              <w:rPr>
                <w:sz w:val="16"/>
                <w:szCs w:val="16"/>
              </w:rPr>
            </w:pPr>
            <w:r>
              <w:rPr>
                <w:sz w:val="16"/>
                <w:szCs w:val="16"/>
              </w:rPr>
              <w:t>SA#75</w:t>
            </w:r>
          </w:p>
        </w:tc>
        <w:tc>
          <w:tcPr>
            <w:tcW w:w="1094" w:type="dxa"/>
            <w:tcBorders>
              <w:top w:val="single" w:sz="12" w:space="0" w:color="auto"/>
              <w:bottom w:val="single" w:sz="12" w:space="0" w:color="auto"/>
            </w:tcBorders>
            <w:shd w:val="solid" w:color="FFFFFF" w:fill="auto"/>
          </w:tcPr>
          <w:p w:rsidR="001E5FF2" w:rsidRDefault="001E5FF2">
            <w:pPr>
              <w:pStyle w:val="TAC"/>
              <w:rPr>
                <w:sz w:val="16"/>
                <w:szCs w:val="16"/>
              </w:rPr>
            </w:pPr>
          </w:p>
        </w:tc>
        <w:tc>
          <w:tcPr>
            <w:tcW w:w="567" w:type="dxa"/>
            <w:tcBorders>
              <w:top w:val="single" w:sz="12" w:space="0" w:color="auto"/>
              <w:bottom w:val="single" w:sz="12" w:space="0" w:color="auto"/>
            </w:tcBorders>
            <w:shd w:val="solid" w:color="FFFFFF" w:fill="auto"/>
          </w:tcPr>
          <w:p w:rsidR="001E5FF2" w:rsidRDefault="001E5FF2">
            <w:pPr>
              <w:pStyle w:val="TAL"/>
              <w:rPr>
                <w:sz w:val="16"/>
                <w:szCs w:val="16"/>
              </w:rPr>
            </w:pPr>
          </w:p>
        </w:tc>
        <w:tc>
          <w:tcPr>
            <w:tcW w:w="425" w:type="dxa"/>
            <w:tcBorders>
              <w:top w:val="single" w:sz="12" w:space="0" w:color="auto"/>
              <w:bottom w:val="single" w:sz="12" w:space="0" w:color="auto"/>
            </w:tcBorders>
            <w:shd w:val="solid" w:color="FFFFFF" w:fill="auto"/>
          </w:tcPr>
          <w:p w:rsidR="001E5FF2" w:rsidRDefault="001E5FF2" w:rsidP="00FD7DA2">
            <w:pPr>
              <w:pStyle w:val="TAR"/>
              <w:jc w:val="center"/>
              <w:rPr>
                <w:sz w:val="16"/>
                <w:szCs w:val="16"/>
              </w:rPr>
            </w:pPr>
          </w:p>
        </w:tc>
        <w:tc>
          <w:tcPr>
            <w:tcW w:w="425" w:type="dxa"/>
            <w:tcBorders>
              <w:top w:val="single" w:sz="12" w:space="0" w:color="auto"/>
              <w:bottom w:val="single" w:sz="12" w:space="0" w:color="auto"/>
            </w:tcBorders>
            <w:shd w:val="solid" w:color="FFFFFF" w:fill="auto"/>
          </w:tcPr>
          <w:p w:rsidR="001E5FF2" w:rsidRDefault="001E5FF2">
            <w:pPr>
              <w:pStyle w:val="TAC"/>
              <w:rPr>
                <w:sz w:val="16"/>
                <w:szCs w:val="16"/>
              </w:rPr>
            </w:pPr>
          </w:p>
        </w:tc>
        <w:tc>
          <w:tcPr>
            <w:tcW w:w="4820" w:type="dxa"/>
            <w:tcBorders>
              <w:top w:val="single" w:sz="12" w:space="0" w:color="auto"/>
              <w:bottom w:val="single" w:sz="12" w:space="0" w:color="auto"/>
            </w:tcBorders>
            <w:shd w:val="solid" w:color="FFFFFF" w:fill="auto"/>
          </w:tcPr>
          <w:p w:rsidR="001E5FF2" w:rsidRDefault="001E5FF2">
            <w:pPr>
              <w:pStyle w:val="TAL"/>
              <w:rPr>
                <w:sz w:val="16"/>
                <w:szCs w:val="16"/>
              </w:rPr>
            </w:pPr>
            <w:r>
              <w:rPr>
                <w:sz w:val="16"/>
                <w:szCs w:val="16"/>
              </w:rPr>
              <w:t>Promotion to Release 14 without technical change</w:t>
            </w:r>
          </w:p>
        </w:tc>
        <w:tc>
          <w:tcPr>
            <w:tcW w:w="708" w:type="dxa"/>
            <w:tcBorders>
              <w:top w:val="single" w:sz="12" w:space="0" w:color="auto"/>
              <w:bottom w:val="single" w:sz="12" w:space="0" w:color="auto"/>
            </w:tcBorders>
            <w:shd w:val="solid" w:color="FFFFFF" w:fill="auto"/>
          </w:tcPr>
          <w:p w:rsidR="001E5FF2" w:rsidRDefault="001E5FF2">
            <w:pPr>
              <w:pStyle w:val="TAC"/>
              <w:rPr>
                <w:sz w:val="16"/>
                <w:szCs w:val="16"/>
              </w:rPr>
            </w:pPr>
            <w:r>
              <w:rPr>
                <w:sz w:val="16"/>
                <w:szCs w:val="16"/>
              </w:rPr>
              <w:t>14.0.0</w:t>
            </w:r>
          </w:p>
        </w:tc>
      </w:tr>
      <w:tr w:rsidR="00083F51" w:rsidRPr="007D6048" w:rsidTr="00F208DA">
        <w:tblPrEx>
          <w:tblCellMar>
            <w:top w:w="0" w:type="dxa"/>
            <w:bottom w:w="0" w:type="dxa"/>
          </w:tblCellMar>
        </w:tblPrEx>
        <w:tc>
          <w:tcPr>
            <w:tcW w:w="800" w:type="dxa"/>
            <w:tcBorders>
              <w:top w:val="single" w:sz="12" w:space="0" w:color="auto"/>
              <w:bottom w:val="single" w:sz="12" w:space="0" w:color="auto"/>
            </w:tcBorders>
            <w:shd w:val="solid" w:color="FFFFFF" w:fill="auto"/>
          </w:tcPr>
          <w:p w:rsidR="00083F51" w:rsidRDefault="00083F51" w:rsidP="00BC2A7F">
            <w:pPr>
              <w:pStyle w:val="TAL"/>
              <w:rPr>
                <w:sz w:val="16"/>
                <w:szCs w:val="16"/>
              </w:rPr>
            </w:pPr>
            <w:r>
              <w:rPr>
                <w:sz w:val="16"/>
                <w:szCs w:val="16"/>
              </w:rPr>
              <w:t>2017-06</w:t>
            </w:r>
          </w:p>
        </w:tc>
        <w:tc>
          <w:tcPr>
            <w:tcW w:w="800" w:type="dxa"/>
            <w:tcBorders>
              <w:top w:val="single" w:sz="12" w:space="0" w:color="auto"/>
              <w:bottom w:val="single" w:sz="12" w:space="0" w:color="auto"/>
            </w:tcBorders>
            <w:shd w:val="solid" w:color="FFFFFF" w:fill="auto"/>
          </w:tcPr>
          <w:p w:rsidR="00083F51" w:rsidRDefault="00083F51" w:rsidP="001E5FF2">
            <w:pPr>
              <w:pStyle w:val="TAC"/>
              <w:jc w:val="left"/>
              <w:rPr>
                <w:sz w:val="16"/>
                <w:szCs w:val="16"/>
              </w:rPr>
            </w:pPr>
            <w:r>
              <w:rPr>
                <w:sz w:val="16"/>
                <w:szCs w:val="16"/>
              </w:rPr>
              <w:t>SA#76</w:t>
            </w:r>
          </w:p>
        </w:tc>
        <w:tc>
          <w:tcPr>
            <w:tcW w:w="1094" w:type="dxa"/>
            <w:tcBorders>
              <w:top w:val="single" w:sz="12" w:space="0" w:color="auto"/>
              <w:bottom w:val="single" w:sz="12" w:space="0" w:color="auto"/>
            </w:tcBorders>
            <w:shd w:val="solid" w:color="FFFFFF" w:fill="auto"/>
          </w:tcPr>
          <w:p w:rsidR="00083F51" w:rsidRDefault="00083F51">
            <w:pPr>
              <w:pStyle w:val="TAC"/>
              <w:rPr>
                <w:sz w:val="16"/>
                <w:szCs w:val="16"/>
              </w:rPr>
            </w:pPr>
            <w:r>
              <w:rPr>
                <w:sz w:val="16"/>
                <w:szCs w:val="16"/>
              </w:rPr>
              <w:t>SP-170512</w:t>
            </w:r>
          </w:p>
        </w:tc>
        <w:tc>
          <w:tcPr>
            <w:tcW w:w="567" w:type="dxa"/>
            <w:tcBorders>
              <w:top w:val="single" w:sz="12" w:space="0" w:color="auto"/>
              <w:bottom w:val="single" w:sz="12" w:space="0" w:color="auto"/>
            </w:tcBorders>
            <w:shd w:val="solid" w:color="FFFFFF" w:fill="auto"/>
          </w:tcPr>
          <w:p w:rsidR="00083F51" w:rsidRDefault="00083F51">
            <w:pPr>
              <w:pStyle w:val="TAL"/>
              <w:rPr>
                <w:sz w:val="16"/>
                <w:szCs w:val="16"/>
              </w:rPr>
            </w:pPr>
            <w:r>
              <w:rPr>
                <w:sz w:val="16"/>
                <w:szCs w:val="16"/>
              </w:rPr>
              <w:t>0002</w:t>
            </w:r>
          </w:p>
        </w:tc>
        <w:tc>
          <w:tcPr>
            <w:tcW w:w="425" w:type="dxa"/>
            <w:tcBorders>
              <w:top w:val="single" w:sz="12" w:space="0" w:color="auto"/>
              <w:bottom w:val="single" w:sz="12" w:space="0" w:color="auto"/>
            </w:tcBorders>
            <w:shd w:val="solid" w:color="FFFFFF" w:fill="auto"/>
          </w:tcPr>
          <w:p w:rsidR="00083F51" w:rsidRDefault="00083F51" w:rsidP="00FD7DA2">
            <w:pPr>
              <w:pStyle w:val="TAR"/>
              <w:jc w:val="center"/>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083F51" w:rsidRDefault="00083F51">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083F51" w:rsidRDefault="00083F51">
            <w:pPr>
              <w:pStyle w:val="TAL"/>
              <w:rPr>
                <w:sz w:val="16"/>
                <w:szCs w:val="16"/>
              </w:rPr>
            </w:pPr>
            <w:r w:rsidRPr="0009210F">
              <w:rPr>
                <w:sz w:val="16"/>
                <w:szCs w:val="16"/>
              </w:rPr>
              <w:t>A</w:t>
            </w:r>
            <w:r w:rsidRPr="00083F51">
              <w:rPr>
                <w:sz w:val="16"/>
                <w:szCs w:val="16"/>
              </w:rPr>
              <w:t>dding a generic threat on “User Session Tampering”</w:t>
            </w:r>
          </w:p>
        </w:tc>
        <w:tc>
          <w:tcPr>
            <w:tcW w:w="708" w:type="dxa"/>
            <w:tcBorders>
              <w:top w:val="single" w:sz="12" w:space="0" w:color="auto"/>
              <w:bottom w:val="single" w:sz="12" w:space="0" w:color="auto"/>
            </w:tcBorders>
            <w:shd w:val="solid" w:color="FFFFFF" w:fill="auto"/>
          </w:tcPr>
          <w:p w:rsidR="00083F51" w:rsidRDefault="00083F51">
            <w:pPr>
              <w:pStyle w:val="TAC"/>
              <w:rPr>
                <w:sz w:val="16"/>
                <w:szCs w:val="16"/>
              </w:rPr>
            </w:pPr>
            <w:r>
              <w:rPr>
                <w:sz w:val="16"/>
                <w:szCs w:val="16"/>
              </w:rPr>
              <w:t>15.0.0</w:t>
            </w:r>
          </w:p>
        </w:tc>
      </w:tr>
      <w:tr w:rsidR="00F208DA" w:rsidRPr="007D6048" w:rsidTr="00763D90">
        <w:tblPrEx>
          <w:tblCellMar>
            <w:top w:w="0" w:type="dxa"/>
            <w:bottom w:w="0" w:type="dxa"/>
          </w:tblCellMar>
        </w:tblPrEx>
        <w:tc>
          <w:tcPr>
            <w:tcW w:w="800" w:type="dxa"/>
            <w:tcBorders>
              <w:top w:val="single" w:sz="12" w:space="0" w:color="auto"/>
              <w:bottom w:val="single" w:sz="12" w:space="0" w:color="auto"/>
            </w:tcBorders>
            <w:shd w:val="solid" w:color="FFFFFF" w:fill="auto"/>
          </w:tcPr>
          <w:p w:rsidR="00F208DA" w:rsidRDefault="00F208DA" w:rsidP="00BC2A7F">
            <w:pPr>
              <w:pStyle w:val="TAL"/>
              <w:rPr>
                <w:sz w:val="16"/>
                <w:szCs w:val="16"/>
              </w:rPr>
            </w:pPr>
            <w:r>
              <w:rPr>
                <w:sz w:val="16"/>
                <w:szCs w:val="16"/>
              </w:rPr>
              <w:t>2017-09</w:t>
            </w:r>
          </w:p>
        </w:tc>
        <w:tc>
          <w:tcPr>
            <w:tcW w:w="800" w:type="dxa"/>
            <w:tcBorders>
              <w:top w:val="single" w:sz="12" w:space="0" w:color="auto"/>
              <w:bottom w:val="single" w:sz="12" w:space="0" w:color="auto"/>
            </w:tcBorders>
            <w:shd w:val="solid" w:color="FFFFFF" w:fill="auto"/>
          </w:tcPr>
          <w:p w:rsidR="00F208DA" w:rsidRDefault="00F208DA" w:rsidP="001E5FF2">
            <w:pPr>
              <w:pStyle w:val="TAC"/>
              <w:jc w:val="left"/>
              <w:rPr>
                <w:sz w:val="16"/>
                <w:szCs w:val="16"/>
              </w:rPr>
            </w:pPr>
            <w:r>
              <w:rPr>
                <w:sz w:val="16"/>
                <w:szCs w:val="16"/>
              </w:rPr>
              <w:t>SA#77</w:t>
            </w:r>
          </w:p>
        </w:tc>
        <w:tc>
          <w:tcPr>
            <w:tcW w:w="1094" w:type="dxa"/>
            <w:tcBorders>
              <w:top w:val="single" w:sz="12" w:space="0" w:color="auto"/>
              <w:bottom w:val="single" w:sz="12" w:space="0" w:color="auto"/>
            </w:tcBorders>
            <w:shd w:val="solid" w:color="FFFFFF" w:fill="auto"/>
          </w:tcPr>
          <w:p w:rsidR="00F208DA" w:rsidRDefault="00F208DA">
            <w:pPr>
              <w:pStyle w:val="TAC"/>
              <w:rPr>
                <w:sz w:val="16"/>
                <w:szCs w:val="16"/>
              </w:rPr>
            </w:pPr>
            <w:r>
              <w:rPr>
                <w:sz w:val="16"/>
                <w:szCs w:val="16"/>
              </w:rPr>
              <w:t>SP-170641</w:t>
            </w:r>
          </w:p>
        </w:tc>
        <w:tc>
          <w:tcPr>
            <w:tcW w:w="567" w:type="dxa"/>
            <w:tcBorders>
              <w:top w:val="single" w:sz="12" w:space="0" w:color="auto"/>
              <w:bottom w:val="single" w:sz="12" w:space="0" w:color="auto"/>
            </w:tcBorders>
            <w:shd w:val="solid" w:color="FFFFFF" w:fill="auto"/>
          </w:tcPr>
          <w:p w:rsidR="00F208DA" w:rsidRDefault="00F208DA">
            <w:pPr>
              <w:pStyle w:val="TAL"/>
              <w:rPr>
                <w:sz w:val="16"/>
                <w:szCs w:val="16"/>
              </w:rPr>
            </w:pPr>
            <w:r>
              <w:rPr>
                <w:sz w:val="16"/>
                <w:szCs w:val="16"/>
              </w:rPr>
              <w:t>0003</w:t>
            </w:r>
          </w:p>
        </w:tc>
        <w:tc>
          <w:tcPr>
            <w:tcW w:w="425" w:type="dxa"/>
            <w:tcBorders>
              <w:top w:val="single" w:sz="12" w:space="0" w:color="auto"/>
              <w:bottom w:val="single" w:sz="12" w:space="0" w:color="auto"/>
            </w:tcBorders>
            <w:shd w:val="solid" w:color="FFFFFF" w:fill="auto"/>
          </w:tcPr>
          <w:p w:rsidR="00F208DA" w:rsidRDefault="00F208DA" w:rsidP="00FD7DA2">
            <w:pPr>
              <w:pStyle w:val="TAR"/>
              <w:jc w:val="center"/>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F208DA" w:rsidRDefault="00F208DA">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F208DA" w:rsidRPr="0009210F" w:rsidRDefault="00F208DA">
            <w:pPr>
              <w:pStyle w:val="TAL"/>
              <w:rPr>
                <w:sz w:val="16"/>
                <w:szCs w:val="16"/>
              </w:rPr>
            </w:pPr>
            <w:r w:rsidRPr="0009210F">
              <w:rPr>
                <w:sz w:val="16"/>
                <w:szCs w:val="16"/>
              </w:rPr>
              <w:t>Adding PWG Annex to TR33.926</w:t>
            </w:r>
          </w:p>
        </w:tc>
        <w:tc>
          <w:tcPr>
            <w:tcW w:w="708" w:type="dxa"/>
            <w:tcBorders>
              <w:top w:val="single" w:sz="12" w:space="0" w:color="auto"/>
              <w:bottom w:val="single" w:sz="12" w:space="0" w:color="auto"/>
            </w:tcBorders>
            <w:shd w:val="solid" w:color="FFFFFF" w:fill="auto"/>
          </w:tcPr>
          <w:p w:rsidR="00F208DA" w:rsidRDefault="00F208DA">
            <w:pPr>
              <w:pStyle w:val="TAC"/>
              <w:rPr>
                <w:sz w:val="16"/>
                <w:szCs w:val="16"/>
              </w:rPr>
            </w:pPr>
            <w:r>
              <w:rPr>
                <w:sz w:val="16"/>
                <w:szCs w:val="16"/>
              </w:rPr>
              <w:t>15.1.0</w:t>
            </w:r>
          </w:p>
        </w:tc>
      </w:tr>
      <w:tr w:rsidR="00763D90" w:rsidRPr="007D6048" w:rsidTr="0009210F">
        <w:tblPrEx>
          <w:tblCellMar>
            <w:top w:w="0" w:type="dxa"/>
            <w:bottom w:w="0" w:type="dxa"/>
          </w:tblCellMar>
        </w:tblPrEx>
        <w:tc>
          <w:tcPr>
            <w:tcW w:w="800" w:type="dxa"/>
            <w:tcBorders>
              <w:top w:val="single" w:sz="12" w:space="0" w:color="auto"/>
              <w:bottom w:val="single" w:sz="12" w:space="0" w:color="auto"/>
            </w:tcBorders>
            <w:shd w:val="solid" w:color="FFFFFF" w:fill="auto"/>
          </w:tcPr>
          <w:p w:rsidR="00763D90" w:rsidRPr="00763D90" w:rsidRDefault="00763D90" w:rsidP="00BC2A7F">
            <w:pPr>
              <w:pStyle w:val="TAL"/>
              <w:rPr>
                <w:b/>
                <w:sz w:val="16"/>
                <w:szCs w:val="16"/>
              </w:rPr>
            </w:pPr>
            <w:r>
              <w:rPr>
                <w:sz w:val="16"/>
                <w:szCs w:val="16"/>
              </w:rPr>
              <w:t>2017-09</w:t>
            </w:r>
          </w:p>
        </w:tc>
        <w:tc>
          <w:tcPr>
            <w:tcW w:w="800" w:type="dxa"/>
            <w:tcBorders>
              <w:top w:val="single" w:sz="12" w:space="0" w:color="auto"/>
              <w:bottom w:val="single" w:sz="12" w:space="0" w:color="auto"/>
            </w:tcBorders>
            <w:shd w:val="solid" w:color="FFFFFF" w:fill="auto"/>
          </w:tcPr>
          <w:p w:rsidR="00763D90" w:rsidRDefault="00763D90" w:rsidP="001E5FF2">
            <w:pPr>
              <w:pStyle w:val="TAC"/>
              <w:jc w:val="left"/>
              <w:rPr>
                <w:sz w:val="16"/>
                <w:szCs w:val="16"/>
              </w:rPr>
            </w:pPr>
            <w:r>
              <w:rPr>
                <w:sz w:val="16"/>
                <w:szCs w:val="16"/>
              </w:rPr>
              <w:t>SA#77</w:t>
            </w:r>
          </w:p>
        </w:tc>
        <w:tc>
          <w:tcPr>
            <w:tcW w:w="1094" w:type="dxa"/>
            <w:tcBorders>
              <w:top w:val="single" w:sz="12" w:space="0" w:color="auto"/>
              <w:bottom w:val="single" w:sz="12" w:space="0" w:color="auto"/>
            </w:tcBorders>
            <w:shd w:val="solid" w:color="FFFFFF" w:fill="auto"/>
          </w:tcPr>
          <w:p w:rsidR="00763D90" w:rsidRDefault="00763D90">
            <w:pPr>
              <w:pStyle w:val="TAC"/>
              <w:rPr>
                <w:sz w:val="16"/>
                <w:szCs w:val="16"/>
              </w:rPr>
            </w:pPr>
            <w:r>
              <w:rPr>
                <w:sz w:val="16"/>
                <w:szCs w:val="16"/>
              </w:rPr>
              <w:t>SP-170641</w:t>
            </w:r>
          </w:p>
        </w:tc>
        <w:tc>
          <w:tcPr>
            <w:tcW w:w="567" w:type="dxa"/>
            <w:tcBorders>
              <w:top w:val="single" w:sz="12" w:space="0" w:color="auto"/>
              <w:bottom w:val="single" w:sz="12" w:space="0" w:color="auto"/>
            </w:tcBorders>
            <w:shd w:val="solid" w:color="FFFFFF" w:fill="auto"/>
          </w:tcPr>
          <w:p w:rsidR="00763D90" w:rsidRDefault="00763D90">
            <w:pPr>
              <w:pStyle w:val="TAL"/>
              <w:rPr>
                <w:sz w:val="16"/>
                <w:szCs w:val="16"/>
              </w:rPr>
            </w:pPr>
            <w:r>
              <w:rPr>
                <w:sz w:val="16"/>
                <w:szCs w:val="16"/>
              </w:rPr>
              <w:t>0004</w:t>
            </w:r>
          </w:p>
        </w:tc>
        <w:tc>
          <w:tcPr>
            <w:tcW w:w="425" w:type="dxa"/>
            <w:tcBorders>
              <w:top w:val="single" w:sz="12" w:space="0" w:color="auto"/>
              <w:bottom w:val="single" w:sz="12" w:space="0" w:color="auto"/>
            </w:tcBorders>
            <w:shd w:val="solid" w:color="FFFFFF" w:fill="auto"/>
          </w:tcPr>
          <w:p w:rsidR="00763D90" w:rsidRDefault="00763D90" w:rsidP="00FD7DA2">
            <w:pPr>
              <w:pStyle w:val="TAR"/>
              <w:jc w:val="center"/>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763D90" w:rsidRDefault="00763D90">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763D90" w:rsidRPr="0009210F" w:rsidRDefault="00763D90">
            <w:pPr>
              <w:pStyle w:val="TAL"/>
              <w:rPr>
                <w:sz w:val="16"/>
                <w:szCs w:val="16"/>
              </w:rPr>
            </w:pPr>
            <w:r w:rsidRPr="0009210F">
              <w:rPr>
                <w:sz w:val="16"/>
                <w:szCs w:val="16"/>
              </w:rPr>
              <w:t>Adding eNB Annex to Support SCAS_eNB</w:t>
            </w:r>
          </w:p>
        </w:tc>
        <w:tc>
          <w:tcPr>
            <w:tcW w:w="708" w:type="dxa"/>
            <w:tcBorders>
              <w:top w:val="single" w:sz="12" w:space="0" w:color="auto"/>
              <w:bottom w:val="single" w:sz="12" w:space="0" w:color="auto"/>
            </w:tcBorders>
            <w:shd w:val="solid" w:color="FFFFFF" w:fill="auto"/>
          </w:tcPr>
          <w:p w:rsidR="00763D90" w:rsidRDefault="00763D90" w:rsidP="00763D90">
            <w:pPr>
              <w:pStyle w:val="TAC"/>
              <w:rPr>
                <w:sz w:val="16"/>
                <w:szCs w:val="16"/>
              </w:rPr>
            </w:pPr>
            <w:r>
              <w:rPr>
                <w:sz w:val="16"/>
                <w:szCs w:val="16"/>
              </w:rPr>
              <w:t>15.1.0</w:t>
            </w:r>
          </w:p>
        </w:tc>
      </w:tr>
      <w:tr w:rsidR="00C80B2F" w:rsidRPr="007D6048" w:rsidTr="0009210F">
        <w:tblPrEx>
          <w:tblCellMar>
            <w:top w:w="0" w:type="dxa"/>
            <w:bottom w:w="0" w:type="dxa"/>
          </w:tblCellMar>
        </w:tblPrEx>
        <w:tc>
          <w:tcPr>
            <w:tcW w:w="800" w:type="dxa"/>
            <w:tcBorders>
              <w:top w:val="single" w:sz="12" w:space="0" w:color="auto"/>
              <w:bottom w:val="single" w:sz="12" w:space="0" w:color="auto"/>
            </w:tcBorders>
            <w:shd w:val="solid" w:color="FFFFFF" w:fill="auto"/>
          </w:tcPr>
          <w:p w:rsidR="00C80B2F" w:rsidRDefault="00C80B2F" w:rsidP="00BC2A7F">
            <w:pPr>
              <w:pStyle w:val="TAL"/>
              <w:rPr>
                <w:sz w:val="16"/>
                <w:szCs w:val="16"/>
              </w:rPr>
            </w:pPr>
            <w:r>
              <w:rPr>
                <w:sz w:val="16"/>
                <w:szCs w:val="16"/>
              </w:rPr>
              <w:t>2019-06</w:t>
            </w:r>
          </w:p>
        </w:tc>
        <w:tc>
          <w:tcPr>
            <w:tcW w:w="800" w:type="dxa"/>
            <w:tcBorders>
              <w:top w:val="single" w:sz="12" w:space="0" w:color="auto"/>
              <w:bottom w:val="single" w:sz="12" w:space="0" w:color="auto"/>
            </w:tcBorders>
            <w:shd w:val="solid" w:color="FFFFFF" w:fill="auto"/>
          </w:tcPr>
          <w:p w:rsidR="00C80B2F" w:rsidRDefault="00C80B2F" w:rsidP="001E5FF2">
            <w:pPr>
              <w:pStyle w:val="TAC"/>
              <w:jc w:val="left"/>
              <w:rPr>
                <w:sz w:val="16"/>
                <w:szCs w:val="16"/>
              </w:rPr>
            </w:pPr>
            <w:r>
              <w:rPr>
                <w:sz w:val="16"/>
                <w:szCs w:val="16"/>
              </w:rPr>
              <w:t>SA#84</w:t>
            </w:r>
          </w:p>
        </w:tc>
        <w:tc>
          <w:tcPr>
            <w:tcW w:w="1094" w:type="dxa"/>
            <w:tcBorders>
              <w:top w:val="single" w:sz="12" w:space="0" w:color="auto"/>
              <w:bottom w:val="single" w:sz="12" w:space="0" w:color="auto"/>
            </w:tcBorders>
            <w:shd w:val="solid" w:color="FFFFFF" w:fill="auto"/>
          </w:tcPr>
          <w:p w:rsidR="00C80B2F" w:rsidRDefault="00C80B2F">
            <w:pPr>
              <w:pStyle w:val="TAC"/>
              <w:rPr>
                <w:sz w:val="16"/>
                <w:szCs w:val="16"/>
              </w:rPr>
            </w:pPr>
            <w:r>
              <w:rPr>
                <w:sz w:val="16"/>
                <w:szCs w:val="16"/>
              </w:rPr>
              <w:t>SP-190361</w:t>
            </w:r>
          </w:p>
        </w:tc>
        <w:tc>
          <w:tcPr>
            <w:tcW w:w="567" w:type="dxa"/>
            <w:tcBorders>
              <w:top w:val="single" w:sz="12" w:space="0" w:color="auto"/>
              <w:bottom w:val="single" w:sz="12" w:space="0" w:color="auto"/>
            </w:tcBorders>
            <w:shd w:val="solid" w:color="FFFFFF" w:fill="auto"/>
          </w:tcPr>
          <w:p w:rsidR="00C80B2F" w:rsidRDefault="00C80B2F">
            <w:pPr>
              <w:pStyle w:val="TAL"/>
              <w:rPr>
                <w:sz w:val="16"/>
                <w:szCs w:val="16"/>
              </w:rPr>
            </w:pPr>
            <w:r>
              <w:rPr>
                <w:sz w:val="16"/>
                <w:szCs w:val="16"/>
              </w:rPr>
              <w:t>0006</w:t>
            </w:r>
          </w:p>
        </w:tc>
        <w:tc>
          <w:tcPr>
            <w:tcW w:w="425" w:type="dxa"/>
            <w:tcBorders>
              <w:top w:val="single" w:sz="12" w:space="0" w:color="auto"/>
              <w:bottom w:val="single" w:sz="12" w:space="0" w:color="auto"/>
            </w:tcBorders>
            <w:shd w:val="solid" w:color="FFFFFF" w:fill="auto"/>
          </w:tcPr>
          <w:p w:rsidR="00C80B2F" w:rsidRDefault="00C80B2F" w:rsidP="00FD7DA2">
            <w:pPr>
              <w:pStyle w:val="TAR"/>
              <w:jc w:val="center"/>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C80B2F" w:rsidRDefault="00C80B2F">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C80B2F" w:rsidRPr="0009210F" w:rsidRDefault="00C80B2F">
            <w:pPr>
              <w:pStyle w:val="TAL"/>
              <w:rPr>
                <w:sz w:val="16"/>
                <w:szCs w:val="16"/>
              </w:rPr>
            </w:pPr>
            <w:r w:rsidRPr="0009210F">
              <w:rPr>
                <w:sz w:val="16"/>
                <w:szCs w:val="16"/>
              </w:rPr>
              <w:t>Addition of AMF-related Security Problem Descriptions</w:t>
            </w:r>
            <w:r w:rsidR="00601EA2">
              <w:rPr>
                <w:sz w:val="16"/>
                <w:szCs w:val="16"/>
              </w:rPr>
              <w:t>: Not implemented as it was intended as draft CR (MCC).</w:t>
            </w:r>
          </w:p>
        </w:tc>
        <w:tc>
          <w:tcPr>
            <w:tcW w:w="708" w:type="dxa"/>
            <w:tcBorders>
              <w:top w:val="single" w:sz="12" w:space="0" w:color="auto"/>
              <w:bottom w:val="single" w:sz="12" w:space="0" w:color="auto"/>
            </w:tcBorders>
            <w:shd w:val="solid" w:color="FFFFFF" w:fill="auto"/>
          </w:tcPr>
          <w:p w:rsidR="00C80B2F" w:rsidRDefault="00C80B2F" w:rsidP="00763D90">
            <w:pPr>
              <w:pStyle w:val="TAC"/>
              <w:rPr>
                <w:sz w:val="16"/>
                <w:szCs w:val="16"/>
              </w:rPr>
            </w:pPr>
            <w:r>
              <w:rPr>
                <w:sz w:val="16"/>
                <w:szCs w:val="16"/>
              </w:rPr>
              <w:t>16.0.0</w:t>
            </w:r>
          </w:p>
        </w:tc>
      </w:tr>
      <w:tr w:rsidR="00C80B2F" w:rsidRPr="007D6048" w:rsidTr="00393B8A">
        <w:tblPrEx>
          <w:tblCellMar>
            <w:top w:w="0" w:type="dxa"/>
            <w:bottom w:w="0" w:type="dxa"/>
          </w:tblCellMar>
        </w:tblPrEx>
        <w:tc>
          <w:tcPr>
            <w:tcW w:w="800" w:type="dxa"/>
            <w:tcBorders>
              <w:top w:val="single" w:sz="12" w:space="0" w:color="auto"/>
              <w:bottom w:val="single" w:sz="12" w:space="0" w:color="auto"/>
            </w:tcBorders>
            <w:shd w:val="solid" w:color="FFFFFF" w:fill="auto"/>
          </w:tcPr>
          <w:p w:rsidR="00C80B2F" w:rsidRDefault="00C80B2F" w:rsidP="00C80B2F">
            <w:pPr>
              <w:pStyle w:val="TAL"/>
              <w:rPr>
                <w:sz w:val="16"/>
                <w:szCs w:val="16"/>
              </w:rPr>
            </w:pPr>
            <w:r>
              <w:rPr>
                <w:sz w:val="16"/>
                <w:szCs w:val="16"/>
              </w:rPr>
              <w:t>2019-06</w:t>
            </w:r>
          </w:p>
        </w:tc>
        <w:tc>
          <w:tcPr>
            <w:tcW w:w="800" w:type="dxa"/>
            <w:tcBorders>
              <w:top w:val="single" w:sz="12" w:space="0" w:color="auto"/>
              <w:bottom w:val="single" w:sz="12" w:space="0" w:color="auto"/>
            </w:tcBorders>
            <w:shd w:val="solid" w:color="FFFFFF" w:fill="auto"/>
          </w:tcPr>
          <w:p w:rsidR="00C80B2F" w:rsidRDefault="00C80B2F" w:rsidP="00C80B2F">
            <w:pPr>
              <w:pStyle w:val="TAC"/>
              <w:jc w:val="left"/>
              <w:rPr>
                <w:sz w:val="16"/>
                <w:szCs w:val="16"/>
              </w:rPr>
            </w:pPr>
            <w:r>
              <w:rPr>
                <w:sz w:val="16"/>
                <w:szCs w:val="16"/>
              </w:rPr>
              <w:t>SA#84</w:t>
            </w:r>
          </w:p>
        </w:tc>
        <w:tc>
          <w:tcPr>
            <w:tcW w:w="1094" w:type="dxa"/>
            <w:tcBorders>
              <w:top w:val="single" w:sz="12" w:space="0" w:color="auto"/>
              <w:bottom w:val="single" w:sz="12" w:space="0" w:color="auto"/>
            </w:tcBorders>
            <w:shd w:val="solid" w:color="FFFFFF" w:fill="auto"/>
          </w:tcPr>
          <w:p w:rsidR="00C80B2F" w:rsidRDefault="00C80B2F" w:rsidP="00C80B2F">
            <w:pPr>
              <w:pStyle w:val="TAC"/>
              <w:rPr>
                <w:sz w:val="16"/>
                <w:szCs w:val="16"/>
              </w:rPr>
            </w:pPr>
            <w:r>
              <w:rPr>
                <w:sz w:val="16"/>
                <w:szCs w:val="16"/>
              </w:rPr>
              <w:t>SP-190361</w:t>
            </w:r>
          </w:p>
        </w:tc>
        <w:tc>
          <w:tcPr>
            <w:tcW w:w="567" w:type="dxa"/>
            <w:tcBorders>
              <w:top w:val="single" w:sz="12" w:space="0" w:color="auto"/>
              <w:bottom w:val="single" w:sz="12" w:space="0" w:color="auto"/>
            </w:tcBorders>
            <w:shd w:val="solid" w:color="FFFFFF" w:fill="auto"/>
          </w:tcPr>
          <w:p w:rsidR="00C80B2F" w:rsidRDefault="00C80B2F" w:rsidP="00C80B2F">
            <w:pPr>
              <w:pStyle w:val="TAL"/>
              <w:rPr>
                <w:sz w:val="16"/>
                <w:szCs w:val="16"/>
              </w:rPr>
            </w:pPr>
            <w:r>
              <w:rPr>
                <w:sz w:val="16"/>
                <w:szCs w:val="16"/>
              </w:rPr>
              <w:t>0007</w:t>
            </w:r>
          </w:p>
        </w:tc>
        <w:tc>
          <w:tcPr>
            <w:tcW w:w="425" w:type="dxa"/>
            <w:tcBorders>
              <w:top w:val="single" w:sz="12" w:space="0" w:color="auto"/>
              <w:bottom w:val="single" w:sz="12" w:space="0" w:color="auto"/>
            </w:tcBorders>
            <w:shd w:val="solid" w:color="FFFFFF" w:fill="auto"/>
          </w:tcPr>
          <w:p w:rsidR="00C80B2F" w:rsidRDefault="00C80B2F" w:rsidP="00FD7DA2">
            <w:pPr>
              <w:pStyle w:val="TAR"/>
              <w:jc w:val="center"/>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C80B2F" w:rsidRDefault="00C80B2F" w:rsidP="00C80B2F">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C80B2F" w:rsidRPr="00C80B2F" w:rsidRDefault="00C80B2F" w:rsidP="00C80B2F">
            <w:pPr>
              <w:pStyle w:val="TAL"/>
              <w:rPr>
                <w:sz w:val="16"/>
                <w:szCs w:val="16"/>
              </w:rPr>
            </w:pPr>
            <w:r w:rsidRPr="0009210F">
              <w:rPr>
                <w:sz w:val="16"/>
                <w:szCs w:val="16"/>
              </w:rPr>
              <w:t xml:space="preserve">Adding gNB Annex </w:t>
            </w:r>
          </w:p>
        </w:tc>
        <w:tc>
          <w:tcPr>
            <w:tcW w:w="708" w:type="dxa"/>
            <w:tcBorders>
              <w:top w:val="single" w:sz="12" w:space="0" w:color="auto"/>
              <w:bottom w:val="single" w:sz="12" w:space="0" w:color="auto"/>
            </w:tcBorders>
            <w:shd w:val="solid" w:color="FFFFFF" w:fill="auto"/>
          </w:tcPr>
          <w:p w:rsidR="00C80B2F" w:rsidRDefault="00C80B2F" w:rsidP="00C80B2F">
            <w:pPr>
              <w:pStyle w:val="TAC"/>
              <w:rPr>
                <w:sz w:val="16"/>
                <w:szCs w:val="16"/>
              </w:rPr>
            </w:pPr>
            <w:r>
              <w:rPr>
                <w:sz w:val="16"/>
                <w:szCs w:val="16"/>
              </w:rPr>
              <w:t>16.</w:t>
            </w:r>
            <w:r w:rsidR="00413F65">
              <w:rPr>
                <w:sz w:val="16"/>
                <w:szCs w:val="16"/>
              </w:rPr>
              <w:t>0</w:t>
            </w:r>
            <w:r>
              <w:rPr>
                <w:sz w:val="16"/>
                <w:szCs w:val="16"/>
              </w:rPr>
              <w:t>.0</w:t>
            </w:r>
          </w:p>
        </w:tc>
      </w:tr>
      <w:tr w:rsidR="00393B8A" w:rsidRPr="007D6048" w:rsidTr="00AC5B94">
        <w:tblPrEx>
          <w:tblCellMar>
            <w:top w:w="0" w:type="dxa"/>
            <w:bottom w:w="0" w:type="dxa"/>
          </w:tblCellMar>
        </w:tblPrEx>
        <w:tc>
          <w:tcPr>
            <w:tcW w:w="800" w:type="dxa"/>
            <w:tcBorders>
              <w:top w:val="single" w:sz="12" w:space="0" w:color="auto"/>
              <w:bottom w:val="single" w:sz="12" w:space="0" w:color="auto"/>
            </w:tcBorders>
            <w:shd w:val="solid" w:color="FFFFFF" w:fill="auto"/>
          </w:tcPr>
          <w:p w:rsidR="00393B8A" w:rsidRDefault="00393B8A" w:rsidP="00393B8A">
            <w:pPr>
              <w:pStyle w:val="TAL"/>
              <w:rPr>
                <w:sz w:val="16"/>
                <w:szCs w:val="16"/>
              </w:rPr>
            </w:pPr>
            <w:r>
              <w:rPr>
                <w:sz w:val="16"/>
                <w:szCs w:val="16"/>
              </w:rPr>
              <w:t>2019-06</w:t>
            </w:r>
          </w:p>
        </w:tc>
        <w:tc>
          <w:tcPr>
            <w:tcW w:w="800" w:type="dxa"/>
            <w:tcBorders>
              <w:top w:val="single" w:sz="12" w:space="0" w:color="auto"/>
              <w:bottom w:val="single" w:sz="12" w:space="0" w:color="auto"/>
            </w:tcBorders>
            <w:shd w:val="solid" w:color="FFFFFF" w:fill="auto"/>
          </w:tcPr>
          <w:p w:rsidR="00393B8A" w:rsidRDefault="00393B8A" w:rsidP="00393B8A">
            <w:pPr>
              <w:pStyle w:val="TAC"/>
              <w:jc w:val="left"/>
              <w:rPr>
                <w:sz w:val="16"/>
                <w:szCs w:val="16"/>
              </w:rPr>
            </w:pPr>
            <w:r>
              <w:rPr>
                <w:sz w:val="16"/>
                <w:szCs w:val="16"/>
              </w:rPr>
              <w:t>SA#84</w:t>
            </w:r>
          </w:p>
        </w:tc>
        <w:tc>
          <w:tcPr>
            <w:tcW w:w="1094" w:type="dxa"/>
            <w:tcBorders>
              <w:top w:val="single" w:sz="12" w:space="0" w:color="auto"/>
              <w:bottom w:val="single" w:sz="12" w:space="0" w:color="auto"/>
            </w:tcBorders>
            <w:shd w:val="solid" w:color="FFFFFF" w:fill="auto"/>
          </w:tcPr>
          <w:p w:rsidR="00393B8A" w:rsidRDefault="00393B8A" w:rsidP="00393B8A">
            <w:pPr>
              <w:pStyle w:val="TAC"/>
              <w:rPr>
                <w:sz w:val="16"/>
                <w:szCs w:val="16"/>
              </w:rPr>
            </w:pPr>
          </w:p>
        </w:tc>
        <w:tc>
          <w:tcPr>
            <w:tcW w:w="567" w:type="dxa"/>
            <w:tcBorders>
              <w:top w:val="single" w:sz="12" w:space="0" w:color="auto"/>
              <w:bottom w:val="single" w:sz="12" w:space="0" w:color="auto"/>
            </w:tcBorders>
            <w:shd w:val="solid" w:color="FFFFFF" w:fill="auto"/>
          </w:tcPr>
          <w:p w:rsidR="00393B8A" w:rsidRDefault="00393B8A" w:rsidP="00393B8A">
            <w:pPr>
              <w:pStyle w:val="TAL"/>
              <w:rPr>
                <w:sz w:val="16"/>
                <w:szCs w:val="16"/>
              </w:rPr>
            </w:pPr>
          </w:p>
        </w:tc>
        <w:tc>
          <w:tcPr>
            <w:tcW w:w="425" w:type="dxa"/>
            <w:tcBorders>
              <w:top w:val="single" w:sz="12" w:space="0" w:color="auto"/>
              <w:bottom w:val="single" w:sz="12" w:space="0" w:color="auto"/>
            </w:tcBorders>
            <w:shd w:val="solid" w:color="FFFFFF" w:fill="auto"/>
          </w:tcPr>
          <w:p w:rsidR="00393B8A" w:rsidRDefault="00393B8A" w:rsidP="00FD7DA2">
            <w:pPr>
              <w:pStyle w:val="TAR"/>
              <w:jc w:val="center"/>
              <w:rPr>
                <w:sz w:val="16"/>
                <w:szCs w:val="16"/>
              </w:rPr>
            </w:pPr>
          </w:p>
        </w:tc>
        <w:tc>
          <w:tcPr>
            <w:tcW w:w="425" w:type="dxa"/>
            <w:tcBorders>
              <w:top w:val="single" w:sz="12" w:space="0" w:color="auto"/>
              <w:bottom w:val="single" w:sz="12" w:space="0" w:color="auto"/>
            </w:tcBorders>
            <w:shd w:val="solid" w:color="FFFFFF" w:fill="auto"/>
          </w:tcPr>
          <w:p w:rsidR="00393B8A" w:rsidRDefault="00393B8A" w:rsidP="00393B8A">
            <w:pPr>
              <w:pStyle w:val="TAC"/>
              <w:rPr>
                <w:sz w:val="16"/>
                <w:szCs w:val="16"/>
              </w:rPr>
            </w:pPr>
          </w:p>
        </w:tc>
        <w:tc>
          <w:tcPr>
            <w:tcW w:w="4820" w:type="dxa"/>
            <w:tcBorders>
              <w:top w:val="single" w:sz="12" w:space="0" w:color="auto"/>
              <w:bottom w:val="single" w:sz="12" w:space="0" w:color="auto"/>
            </w:tcBorders>
            <w:shd w:val="solid" w:color="FFFFFF" w:fill="auto"/>
          </w:tcPr>
          <w:p w:rsidR="00393B8A" w:rsidRPr="0009210F" w:rsidRDefault="00393B8A" w:rsidP="00393B8A">
            <w:pPr>
              <w:pStyle w:val="TAL"/>
              <w:rPr>
                <w:sz w:val="16"/>
                <w:szCs w:val="16"/>
              </w:rPr>
            </w:pPr>
            <w:r>
              <w:rPr>
                <w:sz w:val="16"/>
                <w:szCs w:val="16"/>
              </w:rPr>
              <w:t>Removal of annex X.2 added by accident (MCC)</w:t>
            </w:r>
          </w:p>
        </w:tc>
        <w:tc>
          <w:tcPr>
            <w:tcW w:w="708" w:type="dxa"/>
            <w:tcBorders>
              <w:top w:val="single" w:sz="12" w:space="0" w:color="auto"/>
              <w:bottom w:val="single" w:sz="12" w:space="0" w:color="auto"/>
            </w:tcBorders>
            <w:shd w:val="solid" w:color="FFFFFF" w:fill="auto"/>
          </w:tcPr>
          <w:p w:rsidR="00393B8A" w:rsidRDefault="00393B8A" w:rsidP="00393B8A">
            <w:pPr>
              <w:pStyle w:val="TAC"/>
              <w:rPr>
                <w:sz w:val="16"/>
                <w:szCs w:val="16"/>
              </w:rPr>
            </w:pPr>
            <w:r>
              <w:rPr>
                <w:sz w:val="16"/>
                <w:szCs w:val="16"/>
              </w:rPr>
              <w:t>16.0.1</w:t>
            </w:r>
          </w:p>
        </w:tc>
      </w:tr>
      <w:tr w:rsidR="008E0F3D" w:rsidRPr="007D6048" w:rsidTr="00AC5B94">
        <w:tblPrEx>
          <w:tblCellMar>
            <w:top w:w="0" w:type="dxa"/>
            <w:bottom w:w="0" w:type="dxa"/>
          </w:tblCellMar>
        </w:tblPrEx>
        <w:tc>
          <w:tcPr>
            <w:tcW w:w="800" w:type="dxa"/>
            <w:tcBorders>
              <w:top w:val="single" w:sz="12" w:space="0" w:color="auto"/>
              <w:bottom w:val="single" w:sz="12" w:space="0" w:color="auto"/>
            </w:tcBorders>
            <w:shd w:val="solid" w:color="FFFFFF" w:fill="auto"/>
          </w:tcPr>
          <w:p w:rsidR="008E0F3D" w:rsidRDefault="008E0F3D" w:rsidP="00393B8A">
            <w:pPr>
              <w:pStyle w:val="TAL"/>
              <w:rPr>
                <w:sz w:val="16"/>
                <w:szCs w:val="16"/>
              </w:rPr>
            </w:pPr>
            <w:r>
              <w:rPr>
                <w:sz w:val="16"/>
                <w:szCs w:val="16"/>
              </w:rPr>
              <w:t>2019-09</w:t>
            </w:r>
          </w:p>
        </w:tc>
        <w:tc>
          <w:tcPr>
            <w:tcW w:w="800" w:type="dxa"/>
            <w:tcBorders>
              <w:top w:val="single" w:sz="12" w:space="0" w:color="auto"/>
              <w:bottom w:val="single" w:sz="12" w:space="0" w:color="auto"/>
            </w:tcBorders>
            <w:shd w:val="solid" w:color="FFFFFF" w:fill="auto"/>
          </w:tcPr>
          <w:p w:rsidR="008E0F3D" w:rsidRDefault="008E0F3D" w:rsidP="00393B8A">
            <w:pPr>
              <w:pStyle w:val="TAC"/>
              <w:jc w:val="left"/>
              <w:rPr>
                <w:sz w:val="16"/>
                <w:szCs w:val="16"/>
              </w:rPr>
            </w:pPr>
            <w:r>
              <w:rPr>
                <w:sz w:val="16"/>
                <w:szCs w:val="16"/>
              </w:rPr>
              <w:t>SA#85</w:t>
            </w:r>
          </w:p>
        </w:tc>
        <w:tc>
          <w:tcPr>
            <w:tcW w:w="1094" w:type="dxa"/>
            <w:tcBorders>
              <w:top w:val="single" w:sz="12" w:space="0" w:color="auto"/>
              <w:bottom w:val="single" w:sz="12" w:space="0" w:color="auto"/>
            </w:tcBorders>
            <w:shd w:val="solid" w:color="FFFFFF" w:fill="auto"/>
          </w:tcPr>
          <w:p w:rsidR="008E0F3D" w:rsidRDefault="008E0F3D" w:rsidP="00393B8A">
            <w:pPr>
              <w:pStyle w:val="TAC"/>
              <w:rPr>
                <w:sz w:val="16"/>
                <w:szCs w:val="16"/>
              </w:rPr>
            </w:pPr>
            <w:r>
              <w:rPr>
                <w:sz w:val="16"/>
                <w:szCs w:val="16"/>
              </w:rPr>
              <w:t>SP-190689</w:t>
            </w:r>
          </w:p>
        </w:tc>
        <w:tc>
          <w:tcPr>
            <w:tcW w:w="567" w:type="dxa"/>
            <w:tcBorders>
              <w:top w:val="single" w:sz="12" w:space="0" w:color="auto"/>
              <w:bottom w:val="single" w:sz="12" w:space="0" w:color="auto"/>
            </w:tcBorders>
            <w:shd w:val="solid" w:color="FFFFFF" w:fill="auto"/>
          </w:tcPr>
          <w:p w:rsidR="008E0F3D" w:rsidRDefault="008E0F3D" w:rsidP="00393B8A">
            <w:pPr>
              <w:pStyle w:val="TAL"/>
              <w:rPr>
                <w:sz w:val="16"/>
                <w:szCs w:val="16"/>
              </w:rPr>
            </w:pPr>
            <w:r>
              <w:rPr>
                <w:sz w:val="16"/>
                <w:szCs w:val="16"/>
              </w:rPr>
              <w:t>0017</w:t>
            </w:r>
          </w:p>
        </w:tc>
        <w:tc>
          <w:tcPr>
            <w:tcW w:w="425" w:type="dxa"/>
            <w:tcBorders>
              <w:top w:val="single" w:sz="12" w:space="0" w:color="auto"/>
              <w:bottom w:val="single" w:sz="12" w:space="0" w:color="auto"/>
            </w:tcBorders>
            <w:shd w:val="solid" w:color="FFFFFF" w:fill="auto"/>
          </w:tcPr>
          <w:p w:rsidR="008E0F3D" w:rsidRDefault="008E0F3D" w:rsidP="00FD7DA2">
            <w:pPr>
              <w:pStyle w:val="TAR"/>
              <w:jc w:val="center"/>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8E0F3D" w:rsidRDefault="008E0F3D" w:rsidP="00393B8A">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rsidR="008E0F3D" w:rsidRDefault="008E0F3D" w:rsidP="00393B8A">
            <w:pPr>
              <w:pStyle w:val="TAL"/>
              <w:rPr>
                <w:sz w:val="16"/>
                <w:szCs w:val="16"/>
              </w:rPr>
            </w:pPr>
            <w:r w:rsidRPr="00AC5B94">
              <w:rPr>
                <w:sz w:val="16"/>
                <w:szCs w:val="16"/>
              </w:rPr>
              <w:t>Additional Critical Assets and Threats to PGW Annex R16</w:t>
            </w:r>
          </w:p>
        </w:tc>
        <w:tc>
          <w:tcPr>
            <w:tcW w:w="708" w:type="dxa"/>
            <w:tcBorders>
              <w:top w:val="single" w:sz="12" w:space="0" w:color="auto"/>
              <w:bottom w:val="single" w:sz="12" w:space="0" w:color="auto"/>
            </w:tcBorders>
            <w:shd w:val="solid" w:color="FFFFFF" w:fill="auto"/>
          </w:tcPr>
          <w:p w:rsidR="008E0F3D" w:rsidRDefault="008E0F3D" w:rsidP="00393B8A">
            <w:pPr>
              <w:pStyle w:val="TAC"/>
              <w:rPr>
                <w:sz w:val="16"/>
                <w:szCs w:val="16"/>
              </w:rPr>
            </w:pPr>
            <w:r>
              <w:rPr>
                <w:sz w:val="16"/>
                <w:szCs w:val="16"/>
              </w:rPr>
              <w:t>16.1.0</w:t>
            </w:r>
          </w:p>
        </w:tc>
      </w:tr>
      <w:tr w:rsidR="008E0F3D" w:rsidRPr="007D6048" w:rsidTr="00AC5B94">
        <w:tblPrEx>
          <w:tblCellMar>
            <w:top w:w="0" w:type="dxa"/>
            <w:bottom w:w="0" w:type="dxa"/>
          </w:tblCellMar>
        </w:tblPrEx>
        <w:tc>
          <w:tcPr>
            <w:tcW w:w="800" w:type="dxa"/>
            <w:tcBorders>
              <w:top w:val="single" w:sz="12" w:space="0" w:color="auto"/>
              <w:bottom w:val="single" w:sz="12" w:space="0" w:color="auto"/>
            </w:tcBorders>
            <w:shd w:val="solid" w:color="FFFFFF" w:fill="auto"/>
          </w:tcPr>
          <w:p w:rsidR="008E0F3D" w:rsidRDefault="008E0F3D" w:rsidP="008E0F3D">
            <w:pPr>
              <w:pStyle w:val="TAL"/>
              <w:rPr>
                <w:sz w:val="16"/>
                <w:szCs w:val="16"/>
              </w:rPr>
            </w:pPr>
            <w:r>
              <w:rPr>
                <w:sz w:val="16"/>
                <w:szCs w:val="16"/>
              </w:rPr>
              <w:t>2019-09</w:t>
            </w:r>
          </w:p>
        </w:tc>
        <w:tc>
          <w:tcPr>
            <w:tcW w:w="800" w:type="dxa"/>
            <w:tcBorders>
              <w:top w:val="single" w:sz="12" w:space="0" w:color="auto"/>
              <w:bottom w:val="single" w:sz="12" w:space="0" w:color="auto"/>
            </w:tcBorders>
            <w:shd w:val="solid" w:color="FFFFFF" w:fill="auto"/>
          </w:tcPr>
          <w:p w:rsidR="008E0F3D" w:rsidRDefault="008E0F3D" w:rsidP="008E0F3D">
            <w:pPr>
              <w:pStyle w:val="TAC"/>
              <w:jc w:val="left"/>
              <w:rPr>
                <w:sz w:val="16"/>
                <w:szCs w:val="16"/>
              </w:rPr>
            </w:pPr>
            <w:r>
              <w:rPr>
                <w:sz w:val="16"/>
                <w:szCs w:val="16"/>
              </w:rPr>
              <w:t>SA#85</w:t>
            </w:r>
          </w:p>
        </w:tc>
        <w:tc>
          <w:tcPr>
            <w:tcW w:w="1094" w:type="dxa"/>
            <w:tcBorders>
              <w:top w:val="single" w:sz="12" w:space="0" w:color="auto"/>
              <w:bottom w:val="single" w:sz="12" w:space="0" w:color="auto"/>
            </w:tcBorders>
            <w:shd w:val="solid" w:color="FFFFFF" w:fill="auto"/>
          </w:tcPr>
          <w:p w:rsidR="008E0F3D" w:rsidRDefault="00A01D0C" w:rsidP="008E0F3D">
            <w:pPr>
              <w:pStyle w:val="TAC"/>
              <w:rPr>
                <w:sz w:val="16"/>
                <w:szCs w:val="16"/>
              </w:rPr>
            </w:pPr>
            <w:r>
              <w:rPr>
                <w:sz w:val="16"/>
                <w:szCs w:val="16"/>
              </w:rPr>
              <w:t>SP-190688</w:t>
            </w:r>
          </w:p>
        </w:tc>
        <w:tc>
          <w:tcPr>
            <w:tcW w:w="567" w:type="dxa"/>
            <w:tcBorders>
              <w:top w:val="single" w:sz="12" w:space="0" w:color="auto"/>
              <w:bottom w:val="single" w:sz="12" w:space="0" w:color="auto"/>
            </w:tcBorders>
            <w:shd w:val="solid" w:color="FFFFFF" w:fill="auto"/>
          </w:tcPr>
          <w:p w:rsidR="008E0F3D" w:rsidRDefault="00A01D0C" w:rsidP="008E0F3D">
            <w:pPr>
              <w:pStyle w:val="TAL"/>
              <w:rPr>
                <w:sz w:val="16"/>
                <w:szCs w:val="16"/>
              </w:rPr>
            </w:pPr>
            <w:r>
              <w:rPr>
                <w:sz w:val="16"/>
                <w:szCs w:val="16"/>
              </w:rPr>
              <w:t>0019</w:t>
            </w:r>
          </w:p>
        </w:tc>
        <w:tc>
          <w:tcPr>
            <w:tcW w:w="425" w:type="dxa"/>
            <w:tcBorders>
              <w:top w:val="single" w:sz="12" w:space="0" w:color="auto"/>
              <w:bottom w:val="single" w:sz="12" w:space="0" w:color="auto"/>
            </w:tcBorders>
            <w:shd w:val="solid" w:color="FFFFFF" w:fill="auto"/>
          </w:tcPr>
          <w:p w:rsidR="008E0F3D" w:rsidRDefault="00A01D0C" w:rsidP="00FD7DA2">
            <w:pPr>
              <w:pStyle w:val="TAR"/>
              <w:jc w:val="center"/>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8E0F3D" w:rsidRDefault="00A01D0C" w:rsidP="008E0F3D">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8E0F3D" w:rsidRDefault="00A01D0C" w:rsidP="008E0F3D">
            <w:pPr>
              <w:pStyle w:val="TAL"/>
              <w:rPr>
                <w:sz w:val="16"/>
                <w:szCs w:val="16"/>
              </w:rPr>
            </w:pPr>
            <w:r w:rsidRPr="00AC5B94">
              <w:rPr>
                <w:sz w:val="16"/>
                <w:szCs w:val="16"/>
              </w:rPr>
              <w:t>UDM critical assets and threats to TR 33.926</w:t>
            </w:r>
          </w:p>
        </w:tc>
        <w:tc>
          <w:tcPr>
            <w:tcW w:w="708" w:type="dxa"/>
            <w:tcBorders>
              <w:top w:val="single" w:sz="12" w:space="0" w:color="auto"/>
              <w:bottom w:val="single" w:sz="12" w:space="0" w:color="auto"/>
            </w:tcBorders>
            <w:shd w:val="solid" w:color="FFFFFF" w:fill="auto"/>
          </w:tcPr>
          <w:p w:rsidR="008E0F3D" w:rsidRDefault="008E0F3D" w:rsidP="008E0F3D">
            <w:pPr>
              <w:pStyle w:val="TAC"/>
              <w:rPr>
                <w:sz w:val="16"/>
                <w:szCs w:val="16"/>
              </w:rPr>
            </w:pPr>
            <w:r>
              <w:rPr>
                <w:sz w:val="16"/>
                <w:szCs w:val="16"/>
              </w:rPr>
              <w:t>16.1.0</w:t>
            </w:r>
          </w:p>
        </w:tc>
      </w:tr>
      <w:tr w:rsidR="00C83513" w:rsidRPr="007D6048" w:rsidTr="00AC5B94">
        <w:tblPrEx>
          <w:tblCellMar>
            <w:top w:w="0" w:type="dxa"/>
            <w:bottom w:w="0" w:type="dxa"/>
          </w:tblCellMar>
        </w:tblPrEx>
        <w:tc>
          <w:tcPr>
            <w:tcW w:w="800" w:type="dxa"/>
            <w:tcBorders>
              <w:top w:val="single" w:sz="12" w:space="0" w:color="auto"/>
              <w:bottom w:val="single" w:sz="12" w:space="0" w:color="auto"/>
            </w:tcBorders>
            <w:shd w:val="solid" w:color="FFFFFF" w:fill="auto"/>
          </w:tcPr>
          <w:p w:rsidR="00C83513" w:rsidRDefault="00C83513" w:rsidP="00C83513">
            <w:pPr>
              <w:pStyle w:val="TAL"/>
              <w:rPr>
                <w:sz w:val="16"/>
                <w:szCs w:val="16"/>
              </w:rPr>
            </w:pPr>
            <w:r>
              <w:rPr>
                <w:sz w:val="16"/>
                <w:szCs w:val="16"/>
              </w:rPr>
              <w:t>2019-09</w:t>
            </w:r>
          </w:p>
        </w:tc>
        <w:tc>
          <w:tcPr>
            <w:tcW w:w="800" w:type="dxa"/>
            <w:tcBorders>
              <w:top w:val="single" w:sz="12" w:space="0" w:color="auto"/>
              <w:bottom w:val="single" w:sz="12" w:space="0" w:color="auto"/>
            </w:tcBorders>
            <w:shd w:val="solid" w:color="FFFFFF" w:fill="auto"/>
          </w:tcPr>
          <w:p w:rsidR="00C83513" w:rsidRDefault="00C83513" w:rsidP="00C83513">
            <w:pPr>
              <w:pStyle w:val="TAC"/>
              <w:jc w:val="left"/>
              <w:rPr>
                <w:sz w:val="16"/>
                <w:szCs w:val="16"/>
              </w:rPr>
            </w:pPr>
            <w:r>
              <w:rPr>
                <w:sz w:val="16"/>
                <w:szCs w:val="16"/>
              </w:rPr>
              <w:t>SA#85</w:t>
            </w:r>
          </w:p>
        </w:tc>
        <w:tc>
          <w:tcPr>
            <w:tcW w:w="1094" w:type="dxa"/>
            <w:tcBorders>
              <w:top w:val="single" w:sz="12" w:space="0" w:color="auto"/>
              <w:bottom w:val="single" w:sz="12" w:space="0" w:color="auto"/>
            </w:tcBorders>
            <w:shd w:val="solid" w:color="FFFFFF" w:fill="auto"/>
          </w:tcPr>
          <w:p w:rsidR="00C83513" w:rsidRDefault="00C83513" w:rsidP="00C83513">
            <w:pPr>
              <w:pStyle w:val="TAC"/>
              <w:rPr>
                <w:sz w:val="16"/>
                <w:szCs w:val="16"/>
              </w:rPr>
            </w:pPr>
            <w:r>
              <w:rPr>
                <w:sz w:val="16"/>
                <w:szCs w:val="16"/>
              </w:rPr>
              <w:t>SP-190688</w:t>
            </w:r>
          </w:p>
        </w:tc>
        <w:tc>
          <w:tcPr>
            <w:tcW w:w="567" w:type="dxa"/>
            <w:tcBorders>
              <w:top w:val="single" w:sz="12" w:space="0" w:color="auto"/>
              <w:bottom w:val="single" w:sz="12" w:space="0" w:color="auto"/>
            </w:tcBorders>
            <w:shd w:val="solid" w:color="FFFFFF" w:fill="auto"/>
          </w:tcPr>
          <w:p w:rsidR="00C83513" w:rsidRDefault="00C83513" w:rsidP="00C83513">
            <w:pPr>
              <w:pStyle w:val="TAL"/>
              <w:rPr>
                <w:sz w:val="16"/>
                <w:szCs w:val="16"/>
              </w:rPr>
            </w:pPr>
            <w:r>
              <w:rPr>
                <w:sz w:val="16"/>
                <w:szCs w:val="16"/>
              </w:rPr>
              <w:t>0020</w:t>
            </w:r>
          </w:p>
        </w:tc>
        <w:tc>
          <w:tcPr>
            <w:tcW w:w="425" w:type="dxa"/>
            <w:tcBorders>
              <w:top w:val="single" w:sz="12" w:space="0" w:color="auto"/>
              <w:bottom w:val="single" w:sz="12" w:space="0" w:color="auto"/>
            </w:tcBorders>
            <w:shd w:val="solid" w:color="FFFFFF" w:fill="auto"/>
          </w:tcPr>
          <w:p w:rsidR="00C83513" w:rsidRDefault="00C83513" w:rsidP="00FD7DA2">
            <w:pPr>
              <w:pStyle w:val="TAR"/>
              <w:jc w:val="center"/>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C83513" w:rsidRDefault="00C83513" w:rsidP="00C83513">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C83513" w:rsidRDefault="00C83513" w:rsidP="00C83513">
            <w:pPr>
              <w:pStyle w:val="TAL"/>
              <w:rPr>
                <w:sz w:val="16"/>
                <w:szCs w:val="16"/>
              </w:rPr>
            </w:pPr>
            <w:r w:rsidRPr="00AC5B94">
              <w:rPr>
                <w:sz w:val="16"/>
                <w:szCs w:val="16"/>
              </w:rPr>
              <w:t>AUSF critical assets and threats to TR 33.926</w:t>
            </w:r>
          </w:p>
        </w:tc>
        <w:tc>
          <w:tcPr>
            <w:tcW w:w="708" w:type="dxa"/>
            <w:tcBorders>
              <w:top w:val="single" w:sz="12" w:space="0" w:color="auto"/>
              <w:bottom w:val="single" w:sz="12" w:space="0" w:color="auto"/>
            </w:tcBorders>
            <w:shd w:val="solid" w:color="FFFFFF" w:fill="auto"/>
          </w:tcPr>
          <w:p w:rsidR="00C83513" w:rsidRDefault="00C83513" w:rsidP="00C83513">
            <w:pPr>
              <w:pStyle w:val="TAC"/>
              <w:rPr>
                <w:sz w:val="16"/>
                <w:szCs w:val="16"/>
              </w:rPr>
            </w:pPr>
            <w:r>
              <w:rPr>
                <w:sz w:val="16"/>
                <w:szCs w:val="16"/>
              </w:rPr>
              <w:t>16.1.0</w:t>
            </w:r>
          </w:p>
        </w:tc>
      </w:tr>
      <w:tr w:rsidR="00BA7633" w:rsidRPr="007D6048" w:rsidTr="00AC5B94">
        <w:tblPrEx>
          <w:tblCellMar>
            <w:top w:w="0" w:type="dxa"/>
            <w:bottom w:w="0" w:type="dxa"/>
          </w:tblCellMar>
        </w:tblPrEx>
        <w:tc>
          <w:tcPr>
            <w:tcW w:w="800" w:type="dxa"/>
            <w:tcBorders>
              <w:top w:val="single" w:sz="12" w:space="0" w:color="auto"/>
              <w:bottom w:val="single" w:sz="12" w:space="0" w:color="auto"/>
            </w:tcBorders>
            <w:shd w:val="solid" w:color="FFFFFF" w:fill="auto"/>
          </w:tcPr>
          <w:p w:rsidR="00BA7633" w:rsidRDefault="00BA7633" w:rsidP="00BA7633">
            <w:pPr>
              <w:pStyle w:val="TAL"/>
              <w:rPr>
                <w:sz w:val="16"/>
                <w:szCs w:val="16"/>
              </w:rPr>
            </w:pPr>
            <w:r>
              <w:rPr>
                <w:sz w:val="16"/>
                <w:szCs w:val="16"/>
              </w:rPr>
              <w:t>2019-09</w:t>
            </w:r>
          </w:p>
        </w:tc>
        <w:tc>
          <w:tcPr>
            <w:tcW w:w="800" w:type="dxa"/>
            <w:tcBorders>
              <w:top w:val="single" w:sz="12" w:space="0" w:color="auto"/>
              <w:bottom w:val="single" w:sz="12" w:space="0" w:color="auto"/>
            </w:tcBorders>
            <w:shd w:val="solid" w:color="FFFFFF" w:fill="auto"/>
          </w:tcPr>
          <w:p w:rsidR="00BA7633" w:rsidRDefault="00BA7633" w:rsidP="00BA7633">
            <w:pPr>
              <w:pStyle w:val="TAC"/>
              <w:jc w:val="left"/>
              <w:rPr>
                <w:sz w:val="16"/>
                <w:szCs w:val="16"/>
              </w:rPr>
            </w:pPr>
            <w:r>
              <w:rPr>
                <w:sz w:val="16"/>
                <w:szCs w:val="16"/>
              </w:rPr>
              <w:t>SA#85</w:t>
            </w:r>
          </w:p>
        </w:tc>
        <w:tc>
          <w:tcPr>
            <w:tcW w:w="1094" w:type="dxa"/>
            <w:tcBorders>
              <w:top w:val="single" w:sz="12" w:space="0" w:color="auto"/>
              <w:bottom w:val="single" w:sz="12" w:space="0" w:color="auto"/>
            </w:tcBorders>
            <w:shd w:val="solid" w:color="FFFFFF" w:fill="auto"/>
          </w:tcPr>
          <w:p w:rsidR="00BA7633" w:rsidRDefault="00BA7633" w:rsidP="00BA7633">
            <w:pPr>
              <w:pStyle w:val="TAC"/>
              <w:rPr>
                <w:sz w:val="16"/>
                <w:szCs w:val="16"/>
              </w:rPr>
            </w:pPr>
            <w:r>
              <w:rPr>
                <w:sz w:val="16"/>
                <w:szCs w:val="16"/>
              </w:rPr>
              <w:t>SP-190688</w:t>
            </w:r>
          </w:p>
        </w:tc>
        <w:tc>
          <w:tcPr>
            <w:tcW w:w="567" w:type="dxa"/>
            <w:tcBorders>
              <w:top w:val="single" w:sz="12" w:space="0" w:color="auto"/>
              <w:bottom w:val="single" w:sz="12" w:space="0" w:color="auto"/>
            </w:tcBorders>
            <w:shd w:val="solid" w:color="FFFFFF" w:fill="auto"/>
          </w:tcPr>
          <w:p w:rsidR="00BA7633" w:rsidRDefault="00BA7633" w:rsidP="00BA7633">
            <w:pPr>
              <w:pStyle w:val="TAL"/>
              <w:rPr>
                <w:sz w:val="16"/>
                <w:szCs w:val="16"/>
              </w:rPr>
            </w:pPr>
            <w:r>
              <w:rPr>
                <w:sz w:val="16"/>
                <w:szCs w:val="16"/>
              </w:rPr>
              <w:t>0021</w:t>
            </w:r>
          </w:p>
        </w:tc>
        <w:tc>
          <w:tcPr>
            <w:tcW w:w="425" w:type="dxa"/>
            <w:tcBorders>
              <w:top w:val="single" w:sz="12" w:space="0" w:color="auto"/>
              <w:bottom w:val="single" w:sz="12" w:space="0" w:color="auto"/>
            </w:tcBorders>
            <w:shd w:val="solid" w:color="FFFFFF" w:fill="auto"/>
          </w:tcPr>
          <w:p w:rsidR="00BA7633" w:rsidRDefault="00BA7633" w:rsidP="00FD7DA2">
            <w:pPr>
              <w:pStyle w:val="TAR"/>
              <w:jc w:val="center"/>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BA7633" w:rsidRDefault="00BA7633" w:rsidP="00BA7633">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BA7633" w:rsidRDefault="00BA7633" w:rsidP="00BA7633">
            <w:pPr>
              <w:pStyle w:val="TAL"/>
              <w:rPr>
                <w:sz w:val="16"/>
                <w:szCs w:val="16"/>
              </w:rPr>
            </w:pPr>
            <w:r w:rsidRPr="00AC5B94">
              <w:rPr>
                <w:sz w:val="16"/>
                <w:szCs w:val="16"/>
              </w:rPr>
              <w:t>Adding SEPP critical assets and threats to TR 33.926</w:t>
            </w:r>
          </w:p>
        </w:tc>
        <w:tc>
          <w:tcPr>
            <w:tcW w:w="708" w:type="dxa"/>
            <w:tcBorders>
              <w:top w:val="single" w:sz="12" w:space="0" w:color="auto"/>
              <w:bottom w:val="single" w:sz="12" w:space="0" w:color="auto"/>
            </w:tcBorders>
            <w:shd w:val="solid" w:color="FFFFFF" w:fill="auto"/>
          </w:tcPr>
          <w:p w:rsidR="00BA7633" w:rsidRDefault="00BA7633" w:rsidP="00BA7633">
            <w:pPr>
              <w:pStyle w:val="TAC"/>
              <w:rPr>
                <w:sz w:val="16"/>
                <w:szCs w:val="16"/>
              </w:rPr>
            </w:pPr>
            <w:r>
              <w:rPr>
                <w:sz w:val="16"/>
                <w:szCs w:val="16"/>
              </w:rPr>
              <w:t>16.1.0</w:t>
            </w:r>
          </w:p>
        </w:tc>
      </w:tr>
      <w:tr w:rsidR="005A5A10" w:rsidRPr="007D6048" w:rsidTr="00AC5B94">
        <w:tblPrEx>
          <w:tblCellMar>
            <w:top w:w="0" w:type="dxa"/>
            <w:bottom w:w="0" w:type="dxa"/>
          </w:tblCellMar>
        </w:tblPrEx>
        <w:tc>
          <w:tcPr>
            <w:tcW w:w="800" w:type="dxa"/>
            <w:tcBorders>
              <w:top w:val="single" w:sz="12" w:space="0" w:color="auto"/>
              <w:bottom w:val="single" w:sz="12" w:space="0" w:color="auto"/>
            </w:tcBorders>
            <w:shd w:val="solid" w:color="FFFFFF" w:fill="auto"/>
          </w:tcPr>
          <w:p w:rsidR="005A5A10" w:rsidRDefault="005A5A10" w:rsidP="005A5A10">
            <w:pPr>
              <w:pStyle w:val="TAL"/>
              <w:rPr>
                <w:sz w:val="16"/>
                <w:szCs w:val="16"/>
              </w:rPr>
            </w:pPr>
            <w:r>
              <w:rPr>
                <w:sz w:val="16"/>
                <w:szCs w:val="16"/>
              </w:rPr>
              <w:t>2019-09</w:t>
            </w:r>
          </w:p>
        </w:tc>
        <w:tc>
          <w:tcPr>
            <w:tcW w:w="800" w:type="dxa"/>
            <w:tcBorders>
              <w:top w:val="single" w:sz="12" w:space="0" w:color="auto"/>
              <w:bottom w:val="single" w:sz="12" w:space="0" w:color="auto"/>
            </w:tcBorders>
            <w:shd w:val="solid" w:color="FFFFFF" w:fill="auto"/>
          </w:tcPr>
          <w:p w:rsidR="005A5A10" w:rsidRDefault="005A5A10" w:rsidP="005A5A10">
            <w:pPr>
              <w:pStyle w:val="TAC"/>
              <w:jc w:val="left"/>
              <w:rPr>
                <w:sz w:val="16"/>
                <w:szCs w:val="16"/>
              </w:rPr>
            </w:pPr>
            <w:r>
              <w:rPr>
                <w:sz w:val="16"/>
                <w:szCs w:val="16"/>
              </w:rPr>
              <w:t>SA#85</w:t>
            </w:r>
          </w:p>
        </w:tc>
        <w:tc>
          <w:tcPr>
            <w:tcW w:w="1094" w:type="dxa"/>
            <w:tcBorders>
              <w:top w:val="single" w:sz="12" w:space="0" w:color="auto"/>
              <w:bottom w:val="single" w:sz="12" w:space="0" w:color="auto"/>
            </w:tcBorders>
            <w:shd w:val="solid" w:color="FFFFFF" w:fill="auto"/>
          </w:tcPr>
          <w:p w:rsidR="005A5A10" w:rsidRDefault="005A5A10" w:rsidP="005A5A10">
            <w:pPr>
              <w:pStyle w:val="TAC"/>
              <w:rPr>
                <w:sz w:val="16"/>
                <w:szCs w:val="16"/>
              </w:rPr>
            </w:pPr>
            <w:r>
              <w:rPr>
                <w:sz w:val="16"/>
                <w:szCs w:val="16"/>
              </w:rPr>
              <w:t>SP-190688</w:t>
            </w:r>
          </w:p>
        </w:tc>
        <w:tc>
          <w:tcPr>
            <w:tcW w:w="567" w:type="dxa"/>
            <w:tcBorders>
              <w:top w:val="single" w:sz="12" w:space="0" w:color="auto"/>
              <w:bottom w:val="single" w:sz="12" w:space="0" w:color="auto"/>
            </w:tcBorders>
            <w:shd w:val="solid" w:color="FFFFFF" w:fill="auto"/>
          </w:tcPr>
          <w:p w:rsidR="005A5A10" w:rsidRDefault="005A5A10" w:rsidP="005A5A10">
            <w:pPr>
              <w:pStyle w:val="TAL"/>
              <w:rPr>
                <w:sz w:val="16"/>
                <w:szCs w:val="16"/>
              </w:rPr>
            </w:pPr>
            <w:r>
              <w:rPr>
                <w:sz w:val="16"/>
                <w:szCs w:val="16"/>
              </w:rPr>
              <w:t>0022</w:t>
            </w:r>
          </w:p>
        </w:tc>
        <w:tc>
          <w:tcPr>
            <w:tcW w:w="425" w:type="dxa"/>
            <w:tcBorders>
              <w:top w:val="single" w:sz="12" w:space="0" w:color="auto"/>
              <w:bottom w:val="single" w:sz="12" w:space="0" w:color="auto"/>
            </w:tcBorders>
            <w:shd w:val="solid" w:color="FFFFFF" w:fill="auto"/>
          </w:tcPr>
          <w:p w:rsidR="005A5A10" w:rsidRDefault="005A5A10" w:rsidP="00FD7DA2">
            <w:pPr>
              <w:pStyle w:val="TAR"/>
              <w:jc w:val="center"/>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5A5A10" w:rsidRDefault="005A5A10" w:rsidP="005A5A10">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5A5A10" w:rsidRDefault="005A5A10" w:rsidP="005A5A10">
            <w:pPr>
              <w:pStyle w:val="TAL"/>
              <w:rPr>
                <w:sz w:val="16"/>
                <w:szCs w:val="16"/>
              </w:rPr>
            </w:pPr>
            <w:r w:rsidRPr="00AC5B94">
              <w:rPr>
                <w:sz w:val="16"/>
                <w:szCs w:val="16"/>
              </w:rPr>
              <w:t>Adding NRF critical assets and threats to TR 33.926</w:t>
            </w:r>
          </w:p>
        </w:tc>
        <w:tc>
          <w:tcPr>
            <w:tcW w:w="708" w:type="dxa"/>
            <w:tcBorders>
              <w:top w:val="single" w:sz="12" w:space="0" w:color="auto"/>
              <w:bottom w:val="single" w:sz="12" w:space="0" w:color="auto"/>
            </w:tcBorders>
            <w:shd w:val="solid" w:color="FFFFFF" w:fill="auto"/>
          </w:tcPr>
          <w:p w:rsidR="005A5A10" w:rsidRDefault="005A5A10" w:rsidP="005A5A10">
            <w:pPr>
              <w:pStyle w:val="TAC"/>
              <w:rPr>
                <w:sz w:val="16"/>
                <w:szCs w:val="16"/>
              </w:rPr>
            </w:pPr>
            <w:r>
              <w:rPr>
                <w:sz w:val="16"/>
                <w:szCs w:val="16"/>
              </w:rPr>
              <w:t>16.1.0</w:t>
            </w:r>
          </w:p>
        </w:tc>
      </w:tr>
      <w:tr w:rsidR="00D33B52" w:rsidRPr="007D6048" w:rsidTr="00AC5B94">
        <w:tblPrEx>
          <w:tblCellMar>
            <w:top w:w="0" w:type="dxa"/>
            <w:bottom w:w="0" w:type="dxa"/>
          </w:tblCellMar>
        </w:tblPrEx>
        <w:tc>
          <w:tcPr>
            <w:tcW w:w="800" w:type="dxa"/>
            <w:tcBorders>
              <w:top w:val="single" w:sz="12" w:space="0" w:color="auto"/>
              <w:bottom w:val="single" w:sz="12" w:space="0" w:color="auto"/>
            </w:tcBorders>
            <w:shd w:val="solid" w:color="FFFFFF" w:fill="auto"/>
          </w:tcPr>
          <w:p w:rsidR="00D33B52" w:rsidRDefault="00D33B52" w:rsidP="00D33B52">
            <w:pPr>
              <w:pStyle w:val="TAL"/>
              <w:rPr>
                <w:sz w:val="16"/>
                <w:szCs w:val="16"/>
              </w:rPr>
            </w:pPr>
            <w:r>
              <w:rPr>
                <w:sz w:val="16"/>
                <w:szCs w:val="16"/>
              </w:rPr>
              <w:t>2019-09</w:t>
            </w:r>
          </w:p>
        </w:tc>
        <w:tc>
          <w:tcPr>
            <w:tcW w:w="800" w:type="dxa"/>
            <w:tcBorders>
              <w:top w:val="single" w:sz="12" w:space="0" w:color="auto"/>
              <w:bottom w:val="single" w:sz="12" w:space="0" w:color="auto"/>
            </w:tcBorders>
            <w:shd w:val="solid" w:color="FFFFFF" w:fill="auto"/>
          </w:tcPr>
          <w:p w:rsidR="00D33B52" w:rsidRDefault="00D33B52" w:rsidP="00D33B52">
            <w:pPr>
              <w:pStyle w:val="TAC"/>
              <w:jc w:val="left"/>
              <w:rPr>
                <w:sz w:val="16"/>
                <w:szCs w:val="16"/>
              </w:rPr>
            </w:pPr>
            <w:r>
              <w:rPr>
                <w:sz w:val="16"/>
                <w:szCs w:val="16"/>
              </w:rPr>
              <w:t>SA#85</w:t>
            </w:r>
          </w:p>
        </w:tc>
        <w:tc>
          <w:tcPr>
            <w:tcW w:w="1094" w:type="dxa"/>
            <w:tcBorders>
              <w:top w:val="single" w:sz="12" w:space="0" w:color="auto"/>
              <w:bottom w:val="single" w:sz="12" w:space="0" w:color="auto"/>
            </w:tcBorders>
            <w:shd w:val="solid" w:color="FFFFFF" w:fill="auto"/>
          </w:tcPr>
          <w:p w:rsidR="00D33B52" w:rsidRDefault="00D33B52" w:rsidP="00D33B52">
            <w:pPr>
              <w:pStyle w:val="TAC"/>
              <w:rPr>
                <w:sz w:val="16"/>
                <w:szCs w:val="16"/>
              </w:rPr>
            </w:pPr>
            <w:r>
              <w:rPr>
                <w:sz w:val="16"/>
                <w:szCs w:val="16"/>
              </w:rPr>
              <w:t>SP-190688</w:t>
            </w:r>
          </w:p>
        </w:tc>
        <w:tc>
          <w:tcPr>
            <w:tcW w:w="567" w:type="dxa"/>
            <w:tcBorders>
              <w:top w:val="single" w:sz="12" w:space="0" w:color="auto"/>
              <w:bottom w:val="single" w:sz="12" w:space="0" w:color="auto"/>
            </w:tcBorders>
            <w:shd w:val="solid" w:color="FFFFFF" w:fill="auto"/>
          </w:tcPr>
          <w:p w:rsidR="00D33B52" w:rsidRDefault="00D33B52" w:rsidP="00D33B52">
            <w:pPr>
              <w:pStyle w:val="TAL"/>
              <w:rPr>
                <w:sz w:val="16"/>
                <w:szCs w:val="16"/>
              </w:rPr>
            </w:pPr>
            <w:r>
              <w:rPr>
                <w:sz w:val="16"/>
                <w:szCs w:val="16"/>
              </w:rPr>
              <w:t>0023</w:t>
            </w:r>
          </w:p>
        </w:tc>
        <w:tc>
          <w:tcPr>
            <w:tcW w:w="425" w:type="dxa"/>
            <w:tcBorders>
              <w:top w:val="single" w:sz="12" w:space="0" w:color="auto"/>
              <w:bottom w:val="single" w:sz="12" w:space="0" w:color="auto"/>
            </w:tcBorders>
            <w:shd w:val="solid" w:color="FFFFFF" w:fill="auto"/>
          </w:tcPr>
          <w:p w:rsidR="00D33B52" w:rsidRDefault="00D33B52" w:rsidP="00FD7DA2">
            <w:pPr>
              <w:pStyle w:val="TAR"/>
              <w:jc w:val="center"/>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D33B52" w:rsidRDefault="00D33B52" w:rsidP="00D33B52">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D33B52" w:rsidRDefault="00D33B52" w:rsidP="00D33B52">
            <w:pPr>
              <w:pStyle w:val="TAL"/>
              <w:rPr>
                <w:sz w:val="16"/>
                <w:szCs w:val="16"/>
              </w:rPr>
            </w:pPr>
            <w:r w:rsidRPr="00AC5B94">
              <w:rPr>
                <w:sz w:val="16"/>
                <w:szCs w:val="16"/>
              </w:rPr>
              <w:t>NEF critical assets and threats to TR 33.926</w:t>
            </w:r>
          </w:p>
        </w:tc>
        <w:tc>
          <w:tcPr>
            <w:tcW w:w="708" w:type="dxa"/>
            <w:tcBorders>
              <w:top w:val="single" w:sz="12" w:space="0" w:color="auto"/>
              <w:bottom w:val="single" w:sz="12" w:space="0" w:color="auto"/>
            </w:tcBorders>
            <w:shd w:val="solid" w:color="FFFFFF" w:fill="auto"/>
          </w:tcPr>
          <w:p w:rsidR="00D33B52" w:rsidRDefault="00D33B52" w:rsidP="00D33B52">
            <w:pPr>
              <w:pStyle w:val="TAC"/>
              <w:rPr>
                <w:sz w:val="16"/>
                <w:szCs w:val="16"/>
              </w:rPr>
            </w:pPr>
            <w:r>
              <w:rPr>
                <w:sz w:val="16"/>
                <w:szCs w:val="16"/>
              </w:rPr>
              <w:t>16.1.0</w:t>
            </w:r>
          </w:p>
        </w:tc>
      </w:tr>
      <w:tr w:rsidR="00AE2088" w:rsidRPr="007D6048" w:rsidTr="00AC5B94">
        <w:tblPrEx>
          <w:tblCellMar>
            <w:top w:w="0" w:type="dxa"/>
            <w:bottom w:w="0" w:type="dxa"/>
          </w:tblCellMar>
        </w:tblPrEx>
        <w:tc>
          <w:tcPr>
            <w:tcW w:w="800" w:type="dxa"/>
            <w:tcBorders>
              <w:top w:val="single" w:sz="12" w:space="0" w:color="auto"/>
              <w:bottom w:val="single" w:sz="12" w:space="0" w:color="auto"/>
            </w:tcBorders>
            <w:shd w:val="solid" w:color="FFFFFF" w:fill="auto"/>
          </w:tcPr>
          <w:p w:rsidR="00AE2088" w:rsidRDefault="00AE2088" w:rsidP="00AE2088">
            <w:pPr>
              <w:pStyle w:val="TAL"/>
              <w:rPr>
                <w:sz w:val="16"/>
                <w:szCs w:val="16"/>
              </w:rPr>
            </w:pPr>
            <w:r>
              <w:rPr>
                <w:sz w:val="16"/>
                <w:szCs w:val="16"/>
              </w:rPr>
              <w:t>2019-09</w:t>
            </w:r>
          </w:p>
        </w:tc>
        <w:tc>
          <w:tcPr>
            <w:tcW w:w="800" w:type="dxa"/>
            <w:tcBorders>
              <w:top w:val="single" w:sz="12" w:space="0" w:color="auto"/>
              <w:bottom w:val="single" w:sz="12" w:space="0" w:color="auto"/>
            </w:tcBorders>
            <w:shd w:val="solid" w:color="FFFFFF" w:fill="auto"/>
          </w:tcPr>
          <w:p w:rsidR="00AE2088" w:rsidRDefault="00AE2088" w:rsidP="00AE2088">
            <w:pPr>
              <w:pStyle w:val="TAC"/>
              <w:jc w:val="left"/>
              <w:rPr>
                <w:sz w:val="16"/>
                <w:szCs w:val="16"/>
              </w:rPr>
            </w:pPr>
            <w:r>
              <w:rPr>
                <w:sz w:val="16"/>
                <w:szCs w:val="16"/>
              </w:rPr>
              <w:t>SA#85</w:t>
            </w:r>
          </w:p>
        </w:tc>
        <w:tc>
          <w:tcPr>
            <w:tcW w:w="1094" w:type="dxa"/>
            <w:tcBorders>
              <w:top w:val="single" w:sz="12" w:space="0" w:color="auto"/>
              <w:bottom w:val="single" w:sz="12" w:space="0" w:color="auto"/>
            </w:tcBorders>
            <w:shd w:val="solid" w:color="FFFFFF" w:fill="auto"/>
          </w:tcPr>
          <w:p w:rsidR="00AE2088" w:rsidRDefault="00AE2088" w:rsidP="00AE2088">
            <w:pPr>
              <w:pStyle w:val="TAC"/>
              <w:rPr>
                <w:sz w:val="16"/>
                <w:szCs w:val="16"/>
              </w:rPr>
            </w:pPr>
            <w:r>
              <w:rPr>
                <w:sz w:val="16"/>
                <w:szCs w:val="16"/>
              </w:rPr>
              <w:t>SP-190688</w:t>
            </w:r>
          </w:p>
        </w:tc>
        <w:tc>
          <w:tcPr>
            <w:tcW w:w="567" w:type="dxa"/>
            <w:tcBorders>
              <w:top w:val="single" w:sz="12" w:space="0" w:color="auto"/>
              <w:bottom w:val="single" w:sz="12" w:space="0" w:color="auto"/>
            </w:tcBorders>
            <w:shd w:val="solid" w:color="FFFFFF" w:fill="auto"/>
          </w:tcPr>
          <w:p w:rsidR="00AE2088" w:rsidRDefault="00AE2088" w:rsidP="00AE2088">
            <w:pPr>
              <w:pStyle w:val="TAL"/>
              <w:rPr>
                <w:sz w:val="16"/>
                <w:szCs w:val="16"/>
              </w:rPr>
            </w:pPr>
            <w:r>
              <w:rPr>
                <w:sz w:val="16"/>
                <w:szCs w:val="16"/>
              </w:rPr>
              <w:t>0024</w:t>
            </w:r>
          </w:p>
        </w:tc>
        <w:tc>
          <w:tcPr>
            <w:tcW w:w="425" w:type="dxa"/>
            <w:tcBorders>
              <w:top w:val="single" w:sz="12" w:space="0" w:color="auto"/>
              <w:bottom w:val="single" w:sz="12" w:space="0" w:color="auto"/>
            </w:tcBorders>
            <w:shd w:val="solid" w:color="FFFFFF" w:fill="auto"/>
          </w:tcPr>
          <w:p w:rsidR="00AE2088" w:rsidRDefault="00AE2088" w:rsidP="00FD7DA2">
            <w:pPr>
              <w:pStyle w:val="TAR"/>
              <w:jc w:val="center"/>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AE2088" w:rsidRDefault="00AE2088" w:rsidP="00AE2088">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AE2088" w:rsidRDefault="00AE2088" w:rsidP="00AE2088">
            <w:pPr>
              <w:pStyle w:val="TAL"/>
              <w:rPr>
                <w:sz w:val="16"/>
                <w:szCs w:val="16"/>
              </w:rPr>
            </w:pPr>
            <w:r w:rsidRPr="00AC5B94">
              <w:rPr>
                <w:sz w:val="16"/>
                <w:szCs w:val="16"/>
              </w:rPr>
              <w:t>Adding critical assets and threats for general NFs to TR 33.926</w:t>
            </w:r>
          </w:p>
        </w:tc>
        <w:tc>
          <w:tcPr>
            <w:tcW w:w="708" w:type="dxa"/>
            <w:tcBorders>
              <w:top w:val="single" w:sz="12" w:space="0" w:color="auto"/>
              <w:bottom w:val="single" w:sz="12" w:space="0" w:color="auto"/>
            </w:tcBorders>
            <w:shd w:val="solid" w:color="FFFFFF" w:fill="auto"/>
          </w:tcPr>
          <w:p w:rsidR="00AE2088" w:rsidRDefault="00AE2088" w:rsidP="00AE2088">
            <w:pPr>
              <w:pStyle w:val="TAC"/>
              <w:rPr>
                <w:sz w:val="16"/>
                <w:szCs w:val="16"/>
              </w:rPr>
            </w:pPr>
            <w:r>
              <w:rPr>
                <w:sz w:val="16"/>
                <w:szCs w:val="16"/>
              </w:rPr>
              <w:t>16.1.0</w:t>
            </w:r>
          </w:p>
        </w:tc>
      </w:tr>
      <w:tr w:rsidR="009B7C9C" w:rsidRPr="007D6048" w:rsidTr="00AC5B94">
        <w:tblPrEx>
          <w:tblCellMar>
            <w:top w:w="0" w:type="dxa"/>
            <w:bottom w:w="0" w:type="dxa"/>
          </w:tblCellMar>
        </w:tblPrEx>
        <w:tc>
          <w:tcPr>
            <w:tcW w:w="800" w:type="dxa"/>
            <w:tcBorders>
              <w:top w:val="single" w:sz="12" w:space="0" w:color="auto"/>
              <w:bottom w:val="single" w:sz="12" w:space="0" w:color="auto"/>
            </w:tcBorders>
            <w:shd w:val="solid" w:color="FFFFFF" w:fill="auto"/>
          </w:tcPr>
          <w:p w:rsidR="009B7C9C" w:rsidRDefault="009B7C9C" w:rsidP="009B7C9C">
            <w:pPr>
              <w:pStyle w:val="TAL"/>
              <w:rPr>
                <w:sz w:val="16"/>
                <w:szCs w:val="16"/>
              </w:rPr>
            </w:pPr>
            <w:r>
              <w:rPr>
                <w:sz w:val="16"/>
                <w:szCs w:val="16"/>
              </w:rPr>
              <w:t>2019-09</w:t>
            </w:r>
          </w:p>
        </w:tc>
        <w:tc>
          <w:tcPr>
            <w:tcW w:w="800" w:type="dxa"/>
            <w:tcBorders>
              <w:top w:val="single" w:sz="12" w:space="0" w:color="auto"/>
              <w:bottom w:val="single" w:sz="12" w:space="0" w:color="auto"/>
            </w:tcBorders>
            <w:shd w:val="solid" w:color="FFFFFF" w:fill="auto"/>
          </w:tcPr>
          <w:p w:rsidR="009B7C9C" w:rsidRDefault="009B7C9C" w:rsidP="009B7C9C">
            <w:pPr>
              <w:pStyle w:val="TAC"/>
              <w:jc w:val="left"/>
              <w:rPr>
                <w:sz w:val="16"/>
                <w:szCs w:val="16"/>
              </w:rPr>
            </w:pPr>
            <w:r>
              <w:rPr>
                <w:sz w:val="16"/>
                <w:szCs w:val="16"/>
              </w:rPr>
              <w:t>SA#85</w:t>
            </w:r>
          </w:p>
        </w:tc>
        <w:tc>
          <w:tcPr>
            <w:tcW w:w="1094" w:type="dxa"/>
            <w:tcBorders>
              <w:top w:val="single" w:sz="12" w:space="0" w:color="auto"/>
              <w:bottom w:val="single" w:sz="12" w:space="0" w:color="auto"/>
            </w:tcBorders>
            <w:shd w:val="solid" w:color="FFFFFF" w:fill="auto"/>
          </w:tcPr>
          <w:p w:rsidR="009B7C9C" w:rsidRDefault="009B7C9C" w:rsidP="009B7C9C">
            <w:pPr>
              <w:pStyle w:val="TAC"/>
              <w:rPr>
                <w:sz w:val="16"/>
                <w:szCs w:val="16"/>
              </w:rPr>
            </w:pPr>
            <w:r>
              <w:rPr>
                <w:sz w:val="16"/>
                <w:szCs w:val="16"/>
              </w:rPr>
              <w:t>SP-190688</w:t>
            </w:r>
          </w:p>
        </w:tc>
        <w:tc>
          <w:tcPr>
            <w:tcW w:w="567" w:type="dxa"/>
            <w:tcBorders>
              <w:top w:val="single" w:sz="12" w:space="0" w:color="auto"/>
              <w:bottom w:val="single" w:sz="12" w:space="0" w:color="auto"/>
            </w:tcBorders>
            <w:shd w:val="solid" w:color="FFFFFF" w:fill="auto"/>
          </w:tcPr>
          <w:p w:rsidR="009B7C9C" w:rsidRDefault="009B7C9C" w:rsidP="009B7C9C">
            <w:pPr>
              <w:pStyle w:val="TAL"/>
              <w:rPr>
                <w:sz w:val="16"/>
                <w:szCs w:val="16"/>
              </w:rPr>
            </w:pPr>
            <w:r>
              <w:rPr>
                <w:sz w:val="16"/>
                <w:szCs w:val="16"/>
              </w:rPr>
              <w:t>0025</w:t>
            </w:r>
          </w:p>
        </w:tc>
        <w:tc>
          <w:tcPr>
            <w:tcW w:w="425" w:type="dxa"/>
            <w:tcBorders>
              <w:top w:val="single" w:sz="12" w:space="0" w:color="auto"/>
              <w:bottom w:val="single" w:sz="12" w:space="0" w:color="auto"/>
            </w:tcBorders>
            <w:shd w:val="solid" w:color="FFFFFF" w:fill="auto"/>
          </w:tcPr>
          <w:p w:rsidR="009B7C9C" w:rsidRDefault="009B7C9C" w:rsidP="00FD7DA2">
            <w:pPr>
              <w:pStyle w:val="TAR"/>
              <w:jc w:val="center"/>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9B7C9C" w:rsidRDefault="009B7C9C" w:rsidP="009B7C9C">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9B7C9C" w:rsidRDefault="009B7C9C" w:rsidP="009B7C9C">
            <w:pPr>
              <w:pStyle w:val="TAL"/>
              <w:rPr>
                <w:sz w:val="16"/>
                <w:szCs w:val="16"/>
              </w:rPr>
            </w:pPr>
            <w:r w:rsidRPr="00AC5B94">
              <w:rPr>
                <w:sz w:val="16"/>
                <w:szCs w:val="16"/>
              </w:rPr>
              <w:t>Adding SMF related critical assets and threats to TR 33.926</w:t>
            </w:r>
          </w:p>
        </w:tc>
        <w:tc>
          <w:tcPr>
            <w:tcW w:w="708" w:type="dxa"/>
            <w:tcBorders>
              <w:top w:val="single" w:sz="12" w:space="0" w:color="auto"/>
              <w:bottom w:val="single" w:sz="12" w:space="0" w:color="auto"/>
            </w:tcBorders>
            <w:shd w:val="solid" w:color="FFFFFF" w:fill="auto"/>
          </w:tcPr>
          <w:p w:rsidR="009B7C9C" w:rsidRDefault="009B7C9C" w:rsidP="009B7C9C">
            <w:pPr>
              <w:pStyle w:val="TAC"/>
              <w:rPr>
                <w:sz w:val="16"/>
                <w:szCs w:val="16"/>
              </w:rPr>
            </w:pPr>
            <w:r>
              <w:rPr>
                <w:sz w:val="16"/>
                <w:szCs w:val="16"/>
              </w:rPr>
              <w:t>16.1.0</w:t>
            </w:r>
          </w:p>
        </w:tc>
      </w:tr>
      <w:tr w:rsidR="00BA3EE9" w:rsidRPr="007D6048" w:rsidTr="00AC5B94">
        <w:tblPrEx>
          <w:tblCellMar>
            <w:top w:w="0" w:type="dxa"/>
            <w:bottom w:w="0" w:type="dxa"/>
          </w:tblCellMar>
        </w:tblPrEx>
        <w:tc>
          <w:tcPr>
            <w:tcW w:w="800" w:type="dxa"/>
            <w:tcBorders>
              <w:top w:val="single" w:sz="12" w:space="0" w:color="auto"/>
              <w:bottom w:val="single" w:sz="12" w:space="0" w:color="auto"/>
            </w:tcBorders>
            <w:shd w:val="solid" w:color="FFFFFF" w:fill="auto"/>
          </w:tcPr>
          <w:p w:rsidR="00BA3EE9" w:rsidRDefault="00BA3EE9" w:rsidP="00BA3EE9">
            <w:pPr>
              <w:pStyle w:val="TAL"/>
              <w:rPr>
                <w:sz w:val="16"/>
                <w:szCs w:val="16"/>
              </w:rPr>
            </w:pPr>
            <w:r>
              <w:rPr>
                <w:sz w:val="16"/>
                <w:szCs w:val="16"/>
              </w:rPr>
              <w:t>2019-09</w:t>
            </w:r>
          </w:p>
        </w:tc>
        <w:tc>
          <w:tcPr>
            <w:tcW w:w="800" w:type="dxa"/>
            <w:tcBorders>
              <w:top w:val="single" w:sz="12" w:space="0" w:color="auto"/>
              <w:bottom w:val="single" w:sz="12" w:space="0" w:color="auto"/>
            </w:tcBorders>
            <w:shd w:val="solid" w:color="FFFFFF" w:fill="auto"/>
          </w:tcPr>
          <w:p w:rsidR="00BA3EE9" w:rsidRDefault="00BA3EE9" w:rsidP="00BA3EE9">
            <w:pPr>
              <w:pStyle w:val="TAC"/>
              <w:jc w:val="left"/>
              <w:rPr>
                <w:sz w:val="16"/>
                <w:szCs w:val="16"/>
              </w:rPr>
            </w:pPr>
            <w:r>
              <w:rPr>
                <w:sz w:val="16"/>
                <w:szCs w:val="16"/>
              </w:rPr>
              <w:t>SA#85</w:t>
            </w:r>
          </w:p>
        </w:tc>
        <w:tc>
          <w:tcPr>
            <w:tcW w:w="1094" w:type="dxa"/>
            <w:tcBorders>
              <w:top w:val="single" w:sz="12" w:space="0" w:color="auto"/>
              <w:bottom w:val="single" w:sz="12" w:space="0" w:color="auto"/>
            </w:tcBorders>
            <w:shd w:val="solid" w:color="FFFFFF" w:fill="auto"/>
          </w:tcPr>
          <w:p w:rsidR="00BA3EE9" w:rsidRDefault="00BA3EE9" w:rsidP="00BA3EE9">
            <w:pPr>
              <w:pStyle w:val="TAC"/>
              <w:rPr>
                <w:sz w:val="16"/>
                <w:szCs w:val="16"/>
              </w:rPr>
            </w:pPr>
            <w:r>
              <w:rPr>
                <w:sz w:val="16"/>
                <w:szCs w:val="16"/>
              </w:rPr>
              <w:t>SP-190688</w:t>
            </w:r>
          </w:p>
        </w:tc>
        <w:tc>
          <w:tcPr>
            <w:tcW w:w="567" w:type="dxa"/>
            <w:tcBorders>
              <w:top w:val="single" w:sz="12" w:space="0" w:color="auto"/>
              <w:bottom w:val="single" w:sz="12" w:space="0" w:color="auto"/>
            </w:tcBorders>
            <w:shd w:val="solid" w:color="FFFFFF" w:fill="auto"/>
          </w:tcPr>
          <w:p w:rsidR="00BA3EE9" w:rsidRDefault="00BA3EE9" w:rsidP="00BA3EE9">
            <w:pPr>
              <w:pStyle w:val="TAL"/>
              <w:rPr>
                <w:sz w:val="16"/>
                <w:szCs w:val="16"/>
              </w:rPr>
            </w:pPr>
            <w:r>
              <w:rPr>
                <w:sz w:val="16"/>
                <w:szCs w:val="16"/>
              </w:rPr>
              <w:t>0026</w:t>
            </w:r>
          </w:p>
        </w:tc>
        <w:tc>
          <w:tcPr>
            <w:tcW w:w="425" w:type="dxa"/>
            <w:tcBorders>
              <w:top w:val="single" w:sz="12" w:space="0" w:color="auto"/>
              <w:bottom w:val="single" w:sz="12" w:space="0" w:color="auto"/>
            </w:tcBorders>
            <w:shd w:val="solid" w:color="FFFFFF" w:fill="auto"/>
          </w:tcPr>
          <w:p w:rsidR="00BA3EE9" w:rsidRDefault="00BA3EE9" w:rsidP="00FD7DA2">
            <w:pPr>
              <w:pStyle w:val="TAR"/>
              <w:jc w:val="center"/>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BA3EE9" w:rsidRDefault="00BA3EE9" w:rsidP="00BA3EE9">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BA3EE9" w:rsidRDefault="00BA3EE9" w:rsidP="00BA3EE9">
            <w:pPr>
              <w:pStyle w:val="TAL"/>
              <w:rPr>
                <w:sz w:val="16"/>
                <w:szCs w:val="16"/>
              </w:rPr>
            </w:pPr>
            <w:r w:rsidRPr="00AC5B94">
              <w:rPr>
                <w:sz w:val="16"/>
                <w:szCs w:val="16"/>
              </w:rPr>
              <w:t>Assests and threats specific to the AMF</w:t>
            </w:r>
          </w:p>
        </w:tc>
        <w:tc>
          <w:tcPr>
            <w:tcW w:w="708" w:type="dxa"/>
            <w:tcBorders>
              <w:top w:val="single" w:sz="12" w:space="0" w:color="auto"/>
              <w:bottom w:val="single" w:sz="12" w:space="0" w:color="auto"/>
            </w:tcBorders>
            <w:shd w:val="solid" w:color="FFFFFF" w:fill="auto"/>
          </w:tcPr>
          <w:p w:rsidR="00BA3EE9" w:rsidRDefault="00BA3EE9" w:rsidP="00BA3EE9">
            <w:pPr>
              <w:pStyle w:val="TAC"/>
              <w:rPr>
                <w:sz w:val="16"/>
                <w:szCs w:val="16"/>
              </w:rPr>
            </w:pPr>
            <w:r>
              <w:rPr>
                <w:sz w:val="16"/>
                <w:szCs w:val="16"/>
              </w:rPr>
              <w:t>16.1.0</w:t>
            </w:r>
          </w:p>
        </w:tc>
      </w:tr>
      <w:tr w:rsidR="0071334B" w:rsidRPr="007D6048" w:rsidTr="00466C41">
        <w:tblPrEx>
          <w:tblCellMar>
            <w:top w:w="0" w:type="dxa"/>
            <w:bottom w:w="0" w:type="dxa"/>
          </w:tblCellMar>
        </w:tblPrEx>
        <w:tc>
          <w:tcPr>
            <w:tcW w:w="800" w:type="dxa"/>
            <w:tcBorders>
              <w:top w:val="single" w:sz="12" w:space="0" w:color="auto"/>
              <w:bottom w:val="single" w:sz="12" w:space="0" w:color="auto"/>
            </w:tcBorders>
            <w:shd w:val="solid" w:color="FFFFFF" w:fill="auto"/>
          </w:tcPr>
          <w:p w:rsidR="0071334B" w:rsidRDefault="0071334B" w:rsidP="0071334B">
            <w:pPr>
              <w:pStyle w:val="TAL"/>
              <w:rPr>
                <w:sz w:val="16"/>
                <w:szCs w:val="16"/>
              </w:rPr>
            </w:pPr>
            <w:r>
              <w:rPr>
                <w:sz w:val="16"/>
                <w:szCs w:val="16"/>
              </w:rPr>
              <w:t>2019-09</w:t>
            </w:r>
          </w:p>
        </w:tc>
        <w:tc>
          <w:tcPr>
            <w:tcW w:w="800" w:type="dxa"/>
            <w:tcBorders>
              <w:top w:val="single" w:sz="12" w:space="0" w:color="auto"/>
              <w:bottom w:val="single" w:sz="12" w:space="0" w:color="auto"/>
            </w:tcBorders>
            <w:shd w:val="solid" w:color="FFFFFF" w:fill="auto"/>
          </w:tcPr>
          <w:p w:rsidR="0071334B" w:rsidRDefault="0071334B" w:rsidP="0071334B">
            <w:pPr>
              <w:pStyle w:val="TAC"/>
              <w:jc w:val="left"/>
              <w:rPr>
                <w:sz w:val="16"/>
                <w:szCs w:val="16"/>
              </w:rPr>
            </w:pPr>
            <w:r>
              <w:rPr>
                <w:sz w:val="16"/>
                <w:szCs w:val="16"/>
              </w:rPr>
              <w:t>SA#85</w:t>
            </w:r>
          </w:p>
        </w:tc>
        <w:tc>
          <w:tcPr>
            <w:tcW w:w="1094" w:type="dxa"/>
            <w:tcBorders>
              <w:top w:val="single" w:sz="12" w:space="0" w:color="auto"/>
              <w:bottom w:val="single" w:sz="12" w:space="0" w:color="auto"/>
            </w:tcBorders>
            <w:shd w:val="solid" w:color="FFFFFF" w:fill="auto"/>
          </w:tcPr>
          <w:p w:rsidR="0071334B" w:rsidRDefault="0071334B" w:rsidP="0071334B">
            <w:pPr>
              <w:pStyle w:val="TAC"/>
              <w:rPr>
                <w:sz w:val="16"/>
                <w:szCs w:val="16"/>
              </w:rPr>
            </w:pPr>
            <w:r>
              <w:rPr>
                <w:sz w:val="16"/>
                <w:szCs w:val="16"/>
              </w:rPr>
              <w:t>SP-190688</w:t>
            </w:r>
          </w:p>
        </w:tc>
        <w:tc>
          <w:tcPr>
            <w:tcW w:w="567" w:type="dxa"/>
            <w:tcBorders>
              <w:top w:val="single" w:sz="12" w:space="0" w:color="auto"/>
              <w:bottom w:val="single" w:sz="12" w:space="0" w:color="auto"/>
            </w:tcBorders>
            <w:shd w:val="solid" w:color="FFFFFF" w:fill="auto"/>
          </w:tcPr>
          <w:p w:rsidR="0071334B" w:rsidRDefault="0071334B" w:rsidP="0071334B">
            <w:pPr>
              <w:pStyle w:val="TAL"/>
              <w:rPr>
                <w:sz w:val="16"/>
                <w:szCs w:val="16"/>
              </w:rPr>
            </w:pPr>
            <w:r>
              <w:rPr>
                <w:sz w:val="16"/>
                <w:szCs w:val="16"/>
              </w:rPr>
              <w:t>0027</w:t>
            </w:r>
          </w:p>
        </w:tc>
        <w:tc>
          <w:tcPr>
            <w:tcW w:w="425" w:type="dxa"/>
            <w:tcBorders>
              <w:top w:val="single" w:sz="12" w:space="0" w:color="auto"/>
              <w:bottom w:val="single" w:sz="12" w:space="0" w:color="auto"/>
            </w:tcBorders>
            <w:shd w:val="solid" w:color="FFFFFF" w:fill="auto"/>
          </w:tcPr>
          <w:p w:rsidR="0071334B" w:rsidRDefault="0071334B" w:rsidP="00FD7DA2">
            <w:pPr>
              <w:pStyle w:val="TAR"/>
              <w:jc w:val="center"/>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71334B" w:rsidRDefault="0071334B" w:rsidP="0071334B">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71334B" w:rsidRDefault="0071334B" w:rsidP="0071334B">
            <w:pPr>
              <w:pStyle w:val="TAL"/>
              <w:rPr>
                <w:sz w:val="16"/>
                <w:szCs w:val="16"/>
              </w:rPr>
            </w:pPr>
            <w:r w:rsidRPr="00AC5B94">
              <w:rPr>
                <w:sz w:val="16"/>
                <w:szCs w:val="16"/>
              </w:rPr>
              <w:t>Adding UPF related critical assets and threats to TR 33.926</w:t>
            </w:r>
          </w:p>
        </w:tc>
        <w:tc>
          <w:tcPr>
            <w:tcW w:w="708" w:type="dxa"/>
            <w:tcBorders>
              <w:top w:val="single" w:sz="12" w:space="0" w:color="auto"/>
              <w:bottom w:val="single" w:sz="12" w:space="0" w:color="auto"/>
            </w:tcBorders>
            <w:shd w:val="solid" w:color="FFFFFF" w:fill="auto"/>
          </w:tcPr>
          <w:p w:rsidR="0071334B" w:rsidRDefault="0071334B" w:rsidP="0071334B">
            <w:pPr>
              <w:pStyle w:val="TAC"/>
              <w:rPr>
                <w:sz w:val="16"/>
                <w:szCs w:val="16"/>
              </w:rPr>
            </w:pPr>
            <w:r>
              <w:rPr>
                <w:sz w:val="16"/>
                <w:szCs w:val="16"/>
              </w:rPr>
              <w:t>16.1.0</w:t>
            </w:r>
          </w:p>
        </w:tc>
      </w:tr>
      <w:tr w:rsidR="007B03AD" w:rsidRPr="007D6048" w:rsidTr="00466C41">
        <w:tblPrEx>
          <w:tblCellMar>
            <w:top w:w="0" w:type="dxa"/>
            <w:bottom w:w="0" w:type="dxa"/>
          </w:tblCellMar>
        </w:tblPrEx>
        <w:tc>
          <w:tcPr>
            <w:tcW w:w="800" w:type="dxa"/>
            <w:tcBorders>
              <w:top w:val="single" w:sz="12" w:space="0" w:color="auto"/>
              <w:bottom w:val="single" w:sz="12" w:space="0" w:color="auto"/>
            </w:tcBorders>
            <w:shd w:val="solid" w:color="FFFFFF" w:fill="auto"/>
          </w:tcPr>
          <w:p w:rsidR="007B03AD" w:rsidRDefault="007B03AD" w:rsidP="0071334B">
            <w:pPr>
              <w:pStyle w:val="TAL"/>
              <w:rPr>
                <w:sz w:val="16"/>
                <w:szCs w:val="16"/>
              </w:rPr>
            </w:pPr>
            <w:r>
              <w:rPr>
                <w:sz w:val="16"/>
                <w:szCs w:val="16"/>
              </w:rPr>
              <w:t>2019-12</w:t>
            </w:r>
          </w:p>
        </w:tc>
        <w:tc>
          <w:tcPr>
            <w:tcW w:w="800" w:type="dxa"/>
            <w:tcBorders>
              <w:top w:val="single" w:sz="12" w:space="0" w:color="auto"/>
              <w:bottom w:val="single" w:sz="12" w:space="0" w:color="auto"/>
            </w:tcBorders>
            <w:shd w:val="solid" w:color="FFFFFF" w:fill="auto"/>
          </w:tcPr>
          <w:p w:rsidR="007B03AD" w:rsidRDefault="007B03AD" w:rsidP="0071334B">
            <w:pPr>
              <w:pStyle w:val="TAC"/>
              <w:jc w:val="left"/>
              <w:rPr>
                <w:sz w:val="16"/>
                <w:szCs w:val="16"/>
              </w:rPr>
            </w:pPr>
            <w:r>
              <w:rPr>
                <w:sz w:val="16"/>
                <w:szCs w:val="16"/>
              </w:rPr>
              <w:t>SA#86</w:t>
            </w:r>
          </w:p>
        </w:tc>
        <w:tc>
          <w:tcPr>
            <w:tcW w:w="1094" w:type="dxa"/>
            <w:tcBorders>
              <w:top w:val="single" w:sz="12" w:space="0" w:color="auto"/>
              <w:bottom w:val="single" w:sz="12" w:space="0" w:color="auto"/>
            </w:tcBorders>
            <w:shd w:val="solid" w:color="FFFFFF" w:fill="auto"/>
          </w:tcPr>
          <w:p w:rsidR="007B03AD" w:rsidRDefault="007B03AD" w:rsidP="0071334B">
            <w:pPr>
              <w:pStyle w:val="TAC"/>
              <w:rPr>
                <w:sz w:val="16"/>
                <w:szCs w:val="16"/>
              </w:rPr>
            </w:pPr>
            <w:r>
              <w:rPr>
                <w:sz w:val="16"/>
                <w:szCs w:val="16"/>
              </w:rPr>
              <w:t>SP-191138</w:t>
            </w:r>
          </w:p>
        </w:tc>
        <w:tc>
          <w:tcPr>
            <w:tcW w:w="567" w:type="dxa"/>
            <w:tcBorders>
              <w:top w:val="single" w:sz="12" w:space="0" w:color="auto"/>
              <w:bottom w:val="single" w:sz="12" w:space="0" w:color="auto"/>
            </w:tcBorders>
            <w:shd w:val="solid" w:color="FFFFFF" w:fill="auto"/>
          </w:tcPr>
          <w:p w:rsidR="007B03AD" w:rsidRDefault="007B03AD" w:rsidP="0071334B">
            <w:pPr>
              <w:pStyle w:val="TAL"/>
              <w:rPr>
                <w:sz w:val="16"/>
                <w:szCs w:val="16"/>
              </w:rPr>
            </w:pPr>
            <w:r>
              <w:rPr>
                <w:sz w:val="16"/>
                <w:szCs w:val="16"/>
              </w:rPr>
              <w:t>0029</w:t>
            </w:r>
          </w:p>
        </w:tc>
        <w:tc>
          <w:tcPr>
            <w:tcW w:w="425" w:type="dxa"/>
            <w:tcBorders>
              <w:top w:val="single" w:sz="12" w:space="0" w:color="auto"/>
              <w:bottom w:val="single" w:sz="12" w:space="0" w:color="auto"/>
            </w:tcBorders>
            <w:shd w:val="solid" w:color="FFFFFF" w:fill="auto"/>
          </w:tcPr>
          <w:p w:rsidR="007B03AD" w:rsidRDefault="007B03AD" w:rsidP="00FD7DA2">
            <w:pPr>
              <w:pStyle w:val="TAR"/>
              <w:jc w:val="center"/>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7B03AD" w:rsidRDefault="007B03AD" w:rsidP="0071334B">
            <w:pPr>
              <w:pStyle w:val="TAC"/>
              <w:rPr>
                <w:sz w:val="16"/>
                <w:szCs w:val="16"/>
              </w:rPr>
            </w:pPr>
            <w:r>
              <w:rPr>
                <w:sz w:val="16"/>
                <w:szCs w:val="16"/>
              </w:rPr>
              <w:t>D</w:t>
            </w:r>
          </w:p>
        </w:tc>
        <w:tc>
          <w:tcPr>
            <w:tcW w:w="4820" w:type="dxa"/>
            <w:tcBorders>
              <w:top w:val="single" w:sz="12" w:space="0" w:color="auto"/>
              <w:bottom w:val="single" w:sz="12" w:space="0" w:color="auto"/>
            </w:tcBorders>
            <w:shd w:val="solid" w:color="FFFFFF" w:fill="auto"/>
          </w:tcPr>
          <w:p w:rsidR="007B03AD" w:rsidRPr="00AC5B94" w:rsidRDefault="007B03AD" w:rsidP="0071334B">
            <w:pPr>
              <w:pStyle w:val="TAL"/>
              <w:rPr>
                <w:sz w:val="16"/>
                <w:szCs w:val="16"/>
              </w:rPr>
            </w:pPr>
            <w:r>
              <w:rPr>
                <w:sz w:val="16"/>
                <w:szCs w:val="16"/>
              </w:rPr>
              <w:t>Miscellaneous Editorial clarifications</w:t>
            </w:r>
          </w:p>
        </w:tc>
        <w:tc>
          <w:tcPr>
            <w:tcW w:w="708" w:type="dxa"/>
            <w:tcBorders>
              <w:top w:val="single" w:sz="12" w:space="0" w:color="auto"/>
              <w:bottom w:val="single" w:sz="12" w:space="0" w:color="auto"/>
            </w:tcBorders>
            <w:shd w:val="solid" w:color="FFFFFF" w:fill="auto"/>
          </w:tcPr>
          <w:p w:rsidR="007B03AD" w:rsidRDefault="007B03AD" w:rsidP="0071334B">
            <w:pPr>
              <w:pStyle w:val="TAC"/>
              <w:rPr>
                <w:sz w:val="16"/>
                <w:szCs w:val="16"/>
              </w:rPr>
            </w:pPr>
            <w:r>
              <w:rPr>
                <w:sz w:val="16"/>
                <w:szCs w:val="16"/>
              </w:rPr>
              <w:t>16.2.0</w:t>
            </w:r>
          </w:p>
        </w:tc>
      </w:tr>
      <w:tr w:rsidR="00C86179" w:rsidRPr="007D6048" w:rsidTr="00A70B24">
        <w:tblPrEx>
          <w:tblCellMar>
            <w:top w:w="0" w:type="dxa"/>
            <w:bottom w:w="0" w:type="dxa"/>
          </w:tblCellMar>
        </w:tblPrEx>
        <w:tc>
          <w:tcPr>
            <w:tcW w:w="800" w:type="dxa"/>
            <w:tcBorders>
              <w:top w:val="single" w:sz="12" w:space="0" w:color="auto"/>
              <w:bottom w:val="single" w:sz="12" w:space="0" w:color="auto"/>
            </w:tcBorders>
            <w:shd w:val="solid" w:color="FFFFFF" w:fill="auto"/>
          </w:tcPr>
          <w:p w:rsidR="00C86179" w:rsidRDefault="00C86179" w:rsidP="00C86179">
            <w:pPr>
              <w:pStyle w:val="TAL"/>
              <w:rPr>
                <w:sz w:val="16"/>
                <w:szCs w:val="16"/>
              </w:rPr>
            </w:pPr>
            <w:r>
              <w:rPr>
                <w:sz w:val="16"/>
                <w:szCs w:val="16"/>
              </w:rPr>
              <w:t>2019-12</w:t>
            </w:r>
          </w:p>
        </w:tc>
        <w:tc>
          <w:tcPr>
            <w:tcW w:w="800" w:type="dxa"/>
            <w:tcBorders>
              <w:top w:val="single" w:sz="12" w:space="0" w:color="auto"/>
              <w:bottom w:val="single" w:sz="12" w:space="0" w:color="auto"/>
            </w:tcBorders>
            <w:shd w:val="solid" w:color="FFFFFF" w:fill="auto"/>
          </w:tcPr>
          <w:p w:rsidR="00C86179" w:rsidRDefault="00C86179" w:rsidP="00C86179">
            <w:pPr>
              <w:pStyle w:val="TAC"/>
              <w:jc w:val="left"/>
              <w:rPr>
                <w:sz w:val="16"/>
                <w:szCs w:val="16"/>
              </w:rPr>
            </w:pPr>
            <w:r>
              <w:rPr>
                <w:sz w:val="16"/>
                <w:szCs w:val="16"/>
              </w:rPr>
              <w:t>SA#86</w:t>
            </w:r>
          </w:p>
        </w:tc>
        <w:tc>
          <w:tcPr>
            <w:tcW w:w="1094" w:type="dxa"/>
            <w:tcBorders>
              <w:top w:val="single" w:sz="12" w:space="0" w:color="auto"/>
              <w:bottom w:val="single" w:sz="12" w:space="0" w:color="auto"/>
            </w:tcBorders>
            <w:shd w:val="solid" w:color="FFFFFF" w:fill="auto"/>
          </w:tcPr>
          <w:p w:rsidR="00C86179" w:rsidRDefault="00C86179" w:rsidP="00C86179">
            <w:pPr>
              <w:pStyle w:val="TAC"/>
              <w:rPr>
                <w:sz w:val="16"/>
                <w:szCs w:val="16"/>
              </w:rPr>
            </w:pPr>
            <w:r>
              <w:rPr>
                <w:sz w:val="16"/>
                <w:szCs w:val="16"/>
              </w:rPr>
              <w:t>SP-191138</w:t>
            </w:r>
          </w:p>
        </w:tc>
        <w:tc>
          <w:tcPr>
            <w:tcW w:w="567" w:type="dxa"/>
            <w:tcBorders>
              <w:top w:val="single" w:sz="12" w:space="0" w:color="auto"/>
              <w:bottom w:val="single" w:sz="12" w:space="0" w:color="auto"/>
            </w:tcBorders>
            <w:shd w:val="solid" w:color="FFFFFF" w:fill="auto"/>
          </w:tcPr>
          <w:p w:rsidR="00C86179" w:rsidRDefault="00C86179" w:rsidP="00C86179">
            <w:pPr>
              <w:pStyle w:val="TAL"/>
              <w:rPr>
                <w:sz w:val="16"/>
                <w:szCs w:val="16"/>
              </w:rPr>
            </w:pPr>
            <w:r>
              <w:rPr>
                <w:sz w:val="16"/>
                <w:szCs w:val="16"/>
              </w:rPr>
              <w:t>0030</w:t>
            </w:r>
          </w:p>
        </w:tc>
        <w:tc>
          <w:tcPr>
            <w:tcW w:w="425" w:type="dxa"/>
            <w:tcBorders>
              <w:top w:val="single" w:sz="12" w:space="0" w:color="auto"/>
              <w:bottom w:val="single" w:sz="12" w:space="0" w:color="auto"/>
            </w:tcBorders>
            <w:shd w:val="solid" w:color="FFFFFF" w:fill="auto"/>
          </w:tcPr>
          <w:p w:rsidR="00C86179" w:rsidRDefault="00C86179" w:rsidP="00FD7DA2">
            <w:pPr>
              <w:pStyle w:val="TAR"/>
              <w:jc w:val="center"/>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C86179" w:rsidRDefault="00C86179" w:rsidP="00C86179">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rsidR="00C86179" w:rsidRDefault="00C86179" w:rsidP="00C86179">
            <w:pPr>
              <w:pStyle w:val="TAL"/>
              <w:rPr>
                <w:sz w:val="16"/>
                <w:szCs w:val="16"/>
              </w:rPr>
            </w:pPr>
            <w:r w:rsidRPr="00466C41">
              <w:rPr>
                <w:sz w:val="16"/>
                <w:szCs w:val="16"/>
              </w:rPr>
              <w:t>Clarification on aspects specific to the network product class UDM and AMF</w:t>
            </w:r>
          </w:p>
        </w:tc>
        <w:tc>
          <w:tcPr>
            <w:tcW w:w="708" w:type="dxa"/>
            <w:tcBorders>
              <w:top w:val="single" w:sz="12" w:space="0" w:color="auto"/>
              <w:bottom w:val="single" w:sz="12" w:space="0" w:color="auto"/>
            </w:tcBorders>
            <w:shd w:val="solid" w:color="FFFFFF" w:fill="auto"/>
          </w:tcPr>
          <w:p w:rsidR="00C86179" w:rsidRDefault="00C86179" w:rsidP="00C86179">
            <w:pPr>
              <w:pStyle w:val="TAC"/>
              <w:rPr>
                <w:sz w:val="16"/>
                <w:szCs w:val="16"/>
              </w:rPr>
            </w:pPr>
            <w:r>
              <w:rPr>
                <w:sz w:val="16"/>
                <w:szCs w:val="16"/>
              </w:rPr>
              <w:t>16.2.0</w:t>
            </w:r>
          </w:p>
        </w:tc>
      </w:tr>
      <w:tr w:rsidR="00D12EB5" w:rsidRPr="007D6048" w:rsidTr="00A70B24">
        <w:tblPrEx>
          <w:tblCellMar>
            <w:top w:w="0" w:type="dxa"/>
            <w:bottom w:w="0" w:type="dxa"/>
          </w:tblCellMar>
        </w:tblPrEx>
        <w:tc>
          <w:tcPr>
            <w:tcW w:w="800" w:type="dxa"/>
            <w:tcBorders>
              <w:top w:val="single" w:sz="12" w:space="0" w:color="auto"/>
              <w:bottom w:val="single" w:sz="12" w:space="0" w:color="auto"/>
            </w:tcBorders>
            <w:shd w:val="solid" w:color="FFFFFF" w:fill="auto"/>
          </w:tcPr>
          <w:p w:rsidR="00D12EB5" w:rsidRDefault="00D12EB5" w:rsidP="00C86179">
            <w:pPr>
              <w:pStyle w:val="TAL"/>
              <w:rPr>
                <w:sz w:val="16"/>
                <w:szCs w:val="16"/>
              </w:rPr>
            </w:pPr>
            <w:r>
              <w:rPr>
                <w:sz w:val="16"/>
                <w:szCs w:val="16"/>
              </w:rPr>
              <w:t>2020-03</w:t>
            </w:r>
          </w:p>
        </w:tc>
        <w:tc>
          <w:tcPr>
            <w:tcW w:w="800" w:type="dxa"/>
            <w:tcBorders>
              <w:top w:val="single" w:sz="12" w:space="0" w:color="auto"/>
              <w:bottom w:val="single" w:sz="12" w:space="0" w:color="auto"/>
            </w:tcBorders>
            <w:shd w:val="solid" w:color="FFFFFF" w:fill="auto"/>
          </w:tcPr>
          <w:p w:rsidR="00D12EB5" w:rsidRDefault="00D12EB5" w:rsidP="00C86179">
            <w:pPr>
              <w:pStyle w:val="TAC"/>
              <w:jc w:val="left"/>
              <w:rPr>
                <w:sz w:val="16"/>
                <w:szCs w:val="16"/>
              </w:rPr>
            </w:pPr>
            <w:r>
              <w:rPr>
                <w:sz w:val="16"/>
                <w:szCs w:val="16"/>
              </w:rPr>
              <w:t>SA#87E</w:t>
            </w:r>
          </w:p>
        </w:tc>
        <w:tc>
          <w:tcPr>
            <w:tcW w:w="1094" w:type="dxa"/>
            <w:tcBorders>
              <w:top w:val="single" w:sz="12" w:space="0" w:color="auto"/>
              <w:bottom w:val="single" w:sz="12" w:space="0" w:color="auto"/>
            </w:tcBorders>
            <w:shd w:val="solid" w:color="FFFFFF" w:fill="auto"/>
          </w:tcPr>
          <w:p w:rsidR="00D12EB5" w:rsidRDefault="00D12EB5" w:rsidP="00C86179">
            <w:pPr>
              <w:pStyle w:val="TAC"/>
              <w:rPr>
                <w:sz w:val="16"/>
                <w:szCs w:val="16"/>
              </w:rPr>
            </w:pPr>
            <w:r>
              <w:rPr>
                <w:sz w:val="16"/>
                <w:szCs w:val="16"/>
              </w:rPr>
              <w:t>SP-200139</w:t>
            </w:r>
          </w:p>
        </w:tc>
        <w:tc>
          <w:tcPr>
            <w:tcW w:w="567" w:type="dxa"/>
            <w:tcBorders>
              <w:top w:val="single" w:sz="12" w:space="0" w:color="auto"/>
              <w:bottom w:val="single" w:sz="12" w:space="0" w:color="auto"/>
            </w:tcBorders>
            <w:shd w:val="solid" w:color="FFFFFF" w:fill="auto"/>
          </w:tcPr>
          <w:p w:rsidR="00D12EB5" w:rsidRDefault="00D12EB5" w:rsidP="00C86179">
            <w:pPr>
              <w:pStyle w:val="TAL"/>
              <w:rPr>
                <w:sz w:val="16"/>
                <w:szCs w:val="16"/>
              </w:rPr>
            </w:pPr>
            <w:r>
              <w:rPr>
                <w:sz w:val="16"/>
                <w:szCs w:val="16"/>
              </w:rPr>
              <w:t>0031</w:t>
            </w:r>
          </w:p>
        </w:tc>
        <w:tc>
          <w:tcPr>
            <w:tcW w:w="425" w:type="dxa"/>
            <w:tcBorders>
              <w:top w:val="single" w:sz="12" w:space="0" w:color="auto"/>
              <w:bottom w:val="single" w:sz="12" w:space="0" w:color="auto"/>
            </w:tcBorders>
            <w:shd w:val="solid" w:color="FFFFFF" w:fill="auto"/>
          </w:tcPr>
          <w:p w:rsidR="00D12EB5" w:rsidRDefault="00D12EB5" w:rsidP="00FD7DA2">
            <w:pPr>
              <w:pStyle w:val="TAR"/>
              <w:jc w:val="center"/>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D12EB5" w:rsidRDefault="00D12EB5" w:rsidP="00C86179">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D12EB5" w:rsidRPr="00466C41" w:rsidRDefault="00D12EB5" w:rsidP="00C86179">
            <w:pPr>
              <w:pStyle w:val="TAL"/>
              <w:rPr>
                <w:sz w:val="16"/>
                <w:szCs w:val="16"/>
              </w:rPr>
            </w:pPr>
            <w:r>
              <w:rPr>
                <w:sz w:val="16"/>
                <w:szCs w:val="16"/>
              </w:rPr>
              <w:t>Adding a clause of Threats related to key reuse for the eNB</w:t>
            </w:r>
          </w:p>
        </w:tc>
        <w:tc>
          <w:tcPr>
            <w:tcW w:w="708" w:type="dxa"/>
            <w:tcBorders>
              <w:top w:val="single" w:sz="12" w:space="0" w:color="auto"/>
              <w:bottom w:val="single" w:sz="12" w:space="0" w:color="auto"/>
            </w:tcBorders>
            <w:shd w:val="solid" w:color="FFFFFF" w:fill="auto"/>
          </w:tcPr>
          <w:p w:rsidR="00D12EB5" w:rsidRDefault="00D12EB5" w:rsidP="00C86179">
            <w:pPr>
              <w:pStyle w:val="TAC"/>
              <w:rPr>
                <w:sz w:val="16"/>
                <w:szCs w:val="16"/>
              </w:rPr>
            </w:pPr>
            <w:r>
              <w:rPr>
                <w:sz w:val="16"/>
                <w:szCs w:val="16"/>
              </w:rPr>
              <w:t>16.3.0</w:t>
            </w:r>
          </w:p>
        </w:tc>
      </w:tr>
      <w:tr w:rsidR="00FE206F" w:rsidRPr="007D6048" w:rsidTr="001502DE">
        <w:tblPrEx>
          <w:tblCellMar>
            <w:top w:w="0" w:type="dxa"/>
            <w:bottom w:w="0" w:type="dxa"/>
          </w:tblCellMar>
        </w:tblPrEx>
        <w:tc>
          <w:tcPr>
            <w:tcW w:w="800" w:type="dxa"/>
            <w:tcBorders>
              <w:top w:val="single" w:sz="12" w:space="0" w:color="auto"/>
              <w:bottom w:val="single" w:sz="12" w:space="0" w:color="auto"/>
            </w:tcBorders>
            <w:shd w:val="solid" w:color="FFFFFF" w:fill="auto"/>
          </w:tcPr>
          <w:p w:rsidR="00FE206F" w:rsidRDefault="00FE206F" w:rsidP="00C86179">
            <w:pPr>
              <w:pStyle w:val="TAL"/>
              <w:rPr>
                <w:sz w:val="16"/>
                <w:szCs w:val="16"/>
              </w:rPr>
            </w:pPr>
            <w:r>
              <w:rPr>
                <w:sz w:val="16"/>
                <w:szCs w:val="16"/>
              </w:rPr>
              <w:t>2020-03</w:t>
            </w:r>
          </w:p>
        </w:tc>
        <w:tc>
          <w:tcPr>
            <w:tcW w:w="800" w:type="dxa"/>
            <w:tcBorders>
              <w:top w:val="single" w:sz="12" w:space="0" w:color="auto"/>
              <w:bottom w:val="single" w:sz="12" w:space="0" w:color="auto"/>
            </w:tcBorders>
            <w:shd w:val="solid" w:color="FFFFFF" w:fill="auto"/>
          </w:tcPr>
          <w:p w:rsidR="00FE206F" w:rsidRDefault="00FE206F" w:rsidP="00C86179">
            <w:pPr>
              <w:pStyle w:val="TAC"/>
              <w:jc w:val="left"/>
              <w:rPr>
                <w:sz w:val="16"/>
                <w:szCs w:val="16"/>
              </w:rPr>
            </w:pPr>
            <w:r>
              <w:rPr>
                <w:sz w:val="16"/>
                <w:szCs w:val="16"/>
              </w:rPr>
              <w:t>SA#87E</w:t>
            </w:r>
          </w:p>
        </w:tc>
        <w:tc>
          <w:tcPr>
            <w:tcW w:w="1094" w:type="dxa"/>
            <w:tcBorders>
              <w:top w:val="single" w:sz="12" w:space="0" w:color="auto"/>
              <w:bottom w:val="single" w:sz="12" w:space="0" w:color="auto"/>
            </w:tcBorders>
            <w:shd w:val="solid" w:color="FFFFFF" w:fill="auto"/>
          </w:tcPr>
          <w:p w:rsidR="00FE206F" w:rsidRDefault="00FE206F" w:rsidP="00C86179">
            <w:pPr>
              <w:pStyle w:val="TAC"/>
              <w:rPr>
                <w:sz w:val="16"/>
                <w:szCs w:val="16"/>
              </w:rPr>
            </w:pPr>
            <w:r>
              <w:rPr>
                <w:sz w:val="16"/>
                <w:szCs w:val="16"/>
              </w:rPr>
              <w:t>SP-200136</w:t>
            </w:r>
          </w:p>
        </w:tc>
        <w:tc>
          <w:tcPr>
            <w:tcW w:w="567" w:type="dxa"/>
            <w:tcBorders>
              <w:top w:val="single" w:sz="12" w:space="0" w:color="auto"/>
              <w:bottom w:val="single" w:sz="12" w:space="0" w:color="auto"/>
            </w:tcBorders>
            <w:shd w:val="solid" w:color="FFFFFF" w:fill="auto"/>
          </w:tcPr>
          <w:p w:rsidR="00FE206F" w:rsidRDefault="00FE206F" w:rsidP="00C86179">
            <w:pPr>
              <w:pStyle w:val="TAL"/>
              <w:rPr>
                <w:sz w:val="16"/>
                <w:szCs w:val="16"/>
              </w:rPr>
            </w:pPr>
            <w:r>
              <w:rPr>
                <w:sz w:val="16"/>
                <w:szCs w:val="16"/>
              </w:rPr>
              <w:t>0032</w:t>
            </w:r>
          </w:p>
        </w:tc>
        <w:tc>
          <w:tcPr>
            <w:tcW w:w="425" w:type="dxa"/>
            <w:tcBorders>
              <w:top w:val="single" w:sz="12" w:space="0" w:color="auto"/>
              <w:bottom w:val="single" w:sz="12" w:space="0" w:color="auto"/>
            </w:tcBorders>
            <w:shd w:val="solid" w:color="FFFFFF" w:fill="auto"/>
          </w:tcPr>
          <w:p w:rsidR="00FE206F" w:rsidRDefault="00FE206F" w:rsidP="00FD7DA2">
            <w:pPr>
              <w:pStyle w:val="TAR"/>
              <w:jc w:val="center"/>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FE206F" w:rsidRDefault="00FE206F" w:rsidP="00C86179">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rsidR="00FE206F" w:rsidRDefault="00FE206F" w:rsidP="00C86179">
            <w:pPr>
              <w:pStyle w:val="TAL"/>
              <w:rPr>
                <w:sz w:val="16"/>
                <w:szCs w:val="16"/>
              </w:rPr>
            </w:pPr>
            <w:r>
              <w:rPr>
                <w:sz w:val="16"/>
                <w:szCs w:val="16"/>
              </w:rPr>
              <w:t>Updating the clause of Key Reuse for the gNB</w:t>
            </w:r>
          </w:p>
        </w:tc>
        <w:tc>
          <w:tcPr>
            <w:tcW w:w="708" w:type="dxa"/>
            <w:tcBorders>
              <w:top w:val="single" w:sz="12" w:space="0" w:color="auto"/>
              <w:bottom w:val="single" w:sz="12" w:space="0" w:color="auto"/>
            </w:tcBorders>
            <w:shd w:val="solid" w:color="FFFFFF" w:fill="auto"/>
          </w:tcPr>
          <w:p w:rsidR="00FE206F" w:rsidRDefault="00FE206F" w:rsidP="00C86179">
            <w:pPr>
              <w:pStyle w:val="TAC"/>
              <w:rPr>
                <w:sz w:val="16"/>
                <w:szCs w:val="16"/>
              </w:rPr>
            </w:pPr>
            <w:r>
              <w:rPr>
                <w:sz w:val="16"/>
                <w:szCs w:val="16"/>
              </w:rPr>
              <w:t>16.3.0</w:t>
            </w:r>
          </w:p>
        </w:tc>
      </w:tr>
      <w:tr w:rsidR="00B02F67" w:rsidRPr="007D6048" w:rsidTr="001502DE">
        <w:tblPrEx>
          <w:tblCellMar>
            <w:top w:w="0" w:type="dxa"/>
            <w:bottom w:w="0" w:type="dxa"/>
          </w:tblCellMar>
        </w:tblPrEx>
        <w:tc>
          <w:tcPr>
            <w:tcW w:w="800" w:type="dxa"/>
            <w:tcBorders>
              <w:top w:val="single" w:sz="12" w:space="0" w:color="auto"/>
              <w:bottom w:val="single" w:sz="12" w:space="0" w:color="auto"/>
            </w:tcBorders>
            <w:shd w:val="solid" w:color="FFFFFF" w:fill="auto"/>
          </w:tcPr>
          <w:p w:rsidR="00B02F67" w:rsidRDefault="00B02F67" w:rsidP="00C86179">
            <w:pPr>
              <w:pStyle w:val="TAL"/>
              <w:rPr>
                <w:sz w:val="16"/>
                <w:szCs w:val="16"/>
              </w:rPr>
            </w:pPr>
            <w:r>
              <w:rPr>
                <w:sz w:val="16"/>
                <w:szCs w:val="16"/>
              </w:rPr>
              <w:t>2021-03</w:t>
            </w:r>
          </w:p>
        </w:tc>
        <w:tc>
          <w:tcPr>
            <w:tcW w:w="800" w:type="dxa"/>
            <w:tcBorders>
              <w:top w:val="single" w:sz="12" w:space="0" w:color="auto"/>
              <w:bottom w:val="single" w:sz="12" w:space="0" w:color="auto"/>
            </w:tcBorders>
            <w:shd w:val="solid" w:color="FFFFFF" w:fill="auto"/>
          </w:tcPr>
          <w:p w:rsidR="00B02F67" w:rsidRDefault="00B02F67" w:rsidP="00C86179">
            <w:pPr>
              <w:pStyle w:val="TAC"/>
              <w:jc w:val="left"/>
              <w:rPr>
                <w:sz w:val="16"/>
                <w:szCs w:val="16"/>
              </w:rPr>
            </w:pPr>
            <w:r>
              <w:rPr>
                <w:sz w:val="16"/>
                <w:szCs w:val="16"/>
              </w:rPr>
              <w:t>SA#91e</w:t>
            </w:r>
          </w:p>
        </w:tc>
        <w:tc>
          <w:tcPr>
            <w:tcW w:w="1094" w:type="dxa"/>
            <w:tcBorders>
              <w:top w:val="single" w:sz="12" w:space="0" w:color="auto"/>
              <w:bottom w:val="single" w:sz="12" w:space="0" w:color="auto"/>
            </w:tcBorders>
            <w:shd w:val="solid" w:color="FFFFFF" w:fill="auto"/>
          </w:tcPr>
          <w:p w:rsidR="00B02F67" w:rsidRDefault="00B02F67" w:rsidP="00C86179">
            <w:pPr>
              <w:pStyle w:val="TAC"/>
              <w:rPr>
                <w:sz w:val="16"/>
                <w:szCs w:val="16"/>
              </w:rPr>
            </w:pPr>
            <w:r>
              <w:rPr>
                <w:sz w:val="16"/>
                <w:szCs w:val="16"/>
              </w:rPr>
              <w:t>SP-210117</w:t>
            </w:r>
          </w:p>
        </w:tc>
        <w:tc>
          <w:tcPr>
            <w:tcW w:w="567" w:type="dxa"/>
            <w:tcBorders>
              <w:top w:val="single" w:sz="12" w:space="0" w:color="auto"/>
              <w:bottom w:val="single" w:sz="12" w:space="0" w:color="auto"/>
            </w:tcBorders>
            <w:shd w:val="solid" w:color="FFFFFF" w:fill="auto"/>
          </w:tcPr>
          <w:p w:rsidR="00B02F67" w:rsidRDefault="00B02F67" w:rsidP="00C86179">
            <w:pPr>
              <w:pStyle w:val="TAL"/>
              <w:rPr>
                <w:sz w:val="16"/>
                <w:szCs w:val="16"/>
              </w:rPr>
            </w:pPr>
            <w:r>
              <w:rPr>
                <w:sz w:val="16"/>
                <w:szCs w:val="16"/>
              </w:rPr>
              <w:t>0039</w:t>
            </w:r>
          </w:p>
        </w:tc>
        <w:tc>
          <w:tcPr>
            <w:tcW w:w="425" w:type="dxa"/>
            <w:tcBorders>
              <w:top w:val="single" w:sz="12" w:space="0" w:color="auto"/>
              <w:bottom w:val="single" w:sz="12" w:space="0" w:color="auto"/>
            </w:tcBorders>
            <w:shd w:val="solid" w:color="FFFFFF" w:fill="auto"/>
          </w:tcPr>
          <w:p w:rsidR="00B02F67" w:rsidRDefault="00B02F67" w:rsidP="00FD7DA2">
            <w:pPr>
              <w:pStyle w:val="TAR"/>
              <w:jc w:val="center"/>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B02F67" w:rsidRDefault="00B02F67" w:rsidP="00C86179">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rsidR="00B02F67" w:rsidRDefault="00B02F67" w:rsidP="00C86179">
            <w:pPr>
              <w:pStyle w:val="TAL"/>
              <w:rPr>
                <w:sz w:val="16"/>
                <w:szCs w:val="16"/>
              </w:rPr>
            </w:pPr>
            <w:r w:rsidRPr="001502DE">
              <w:rPr>
                <w:sz w:val="16"/>
                <w:szCs w:val="16"/>
              </w:rPr>
              <w:t>Clarification on exposure of confidential IEs in N32-f message in TR 33.926</w:t>
            </w:r>
          </w:p>
        </w:tc>
        <w:tc>
          <w:tcPr>
            <w:tcW w:w="708" w:type="dxa"/>
            <w:tcBorders>
              <w:top w:val="single" w:sz="12" w:space="0" w:color="auto"/>
              <w:bottom w:val="single" w:sz="12" w:space="0" w:color="auto"/>
            </w:tcBorders>
            <w:shd w:val="solid" w:color="FFFFFF" w:fill="auto"/>
          </w:tcPr>
          <w:p w:rsidR="00B02F67" w:rsidRDefault="00B02F67" w:rsidP="00C86179">
            <w:pPr>
              <w:pStyle w:val="TAC"/>
              <w:rPr>
                <w:sz w:val="16"/>
                <w:szCs w:val="16"/>
              </w:rPr>
            </w:pPr>
            <w:r>
              <w:rPr>
                <w:sz w:val="16"/>
                <w:szCs w:val="16"/>
              </w:rPr>
              <w:t>16.4.0</w:t>
            </w:r>
          </w:p>
        </w:tc>
      </w:tr>
      <w:tr w:rsidR="00007C96" w:rsidRPr="007D6048" w:rsidTr="006804C4">
        <w:tblPrEx>
          <w:tblCellMar>
            <w:top w:w="0" w:type="dxa"/>
            <w:bottom w:w="0" w:type="dxa"/>
          </w:tblCellMar>
        </w:tblPrEx>
        <w:tc>
          <w:tcPr>
            <w:tcW w:w="800" w:type="dxa"/>
            <w:tcBorders>
              <w:top w:val="single" w:sz="12" w:space="0" w:color="auto"/>
              <w:bottom w:val="single" w:sz="12" w:space="0" w:color="auto"/>
            </w:tcBorders>
            <w:shd w:val="solid" w:color="FFFFFF" w:fill="auto"/>
          </w:tcPr>
          <w:p w:rsidR="00007C96" w:rsidRDefault="00007C96" w:rsidP="00007C96">
            <w:pPr>
              <w:pStyle w:val="TAL"/>
              <w:rPr>
                <w:sz w:val="16"/>
                <w:szCs w:val="16"/>
              </w:rPr>
            </w:pPr>
            <w:r>
              <w:rPr>
                <w:sz w:val="16"/>
                <w:szCs w:val="16"/>
              </w:rPr>
              <w:t>2021-03</w:t>
            </w:r>
          </w:p>
        </w:tc>
        <w:tc>
          <w:tcPr>
            <w:tcW w:w="800" w:type="dxa"/>
            <w:tcBorders>
              <w:top w:val="single" w:sz="12" w:space="0" w:color="auto"/>
              <w:bottom w:val="single" w:sz="12" w:space="0" w:color="auto"/>
            </w:tcBorders>
            <w:shd w:val="solid" w:color="FFFFFF" w:fill="auto"/>
          </w:tcPr>
          <w:p w:rsidR="00007C96" w:rsidRDefault="00007C96" w:rsidP="00007C96">
            <w:pPr>
              <w:pStyle w:val="TAC"/>
              <w:jc w:val="left"/>
              <w:rPr>
                <w:sz w:val="16"/>
                <w:szCs w:val="16"/>
              </w:rPr>
            </w:pPr>
            <w:r>
              <w:rPr>
                <w:sz w:val="16"/>
                <w:szCs w:val="16"/>
              </w:rPr>
              <w:t>SA#91e</w:t>
            </w:r>
          </w:p>
        </w:tc>
        <w:tc>
          <w:tcPr>
            <w:tcW w:w="1094" w:type="dxa"/>
            <w:tcBorders>
              <w:top w:val="single" w:sz="12" w:space="0" w:color="auto"/>
              <w:bottom w:val="single" w:sz="12" w:space="0" w:color="auto"/>
            </w:tcBorders>
            <w:shd w:val="solid" w:color="FFFFFF" w:fill="auto"/>
          </w:tcPr>
          <w:p w:rsidR="00007C96" w:rsidRDefault="00007C96" w:rsidP="00007C96">
            <w:pPr>
              <w:pStyle w:val="TAC"/>
              <w:rPr>
                <w:sz w:val="16"/>
                <w:szCs w:val="16"/>
              </w:rPr>
            </w:pPr>
            <w:r>
              <w:rPr>
                <w:sz w:val="16"/>
                <w:szCs w:val="16"/>
              </w:rPr>
              <w:t>SP-210117</w:t>
            </w:r>
          </w:p>
        </w:tc>
        <w:tc>
          <w:tcPr>
            <w:tcW w:w="567" w:type="dxa"/>
            <w:tcBorders>
              <w:top w:val="single" w:sz="12" w:space="0" w:color="auto"/>
              <w:bottom w:val="single" w:sz="12" w:space="0" w:color="auto"/>
            </w:tcBorders>
            <w:shd w:val="solid" w:color="FFFFFF" w:fill="auto"/>
          </w:tcPr>
          <w:p w:rsidR="00007C96" w:rsidRDefault="00007C96" w:rsidP="00007C96">
            <w:pPr>
              <w:pStyle w:val="TAL"/>
              <w:rPr>
                <w:sz w:val="16"/>
                <w:szCs w:val="16"/>
              </w:rPr>
            </w:pPr>
            <w:r>
              <w:rPr>
                <w:sz w:val="16"/>
                <w:szCs w:val="16"/>
              </w:rPr>
              <w:t>0037</w:t>
            </w:r>
          </w:p>
        </w:tc>
        <w:tc>
          <w:tcPr>
            <w:tcW w:w="425" w:type="dxa"/>
            <w:tcBorders>
              <w:top w:val="single" w:sz="12" w:space="0" w:color="auto"/>
              <w:bottom w:val="single" w:sz="12" w:space="0" w:color="auto"/>
            </w:tcBorders>
            <w:shd w:val="solid" w:color="FFFFFF" w:fill="auto"/>
          </w:tcPr>
          <w:p w:rsidR="00007C96" w:rsidRDefault="00007C96" w:rsidP="00FD7DA2">
            <w:pPr>
              <w:pStyle w:val="TAR"/>
              <w:jc w:val="center"/>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007C96" w:rsidRDefault="00007C96" w:rsidP="00007C96">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007C96" w:rsidRPr="00007C96" w:rsidRDefault="00007C96" w:rsidP="00007C96">
            <w:pPr>
              <w:pStyle w:val="TAL"/>
              <w:rPr>
                <w:sz w:val="16"/>
                <w:szCs w:val="16"/>
              </w:rPr>
            </w:pPr>
            <w:r w:rsidRPr="001502DE">
              <w:rPr>
                <w:sz w:val="16"/>
                <w:szCs w:val="16"/>
              </w:rPr>
              <w:t>Threat to send EAP-Identity Request by N3IWF</w:t>
            </w:r>
          </w:p>
        </w:tc>
        <w:tc>
          <w:tcPr>
            <w:tcW w:w="708" w:type="dxa"/>
            <w:tcBorders>
              <w:top w:val="single" w:sz="12" w:space="0" w:color="auto"/>
              <w:bottom w:val="single" w:sz="12" w:space="0" w:color="auto"/>
            </w:tcBorders>
            <w:shd w:val="solid" w:color="FFFFFF" w:fill="auto"/>
          </w:tcPr>
          <w:p w:rsidR="00007C96" w:rsidRDefault="00007C96" w:rsidP="00007C96">
            <w:pPr>
              <w:pStyle w:val="TAC"/>
              <w:rPr>
                <w:sz w:val="16"/>
                <w:szCs w:val="16"/>
              </w:rPr>
            </w:pPr>
            <w:r>
              <w:rPr>
                <w:sz w:val="16"/>
                <w:szCs w:val="16"/>
              </w:rPr>
              <w:t>17.0.0</w:t>
            </w:r>
          </w:p>
        </w:tc>
      </w:tr>
      <w:tr w:rsidR="00E57272" w:rsidRPr="007D6048" w:rsidTr="006804C4">
        <w:tblPrEx>
          <w:tblCellMar>
            <w:top w:w="0" w:type="dxa"/>
            <w:bottom w:w="0" w:type="dxa"/>
          </w:tblCellMar>
        </w:tblPrEx>
        <w:tc>
          <w:tcPr>
            <w:tcW w:w="800" w:type="dxa"/>
            <w:tcBorders>
              <w:top w:val="single" w:sz="12" w:space="0" w:color="auto"/>
              <w:bottom w:val="single" w:sz="12" w:space="0" w:color="auto"/>
            </w:tcBorders>
            <w:shd w:val="solid" w:color="FFFFFF" w:fill="auto"/>
          </w:tcPr>
          <w:p w:rsidR="00E57272" w:rsidRDefault="00E57272" w:rsidP="00007C96">
            <w:pPr>
              <w:pStyle w:val="TAL"/>
              <w:rPr>
                <w:sz w:val="16"/>
                <w:szCs w:val="16"/>
              </w:rPr>
            </w:pPr>
            <w:r>
              <w:rPr>
                <w:sz w:val="16"/>
                <w:szCs w:val="16"/>
              </w:rPr>
              <w:t>2021-06</w:t>
            </w:r>
          </w:p>
        </w:tc>
        <w:tc>
          <w:tcPr>
            <w:tcW w:w="800" w:type="dxa"/>
            <w:tcBorders>
              <w:top w:val="single" w:sz="12" w:space="0" w:color="auto"/>
              <w:bottom w:val="single" w:sz="12" w:space="0" w:color="auto"/>
            </w:tcBorders>
            <w:shd w:val="solid" w:color="FFFFFF" w:fill="auto"/>
          </w:tcPr>
          <w:p w:rsidR="00E57272" w:rsidRDefault="00E57272" w:rsidP="00007C96">
            <w:pPr>
              <w:pStyle w:val="TAC"/>
              <w:jc w:val="left"/>
              <w:rPr>
                <w:sz w:val="16"/>
                <w:szCs w:val="16"/>
              </w:rPr>
            </w:pPr>
            <w:r>
              <w:rPr>
                <w:sz w:val="16"/>
                <w:szCs w:val="16"/>
              </w:rPr>
              <w:t>SA#92e</w:t>
            </w:r>
          </w:p>
        </w:tc>
        <w:tc>
          <w:tcPr>
            <w:tcW w:w="1094" w:type="dxa"/>
            <w:tcBorders>
              <w:top w:val="single" w:sz="12" w:space="0" w:color="auto"/>
              <w:bottom w:val="single" w:sz="12" w:space="0" w:color="auto"/>
            </w:tcBorders>
            <w:shd w:val="solid" w:color="FFFFFF" w:fill="auto"/>
          </w:tcPr>
          <w:p w:rsidR="00E57272" w:rsidRDefault="00E57272" w:rsidP="00007C96">
            <w:pPr>
              <w:pStyle w:val="TAC"/>
              <w:rPr>
                <w:sz w:val="16"/>
                <w:szCs w:val="16"/>
              </w:rPr>
            </w:pPr>
            <w:r>
              <w:rPr>
                <w:sz w:val="16"/>
                <w:szCs w:val="16"/>
              </w:rPr>
              <w:t>SP-210445</w:t>
            </w:r>
          </w:p>
        </w:tc>
        <w:tc>
          <w:tcPr>
            <w:tcW w:w="567" w:type="dxa"/>
            <w:tcBorders>
              <w:top w:val="single" w:sz="12" w:space="0" w:color="auto"/>
              <w:bottom w:val="single" w:sz="12" w:space="0" w:color="auto"/>
            </w:tcBorders>
            <w:shd w:val="solid" w:color="FFFFFF" w:fill="auto"/>
          </w:tcPr>
          <w:p w:rsidR="00E57272" w:rsidRDefault="00E57272" w:rsidP="00007C96">
            <w:pPr>
              <w:pStyle w:val="TAL"/>
              <w:rPr>
                <w:sz w:val="16"/>
                <w:szCs w:val="16"/>
              </w:rPr>
            </w:pPr>
            <w:r>
              <w:rPr>
                <w:sz w:val="16"/>
                <w:szCs w:val="16"/>
              </w:rPr>
              <w:t>0041</w:t>
            </w:r>
          </w:p>
        </w:tc>
        <w:tc>
          <w:tcPr>
            <w:tcW w:w="425" w:type="dxa"/>
            <w:tcBorders>
              <w:top w:val="single" w:sz="12" w:space="0" w:color="auto"/>
              <w:bottom w:val="single" w:sz="12" w:space="0" w:color="auto"/>
            </w:tcBorders>
            <w:shd w:val="solid" w:color="FFFFFF" w:fill="auto"/>
          </w:tcPr>
          <w:p w:rsidR="00E57272" w:rsidRDefault="00E57272" w:rsidP="00FD7DA2">
            <w:pPr>
              <w:pStyle w:val="TAR"/>
              <w:jc w:val="center"/>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E57272" w:rsidRDefault="00E57272" w:rsidP="00007C96">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E57272" w:rsidRPr="001502DE" w:rsidRDefault="00E57272" w:rsidP="00007C96">
            <w:pPr>
              <w:pStyle w:val="TAL"/>
              <w:rPr>
                <w:sz w:val="16"/>
                <w:szCs w:val="16"/>
              </w:rPr>
            </w:pPr>
            <w:r w:rsidRPr="006804C4">
              <w:rPr>
                <w:sz w:val="16"/>
                <w:szCs w:val="16"/>
              </w:rPr>
              <w:t>Adding asset, description and threats to TR 33.926 for NWDAF SCAS</w:t>
            </w:r>
          </w:p>
        </w:tc>
        <w:tc>
          <w:tcPr>
            <w:tcW w:w="708" w:type="dxa"/>
            <w:tcBorders>
              <w:top w:val="single" w:sz="12" w:space="0" w:color="auto"/>
              <w:bottom w:val="single" w:sz="12" w:space="0" w:color="auto"/>
            </w:tcBorders>
            <w:shd w:val="solid" w:color="FFFFFF" w:fill="auto"/>
          </w:tcPr>
          <w:p w:rsidR="00E57272" w:rsidRDefault="00E57272" w:rsidP="00007C96">
            <w:pPr>
              <w:pStyle w:val="TAC"/>
              <w:rPr>
                <w:sz w:val="16"/>
                <w:szCs w:val="16"/>
              </w:rPr>
            </w:pPr>
            <w:r>
              <w:rPr>
                <w:sz w:val="16"/>
                <w:szCs w:val="16"/>
              </w:rPr>
              <w:t>17.1.0</w:t>
            </w:r>
          </w:p>
        </w:tc>
      </w:tr>
      <w:tr w:rsidR="005823C6" w:rsidRPr="007D6048" w:rsidTr="006804C4">
        <w:tblPrEx>
          <w:tblCellMar>
            <w:top w:w="0" w:type="dxa"/>
            <w:bottom w:w="0" w:type="dxa"/>
          </w:tblCellMar>
        </w:tblPrEx>
        <w:tc>
          <w:tcPr>
            <w:tcW w:w="800" w:type="dxa"/>
            <w:tcBorders>
              <w:top w:val="single" w:sz="12" w:space="0" w:color="auto"/>
              <w:bottom w:val="single" w:sz="12" w:space="0" w:color="auto"/>
            </w:tcBorders>
            <w:shd w:val="solid" w:color="FFFFFF" w:fill="auto"/>
          </w:tcPr>
          <w:p w:rsidR="005823C6" w:rsidRDefault="005823C6" w:rsidP="00007C96">
            <w:pPr>
              <w:pStyle w:val="TAL"/>
              <w:rPr>
                <w:sz w:val="16"/>
                <w:szCs w:val="16"/>
              </w:rPr>
            </w:pPr>
            <w:r>
              <w:rPr>
                <w:sz w:val="16"/>
                <w:szCs w:val="16"/>
              </w:rPr>
              <w:t>2021-06</w:t>
            </w:r>
          </w:p>
        </w:tc>
        <w:tc>
          <w:tcPr>
            <w:tcW w:w="800" w:type="dxa"/>
            <w:tcBorders>
              <w:top w:val="single" w:sz="12" w:space="0" w:color="auto"/>
              <w:bottom w:val="single" w:sz="12" w:space="0" w:color="auto"/>
            </w:tcBorders>
            <w:shd w:val="solid" w:color="FFFFFF" w:fill="auto"/>
          </w:tcPr>
          <w:p w:rsidR="005823C6" w:rsidRDefault="005823C6" w:rsidP="00007C96">
            <w:pPr>
              <w:pStyle w:val="TAC"/>
              <w:jc w:val="left"/>
              <w:rPr>
                <w:sz w:val="16"/>
                <w:szCs w:val="16"/>
              </w:rPr>
            </w:pPr>
            <w:r>
              <w:rPr>
                <w:sz w:val="16"/>
                <w:szCs w:val="16"/>
              </w:rPr>
              <w:t>SA#92e</w:t>
            </w:r>
          </w:p>
        </w:tc>
        <w:tc>
          <w:tcPr>
            <w:tcW w:w="1094" w:type="dxa"/>
            <w:tcBorders>
              <w:top w:val="single" w:sz="12" w:space="0" w:color="auto"/>
              <w:bottom w:val="single" w:sz="12" w:space="0" w:color="auto"/>
            </w:tcBorders>
            <w:shd w:val="solid" w:color="FFFFFF" w:fill="auto"/>
          </w:tcPr>
          <w:p w:rsidR="005823C6" w:rsidRDefault="005823C6" w:rsidP="00007C96">
            <w:pPr>
              <w:pStyle w:val="TAC"/>
              <w:rPr>
                <w:sz w:val="16"/>
                <w:szCs w:val="16"/>
              </w:rPr>
            </w:pPr>
            <w:r>
              <w:rPr>
                <w:sz w:val="16"/>
                <w:szCs w:val="16"/>
              </w:rPr>
              <w:t>SP-210447</w:t>
            </w:r>
          </w:p>
        </w:tc>
        <w:tc>
          <w:tcPr>
            <w:tcW w:w="567" w:type="dxa"/>
            <w:tcBorders>
              <w:top w:val="single" w:sz="12" w:space="0" w:color="auto"/>
              <w:bottom w:val="single" w:sz="12" w:space="0" w:color="auto"/>
            </w:tcBorders>
            <w:shd w:val="solid" w:color="FFFFFF" w:fill="auto"/>
          </w:tcPr>
          <w:p w:rsidR="005823C6" w:rsidRDefault="005823C6" w:rsidP="00007C96">
            <w:pPr>
              <w:pStyle w:val="TAL"/>
              <w:rPr>
                <w:sz w:val="16"/>
                <w:szCs w:val="16"/>
              </w:rPr>
            </w:pPr>
            <w:r>
              <w:rPr>
                <w:sz w:val="16"/>
                <w:szCs w:val="16"/>
              </w:rPr>
              <w:t>0044</w:t>
            </w:r>
          </w:p>
        </w:tc>
        <w:tc>
          <w:tcPr>
            <w:tcW w:w="425" w:type="dxa"/>
            <w:tcBorders>
              <w:top w:val="single" w:sz="12" w:space="0" w:color="auto"/>
              <w:bottom w:val="single" w:sz="12" w:space="0" w:color="auto"/>
            </w:tcBorders>
            <w:shd w:val="solid" w:color="FFFFFF" w:fill="auto"/>
          </w:tcPr>
          <w:p w:rsidR="005823C6" w:rsidRDefault="005823C6" w:rsidP="00FD7DA2">
            <w:pPr>
              <w:pStyle w:val="TAR"/>
              <w:jc w:val="center"/>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5823C6" w:rsidRDefault="005823C6" w:rsidP="00007C96">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5823C6" w:rsidRPr="005823C6" w:rsidRDefault="005823C6" w:rsidP="00007C96">
            <w:pPr>
              <w:pStyle w:val="TAL"/>
              <w:rPr>
                <w:sz w:val="16"/>
                <w:szCs w:val="16"/>
              </w:rPr>
            </w:pPr>
            <w:r>
              <w:rPr>
                <w:sz w:val="16"/>
                <w:szCs w:val="16"/>
              </w:rPr>
              <w:t>IMS SCAS: living doc for the threats</w:t>
            </w:r>
          </w:p>
        </w:tc>
        <w:tc>
          <w:tcPr>
            <w:tcW w:w="708" w:type="dxa"/>
            <w:tcBorders>
              <w:top w:val="single" w:sz="12" w:space="0" w:color="auto"/>
              <w:bottom w:val="single" w:sz="12" w:space="0" w:color="auto"/>
            </w:tcBorders>
            <w:shd w:val="solid" w:color="FFFFFF" w:fill="auto"/>
          </w:tcPr>
          <w:p w:rsidR="005823C6" w:rsidRDefault="005823C6" w:rsidP="00007C96">
            <w:pPr>
              <w:pStyle w:val="TAC"/>
              <w:rPr>
                <w:sz w:val="16"/>
                <w:szCs w:val="16"/>
              </w:rPr>
            </w:pPr>
            <w:r>
              <w:rPr>
                <w:sz w:val="16"/>
                <w:szCs w:val="16"/>
              </w:rPr>
              <w:t>17.1.0</w:t>
            </w:r>
          </w:p>
        </w:tc>
      </w:tr>
      <w:tr w:rsidR="00682A98" w:rsidRPr="007D6048" w:rsidTr="00FD7DA2">
        <w:tblPrEx>
          <w:tblCellMar>
            <w:top w:w="0" w:type="dxa"/>
            <w:bottom w:w="0" w:type="dxa"/>
          </w:tblCellMar>
        </w:tblPrEx>
        <w:tc>
          <w:tcPr>
            <w:tcW w:w="800" w:type="dxa"/>
            <w:tcBorders>
              <w:top w:val="single" w:sz="12" w:space="0" w:color="auto"/>
              <w:bottom w:val="single" w:sz="12" w:space="0" w:color="auto"/>
            </w:tcBorders>
            <w:shd w:val="solid" w:color="FFFFFF" w:fill="auto"/>
          </w:tcPr>
          <w:p w:rsidR="00682A98" w:rsidRDefault="00682A98" w:rsidP="00007C96">
            <w:pPr>
              <w:pStyle w:val="TAL"/>
              <w:rPr>
                <w:sz w:val="16"/>
                <w:szCs w:val="16"/>
              </w:rPr>
            </w:pPr>
            <w:r>
              <w:rPr>
                <w:sz w:val="16"/>
                <w:szCs w:val="16"/>
              </w:rPr>
              <w:t>2021-06</w:t>
            </w:r>
          </w:p>
        </w:tc>
        <w:tc>
          <w:tcPr>
            <w:tcW w:w="800" w:type="dxa"/>
            <w:tcBorders>
              <w:top w:val="single" w:sz="12" w:space="0" w:color="auto"/>
              <w:bottom w:val="single" w:sz="12" w:space="0" w:color="auto"/>
            </w:tcBorders>
            <w:shd w:val="solid" w:color="FFFFFF" w:fill="auto"/>
          </w:tcPr>
          <w:p w:rsidR="00682A98" w:rsidRDefault="00682A98" w:rsidP="00007C96">
            <w:pPr>
              <w:pStyle w:val="TAC"/>
              <w:jc w:val="left"/>
              <w:rPr>
                <w:sz w:val="16"/>
                <w:szCs w:val="16"/>
              </w:rPr>
            </w:pPr>
            <w:r>
              <w:rPr>
                <w:sz w:val="16"/>
                <w:szCs w:val="16"/>
              </w:rPr>
              <w:t>SA#92e</w:t>
            </w:r>
          </w:p>
        </w:tc>
        <w:tc>
          <w:tcPr>
            <w:tcW w:w="1094" w:type="dxa"/>
            <w:tcBorders>
              <w:top w:val="single" w:sz="12" w:space="0" w:color="auto"/>
              <w:bottom w:val="single" w:sz="12" w:space="0" w:color="auto"/>
            </w:tcBorders>
            <w:shd w:val="solid" w:color="FFFFFF" w:fill="auto"/>
          </w:tcPr>
          <w:p w:rsidR="00682A98" w:rsidRDefault="00682A98" w:rsidP="00007C96">
            <w:pPr>
              <w:pStyle w:val="TAC"/>
              <w:rPr>
                <w:sz w:val="16"/>
                <w:szCs w:val="16"/>
              </w:rPr>
            </w:pPr>
            <w:r>
              <w:rPr>
                <w:sz w:val="16"/>
                <w:szCs w:val="16"/>
              </w:rPr>
              <w:t>SP-210440</w:t>
            </w:r>
          </w:p>
        </w:tc>
        <w:tc>
          <w:tcPr>
            <w:tcW w:w="567" w:type="dxa"/>
            <w:tcBorders>
              <w:top w:val="single" w:sz="12" w:space="0" w:color="auto"/>
              <w:bottom w:val="single" w:sz="12" w:space="0" w:color="auto"/>
            </w:tcBorders>
            <w:shd w:val="solid" w:color="FFFFFF" w:fill="auto"/>
          </w:tcPr>
          <w:p w:rsidR="00682A98" w:rsidRDefault="00682A98" w:rsidP="00007C96">
            <w:pPr>
              <w:pStyle w:val="TAL"/>
              <w:rPr>
                <w:sz w:val="16"/>
                <w:szCs w:val="16"/>
              </w:rPr>
            </w:pPr>
            <w:r>
              <w:rPr>
                <w:sz w:val="16"/>
                <w:szCs w:val="16"/>
              </w:rPr>
              <w:t>0045</w:t>
            </w:r>
          </w:p>
        </w:tc>
        <w:tc>
          <w:tcPr>
            <w:tcW w:w="425" w:type="dxa"/>
            <w:tcBorders>
              <w:top w:val="single" w:sz="12" w:space="0" w:color="auto"/>
              <w:bottom w:val="single" w:sz="12" w:space="0" w:color="auto"/>
            </w:tcBorders>
            <w:shd w:val="solid" w:color="FFFFFF" w:fill="auto"/>
          </w:tcPr>
          <w:p w:rsidR="00682A98" w:rsidRDefault="00682A98" w:rsidP="00FD7DA2">
            <w:pPr>
              <w:pStyle w:val="TAR"/>
              <w:jc w:val="center"/>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682A98" w:rsidRDefault="00682A98" w:rsidP="00007C96">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682A98" w:rsidRDefault="00682A98" w:rsidP="00007C96">
            <w:pPr>
              <w:pStyle w:val="TAL"/>
              <w:rPr>
                <w:sz w:val="16"/>
                <w:szCs w:val="16"/>
              </w:rPr>
            </w:pPr>
            <w:r>
              <w:rPr>
                <w:sz w:val="16"/>
                <w:szCs w:val="16"/>
              </w:rPr>
              <w:t xml:space="preserve">CR to add threat related to R-16 features of network products to 33.926 </w:t>
            </w:r>
          </w:p>
        </w:tc>
        <w:tc>
          <w:tcPr>
            <w:tcW w:w="708" w:type="dxa"/>
            <w:tcBorders>
              <w:top w:val="single" w:sz="12" w:space="0" w:color="auto"/>
              <w:bottom w:val="single" w:sz="12" w:space="0" w:color="auto"/>
            </w:tcBorders>
            <w:shd w:val="solid" w:color="FFFFFF" w:fill="auto"/>
          </w:tcPr>
          <w:p w:rsidR="00682A98" w:rsidRDefault="00682A98" w:rsidP="00007C96">
            <w:pPr>
              <w:pStyle w:val="TAC"/>
              <w:rPr>
                <w:sz w:val="16"/>
                <w:szCs w:val="16"/>
              </w:rPr>
            </w:pPr>
            <w:r>
              <w:rPr>
                <w:sz w:val="16"/>
                <w:szCs w:val="16"/>
              </w:rPr>
              <w:t>17.1.0</w:t>
            </w:r>
          </w:p>
        </w:tc>
      </w:tr>
      <w:tr w:rsidR="004D7767" w:rsidRPr="007D6048" w:rsidTr="00FD7DA2">
        <w:tblPrEx>
          <w:tblCellMar>
            <w:top w:w="0" w:type="dxa"/>
            <w:bottom w:w="0" w:type="dxa"/>
          </w:tblCellMar>
        </w:tblPrEx>
        <w:tc>
          <w:tcPr>
            <w:tcW w:w="800" w:type="dxa"/>
            <w:tcBorders>
              <w:top w:val="single" w:sz="12" w:space="0" w:color="auto"/>
              <w:bottom w:val="single" w:sz="12" w:space="0" w:color="auto"/>
            </w:tcBorders>
            <w:shd w:val="solid" w:color="FFFFFF" w:fill="auto"/>
          </w:tcPr>
          <w:p w:rsidR="004D7767" w:rsidRDefault="004D7767" w:rsidP="00007C96">
            <w:pPr>
              <w:pStyle w:val="TAL"/>
              <w:rPr>
                <w:sz w:val="16"/>
                <w:szCs w:val="16"/>
              </w:rPr>
            </w:pPr>
            <w:r>
              <w:rPr>
                <w:sz w:val="16"/>
                <w:szCs w:val="16"/>
              </w:rPr>
              <w:t>2021-09</w:t>
            </w:r>
          </w:p>
        </w:tc>
        <w:tc>
          <w:tcPr>
            <w:tcW w:w="800" w:type="dxa"/>
            <w:tcBorders>
              <w:top w:val="single" w:sz="12" w:space="0" w:color="auto"/>
              <w:bottom w:val="single" w:sz="12" w:space="0" w:color="auto"/>
            </w:tcBorders>
            <w:shd w:val="solid" w:color="FFFFFF" w:fill="auto"/>
          </w:tcPr>
          <w:p w:rsidR="004D7767" w:rsidRDefault="004D7767" w:rsidP="00007C96">
            <w:pPr>
              <w:pStyle w:val="TAC"/>
              <w:jc w:val="left"/>
              <w:rPr>
                <w:sz w:val="16"/>
                <w:szCs w:val="16"/>
              </w:rPr>
            </w:pPr>
            <w:r>
              <w:rPr>
                <w:sz w:val="16"/>
                <w:szCs w:val="16"/>
              </w:rPr>
              <w:t>SA#93e</w:t>
            </w:r>
          </w:p>
        </w:tc>
        <w:tc>
          <w:tcPr>
            <w:tcW w:w="1094" w:type="dxa"/>
            <w:tcBorders>
              <w:top w:val="single" w:sz="12" w:space="0" w:color="auto"/>
              <w:bottom w:val="single" w:sz="12" w:space="0" w:color="auto"/>
            </w:tcBorders>
            <w:shd w:val="solid" w:color="FFFFFF" w:fill="auto"/>
          </w:tcPr>
          <w:p w:rsidR="004D7767" w:rsidRDefault="004D7767" w:rsidP="00007C96">
            <w:pPr>
              <w:pStyle w:val="TAC"/>
              <w:rPr>
                <w:sz w:val="16"/>
                <w:szCs w:val="16"/>
              </w:rPr>
            </w:pPr>
            <w:r>
              <w:rPr>
                <w:sz w:val="16"/>
                <w:szCs w:val="16"/>
              </w:rPr>
              <w:t>SP-210847</w:t>
            </w:r>
          </w:p>
        </w:tc>
        <w:tc>
          <w:tcPr>
            <w:tcW w:w="567" w:type="dxa"/>
            <w:tcBorders>
              <w:top w:val="single" w:sz="12" w:space="0" w:color="auto"/>
              <w:bottom w:val="single" w:sz="12" w:space="0" w:color="auto"/>
            </w:tcBorders>
            <w:shd w:val="solid" w:color="FFFFFF" w:fill="auto"/>
          </w:tcPr>
          <w:p w:rsidR="004D7767" w:rsidRDefault="004D7767" w:rsidP="00007C96">
            <w:pPr>
              <w:pStyle w:val="TAL"/>
              <w:rPr>
                <w:sz w:val="16"/>
                <w:szCs w:val="16"/>
              </w:rPr>
            </w:pPr>
            <w:r>
              <w:rPr>
                <w:sz w:val="16"/>
                <w:szCs w:val="16"/>
              </w:rPr>
              <w:t>0046</w:t>
            </w:r>
          </w:p>
        </w:tc>
        <w:tc>
          <w:tcPr>
            <w:tcW w:w="425" w:type="dxa"/>
            <w:tcBorders>
              <w:top w:val="single" w:sz="12" w:space="0" w:color="auto"/>
              <w:bottom w:val="single" w:sz="12" w:space="0" w:color="auto"/>
            </w:tcBorders>
            <w:shd w:val="solid" w:color="FFFFFF" w:fill="auto"/>
          </w:tcPr>
          <w:p w:rsidR="004D7767" w:rsidRDefault="004D7767" w:rsidP="00FD7DA2">
            <w:pPr>
              <w:pStyle w:val="TAR"/>
              <w:jc w:val="center"/>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4D7767" w:rsidRDefault="004D7767" w:rsidP="00007C96">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rsidR="004D7767" w:rsidRDefault="004D7767" w:rsidP="00007C96">
            <w:pPr>
              <w:pStyle w:val="TAL"/>
              <w:rPr>
                <w:sz w:val="16"/>
                <w:szCs w:val="16"/>
              </w:rPr>
            </w:pPr>
            <w:r w:rsidRPr="00FD7DA2">
              <w:rPr>
                <w:sz w:val="16"/>
                <w:szCs w:val="16"/>
              </w:rPr>
              <w:t>Add threat to TR 33.925</w:t>
            </w:r>
          </w:p>
        </w:tc>
        <w:tc>
          <w:tcPr>
            <w:tcW w:w="708" w:type="dxa"/>
            <w:tcBorders>
              <w:top w:val="single" w:sz="12" w:space="0" w:color="auto"/>
              <w:bottom w:val="single" w:sz="12" w:space="0" w:color="auto"/>
            </w:tcBorders>
            <w:shd w:val="solid" w:color="FFFFFF" w:fill="auto"/>
          </w:tcPr>
          <w:p w:rsidR="004D7767" w:rsidRDefault="004D7767" w:rsidP="00007C96">
            <w:pPr>
              <w:pStyle w:val="TAC"/>
              <w:rPr>
                <w:sz w:val="16"/>
                <w:szCs w:val="16"/>
              </w:rPr>
            </w:pPr>
            <w:r>
              <w:rPr>
                <w:sz w:val="16"/>
                <w:szCs w:val="16"/>
              </w:rPr>
              <w:t>17.2.0</w:t>
            </w:r>
          </w:p>
        </w:tc>
      </w:tr>
      <w:tr w:rsidR="004D7767" w:rsidRPr="00FD7DA2" w:rsidTr="000F3D4F">
        <w:tblPrEx>
          <w:tblCellMar>
            <w:top w:w="0" w:type="dxa"/>
            <w:bottom w:w="0" w:type="dxa"/>
          </w:tblCellMar>
        </w:tblPrEx>
        <w:tc>
          <w:tcPr>
            <w:tcW w:w="800" w:type="dxa"/>
            <w:tcBorders>
              <w:top w:val="single" w:sz="12" w:space="0" w:color="auto"/>
              <w:bottom w:val="single" w:sz="12" w:space="0" w:color="auto"/>
            </w:tcBorders>
            <w:shd w:val="solid" w:color="FFFFFF" w:fill="auto"/>
          </w:tcPr>
          <w:p w:rsidR="004D7767" w:rsidRDefault="004D7767" w:rsidP="00007C96">
            <w:pPr>
              <w:pStyle w:val="TAL"/>
              <w:rPr>
                <w:sz w:val="16"/>
                <w:szCs w:val="16"/>
              </w:rPr>
            </w:pPr>
            <w:r>
              <w:rPr>
                <w:sz w:val="16"/>
                <w:szCs w:val="16"/>
              </w:rPr>
              <w:t>2021-09</w:t>
            </w:r>
          </w:p>
        </w:tc>
        <w:tc>
          <w:tcPr>
            <w:tcW w:w="800" w:type="dxa"/>
            <w:tcBorders>
              <w:top w:val="single" w:sz="12" w:space="0" w:color="auto"/>
              <w:bottom w:val="single" w:sz="12" w:space="0" w:color="auto"/>
            </w:tcBorders>
            <w:shd w:val="solid" w:color="FFFFFF" w:fill="auto"/>
          </w:tcPr>
          <w:p w:rsidR="004D7767" w:rsidRDefault="004D7767" w:rsidP="00FD7DA2">
            <w:pPr>
              <w:pStyle w:val="TAL"/>
              <w:rPr>
                <w:sz w:val="16"/>
                <w:szCs w:val="16"/>
              </w:rPr>
            </w:pPr>
            <w:r>
              <w:rPr>
                <w:sz w:val="16"/>
                <w:szCs w:val="16"/>
              </w:rPr>
              <w:t>SA#93e</w:t>
            </w:r>
          </w:p>
        </w:tc>
        <w:tc>
          <w:tcPr>
            <w:tcW w:w="1094" w:type="dxa"/>
            <w:tcBorders>
              <w:top w:val="single" w:sz="12" w:space="0" w:color="auto"/>
              <w:bottom w:val="single" w:sz="12" w:space="0" w:color="auto"/>
            </w:tcBorders>
            <w:shd w:val="solid" w:color="FFFFFF" w:fill="auto"/>
          </w:tcPr>
          <w:p w:rsidR="004D7767" w:rsidRDefault="004D7767" w:rsidP="00FD7DA2">
            <w:pPr>
              <w:pStyle w:val="TAL"/>
              <w:jc w:val="center"/>
              <w:rPr>
                <w:sz w:val="16"/>
                <w:szCs w:val="16"/>
              </w:rPr>
            </w:pPr>
            <w:r>
              <w:rPr>
                <w:sz w:val="16"/>
                <w:szCs w:val="16"/>
              </w:rPr>
              <w:t>SP-210848</w:t>
            </w:r>
          </w:p>
        </w:tc>
        <w:tc>
          <w:tcPr>
            <w:tcW w:w="567" w:type="dxa"/>
            <w:tcBorders>
              <w:top w:val="single" w:sz="12" w:space="0" w:color="auto"/>
              <w:bottom w:val="single" w:sz="12" w:space="0" w:color="auto"/>
            </w:tcBorders>
            <w:shd w:val="solid" w:color="FFFFFF" w:fill="auto"/>
          </w:tcPr>
          <w:p w:rsidR="004D7767" w:rsidRDefault="004D7767" w:rsidP="00007C96">
            <w:pPr>
              <w:pStyle w:val="TAL"/>
              <w:rPr>
                <w:sz w:val="16"/>
                <w:szCs w:val="16"/>
              </w:rPr>
            </w:pPr>
            <w:r>
              <w:rPr>
                <w:sz w:val="16"/>
                <w:szCs w:val="16"/>
              </w:rPr>
              <w:t>0048</w:t>
            </w:r>
          </w:p>
        </w:tc>
        <w:tc>
          <w:tcPr>
            <w:tcW w:w="425" w:type="dxa"/>
            <w:tcBorders>
              <w:top w:val="single" w:sz="12" w:space="0" w:color="auto"/>
              <w:bottom w:val="single" w:sz="12" w:space="0" w:color="auto"/>
            </w:tcBorders>
            <w:shd w:val="solid" w:color="FFFFFF" w:fill="auto"/>
          </w:tcPr>
          <w:p w:rsidR="004D7767" w:rsidRDefault="004D7767" w:rsidP="00FD7DA2">
            <w:pPr>
              <w:pStyle w:val="TAL"/>
              <w:jc w:val="center"/>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4D7767" w:rsidRDefault="004D7767" w:rsidP="00FD7DA2">
            <w:pPr>
              <w:pStyle w:val="TAL"/>
              <w:jc w:val="center"/>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4D7767" w:rsidRPr="004D7767" w:rsidRDefault="004D7767" w:rsidP="00007C96">
            <w:pPr>
              <w:pStyle w:val="TAL"/>
              <w:rPr>
                <w:sz w:val="16"/>
                <w:szCs w:val="16"/>
              </w:rPr>
            </w:pPr>
            <w:r>
              <w:rPr>
                <w:sz w:val="16"/>
                <w:szCs w:val="16"/>
              </w:rPr>
              <w:t>SCAS_5G_IPUPS: New threats to IPUPS to TR 33.926</w:t>
            </w:r>
          </w:p>
        </w:tc>
        <w:tc>
          <w:tcPr>
            <w:tcW w:w="708" w:type="dxa"/>
            <w:tcBorders>
              <w:top w:val="single" w:sz="12" w:space="0" w:color="auto"/>
              <w:bottom w:val="single" w:sz="12" w:space="0" w:color="auto"/>
            </w:tcBorders>
            <w:shd w:val="solid" w:color="FFFFFF" w:fill="auto"/>
          </w:tcPr>
          <w:p w:rsidR="004D7767" w:rsidRDefault="004D7767" w:rsidP="00FD7DA2">
            <w:pPr>
              <w:pStyle w:val="TAL"/>
              <w:jc w:val="center"/>
              <w:rPr>
                <w:sz w:val="16"/>
                <w:szCs w:val="16"/>
              </w:rPr>
            </w:pPr>
            <w:r>
              <w:rPr>
                <w:sz w:val="16"/>
                <w:szCs w:val="16"/>
              </w:rPr>
              <w:t>17.2.0</w:t>
            </w:r>
          </w:p>
        </w:tc>
      </w:tr>
      <w:tr w:rsidR="00950FA5" w:rsidRPr="00FD7DA2" w:rsidTr="000F3D4F">
        <w:tblPrEx>
          <w:tblCellMar>
            <w:top w:w="0" w:type="dxa"/>
            <w:bottom w:w="0" w:type="dxa"/>
          </w:tblCellMar>
        </w:tblPrEx>
        <w:tc>
          <w:tcPr>
            <w:tcW w:w="800" w:type="dxa"/>
            <w:tcBorders>
              <w:top w:val="single" w:sz="12" w:space="0" w:color="auto"/>
              <w:bottom w:val="single" w:sz="12" w:space="0" w:color="auto"/>
            </w:tcBorders>
            <w:shd w:val="solid" w:color="FFFFFF" w:fill="auto"/>
          </w:tcPr>
          <w:p w:rsidR="00950FA5" w:rsidRDefault="00950FA5" w:rsidP="00007C96">
            <w:pPr>
              <w:pStyle w:val="TAL"/>
              <w:rPr>
                <w:sz w:val="16"/>
                <w:szCs w:val="16"/>
              </w:rPr>
            </w:pPr>
            <w:r>
              <w:rPr>
                <w:sz w:val="16"/>
                <w:szCs w:val="16"/>
              </w:rPr>
              <w:t>2021-12</w:t>
            </w:r>
          </w:p>
        </w:tc>
        <w:tc>
          <w:tcPr>
            <w:tcW w:w="800" w:type="dxa"/>
            <w:tcBorders>
              <w:top w:val="single" w:sz="12" w:space="0" w:color="auto"/>
              <w:bottom w:val="single" w:sz="12" w:space="0" w:color="auto"/>
            </w:tcBorders>
            <w:shd w:val="solid" w:color="FFFFFF" w:fill="auto"/>
          </w:tcPr>
          <w:p w:rsidR="00950FA5" w:rsidRDefault="00950FA5" w:rsidP="00FD7DA2">
            <w:pPr>
              <w:pStyle w:val="TAL"/>
              <w:rPr>
                <w:sz w:val="16"/>
                <w:szCs w:val="16"/>
              </w:rPr>
            </w:pPr>
            <w:r>
              <w:rPr>
                <w:sz w:val="16"/>
                <w:szCs w:val="16"/>
              </w:rPr>
              <w:t>SA#94e</w:t>
            </w:r>
          </w:p>
        </w:tc>
        <w:tc>
          <w:tcPr>
            <w:tcW w:w="1094" w:type="dxa"/>
            <w:tcBorders>
              <w:top w:val="single" w:sz="12" w:space="0" w:color="auto"/>
              <w:bottom w:val="single" w:sz="12" w:space="0" w:color="auto"/>
            </w:tcBorders>
            <w:shd w:val="solid" w:color="FFFFFF" w:fill="auto"/>
          </w:tcPr>
          <w:p w:rsidR="00950FA5" w:rsidRDefault="00950FA5" w:rsidP="00FD7DA2">
            <w:pPr>
              <w:pStyle w:val="TAL"/>
              <w:jc w:val="center"/>
              <w:rPr>
                <w:sz w:val="16"/>
                <w:szCs w:val="16"/>
              </w:rPr>
            </w:pPr>
            <w:r>
              <w:rPr>
                <w:sz w:val="16"/>
                <w:szCs w:val="16"/>
              </w:rPr>
              <w:t>SP-211387</w:t>
            </w:r>
          </w:p>
        </w:tc>
        <w:tc>
          <w:tcPr>
            <w:tcW w:w="567" w:type="dxa"/>
            <w:tcBorders>
              <w:top w:val="single" w:sz="12" w:space="0" w:color="auto"/>
              <w:bottom w:val="single" w:sz="12" w:space="0" w:color="auto"/>
            </w:tcBorders>
            <w:shd w:val="solid" w:color="FFFFFF" w:fill="auto"/>
          </w:tcPr>
          <w:p w:rsidR="00950FA5" w:rsidRDefault="00950FA5" w:rsidP="00007C96">
            <w:pPr>
              <w:pStyle w:val="TAL"/>
              <w:rPr>
                <w:sz w:val="16"/>
                <w:szCs w:val="16"/>
              </w:rPr>
            </w:pPr>
            <w:r>
              <w:rPr>
                <w:sz w:val="16"/>
                <w:szCs w:val="16"/>
              </w:rPr>
              <w:t>0049</w:t>
            </w:r>
          </w:p>
        </w:tc>
        <w:tc>
          <w:tcPr>
            <w:tcW w:w="425" w:type="dxa"/>
            <w:tcBorders>
              <w:top w:val="single" w:sz="12" w:space="0" w:color="auto"/>
              <w:bottom w:val="single" w:sz="12" w:space="0" w:color="auto"/>
            </w:tcBorders>
            <w:shd w:val="solid" w:color="FFFFFF" w:fill="auto"/>
          </w:tcPr>
          <w:p w:rsidR="00950FA5" w:rsidRDefault="00950FA5" w:rsidP="00FD7DA2">
            <w:pPr>
              <w:pStyle w:val="TAL"/>
              <w:jc w:val="center"/>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950FA5" w:rsidRDefault="00950FA5" w:rsidP="00FD7DA2">
            <w:pPr>
              <w:pStyle w:val="TAL"/>
              <w:jc w:val="center"/>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950FA5" w:rsidRDefault="00950FA5" w:rsidP="00007C96">
            <w:pPr>
              <w:pStyle w:val="TAL"/>
              <w:rPr>
                <w:sz w:val="16"/>
                <w:szCs w:val="16"/>
              </w:rPr>
            </w:pPr>
            <w:r w:rsidRPr="000F3D4F">
              <w:rPr>
                <w:sz w:val="16"/>
                <w:szCs w:val="16"/>
              </w:rPr>
              <w:t>New Annex with Assets and Threats specific to SCAS SCP</w:t>
            </w:r>
          </w:p>
        </w:tc>
        <w:tc>
          <w:tcPr>
            <w:tcW w:w="708" w:type="dxa"/>
            <w:tcBorders>
              <w:top w:val="single" w:sz="12" w:space="0" w:color="auto"/>
              <w:bottom w:val="single" w:sz="12" w:space="0" w:color="auto"/>
            </w:tcBorders>
            <w:shd w:val="solid" w:color="FFFFFF" w:fill="auto"/>
          </w:tcPr>
          <w:p w:rsidR="00950FA5" w:rsidRDefault="00950FA5" w:rsidP="00FD7DA2">
            <w:pPr>
              <w:pStyle w:val="TAL"/>
              <w:jc w:val="center"/>
              <w:rPr>
                <w:sz w:val="16"/>
                <w:szCs w:val="16"/>
              </w:rPr>
            </w:pPr>
            <w:r>
              <w:rPr>
                <w:sz w:val="16"/>
                <w:szCs w:val="16"/>
              </w:rPr>
              <w:t>17.3.0</w:t>
            </w:r>
          </w:p>
        </w:tc>
      </w:tr>
      <w:tr w:rsidR="00BF26B8" w:rsidRPr="00FD7DA2" w:rsidTr="00026CC6">
        <w:tblPrEx>
          <w:tblCellMar>
            <w:top w:w="0" w:type="dxa"/>
            <w:bottom w:w="0" w:type="dxa"/>
          </w:tblCellMar>
        </w:tblPrEx>
        <w:tc>
          <w:tcPr>
            <w:tcW w:w="800" w:type="dxa"/>
            <w:tcBorders>
              <w:top w:val="single" w:sz="12" w:space="0" w:color="auto"/>
              <w:bottom w:val="single" w:sz="12" w:space="0" w:color="auto"/>
            </w:tcBorders>
            <w:shd w:val="solid" w:color="FFFFFF" w:fill="auto"/>
          </w:tcPr>
          <w:p w:rsidR="00BF26B8" w:rsidRDefault="00BF26B8" w:rsidP="00007C96">
            <w:pPr>
              <w:pStyle w:val="TAL"/>
              <w:rPr>
                <w:sz w:val="16"/>
                <w:szCs w:val="16"/>
              </w:rPr>
            </w:pPr>
            <w:r>
              <w:rPr>
                <w:sz w:val="16"/>
                <w:szCs w:val="16"/>
              </w:rPr>
              <w:t>2021-12</w:t>
            </w:r>
          </w:p>
        </w:tc>
        <w:tc>
          <w:tcPr>
            <w:tcW w:w="800" w:type="dxa"/>
            <w:tcBorders>
              <w:top w:val="single" w:sz="12" w:space="0" w:color="auto"/>
              <w:bottom w:val="single" w:sz="12" w:space="0" w:color="auto"/>
            </w:tcBorders>
            <w:shd w:val="solid" w:color="FFFFFF" w:fill="auto"/>
          </w:tcPr>
          <w:p w:rsidR="00BF26B8" w:rsidRDefault="00BF26B8" w:rsidP="00FD7DA2">
            <w:pPr>
              <w:pStyle w:val="TAL"/>
              <w:rPr>
                <w:sz w:val="16"/>
                <w:szCs w:val="16"/>
              </w:rPr>
            </w:pPr>
            <w:r>
              <w:rPr>
                <w:sz w:val="16"/>
                <w:szCs w:val="16"/>
              </w:rPr>
              <w:t>SA#94e</w:t>
            </w:r>
          </w:p>
        </w:tc>
        <w:tc>
          <w:tcPr>
            <w:tcW w:w="1094" w:type="dxa"/>
            <w:tcBorders>
              <w:top w:val="single" w:sz="12" w:space="0" w:color="auto"/>
              <w:bottom w:val="single" w:sz="12" w:space="0" w:color="auto"/>
            </w:tcBorders>
            <w:shd w:val="solid" w:color="FFFFFF" w:fill="auto"/>
          </w:tcPr>
          <w:p w:rsidR="00BF26B8" w:rsidRDefault="00BF26B8" w:rsidP="00FD7DA2">
            <w:pPr>
              <w:pStyle w:val="TAL"/>
              <w:jc w:val="center"/>
              <w:rPr>
                <w:sz w:val="16"/>
                <w:szCs w:val="16"/>
              </w:rPr>
            </w:pPr>
            <w:r>
              <w:rPr>
                <w:sz w:val="16"/>
                <w:szCs w:val="16"/>
              </w:rPr>
              <w:t>SP-211371</w:t>
            </w:r>
          </w:p>
        </w:tc>
        <w:tc>
          <w:tcPr>
            <w:tcW w:w="567" w:type="dxa"/>
            <w:tcBorders>
              <w:top w:val="single" w:sz="12" w:space="0" w:color="auto"/>
              <w:bottom w:val="single" w:sz="12" w:space="0" w:color="auto"/>
            </w:tcBorders>
            <w:shd w:val="solid" w:color="FFFFFF" w:fill="auto"/>
          </w:tcPr>
          <w:p w:rsidR="00BF26B8" w:rsidRDefault="00BF26B8" w:rsidP="00007C96">
            <w:pPr>
              <w:pStyle w:val="TAL"/>
              <w:rPr>
                <w:sz w:val="16"/>
                <w:szCs w:val="16"/>
              </w:rPr>
            </w:pPr>
            <w:r>
              <w:rPr>
                <w:sz w:val="16"/>
                <w:szCs w:val="16"/>
              </w:rPr>
              <w:t>0050</w:t>
            </w:r>
          </w:p>
        </w:tc>
        <w:tc>
          <w:tcPr>
            <w:tcW w:w="425" w:type="dxa"/>
            <w:tcBorders>
              <w:top w:val="single" w:sz="12" w:space="0" w:color="auto"/>
              <w:bottom w:val="single" w:sz="12" w:space="0" w:color="auto"/>
            </w:tcBorders>
            <w:shd w:val="solid" w:color="FFFFFF" w:fill="auto"/>
          </w:tcPr>
          <w:p w:rsidR="00BF26B8" w:rsidRDefault="00BF26B8" w:rsidP="00FD7DA2">
            <w:pPr>
              <w:pStyle w:val="TAL"/>
              <w:jc w:val="center"/>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BF26B8" w:rsidRDefault="00BF26B8" w:rsidP="00FD7DA2">
            <w:pPr>
              <w:pStyle w:val="TAL"/>
              <w:jc w:val="center"/>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BF26B8" w:rsidRPr="000F3D4F" w:rsidRDefault="00BF26B8" w:rsidP="00007C96">
            <w:pPr>
              <w:pStyle w:val="TAL"/>
              <w:rPr>
                <w:sz w:val="16"/>
                <w:szCs w:val="16"/>
              </w:rPr>
            </w:pPr>
            <w:r>
              <w:rPr>
                <w:sz w:val="16"/>
                <w:szCs w:val="16"/>
              </w:rPr>
              <w:t>Minimum set of functions for SCP</w:t>
            </w:r>
          </w:p>
        </w:tc>
        <w:tc>
          <w:tcPr>
            <w:tcW w:w="708" w:type="dxa"/>
            <w:tcBorders>
              <w:top w:val="single" w:sz="12" w:space="0" w:color="auto"/>
              <w:bottom w:val="single" w:sz="12" w:space="0" w:color="auto"/>
            </w:tcBorders>
            <w:shd w:val="solid" w:color="FFFFFF" w:fill="auto"/>
          </w:tcPr>
          <w:p w:rsidR="00BF26B8" w:rsidRDefault="00BF26B8" w:rsidP="00FD7DA2">
            <w:pPr>
              <w:pStyle w:val="TAL"/>
              <w:jc w:val="center"/>
              <w:rPr>
                <w:sz w:val="16"/>
                <w:szCs w:val="16"/>
              </w:rPr>
            </w:pPr>
            <w:r>
              <w:rPr>
                <w:sz w:val="16"/>
                <w:szCs w:val="16"/>
              </w:rPr>
              <w:t>17.3.0</w:t>
            </w:r>
          </w:p>
        </w:tc>
      </w:tr>
      <w:tr w:rsidR="00031E35" w:rsidRPr="00FD7DA2" w:rsidTr="00026CC6">
        <w:tblPrEx>
          <w:tblCellMar>
            <w:top w:w="0" w:type="dxa"/>
            <w:bottom w:w="0" w:type="dxa"/>
          </w:tblCellMar>
        </w:tblPrEx>
        <w:tc>
          <w:tcPr>
            <w:tcW w:w="800" w:type="dxa"/>
            <w:tcBorders>
              <w:top w:val="single" w:sz="12" w:space="0" w:color="auto"/>
              <w:bottom w:val="single" w:sz="12" w:space="0" w:color="auto"/>
            </w:tcBorders>
            <w:shd w:val="solid" w:color="FFFFFF" w:fill="auto"/>
          </w:tcPr>
          <w:p w:rsidR="00031E35" w:rsidRDefault="00031E35" w:rsidP="00007C96">
            <w:pPr>
              <w:pStyle w:val="TAL"/>
              <w:rPr>
                <w:sz w:val="16"/>
                <w:szCs w:val="16"/>
              </w:rPr>
            </w:pPr>
            <w:r>
              <w:rPr>
                <w:sz w:val="16"/>
                <w:szCs w:val="16"/>
              </w:rPr>
              <w:t>2022-06</w:t>
            </w:r>
          </w:p>
        </w:tc>
        <w:tc>
          <w:tcPr>
            <w:tcW w:w="800" w:type="dxa"/>
            <w:tcBorders>
              <w:top w:val="single" w:sz="12" w:space="0" w:color="auto"/>
              <w:bottom w:val="single" w:sz="12" w:space="0" w:color="auto"/>
            </w:tcBorders>
            <w:shd w:val="solid" w:color="FFFFFF" w:fill="auto"/>
          </w:tcPr>
          <w:p w:rsidR="00031E35" w:rsidRDefault="00031E35" w:rsidP="00FD7DA2">
            <w:pPr>
              <w:pStyle w:val="TAL"/>
              <w:rPr>
                <w:sz w:val="16"/>
                <w:szCs w:val="16"/>
              </w:rPr>
            </w:pPr>
            <w:r>
              <w:rPr>
                <w:sz w:val="16"/>
                <w:szCs w:val="16"/>
              </w:rPr>
              <w:t>SA#96</w:t>
            </w:r>
          </w:p>
        </w:tc>
        <w:tc>
          <w:tcPr>
            <w:tcW w:w="1094" w:type="dxa"/>
            <w:tcBorders>
              <w:top w:val="single" w:sz="12" w:space="0" w:color="auto"/>
              <w:bottom w:val="single" w:sz="12" w:space="0" w:color="auto"/>
            </w:tcBorders>
            <w:shd w:val="solid" w:color="FFFFFF" w:fill="auto"/>
          </w:tcPr>
          <w:p w:rsidR="00031E35" w:rsidRDefault="00031E35" w:rsidP="00FD7DA2">
            <w:pPr>
              <w:pStyle w:val="TAL"/>
              <w:jc w:val="center"/>
              <w:rPr>
                <w:sz w:val="16"/>
                <w:szCs w:val="16"/>
              </w:rPr>
            </w:pPr>
            <w:r>
              <w:rPr>
                <w:sz w:val="16"/>
                <w:szCs w:val="16"/>
              </w:rPr>
              <w:t>SP-220546</w:t>
            </w:r>
          </w:p>
        </w:tc>
        <w:tc>
          <w:tcPr>
            <w:tcW w:w="567" w:type="dxa"/>
            <w:tcBorders>
              <w:top w:val="single" w:sz="12" w:space="0" w:color="auto"/>
              <w:bottom w:val="single" w:sz="12" w:space="0" w:color="auto"/>
            </w:tcBorders>
            <w:shd w:val="solid" w:color="FFFFFF" w:fill="auto"/>
          </w:tcPr>
          <w:p w:rsidR="00031E35" w:rsidRDefault="00031E35" w:rsidP="00007C96">
            <w:pPr>
              <w:pStyle w:val="TAL"/>
              <w:rPr>
                <w:sz w:val="16"/>
                <w:szCs w:val="16"/>
              </w:rPr>
            </w:pPr>
            <w:r>
              <w:rPr>
                <w:sz w:val="16"/>
                <w:szCs w:val="16"/>
              </w:rPr>
              <w:t>0058</w:t>
            </w:r>
          </w:p>
        </w:tc>
        <w:tc>
          <w:tcPr>
            <w:tcW w:w="425" w:type="dxa"/>
            <w:tcBorders>
              <w:top w:val="single" w:sz="12" w:space="0" w:color="auto"/>
              <w:bottom w:val="single" w:sz="12" w:space="0" w:color="auto"/>
            </w:tcBorders>
            <w:shd w:val="solid" w:color="FFFFFF" w:fill="auto"/>
          </w:tcPr>
          <w:p w:rsidR="00031E35" w:rsidRDefault="00031E35" w:rsidP="00FD7DA2">
            <w:pPr>
              <w:pStyle w:val="TAL"/>
              <w:jc w:val="center"/>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031E35" w:rsidRDefault="00031E35" w:rsidP="00FD7DA2">
            <w:pPr>
              <w:pStyle w:val="TAL"/>
              <w:jc w:val="center"/>
              <w:rPr>
                <w:sz w:val="16"/>
                <w:szCs w:val="16"/>
              </w:rPr>
            </w:pPr>
            <w:r>
              <w:rPr>
                <w:sz w:val="16"/>
                <w:szCs w:val="16"/>
              </w:rPr>
              <w:t>A</w:t>
            </w:r>
          </w:p>
        </w:tc>
        <w:tc>
          <w:tcPr>
            <w:tcW w:w="4820" w:type="dxa"/>
            <w:tcBorders>
              <w:top w:val="single" w:sz="12" w:space="0" w:color="auto"/>
              <w:bottom w:val="single" w:sz="12" w:space="0" w:color="auto"/>
            </w:tcBorders>
            <w:shd w:val="solid" w:color="FFFFFF" w:fill="auto"/>
          </w:tcPr>
          <w:p w:rsidR="00031E35" w:rsidRDefault="00031E35" w:rsidP="00007C96">
            <w:pPr>
              <w:pStyle w:val="TAL"/>
              <w:rPr>
                <w:sz w:val="16"/>
                <w:szCs w:val="16"/>
              </w:rPr>
            </w:pPr>
            <w:r>
              <w:rPr>
                <w:sz w:val="16"/>
                <w:szCs w:val="16"/>
              </w:rPr>
              <w:t>Correction on clause F.2.1 in TS 33.926</w:t>
            </w:r>
          </w:p>
        </w:tc>
        <w:tc>
          <w:tcPr>
            <w:tcW w:w="708" w:type="dxa"/>
            <w:tcBorders>
              <w:top w:val="single" w:sz="12" w:space="0" w:color="auto"/>
              <w:bottom w:val="single" w:sz="12" w:space="0" w:color="auto"/>
            </w:tcBorders>
            <w:shd w:val="solid" w:color="FFFFFF" w:fill="auto"/>
          </w:tcPr>
          <w:p w:rsidR="00031E35" w:rsidRDefault="00031E35" w:rsidP="00FD7DA2">
            <w:pPr>
              <w:pStyle w:val="TAL"/>
              <w:jc w:val="center"/>
              <w:rPr>
                <w:sz w:val="16"/>
                <w:szCs w:val="16"/>
              </w:rPr>
            </w:pPr>
            <w:r>
              <w:rPr>
                <w:sz w:val="16"/>
                <w:szCs w:val="16"/>
              </w:rPr>
              <w:t>17.4.0</w:t>
            </w:r>
          </w:p>
        </w:tc>
      </w:tr>
      <w:tr w:rsidR="00031E35" w:rsidRPr="00FD7DA2" w:rsidTr="00F267CD">
        <w:tblPrEx>
          <w:tblCellMar>
            <w:top w:w="0" w:type="dxa"/>
            <w:bottom w:w="0" w:type="dxa"/>
          </w:tblCellMar>
        </w:tblPrEx>
        <w:tc>
          <w:tcPr>
            <w:tcW w:w="800" w:type="dxa"/>
            <w:tcBorders>
              <w:top w:val="single" w:sz="12" w:space="0" w:color="auto"/>
              <w:bottom w:val="single" w:sz="12" w:space="0" w:color="auto"/>
            </w:tcBorders>
            <w:shd w:val="solid" w:color="FFFFFF" w:fill="auto"/>
          </w:tcPr>
          <w:p w:rsidR="00031E35" w:rsidRDefault="00031E35" w:rsidP="00007C96">
            <w:pPr>
              <w:pStyle w:val="TAL"/>
              <w:rPr>
                <w:sz w:val="16"/>
                <w:szCs w:val="16"/>
              </w:rPr>
            </w:pPr>
            <w:r>
              <w:rPr>
                <w:sz w:val="16"/>
                <w:szCs w:val="16"/>
              </w:rPr>
              <w:t>2022-06</w:t>
            </w:r>
          </w:p>
        </w:tc>
        <w:tc>
          <w:tcPr>
            <w:tcW w:w="800" w:type="dxa"/>
            <w:tcBorders>
              <w:top w:val="single" w:sz="12" w:space="0" w:color="auto"/>
              <w:bottom w:val="single" w:sz="12" w:space="0" w:color="auto"/>
            </w:tcBorders>
            <w:shd w:val="solid" w:color="FFFFFF" w:fill="auto"/>
          </w:tcPr>
          <w:p w:rsidR="00031E35" w:rsidRDefault="00031E35" w:rsidP="00FD7DA2">
            <w:pPr>
              <w:pStyle w:val="TAL"/>
              <w:rPr>
                <w:sz w:val="16"/>
                <w:szCs w:val="16"/>
              </w:rPr>
            </w:pPr>
            <w:r>
              <w:rPr>
                <w:sz w:val="16"/>
                <w:szCs w:val="16"/>
              </w:rPr>
              <w:t>SA#96</w:t>
            </w:r>
          </w:p>
        </w:tc>
        <w:tc>
          <w:tcPr>
            <w:tcW w:w="1094" w:type="dxa"/>
            <w:tcBorders>
              <w:top w:val="single" w:sz="12" w:space="0" w:color="auto"/>
              <w:bottom w:val="single" w:sz="12" w:space="0" w:color="auto"/>
            </w:tcBorders>
            <w:shd w:val="solid" w:color="FFFFFF" w:fill="auto"/>
          </w:tcPr>
          <w:p w:rsidR="00031E35" w:rsidRDefault="00031E35" w:rsidP="00FD7DA2">
            <w:pPr>
              <w:pStyle w:val="TAL"/>
              <w:jc w:val="center"/>
              <w:rPr>
                <w:sz w:val="16"/>
                <w:szCs w:val="16"/>
              </w:rPr>
            </w:pPr>
            <w:r>
              <w:rPr>
                <w:sz w:val="16"/>
                <w:szCs w:val="16"/>
              </w:rPr>
              <w:t>SP-220547</w:t>
            </w:r>
          </w:p>
        </w:tc>
        <w:tc>
          <w:tcPr>
            <w:tcW w:w="567" w:type="dxa"/>
            <w:tcBorders>
              <w:top w:val="single" w:sz="12" w:space="0" w:color="auto"/>
              <w:bottom w:val="single" w:sz="12" w:space="0" w:color="auto"/>
            </w:tcBorders>
            <w:shd w:val="solid" w:color="FFFFFF" w:fill="auto"/>
          </w:tcPr>
          <w:p w:rsidR="00031E35" w:rsidRDefault="00031E35" w:rsidP="00007C96">
            <w:pPr>
              <w:pStyle w:val="TAL"/>
              <w:rPr>
                <w:sz w:val="16"/>
                <w:szCs w:val="16"/>
              </w:rPr>
            </w:pPr>
            <w:r>
              <w:rPr>
                <w:sz w:val="16"/>
                <w:szCs w:val="16"/>
              </w:rPr>
              <w:t>0059</w:t>
            </w:r>
          </w:p>
        </w:tc>
        <w:tc>
          <w:tcPr>
            <w:tcW w:w="425" w:type="dxa"/>
            <w:tcBorders>
              <w:top w:val="single" w:sz="12" w:space="0" w:color="auto"/>
              <w:bottom w:val="single" w:sz="12" w:space="0" w:color="auto"/>
            </w:tcBorders>
            <w:shd w:val="solid" w:color="FFFFFF" w:fill="auto"/>
          </w:tcPr>
          <w:p w:rsidR="00031E35" w:rsidRDefault="00031E35" w:rsidP="00FD7DA2">
            <w:pPr>
              <w:pStyle w:val="TAL"/>
              <w:jc w:val="center"/>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031E35" w:rsidRDefault="00031E35" w:rsidP="00FD7DA2">
            <w:pPr>
              <w:pStyle w:val="TAL"/>
              <w:jc w:val="center"/>
              <w:rPr>
                <w:sz w:val="16"/>
                <w:szCs w:val="16"/>
              </w:rPr>
            </w:pPr>
            <w:r>
              <w:rPr>
                <w:sz w:val="16"/>
                <w:szCs w:val="16"/>
              </w:rPr>
              <w:t>F</w:t>
            </w:r>
          </w:p>
        </w:tc>
        <w:tc>
          <w:tcPr>
            <w:tcW w:w="4820" w:type="dxa"/>
            <w:tcBorders>
              <w:top w:val="single" w:sz="12" w:space="0" w:color="auto"/>
              <w:bottom w:val="single" w:sz="12" w:space="0" w:color="auto"/>
            </w:tcBorders>
            <w:shd w:val="solid" w:color="FFFFFF" w:fill="auto"/>
          </w:tcPr>
          <w:p w:rsidR="00031E35" w:rsidRDefault="00031E35" w:rsidP="00007C96">
            <w:pPr>
              <w:pStyle w:val="TAL"/>
              <w:rPr>
                <w:sz w:val="16"/>
                <w:szCs w:val="16"/>
              </w:rPr>
            </w:pPr>
            <w:r>
              <w:rPr>
                <w:sz w:val="16"/>
                <w:szCs w:val="16"/>
              </w:rPr>
              <w:t>Delete Threat Analysis on Finding the right NF instance are serving the UE</w:t>
            </w:r>
          </w:p>
        </w:tc>
        <w:tc>
          <w:tcPr>
            <w:tcW w:w="708" w:type="dxa"/>
            <w:tcBorders>
              <w:top w:val="single" w:sz="12" w:space="0" w:color="auto"/>
              <w:bottom w:val="single" w:sz="12" w:space="0" w:color="auto"/>
            </w:tcBorders>
            <w:shd w:val="solid" w:color="FFFFFF" w:fill="auto"/>
          </w:tcPr>
          <w:p w:rsidR="00031E35" w:rsidRDefault="00031E35" w:rsidP="00FD7DA2">
            <w:pPr>
              <w:pStyle w:val="TAL"/>
              <w:jc w:val="center"/>
              <w:rPr>
                <w:sz w:val="16"/>
                <w:szCs w:val="16"/>
              </w:rPr>
            </w:pPr>
            <w:r>
              <w:rPr>
                <w:sz w:val="16"/>
                <w:szCs w:val="16"/>
              </w:rPr>
              <w:t>17.4.0</w:t>
            </w:r>
          </w:p>
        </w:tc>
      </w:tr>
      <w:tr w:rsidR="00F267CD" w:rsidRPr="00FD7DA2" w:rsidTr="003E17FA">
        <w:tblPrEx>
          <w:tblCellMar>
            <w:top w:w="0" w:type="dxa"/>
            <w:bottom w:w="0" w:type="dxa"/>
          </w:tblCellMar>
        </w:tblPrEx>
        <w:tc>
          <w:tcPr>
            <w:tcW w:w="800" w:type="dxa"/>
            <w:tcBorders>
              <w:top w:val="single" w:sz="12" w:space="0" w:color="auto"/>
              <w:bottom w:val="single" w:sz="12" w:space="0" w:color="auto"/>
            </w:tcBorders>
            <w:shd w:val="solid" w:color="FFFFFF" w:fill="auto"/>
          </w:tcPr>
          <w:p w:rsidR="00F267CD" w:rsidRDefault="00F267CD" w:rsidP="00007C96">
            <w:pPr>
              <w:pStyle w:val="TAL"/>
              <w:rPr>
                <w:sz w:val="16"/>
                <w:szCs w:val="16"/>
              </w:rPr>
            </w:pPr>
            <w:r>
              <w:rPr>
                <w:sz w:val="16"/>
                <w:szCs w:val="16"/>
              </w:rPr>
              <w:t>2022-06</w:t>
            </w:r>
          </w:p>
        </w:tc>
        <w:tc>
          <w:tcPr>
            <w:tcW w:w="800" w:type="dxa"/>
            <w:tcBorders>
              <w:top w:val="single" w:sz="12" w:space="0" w:color="auto"/>
              <w:bottom w:val="single" w:sz="12" w:space="0" w:color="auto"/>
            </w:tcBorders>
            <w:shd w:val="solid" w:color="FFFFFF" w:fill="auto"/>
          </w:tcPr>
          <w:p w:rsidR="00F267CD" w:rsidRDefault="00F267CD" w:rsidP="00FD7DA2">
            <w:pPr>
              <w:pStyle w:val="TAL"/>
              <w:rPr>
                <w:sz w:val="16"/>
                <w:szCs w:val="16"/>
              </w:rPr>
            </w:pPr>
            <w:r>
              <w:rPr>
                <w:sz w:val="16"/>
                <w:szCs w:val="16"/>
              </w:rPr>
              <w:t>SA#97e</w:t>
            </w:r>
          </w:p>
        </w:tc>
        <w:tc>
          <w:tcPr>
            <w:tcW w:w="1094" w:type="dxa"/>
            <w:tcBorders>
              <w:top w:val="single" w:sz="12" w:space="0" w:color="auto"/>
              <w:bottom w:val="single" w:sz="12" w:space="0" w:color="auto"/>
            </w:tcBorders>
            <w:shd w:val="solid" w:color="FFFFFF" w:fill="auto"/>
          </w:tcPr>
          <w:p w:rsidR="00F267CD" w:rsidRDefault="00F267CD" w:rsidP="00FD7DA2">
            <w:pPr>
              <w:pStyle w:val="TAL"/>
              <w:jc w:val="center"/>
              <w:rPr>
                <w:sz w:val="16"/>
                <w:szCs w:val="16"/>
              </w:rPr>
            </w:pPr>
            <w:r>
              <w:rPr>
                <w:sz w:val="16"/>
                <w:szCs w:val="16"/>
              </w:rPr>
              <w:t>SP-220887</w:t>
            </w:r>
          </w:p>
        </w:tc>
        <w:tc>
          <w:tcPr>
            <w:tcW w:w="567" w:type="dxa"/>
            <w:tcBorders>
              <w:top w:val="single" w:sz="12" w:space="0" w:color="auto"/>
              <w:bottom w:val="single" w:sz="12" w:space="0" w:color="auto"/>
            </w:tcBorders>
            <w:shd w:val="solid" w:color="FFFFFF" w:fill="auto"/>
          </w:tcPr>
          <w:p w:rsidR="00F267CD" w:rsidRDefault="00F267CD" w:rsidP="00007C96">
            <w:pPr>
              <w:pStyle w:val="TAL"/>
              <w:rPr>
                <w:sz w:val="16"/>
                <w:szCs w:val="16"/>
              </w:rPr>
            </w:pPr>
            <w:r>
              <w:rPr>
                <w:sz w:val="16"/>
                <w:szCs w:val="16"/>
              </w:rPr>
              <w:t>0061</w:t>
            </w:r>
          </w:p>
        </w:tc>
        <w:tc>
          <w:tcPr>
            <w:tcW w:w="425" w:type="dxa"/>
            <w:tcBorders>
              <w:top w:val="single" w:sz="12" w:space="0" w:color="auto"/>
              <w:bottom w:val="single" w:sz="12" w:space="0" w:color="auto"/>
            </w:tcBorders>
            <w:shd w:val="solid" w:color="FFFFFF" w:fill="auto"/>
          </w:tcPr>
          <w:p w:rsidR="00F267CD" w:rsidRDefault="00F267CD" w:rsidP="00FD7DA2">
            <w:pPr>
              <w:pStyle w:val="TAL"/>
              <w:jc w:val="center"/>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F267CD" w:rsidRDefault="00F267CD" w:rsidP="00FD7DA2">
            <w:pPr>
              <w:pStyle w:val="TAL"/>
              <w:jc w:val="center"/>
              <w:rPr>
                <w:sz w:val="16"/>
                <w:szCs w:val="16"/>
              </w:rPr>
            </w:pPr>
            <w:r>
              <w:rPr>
                <w:sz w:val="16"/>
                <w:szCs w:val="16"/>
              </w:rPr>
              <w:t>A</w:t>
            </w:r>
          </w:p>
        </w:tc>
        <w:tc>
          <w:tcPr>
            <w:tcW w:w="4820" w:type="dxa"/>
            <w:tcBorders>
              <w:top w:val="single" w:sz="12" w:space="0" w:color="auto"/>
              <w:bottom w:val="single" w:sz="12" w:space="0" w:color="auto"/>
            </w:tcBorders>
            <w:shd w:val="solid" w:color="FFFFFF" w:fill="auto"/>
          </w:tcPr>
          <w:p w:rsidR="00F267CD" w:rsidRDefault="00F267CD" w:rsidP="00007C96">
            <w:pPr>
              <w:pStyle w:val="TAL"/>
              <w:rPr>
                <w:sz w:val="16"/>
                <w:szCs w:val="16"/>
              </w:rPr>
            </w:pPr>
            <w:r>
              <w:rPr>
                <w:sz w:val="16"/>
                <w:szCs w:val="16"/>
              </w:rPr>
              <w:t>Proposed correction to Annex D on gNB network product class</w:t>
            </w:r>
          </w:p>
        </w:tc>
        <w:tc>
          <w:tcPr>
            <w:tcW w:w="708" w:type="dxa"/>
            <w:tcBorders>
              <w:top w:val="single" w:sz="12" w:space="0" w:color="auto"/>
              <w:bottom w:val="single" w:sz="12" w:space="0" w:color="auto"/>
            </w:tcBorders>
            <w:shd w:val="solid" w:color="FFFFFF" w:fill="auto"/>
          </w:tcPr>
          <w:p w:rsidR="00F267CD" w:rsidRDefault="00F267CD" w:rsidP="00FD7DA2">
            <w:pPr>
              <w:pStyle w:val="TAL"/>
              <w:jc w:val="center"/>
              <w:rPr>
                <w:sz w:val="16"/>
                <w:szCs w:val="16"/>
              </w:rPr>
            </w:pPr>
            <w:r>
              <w:rPr>
                <w:sz w:val="16"/>
                <w:szCs w:val="16"/>
              </w:rPr>
              <w:t>17.5.0</w:t>
            </w:r>
          </w:p>
        </w:tc>
      </w:tr>
      <w:tr w:rsidR="003E17FA" w:rsidRPr="00FD7DA2" w:rsidTr="00911153">
        <w:tblPrEx>
          <w:tblCellMar>
            <w:top w:w="0" w:type="dxa"/>
            <w:bottom w:w="0" w:type="dxa"/>
          </w:tblCellMar>
        </w:tblPrEx>
        <w:tc>
          <w:tcPr>
            <w:tcW w:w="800" w:type="dxa"/>
            <w:tcBorders>
              <w:top w:val="single" w:sz="12" w:space="0" w:color="auto"/>
              <w:bottom w:val="single" w:sz="12" w:space="0" w:color="auto"/>
            </w:tcBorders>
            <w:shd w:val="solid" w:color="FFFFFF" w:fill="auto"/>
          </w:tcPr>
          <w:p w:rsidR="003E17FA" w:rsidRDefault="003E17FA" w:rsidP="00007C96">
            <w:pPr>
              <w:pStyle w:val="TAL"/>
              <w:rPr>
                <w:sz w:val="16"/>
                <w:szCs w:val="16"/>
              </w:rPr>
            </w:pPr>
            <w:r>
              <w:rPr>
                <w:sz w:val="16"/>
                <w:szCs w:val="16"/>
              </w:rPr>
              <w:t>2022-12</w:t>
            </w:r>
          </w:p>
        </w:tc>
        <w:tc>
          <w:tcPr>
            <w:tcW w:w="800" w:type="dxa"/>
            <w:tcBorders>
              <w:top w:val="single" w:sz="12" w:space="0" w:color="auto"/>
              <w:bottom w:val="single" w:sz="12" w:space="0" w:color="auto"/>
            </w:tcBorders>
            <w:shd w:val="solid" w:color="FFFFFF" w:fill="auto"/>
          </w:tcPr>
          <w:p w:rsidR="003E17FA" w:rsidRDefault="003E17FA" w:rsidP="00FD7DA2">
            <w:pPr>
              <w:pStyle w:val="TAL"/>
              <w:rPr>
                <w:sz w:val="16"/>
                <w:szCs w:val="16"/>
              </w:rPr>
            </w:pPr>
            <w:r>
              <w:rPr>
                <w:sz w:val="16"/>
                <w:szCs w:val="16"/>
              </w:rPr>
              <w:t>SA#98e</w:t>
            </w:r>
          </w:p>
        </w:tc>
        <w:tc>
          <w:tcPr>
            <w:tcW w:w="1094" w:type="dxa"/>
            <w:tcBorders>
              <w:top w:val="single" w:sz="12" w:space="0" w:color="auto"/>
              <w:bottom w:val="single" w:sz="12" w:space="0" w:color="auto"/>
            </w:tcBorders>
            <w:shd w:val="solid" w:color="FFFFFF" w:fill="auto"/>
          </w:tcPr>
          <w:p w:rsidR="003E17FA" w:rsidRDefault="003E17FA" w:rsidP="00FD7DA2">
            <w:pPr>
              <w:pStyle w:val="TAL"/>
              <w:jc w:val="center"/>
              <w:rPr>
                <w:sz w:val="16"/>
                <w:szCs w:val="16"/>
              </w:rPr>
            </w:pPr>
            <w:r>
              <w:rPr>
                <w:sz w:val="16"/>
                <w:szCs w:val="16"/>
              </w:rPr>
              <w:t>SP-221148</w:t>
            </w:r>
          </w:p>
        </w:tc>
        <w:tc>
          <w:tcPr>
            <w:tcW w:w="567" w:type="dxa"/>
            <w:tcBorders>
              <w:top w:val="single" w:sz="12" w:space="0" w:color="auto"/>
              <w:bottom w:val="single" w:sz="12" w:space="0" w:color="auto"/>
            </w:tcBorders>
            <w:shd w:val="solid" w:color="FFFFFF" w:fill="auto"/>
          </w:tcPr>
          <w:p w:rsidR="003E17FA" w:rsidRDefault="003E17FA" w:rsidP="00007C96">
            <w:pPr>
              <w:pStyle w:val="TAL"/>
              <w:rPr>
                <w:sz w:val="16"/>
                <w:szCs w:val="16"/>
              </w:rPr>
            </w:pPr>
            <w:r>
              <w:rPr>
                <w:sz w:val="16"/>
                <w:szCs w:val="16"/>
              </w:rPr>
              <w:t>0063</w:t>
            </w:r>
          </w:p>
        </w:tc>
        <w:tc>
          <w:tcPr>
            <w:tcW w:w="425" w:type="dxa"/>
            <w:tcBorders>
              <w:top w:val="single" w:sz="12" w:space="0" w:color="auto"/>
              <w:bottom w:val="single" w:sz="12" w:space="0" w:color="auto"/>
            </w:tcBorders>
            <w:shd w:val="solid" w:color="FFFFFF" w:fill="auto"/>
          </w:tcPr>
          <w:p w:rsidR="003E17FA" w:rsidRDefault="003E17FA" w:rsidP="00FD7DA2">
            <w:pPr>
              <w:pStyle w:val="TAL"/>
              <w:jc w:val="center"/>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3E17FA" w:rsidRDefault="003E17FA" w:rsidP="00FD7DA2">
            <w:pPr>
              <w:pStyle w:val="TAL"/>
              <w:jc w:val="center"/>
              <w:rPr>
                <w:sz w:val="16"/>
                <w:szCs w:val="16"/>
              </w:rPr>
            </w:pPr>
            <w:r>
              <w:rPr>
                <w:sz w:val="16"/>
                <w:szCs w:val="16"/>
              </w:rPr>
              <w:t>A</w:t>
            </w:r>
          </w:p>
        </w:tc>
        <w:tc>
          <w:tcPr>
            <w:tcW w:w="4820" w:type="dxa"/>
            <w:tcBorders>
              <w:top w:val="single" w:sz="12" w:space="0" w:color="auto"/>
              <w:bottom w:val="single" w:sz="12" w:space="0" w:color="auto"/>
            </w:tcBorders>
            <w:shd w:val="solid" w:color="FFFFFF" w:fill="auto"/>
          </w:tcPr>
          <w:p w:rsidR="003E17FA" w:rsidRDefault="003E17FA" w:rsidP="00007C96">
            <w:pPr>
              <w:pStyle w:val="TAL"/>
              <w:rPr>
                <w:sz w:val="16"/>
                <w:szCs w:val="16"/>
              </w:rPr>
            </w:pPr>
            <w:r>
              <w:rPr>
                <w:sz w:val="16"/>
                <w:szCs w:val="16"/>
              </w:rPr>
              <w:t>Correction to the gNB threats in TR 33.926</w:t>
            </w:r>
          </w:p>
        </w:tc>
        <w:tc>
          <w:tcPr>
            <w:tcW w:w="708" w:type="dxa"/>
            <w:tcBorders>
              <w:top w:val="single" w:sz="12" w:space="0" w:color="auto"/>
              <w:bottom w:val="single" w:sz="12" w:space="0" w:color="auto"/>
            </w:tcBorders>
            <w:shd w:val="solid" w:color="FFFFFF" w:fill="auto"/>
          </w:tcPr>
          <w:p w:rsidR="003E17FA" w:rsidRDefault="003E17FA" w:rsidP="00FD7DA2">
            <w:pPr>
              <w:pStyle w:val="TAL"/>
              <w:jc w:val="center"/>
              <w:rPr>
                <w:sz w:val="16"/>
                <w:szCs w:val="16"/>
              </w:rPr>
            </w:pPr>
            <w:r>
              <w:rPr>
                <w:sz w:val="16"/>
                <w:szCs w:val="16"/>
              </w:rPr>
              <w:t>17.6.0</w:t>
            </w:r>
          </w:p>
        </w:tc>
      </w:tr>
      <w:tr w:rsidR="00911153" w:rsidRPr="00FD7DA2" w:rsidTr="00CA3630">
        <w:tblPrEx>
          <w:tblCellMar>
            <w:top w:w="0" w:type="dxa"/>
            <w:bottom w:w="0" w:type="dxa"/>
          </w:tblCellMar>
        </w:tblPrEx>
        <w:tc>
          <w:tcPr>
            <w:tcW w:w="800" w:type="dxa"/>
            <w:tcBorders>
              <w:top w:val="single" w:sz="12" w:space="0" w:color="auto"/>
              <w:bottom w:val="single" w:sz="12" w:space="0" w:color="auto"/>
            </w:tcBorders>
            <w:shd w:val="solid" w:color="FFFFFF" w:fill="auto"/>
          </w:tcPr>
          <w:p w:rsidR="00911153" w:rsidRDefault="00911153" w:rsidP="00007C96">
            <w:pPr>
              <w:pStyle w:val="TAL"/>
              <w:rPr>
                <w:sz w:val="16"/>
                <w:szCs w:val="16"/>
              </w:rPr>
            </w:pPr>
            <w:r>
              <w:rPr>
                <w:sz w:val="16"/>
                <w:szCs w:val="16"/>
              </w:rPr>
              <w:t>2023-06</w:t>
            </w:r>
          </w:p>
        </w:tc>
        <w:tc>
          <w:tcPr>
            <w:tcW w:w="800" w:type="dxa"/>
            <w:tcBorders>
              <w:top w:val="single" w:sz="12" w:space="0" w:color="auto"/>
              <w:bottom w:val="single" w:sz="12" w:space="0" w:color="auto"/>
            </w:tcBorders>
            <w:shd w:val="solid" w:color="FFFFFF" w:fill="auto"/>
          </w:tcPr>
          <w:p w:rsidR="00911153" w:rsidRDefault="00911153" w:rsidP="00FD7DA2">
            <w:pPr>
              <w:pStyle w:val="TAL"/>
              <w:rPr>
                <w:sz w:val="16"/>
                <w:szCs w:val="16"/>
              </w:rPr>
            </w:pPr>
            <w:r>
              <w:rPr>
                <w:sz w:val="16"/>
                <w:szCs w:val="16"/>
              </w:rPr>
              <w:t>SA#100</w:t>
            </w:r>
          </w:p>
        </w:tc>
        <w:tc>
          <w:tcPr>
            <w:tcW w:w="1094" w:type="dxa"/>
            <w:tcBorders>
              <w:top w:val="single" w:sz="12" w:space="0" w:color="auto"/>
              <w:bottom w:val="single" w:sz="12" w:space="0" w:color="auto"/>
            </w:tcBorders>
            <w:shd w:val="solid" w:color="FFFFFF" w:fill="auto"/>
          </w:tcPr>
          <w:p w:rsidR="00911153" w:rsidRDefault="00911153" w:rsidP="00FD7DA2">
            <w:pPr>
              <w:pStyle w:val="TAL"/>
              <w:jc w:val="center"/>
              <w:rPr>
                <w:sz w:val="16"/>
                <w:szCs w:val="16"/>
              </w:rPr>
            </w:pPr>
            <w:r>
              <w:rPr>
                <w:sz w:val="16"/>
                <w:szCs w:val="16"/>
              </w:rPr>
              <w:t>SP-230597</w:t>
            </w:r>
          </w:p>
        </w:tc>
        <w:tc>
          <w:tcPr>
            <w:tcW w:w="567" w:type="dxa"/>
            <w:tcBorders>
              <w:top w:val="single" w:sz="12" w:space="0" w:color="auto"/>
              <w:bottom w:val="single" w:sz="12" w:space="0" w:color="auto"/>
            </w:tcBorders>
            <w:shd w:val="solid" w:color="FFFFFF" w:fill="auto"/>
          </w:tcPr>
          <w:p w:rsidR="00911153" w:rsidRDefault="00911153" w:rsidP="00007C96">
            <w:pPr>
              <w:pStyle w:val="TAL"/>
              <w:rPr>
                <w:sz w:val="16"/>
                <w:szCs w:val="16"/>
              </w:rPr>
            </w:pPr>
            <w:r>
              <w:rPr>
                <w:sz w:val="16"/>
                <w:szCs w:val="16"/>
              </w:rPr>
              <w:t>0069</w:t>
            </w:r>
          </w:p>
        </w:tc>
        <w:tc>
          <w:tcPr>
            <w:tcW w:w="425" w:type="dxa"/>
            <w:tcBorders>
              <w:top w:val="single" w:sz="12" w:space="0" w:color="auto"/>
              <w:bottom w:val="single" w:sz="12" w:space="0" w:color="auto"/>
            </w:tcBorders>
            <w:shd w:val="solid" w:color="FFFFFF" w:fill="auto"/>
          </w:tcPr>
          <w:p w:rsidR="00911153" w:rsidRDefault="00911153" w:rsidP="00FD7DA2">
            <w:pPr>
              <w:pStyle w:val="TAL"/>
              <w:jc w:val="center"/>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911153" w:rsidRDefault="00911153" w:rsidP="00FD7DA2">
            <w:pPr>
              <w:pStyle w:val="TAL"/>
              <w:jc w:val="center"/>
              <w:rPr>
                <w:sz w:val="16"/>
                <w:szCs w:val="16"/>
              </w:rPr>
            </w:pPr>
            <w:r>
              <w:rPr>
                <w:sz w:val="16"/>
                <w:szCs w:val="16"/>
              </w:rPr>
              <w:t>A</w:t>
            </w:r>
          </w:p>
        </w:tc>
        <w:tc>
          <w:tcPr>
            <w:tcW w:w="4820" w:type="dxa"/>
            <w:tcBorders>
              <w:top w:val="single" w:sz="12" w:space="0" w:color="auto"/>
              <w:bottom w:val="single" w:sz="12" w:space="0" w:color="auto"/>
            </w:tcBorders>
            <w:shd w:val="solid" w:color="FFFFFF" w:fill="auto"/>
          </w:tcPr>
          <w:p w:rsidR="00911153" w:rsidRDefault="00911153" w:rsidP="00007C96">
            <w:pPr>
              <w:pStyle w:val="TAL"/>
              <w:rPr>
                <w:sz w:val="16"/>
                <w:szCs w:val="16"/>
              </w:rPr>
            </w:pPr>
            <w:r>
              <w:rPr>
                <w:sz w:val="16"/>
                <w:szCs w:val="16"/>
              </w:rPr>
              <w:t>Correcting some references in TS 33.926</w:t>
            </w:r>
          </w:p>
        </w:tc>
        <w:tc>
          <w:tcPr>
            <w:tcW w:w="708" w:type="dxa"/>
            <w:tcBorders>
              <w:top w:val="single" w:sz="12" w:space="0" w:color="auto"/>
              <w:bottom w:val="single" w:sz="12" w:space="0" w:color="auto"/>
            </w:tcBorders>
            <w:shd w:val="solid" w:color="FFFFFF" w:fill="auto"/>
          </w:tcPr>
          <w:p w:rsidR="00911153" w:rsidRDefault="00911153" w:rsidP="00FD7DA2">
            <w:pPr>
              <w:pStyle w:val="TAL"/>
              <w:jc w:val="center"/>
              <w:rPr>
                <w:sz w:val="16"/>
                <w:szCs w:val="16"/>
              </w:rPr>
            </w:pPr>
            <w:r>
              <w:rPr>
                <w:sz w:val="16"/>
                <w:szCs w:val="16"/>
              </w:rPr>
              <w:t>17.7.0</w:t>
            </w:r>
          </w:p>
        </w:tc>
      </w:tr>
      <w:tr w:rsidR="00CA3630" w:rsidRPr="00FD7DA2" w:rsidTr="001A1C68">
        <w:tblPrEx>
          <w:tblCellMar>
            <w:top w:w="0" w:type="dxa"/>
            <w:bottom w:w="0" w:type="dxa"/>
          </w:tblCellMar>
        </w:tblPrEx>
        <w:tc>
          <w:tcPr>
            <w:tcW w:w="800" w:type="dxa"/>
            <w:tcBorders>
              <w:top w:val="single" w:sz="12" w:space="0" w:color="auto"/>
              <w:bottom w:val="single" w:sz="12" w:space="0" w:color="auto"/>
            </w:tcBorders>
            <w:shd w:val="solid" w:color="FFFFFF" w:fill="auto"/>
          </w:tcPr>
          <w:p w:rsidR="00CA3630" w:rsidRDefault="00CA3630" w:rsidP="00007C96">
            <w:pPr>
              <w:pStyle w:val="TAL"/>
              <w:rPr>
                <w:sz w:val="16"/>
                <w:szCs w:val="16"/>
              </w:rPr>
            </w:pPr>
            <w:r>
              <w:rPr>
                <w:sz w:val="16"/>
                <w:szCs w:val="16"/>
              </w:rPr>
              <w:t>2023-06</w:t>
            </w:r>
          </w:p>
        </w:tc>
        <w:tc>
          <w:tcPr>
            <w:tcW w:w="800" w:type="dxa"/>
            <w:tcBorders>
              <w:top w:val="single" w:sz="12" w:space="0" w:color="auto"/>
              <w:bottom w:val="single" w:sz="12" w:space="0" w:color="auto"/>
            </w:tcBorders>
            <w:shd w:val="solid" w:color="FFFFFF" w:fill="auto"/>
          </w:tcPr>
          <w:p w:rsidR="00CA3630" w:rsidRDefault="00CA3630" w:rsidP="00FD7DA2">
            <w:pPr>
              <w:pStyle w:val="TAL"/>
              <w:rPr>
                <w:sz w:val="16"/>
                <w:szCs w:val="16"/>
              </w:rPr>
            </w:pPr>
            <w:r>
              <w:rPr>
                <w:sz w:val="16"/>
                <w:szCs w:val="16"/>
              </w:rPr>
              <w:t>SA#100</w:t>
            </w:r>
          </w:p>
        </w:tc>
        <w:tc>
          <w:tcPr>
            <w:tcW w:w="1094" w:type="dxa"/>
            <w:tcBorders>
              <w:top w:val="single" w:sz="12" w:space="0" w:color="auto"/>
              <w:bottom w:val="single" w:sz="12" w:space="0" w:color="auto"/>
            </w:tcBorders>
            <w:shd w:val="solid" w:color="FFFFFF" w:fill="auto"/>
          </w:tcPr>
          <w:p w:rsidR="00CA3630" w:rsidRDefault="00CA3630" w:rsidP="00FD7DA2">
            <w:pPr>
              <w:pStyle w:val="TAL"/>
              <w:jc w:val="center"/>
              <w:rPr>
                <w:sz w:val="16"/>
                <w:szCs w:val="16"/>
              </w:rPr>
            </w:pPr>
            <w:r>
              <w:rPr>
                <w:sz w:val="16"/>
                <w:szCs w:val="16"/>
              </w:rPr>
              <w:t>SP-230608</w:t>
            </w:r>
          </w:p>
        </w:tc>
        <w:tc>
          <w:tcPr>
            <w:tcW w:w="567" w:type="dxa"/>
            <w:tcBorders>
              <w:top w:val="single" w:sz="12" w:space="0" w:color="auto"/>
              <w:bottom w:val="single" w:sz="12" w:space="0" w:color="auto"/>
            </w:tcBorders>
            <w:shd w:val="solid" w:color="FFFFFF" w:fill="auto"/>
          </w:tcPr>
          <w:p w:rsidR="00CA3630" w:rsidRDefault="00CA3630" w:rsidP="00007C96">
            <w:pPr>
              <w:pStyle w:val="TAL"/>
              <w:rPr>
                <w:sz w:val="16"/>
                <w:szCs w:val="16"/>
              </w:rPr>
            </w:pPr>
            <w:r>
              <w:rPr>
                <w:sz w:val="16"/>
                <w:szCs w:val="16"/>
              </w:rPr>
              <w:t>0066</w:t>
            </w:r>
          </w:p>
        </w:tc>
        <w:tc>
          <w:tcPr>
            <w:tcW w:w="425" w:type="dxa"/>
            <w:tcBorders>
              <w:top w:val="single" w:sz="12" w:space="0" w:color="auto"/>
              <w:bottom w:val="single" w:sz="12" w:space="0" w:color="auto"/>
            </w:tcBorders>
            <w:shd w:val="solid" w:color="FFFFFF" w:fill="auto"/>
          </w:tcPr>
          <w:p w:rsidR="00CA3630" w:rsidRDefault="00CA3630" w:rsidP="00FD7DA2">
            <w:pPr>
              <w:pStyle w:val="TAL"/>
              <w:jc w:val="center"/>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CA3630" w:rsidRDefault="00CA3630" w:rsidP="00FD7DA2">
            <w:pPr>
              <w:pStyle w:val="TAL"/>
              <w:jc w:val="center"/>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CA3630" w:rsidRDefault="00CA3630" w:rsidP="00007C96">
            <w:pPr>
              <w:pStyle w:val="TAL"/>
              <w:rPr>
                <w:sz w:val="16"/>
                <w:szCs w:val="16"/>
              </w:rPr>
            </w:pPr>
            <w:r>
              <w:rPr>
                <w:sz w:val="16"/>
                <w:szCs w:val="16"/>
              </w:rPr>
              <w:t>Introducing split gNBs into TR 33.926</w:t>
            </w:r>
          </w:p>
        </w:tc>
        <w:tc>
          <w:tcPr>
            <w:tcW w:w="708" w:type="dxa"/>
            <w:tcBorders>
              <w:top w:val="single" w:sz="12" w:space="0" w:color="auto"/>
              <w:bottom w:val="single" w:sz="12" w:space="0" w:color="auto"/>
            </w:tcBorders>
            <w:shd w:val="solid" w:color="FFFFFF" w:fill="auto"/>
          </w:tcPr>
          <w:p w:rsidR="00CA3630" w:rsidRDefault="00CA3630" w:rsidP="00FD7DA2">
            <w:pPr>
              <w:pStyle w:val="TAL"/>
              <w:jc w:val="center"/>
              <w:rPr>
                <w:sz w:val="16"/>
                <w:szCs w:val="16"/>
              </w:rPr>
            </w:pPr>
            <w:r>
              <w:rPr>
                <w:sz w:val="16"/>
                <w:szCs w:val="16"/>
              </w:rPr>
              <w:t>18.0.0</w:t>
            </w:r>
          </w:p>
        </w:tc>
      </w:tr>
      <w:tr w:rsidR="001A1C68" w:rsidRPr="00FD7DA2" w:rsidTr="00DE7DA2">
        <w:tblPrEx>
          <w:tblCellMar>
            <w:top w:w="0" w:type="dxa"/>
            <w:bottom w:w="0" w:type="dxa"/>
          </w:tblCellMar>
        </w:tblPrEx>
        <w:tc>
          <w:tcPr>
            <w:tcW w:w="800" w:type="dxa"/>
            <w:tcBorders>
              <w:top w:val="single" w:sz="12" w:space="0" w:color="auto"/>
              <w:bottom w:val="single" w:sz="12" w:space="0" w:color="auto"/>
            </w:tcBorders>
            <w:shd w:val="solid" w:color="FFFFFF" w:fill="auto"/>
          </w:tcPr>
          <w:p w:rsidR="001A1C68" w:rsidRDefault="001A1C68" w:rsidP="00007C96">
            <w:pPr>
              <w:pStyle w:val="TAL"/>
              <w:rPr>
                <w:sz w:val="16"/>
                <w:szCs w:val="16"/>
              </w:rPr>
            </w:pPr>
            <w:r>
              <w:rPr>
                <w:sz w:val="16"/>
                <w:szCs w:val="16"/>
              </w:rPr>
              <w:t>2023-06</w:t>
            </w:r>
          </w:p>
        </w:tc>
        <w:tc>
          <w:tcPr>
            <w:tcW w:w="800" w:type="dxa"/>
            <w:tcBorders>
              <w:top w:val="single" w:sz="12" w:space="0" w:color="auto"/>
              <w:bottom w:val="single" w:sz="12" w:space="0" w:color="auto"/>
            </w:tcBorders>
            <w:shd w:val="solid" w:color="FFFFFF" w:fill="auto"/>
          </w:tcPr>
          <w:p w:rsidR="001A1C68" w:rsidRDefault="001A1C68" w:rsidP="00FD7DA2">
            <w:pPr>
              <w:pStyle w:val="TAL"/>
              <w:rPr>
                <w:sz w:val="16"/>
                <w:szCs w:val="16"/>
              </w:rPr>
            </w:pPr>
            <w:r>
              <w:rPr>
                <w:sz w:val="16"/>
                <w:szCs w:val="16"/>
              </w:rPr>
              <w:t>SA#100</w:t>
            </w:r>
          </w:p>
        </w:tc>
        <w:tc>
          <w:tcPr>
            <w:tcW w:w="1094" w:type="dxa"/>
            <w:tcBorders>
              <w:top w:val="single" w:sz="12" w:space="0" w:color="auto"/>
              <w:bottom w:val="single" w:sz="12" w:space="0" w:color="auto"/>
            </w:tcBorders>
            <w:shd w:val="solid" w:color="FFFFFF" w:fill="auto"/>
          </w:tcPr>
          <w:p w:rsidR="001A1C68" w:rsidRDefault="001A1C68" w:rsidP="00FD7DA2">
            <w:pPr>
              <w:pStyle w:val="TAL"/>
              <w:jc w:val="center"/>
              <w:rPr>
                <w:sz w:val="16"/>
                <w:szCs w:val="16"/>
              </w:rPr>
            </w:pPr>
            <w:r>
              <w:rPr>
                <w:sz w:val="16"/>
                <w:szCs w:val="16"/>
              </w:rPr>
              <w:t>SP-230677</w:t>
            </w:r>
          </w:p>
        </w:tc>
        <w:tc>
          <w:tcPr>
            <w:tcW w:w="567" w:type="dxa"/>
            <w:tcBorders>
              <w:top w:val="single" w:sz="12" w:space="0" w:color="auto"/>
              <w:bottom w:val="single" w:sz="12" w:space="0" w:color="auto"/>
            </w:tcBorders>
            <w:shd w:val="solid" w:color="FFFFFF" w:fill="auto"/>
          </w:tcPr>
          <w:p w:rsidR="001A1C68" w:rsidRDefault="001A1C68" w:rsidP="00007C96">
            <w:pPr>
              <w:pStyle w:val="TAL"/>
              <w:rPr>
                <w:sz w:val="16"/>
                <w:szCs w:val="16"/>
              </w:rPr>
            </w:pPr>
            <w:r>
              <w:rPr>
                <w:sz w:val="16"/>
                <w:szCs w:val="16"/>
              </w:rPr>
              <w:t>0067</w:t>
            </w:r>
          </w:p>
        </w:tc>
        <w:tc>
          <w:tcPr>
            <w:tcW w:w="425" w:type="dxa"/>
            <w:tcBorders>
              <w:top w:val="single" w:sz="12" w:space="0" w:color="auto"/>
              <w:bottom w:val="single" w:sz="12" w:space="0" w:color="auto"/>
            </w:tcBorders>
            <w:shd w:val="solid" w:color="FFFFFF" w:fill="auto"/>
          </w:tcPr>
          <w:p w:rsidR="001A1C68" w:rsidRDefault="001A1C68" w:rsidP="00FD7DA2">
            <w:pPr>
              <w:pStyle w:val="TAL"/>
              <w:jc w:val="center"/>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1A1C68" w:rsidRDefault="001A1C68" w:rsidP="00FD7DA2">
            <w:pPr>
              <w:pStyle w:val="TAL"/>
              <w:jc w:val="center"/>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1A1C68" w:rsidRDefault="001A1C68" w:rsidP="00007C96">
            <w:pPr>
              <w:pStyle w:val="TAL"/>
              <w:rPr>
                <w:sz w:val="16"/>
                <w:szCs w:val="16"/>
              </w:rPr>
            </w:pPr>
            <w:r>
              <w:rPr>
                <w:sz w:val="16"/>
                <w:szCs w:val="16"/>
              </w:rPr>
              <w:t>Threat reference for incorrectly encoded UE 5G security capabilities on the AMF NG interface</w:t>
            </w:r>
          </w:p>
        </w:tc>
        <w:tc>
          <w:tcPr>
            <w:tcW w:w="708" w:type="dxa"/>
            <w:tcBorders>
              <w:top w:val="single" w:sz="12" w:space="0" w:color="auto"/>
              <w:bottom w:val="single" w:sz="12" w:space="0" w:color="auto"/>
            </w:tcBorders>
            <w:shd w:val="solid" w:color="FFFFFF" w:fill="auto"/>
          </w:tcPr>
          <w:p w:rsidR="001A1C68" w:rsidRDefault="001A1C68" w:rsidP="00FD7DA2">
            <w:pPr>
              <w:pStyle w:val="TAL"/>
              <w:jc w:val="center"/>
              <w:rPr>
                <w:sz w:val="16"/>
                <w:szCs w:val="16"/>
              </w:rPr>
            </w:pPr>
            <w:r>
              <w:rPr>
                <w:sz w:val="16"/>
                <w:szCs w:val="16"/>
              </w:rPr>
              <w:t>18.0.0</w:t>
            </w:r>
          </w:p>
        </w:tc>
      </w:tr>
      <w:tr w:rsidR="00DE7DA2" w:rsidRPr="00FD7DA2" w:rsidTr="001454DF">
        <w:tblPrEx>
          <w:tblCellMar>
            <w:top w:w="0" w:type="dxa"/>
            <w:bottom w:w="0" w:type="dxa"/>
          </w:tblCellMar>
        </w:tblPrEx>
        <w:tc>
          <w:tcPr>
            <w:tcW w:w="800" w:type="dxa"/>
            <w:tcBorders>
              <w:top w:val="single" w:sz="12" w:space="0" w:color="auto"/>
              <w:bottom w:val="single" w:sz="12" w:space="0" w:color="auto"/>
            </w:tcBorders>
            <w:shd w:val="solid" w:color="FFFFFF" w:fill="auto"/>
          </w:tcPr>
          <w:p w:rsidR="00DE7DA2" w:rsidRDefault="00DE7DA2" w:rsidP="00007C96">
            <w:pPr>
              <w:pStyle w:val="TAL"/>
              <w:rPr>
                <w:sz w:val="16"/>
                <w:szCs w:val="16"/>
              </w:rPr>
            </w:pPr>
            <w:r>
              <w:rPr>
                <w:sz w:val="16"/>
                <w:szCs w:val="16"/>
              </w:rPr>
              <w:t>2023-06</w:t>
            </w:r>
          </w:p>
        </w:tc>
        <w:tc>
          <w:tcPr>
            <w:tcW w:w="800" w:type="dxa"/>
            <w:tcBorders>
              <w:top w:val="single" w:sz="12" w:space="0" w:color="auto"/>
              <w:bottom w:val="single" w:sz="12" w:space="0" w:color="auto"/>
            </w:tcBorders>
            <w:shd w:val="solid" w:color="FFFFFF" w:fill="auto"/>
          </w:tcPr>
          <w:p w:rsidR="00DE7DA2" w:rsidRDefault="00DE7DA2" w:rsidP="00FD7DA2">
            <w:pPr>
              <w:pStyle w:val="TAL"/>
              <w:rPr>
                <w:sz w:val="16"/>
                <w:szCs w:val="16"/>
              </w:rPr>
            </w:pPr>
            <w:r>
              <w:rPr>
                <w:sz w:val="16"/>
                <w:szCs w:val="16"/>
              </w:rPr>
              <w:t>SA#100</w:t>
            </w:r>
          </w:p>
        </w:tc>
        <w:tc>
          <w:tcPr>
            <w:tcW w:w="1094" w:type="dxa"/>
            <w:tcBorders>
              <w:top w:val="single" w:sz="12" w:space="0" w:color="auto"/>
              <w:bottom w:val="single" w:sz="12" w:space="0" w:color="auto"/>
            </w:tcBorders>
            <w:shd w:val="solid" w:color="FFFFFF" w:fill="auto"/>
          </w:tcPr>
          <w:p w:rsidR="00DE7DA2" w:rsidRDefault="00DE7DA2" w:rsidP="00FD7DA2">
            <w:pPr>
              <w:pStyle w:val="TAL"/>
              <w:jc w:val="center"/>
              <w:rPr>
                <w:sz w:val="16"/>
                <w:szCs w:val="16"/>
              </w:rPr>
            </w:pPr>
            <w:r>
              <w:rPr>
                <w:sz w:val="16"/>
                <w:szCs w:val="16"/>
              </w:rPr>
              <w:t>SP-230610</w:t>
            </w:r>
          </w:p>
        </w:tc>
        <w:tc>
          <w:tcPr>
            <w:tcW w:w="567" w:type="dxa"/>
            <w:tcBorders>
              <w:top w:val="single" w:sz="12" w:space="0" w:color="auto"/>
              <w:bottom w:val="single" w:sz="12" w:space="0" w:color="auto"/>
            </w:tcBorders>
            <w:shd w:val="solid" w:color="FFFFFF" w:fill="auto"/>
          </w:tcPr>
          <w:p w:rsidR="00DE7DA2" w:rsidRDefault="00DE7DA2" w:rsidP="00007C96">
            <w:pPr>
              <w:pStyle w:val="TAL"/>
              <w:rPr>
                <w:sz w:val="16"/>
                <w:szCs w:val="16"/>
              </w:rPr>
            </w:pPr>
            <w:r>
              <w:rPr>
                <w:sz w:val="16"/>
                <w:szCs w:val="16"/>
              </w:rPr>
              <w:t>0070</w:t>
            </w:r>
          </w:p>
        </w:tc>
        <w:tc>
          <w:tcPr>
            <w:tcW w:w="425" w:type="dxa"/>
            <w:tcBorders>
              <w:top w:val="single" w:sz="12" w:space="0" w:color="auto"/>
              <w:bottom w:val="single" w:sz="12" w:space="0" w:color="auto"/>
            </w:tcBorders>
            <w:shd w:val="solid" w:color="FFFFFF" w:fill="auto"/>
          </w:tcPr>
          <w:p w:rsidR="00DE7DA2" w:rsidRDefault="00DE7DA2" w:rsidP="00FD7DA2">
            <w:pPr>
              <w:pStyle w:val="TAL"/>
              <w:jc w:val="center"/>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DE7DA2" w:rsidRDefault="00DE7DA2" w:rsidP="00FD7DA2">
            <w:pPr>
              <w:pStyle w:val="TAL"/>
              <w:jc w:val="center"/>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DE7DA2" w:rsidRDefault="00DE7DA2" w:rsidP="00007C96">
            <w:pPr>
              <w:pStyle w:val="TAL"/>
              <w:rPr>
                <w:sz w:val="16"/>
                <w:szCs w:val="16"/>
              </w:rPr>
            </w:pPr>
            <w:r>
              <w:rPr>
                <w:sz w:val="16"/>
                <w:szCs w:val="16"/>
              </w:rPr>
              <w:t>Addition of critical assets and threats specific to MnF network product class</w:t>
            </w:r>
          </w:p>
        </w:tc>
        <w:tc>
          <w:tcPr>
            <w:tcW w:w="708" w:type="dxa"/>
            <w:tcBorders>
              <w:top w:val="single" w:sz="12" w:space="0" w:color="auto"/>
              <w:bottom w:val="single" w:sz="12" w:space="0" w:color="auto"/>
            </w:tcBorders>
            <w:shd w:val="solid" w:color="FFFFFF" w:fill="auto"/>
          </w:tcPr>
          <w:p w:rsidR="00DE7DA2" w:rsidRDefault="00DE7DA2" w:rsidP="00FD7DA2">
            <w:pPr>
              <w:pStyle w:val="TAL"/>
              <w:jc w:val="center"/>
              <w:rPr>
                <w:sz w:val="16"/>
                <w:szCs w:val="16"/>
              </w:rPr>
            </w:pPr>
            <w:r>
              <w:rPr>
                <w:sz w:val="16"/>
                <w:szCs w:val="16"/>
              </w:rPr>
              <w:t>18.0.0</w:t>
            </w:r>
          </w:p>
        </w:tc>
      </w:tr>
      <w:tr w:rsidR="001454DF" w:rsidRPr="00FD7DA2" w:rsidTr="000A1101">
        <w:tblPrEx>
          <w:tblCellMar>
            <w:top w:w="0" w:type="dxa"/>
            <w:bottom w:w="0" w:type="dxa"/>
          </w:tblCellMar>
        </w:tblPrEx>
        <w:tc>
          <w:tcPr>
            <w:tcW w:w="800" w:type="dxa"/>
            <w:tcBorders>
              <w:top w:val="single" w:sz="12" w:space="0" w:color="auto"/>
              <w:bottom w:val="single" w:sz="12" w:space="0" w:color="auto"/>
            </w:tcBorders>
            <w:shd w:val="solid" w:color="FFFFFF" w:fill="auto"/>
          </w:tcPr>
          <w:p w:rsidR="001454DF" w:rsidRDefault="001454DF" w:rsidP="001454DF">
            <w:pPr>
              <w:pStyle w:val="TAL"/>
              <w:rPr>
                <w:sz w:val="16"/>
                <w:szCs w:val="16"/>
              </w:rPr>
            </w:pPr>
            <w:r>
              <w:rPr>
                <w:sz w:val="16"/>
                <w:szCs w:val="16"/>
              </w:rPr>
              <w:t>2023-06</w:t>
            </w:r>
          </w:p>
        </w:tc>
        <w:tc>
          <w:tcPr>
            <w:tcW w:w="800" w:type="dxa"/>
            <w:tcBorders>
              <w:top w:val="single" w:sz="12" w:space="0" w:color="auto"/>
              <w:bottom w:val="single" w:sz="12" w:space="0" w:color="auto"/>
            </w:tcBorders>
            <w:shd w:val="solid" w:color="FFFFFF" w:fill="auto"/>
          </w:tcPr>
          <w:p w:rsidR="001454DF" w:rsidRDefault="001454DF" w:rsidP="001454DF">
            <w:pPr>
              <w:pStyle w:val="TAL"/>
              <w:rPr>
                <w:sz w:val="16"/>
                <w:szCs w:val="16"/>
              </w:rPr>
            </w:pPr>
            <w:r>
              <w:rPr>
                <w:sz w:val="16"/>
                <w:szCs w:val="16"/>
              </w:rPr>
              <w:t>SA#100</w:t>
            </w:r>
          </w:p>
        </w:tc>
        <w:tc>
          <w:tcPr>
            <w:tcW w:w="1094" w:type="dxa"/>
            <w:tcBorders>
              <w:top w:val="single" w:sz="12" w:space="0" w:color="auto"/>
              <w:bottom w:val="single" w:sz="12" w:space="0" w:color="auto"/>
            </w:tcBorders>
            <w:shd w:val="solid" w:color="FFFFFF" w:fill="auto"/>
          </w:tcPr>
          <w:p w:rsidR="001454DF" w:rsidRDefault="001454DF" w:rsidP="001454DF">
            <w:pPr>
              <w:pStyle w:val="TAL"/>
              <w:jc w:val="center"/>
              <w:rPr>
                <w:sz w:val="16"/>
                <w:szCs w:val="16"/>
              </w:rPr>
            </w:pPr>
            <w:r>
              <w:rPr>
                <w:sz w:val="16"/>
                <w:szCs w:val="16"/>
              </w:rPr>
              <w:t>SP-230677</w:t>
            </w:r>
          </w:p>
        </w:tc>
        <w:tc>
          <w:tcPr>
            <w:tcW w:w="567" w:type="dxa"/>
            <w:tcBorders>
              <w:top w:val="single" w:sz="12" w:space="0" w:color="auto"/>
              <w:bottom w:val="single" w:sz="12" w:space="0" w:color="auto"/>
            </w:tcBorders>
            <w:shd w:val="solid" w:color="FFFFFF" w:fill="auto"/>
          </w:tcPr>
          <w:p w:rsidR="001454DF" w:rsidRDefault="001454DF" w:rsidP="001454DF">
            <w:pPr>
              <w:pStyle w:val="TAL"/>
              <w:rPr>
                <w:sz w:val="16"/>
                <w:szCs w:val="16"/>
              </w:rPr>
            </w:pPr>
            <w:r>
              <w:rPr>
                <w:sz w:val="16"/>
                <w:szCs w:val="16"/>
              </w:rPr>
              <w:t>0071</w:t>
            </w:r>
          </w:p>
        </w:tc>
        <w:tc>
          <w:tcPr>
            <w:tcW w:w="425" w:type="dxa"/>
            <w:tcBorders>
              <w:top w:val="single" w:sz="12" w:space="0" w:color="auto"/>
              <w:bottom w:val="single" w:sz="12" w:space="0" w:color="auto"/>
            </w:tcBorders>
            <w:shd w:val="solid" w:color="FFFFFF" w:fill="auto"/>
          </w:tcPr>
          <w:p w:rsidR="001454DF" w:rsidRDefault="001454DF" w:rsidP="001454DF">
            <w:pPr>
              <w:pStyle w:val="TAL"/>
              <w:jc w:val="center"/>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1454DF" w:rsidRDefault="001454DF" w:rsidP="001454DF">
            <w:pPr>
              <w:pStyle w:val="TAL"/>
              <w:jc w:val="center"/>
              <w:rPr>
                <w:sz w:val="16"/>
                <w:szCs w:val="16"/>
              </w:rPr>
            </w:pPr>
            <w:r>
              <w:rPr>
                <w:sz w:val="16"/>
                <w:szCs w:val="16"/>
              </w:rPr>
              <w:t>F</w:t>
            </w:r>
          </w:p>
        </w:tc>
        <w:tc>
          <w:tcPr>
            <w:tcW w:w="4820" w:type="dxa"/>
            <w:tcBorders>
              <w:top w:val="single" w:sz="12" w:space="0" w:color="auto"/>
              <w:bottom w:val="single" w:sz="12" w:space="0" w:color="auto"/>
            </w:tcBorders>
            <w:shd w:val="solid" w:color="FFFFFF" w:fill="auto"/>
          </w:tcPr>
          <w:p w:rsidR="001454DF" w:rsidRDefault="001454DF" w:rsidP="001454DF">
            <w:pPr>
              <w:pStyle w:val="TAL"/>
              <w:rPr>
                <w:sz w:val="16"/>
                <w:szCs w:val="16"/>
              </w:rPr>
            </w:pPr>
            <w:r>
              <w:rPr>
                <w:sz w:val="16"/>
                <w:szCs w:val="16"/>
              </w:rPr>
              <w:t>SCAS release reference corrections</w:t>
            </w:r>
          </w:p>
        </w:tc>
        <w:tc>
          <w:tcPr>
            <w:tcW w:w="708" w:type="dxa"/>
            <w:tcBorders>
              <w:top w:val="single" w:sz="12" w:space="0" w:color="auto"/>
              <w:bottom w:val="single" w:sz="12" w:space="0" w:color="auto"/>
            </w:tcBorders>
            <w:shd w:val="solid" w:color="FFFFFF" w:fill="auto"/>
          </w:tcPr>
          <w:p w:rsidR="001454DF" w:rsidRDefault="001454DF" w:rsidP="001454DF">
            <w:pPr>
              <w:pStyle w:val="TAL"/>
              <w:jc w:val="center"/>
              <w:rPr>
                <w:sz w:val="16"/>
                <w:szCs w:val="16"/>
              </w:rPr>
            </w:pPr>
            <w:r>
              <w:rPr>
                <w:sz w:val="16"/>
                <w:szCs w:val="16"/>
              </w:rPr>
              <w:t>18.0.0</w:t>
            </w:r>
          </w:p>
        </w:tc>
      </w:tr>
      <w:tr w:rsidR="000A1101" w:rsidRPr="00FD7DA2" w:rsidTr="004E4A6F">
        <w:tblPrEx>
          <w:tblCellMar>
            <w:top w:w="0" w:type="dxa"/>
            <w:bottom w:w="0" w:type="dxa"/>
          </w:tblCellMar>
        </w:tblPrEx>
        <w:tc>
          <w:tcPr>
            <w:tcW w:w="800" w:type="dxa"/>
            <w:tcBorders>
              <w:top w:val="single" w:sz="12" w:space="0" w:color="auto"/>
              <w:bottom w:val="single" w:sz="12" w:space="0" w:color="auto"/>
            </w:tcBorders>
            <w:shd w:val="solid" w:color="FFFFFF" w:fill="auto"/>
          </w:tcPr>
          <w:p w:rsidR="000A1101" w:rsidRDefault="000A1101" w:rsidP="001454DF">
            <w:pPr>
              <w:pStyle w:val="TAL"/>
              <w:rPr>
                <w:sz w:val="16"/>
                <w:szCs w:val="16"/>
              </w:rPr>
            </w:pPr>
            <w:r>
              <w:rPr>
                <w:sz w:val="16"/>
                <w:szCs w:val="16"/>
              </w:rPr>
              <w:t>2023-06</w:t>
            </w:r>
          </w:p>
        </w:tc>
        <w:tc>
          <w:tcPr>
            <w:tcW w:w="800" w:type="dxa"/>
            <w:tcBorders>
              <w:top w:val="single" w:sz="12" w:space="0" w:color="auto"/>
              <w:bottom w:val="single" w:sz="12" w:space="0" w:color="auto"/>
            </w:tcBorders>
            <w:shd w:val="solid" w:color="FFFFFF" w:fill="auto"/>
          </w:tcPr>
          <w:p w:rsidR="000A1101" w:rsidRDefault="000A1101" w:rsidP="001454DF">
            <w:pPr>
              <w:pStyle w:val="TAL"/>
              <w:rPr>
                <w:sz w:val="16"/>
                <w:szCs w:val="16"/>
              </w:rPr>
            </w:pPr>
            <w:r>
              <w:rPr>
                <w:sz w:val="16"/>
                <w:szCs w:val="16"/>
              </w:rPr>
              <w:t>SA#100</w:t>
            </w:r>
          </w:p>
        </w:tc>
        <w:tc>
          <w:tcPr>
            <w:tcW w:w="1094" w:type="dxa"/>
            <w:tcBorders>
              <w:top w:val="single" w:sz="12" w:space="0" w:color="auto"/>
              <w:bottom w:val="single" w:sz="12" w:space="0" w:color="auto"/>
            </w:tcBorders>
            <w:shd w:val="solid" w:color="FFFFFF" w:fill="auto"/>
          </w:tcPr>
          <w:p w:rsidR="000A1101" w:rsidRDefault="000A1101" w:rsidP="001454DF">
            <w:pPr>
              <w:pStyle w:val="TAL"/>
              <w:jc w:val="center"/>
              <w:rPr>
                <w:sz w:val="16"/>
                <w:szCs w:val="16"/>
              </w:rPr>
            </w:pPr>
            <w:r>
              <w:rPr>
                <w:sz w:val="16"/>
                <w:szCs w:val="16"/>
              </w:rPr>
              <w:t>SP-230607</w:t>
            </w:r>
          </w:p>
        </w:tc>
        <w:tc>
          <w:tcPr>
            <w:tcW w:w="567" w:type="dxa"/>
            <w:tcBorders>
              <w:top w:val="single" w:sz="12" w:space="0" w:color="auto"/>
              <w:bottom w:val="single" w:sz="12" w:space="0" w:color="auto"/>
            </w:tcBorders>
            <w:shd w:val="solid" w:color="FFFFFF" w:fill="auto"/>
          </w:tcPr>
          <w:p w:rsidR="000A1101" w:rsidRDefault="000A1101" w:rsidP="001454DF">
            <w:pPr>
              <w:pStyle w:val="TAL"/>
              <w:rPr>
                <w:sz w:val="16"/>
                <w:szCs w:val="16"/>
              </w:rPr>
            </w:pPr>
            <w:r>
              <w:rPr>
                <w:sz w:val="16"/>
                <w:szCs w:val="16"/>
              </w:rPr>
              <w:t>0073</w:t>
            </w:r>
          </w:p>
        </w:tc>
        <w:tc>
          <w:tcPr>
            <w:tcW w:w="425" w:type="dxa"/>
            <w:tcBorders>
              <w:top w:val="single" w:sz="12" w:space="0" w:color="auto"/>
              <w:bottom w:val="single" w:sz="12" w:space="0" w:color="auto"/>
            </w:tcBorders>
            <w:shd w:val="solid" w:color="FFFFFF" w:fill="auto"/>
          </w:tcPr>
          <w:p w:rsidR="000A1101" w:rsidRDefault="000A1101" w:rsidP="001454DF">
            <w:pPr>
              <w:pStyle w:val="TAL"/>
              <w:jc w:val="center"/>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0A1101" w:rsidRDefault="000A1101" w:rsidP="001454DF">
            <w:pPr>
              <w:pStyle w:val="TAL"/>
              <w:jc w:val="center"/>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0A1101" w:rsidRDefault="000A1101" w:rsidP="001454DF">
            <w:pPr>
              <w:pStyle w:val="TAL"/>
              <w:rPr>
                <w:sz w:val="16"/>
                <w:szCs w:val="16"/>
              </w:rPr>
            </w:pPr>
            <w:r>
              <w:rPr>
                <w:sz w:val="16"/>
                <w:szCs w:val="16"/>
              </w:rPr>
              <w:t xml:space="preserve">Adding critical assest and threats of AAnF </w:t>
            </w:r>
          </w:p>
        </w:tc>
        <w:tc>
          <w:tcPr>
            <w:tcW w:w="708" w:type="dxa"/>
            <w:tcBorders>
              <w:top w:val="single" w:sz="12" w:space="0" w:color="auto"/>
              <w:bottom w:val="single" w:sz="12" w:space="0" w:color="auto"/>
            </w:tcBorders>
            <w:shd w:val="solid" w:color="FFFFFF" w:fill="auto"/>
          </w:tcPr>
          <w:p w:rsidR="000A1101" w:rsidRDefault="000A1101" w:rsidP="001454DF">
            <w:pPr>
              <w:pStyle w:val="TAL"/>
              <w:jc w:val="center"/>
              <w:rPr>
                <w:sz w:val="16"/>
                <w:szCs w:val="16"/>
              </w:rPr>
            </w:pPr>
            <w:r>
              <w:rPr>
                <w:sz w:val="16"/>
                <w:szCs w:val="16"/>
              </w:rPr>
              <w:t>18.0.0</w:t>
            </w:r>
          </w:p>
        </w:tc>
      </w:tr>
      <w:tr w:rsidR="004E4A6F" w:rsidRPr="00FD7DA2" w:rsidTr="0096544D">
        <w:tblPrEx>
          <w:tblCellMar>
            <w:top w:w="0" w:type="dxa"/>
            <w:bottom w:w="0" w:type="dxa"/>
          </w:tblCellMar>
        </w:tblPrEx>
        <w:tc>
          <w:tcPr>
            <w:tcW w:w="800" w:type="dxa"/>
            <w:tcBorders>
              <w:top w:val="single" w:sz="12" w:space="0" w:color="auto"/>
              <w:bottom w:val="single" w:sz="12" w:space="0" w:color="auto"/>
            </w:tcBorders>
            <w:shd w:val="solid" w:color="FFFFFF" w:fill="auto"/>
          </w:tcPr>
          <w:p w:rsidR="004E4A6F" w:rsidRDefault="004E4A6F" w:rsidP="004E4A6F">
            <w:pPr>
              <w:pStyle w:val="TAL"/>
              <w:rPr>
                <w:sz w:val="16"/>
                <w:szCs w:val="16"/>
              </w:rPr>
            </w:pPr>
            <w:r>
              <w:rPr>
                <w:sz w:val="16"/>
                <w:szCs w:val="16"/>
              </w:rPr>
              <w:t>2023-06</w:t>
            </w:r>
          </w:p>
        </w:tc>
        <w:tc>
          <w:tcPr>
            <w:tcW w:w="800" w:type="dxa"/>
            <w:tcBorders>
              <w:top w:val="single" w:sz="12" w:space="0" w:color="auto"/>
              <w:bottom w:val="single" w:sz="12" w:space="0" w:color="auto"/>
            </w:tcBorders>
            <w:shd w:val="solid" w:color="FFFFFF" w:fill="auto"/>
          </w:tcPr>
          <w:p w:rsidR="004E4A6F" w:rsidRDefault="004E4A6F" w:rsidP="004E4A6F">
            <w:pPr>
              <w:pStyle w:val="TAL"/>
              <w:rPr>
                <w:sz w:val="16"/>
                <w:szCs w:val="16"/>
              </w:rPr>
            </w:pPr>
            <w:r>
              <w:rPr>
                <w:sz w:val="16"/>
                <w:szCs w:val="16"/>
              </w:rPr>
              <w:t>SA#100</w:t>
            </w:r>
          </w:p>
        </w:tc>
        <w:tc>
          <w:tcPr>
            <w:tcW w:w="1094" w:type="dxa"/>
            <w:tcBorders>
              <w:top w:val="single" w:sz="12" w:space="0" w:color="auto"/>
              <w:bottom w:val="single" w:sz="12" w:space="0" w:color="auto"/>
            </w:tcBorders>
            <w:shd w:val="solid" w:color="FFFFFF" w:fill="auto"/>
          </w:tcPr>
          <w:p w:rsidR="004E4A6F" w:rsidRDefault="004E4A6F" w:rsidP="004E4A6F">
            <w:pPr>
              <w:pStyle w:val="TAL"/>
              <w:jc w:val="center"/>
              <w:rPr>
                <w:sz w:val="16"/>
                <w:szCs w:val="16"/>
              </w:rPr>
            </w:pPr>
            <w:r>
              <w:rPr>
                <w:sz w:val="16"/>
                <w:szCs w:val="16"/>
              </w:rPr>
              <w:t>SP-230677</w:t>
            </w:r>
          </w:p>
        </w:tc>
        <w:tc>
          <w:tcPr>
            <w:tcW w:w="567" w:type="dxa"/>
            <w:tcBorders>
              <w:top w:val="single" w:sz="12" w:space="0" w:color="auto"/>
              <w:bottom w:val="single" w:sz="12" w:space="0" w:color="auto"/>
            </w:tcBorders>
            <w:shd w:val="solid" w:color="FFFFFF" w:fill="auto"/>
          </w:tcPr>
          <w:p w:rsidR="004E4A6F" w:rsidRDefault="004E4A6F" w:rsidP="004E4A6F">
            <w:pPr>
              <w:pStyle w:val="TAL"/>
              <w:rPr>
                <w:sz w:val="16"/>
                <w:szCs w:val="16"/>
              </w:rPr>
            </w:pPr>
            <w:r>
              <w:rPr>
                <w:sz w:val="16"/>
                <w:szCs w:val="16"/>
              </w:rPr>
              <w:t>0074</w:t>
            </w:r>
          </w:p>
        </w:tc>
        <w:tc>
          <w:tcPr>
            <w:tcW w:w="425" w:type="dxa"/>
            <w:tcBorders>
              <w:top w:val="single" w:sz="12" w:space="0" w:color="auto"/>
              <w:bottom w:val="single" w:sz="12" w:space="0" w:color="auto"/>
            </w:tcBorders>
            <w:shd w:val="solid" w:color="FFFFFF" w:fill="auto"/>
          </w:tcPr>
          <w:p w:rsidR="004E4A6F" w:rsidRDefault="004E4A6F" w:rsidP="004E4A6F">
            <w:pPr>
              <w:pStyle w:val="TAL"/>
              <w:jc w:val="center"/>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4E4A6F" w:rsidRDefault="004E4A6F" w:rsidP="004E4A6F">
            <w:pPr>
              <w:pStyle w:val="TAL"/>
              <w:jc w:val="center"/>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4E4A6F" w:rsidRDefault="004E4A6F" w:rsidP="004E4A6F">
            <w:pPr>
              <w:pStyle w:val="TAL"/>
              <w:rPr>
                <w:sz w:val="16"/>
                <w:szCs w:val="16"/>
              </w:rPr>
            </w:pPr>
            <w:r>
              <w:rPr>
                <w:sz w:val="16"/>
                <w:szCs w:val="16"/>
              </w:rPr>
              <w:t>SCAS updates to threats and assets for Release 17 features</w:t>
            </w:r>
          </w:p>
        </w:tc>
        <w:tc>
          <w:tcPr>
            <w:tcW w:w="708" w:type="dxa"/>
            <w:tcBorders>
              <w:top w:val="single" w:sz="12" w:space="0" w:color="auto"/>
              <w:bottom w:val="single" w:sz="12" w:space="0" w:color="auto"/>
            </w:tcBorders>
            <w:shd w:val="solid" w:color="FFFFFF" w:fill="auto"/>
          </w:tcPr>
          <w:p w:rsidR="004E4A6F" w:rsidRDefault="004E4A6F" w:rsidP="004E4A6F">
            <w:pPr>
              <w:pStyle w:val="TAL"/>
              <w:jc w:val="center"/>
              <w:rPr>
                <w:sz w:val="16"/>
                <w:szCs w:val="16"/>
              </w:rPr>
            </w:pPr>
            <w:r>
              <w:rPr>
                <w:sz w:val="16"/>
                <w:szCs w:val="16"/>
              </w:rPr>
              <w:t>18.0.0</w:t>
            </w:r>
          </w:p>
        </w:tc>
      </w:tr>
      <w:tr w:rsidR="0096544D" w:rsidRPr="00FD7DA2" w:rsidTr="0096544D">
        <w:tblPrEx>
          <w:tblCellMar>
            <w:top w:w="0" w:type="dxa"/>
            <w:bottom w:w="0" w:type="dxa"/>
          </w:tblCellMar>
        </w:tblPrEx>
        <w:tc>
          <w:tcPr>
            <w:tcW w:w="800" w:type="dxa"/>
            <w:tcBorders>
              <w:top w:val="single" w:sz="12" w:space="0" w:color="auto"/>
              <w:bottom w:val="single" w:sz="12" w:space="0" w:color="auto"/>
            </w:tcBorders>
            <w:shd w:val="solid" w:color="FFFFFF" w:fill="auto"/>
          </w:tcPr>
          <w:p w:rsidR="0096544D" w:rsidRDefault="0096544D" w:rsidP="004E4A6F">
            <w:pPr>
              <w:pStyle w:val="TAL"/>
              <w:rPr>
                <w:sz w:val="16"/>
                <w:szCs w:val="16"/>
              </w:rPr>
            </w:pPr>
            <w:r>
              <w:rPr>
                <w:sz w:val="16"/>
                <w:szCs w:val="16"/>
              </w:rPr>
              <w:t>2023-09</w:t>
            </w:r>
          </w:p>
        </w:tc>
        <w:tc>
          <w:tcPr>
            <w:tcW w:w="800" w:type="dxa"/>
            <w:tcBorders>
              <w:top w:val="single" w:sz="12" w:space="0" w:color="auto"/>
              <w:bottom w:val="single" w:sz="12" w:space="0" w:color="auto"/>
            </w:tcBorders>
            <w:shd w:val="solid" w:color="FFFFFF" w:fill="auto"/>
          </w:tcPr>
          <w:p w:rsidR="0096544D" w:rsidRDefault="0096544D" w:rsidP="004E4A6F">
            <w:pPr>
              <w:pStyle w:val="TAL"/>
              <w:rPr>
                <w:sz w:val="16"/>
                <w:szCs w:val="16"/>
              </w:rPr>
            </w:pPr>
            <w:r>
              <w:rPr>
                <w:sz w:val="16"/>
                <w:szCs w:val="16"/>
              </w:rPr>
              <w:t>SA#101</w:t>
            </w:r>
          </w:p>
        </w:tc>
        <w:tc>
          <w:tcPr>
            <w:tcW w:w="1094" w:type="dxa"/>
            <w:tcBorders>
              <w:top w:val="single" w:sz="12" w:space="0" w:color="auto"/>
              <w:bottom w:val="single" w:sz="12" w:space="0" w:color="auto"/>
            </w:tcBorders>
            <w:shd w:val="solid" w:color="FFFFFF" w:fill="auto"/>
          </w:tcPr>
          <w:p w:rsidR="0096544D" w:rsidRDefault="0096544D" w:rsidP="004E4A6F">
            <w:pPr>
              <w:pStyle w:val="TAL"/>
              <w:jc w:val="center"/>
              <w:rPr>
                <w:sz w:val="16"/>
                <w:szCs w:val="16"/>
              </w:rPr>
            </w:pPr>
            <w:r>
              <w:rPr>
                <w:sz w:val="16"/>
                <w:szCs w:val="16"/>
              </w:rPr>
              <w:t>SP-230904</w:t>
            </w:r>
          </w:p>
        </w:tc>
        <w:tc>
          <w:tcPr>
            <w:tcW w:w="567" w:type="dxa"/>
            <w:tcBorders>
              <w:top w:val="single" w:sz="12" w:space="0" w:color="auto"/>
              <w:bottom w:val="single" w:sz="12" w:space="0" w:color="auto"/>
            </w:tcBorders>
            <w:shd w:val="solid" w:color="FFFFFF" w:fill="auto"/>
          </w:tcPr>
          <w:p w:rsidR="0096544D" w:rsidRDefault="0096544D" w:rsidP="004E4A6F">
            <w:pPr>
              <w:pStyle w:val="TAL"/>
              <w:rPr>
                <w:sz w:val="16"/>
                <w:szCs w:val="16"/>
              </w:rPr>
            </w:pPr>
            <w:r>
              <w:rPr>
                <w:sz w:val="16"/>
                <w:szCs w:val="16"/>
              </w:rPr>
              <w:t>0077</w:t>
            </w:r>
          </w:p>
        </w:tc>
        <w:tc>
          <w:tcPr>
            <w:tcW w:w="425" w:type="dxa"/>
            <w:tcBorders>
              <w:top w:val="single" w:sz="12" w:space="0" w:color="auto"/>
              <w:bottom w:val="single" w:sz="12" w:space="0" w:color="auto"/>
            </w:tcBorders>
            <w:shd w:val="solid" w:color="FFFFFF" w:fill="auto"/>
          </w:tcPr>
          <w:p w:rsidR="0096544D" w:rsidRDefault="0096544D" w:rsidP="004E4A6F">
            <w:pPr>
              <w:pStyle w:val="TAL"/>
              <w:jc w:val="center"/>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96544D" w:rsidRDefault="0096544D" w:rsidP="004E4A6F">
            <w:pPr>
              <w:pStyle w:val="TAL"/>
              <w:jc w:val="center"/>
              <w:rPr>
                <w:sz w:val="16"/>
                <w:szCs w:val="16"/>
              </w:rPr>
            </w:pPr>
            <w:r>
              <w:rPr>
                <w:sz w:val="16"/>
                <w:szCs w:val="16"/>
              </w:rPr>
              <w:t>F</w:t>
            </w:r>
          </w:p>
        </w:tc>
        <w:tc>
          <w:tcPr>
            <w:tcW w:w="4820" w:type="dxa"/>
            <w:tcBorders>
              <w:top w:val="single" w:sz="12" w:space="0" w:color="auto"/>
              <w:bottom w:val="single" w:sz="12" w:space="0" w:color="auto"/>
            </w:tcBorders>
            <w:shd w:val="solid" w:color="FFFFFF" w:fill="auto"/>
          </w:tcPr>
          <w:p w:rsidR="0096544D" w:rsidRDefault="0096544D" w:rsidP="004E4A6F">
            <w:pPr>
              <w:pStyle w:val="TAL"/>
              <w:rPr>
                <w:sz w:val="16"/>
                <w:szCs w:val="16"/>
              </w:rPr>
            </w:pPr>
            <w:r>
              <w:rPr>
                <w:sz w:val="16"/>
                <w:szCs w:val="16"/>
              </w:rPr>
              <w:t>Correction of UDM service naming</w:t>
            </w:r>
          </w:p>
        </w:tc>
        <w:tc>
          <w:tcPr>
            <w:tcW w:w="708" w:type="dxa"/>
            <w:tcBorders>
              <w:top w:val="single" w:sz="12" w:space="0" w:color="auto"/>
              <w:bottom w:val="single" w:sz="12" w:space="0" w:color="auto"/>
            </w:tcBorders>
            <w:shd w:val="solid" w:color="FFFFFF" w:fill="auto"/>
          </w:tcPr>
          <w:p w:rsidR="0096544D" w:rsidRDefault="0096544D" w:rsidP="004E4A6F">
            <w:pPr>
              <w:pStyle w:val="TAL"/>
              <w:jc w:val="center"/>
              <w:rPr>
                <w:sz w:val="16"/>
                <w:szCs w:val="16"/>
              </w:rPr>
            </w:pPr>
            <w:r>
              <w:rPr>
                <w:sz w:val="16"/>
                <w:szCs w:val="16"/>
              </w:rPr>
              <w:t>18.1.0</w:t>
            </w:r>
          </w:p>
        </w:tc>
      </w:tr>
      <w:tr w:rsidR="0096544D" w:rsidRPr="00FD7DA2" w:rsidTr="004E13B8">
        <w:tblPrEx>
          <w:tblCellMar>
            <w:top w:w="0" w:type="dxa"/>
            <w:bottom w:w="0" w:type="dxa"/>
          </w:tblCellMar>
        </w:tblPrEx>
        <w:tc>
          <w:tcPr>
            <w:tcW w:w="800" w:type="dxa"/>
            <w:tcBorders>
              <w:top w:val="single" w:sz="12" w:space="0" w:color="auto"/>
              <w:bottom w:val="single" w:sz="12" w:space="0" w:color="auto"/>
            </w:tcBorders>
            <w:shd w:val="solid" w:color="FFFFFF" w:fill="auto"/>
          </w:tcPr>
          <w:p w:rsidR="0096544D" w:rsidRDefault="0096544D" w:rsidP="004E4A6F">
            <w:pPr>
              <w:pStyle w:val="TAL"/>
              <w:rPr>
                <w:sz w:val="16"/>
                <w:szCs w:val="16"/>
              </w:rPr>
            </w:pPr>
            <w:r>
              <w:rPr>
                <w:sz w:val="16"/>
                <w:szCs w:val="16"/>
              </w:rPr>
              <w:t>2023-09</w:t>
            </w:r>
          </w:p>
        </w:tc>
        <w:tc>
          <w:tcPr>
            <w:tcW w:w="800" w:type="dxa"/>
            <w:tcBorders>
              <w:top w:val="single" w:sz="12" w:space="0" w:color="auto"/>
              <w:bottom w:val="single" w:sz="12" w:space="0" w:color="auto"/>
            </w:tcBorders>
            <w:shd w:val="solid" w:color="FFFFFF" w:fill="auto"/>
          </w:tcPr>
          <w:p w:rsidR="0096544D" w:rsidRDefault="0096544D" w:rsidP="004E4A6F">
            <w:pPr>
              <w:pStyle w:val="TAL"/>
              <w:rPr>
                <w:sz w:val="16"/>
                <w:szCs w:val="16"/>
              </w:rPr>
            </w:pPr>
            <w:r>
              <w:rPr>
                <w:sz w:val="16"/>
                <w:szCs w:val="16"/>
              </w:rPr>
              <w:t>SA#101</w:t>
            </w:r>
          </w:p>
        </w:tc>
        <w:tc>
          <w:tcPr>
            <w:tcW w:w="1094" w:type="dxa"/>
            <w:tcBorders>
              <w:top w:val="single" w:sz="12" w:space="0" w:color="auto"/>
              <w:bottom w:val="single" w:sz="12" w:space="0" w:color="auto"/>
            </w:tcBorders>
            <w:shd w:val="solid" w:color="FFFFFF" w:fill="auto"/>
          </w:tcPr>
          <w:p w:rsidR="0096544D" w:rsidRDefault="0096544D" w:rsidP="004E4A6F">
            <w:pPr>
              <w:pStyle w:val="TAL"/>
              <w:jc w:val="center"/>
              <w:rPr>
                <w:sz w:val="16"/>
                <w:szCs w:val="16"/>
              </w:rPr>
            </w:pPr>
            <w:r>
              <w:rPr>
                <w:sz w:val="16"/>
                <w:szCs w:val="16"/>
              </w:rPr>
              <w:t>SP-230903</w:t>
            </w:r>
          </w:p>
        </w:tc>
        <w:tc>
          <w:tcPr>
            <w:tcW w:w="567" w:type="dxa"/>
            <w:tcBorders>
              <w:top w:val="single" w:sz="12" w:space="0" w:color="auto"/>
              <w:bottom w:val="single" w:sz="12" w:space="0" w:color="auto"/>
            </w:tcBorders>
            <w:shd w:val="solid" w:color="FFFFFF" w:fill="auto"/>
          </w:tcPr>
          <w:p w:rsidR="0096544D" w:rsidRDefault="0096544D" w:rsidP="004E4A6F">
            <w:pPr>
              <w:pStyle w:val="TAL"/>
              <w:rPr>
                <w:sz w:val="16"/>
                <w:szCs w:val="16"/>
              </w:rPr>
            </w:pPr>
            <w:r>
              <w:rPr>
                <w:sz w:val="16"/>
                <w:szCs w:val="16"/>
              </w:rPr>
              <w:t>0079</w:t>
            </w:r>
          </w:p>
        </w:tc>
        <w:tc>
          <w:tcPr>
            <w:tcW w:w="425" w:type="dxa"/>
            <w:tcBorders>
              <w:top w:val="single" w:sz="12" w:space="0" w:color="auto"/>
              <w:bottom w:val="single" w:sz="12" w:space="0" w:color="auto"/>
            </w:tcBorders>
            <w:shd w:val="solid" w:color="FFFFFF" w:fill="auto"/>
          </w:tcPr>
          <w:p w:rsidR="0096544D" w:rsidRDefault="0096544D" w:rsidP="004E4A6F">
            <w:pPr>
              <w:pStyle w:val="TAL"/>
              <w:jc w:val="center"/>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96544D" w:rsidRDefault="0096544D" w:rsidP="004E4A6F">
            <w:pPr>
              <w:pStyle w:val="TAL"/>
              <w:jc w:val="center"/>
              <w:rPr>
                <w:sz w:val="16"/>
                <w:szCs w:val="16"/>
              </w:rPr>
            </w:pPr>
            <w:r>
              <w:rPr>
                <w:sz w:val="16"/>
                <w:szCs w:val="16"/>
              </w:rPr>
              <w:t>A</w:t>
            </w:r>
          </w:p>
        </w:tc>
        <w:tc>
          <w:tcPr>
            <w:tcW w:w="4820" w:type="dxa"/>
            <w:tcBorders>
              <w:top w:val="single" w:sz="12" w:space="0" w:color="auto"/>
              <w:bottom w:val="single" w:sz="12" w:space="0" w:color="auto"/>
            </w:tcBorders>
            <w:shd w:val="solid" w:color="FFFFFF" w:fill="auto"/>
          </w:tcPr>
          <w:p w:rsidR="0096544D" w:rsidRDefault="0096544D" w:rsidP="004E4A6F">
            <w:pPr>
              <w:pStyle w:val="TAL"/>
              <w:rPr>
                <w:sz w:val="16"/>
                <w:szCs w:val="16"/>
              </w:rPr>
            </w:pPr>
            <w:r>
              <w:rPr>
                <w:sz w:val="16"/>
                <w:szCs w:val="16"/>
              </w:rPr>
              <w:t>Addition of critical assets and threats specific to NSSAAF network product class</w:t>
            </w:r>
          </w:p>
        </w:tc>
        <w:tc>
          <w:tcPr>
            <w:tcW w:w="708" w:type="dxa"/>
            <w:tcBorders>
              <w:top w:val="single" w:sz="12" w:space="0" w:color="auto"/>
              <w:bottom w:val="single" w:sz="12" w:space="0" w:color="auto"/>
            </w:tcBorders>
            <w:shd w:val="solid" w:color="FFFFFF" w:fill="auto"/>
          </w:tcPr>
          <w:p w:rsidR="0096544D" w:rsidRDefault="0096544D" w:rsidP="004E4A6F">
            <w:pPr>
              <w:pStyle w:val="TAL"/>
              <w:jc w:val="center"/>
              <w:rPr>
                <w:sz w:val="16"/>
                <w:szCs w:val="16"/>
              </w:rPr>
            </w:pPr>
            <w:r>
              <w:rPr>
                <w:sz w:val="16"/>
                <w:szCs w:val="16"/>
              </w:rPr>
              <w:t>18.1.0</w:t>
            </w:r>
          </w:p>
        </w:tc>
      </w:tr>
      <w:tr w:rsidR="004E13B8" w:rsidRPr="00FD7DA2" w:rsidTr="001E5FF2">
        <w:tblPrEx>
          <w:tblCellMar>
            <w:top w:w="0" w:type="dxa"/>
            <w:bottom w:w="0" w:type="dxa"/>
          </w:tblCellMar>
        </w:tblPrEx>
        <w:tc>
          <w:tcPr>
            <w:tcW w:w="800" w:type="dxa"/>
            <w:tcBorders>
              <w:top w:val="single" w:sz="12" w:space="0" w:color="auto"/>
            </w:tcBorders>
            <w:shd w:val="solid" w:color="FFFFFF" w:fill="auto"/>
          </w:tcPr>
          <w:p w:rsidR="004E13B8" w:rsidRDefault="004E13B8" w:rsidP="004E4A6F">
            <w:pPr>
              <w:pStyle w:val="TAL"/>
              <w:rPr>
                <w:sz w:val="16"/>
                <w:szCs w:val="16"/>
              </w:rPr>
            </w:pPr>
            <w:r>
              <w:rPr>
                <w:sz w:val="16"/>
                <w:szCs w:val="16"/>
              </w:rPr>
              <w:t>2023-12</w:t>
            </w:r>
          </w:p>
        </w:tc>
        <w:tc>
          <w:tcPr>
            <w:tcW w:w="800" w:type="dxa"/>
            <w:tcBorders>
              <w:top w:val="single" w:sz="12" w:space="0" w:color="auto"/>
            </w:tcBorders>
            <w:shd w:val="solid" w:color="FFFFFF" w:fill="auto"/>
          </w:tcPr>
          <w:p w:rsidR="004E13B8" w:rsidRDefault="004E13B8" w:rsidP="004E4A6F">
            <w:pPr>
              <w:pStyle w:val="TAL"/>
              <w:rPr>
                <w:sz w:val="16"/>
                <w:szCs w:val="16"/>
              </w:rPr>
            </w:pPr>
            <w:r>
              <w:rPr>
                <w:sz w:val="16"/>
                <w:szCs w:val="16"/>
              </w:rPr>
              <w:t>SA#102</w:t>
            </w:r>
          </w:p>
        </w:tc>
        <w:tc>
          <w:tcPr>
            <w:tcW w:w="1094" w:type="dxa"/>
            <w:tcBorders>
              <w:top w:val="single" w:sz="12" w:space="0" w:color="auto"/>
            </w:tcBorders>
            <w:shd w:val="solid" w:color="FFFFFF" w:fill="auto"/>
          </w:tcPr>
          <w:p w:rsidR="004E13B8" w:rsidRDefault="004E13B8" w:rsidP="004E4A6F">
            <w:pPr>
              <w:pStyle w:val="TAL"/>
              <w:jc w:val="center"/>
              <w:rPr>
                <w:sz w:val="16"/>
                <w:szCs w:val="16"/>
              </w:rPr>
            </w:pPr>
            <w:r>
              <w:rPr>
                <w:sz w:val="16"/>
                <w:szCs w:val="16"/>
              </w:rPr>
              <w:t>SP-231339</w:t>
            </w:r>
          </w:p>
        </w:tc>
        <w:tc>
          <w:tcPr>
            <w:tcW w:w="567" w:type="dxa"/>
            <w:tcBorders>
              <w:top w:val="single" w:sz="12" w:space="0" w:color="auto"/>
            </w:tcBorders>
            <w:shd w:val="solid" w:color="FFFFFF" w:fill="auto"/>
          </w:tcPr>
          <w:p w:rsidR="004E13B8" w:rsidRDefault="004E13B8" w:rsidP="004E4A6F">
            <w:pPr>
              <w:pStyle w:val="TAL"/>
              <w:rPr>
                <w:sz w:val="16"/>
                <w:szCs w:val="16"/>
              </w:rPr>
            </w:pPr>
            <w:r>
              <w:rPr>
                <w:sz w:val="16"/>
                <w:szCs w:val="16"/>
              </w:rPr>
              <w:t>0080</w:t>
            </w:r>
          </w:p>
        </w:tc>
        <w:tc>
          <w:tcPr>
            <w:tcW w:w="425" w:type="dxa"/>
            <w:tcBorders>
              <w:top w:val="single" w:sz="12" w:space="0" w:color="auto"/>
            </w:tcBorders>
            <w:shd w:val="solid" w:color="FFFFFF" w:fill="auto"/>
          </w:tcPr>
          <w:p w:rsidR="004E13B8" w:rsidRDefault="004E13B8" w:rsidP="004E4A6F">
            <w:pPr>
              <w:pStyle w:val="TAL"/>
              <w:jc w:val="center"/>
              <w:rPr>
                <w:sz w:val="16"/>
                <w:szCs w:val="16"/>
              </w:rPr>
            </w:pPr>
            <w:r>
              <w:rPr>
                <w:sz w:val="16"/>
                <w:szCs w:val="16"/>
              </w:rPr>
              <w:t>1</w:t>
            </w:r>
          </w:p>
        </w:tc>
        <w:tc>
          <w:tcPr>
            <w:tcW w:w="425" w:type="dxa"/>
            <w:tcBorders>
              <w:top w:val="single" w:sz="12" w:space="0" w:color="auto"/>
            </w:tcBorders>
            <w:shd w:val="solid" w:color="FFFFFF" w:fill="auto"/>
          </w:tcPr>
          <w:p w:rsidR="004E13B8" w:rsidRDefault="004E13B8" w:rsidP="004E4A6F">
            <w:pPr>
              <w:pStyle w:val="TAL"/>
              <w:jc w:val="center"/>
              <w:rPr>
                <w:sz w:val="16"/>
                <w:szCs w:val="16"/>
              </w:rPr>
            </w:pPr>
            <w:r>
              <w:rPr>
                <w:sz w:val="16"/>
                <w:szCs w:val="16"/>
              </w:rPr>
              <w:t>F</w:t>
            </w:r>
          </w:p>
        </w:tc>
        <w:tc>
          <w:tcPr>
            <w:tcW w:w="4820" w:type="dxa"/>
            <w:tcBorders>
              <w:top w:val="single" w:sz="12" w:space="0" w:color="auto"/>
            </w:tcBorders>
            <w:shd w:val="solid" w:color="FFFFFF" w:fill="auto"/>
          </w:tcPr>
          <w:p w:rsidR="004E13B8" w:rsidRDefault="004E13B8" w:rsidP="004E4A6F">
            <w:pPr>
              <w:pStyle w:val="TAL"/>
              <w:rPr>
                <w:sz w:val="16"/>
                <w:szCs w:val="16"/>
              </w:rPr>
            </w:pPr>
            <w:r>
              <w:rPr>
                <w:sz w:val="16"/>
                <w:szCs w:val="16"/>
              </w:rPr>
              <w:t>Added UDM threat reference for use of an invalid and uncompressed point in ECIES protection scheme for SUCI decryption</w:t>
            </w:r>
          </w:p>
        </w:tc>
        <w:tc>
          <w:tcPr>
            <w:tcW w:w="708" w:type="dxa"/>
            <w:tcBorders>
              <w:top w:val="single" w:sz="12" w:space="0" w:color="auto"/>
            </w:tcBorders>
            <w:shd w:val="solid" w:color="FFFFFF" w:fill="auto"/>
          </w:tcPr>
          <w:p w:rsidR="004E13B8" w:rsidRDefault="004E13B8" w:rsidP="004E4A6F">
            <w:pPr>
              <w:pStyle w:val="TAL"/>
              <w:jc w:val="center"/>
              <w:rPr>
                <w:sz w:val="16"/>
                <w:szCs w:val="16"/>
              </w:rPr>
            </w:pPr>
            <w:r>
              <w:rPr>
                <w:sz w:val="16"/>
                <w:szCs w:val="16"/>
              </w:rPr>
              <w:t>18.2.0</w:t>
            </w:r>
          </w:p>
        </w:tc>
      </w:tr>
    </w:tbl>
    <w:p w:rsidR="00A00C28" w:rsidRPr="00FD7DA2" w:rsidRDefault="00A00C28" w:rsidP="00FD7DA2">
      <w:pPr>
        <w:pStyle w:val="TAL"/>
        <w:rPr>
          <w:sz w:val="16"/>
          <w:szCs w:val="16"/>
        </w:rPr>
      </w:pPr>
    </w:p>
    <w:sectPr w:rsidR="00A00C28" w:rsidRPr="00FD7DA2" w:rsidSect="00D01DF9">
      <w:headerReference w:type="default" r:id="rId13"/>
      <w:footerReference w:type="default" r:id="rId1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3BCC" w:rsidRDefault="00963BCC">
      <w:r>
        <w:separator/>
      </w:r>
    </w:p>
  </w:endnote>
  <w:endnote w:type="continuationSeparator" w:id="0">
    <w:p w:rsidR="00963BCC" w:rsidRDefault="00963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Nokia Pure Text Light">
    <w:altName w:val="Khmer UI"/>
    <w:charset w:val="00"/>
    <w:family w:val="swiss"/>
    <w:pitch w:val="variable"/>
    <w:sig w:usb0="00000001" w:usb1="700078FB" w:usb2="0001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imsun;宋体">
    <w:altName w:val="Yu Gothic"/>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BF7" w:rsidRDefault="00F87BF7">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3BCC" w:rsidRDefault="00963BCC">
      <w:r>
        <w:separator/>
      </w:r>
    </w:p>
  </w:footnote>
  <w:footnote w:type="continuationSeparator" w:id="0">
    <w:p w:rsidR="00963BCC" w:rsidRDefault="00963B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BF7" w:rsidRDefault="00F87BF7">
    <w:pPr>
      <w:pStyle w:val="Header"/>
      <w:framePr w:wrap="auto" w:vAnchor="text" w:hAnchor="margin" w:xAlign="right" w:y="1"/>
      <w:widowControl/>
    </w:pPr>
    <w:r>
      <w:fldChar w:fldCharType="begin"/>
    </w:r>
    <w:r>
      <w:instrText xml:space="preserve"> STYLEREF ZA </w:instrText>
    </w:r>
    <w:r>
      <w:fldChar w:fldCharType="separate"/>
    </w:r>
    <w:r w:rsidR="00245BC2">
      <w:rPr>
        <w:noProof/>
      </w:rPr>
      <w:t>3GPP TR 33.926 V18.12.0 (2023-0912)</w:t>
    </w:r>
    <w:r>
      <w:fldChar w:fldCharType="end"/>
    </w:r>
  </w:p>
  <w:p w:rsidR="00F87BF7" w:rsidRDefault="00F87BF7">
    <w:pPr>
      <w:pStyle w:val="Header"/>
      <w:framePr w:wrap="auto" w:vAnchor="text" w:hAnchor="margin" w:xAlign="center" w:y="1"/>
      <w:widowControl/>
    </w:pPr>
    <w:r>
      <w:fldChar w:fldCharType="begin"/>
    </w:r>
    <w:r>
      <w:instrText xml:space="preserve"> PAGE </w:instrText>
    </w:r>
    <w:r>
      <w:fldChar w:fldCharType="separate"/>
    </w:r>
    <w:r>
      <w:t>31</w:t>
    </w:r>
    <w:r>
      <w:fldChar w:fldCharType="end"/>
    </w:r>
  </w:p>
  <w:p w:rsidR="00F87BF7" w:rsidRDefault="00F87BF7">
    <w:pPr>
      <w:pStyle w:val="Header"/>
      <w:framePr w:wrap="auto" w:vAnchor="text" w:hAnchor="margin" w:y="1"/>
      <w:widowControl/>
    </w:pPr>
    <w:r>
      <w:fldChar w:fldCharType="begin"/>
    </w:r>
    <w:r>
      <w:instrText xml:space="preserve"> STYLEREF ZGSM </w:instrText>
    </w:r>
    <w:r>
      <w:fldChar w:fldCharType="separate"/>
    </w:r>
    <w:r w:rsidR="00245BC2">
      <w:rPr>
        <w:noProof/>
      </w:rPr>
      <w:t>Release 18</w:t>
    </w:r>
    <w:r>
      <w:fldChar w:fldCharType="end"/>
    </w:r>
  </w:p>
  <w:p w:rsidR="00F87BF7" w:rsidRDefault="00F87B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22A4EB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544ED4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FB488B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8673D"/>
    <w:multiLevelType w:val="hybridMultilevel"/>
    <w:tmpl w:val="DD00E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953E61"/>
    <w:multiLevelType w:val="hybridMultilevel"/>
    <w:tmpl w:val="DFCAEFBA"/>
    <w:lvl w:ilvl="0" w:tplc="04100001">
      <w:start w:val="1"/>
      <w:numFmt w:val="bullet"/>
      <w:lvlText w:val=""/>
      <w:lvlJc w:val="left"/>
      <w:pPr>
        <w:ind w:left="720" w:hanging="360"/>
      </w:pPr>
      <w:rPr>
        <w:rFonts w:ascii="Symbol" w:hAnsi="Symbol" w:hint="default"/>
      </w:rPr>
    </w:lvl>
    <w:lvl w:ilvl="1" w:tplc="45C4D3AE">
      <w:start w:val="3"/>
      <w:numFmt w:val="bullet"/>
      <w:lvlText w:val="•"/>
      <w:lvlJc w:val="left"/>
      <w:pPr>
        <w:ind w:left="1440" w:hanging="360"/>
      </w:pPr>
      <w:rPr>
        <w:rFonts w:ascii="Times New Roman" w:eastAsia="Times New Roman" w:hAnsi="Times New Roman" w:cs="Times New Roman"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34E6878"/>
    <w:multiLevelType w:val="hybridMultilevel"/>
    <w:tmpl w:val="1362F700"/>
    <w:lvl w:ilvl="0" w:tplc="0410000F">
      <w:start w:val="1"/>
      <w:numFmt w:val="decimal"/>
      <w:lvlText w:val="%1."/>
      <w:lvlJc w:val="left"/>
      <w:pPr>
        <w:ind w:left="644" w:hanging="360"/>
      </w:p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13" w15:restartNumberingAfterBreak="0">
    <w:nsid w:val="03A16865"/>
    <w:multiLevelType w:val="hybridMultilevel"/>
    <w:tmpl w:val="0E6C9E00"/>
    <w:lvl w:ilvl="0" w:tplc="A4B64E00">
      <w:start w:val="1"/>
      <w:numFmt w:val="bullet"/>
      <w:lvlText w:val="-"/>
      <w:lvlJc w:val="left"/>
      <w:pPr>
        <w:ind w:left="988" w:hanging="420"/>
      </w:pPr>
      <w:rPr>
        <w:rFonts w:ascii="SimSun" w:eastAsia="SimSun" w:hAnsi="SimSun" w:hint="eastAsia"/>
      </w:rPr>
    </w:lvl>
    <w:lvl w:ilvl="1" w:tplc="04090003" w:tentative="1">
      <w:start w:val="1"/>
      <w:numFmt w:val="bullet"/>
      <w:lvlText w:val=""/>
      <w:lvlJc w:val="left"/>
      <w:pPr>
        <w:ind w:left="1408" w:hanging="420"/>
      </w:pPr>
      <w:rPr>
        <w:rFonts w:ascii="Wingdings" w:hAnsi="Wingdings" w:hint="default"/>
      </w:rPr>
    </w:lvl>
    <w:lvl w:ilvl="2" w:tplc="04090005" w:tentative="1">
      <w:start w:val="1"/>
      <w:numFmt w:val="bullet"/>
      <w:lvlText w:val=""/>
      <w:lvlJc w:val="left"/>
      <w:pPr>
        <w:ind w:left="1828" w:hanging="420"/>
      </w:pPr>
      <w:rPr>
        <w:rFonts w:ascii="Wingdings" w:hAnsi="Wingdings" w:hint="default"/>
      </w:rPr>
    </w:lvl>
    <w:lvl w:ilvl="3" w:tplc="04090001" w:tentative="1">
      <w:start w:val="1"/>
      <w:numFmt w:val="bullet"/>
      <w:lvlText w:val=""/>
      <w:lvlJc w:val="left"/>
      <w:pPr>
        <w:ind w:left="2248" w:hanging="420"/>
      </w:pPr>
      <w:rPr>
        <w:rFonts w:ascii="Wingdings" w:hAnsi="Wingdings" w:hint="default"/>
      </w:rPr>
    </w:lvl>
    <w:lvl w:ilvl="4" w:tplc="04090003" w:tentative="1">
      <w:start w:val="1"/>
      <w:numFmt w:val="bullet"/>
      <w:lvlText w:val=""/>
      <w:lvlJc w:val="left"/>
      <w:pPr>
        <w:ind w:left="2668" w:hanging="420"/>
      </w:pPr>
      <w:rPr>
        <w:rFonts w:ascii="Wingdings" w:hAnsi="Wingdings" w:hint="default"/>
      </w:rPr>
    </w:lvl>
    <w:lvl w:ilvl="5" w:tplc="04090005" w:tentative="1">
      <w:start w:val="1"/>
      <w:numFmt w:val="bullet"/>
      <w:lvlText w:val=""/>
      <w:lvlJc w:val="left"/>
      <w:pPr>
        <w:ind w:left="3088" w:hanging="420"/>
      </w:pPr>
      <w:rPr>
        <w:rFonts w:ascii="Wingdings" w:hAnsi="Wingdings" w:hint="default"/>
      </w:rPr>
    </w:lvl>
    <w:lvl w:ilvl="6" w:tplc="04090001" w:tentative="1">
      <w:start w:val="1"/>
      <w:numFmt w:val="bullet"/>
      <w:lvlText w:val=""/>
      <w:lvlJc w:val="left"/>
      <w:pPr>
        <w:ind w:left="3508" w:hanging="420"/>
      </w:pPr>
      <w:rPr>
        <w:rFonts w:ascii="Wingdings" w:hAnsi="Wingdings" w:hint="default"/>
      </w:rPr>
    </w:lvl>
    <w:lvl w:ilvl="7" w:tplc="04090003" w:tentative="1">
      <w:start w:val="1"/>
      <w:numFmt w:val="bullet"/>
      <w:lvlText w:val=""/>
      <w:lvlJc w:val="left"/>
      <w:pPr>
        <w:ind w:left="3928" w:hanging="420"/>
      </w:pPr>
      <w:rPr>
        <w:rFonts w:ascii="Wingdings" w:hAnsi="Wingdings" w:hint="default"/>
      </w:rPr>
    </w:lvl>
    <w:lvl w:ilvl="8" w:tplc="04090005" w:tentative="1">
      <w:start w:val="1"/>
      <w:numFmt w:val="bullet"/>
      <w:lvlText w:val=""/>
      <w:lvlJc w:val="left"/>
      <w:pPr>
        <w:ind w:left="4348" w:hanging="420"/>
      </w:pPr>
      <w:rPr>
        <w:rFonts w:ascii="Wingdings" w:hAnsi="Wingdings" w:hint="default"/>
      </w:rPr>
    </w:lvl>
  </w:abstractNum>
  <w:abstractNum w:abstractNumId="14" w15:restartNumberingAfterBreak="0">
    <w:nsid w:val="03B447D9"/>
    <w:multiLevelType w:val="hybridMultilevel"/>
    <w:tmpl w:val="55668E9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6862D504">
      <w:numFmt w:val="bullet"/>
      <w:lvlText w:val="•"/>
      <w:lvlJc w:val="left"/>
      <w:pPr>
        <w:ind w:left="2340" w:hanging="360"/>
      </w:pPr>
      <w:rPr>
        <w:rFonts w:ascii="Times New Roman" w:eastAsia="Times New Roman" w:hAnsi="Times New Roman" w:cs="Times New Roman"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40B5ACB"/>
    <w:multiLevelType w:val="hybridMultilevel"/>
    <w:tmpl w:val="D2E2E252"/>
    <w:lvl w:ilvl="0" w:tplc="0410000F">
      <w:start w:val="1"/>
      <w:numFmt w:val="decimal"/>
      <w:lvlText w:val="%1."/>
      <w:lvlJc w:val="left"/>
      <w:pPr>
        <w:ind w:left="1004" w:hanging="360"/>
      </w:p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6" w15:restartNumberingAfterBreak="0">
    <w:nsid w:val="04864581"/>
    <w:multiLevelType w:val="hybridMultilevel"/>
    <w:tmpl w:val="333ABE6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04A61618"/>
    <w:multiLevelType w:val="hybridMultilevel"/>
    <w:tmpl w:val="AAD642B6"/>
    <w:lvl w:ilvl="0" w:tplc="E8801186">
      <w:start w:val="1"/>
      <w:numFmt w:val="decimal"/>
      <w:lvlText w:val="%1."/>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8" w15:restartNumberingAfterBreak="0">
    <w:nsid w:val="077D6D69"/>
    <w:multiLevelType w:val="hybridMultilevel"/>
    <w:tmpl w:val="42AE9FE8"/>
    <w:lvl w:ilvl="0" w:tplc="04090019">
      <w:start w:val="1"/>
      <w:numFmt w:val="lowerLetter"/>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9" w15:restartNumberingAfterBreak="0">
    <w:nsid w:val="081534F5"/>
    <w:multiLevelType w:val="hybridMultilevel"/>
    <w:tmpl w:val="D2E2E252"/>
    <w:lvl w:ilvl="0" w:tplc="0410000F">
      <w:start w:val="1"/>
      <w:numFmt w:val="decimal"/>
      <w:lvlText w:val="%1."/>
      <w:lvlJc w:val="left"/>
      <w:pPr>
        <w:ind w:left="1004" w:hanging="360"/>
      </w:p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0" w15:restartNumberingAfterBreak="0">
    <w:nsid w:val="082701A0"/>
    <w:multiLevelType w:val="hybridMultilevel"/>
    <w:tmpl w:val="EB7C8776"/>
    <w:lvl w:ilvl="0" w:tplc="04090001">
      <w:start w:val="1"/>
      <w:numFmt w:val="bullet"/>
      <w:lvlText w:val=""/>
      <w:lvlJc w:val="left"/>
      <w:pPr>
        <w:ind w:left="988" w:hanging="420"/>
      </w:pPr>
      <w:rPr>
        <w:rFonts w:ascii="Wingdings" w:hAnsi="Wingdings" w:hint="default"/>
      </w:rPr>
    </w:lvl>
    <w:lvl w:ilvl="1" w:tplc="04090003" w:tentative="1">
      <w:start w:val="1"/>
      <w:numFmt w:val="bullet"/>
      <w:lvlText w:val=""/>
      <w:lvlJc w:val="left"/>
      <w:pPr>
        <w:ind w:left="1408" w:hanging="420"/>
      </w:pPr>
      <w:rPr>
        <w:rFonts w:ascii="Wingdings" w:hAnsi="Wingdings" w:hint="default"/>
      </w:rPr>
    </w:lvl>
    <w:lvl w:ilvl="2" w:tplc="04090005" w:tentative="1">
      <w:start w:val="1"/>
      <w:numFmt w:val="bullet"/>
      <w:lvlText w:val=""/>
      <w:lvlJc w:val="left"/>
      <w:pPr>
        <w:ind w:left="1828" w:hanging="420"/>
      </w:pPr>
      <w:rPr>
        <w:rFonts w:ascii="Wingdings" w:hAnsi="Wingdings" w:hint="default"/>
      </w:rPr>
    </w:lvl>
    <w:lvl w:ilvl="3" w:tplc="04090001" w:tentative="1">
      <w:start w:val="1"/>
      <w:numFmt w:val="bullet"/>
      <w:lvlText w:val=""/>
      <w:lvlJc w:val="left"/>
      <w:pPr>
        <w:ind w:left="2248" w:hanging="420"/>
      </w:pPr>
      <w:rPr>
        <w:rFonts w:ascii="Wingdings" w:hAnsi="Wingdings" w:hint="default"/>
      </w:rPr>
    </w:lvl>
    <w:lvl w:ilvl="4" w:tplc="04090003" w:tentative="1">
      <w:start w:val="1"/>
      <w:numFmt w:val="bullet"/>
      <w:lvlText w:val=""/>
      <w:lvlJc w:val="left"/>
      <w:pPr>
        <w:ind w:left="2668" w:hanging="420"/>
      </w:pPr>
      <w:rPr>
        <w:rFonts w:ascii="Wingdings" w:hAnsi="Wingdings" w:hint="default"/>
      </w:rPr>
    </w:lvl>
    <w:lvl w:ilvl="5" w:tplc="04090005" w:tentative="1">
      <w:start w:val="1"/>
      <w:numFmt w:val="bullet"/>
      <w:lvlText w:val=""/>
      <w:lvlJc w:val="left"/>
      <w:pPr>
        <w:ind w:left="3088" w:hanging="420"/>
      </w:pPr>
      <w:rPr>
        <w:rFonts w:ascii="Wingdings" w:hAnsi="Wingdings" w:hint="default"/>
      </w:rPr>
    </w:lvl>
    <w:lvl w:ilvl="6" w:tplc="04090001" w:tentative="1">
      <w:start w:val="1"/>
      <w:numFmt w:val="bullet"/>
      <w:lvlText w:val=""/>
      <w:lvlJc w:val="left"/>
      <w:pPr>
        <w:ind w:left="3508" w:hanging="420"/>
      </w:pPr>
      <w:rPr>
        <w:rFonts w:ascii="Wingdings" w:hAnsi="Wingdings" w:hint="default"/>
      </w:rPr>
    </w:lvl>
    <w:lvl w:ilvl="7" w:tplc="04090003" w:tentative="1">
      <w:start w:val="1"/>
      <w:numFmt w:val="bullet"/>
      <w:lvlText w:val=""/>
      <w:lvlJc w:val="left"/>
      <w:pPr>
        <w:ind w:left="3928" w:hanging="420"/>
      </w:pPr>
      <w:rPr>
        <w:rFonts w:ascii="Wingdings" w:hAnsi="Wingdings" w:hint="default"/>
      </w:rPr>
    </w:lvl>
    <w:lvl w:ilvl="8" w:tplc="04090005" w:tentative="1">
      <w:start w:val="1"/>
      <w:numFmt w:val="bullet"/>
      <w:lvlText w:val=""/>
      <w:lvlJc w:val="left"/>
      <w:pPr>
        <w:ind w:left="4348" w:hanging="420"/>
      </w:pPr>
      <w:rPr>
        <w:rFonts w:ascii="Wingdings" w:hAnsi="Wingdings" w:hint="default"/>
      </w:rPr>
    </w:lvl>
  </w:abstractNum>
  <w:abstractNum w:abstractNumId="21" w15:restartNumberingAfterBreak="0">
    <w:nsid w:val="085716BC"/>
    <w:multiLevelType w:val="hybridMultilevel"/>
    <w:tmpl w:val="A300D67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08A305E1"/>
    <w:multiLevelType w:val="hybridMultilevel"/>
    <w:tmpl w:val="6D8CF630"/>
    <w:lvl w:ilvl="0" w:tplc="04070001">
      <w:start w:val="1"/>
      <w:numFmt w:val="bullet"/>
      <w:lvlText w:val=""/>
      <w:lvlJc w:val="left"/>
      <w:pPr>
        <w:ind w:left="960" w:hanging="360"/>
      </w:pPr>
      <w:rPr>
        <w:rFonts w:ascii="Symbol" w:hAnsi="Symbol" w:hint="default"/>
      </w:rPr>
    </w:lvl>
    <w:lvl w:ilvl="1" w:tplc="04070003">
      <w:start w:val="1"/>
      <w:numFmt w:val="bullet"/>
      <w:lvlText w:val="o"/>
      <w:lvlJc w:val="left"/>
      <w:pPr>
        <w:ind w:left="1680" w:hanging="360"/>
      </w:pPr>
      <w:rPr>
        <w:rFonts w:ascii="Courier New" w:hAnsi="Courier New" w:cs="Courier New" w:hint="default"/>
      </w:rPr>
    </w:lvl>
    <w:lvl w:ilvl="2" w:tplc="04070005" w:tentative="1">
      <w:start w:val="1"/>
      <w:numFmt w:val="bullet"/>
      <w:lvlText w:val=""/>
      <w:lvlJc w:val="left"/>
      <w:pPr>
        <w:ind w:left="2400" w:hanging="360"/>
      </w:pPr>
      <w:rPr>
        <w:rFonts w:ascii="Wingdings" w:hAnsi="Wingdings" w:hint="default"/>
      </w:rPr>
    </w:lvl>
    <w:lvl w:ilvl="3" w:tplc="04070001" w:tentative="1">
      <w:start w:val="1"/>
      <w:numFmt w:val="bullet"/>
      <w:lvlText w:val=""/>
      <w:lvlJc w:val="left"/>
      <w:pPr>
        <w:ind w:left="3120" w:hanging="360"/>
      </w:pPr>
      <w:rPr>
        <w:rFonts w:ascii="Symbol" w:hAnsi="Symbol" w:hint="default"/>
      </w:rPr>
    </w:lvl>
    <w:lvl w:ilvl="4" w:tplc="04070003" w:tentative="1">
      <w:start w:val="1"/>
      <w:numFmt w:val="bullet"/>
      <w:lvlText w:val="o"/>
      <w:lvlJc w:val="left"/>
      <w:pPr>
        <w:ind w:left="3840" w:hanging="360"/>
      </w:pPr>
      <w:rPr>
        <w:rFonts w:ascii="Courier New" w:hAnsi="Courier New" w:cs="Courier New" w:hint="default"/>
      </w:rPr>
    </w:lvl>
    <w:lvl w:ilvl="5" w:tplc="04070005" w:tentative="1">
      <w:start w:val="1"/>
      <w:numFmt w:val="bullet"/>
      <w:lvlText w:val=""/>
      <w:lvlJc w:val="left"/>
      <w:pPr>
        <w:ind w:left="4560" w:hanging="360"/>
      </w:pPr>
      <w:rPr>
        <w:rFonts w:ascii="Wingdings" w:hAnsi="Wingdings" w:hint="default"/>
      </w:rPr>
    </w:lvl>
    <w:lvl w:ilvl="6" w:tplc="04070001" w:tentative="1">
      <w:start w:val="1"/>
      <w:numFmt w:val="bullet"/>
      <w:lvlText w:val=""/>
      <w:lvlJc w:val="left"/>
      <w:pPr>
        <w:ind w:left="5280" w:hanging="360"/>
      </w:pPr>
      <w:rPr>
        <w:rFonts w:ascii="Symbol" w:hAnsi="Symbol" w:hint="default"/>
      </w:rPr>
    </w:lvl>
    <w:lvl w:ilvl="7" w:tplc="04070003" w:tentative="1">
      <w:start w:val="1"/>
      <w:numFmt w:val="bullet"/>
      <w:lvlText w:val="o"/>
      <w:lvlJc w:val="left"/>
      <w:pPr>
        <w:ind w:left="6000" w:hanging="360"/>
      </w:pPr>
      <w:rPr>
        <w:rFonts w:ascii="Courier New" w:hAnsi="Courier New" w:cs="Courier New" w:hint="default"/>
      </w:rPr>
    </w:lvl>
    <w:lvl w:ilvl="8" w:tplc="04070005" w:tentative="1">
      <w:start w:val="1"/>
      <w:numFmt w:val="bullet"/>
      <w:lvlText w:val=""/>
      <w:lvlJc w:val="left"/>
      <w:pPr>
        <w:ind w:left="6720" w:hanging="360"/>
      </w:pPr>
      <w:rPr>
        <w:rFonts w:ascii="Wingdings" w:hAnsi="Wingdings" w:hint="default"/>
      </w:rPr>
    </w:lvl>
  </w:abstractNum>
  <w:abstractNum w:abstractNumId="23" w15:restartNumberingAfterBreak="0">
    <w:nsid w:val="0A0F145A"/>
    <w:multiLevelType w:val="hybridMultilevel"/>
    <w:tmpl w:val="D340CA98"/>
    <w:lvl w:ilvl="0" w:tplc="4164046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0D1C0BFB"/>
    <w:multiLevelType w:val="hybridMultilevel"/>
    <w:tmpl w:val="7A7EB4B0"/>
    <w:lvl w:ilvl="0" w:tplc="04090019">
      <w:start w:val="1"/>
      <w:numFmt w:val="lowerLetter"/>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5" w15:restartNumberingAfterBreak="0">
    <w:nsid w:val="0DFA6DF6"/>
    <w:multiLevelType w:val="hybridMultilevel"/>
    <w:tmpl w:val="D2E2E252"/>
    <w:lvl w:ilvl="0" w:tplc="0410000F">
      <w:start w:val="1"/>
      <w:numFmt w:val="decimal"/>
      <w:lvlText w:val="%1."/>
      <w:lvlJc w:val="left"/>
      <w:pPr>
        <w:ind w:left="1004" w:hanging="360"/>
      </w:p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6" w15:restartNumberingAfterBreak="0">
    <w:nsid w:val="0EA57E5C"/>
    <w:multiLevelType w:val="hybridMultilevel"/>
    <w:tmpl w:val="C7629114"/>
    <w:lvl w:ilvl="0" w:tplc="06A2E056">
      <w:start w:val="1"/>
      <w:numFmt w:val="decimal"/>
      <w:lvlText w:val="%1)"/>
      <w:lvlJc w:val="left"/>
      <w:pPr>
        <w:ind w:left="1264" w:hanging="360"/>
      </w:pPr>
      <w:rPr>
        <w:rFonts w:hint="default"/>
      </w:rPr>
    </w:lvl>
    <w:lvl w:ilvl="1" w:tplc="04090019" w:tentative="1">
      <w:start w:val="1"/>
      <w:numFmt w:val="lowerLetter"/>
      <w:lvlText w:val="%2)"/>
      <w:lvlJc w:val="left"/>
      <w:pPr>
        <w:ind w:left="1744" w:hanging="420"/>
      </w:pPr>
    </w:lvl>
    <w:lvl w:ilvl="2" w:tplc="0409001B" w:tentative="1">
      <w:start w:val="1"/>
      <w:numFmt w:val="lowerRoman"/>
      <w:lvlText w:val="%3."/>
      <w:lvlJc w:val="right"/>
      <w:pPr>
        <w:ind w:left="2164" w:hanging="420"/>
      </w:pPr>
    </w:lvl>
    <w:lvl w:ilvl="3" w:tplc="0409000F" w:tentative="1">
      <w:start w:val="1"/>
      <w:numFmt w:val="decimal"/>
      <w:lvlText w:val="%4."/>
      <w:lvlJc w:val="left"/>
      <w:pPr>
        <w:ind w:left="2584" w:hanging="420"/>
      </w:pPr>
    </w:lvl>
    <w:lvl w:ilvl="4" w:tplc="04090019" w:tentative="1">
      <w:start w:val="1"/>
      <w:numFmt w:val="lowerLetter"/>
      <w:lvlText w:val="%5)"/>
      <w:lvlJc w:val="left"/>
      <w:pPr>
        <w:ind w:left="3004" w:hanging="420"/>
      </w:pPr>
    </w:lvl>
    <w:lvl w:ilvl="5" w:tplc="0409001B" w:tentative="1">
      <w:start w:val="1"/>
      <w:numFmt w:val="lowerRoman"/>
      <w:lvlText w:val="%6."/>
      <w:lvlJc w:val="right"/>
      <w:pPr>
        <w:ind w:left="3424" w:hanging="420"/>
      </w:pPr>
    </w:lvl>
    <w:lvl w:ilvl="6" w:tplc="0409000F" w:tentative="1">
      <w:start w:val="1"/>
      <w:numFmt w:val="decimal"/>
      <w:lvlText w:val="%7."/>
      <w:lvlJc w:val="left"/>
      <w:pPr>
        <w:ind w:left="3844" w:hanging="420"/>
      </w:pPr>
    </w:lvl>
    <w:lvl w:ilvl="7" w:tplc="04090019" w:tentative="1">
      <w:start w:val="1"/>
      <w:numFmt w:val="lowerLetter"/>
      <w:lvlText w:val="%8)"/>
      <w:lvlJc w:val="left"/>
      <w:pPr>
        <w:ind w:left="4264" w:hanging="420"/>
      </w:pPr>
    </w:lvl>
    <w:lvl w:ilvl="8" w:tplc="0409001B" w:tentative="1">
      <w:start w:val="1"/>
      <w:numFmt w:val="lowerRoman"/>
      <w:lvlText w:val="%9."/>
      <w:lvlJc w:val="right"/>
      <w:pPr>
        <w:ind w:left="4684" w:hanging="420"/>
      </w:pPr>
    </w:lvl>
  </w:abstractNum>
  <w:abstractNum w:abstractNumId="27" w15:restartNumberingAfterBreak="0">
    <w:nsid w:val="0EAB6507"/>
    <w:multiLevelType w:val="hybridMultilevel"/>
    <w:tmpl w:val="16620726"/>
    <w:lvl w:ilvl="0" w:tplc="6660E634">
      <w:start w:val="1"/>
      <w:numFmt w:val="lowerLetter"/>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8" w15:restartNumberingAfterBreak="0">
    <w:nsid w:val="0F8A5A13"/>
    <w:multiLevelType w:val="hybridMultilevel"/>
    <w:tmpl w:val="A7DC30FE"/>
    <w:lvl w:ilvl="0" w:tplc="63BEC986">
      <w:start w:val="1"/>
      <w:numFmt w:val="lowerLetter"/>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9" w15:restartNumberingAfterBreak="0">
    <w:nsid w:val="108445F6"/>
    <w:multiLevelType w:val="hybridMultilevel"/>
    <w:tmpl w:val="4C5E270C"/>
    <w:lvl w:ilvl="0" w:tplc="0407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11F81C3A"/>
    <w:multiLevelType w:val="hybridMultilevel"/>
    <w:tmpl w:val="3842B2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14176ACA"/>
    <w:multiLevelType w:val="hybridMultilevel"/>
    <w:tmpl w:val="1FCE82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15A20B90"/>
    <w:multiLevelType w:val="hybridMultilevel"/>
    <w:tmpl w:val="B768BE76"/>
    <w:lvl w:ilvl="0" w:tplc="0352AF0C">
      <w:numFmt w:val="bullet"/>
      <w:lvlText w:val="-"/>
      <w:lvlJc w:val="left"/>
      <w:pPr>
        <w:ind w:left="644" w:hanging="360"/>
      </w:pPr>
      <w:rPr>
        <w:rFonts w:ascii="Times New Roman" w:eastAsia="Times New Roman" w:hAnsi="Times New Roman" w:cs="Times New Roman" w:hint="default"/>
        <w:b/>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33" w15:restartNumberingAfterBreak="0">
    <w:nsid w:val="15B56CCA"/>
    <w:multiLevelType w:val="hybridMultilevel"/>
    <w:tmpl w:val="B2DAEA80"/>
    <w:lvl w:ilvl="0" w:tplc="D334FB74">
      <w:start w:val="1"/>
      <w:numFmt w:val="bullet"/>
      <w:lvlText w:val="•"/>
      <w:lvlJc w:val="left"/>
      <w:pPr>
        <w:ind w:left="987" w:hanging="420"/>
      </w:pPr>
      <w:rPr>
        <w:rFonts w:ascii="Nokia Pure Text Light" w:eastAsia="SimSun" w:hAnsi="Nokia Pure Text Light"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34" w15:restartNumberingAfterBreak="0">
    <w:nsid w:val="1886086B"/>
    <w:multiLevelType w:val="hybridMultilevel"/>
    <w:tmpl w:val="92F43B5C"/>
    <w:lvl w:ilvl="0" w:tplc="5D9493AC">
      <w:start w:val="1"/>
      <w:numFmt w:val="lowerLetter"/>
      <w:lvlText w:val="%1)"/>
      <w:lvlJc w:val="left"/>
      <w:pPr>
        <w:ind w:left="1212" w:hanging="360"/>
      </w:pPr>
      <w:rPr>
        <w:rFonts w:hint="default"/>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35" w15:restartNumberingAfterBreak="0">
    <w:nsid w:val="19A219C6"/>
    <w:multiLevelType w:val="hybridMultilevel"/>
    <w:tmpl w:val="D6FE7D8C"/>
    <w:lvl w:ilvl="0" w:tplc="A4B64E00">
      <w:start w:val="1"/>
      <w:numFmt w:val="bullet"/>
      <w:lvlText w:val="-"/>
      <w:lvlJc w:val="left"/>
      <w:pPr>
        <w:ind w:left="987" w:hanging="420"/>
      </w:pPr>
      <w:rPr>
        <w:rFonts w:ascii="SimSun" w:eastAsia="SimSun" w:hAnsi="SimSun" w:hint="eastAsia"/>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36" w15:restartNumberingAfterBreak="0">
    <w:nsid w:val="19FD3E74"/>
    <w:multiLevelType w:val="hybridMultilevel"/>
    <w:tmpl w:val="66B832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1AE61F7C"/>
    <w:multiLevelType w:val="hybridMultilevel"/>
    <w:tmpl w:val="64D6DC6A"/>
    <w:lvl w:ilvl="0" w:tplc="3F680334">
      <w:start w:val="1"/>
      <w:numFmt w:val="decimal"/>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38" w15:restartNumberingAfterBreak="0">
    <w:nsid w:val="1C676216"/>
    <w:multiLevelType w:val="hybridMultilevel"/>
    <w:tmpl w:val="177AFCE4"/>
    <w:lvl w:ilvl="0" w:tplc="68F4EA86">
      <w:start w:val="1"/>
      <w:numFmt w:val="decimal"/>
      <w:lvlText w:val="%1."/>
      <w:lvlJc w:val="left"/>
      <w:pPr>
        <w:ind w:left="600" w:hanging="360"/>
      </w:pPr>
      <w:rPr>
        <w:rFonts w:hint="default"/>
      </w:rPr>
    </w:lvl>
    <w:lvl w:ilvl="1" w:tplc="04090019">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9" w15:restartNumberingAfterBreak="0">
    <w:nsid w:val="1CD01106"/>
    <w:multiLevelType w:val="hybridMultilevel"/>
    <w:tmpl w:val="A212FFE2"/>
    <w:lvl w:ilvl="0" w:tplc="4164046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1E892B7B"/>
    <w:multiLevelType w:val="hybridMultilevel"/>
    <w:tmpl w:val="3D2AF028"/>
    <w:lvl w:ilvl="0" w:tplc="0352AF0C">
      <w:numFmt w:val="bullet"/>
      <w:lvlText w:val="-"/>
      <w:lvlJc w:val="left"/>
      <w:pPr>
        <w:ind w:left="720" w:hanging="360"/>
      </w:pPr>
      <w:rPr>
        <w:rFonts w:ascii="Times New Roman" w:eastAsia="Times New Roman" w:hAnsi="Times New Roman" w:cs="Times New Roman"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1FAC3401"/>
    <w:multiLevelType w:val="hybridMultilevel"/>
    <w:tmpl w:val="8B0E0F84"/>
    <w:lvl w:ilvl="0" w:tplc="39BE7976">
      <w:start w:val="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2" w15:restartNumberingAfterBreak="0">
    <w:nsid w:val="1FF70134"/>
    <w:multiLevelType w:val="hybridMultilevel"/>
    <w:tmpl w:val="8E20F93A"/>
    <w:lvl w:ilvl="0" w:tplc="04090019">
      <w:start w:val="1"/>
      <w:numFmt w:val="lowerLetter"/>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43" w15:restartNumberingAfterBreak="0">
    <w:nsid w:val="20476B22"/>
    <w:multiLevelType w:val="hybridMultilevel"/>
    <w:tmpl w:val="97FAE158"/>
    <w:lvl w:ilvl="0" w:tplc="B04AAC5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20522258"/>
    <w:multiLevelType w:val="hybridMultilevel"/>
    <w:tmpl w:val="9A182048"/>
    <w:lvl w:ilvl="0" w:tplc="04090019">
      <w:start w:val="1"/>
      <w:numFmt w:val="lowerLetter"/>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45" w15:restartNumberingAfterBreak="0">
    <w:nsid w:val="234A07C4"/>
    <w:multiLevelType w:val="hybridMultilevel"/>
    <w:tmpl w:val="B552ABDE"/>
    <w:lvl w:ilvl="0" w:tplc="088C539A">
      <w:start w:val="1"/>
      <w:numFmt w:val="decimal"/>
      <w:lvlText w:val="%1."/>
      <w:lvlJc w:val="left"/>
      <w:pPr>
        <w:ind w:left="1069" w:hanging="360"/>
      </w:pPr>
      <w:rPr>
        <w:rFonts w:ascii="Times New Roman" w:eastAsia="SimSun" w:hAnsi="Times New Roman" w:cs="Times New Roman"/>
      </w:rPr>
    </w:lvl>
    <w:lvl w:ilvl="1" w:tplc="0409000F">
      <w:start w:val="1"/>
      <w:numFmt w:val="decimal"/>
      <w:lvlText w:val="%2."/>
      <w:lvlJc w:val="left"/>
      <w:pPr>
        <w:ind w:left="1124" w:hanging="420"/>
      </w:pPr>
    </w:lvl>
    <w:lvl w:ilvl="2" w:tplc="0D1671E6">
      <w:start w:val="1"/>
      <w:numFmt w:val="decimal"/>
      <w:lvlText w:val="%3."/>
      <w:lvlJc w:val="left"/>
      <w:pPr>
        <w:ind w:left="1069" w:hanging="360"/>
      </w:pPr>
      <w:rPr>
        <w:rFonts w:ascii="Times New Roman" w:eastAsia="SimSun" w:hAnsi="Times New Roman" w:cs="Times New Roman"/>
      </w:r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46" w15:restartNumberingAfterBreak="0">
    <w:nsid w:val="23C62447"/>
    <w:multiLevelType w:val="hybridMultilevel"/>
    <w:tmpl w:val="DE2245C4"/>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7" w15:restartNumberingAfterBreak="0">
    <w:nsid w:val="23DB52AE"/>
    <w:multiLevelType w:val="multilevel"/>
    <w:tmpl w:val="63FA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485369F"/>
    <w:multiLevelType w:val="hybridMultilevel"/>
    <w:tmpl w:val="47A03E00"/>
    <w:lvl w:ilvl="0" w:tplc="04090011">
      <w:start w:val="1"/>
      <w:numFmt w:val="decimal"/>
      <w:lvlText w:val="%1)"/>
      <w:lvlJc w:val="left"/>
      <w:pPr>
        <w:ind w:left="1324" w:hanging="420"/>
      </w:pPr>
    </w:lvl>
    <w:lvl w:ilvl="1" w:tplc="04090019">
      <w:start w:val="1"/>
      <w:numFmt w:val="lowerLetter"/>
      <w:lvlText w:val="%2)"/>
      <w:lvlJc w:val="left"/>
      <w:pPr>
        <w:ind w:left="1744" w:hanging="420"/>
      </w:pPr>
    </w:lvl>
    <w:lvl w:ilvl="2" w:tplc="0409001B" w:tentative="1">
      <w:start w:val="1"/>
      <w:numFmt w:val="lowerRoman"/>
      <w:lvlText w:val="%3."/>
      <w:lvlJc w:val="right"/>
      <w:pPr>
        <w:ind w:left="2164" w:hanging="420"/>
      </w:pPr>
    </w:lvl>
    <w:lvl w:ilvl="3" w:tplc="0409000F" w:tentative="1">
      <w:start w:val="1"/>
      <w:numFmt w:val="decimal"/>
      <w:lvlText w:val="%4."/>
      <w:lvlJc w:val="left"/>
      <w:pPr>
        <w:ind w:left="2584" w:hanging="420"/>
      </w:pPr>
    </w:lvl>
    <w:lvl w:ilvl="4" w:tplc="04090019" w:tentative="1">
      <w:start w:val="1"/>
      <w:numFmt w:val="lowerLetter"/>
      <w:lvlText w:val="%5)"/>
      <w:lvlJc w:val="left"/>
      <w:pPr>
        <w:ind w:left="3004" w:hanging="420"/>
      </w:pPr>
    </w:lvl>
    <w:lvl w:ilvl="5" w:tplc="0409001B" w:tentative="1">
      <w:start w:val="1"/>
      <w:numFmt w:val="lowerRoman"/>
      <w:lvlText w:val="%6."/>
      <w:lvlJc w:val="right"/>
      <w:pPr>
        <w:ind w:left="3424" w:hanging="420"/>
      </w:pPr>
    </w:lvl>
    <w:lvl w:ilvl="6" w:tplc="0409000F" w:tentative="1">
      <w:start w:val="1"/>
      <w:numFmt w:val="decimal"/>
      <w:lvlText w:val="%7."/>
      <w:lvlJc w:val="left"/>
      <w:pPr>
        <w:ind w:left="3844" w:hanging="420"/>
      </w:pPr>
    </w:lvl>
    <w:lvl w:ilvl="7" w:tplc="04090019" w:tentative="1">
      <w:start w:val="1"/>
      <w:numFmt w:val="lowerLetter"/>
      <w:lvlText w:val="%8)"/>
      <w:lvlJc w:val="left"/>
      <w:pPr>
        <w:ind w:left="4264" w:hanging="420"/>
      </w:pPr>
    </w:lvl>
    <w:lvl w:ilvl="8" w:tplc="0409001B" w:tentative="1">
      <w:start w:val="1"/>
      <w:numFmt w:val="lowerRoman"/>
      <w:lvlText w:val="%9."/>
      <w:lvlJc w:val="right"/>
      <w:pPr>
        <w:ind w:left="4684" w:hanging="420"/>
      </w:pPr>
    </w:lvl>
  </w:abstractNum>
  <w:abstractNum w:abstractNumId="49" w15:restartNumberingAfterBreak="0">
    <w:nsid w:val="24CD0269"/>
    <w:multiLevelType w:val="hybridMultilevel"/>
    <w:tmpl w:val="47A03E00"/>
    <w:lvl w:ilvl="0" w:tplc="04090011">
      <w:start w:val="1"/>
      <w:numFmt w:val="decimal"/>
      <w:lvlText w:val="%1)"/>
      <w:lvlJc w:val="left"/>
      <w:pPr>
        <w:ind w:left="1324" w:hanging="420"/>
      </w:pPr>
    </w:lvl>
    <w:lvl w:ilvl="1" w:tplc="04090019">
      <w:start w:val="1"/>
      <w:numFmt w:val="lowerLetter"/>
      <w:lvlText w:val="%2)"/>
      <w:lvlJc w:val="left"/>
      <w:pPr>
        <w:ind w:left="1744" w:hanging="420"/>
      </w:pPr>
    </w:lvl>
    <w:lvl w:ilvl="2" w:tplc="0409001B" w:tentative="1">
      <w:start w:val="1"/>
      <w:numFmt w:val="lowerRoman"/>
      <w:lvlText w:val="%3."/>
      <w:lvlJc w:val="right"/>
      <w:pPr>
        <w:ind w:left="2164" w:hanging="420"/>
      </w:pPr>
    </w:lvl>
    <w:lvl w:ilvl="3" w:tplc="0409000F" w:tentative="1">
      <w:start w:val="1"/>
      <w:numFmt w:val="decimal"/>
      <w:lvlText w:val="%4."/>
      <w:lvlJc w:val="left"/>
      <w:pPr>
        <w:ind w:left="2584" w:hanging="420"/>
      </w:pPr>
    </w:lvl>
    <w:lvl w:ilvl="4" w:tplc="04090019" w:tentative="1">
      <w:start w:val="1"/>
      <w:numFmt w:val="lowerLetter"/>
      <w:lvlText w:val="%5)"/>
      <w:lvlJc w:val="left"/>
      <w:pPr>
        <w:ind w:left="3004" w:hanging="420"/>
      </w:pPr>
    </w:lvl>
    <w:lvl w:ilvl="5" w:tplc="0409001B" w:tentative="1">
      <w:start w:val="1"/>
      <w:numFmt w:val="lowerRoman"/>
      <w:lvlText w:val="%6."/>
      <w:lvlJc w:val="right"/>
      <w:pPr>
        <w:ind w:left="3424" w:hanging="420"/>
      </w:pPr>
    </w:lvl>
    <w:lvl w:ilvl="6" w:tplc="0409000F" w:tentative="1">
      <w:start w:val="1"/>
      <w:numFmt w:val="decimal"/>
      <w:lvlText w:val="%7."/>
      <w:lvlJc w:val="left"/>
      <w:pPr>
        <w:ind w:left="3844" w:hanging="420"/>
      </w:pPr>
    </w:lvl>
    <w:lvl w:ilvl="7" w:tplc="04090019" w:tentative="1">
      <w:start w:val="1"/>
      <w:numFmt w:val="lowerLetter"/>
      <w:lvlText w:val="%8)"/>
      <w:lvlJc w:val="left"/>
      <w:pPr>
        <w:ind w:left="4264" w:hanging="420"/>
      </w:pPr>
    </w:lvl>
    <w:lvl w:ilvl="8" w:tplc="0409001B" w:tentative="1">
      <w:start w:val="1"/>
      <w:numFmt w:val="lowerRoman"/>
      <w:lvlText w:val="%9."/>
      <w:lvlJc w:val="right"/>
      <w:pPr>
        <w:ind w:left="4684" w:hanging="420"/>
      </w:pPr>
    </w:lvl>
  </w:abstractNum>
  <w:abstractNum w:abstractNumId="50" w15:restartNumberingAfterBreak="0">
    <w:nsid w:val="258A5858"/>
    <w:multiLevelType w:val="hybridMultilevel"/>
    <w:tmpl w:val="E5326B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1" w15:restartNumberingAfterBreak="0">
    <w:nsid w:val="294A33C1"/>
    <w:multiLevelType w:val="hybridMultilevel"/>
    <w:tmpl w:val="47A03E00"/>
    <w:lvl w:ilvl="0" w:tplc="04090011">
      <w:start w:val="1"/>
      <w:numFmt w:val="decimal"/>
      <w:lvlText w:val="%1)"/>
      <w:lvlJc w:val="left"/>
      <w:pPr>
        <w:ind w:left="1324" w:hanging="420"/>
      </w:pPr>
    </w:lvl>
    <w:lvl w:ilvl="1" w:tplc="04090019">
      <w:start w:val="1"/>
      <w:numFmt w:val="lowerLetter"/>
      <w:lvlText w:val="%2)"/>
      <w:lvlJc w:val="left"/>
      <w:pPr>
        <w:ind w:left="1744" w:hanging="420"/>
      </w:pPr>
    </w:lvl>
    <w:lvl w:ilvl="2" w:tplc="0409001B" w:tentative="1">
      <w:start w:val="1"/>
      <w:numFmt w:val="lowerRoman"/>
      <w:lvlText w:val="%3."/>
      <w:lvlJc w:val="right"/>
      <w:pPr>
        <w:ind w:left="2164" w:hanging="420"/>
      </w:pPr>
    </w:lvl>
    <w:lvl w:ilvl="3" w:tplc="0409000F" w:tentative="1">
      <w:start w:val="1"/>
      <w:numFmt w:val="decimal"/>
      <w:lvlText w:val="%4."/>
      <w:lvlJc w:val="left"/>
      <w:pPr>
        <w:ind w:left="2584" w:hanging="420"/>
      </w:pPr>
    </w:lvl>
    <w:lvl w:ilvl="4" w:tplc="04090019" w:tentative="1">
      <w:start w:val="1"/>
      <w:numFmt w:val="lowerLetter"/>
      <w:lvlText w:val="%5)"/>
      <w:lvlJc w:val="left"/>
      <w:pPr>
        <w:ind w:left="3004" w:hanging="420"/>
      </w:pPr>
    </w:lvl>
    <w:lvl w:ilvl="5" w:tplc="0409001B" w:tentative="1">
      <w:start w:val="1"/>
      <w:numFmt w:val="lowerRoman"/>
      <w:lvlText w:val="%6."/>
      <w:lvlJc w:val="right"/>
      <w:pPr>
        <w:ind w:left="3424" w:hanging="420"/>
      </w:pPr>
    </w:lvl>
    <w:lvl w:ilvl="6" w:tplc="0409000F" w:tentative="1">
      <w:start w:val="1"/>
      <w:numFmt w:val="decimal"/>
      <w:lvlText w:val="%7."/>
      <w:lvlJc w:val="left"/>
      <w:pPr>
        <w:ind w:left="3844" w:hanging="420"/>
      </w:pPr>
    </w:lvl>
    <w:lvl w:ilvl="7" w:tplc="04090019" w:tentative="1">
      <w:start w:val="1"/>
      <w:numFmt w:val="lowerLetter"/>
      <w:lvlText w:val="%8)"/>
      <w:lvlJc w:val="left"/>
      <w:pPr>
        <w:ind w:left="4264" w:hanging="420"/>
      </w:pPr>
    </w:lvl>
    <w:lvl w:ilvl="8" w:tplc="0409001B" w:tentative="1">
      <w:start w:val="1"/>
      <w:numFmt w:val="lowerRoman"/>
      <w:lvlText w:val="%9."/>
      <w:lvlJc w:val="right"/>
      <w:pPr>
        <w:ind w:left="4684" w:hanging="420"/>
      </w:pPr>
    </w:lvl>
  </w:abstractNum>
  <w:abstractNum w:abstractNumId="52" w15:restartNumberingAfterBreak="0">
    <w:nsid w:val="29DB7E41"/>
    <w:multiLevelType w:val="hybridMultilevel"/>
    <w:tmpl w:val="2094146A"/>
    <w:lvl w:ilvl="0" w:tplc="0352AF0C">
      <w:numFmt w:val="bullet"/>
      <w:lvlText w:val="-"/>
      <w:lvlJc w:val="left"/>
      <w:pPr>
        <w:ind w:left="988" w:hanging="420"/>
      </w:pPr>
      <w:rPr>
        <w:rFonts w:ascii="Times New Roman" w:eastAsia="Times New Roman" w:hAnsi="Times New Roman" w:cs="Times New Roman" w:hint="default"/>
        <w:b/>
      </w:rPr>
    </w:lvl>
    <w:lvl w:ilvl="1" w:tplc="04090003" w:tentative="1">
      <w:start w:val="1"/>
      <w:numFmt w:val="bullet"/>
      <w:lvlText w:val=""/>
      <w:lvlJc w:val="left"/>
      <w:pPr>
        <w:ind w:left="1408" w:hanging="420"/>
      </w:pPr>
      <w:rPr>
        <w:rFonts w:ascii="Wingdings" w:hAnsi="Wingdings" w:hint="default"/>
      </w:rPr>
    </w:lvl>
    <w:lvl w:ilvl="2" w:tplc="04090005" w:tentative="1">
      <w:start w:val="1"/>
      <w:numFmt w:val="bullet"/>
      <w:lvlText w:val=""/>
      <w:lvlJc w:val="left"/>
      <w:pPr>
        <w:ind w:left="1828" w:hanging="420"/>
      </w:pPr>
      <w:rPr>
        <w:rFonts w:ascii="Wingdings" w:hAnsi="Wingdings" w:hint="default"/>
      </w:rPr>
    </w:lvl>
    <w:lvl w:ilvl="3" w:tplc="04090001" w:tentative="1">
      <w:start w:val="1"/>
      <w:numFmt w:val="bullet"/>
      <w:lvlText w:val=""/>
      <w:lvlJc w:val="left"/>
      <w:pPr>
        <w:ind w:left="2248" w:hanging="420"/>
      </w:pPr>
      <w:rPr>
        <w:rFonts w:ascii="Wingdings" w:hAnsi="Wingdings" w:hint="default"/>
      </w:rPr>
    </w:lvl>
    <w:lvl w:ilvl="4" w:tplc="04090003" w:tentative="1">
      <w:start w:val="1"/>
      <w:numFmt w:val="bullet"/>
      <w:lvlText w:val=""/>
      <w:lvlJc w:val="left"/>
      <w:pPr>
        <w:ind w:left="2668" w:hanging="420"/>
      </w:pPr>
      <w:rPr>
        <w:rFonts w:ascii="Wingdings" w:hAnsi="Wingdings" w:hint="default"/>
      </w:rPr>
    </w:lvl>
    <w:lvl w:ilvl="5" w:tplc="04090005" w:tentative="1">
      <w:start w:val="1"/>
      <w:numFmt w:val="bullet"/>
      <w:lvlText w:val=""/>
      <w:lvlJc w:val="left"/>
      <w:pPr>
        <w:ind w:left="3088" w:hanging="420"/>
      </w:pPr>
      <w:rPr>
        <w:rFonts w:ascii="Wingdings" w:hAnsi="Wingdings" w:hint="default"/>
      </w:rPr>
    </w:lvl>
    <w:lvl w:ilvl="6" w:tplc="04090001" w:tentative="1">
      <w:start w:val="1"/>
      <w:numFmt w:val="bullet"/>
      <w:lvlText w:val=""/>
      <w:lvlJc w:val="left"/>
      <w:pPr>
        <w:ind w:left="3508" w:hanging="420"/>
      </w:pPr>
      <w:rPr>
        <w:rFonts w:ascii="Wingdings" w:hAnsi="Wingdings" w:hint="default"/>
      </w:rPr>
    </w:lvl>
    <w:lvl w:ilvl="7" w:tplc="04090003" w:tentative="1">
      <w:start w:val="1"/>
      <w:numFmt w:val="bullet"/>
      <w:lvlText w:val=""/>
      <w:lvlJc w:val="left"/>
      <w:pPr>
        <w:ind w:left="3928" w:hanging="420"/>
      </w:pPr>
      <w:rPr>
        <w:rFonts w:ascii="Wingdings" w:hAnsi="Wingdings" w:hint="default"/>
      </w:rPr>
    </w:lvl>
    <w:lvl w:ilvl="8" w:tplc="04090005" w:tentative="1">
      <w:start w:val="1"/>
      <w:numFmt w:val="bullet"/>
      <w:lvlText w:val=""/>
      <w:lvlJc w:val="left"/>
      <w:pPr>
        <w:ind w:left="4348" w:hanging="420"/>
      </w:pPr>
      <w:rPr>
        <w:rFonts w:ascii="Wingdings" w:hAnsi="Wingdings" w:hint="default"/>
      </w:rPr>
    </w:lvl>
  </w:abstractNum>
  <w:abstractNum w:abstractNumId="53" w15:restartNumberingAfterBreak="0">
    <w:nsid w:val="2D607784"/>
    <w:multiLevelType w:val="hybridMultilevel"/>
    <w:tmpl w:val="ABBE3740"/>
    <w:lvl w:ilvl="0" w:tplc="0409000F">
      <w:start w:val="1"/>
      <w:numFmt w:val="decimal"/>
      <w:lvlText w:val="%1."/>
      <w:lvlJc w:val="left"/>
      <w:pPr>
        <w:ind w:left="988" w:hanging="420"/>
      </w:p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54" w15:restartNumberingAfterBreak="0">
    <w:nsid w:val="2F2D139F"/>
    <w:multiLevelType w:val="hybridMultilevel"/>
    <w:tmpl w:val="AD12F79E"/>
    <w:lvl w:ilvl="0" w:tplc="0352AF0C">
      <w:numFmt w:val="bullet"/>
      <w:lvlText w:val="-"/>
      <w:lvlJc w:val="left"/>
      <w:pPr>
        <w:ind w:left="360" w:hanging="360"/>
      </w:pPr>
      <w:rPr>
        <w:rFonts w:ascii="Times New Roman" w:eastAsia="Times New Roman" w:hAnsi="Times New Roman" w:cs="Times New Roman" w:hint="default"/>
        <w:b/>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5" w15:restartNumberingAfterBreak="0">
    <w:nsid w:val="2F354C16"/>
    <w:multiLevelType w:val="hybridMultilevel"/>
    <w:tmpl w:val="512EDD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306C4EC4"/>
    <w:multiLevelType w:val="hybridMultilevel"/>
    <w:tmpl w:val="11EA8A9A"/>
    <w:lvl w:ilvl="0" w:tplc="41640460">
      <w:numFmt w:val="bullet"/>
      <w:lvlText w:val="•"/>
      <w:lvlJc w:val="left"/>
      <w:pPr>
        <w:ind w:left="1440" w:hanging="360"/>
      </w:pPr>
      <w:rPr>
        <w:rFonts w:ascii="Arial" w:eastAsia="Times New Roman" w:hAnsi="Arial" w:cs="Aria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7" w15:restartNumberingAfterBreak="0">
    <w:nsid w:val="30C071A9"/>
    <w:multiLevelType w:val="hybridMultilevel"/>
    <w:tmpl w:val="63A2B4B2"/>
    <w:lvl w:ilvl="0" w:tplc="0410000F">
      <w:start w:val="1"/>
      <w:numFmt w:val="decimal"/>
      <w:lvlText w:val="%1."/>
      <w:lvlJc w:val="left"/>
      <w:pPr>
        <w:ind w:left="720" w:hanging="360"/>
      </w:pPr>
    </w:lvl>
    <w:lvl w:ilvl="1" w:tplc="6862D504">
      <w:numFmt w:val="bullet"/>
      <w:lvlText w:val="•"/>
      <w:lvlJc w:val="left"/>
      <w:pPr>
        <w:ind w:left="1440" w:hanging="360"/>
      </w:pPr>
      <w:rPr>
        <w:rFonts w:ascii="Times New Roman" w:eastAsia="Times New Roman" w:hAnsi="Times New Roman" w:cs="Times New Roman" w:hint="default"/>
      </w:rPr>
    </w:lvl>
    <w:lvl w:ilvl="2" w:tplc="6862D504">
      <w:numFmt w:val="bullet"/>
      <w:lvlText w:val="•"/>
      <w:lvlJc w:val="left"/>
      <w:pPr>
        <w:ind w:left="2340" w:hanging="360"/>
      </w:pPr>
      <w:rPr>
        <w:rFonts w:ascii="Times New Roman" w:eastAsia="Times New Roman" w:hAnsi="Times New Roman" w:cs="Times New Roman"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31AC43C0"/>
    <w:multiLevelType w:val="hybridMultilevel"/>
    <w:tmpl w:val="B0FE83F4"/>
    <w:lvl w:ilvl="0" w:tplc="04090019">
      <w:start w:val="1"/>
      <w:numFmt w:val="lowerLetter"/>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59" w15:restartNumberingAfterBreak="0">
    <w:nsid w:val="32A51540"/>
    <w:multiLevelType w:val="hybridMultilevel"/>
    <w:tmpl w:val="03C05A5E"/>
    <w:lvl w:ilvl="0" w:tplc="A4B64E00">
      <w:start w:val="1"/>
      <w:numFmt w:val="bullet"/>
      <w:lvlText w:val="-"/>
      <w:lvlJc w:val="left"/>
      <w:pPr>
        <w:ind w:left="987" w:hanging="420"/>
      </w:pPr>
      <w:rPr>
        <w:rFonts w:ascii="SimSun" w:eastAsia="SimSun" w:hAnsi="SimSun" w:hint="eastAsia"/>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60" w15:restartNumberingAfterBreak="0">
    <w:nsid w:val="363009E6"/>
    <w:multiLevelType w:val="hybridMultilevel"/>
    <w:tmpl w:val="DCC62326"/>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61" w15:restartNumberingAfterBreak="0">
    <w:nsid w:val="36F46F73"/>
    <w:multiLevelType w:val="hybridMultilevel"/>
    <w:tmpl w:val="A072B1AE"/>
    <w:lvl w:ilvl="0" w:tplc="0352AF0C">
      <w:numFmt w:val="bullet"/>
      <w:lvlText w:val="-"/>
      <w:lvlJc w:val="left"/>
      <w:pPr>
        <w:ind w:left="704" w:hanging="420"/>
      </w:pPr>
      <w:rPr>
        <w:rFonts w:ascii="Times New Roman" w:eastAsia="Times New Roman" w:hAnsi="Times New Roman" w:cs="Times New Roman" w:hint="default"/>
        <w:b/>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62" w15:restartNumberingAfterBreak="0">
    <w:nsid w:val="37C53315"/>
    <w:multiLevelType w:val="hybridMultilevel"/>
    <w:tmpl w:val="E2AC84A6"/>
    <w:lvl w:ilvl="0" w:tplc="41640460">
      <w:numFmt w:val="bullet"/>
      <w:lvlText w:val="•"/>
      <w:lvlJc w:val="left"/>
      <w:pPr>
        <w:ind w:left="1186" w:hanging="420"/>
      </w:pPr>
      <w:rPr>
        <w:rFonts w:ascii="Arial" w:eastAsia="Times New Roman"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3" w15:restartNumberingAfterBreak="0">
    <w:nsid w:val="3C7171E4"/>
    <w:multiLevelType w:val="hybridMultilevel"/>
    <w:tmpl w:val="2354AE6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4" w15:restartNumberingAfterBreak="0">
    <w:nsid w:val="3E172FF2"/>
    <w:multiLevelType w:val="hybridMultilevel"/>
    <w:tmpl w:val="B24A6472"/>
    <w:lvl w:ilvl="0" w:tplc="A4B64E00">
      <w:start w:val="1"/>
      <w:numFmt w:val="bullet"/>
      <w:lvlText w:val="-"/>
      <w:lvlJc w:val="left"/>
      <w:pPr>
        <w:ind w:left="704" w:hanging="420"/>
      </w:pPr>
      <w:rPr>
        <w:rFonts w:ascii="SimSun" w:eastAsia="SimSun" w:hAnsi="SimSun" w:hint="eastAsia"/>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65" w15:restartNumberingAfterBreak="0">
    <w:nsid w:val="48EA7385"/>
    <w:multiLevelType w:val="hybridMultilevel"/>
    <w:tmpl w:val="F1608528"/>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8EE205E"/>
    <w:multiLevelType w:val="hybridMultilevel"/>
    <w:tmpl w:val="7A7EB4B0"/>
    <w:lvl w:ilvl="0" w:tplc="04090019">
      <w:start w:val="1"/>
      <w:numFmt w:val="lowerLetter"/>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67" w15:restartNumberingAfterBreak="0">
    <w:nsid w:val="49237F38"/>
    <w:multiLevelType w:val="hybridMultilevel"/>
    <w:tmpl w:val="D2E2E252"/>
    <w:lvl w:ilvl="0" w:tplc="0410000F">
      <w:start w:val="1"/>
      <w:numFmt w:val="decimal"/>
      <w:lvlText w:val="%1."/>
      <w:lvlJc w:val="left"/>
      <w:pPr>
        <w:ind w:left="1004" w:hanging="360"/>
      </w:p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68" w15:restartNumberingAfterBreak="0">
    <w:nsid w:val="4A7C2DC6"/>
    <w:multiLevelType w:val="hybridMultilevel"/>
    <w:tmpl w:val="F1608528"/>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A920A3A"/>
    <w:multiLevelType w:val="hybridMultilevel"/>
    <w:tmpl w:val="57FAA13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0" w15:restartNumberingAfterBreak="0">
    <w:nsid w:val="4C1C08EA"/>
    <w:multiLevelType w:val="hybridMultilevel"/>
    <w:tmpl w:val="43FA636C"/>
    <w:lvl w:ilvl="0" w:tplc="4164046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4C5655C1"/>
    <w:multiLevelType w:val="hybridMultilevel"/>
    <w:tmpl w:val="1A42A6D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2" w15:restartNumberingAfterBreak="0">
    <w:nsid w:val="4C953A56"/>
    <w:multiLevelType w:val="hybridMultilevel"/>
    <w:tmpl w:val="8D928582"/>
    <w:lvl w:ilvl="0" w:tplc="0409000F">
      <w:start w:val="1"/>
      <w:numFmt w:val="decimal"/>
      <w:lvlText w:val="%1."/>
      <w:lvlJc w:val="left"/>
      <w:pPr>
        <w:ind w:left="988" w:hanging="420"/>
      </w:p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73" w15:restartNumberingAfterBreak="0">
    <w:nsid w:val="4CF62D9A"/>
    <w:multiLevelType w:val="hybridMultilevel"/>
    <w:tmpl w:val="646E3D6A"/>
    <w:lvl w:ilvl="0" w:tplc="04090019">
      <w:start w:val="1"/>
      <w:numFmt w:val="lowerLetter"/>
      <w:lvlText w:val="%1)"/>
      <w:lvlJc w:val="left"/>
      <w:pPr>
        <w:ind w:left="988" w:hanging="420"/>
      </w:p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74" w15:restartNumberingAfterBreak="0">
    <w:nsid w:val="4EC233B9"/>
    <w:multiLevelType w:val="hybridMultilevel"/>
    <w:tmpl w:val="E8A4870C"/>
    <w:lvl w:ilvl="0" w:tplc="04090019">
      <w:start w:val="1"/>
      <w:numFmt w:val="lowerLetter"/>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75" w15:restartNumberingAfterBreak="0">
    <w:nsid w:val="4FB937D1"/>
    <w:multiLevelType w:val="hybridMultilevel"/>
    <w:tmpl w:val="FA5C2C84"/>
    <w:lvl w:ilvl="0" w:tplc="F88A6F5A">
      <w:numFmt w:val="bullet"/>
      <w:lvlText w:val="-"/>
      <w:lvlJc w:val="left"/>
      <w:pPr>
        <w:ind w:left="704" w:hanging="420"/>
      </w:pPr>
      <w:rPr>
        <w:rFonts w:ascii="Times New Roman" w:eastAsia="Times New Roman" w:hAnsi="Times New Roman" w:cs="Times New Roman" w:hint="default"/>
      </w:rPr>
    </w:lvl>
    <w:lvl w:ilvl="1" w:tplc="F88A6F5A">
      <w:numFmt w:val="bullet"/>
      <w:lvlText w:val="-"/>
      <w:lvlJc w:val="left"/>
      <w:pPr>
        <w:ind w:left="1124" w:hanging="420"/>
      </w:pPr>
      <w:rPr>
        <w:rFonts w:ascii="Times New Roman" w:eastAsia="Times New Roman" w:hAnsi="Times New Roman" w:cs="Times New Roman"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76" w15:restartNumberingAfterBreak="0">
    <w:nsid w:val="4FCA2DB6"/>
    <w:multiLevelType w:val="hybridMultilevel"/>
    <w:tmpl w:val="AAD642B6"/>
    <w:lvl w:ilvl="0" w:tplc="E8801186">
      <w:start w:val="1"/>
      <w:numFmt w:val="decimal"/>
      <w:lvlText w:val="%1."/>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77" w15:restartNumberingAfterBreak="0">
    <w:nsid w:val="52D44CC5"/>
    <w:multiLevelType w:val="hybridMultilevel"/>
    <w:tmpl w:val="C25E4A9A"/>
    <w:lvl w:ilvl="0" w:tplc="F88A6F5A">
      <w:numFmt w:val="bullet"/>
      <w:lvlText w:val="-"/>
      <w:lvlJc w:val="left"/>
      <w:pPr>
        <w:ind w:left="644" w:hanging="360"/>
      </w:pPr>
      <w:rPr>
        <w:rFonts w:ascii="Times New Roman" w:eastAsia="Times New Roman" w:hAnsi="Times New Roman" w:hint="default"/>
      </w:rPr>
    </w:lvl>
    <w:lvl w:ilvl="1" w:tplc="D334FB74">
      <w:start w:val="1"/>
      <w:numFmt w:val="bullet"/>
      <w:lvlText w:val="•"/>
      <w:lvlJc w:val="left"/>
      <w:pPr>
        <w:ind w:left="1364" w:hanging="360"/>
      </w:pPr>
      <w:rPr>
        <w:rFonts w:ascii="Nokia Pure Text Light" w:eastAsia="SimSun" w:hAnsi="Nokia Pure Text Light"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78" w15:restartNumberingAfterBreak="0">
    <w:nsid w:val="53215F80"/>
    <w:multiLevelType w:val="hybridMultilevel"/>
    <w:tmpl w:val="1624D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9" w15:restartNumberingAfterBreak="0">
    <w:nsid w:val="540042EC"/>
    <w:multiLevelType w:val="hybridMultilevel"/>
    <w:tmpl w:val="30406CC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0" w15:restartNumberingAfterBreak="0">
    <w:nsid w:val="54906196"/>
    <w:multiLevelType w:val="hybridMultilevel"/>
    <w:tmpl w:val="C7629114"/>
    <w:lvl w:ilvl="0" w:tplc="06A2E056">
      <w:start w:val="1"/>
      <w:numFmt w:val="decimal"/>
      <w:lvlText w:val="%1)"/>
      <w:lvlJc w:val="left"/>
      <w:pPr>
        <w:ind w:left="1264" w:hanging="360"/>
      </w:pPr>
      <w:rPr>
        <w:rFonts w:hint="default"/>
      </w:rPr>
    </w:lvl>
    <w:lvl w:ilvl="1" w:tplc="04090019" w:tentative="1">
      <w:start w:val="1"/>
      <w:numFmt w:val="lowerLetter"/>
      <w:lvlText w:val="%2)"/>
      <w:lvlJc w:val="left"/>
      <w:pPr>
        <w:ind w:left="1744" w:hanging="420"/>
      </w:pPr>
    </w:lvl>
    <w:lvl w:ilvl="2" w:tplc="0409001B" w:tentative="1">
      <w:start w:val="1"/>
      <w:numFmt w:val="lowerRoman"/>
      <w:lvlText w:val="%3."/>
      <w:lvlJc w:val="right"/>
      <w:pPr>
        <w:ind w:left="2164" w:hanging="420"/>
      </w:pPr>
    </w:lvl>
    <w:lvl w:ilvl="3" w:tplc="0409000F" w:tentative="1">
      <w:start w:val="1"/>
      <w:numFmt w:val="decimal"/>
      <w:lvlText w:val="%4."/>
      <w:lvlJc w:val="left"/>
      <w:pPr>
        <w:ind w:left="2584" w:hanging="420"/>
      </w:pPr>
    </w:lvl>
    <w:lvl w:ilvl="4" w:tplc="04090019" w:tentative="1">
      <w:start w:val="1"/>
      <w:numFmt w:val="lowerLetter"/>
      <w:lvlText w:val="%5)"/>
      <w:lvlJc w:val="left"/>
      <w:pPr>
        <w:ind w:left="3004" w:hanging="420"/>
      </w:pPr>
    </w:lvl>
    <w:lvl w:ilvl="5" w:tplc="0409001B" w:tentative="1">
      <w:start w:val="1"/>
      <w:numFmt w:val="lowerRoman"/>
      <w:lvlText w:val="%6."/>
      <w:lvlJc w:val="right"/>
      <w:pPr>
        <w:ind w:left="3424" w:hanging="420"/>
      </w:pPr>
    </w:lvl>
    <w:lvl w:ilvl="6" w:tplc="0409000F" w:tentative="1">
      <w:start w:val="1"/>
      <w:numFmt w:val="decimal"/>
      <w:lvlText w:val="%7."/>
      <w:lvlJc w:val="left"/>
      <w:pPr>
        <w:ind w:left="3844" w:hanging="420"/>
      </w:pPr>
    </w:lvl>
    <w:lvl w:ilvl="7" w:tplc="04090019" w:tentative="1">
      <w:start w:val="1"/>
      <w:numFmt w:val="lowerLetter"/>
      <w:lvlText w:val="%8)"/>
      <w:lvlJc w:val="left"/>
      <w:pPr>
        <w:ind w:left="4264" w:hanging="420"/>
      </w:pPr>
    </w:lvl>
    <w:lvl w:ilvl="8" w:tplc="0409001B" w:tentative="1">
      <w:start w:val="1"/>
      <w:numFmt w:val="lowerRoman"/>
      <w:lvlText w:val="%9."/>
      <w:lvlJc w:val="right"/>
      <w:pPr>
        <w:ind w:left="4684" w:hanging="420"/>
      </w:pPr>
    </w:lvl>
  </w:abstractNum>
  <w:abstractNum w:abstractNumId="81" w15:restartNumberingAfterBreak="0">
    <w:nsid w:val="56B47F53"/>
    <w:multiLevelType w:val="hybridMultilevel"/>
    <w:tmpl w:val="CF581320"/>
    <w:lvl w:ilvl="0" w:tplc="04090019">
      <w:start w:val="1"/>
      <w:numFmt w:val="lowerLetter"/>
      <w:lvlText w:val="%1)"/>
      <w:lvlJc w:val="left"/>
      <w:pPr>
        <w:ind w:left="988" w:hanging="420"/>
      </w:p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82" w15:restartNumberingAfterBreak="0">
    <w:nsid w:val="57093E78"/>
    <w:multiLevelType w:val="hybridMultilevel"/>
    <w:tmpl w:val="A976B9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57564226"/>
    <w:multiLevelType w:val="hybridMultilevel"/>
    <w:tmpl w:val="38A6BBF2"/>
    <w:lvl w:ilvl="0" w:tplc="691CE532">
      <w:start w:val="1"/>
      <w:numFmt w:val="lowerLetter"/>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84" w15:restartNumberingAfterBreak="0">
    <w:nsid w:val="576F0978"/>
    <w:multiLevelType w:val="hybridMultilevel"/>
    <w:tmpl w:val="2E86484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5" w15:restartNumberingAfterBreak="0">
    <w:nsid w:val="588D6013"/>
    <w:multiLevelType w:val="hybridMultilevel"/>
    <w:tmpl w:val="E40649C0"/>
    <w:lvl w:ilvl="0" w:tplc="8FA8B0E6">
      <w:start w:val="1"/>
      <w:numFmt w:val="lowerLetter"/>
      <w:lvlText w:val="%1)"/>
      <w:lvlJc w:val="left"/>
      <w:pPr>
        <w:ind w:left="1126" w:hanging="360"/>
      </w:pPr>
      <w:rPr>
        <w:rFonts w:hint="default"/>
      </w:rPr>
    </w:lvl>
    <w:lvl w:ilvl="1" w:tplc="04090019" w:tentative="1">
      <w:start w:val="1"/>
      <w:numFmt w:val="lowerLetter"/>
      <w:lvlText w:val="%2)"/>
      <w:lvlJc w:val="left"/>
      <w:pPr>
        <w:ind w:left="1606" w:hanging="420"/>
      </w:pPr>
    </w:lvl>
    <w:lvl w:ilvl="2" w:tplc="0409001B" w:tentative="1">
      <w:start w:val="1"/>
      <w:numFmt w:val="lowerRoman"/>
      <w:lvlText w:val="%3."/>
      <w:lvlJc w:val="right"/>
      <w:pPr>
        <w:ind w:left="2026" w:hanging="420"/>
      </w:pPr>
    </w:lvl>
    <w:lvl w:ilvl="3" w:tplc="0409000F" w:tentative="1">
      <w:start w:val="1"/>
      <w:numFmt w:val="decimal"/>
      <w:lvlText w:val="%4."/>
      <w:lvlJc w:val="left"/>
      <w:pPr>
        <w:ind w:left="2446" w:hanging="420"/>
      </w:pPr>
    </w:lvl>
    <w:lvl w:ilvl="4" w:tplc="04090019" w:tentative="1">
      <w:start w:val="1"/>
      <w:numFmt w:val="lowerLetter"/>
      <w:lvlText w:val="%5)"/>
      <w:lvlJc w:val="left"/>
      <w:pPr>
        <w:ind w:left="2866" w:hanging="420"/>
      </w:pPr>
    </w:lvl>
    <w:lvl w:ilvl="5" w:tplc="0409001B" w:tentative="1">
      <w:start w:val="1"/>
      <w:numFmt w:val="lowerRoman"/>
      <w:lvlText w:val="%6."/>
      <w:lvlJc w:val="right"/>
      <w:pPr>
        <w:ind w:left="3286" w:hanging="420"/>
      </w:pPr>
    </w:lvl>
    <w:lvl w:ilvl="6" w:tplc="0409000F" w:tentative="1">
      <w:start w:val="1"/>
      <w:numFmt w:val="decimal"/>
      <w:lvlText w:val="%7."/>
      <w:lvlJc w:val="left"/>
      <w:pPr>
        <w:ind w:left="3706" w:hanging="420"/>
      </w:pPr>
    </w:lvl>
    <w:lvl w:ilvl="7" w:tplc="04090019" w:tentative="1">
      <w:start w:val="1"/>
      <w:numFmt w:val="lowerLetter"/>
      <w:lvlText w:val="%8)"/>
      <w:lvlJc w:val="left"/>
      <w:pPr>
        <w:ind w:left="4126" w:hanging="420"/>
      </w:pPr>
    </w:lvl>
    <w:lvl w:ilvl="8" w:tplc="0409001B" w:tentative="1">
      <w:start w:val="1"/>
      <w:numFmt w:val="lowerRoman"/>
      <w:lvlText w:val="%9."/>
      <w:lvlJc w:val="right"/>
      <w:pPr>
        <w:ind w:left="4546" w:hanging="420"/>
      </w:pPr>
    </w:lvl>
  </w:abstractNum>
  <w:abstractNum w:abstractNumId="86" w15:restartNumberingAfterBreak="0">
    <w:nsid w:val="594E5DCD"/>
    <w:multiLevelType w:val="hybridMultilevel"/>
    <w:tmpl w:val="94DAF0B0"/>
    <w:lvl w:ilvl="0" w:tplc="5B5A093C">
      <w:start w:val="1"/>
      <w:numFmt w:val="lowerLetter"/>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87" w15:restartNumberingAfterBreak="0">
    <w:nsid w:val="59AE3CA0"/>
    <w:multiLevelType w:val="multilevel"/>
    <w:tmpl w:val="94608D00"/>
    <w:lvl w:ilvl="0">
      <w:start w:val="1"/>
      <w:numFmt w:val="decimal"/>
      <w:lvlText w:val="%1."/>
      <w:lvlJc w:val="left"/>
      <w:pPr>
        <w:ind w:left="720" w:hanging="360"/>
      </w:pPr>
      <w:rPr>
        <w:b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5A08400F"/>
    <w:multiLevelType w:val="hybridMultilevel"/>
    <w:tmpl w:val="5BB0D7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9" w15:restartNumberingAfterBreak="0">
    <w:nsid w:val="5AA93D6C"/>
    <w:multiLevelType w:val="hybridMultilevel"/>
    <w:tmpl w:val="0E58A518"/>
    <w:lvl w:ilvl="0" w:tplc="41640460">
      <w:numFmt w:val="bullet"/>
      <w:lvlText w:val="•"/>
      <w:lvlJc w:val="left"/>
      <w:pPr>
        <w:ind w:left="750" w:hanging="360"/>
      </w:pPr>
      <w:rPr>
        <w:rFonts w:ascii="Arial" w:eastAsia="Times New Roman" w:hAnsi="Arial" w:cs="Arial"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0" w15:restartNumberingAfterBreak="0">
    <w:nsid w:val="5B3E2756"/>
    <w:multiLevelType w:val="hybridMultilevel"/>
    <w:tmpl w:val="715EC1AC"/>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91" w15:restartNumberingAfterBreak="0">
    <w:nsid w:val="5BE52AC0"/>
    <w:multiLevelType w:val="hybridMultilevel"/>
    <w:tmpl w:val="2E86484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2" w15:restartNumberingAfterBreak="0">
    <w:nsid w:val="5CA32E29"/>
    <w:multiLevelType w:val="hybridMultilevel"/>
    <w:tmpl w:val="F44229EA"/>
    <w:lvl w:ilvl="0" w:tplc="E7788C5A">
      <w:start w:val="13"/>
      <w:numFmt w:val="bullet"/>
      <w:lvlText w:val="-"/>
      <w:lvlJc w:val="left"/>
      <w:pPr>
        <w:ind w:left="1916" w:hanging="360"/>
      </w:pPr>
      <w:rPr>
        <w:rFonts w:ascii="Times New Roman" w:eastAsia="SimSun" w:hAnsi="Times New Roman" w:cs="Times New Roman" w:hint="default"/>
      </w:rPr>
    </w:lvl>
    <w:lvl w:ilvl="1" w:tplc="04090003" w:tentative="1">
      <w:start w:val="1"/>
      <w:numFmt w:val="bullet"/>
      <w:lvlText w:val=""/>
      <w:lvlJc w:val="left"/>
      <w:pPr>
        <w:ind w:left="2396" w:hanging="420"/>
      </w:pPr>
      <w:rPr>
        <w:rFonts w:ascii="Wingdings" w:hAnsi="Wingdings" w:hint="default"/>
      </w:rPr>
    </w:lvl>
    <w:lvl w:ilvl="2" w:tplc="04090005" w:tentative="1">
      <w:start w:val="1"/>
      <w:numFmt w:val="bullet"/>
      <w:lvlText w:val=""/>
      <w:lvlJc w:val="left"/>
      <w:pPr>
        <w:ind w:left="2816" w:hanging="420"/>
      </w:pPr>
      <w:rPr>
        <w:rFonts w:ascii="Wingdings" w:hAnsi="Wingdings" w:hint="default"/>
      </w:rPr>
    </w:lvl>
    <w:lvl w:ilvl="3" w:tplc="04090001" w:tentative="1">
      <w:start w:val="1"/>
      <w:numFmt w:val="bullet"/>
      <w:lvlText w:val=""/>
      <w:lvlJc w:val="left"/>
      <w:pPr>
        <w:ind w:left="3236" w:hanging="420"/>
      </w:pPr>
      <w:rPr>
        <w:rFonts w:ascii="Wingdings" w:hAnsi="Wingdings" w:hint="default"/>
      </w:rPr>
    </w:lvl>
    <w:lvl w:ilvl="4" w:tplc="04090003" w:tentative="1">
      <w:start w:val="1"/>
      <w:numFmt w:val="bullet"/>
      <w:lvlText w:val=""/>
      <w:lvlJc w:val="left"/>
      <w:pPr>
        <w:ind w:left="3656" w:hanging="420"/>
      </w:pPr>
      <w:rPr>
        <w:rFonts w:ascii="Wingdings" w:hAnsi="Wingdings" w:hint="default"/>
      </w:rPr>
    </w:lvl>
    <w:lvl w:ilvl="5" w:tplc="04090005" w:tentative="1">
      <w:start w:val="1"/>
      <w:numFmt w:val="bullet"/>
      <w:lvlText w:val=""/>
      <w:lvlJc w:val="left"/>
      <w:pPr>
        <w:ind w:left="4076" w:hanging="420"/>
      </w:pPr>
      <w:rPr>
        <w:rFonts w:ascii="Wingdings" w:hAnsi="Wingdings" w:hint="default"/>
      </w:rPr>
    </w:lvl>
    <w:lvl w:ilvl="6" w:tplc="04090001" w:tentative="1">
      <w:start w:val="1"/>
      <w:numFmt w:val="bullet"/>
      <w:lvlText w:val=""/>
      <w:lvlJc w:val="left"/>
      <w:pPr>
        <w:ind w:left="4496" w:hanging="420"/>
      </w:pPr>
      <w:rPr>
        <w:rFonts w:ascii="Wingdings" w:hAnsi="Wingdings" w:hint="default"/>
      </w:rPr>
    </w:lvl>
    <w:lvl w:ilvl="7" w:tplc="04090003" w:tentative="1">
      <w:start w:val="1"/>
      <w:numFmt w:val="bullet"/>
      <w:lvlText w:val=""/>
      <w:lvlJc w:val="left"/>
      <w:pPr>
        <w:ind w:left="4916" w:hanging="420"/>
      </w:pPr>
      <w:rPr>
        <w:rFonts w:ascii="Wingdings" w:hAnsi="Wingdings" w:hint="default"/>
      </w:rPr>
    </w:lvl>
    <w:lvl w:ilvl="8" w:tplc="04090005" w:tentative="1">
      <w:start w:val="1"/>
      <w:numFmt w:val="bullet"/>
      <w:lvlText w:val=""/>
      <w:lvlJc w:val="left"/>
      <w:pPr>
        <w:ind w:left="5336" w:hanging="420"/>
      </w:pPr>
      <w:rPr>
        <w:rFonts w:ascii="Wingdings" w:hAnsi="Wingdings" w:hint="default"/>
      </w:rPr>
    </w:lvl>
  </w:abstractNum>
  <w:abstractNum w:abstractNumId="93" w15:restartNumberingAfterBreak="0">
    <w:nsid w:val="5DA724BA"/>
    <w:multiLevelType w:val="hybridMultilevel"/>
    <w:tmpl w:val="4D1A61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4" w15:restartNumberingAfterBreak="0">
    <w:nsid w:val="5F9D5F9F"/>
    <w:multiLevelType w:val="hybridMultilevel"/>
    <w:tmpl w:val="4E429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5" w15:restartNumberingAfterBreak="0">
    <w:nsid w:val="60A72593"/>
    <w:multiLevelType w:val="hybridMultilevel"/>
    <w:tmpl w:val="8654E9F6"/>
    <w:lvl w:ilvl="0" w:tplc="FA0EA514">
      <w:start w:val="1"/>
      <w:numFmt w:val="lowerLetter"/>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96" w15:restartNumberingAfterBreak="0">
    <w:nsid w:val="60E04D26"/>
    <w:multiLevelType w:val="hybridMultilevel"/>
    <w:tmpl w:val="F188992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7" w15:restartNumberingAfterBreak="0">
    <w:nsid w:val="62ED70FE"/>
    <w:multiLevelType w:val="hybridMultilevel"/>
    <w:tmpl w:val="7A2E9A5E"/>
    <w:lvl w:ilvl="0" w:tplc="04100001">
      <w:start w:val="1"/>
      <w:numFmt w:val="bullet"/>
      <w:lvlText w:val=""/>
      <w:lvlJc w:val="left"/>
      <w:pPr>
        <w:ind w:left="644" w:hanging="360"/>
      </w:pPr>
      <w:rPr>
        <w:rFonts w:ascii="Symbol" w:hAnsi="Symbol" w:hint="default"/>
      </w:rPr>
    </w:lvl>
    <w:lvl w:ilvl="1" w:tplc="04100003">
      <w:start w:val="1"/>
      <w:numFmt w:val="bullet"/>
      <w:lvlText w:val="o"/>
      <w:lvlJc w:val="left"/>
      <w:pPr>
        <w:ind w:left="1364" w:hanging="360"/>
      </w:pPr>
      <w:rPr>
        <w:rFonts w:ascii="Courier New" w:hAnsi="Courier New" w:cs="Courier New" w:hint="default"/>
      </w:rPr>
    </w:lvl>
    <w:lvl w:ilvl="2" w:tplc="04100005">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98" w15:restartNumberingAfterBreak="0">
    <w:nsid w:val="641A0325"/>
    <w:multiLevelType w:val="multilevel"/>
    <w:tmpl w:val="94608D00"/>
    <w:lvl w:ilvl="0">
      <w:start w:val="1"/>
      <w:numFmt w:val="decimal"/>
      <w:lvlText w:val="%1."/>
      <w:lvlJc w:val="left"/>
      <w:pPr>
        <w:ind w:left="720" w:hanging="360"/>
      </w:pPr>
      <w:rPr>
        <w:b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66836C7E"/>
    <w:multiLevelType w:val="hybridMultilevel"/>
    <w:tmpl w:val="D9A4E57C"/>
    <w:lvl w:ilvl="0" w:tplc="0410000F">
      <w:start w:val="1"/>
      <w:numFmt w:val="decimal"/>
      <w:lvlText w:val="%1."/>
      <w:lvlJc w:val="left"/>
      <w:pPr>
        <w:ind w:left="644" w:hanging="360"/>
      </w:p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100" w15:restartNumberingAfterBreak="0">
    <w:nsid w:val="67516013"/>
    <w:multiLevelType w:val="hybridMultilevel"/>
    <w:tmpl w:val="D01E8C0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01" w15:restartNumberingAfterBreak="0">
    <w:nsid w:val="67877F1E"/>
    <w:multiLevelType w:val="hybridMultilevel"/>
    <w:tmpl w:val="C66C9FEE"/>
    <w:lvl w:ilvl="0" w:tplc="F88A6F5A">
      <w:numFmt w:val="bullet"/>
      <w:lvlText w:val="-"/>
      <w:lvlJc w:val="left"/>
      <w:pPr>
        <w:ind w:left="644" w:hanging="360"/>
      </w:pPr>
      <w:rPr>
        <w:rFonts w:ascii="Times New Roman" w:eastAsia="Times New Roman" w:hAnsi="Times New Roman"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102" w15:restartNumberingAfterBreak="0">
    <w:nsid w:val="679165BA"/>
    <w:multiLevelType w:val="hybridMultilevel"/>
    <w:tmpl w:val="16620726"/>
    <w:lvl w:ilvl="0" w:tplc="6660E634">
      <w:start w:val="1"/>
      <w:numFmt w:val="lowerLetter"/>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03" w15:restartNumberingAfterBreak="0">
    <w:nsid w:val="69924C7A"/>
    <w:multiLevelType w:val="hybridMultilevel"/>
    <w:tmpl w:val="D2E2E252"/>
    <w:lvl w:ilvl="0" w:tplc="0410000F">
      <w:start w:val="1"/>
      <w:numFmt w:val="decimal"/>
      <w:lvlText w:val="%1."/>
      <w:lvlJc w:val="left"/>
      <w:pPr>
        <w:ind w:left="1004" w:hanging="360"/>
      </w:p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04" w15:restartNumberingAfterBreak="0">
    <w:nsid w:val="69F10A3F"/>
    <w:multiLevelType w:val="hybridMultilevel"/>
    <w:tmpl w:val="A4062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D301478"/>
    <w:multiLevelType w:val="hybridMultilevel"/>
    <w:tmpl w:val="C7629114"/>
    <w:lvl w:ilvl="0" w:tplc="06A2E056">
      <w:start w:val="1"/>
      <w:numFmt w:val="decimal"/>
      <w:lvlText w:val="%1)"/>
      <w:lvlJc w:val="left"/>
      <w:pPr>
        <w:ind w:left="1264" w:hanging="360"/>
      </w:pPr>
      <w:rPr>
        <w:rFonts w:hint="default"/>
      </w:rPr>
    </w:lvl>
    <w:lvl w:ilvl="1" w:tplc="04090019" w:tentative="1">
      <w:start w:val="1"/>
      <w:numFmt w:val="lowerLetter"/>
      <w:lvlText w:val="%2)"/>
      <w:lvlJc w:val="left"/>
      <w:pPr>
        <w:ind w:left="1744" w:hanging="420"/>
      </w:pPr>
    </w:lvl>
    <w:lvl w:ilvl="2" w:tplc="0409001B" w:tentative="1">
      <w:start w:val="1"/>
      <w:numFmt w:val="lowerRoman"/>
      <w:lvlText w:val="%3."/>
      <w:lvlJc w:val="right"/>
      <w:pPr>
        <w:ind w:left="2164" w:hanging="420"/>
      </w:pPr>
    </w:lvl>
    <w:lvl w:ilvl="3" w:tplc="0409000F" w:tentative="1">
      <w:start w:val="1"/>
      <w:numFmt w:val="decimal"/>
      <w:lvlText w:val="%4."/>
      <w:lvlJc w:val="left"/>
      <w:pPr>
        <w:ind w:left="2584" w:hanging="420"/>
      </w:pPr>
    </w:lvl>
    <w:lvl w:ilvl="4" w:tplc="04090019" w:tentative="1">
      <w:start w:val="1"/>
      <w:numFmt w:val="lowerLetter"/>
      <w:lvlText w:val="%5)"/>
      <w:lvlJc w:val="left"/>
      <w:pPr>
        <w:ind w:left="3004" w:hanging="420"/>
      </w:pPr>
    </w:lvl>
    <w:lvl w:ilvl="5" w:tplc="0409001B" w:tentative="1">
      <w:start w:val="1"/>
      <w:numFmt w:val="lowerRoman"/>
      <w:lvlText w:val="%6."/>
      <w:lvlJc w:val="right"/>
      <w:pPr>
        <w:ind w:left="3424" w:hanging="420"/>
      </w:pPr>
    </w:lvl>
    <w:lvl w:ilvl="6" w:tplc="0409000F" w:tentative="1">
      <w:start w:val="1"/>
      <w:numFmt w:val="decimal"/>
      <w:lvlText w:val="%7."/>
      <w:lvlJc w:val="left"/>
      <w:pPr>
        <w:ind w:left="3844" w:hanging="420"/>
      </w:pPr>
    </w:lvl>
    <w:lvl w:ilvl="7" w:tplc="04090019" w:tentative="1">
      <w:start w:val="1"/>
      <w:numFmt w:val="lowerLetter"/>
      <w:lvlText w:val="%8)"/>
      <w:lvlJc w:val="left"/>
      <w:pPr>
        <w:ind w:left="4264" w:hanging="420"/>
      </w:pPr>
    </w:lvl>
    <w:lvl w:ilvl="8" w:tplc="0409001B" w:tentative="1">
      <w:start w:val="1"/>
      <w:numFmt w:val="lowerRoman"/>
      <w:lvlText w:val="%9."/>
      <w:lvlJc w:val="right"/>
      <w:pPr>
        <w:ind w:left="4684" w:hanging="420"/>
      </w:pPr>
    </w:lvl>
  </w:abstractNum>
  <w:abstractNum w:abstractNumId="106" w15:restartNumberingAfterBreak="0">
    <w:nsid w:val="6D3E3DF5"/>
    <w:multiLevelType w:val="hybridMultilevel"/>
    <w:tmpl w:val="240AF638"/>
    <w:lvl w:ilvl="0" w:tplc="0410000F">
      <w:start w:val="1"/>
      <w:numFmt w:val="decimal"/>
      <w:lvlText w:val="%1."/>
      <w:lvlJc w:val="left"/>
      <w:pPr>
        <w:ind w:left="644" w:hanging="360"/>
      </w:p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107" w15:restartNumberingAfterBreak="0">
    <w:nsid w:val="6E5B74C2"/>
    <w:multiLevelType w:val="hybridMultilevel"/>
    <w:tmpl w:val="57ACE7D0"/>
    <w:lvl w:ilvl="0" w:tplc="F88A6F5A">
      <w:numFmt w:val="bullet"/>
      <w:lvlText w:val="-"/>
      <w:lvlJc w:val="left"/>
      <w:pPr>
        <w:ind w:left="704" w:hanging="420"/>
      </w:pPr>
      <w:rPr>
        <w:rFonts w:ascii="Times New Roman" w:eastAsia="Times New Roman" w:hAnsi="Times New Roman" w:cs="Times New Roman" w:hint="default"/>
      </w:rPr>
    </w:lvl>
    <w:lvl w:ilvl="1" w:tplc="04090003">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08" w15:restartNumberingAfterBreak="0">
    <w:nsid w:val="75186EAB"/>
    <w:multiLevelType w:val="hybridMultilevel"/>
    <w:tmpl w:val="9A182048"/>
    <w:lvl w:ilvl="0" w:tplc="04090019">
      <w:start w:val="1"/>
      <w:numFmt w:val="lowerLetter"/>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09" w15:restartNumberingAfterBreak="0">
    <w:nsid w:val="759C3E10"/>
    <w:multiLevelType w:val="hybridMultilevel"/>
    <w:tmpl w:val="3456553A"/>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10" w15:restartNumberingAfterBreak="0">
    <w:nsid w:val="75B73CCA"/>
    <w:multiLevelType w:val="hybridMultilevel"/>
    <w:tmpl w:val="916417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15:restartNumberingAfterBreak="0">
    <w:nsid w:val="76811794"/>
    <w:multiLevelType w:val="hybridMultilevel"/>
    <w:tmpl w:val="72AE18F6"/>
    <w:lvl w:ilvl="0" w:tplc="BA58710A">
      <w:start w:val="1"/>
      <w:numFmt w:val="bullet"/>
      <w:lvlText w:val=""/>
      <w:lvlJc w:val="left"/>
      <w:pPr>
        <w:ind w:left="644" w:hanging="360"/>
      </w:pPr>
      <w:rPr>
        <w:rFonts w:ascii="Symbol" w:hAnsi="Symbol" w:hint="default"/>
        <w:sz w:val="20"/>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112" w15:restartNumberingAfterBreak="0">
    <w:nsid w:val="76F27128"/>
    <w:multiLevelType w:val="hybridMultilevel"/>
    <w:tmpl w:val="DC540E7A"/>
    <w:lvl w:ilvl="0" w:tplc="B04AAC52">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3" w15:restartNumberingAfterBreak="0">
    <w:nsid w:val="772E6FF0"/>
    <w:multiLevelType w:val="hybridMultilevel"/>
    <w:tmpl w:val="2B1644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4" w15:restartNumberingAfterBreak="0">
    <w:nsid w:val="787B607E"/>
    <w:multiLevelType w:val="hybridMultilevel"/>
    <w:tmpl w:val="5838C53C"/>
    <w:lvl w:ilvl="0" w:tplc="87E4D0CA">
      <w:numFmt w:val="bullet"/>
      <w:lvlText w:val="-"/>
      <w:lvlJc w:val="left"/>
      <w:pPr>
        <w:ind w:left="644" w:hanging="360"/>
      </w:pPr>
      <w:rPr>
        <w:rFonts w:ascii="Times New Roman" w:eastAsia="SimSu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5" w15:restartNumberingAfterBreak="0">
    <w:nsid w:val="78C73897"/>
    <w:multiLevelType w:val="hybridMultilevel"/>
    <w:tmpl w:val="262E108C"/>
    <w:lvl w:ilvl="0" w:tplc="F88A6F5A">
      <w:numFmt w:val="bullet"/>
      <w:lvlText w:val="-"/>
      <w:lvlJc w:val="left"/>
      <w:pPr>
        <w:ind w:left="360" w:hanging="360"/>
      </w:pPr>
      <w:rPr>
        <w:rFonts w:ascii="Times New Roman" w:eastAsia="Times New Roman" w:hAnsi="Times New Roman"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6" w15:restartNumberingAfterBreak="0">
    <w:nsid w:val="78FF2F65"/>
    <w:multiLevelType w:val="hybridMultilevel"/>
    <w:tmpl w:val="A2E6ECBC"/>
    <w:lvl w:ilvl="0" w:tplc="19820968">
      <w:numFmt w:val="bullet"/>
      <w:lvlText w:val="-"/>
      <w:lvlJc w:val="left"/>
      <w:pPr>
        <w:ind w:left="720" w:hanging="360"/>
      </w:pPr>
      <w:rPr>
        <w:rFonts w:ascii="Arial" w:eastAsia="Times New Roman" w:hAnsi="Arial" w:cs="Aria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7" w15:restartNumberingAfterBreak="0">
    <w:nsid w:val="7A211409"/>
    <w:multiLevelType w:val="hybridMultilevel"/>
    <w:tmpl w:val="E870AC46"/>
    <w:lvl w:ilvl="0" w:tplc="A4B64E00">
      <w:start w:val="1"/>
      <w:numFmt w:val="bullet"/>
      <w:lvlText w:val="-"/>
      <w:lvlJc w:val="left"/>
      <w:pPr>
        <w:ind w:left="704" w:hanging="420"/>
      </w:pPr>
      <w:rPr>
        <w:rFonts w:ascii="SimSun" w:eastAsia="SimSun" w:hAnsi="SimSun" w:hint="eastAsia"/>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18" w15:restartNumberingAfterBreak="0">
    <w:nsid w:val="7AA67535"/>
    <w:multiLevelType w:val="hybridMultilevel"/>
    <w:tmpl w:val="A24E268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9" w15:restartNumberingAfterBreak="0">
    <w:nsid w:val="7C0A53C1"/>
    <w:multiLevelType w:val="hybridMultilevel"/>
    <w:tmpl w:val="B442D28C"/>
    <w:lvl w:ilvl="0" w:tplc="F88A6F5A">
      <w:numFmt w:val="bullet"/>
      <w:lvlText w:val="-"/>
      <w:lvlJc w:val="left"/>
      <w:pPr>
        <w:ind w:left="644" w:hanging="360"/>
      </w:pPr>
      <w:rPr>
        <w:rFonts w:ascii="Times New Roman" w:eastAsia="Times New Roman" w:hAnsi="Times New Roman"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120" w15:restartNumberingAfterBreak="0">
    <w:nsid w:val="7CD129BD"/>
    <w:multiLevelType w:val="hybridMultilevel"/>
    <w:tmpl w:val="0B065320"/>
    <w:lvl w:ilvl="0" w:tplc="04090019">
      <w:start w:val="1"/>
      <w:numFmt w:val="lowerLetter"/>
      <w:lvlText w:val="%1)"/>
      <w:lvlJc w:val="left"/>
      <w:pPr>
        <w:ind w:left="988" w:hanging="420"/>
      </w:p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21" w15:restartNumberingAfterBreak="0">
    <w:nsid w:val="7D2C5E6F"/>
    <w:multiLevelType w:val="hybridMultilevel"/>
    <w:tmpl w:val="3A66BAD2"/>
    <w:lvl w:ilvl="0" w:tplc="F88A6F5A">
      <w:numFmt w:val="bullet"/>
      <w:lvlText w:val="-"/>
      <w:lvlJc w:val="left"/>
      <w:pPr>
        <w:ind w:left="360" w:hanging="360"/>
      </w:pPr>
      <w:rPr>
        <w:rFonts w:ascii="Times New Roman" w:eastAsia="Times New Roman" w:hAnsi="Times New Roman"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2" w15:restartNumberingAfterBreak="0">
    <w:nsid w:val="7DEF1739"/>
    <w:multiLevelType w:val="hybridMultilevel"/>
    <w:tmpl w:val="16620726"/>
    <w:lvl w:ilvl="0" w:tplc="6660E634">
      <w:start w:val="1"/>
      <w:numFmt w:val="lowerLetter"/>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23" w15:restartNumberingAfterBreak="0">
    <w:nsid w:val="7E0D14E4"/>
    <w:multiLevelType w:val="hybridMultilevel"/>
    <w:tmpl w:val="75EAF1CC"/>
    <w:lvl w:ilvl="0" w:tplc="4164046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4" w15:restartNumberingAfterBreak="0">
    <w:nsid w:val="7F262F35"/>
    <w:multiLevelType w:val="hybridMultilevel"/>
    <w:tmpl w:val="D644ABE6"/>
    <w:lvl w:ilvl="0" w:tplc="A4B64E00">
      <w:start w:val="1"/>
      <w:numFmt w:val="bullet"/>
      <w:lvlText w:val="-"/>
      <w:lvlJc w:val="left"/>
      <w:pPr>
        <w:ind w:left="720" w:hanging="360"/>
      </w:pPr>
      <w:rPr>
        <w:rFonts w:ascii="SimSun" w:eastAsia="SimSun" w:hAnsi="SimSu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F50009A"/>
    <w:multiLevelType w:val="hybridMultilevel"/>
    <w:tmpl w:val="0FFEBF4C"/>
    <w:lvl w:ilvl="0" w:tplc="A4B64E00">
      <w:start w:val="1"/>
      <w:numFmt w:val="bullet"/>
      <w:lvlText w:val="-"/>
      <w:lvlJc w:val="left"/>
      <w:pPr>
        <w:ind w:left="987" w:hanging="420"/>
      </w:pPr>
      <w:rPr>
        <w:rFonts w:ascii="SimSun" w:eastAsia="SimSun" w:hAnsi="SimSun" w:hint="eastAsia"/>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26" w15:restartNumberingAfterBreak="0">
    <w:nsid w:val="7FC754B2"/>
    <w:multiLevelType w:val="hybridMultilevel"/>
    <w:tmpl w:val="D1227C94"/>
    <w:lvl w:ilvl="0" w:tplc="A4B64E00">
      <w:start w:val="1"/>
      <w:numFmt w:val="bullet"/>
      <w:lvlText w:val="-"/>
      <w:lvlJc w:val="left"/>
      <w:pPr>
        <w:ind w:left="1770" w:hanging="420"/>
      </w:pPr>
      <w:rPr>
        <w:rFonts w:ascii="SimSun" w:eastAsia="SimSun" w:hAnsi="SimSun" w:hint="eastAsia"/>
      </w:rPr>
    </w:lvl>
    <w:lvl w:ilvl="1" w:tplc="04090003" w:tentative="1">
      <w:start w:val="1"/>
      <w:numFmt w:val="bullet"/>
      <w:lvlText w:val=""/>
      <w:lvlJc w:val="left"/>
      <w:pPr>
        <w:ind w:left="2190" w:hanging="420"/>
      </w:pPr>
      <w:rPr>
        <w:rFonts w:ascii="Wingdings" w:hAnsi="Wingdings" w:hint="default"/>
      </w:rPr>
    </w:lvl>
    <w:lvl w:ilvl="2" w:tplc="04090005" w:tentative="1">
      <w:start w:val="1"/>
      <w:numFmt w:val="bullet"/>
      <w:lvlText w:val=""/>
      <w:lvlJc w:val="left"/>
      <w:pPr>
        <w:ind w:left="2610" w:hanging="420"/>
      </w:pPr>
      <w:rPr>
        <w:rFonts w:ascii="Wingdings" w:hAnsi="Wingdings" w:hint="default"/>
      </w:rPr>
    </w:lvl>
    <w:lvl w:ilvl="3" w:tplc="04090001" w:tentative="1">
      <w:start w:val="1"/>
      <w:numFmt w:val="bullet"/>
      <w:lvlText w:val=""/>
      <w:lvlJc w:val="left"/>
      <w:pPr>
        <w:ind w:left="3030" w:hanging="420"/>
      </w:pPr>
      <w:rPr>
        <w:rFonts w:ascii="Wingdings" w:hAnsi="Wingdings" w:hint="default"/>
      </w:rPr>
    </w:lvl>
    <w:lvl w:ilvl="4" w:tplc="04090003" w:tentative="1">
      <w:start w:val="1"/>
      <w:numFmt w:val="bullet"/>
      <w:lvlText w:val=""/>
      <w:lvlJc w:val="left"/>
      <w:pPr>
        <w:ind w:left="3450" w:hanging="420"/>
      </w:pPr>
      <w:rPr>
        <w:rFonts w:ascii="Wingdings" w:hAnsi="Wingdings" w:hint="default"/>
      </w:rPr>
    </w:lvl>
    <w:lvl w:ilvl="5" w:tplc="04090005" w:tentative="1">
      <w:start w:val="1"/>
      <w:numFmt w:val="bullet"/>
      <w:lvlText w:val=""/>
      <w:lvlJc w:val="left"/>
      <w:pPr>
        <w:ind w:left="3870" w:hanging="420"/>
      </w:pPr>
      <w:rPr>
        <w:rFonts w:ascii="Wingdings" w:hAnsi="Wingdings" w:hint="default"/>
      </w:rPr>
    </w:lvl>
    <w:lvl w:ilvl="6" w:tplc="04090001" w:tentative="1">
      <w:start w:val="1"/>
      <w:numFmt w:val="bullet"/>
      <w:lvlText w:val=""/>
      <w:lvlJc w:val="left"/>
      <w:pPr>
        <w:ind w:left="4290" w:hanging="420"/>
      </w:pPr>
      <w:rPr>
        <w:rFonts w:ascii="Wingdings" w:hAnsi="Wingdings" w:hint="default"/>
      </w:rPr>
    </w:lvl>
    <w:lvl w:ilvl="7" w:tplc="04090003" w:tentative="1">
      <w:start w:val="1"/>
      <w:numFmt w:val="bullet"/>
      <w:lvlText w:val=""/>
      <w:lvlJc w:val="left"/>
      <w:pPr>
        <w:ind w:left="4710" w:hanging="420"/>
      </w:pPr>
      <w:rPr>
        <w:rFonts w:ascii="Wingdings" w:hAnsi="Wingdings" w:hint="default"/>
      </w:rPr>
    </w:lvl>
    <w:lvl w:ilvl="8" w:tplc="04090005" w:tentative="1">
      <w:start w:val="1"/>
      <w:numFmt w:val="bullet"/>
      <w:lvlText w:val=""/>
      <w:lvlJc w:val="left"/>
      <w:pPr>
        <w:ind w:left="5130" w:hanging="420"/>
      </w:pPr>
      <w:rPr>
        <w:rFonts w:ascii="Wingdings" w:hAnsi="Wingdings" w:hint="default"/>
      </w:rPr>
    </w:lvl>
  </w:abstractNum>
  <w:num w:numId="1">
    <w:abstractNumId w:val="114"/>
  </w:num>
  <w:num w:numId="2">
    <w:abstractNumId w:val="21"/>
  </w:num>
  <w:num w:numId="3">
    <w:abstractNumId w:val="115"/>
  </w:num>
  <w:num w:numId="4">
    <w:abstractNumId w:val="121"/>
  </w:num>
  <w:num w:numId="5">
    <w:abstractNumId w:val="52"/>
  </w:num>
  <w:num w:numId="6">
    <w:abstractNumId w:val="61"/>
  </w:num>
  <w:num w:numId="7">
    <w:abstractNumId w:val="38"/>
  </w:num>
  <w:num w:numId="8">
    <w:abstractNumId w:val="104"/>
  </w:num>
  <w:num w:numId="9">
    <w:abstractNumId w:val="22"/>
  </w:num>
  <w:num w:numId="10">
    <w:abstractNumId w:val="120"/>
  </w:num>
  <w:num w:numId="11">
    <w:abstractNumId w:val="81"/>
  </w:num>
  <w:num w:numId="12">
    <w:abstractNumId w:val="64"/>
  </w:num>
  <w:num w:numId="13">
    <w:abstractNumId w:val="126"/>
  </w:num>
  <w:num w:numId="14">
    <w:abstractNumId w:val="24"/>
  </w:num>
  <w:num w:numId="15">
    <w:abstractNumId w:val="66"/>
  </w:num>
  <w:num w:numId="16">
    <w:abstractNumId w:val="59"/>
  </w:num>
  <w:num w:numId="17">
    <w:abstractNumId w:val="35"/>
  </w:num>
  <w:num w:numId="18">
    <w:abstractNumId w:val="34"/>
  </w:num>
  <w:num w:numId="19">
    <w:abstractNumId w:val="95"/>
  </w:num>
  <w:num w:numId="20">
    <w:abstractNumId w:val="83"/>
  </w:num>
  <w:num w:numId="21">
    <w:abstractNumId w:val="44"/>
  </w:num>
  <w:num w:numId="22">
    <w:abstractNumId w:val="42"/>
  </w:num>
  <w:num w:numId="23">
    <w:abstractNumId w:val="74"/>
  </w:num>
  <w:num w:numId="24">
    <w:abstractNumId w:val="18"/>
  </w:num>
  <w:num w:numId="25">
    <w:abstractNumId w:val="58"/>
  </w:num>
  <w:num w:numId="26">
    <w:abstractNumId w:val="13"/>
  </w:num>
  <w:num w:numId="27">
    <w:abstractNumId w:val="122"/>
  </w:num>
  <w:num w:numId="28">
    <w:abstractNumId w:val="28"/>
  </w:num>
  <w:num w:numId="29">
    <w:abstractNumId w:val="125"/>
  </w:num>
  <w:num w:numId="30">
    <w:abstractNumId w:val="85"/>
  </w:num>
  <w:num w:numId="31">
    <w:abstractNumId w:val="100"/>
  </w:num>
  <w:num w:numId="32">
    <w:abstractNumId w:val="92"/>
  </w:num>
  <w:num w:numId="33">
    <w:abstractNumId w:val="73"/>
  </w:num>
  <w:num w:numId="34">
    <w:abstractNumId w:val="117"/>
  </w:num>
  <w:num w:numId="35">
    <w:abstractNumId w:val="47"/>
  </w:num>
  <w:num w:numId="36">
    <w:abstractNumId w:val="112"/>
  </w:num>
  <w:num w:numId="37">
    <w:abstractNumId w:val="43"/>
  </w:num>
  <w:num w:numId="38">
    <w:abstractNumId w:val="101"/>
  </w:num>
  <w:num w:numId="39">
    <w:abstractNumId w:val="108"/>
  </w:num>
  <w:num w:numId="40">
    <w:abstractNumId w:val="119"/>
  </w:num>
  <w:num w:numId="41">
    <w:abstractNumId w:val="32"/>
  </w:num>
  <w:num w:numId="42">
    <w:abstractNumId w:val="70"/>
  </w:num>
  <w:num w:numId="43">
    <w:abstractNumId w:val="23"/>
  </w:num>
  <w:num w:numId="44">
    <w:abstractNumId w:val="123"/>
  </w:num>
  <w:num w:numId="45">
    <w:abstractNumId w:val="51"/>
  </w:num>
  <w:num w:numId="46">
    <w:abstractNumId w:val="105"/>
  </w:num>
  <w:num w:numId="47">
    <w:abstractNumId w:val="80"/>
  </w:num>
  <w:num w:numId="48">
    <w:abstractNumId w:val="48"/>
  </w:num>
  <w:num w:numId="49">
    <w:abstractNumId w:val="49"/>
  </w:num>
  <w:num w:numId="50">
    <w:abstractNumId w:val="26"/>
  </w:num>
  <w:num w:numId="51">
    <w:abstractNumId w:val="102"/>
  </w:num>
  <w:num w:numId="52">
    <w:abstractNumId w:val="27"/>
  </w:num>
  <w:num w:numId="53">
    <w:abstractNumId w:val="118"/>
  </w:num>
  <w:num w:numId="54">
    <w:abstractNumId w:val="55"/>
  </w:num>
  <w:num w:numId="55">
    <w:abstractNumId w:val="54"/>
  </w:num>
  <w:num w:numId="56">
    <w:abstractNumId w:val="40"/>
  </w:num>
  <w:num w:numId="57">
    <w:abstractNumId w:val="116"/>
  </w:num>
  <w:num w:numId="58">
    <w:abstractNumId w:val="71"/>
  </w:num>
  <w:num w:numId="59">
    <w:abstractNumId w:val="98"/>
  </w:num>
  <w:num w:numId="60">
    <w:abstractNumId w:val="87"/>
  </w:num>
  <w:num w:numId="61">
    <w:abstractNumId w:val="91"/>
  </w:num>
  <w:num w:numId="62">
    <w:abstractNumId w:val="84"/>
  </w:num>
  <w:num w:numId="63">
    <w:abstractNumId w:val="30"/>
  </w:num>
  <w:num w:numId="64">
    <w:abstractNumId w:val="12"/>
  </w:num>
  <w:num w:numId="65">
    <w:abstractNumId w:val="11"/>
  </w:num>
  <w:num w:numId="66">
    <w:abstractNumId w:val="79"/>
  </w:num>
  <w:num w:numId="67">
    <w:abstractNumId w:val="88"/>
  </w:num>
  <w:num w:numId="68">
    <w:abstractNumId w:val="106"/>
  </w:num>
  <w:num w:numId="69">
    <w:abstractNumId w:val="99"/>
  </w:num>
  <w:num w:numId="70">
    <w:abstractNumId w:val="89"/>
  </w:num>
  <w:num w:numId="71">
    <w:abstractNumId w:val="36"/>
  </w:num>
  <w:num w:numId="72">
    <w:abstractNumId w:val="39"/>
  </w:num>
  <w:num w:numId="73">
    <w:abstractNumId w:val="46"/>
  </w:num>
  <w:num w:numId="74">
    <w:abstractNumId w:val="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8"/>
  </w:num>
  <w:num w:numId="76">
    <w:abstractNumId w:val="65"/>
  </w:num>
  <w:num w:numId="77">
    <w:abstractNumId w:val="78"/>
  </w:num>
  <w:num w:numId="78">
    <w:abstractNumId w:val="29"/>
  </w:num>
  <w:num w:numId="79">
    <w:abstractNumId w:val="94"/>
  </w:num>
  <w:num w:numId="80">
    <w:abstractNumId w:val="82"/>
  </w:num>
  <w:num w:numId="81">
    <w:abstractNumId w:val="14"/>
  </w:num>
  <w:num w:numId="82">
    <w:abstractNumId w:val="90"/>
  </w:num>
  <w:num w:numId="83">
    <w:abstractNumId w:val="56"/>
  </w:num>
  <w:num w:numId="84">
    <w:abstractNumId w:val="57"/>
  </w:num>
  <w:num w:numId="85">
    <w:abstractNumId w:val="31"/>
  </w:num>
  <w:num w:numId="86">
    <w:abstractNumId w:val="110"/>
  </w:num>
  <w:num w:numId="87">
    <w:abstractNumId w:val="60"/>
  </w:num>
  <w:num w:numId="8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0"/>
  </w:num>
  <w:num w:numId="90">
    <w:abstractNumId w:val="50"/>
  </w:num>
  <w:num w:numId="91">
    <w:abstractNumId w:val="113"/>
  </w:num>
  <w:num w:numId="92">
    <w:abstractNumId w:val="67"/>
  </w:num>
  <w:num w:numId="93">
    <w:abstractNumId w:val="25"/>
  </w:num>
  <w:num w:numId="94">
    <w:abstractNumId w:val="15"/>
  </w:num>
  <w:num w:numId="95">
    <w:abstractNumId w:val="103"/>
  </w:num>
  <w:num w:numId="96">
    <w:abstractNumId w:val="76"/>
  </w:num>
  <w:num w:numId="97">
    <w:abstractNumId w:val="17"/>
  </w:num>
  <w:num w:numId="98">
    <w:abstractNumId w:val="19"/>
  </w:num>
  <w:num w:numId="99">
    <w:abstractNumId w:val="69"/>
  </w:num>
  <w:num w:numId="100">
    <w:abstractNumId w:val="97"/>
  </w:num>
  <w:num w:numId="101">
    <w:abstractNumId w:val="111"/>
  </w:num>
  <w:num w:numId="102">
    <w:abstractNumId w:val="93"/>
  </w:num>
  <w:num w:numId="103">
    <w:abstractNumId w:val="37"/>
  </w:num>
  <w:num w:numId="104">
    <w:abstractNumId w:val="109"/>
  </w:num>
  <w:num w:numId="105">
    <w:abstractNumId w:val="16"/>
  </w:num>
  <w:num w:numId="106">
    <w:abstractNumId w:val="124"/>
  </w:num>
  <w:num w:numId="107">
    <w:abstractNumId w:val="45"/>
  </w:num>
  <w:num w:numId="108">
    <w:abstractNumId w:val="72"/>
  </w:num>
  <w:num w:numId="109">
    <w:abstractNumId w:val="53"/>
  </w:num>
  <w:num w:numId="110">
    <w:abstractNumId w:val="20"/>
  </w:num>
  <w:num w:numId="111">
    <w:abstractNumId w:val="96"/>
  </w:num>
  <w:num w:numId="112">
    <w:abstractNumId w:val="63"/>
  </w:num>
  <w:num w:numId="113">
    <w:abstractNumId w:val="41"/>
  </w:num>
  <w:num w:numId="114">
    <w:abstractNumId w:val="9"/>
  </w:num>
  <w:num w:numId="115">
    <w:abstractNumId w:val="7"/>
  </w:num>
  <w:num w:numId="116">
    <w:abstractNumId w:val="6"/>
  </w:num>
  <w:num w:numId="117">
    <w:abstractNumId w:val="5"/>
  </w:num>
  <w:num w:numId="118">
    <w:abstractNumId w:val="4"/>
  </w:num>
  <w:num w:numId="119">
    <w:abstractNumId w:val="8"/>
  </w:num>
  <w:num w:numId="120">
    <w:abstractNumId w:val="3"/>
  </w:num>
  <w:num w:numId="121">
    <w:abstractNumId w:val="2"/>
  </w:num>
  <w:num w:numId="122">
    <w:abstractNumId w:val="1"/>
  </w:num>
  <w:num w:numId="123">
    <w:abstractNumId w:val="0"/>
  </w:num>
  <w:num w:numId="124">
    <w:abstractNumId w:val="101"/>
    <w:lvlOverride w:ilvl="0"/>
    <w:lvlOverride w:ilvl="1"/>
    <w:lvlOverride w:ilvl="2"/>
    <w:lvlOverride w:ilvl="3"/>
    <w:lvlOverride w:ilvl="4"/>
    <w:lvlOverride w:ilvl="5"/>
    <w:lvlOverride w:ilvl="6"/>
    <w:lvlOverride w:ilvl="7"/>
    <w:lvlOverride w:ilvl="8"/>
  </w:num>
  <w:num w:numId="125">
    <w:abstractNumId w:val="33"/>
  </w:num>
  <w:num w:numId="126">
    <w:abstractNumId w:val="77"/>
  </w:num>
  <w:num w:numId="127">
    <w:abstractNumId w:val="86"/>
  </w:num>
  <w:num w:numId="128">
    <w:abstractNumId w:val="107"/>
  </w:num>
  <w:num w:numId="129">
    <w:abstractNumId w:val="75"/>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hideSpellingErrors/>
  <w:hideGrammaticalErrors/>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64" w:dllVersion="131078" w:nlCheck="1" w:checkStyle="1"/>
  <w:activeWritingStyle w:appName="MSWord" w:lang="en-GB" w:vendorID="64" w:dllVersion="0" w:nlCheck="1" w:checkStyle="0"/>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3074">
      <v:textbox inset="5.85pt,.7pt,5.85pt,.7pt"/>
    </o:shapedefaults>
  </w:hdrShapeDefaults>
  <w:footnotePr>
    <w:numRestart w:val="eachSect"/>
    <w:footnote w:id="-1"/>
    <w:footnote w:id="0"/>
  </w:footnotePr>
  <w:endnotePr>
    <w:endnote w:id="-1"/>
    <w:endnote w:id="0"/>
  </w:endnotePr>
  <w:compat>
    <w:spaceForUL/>
    <w:balanceSingleByteDoubleByteWidth/>
    <w:doNotLeaveBackslashAlone/>
    <w:ulTrailSpace/>
    <w:doNotExpandShiftReturn/>
    <w:alignTablesRowByRow/>
    <w:doNotUseHTMLParagraphAutoSpacing/>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2213"/>
    <w:rsid w:val="00001801"/>
    <w:rsid w:val="00002056"/>
    <w:rsid w:val="00002E9A"/>
    <w:rsid w:val="000033E2"/>
    <w:rsid w:val="000040F3"/>
    <w:rsid w:val="00005D3F"/>
    <w:rsid w:val="00007C96"/>
    <w:rsid w:val="00010AE5"/>
    <w:rsid w:val="00016012"/>
    <w:rsid w:val="000217C3"/>
    <w:rsid w:val="0002189C"/>
    <w:rsid w:val="00026CC6"/>
    <w:rsid w:val="00030B1C"/>
    <w:rsid w:val="00031BE0"/>
    <w:rsid w:val="00031C1D"/>
    <w:rsid w:val="00031E35"/>
    <w:rsid w:val="00033758"/>
    <w:rsid w:val="00036A50"/>
    <w:rsid w:val="00036AF6"/>
    <w:rsid w:val="00037DD9"/>
    <w:rsid w:val="0004176C"/>
    <w:rsid w:val="00046004"/>
    <w:rsid w:val="0004631A"/>
    <w:rsid w:val="00047C64"/>
    <w:rsid w:val="00053B6F"/>
    <w:rsid w:val="00062E37"/>
    <w:rsid w:val="00071695"/>
    <w:rsid w:val="00073B41"/>
    <w:rsid w:val="00080E47"/>
    <w:rsid w:val="00081E7E"/>
    <w:rsid w:val="00083F51"/>
    <w:rsid w:val="0009091F"/>
    <w:rsid w:val="00091E49"/>
    <w:rsid w:val="0009210F"/>
    <w:rsid w:val="00093E7E"/>
    <w:rsid w:val="00096DC8"/>
    <w:rsid w:val="00097132"/>
    <w:rsid w:val="000A1101"/>
    <w:rsid w:val="000A1E81"/>
    <w:rsid w:val="000A4337"/>
    <w:rsid w:val="000A781B"/>
    <w:rsid w:val="000B7AE0"/>
    <w:rsid w:val="000C2BF0"/>
    <w:rsid w:val="000C4827"/>
    <w:rsid w:val="000D243F"/>
    <w:rsid w:val="000D2BA1"/>
    <w:rsid w:val="000D329D"/>
    <w:rsid w:val="000D6CFC"/>
    <w:rsid w:val="000E4781"/>
    <w:rsid w:val="000E582A"/>
    <w:rsid w:val="000E6524"/>
    <w:rsid w:val="000F2E20"/>
    <w:rsid w:val="000F3D4F"/>
    <w:rsid w:val="00102609"/>
    <w:rsid w:val="001040CA"/>
    <w:rsid w:val="00111202"/>
    <w:rsid w:val="00117A5D"/>
    <w:rsid w:val="0012547B"/>
    <w:rsid w:val="00133F93"/>
    <w:rsid w:val="0013489D"/>
    <w:rsid w:val="00134C64"/>
    <w:rsid w:val="0013788B"/>
    <w:rsid w:val="001454DF"/>
    <w:rsid w:val="00146272"/>
    <w:rsid w:val="001502DE"/>
    <w:rsid w:val="00153528"/>
    <w:rsid w:val="001549E0"/>
    <w:rsid w:val="0015503D"/>
    <w:rsid w:val="00155081"/>
    <w:rsid w:val="00160DAE"/>
    <w:rsid w:val="00164398"/>
    <w:rsid w:val="00166948"/>
    <w:rsid w:val="00177214"/>
    <w:rsid w:val="00177850"/>
    <w:rsid w:val="00187D01"/>
    <w:rsid w:val="001914A8"/>
    <w:rsid w:val="00192FEC"/>
    <w:rsid w:val="00197BBE"/>
    <w:rsid w:val="001A08AA"/>
    <w:rsid w:val="001A1C68"/>
    <w:rsid w:val="001A25B4"/>
    <w:rsid w:val="001B0593"/>
    <w:rsid w:val="001B198D"/>
    <w:rsid w:val="001B528A"/>
    <w:rsid w:val="001C0A97"/>
    <w:rsid w:val="001C3175"/>
    <w:rsid w:val="001C5703"/>
    <w:rsid w:val="001C69B1"/>
    <w:rsid w:val="001C73BF"/>
    <w:rsid w:val="001D02F6"/>
    <w:rsid w:val="001D51C0"/>
    <w:rsid w:val="001D59D8"/>
    <w:rsid w:val="001D7600"/>
    <w:rsid w:val="001E03FD"/>
    <w:rsid w:val="001E39AF"/>
    <w:rsid w:val="001E406F"/>
    <w:rsid w:val="001E5466"/>
    <w:rsid w:val="001E5FF2"/>
    <w:rsid w:val="001E64E7"/>
    <w:rsid w:val="001F106C"/>
    <w:rsid w:val="001F10EA"/>
    <w:rsid w:val="001F51FD"/>
    <w:rsid w:val="002007FC"/>
    <w:rsid w:val="00203E09"/>
    <w:rsid w:val="00206495"/>
    <w:rsid w:val="00210AFF"/>
    <w:rsid w:val="00210BE4"/>
    <w:rsid w:val="00211E0A"/>
    <w:rsid w:val="002124D3"/>
    <w:rsid w:val="002138EA"/>
    <w:rsid w:val="00214FBD"/>
    <w:rsid w:val="002179F6"/>
    <w:rsid w:val="00222897"/>
    <w:rsid w:val="00231352"/>
    <w:rsid w:val="00232F0C"/>
    <w:rsid w:val="00235394"/>
    <w:rsid w:val="002411EA"/>
    <w:rsid w:val="002416F0"/>
    <w:rsid w:val="00244538"/>
    <w:rsid w:val="00245BC2"/>
    <w:rsid w:val="00250DAA"/>
    <w:rsid w:val="00251347"/>
    <w:rsid w:val="00253C38"/>
    <w:rsid w:val="00257B6C"/>
    <w:rsid w:val="002604DB"/>
    <w:rsid w:val="00260703"/>
    <w:rsid w:val="0026179F"/>
    <w:rsid w:val="00265F42"/>
    <w:rsid w:val="00267505"/>
    <w:rsid w:val="00271470"/>
    <w:rsid w:val="00272ECD"/>
    <w:rsid w:val="00272F67"/>
    <w:rsid w:val="002731F1"/>
    <w:rsid w:val="00274E1A"/>
    <w:rsid w:val="002779B0"/>
    <w:rsid w:val="00281033"/>
    <w:rsid w:val="00282147"/>
    <w:rsid w:val="00282213"/>
    <w:rsid w:val="002824F6"/>
    <w:rsid w:val="002826F7"/>
    <w:rsid w:val="002835E8"/>
    <w:rsid w:val="00284FC9"/>
    <w:rsid w:val="00285414"/>
    <w:rsid w:val="00286424"/>
    <w:rsid w:val="002960DC"/>
    <w:rsid w:val="00297854"/>
    <w:rsid w:val="002A0A76"/>
    <w:rsid w:val="002A534E"/>
    <w:rsid w:val="002A5EC1"/>
    <w:rsid w:val="002C345B"/>
    <w:rsid w:val="002C7296"/>
    <w:rsid w:val="002C79E6"/>
    <w:rsid w:val="002D3E48"/>
    <w:rsid w:val="002E0B3F"/>
    <w:rsid w:val="002E1BC7"/>
    <w:rsid w:val="002E2DF2"/>
    <w:rsid w:val="002E4582"/>
    <w:rsid w:val="002E4951"/>
    <w:rsid w:val="002E598B"/>
    <w:rsid w:val="002E5D1C"/>
    <w:rsid w:val="002E78F3"/>
    <w:rsid w:val="002F07B9"/>
    <w:rsid w:val="002F4093"/>
    <w:rsid w:val="002F4967"/>
    <w:rsid w:val="002F777E"/>
    <w:rsid w:val="00300383"/>
    <w:rsid w:val="00301172"/>
    <w:rsid w:val="003013BE"/>
    <w:rsid w:val="0030245E"/>
    <w:rsid w:val="00302A03"/>
    <w:rsid w:val="00306BB9"/>
    <w:rsid w:val="003118BD"/>
    <w:rsid w:val="003120C4"/>
    <w:rsid w:val="003161E5"/>
    <w:rsid w:val="0032204C"/>
    <w:rsid w:val="00325439"/>
    <w:rsid w:val="00326330"/>
    <w:rsid w:val="0032639D"/>
    <w:rsid w:val="00326A25"/>
    <w:rsid w:val="00327B5A"/>
    <w:rsid w:val="00331351"/>
    <w:rsid w:val="00332246"/>
    <w:rsid w:val="0033383F"/>
    <w:rsid w:val="003418E2"/>
    <w:rsid w:val="00343536"/>
    <w:rsid w:val="00346454"/>
    <w:rsid w:val="003470C4"/>
    <w:rsid w:val="00352344"/>
    <w:rsid w:val="00353115"/>
    <w:rsid w:val="00355100"/>
    <w:rsid w:val="00356C77"/>
    <w:rsid w:val="00360DDF"/>
    <w:rsid w:val="00362E3E"/>
    <w:rsid w:val="0036640C"/>
    <w:rsid w:val="0036674F"/>
    <w:rsid w:val="00367724"/>
    <w:rsid w:val="00371D3C"/>
    <w:rsid w:val="00372C90"/>
    <w:rsid w:val="00373B57"/>
    <w:rsid w:val="00373FE4"/>
    <w:rsid w:val="00375239"/>
    <w:rsid w:val="00375FF0"/>
    <w:rsid w:val="00381D45"/>
    <w:rsid w:val="003820BC"/>
    <w:rsid w:val="003838CC"/>
    <w:rsid w:val="0038492F"/>
    <w:rsid w:val="003909AD"/>
    <w:rsid w:val="00392DA8"/>
    <w:rsid w:val="00393B8A"/>
    <w:rsid w:val="003956E8"/>
    <w:rsid w:val="00395F01"/>
    <w:rsid w:val="003968CB"/>
    <w:rsid w:val="003977A3"/>
    <w:rsid w:val="003A3700"/>
    <w:rsid w:val="003A4167"/>
    <w:rsid w:val="003B2C16"/>
    <w:rsid w:val="003B3D95"/>
    <w:rsid w:val="003B5A6D"/>
    <w:rsid w:val="003B6A0E"/>
    <w:rsid w:val="003B7189"/>
    <w:rsid w:val="003C11FC"/>
    <w:rsid w:val="003C1849"/>
    <w:rsid w:val="003C1A09"/>
    <w:rsid w:val="003C2907"/>
    <w:rsid w:val="003D1EEB"/>
    <w:rsid w:val="003D3563"/>
    <w:rsid w:val="003E12EF"/>
    <w:rsid w:val="003E1576"/>
    <w:rsid w:val="003E17FA"/>
    <w:rsid w:val="003E1970"/>
    <w:rsid w:val="003E3BB9"/>
    <w:rsid w:val="003E7671"/>
    <w:rsid w:val="003F18BD"/>
    <w:rsid w:val="003F77B7"/>
    <w:rsid w:val="0040172A"/>
    <w:rsid w:val="00403FAD"/>
    <w:rsid w:val="004059EF"/>
    <w:rsid w:val="004101F7"/>
    <w:rsid w:val="00412555"/>
    <w:rsid w:val="00412DA6"/>
    <w:rsid w:val="00413F65"/>
    <w:rsid w:val="0041432B"/>
    <w:rsid w:val="00423C03"/>
    <w:rsid w:val="004256E4"/>
    <w:rsid w:val="004309F0"/>
    <w:rsid w:val="00435256"/>
    <w:rsid w:val="004378D4"/>
    <w:rsid w:val="00437987"/>
    <w:rsid w:val="0044098E"/>
    <w:rsid w:val="00451510"/>
    <w:rsid w:val="0045293C"/>
    <w:rsid w:val="004569CD"/>
    <w:rsid w:val="00460538"/>
    <w:rsid w:val="00464663"/>
    <w:rsid w:val="00464B23"/>
    <w:rsid w:val="00466C41"/>
    <w:rsid w:val="004740D0"/>
    <w:rsid w:val="004746E7"/>
    <w:rsid w:val="00476342"/>
    <w:rsid w:val="0047705E"/>
    <w:rsid w:val="004809CE"/>
    <w:rsid w:val="004816A3"/>
    <w:rsid w:val="00482400"/>
    <w:rsid w:val="00484EA4"/>
    <w:rsid w:val="00484F3B"/>
    <w:rsid w:val="00493FB2"/>
    <w:rsid w:val="004940C4"/>
    <w:rsid w:val="00497F62"/>
    <w:rsid w:val="004A6ED4"/>
    <w:rsid w:val="004B1176"/>
    <w:rsid w:val="004C1B30"/>
    <w:rsid w:val="004C4ACB"/>
    <w:rsid w:val="004D1A35"/>
    <w:rsid w:val="004D216D"/>
    <w:rsid w:val="004D7767"/>
    <w:rsid w:val="004D7CC1"/>
    <w:rsid w:val="004E13B8"/>
    <w:rsid w:val="004E192F"/>
    <w:rsid w:val="004E1C28"/>
    <w:rsid w:val="004E2578"/>
    <w:rsid w:val="004E29FD"/>
    <w:rsid w:val="004E4676"/>
    <w:rsid w:val="004E4A6F"/>
    <w:rsid w:val="004E73E2"/>
    <w:rsid w:val="004F4AA6"/>
    <w:rsid w:val="004F60FA"/>
    <w:rsid w:val="00501863"/>
    <w:rsid w:val="00503979"/>
    <w:rsid w:val="0050496B"/>
    <w:rsid w:val="00505BFA"/>
    <w:rsid w:val="0050645A"/>
    <w:rsid w:val="005120D7"/>
    <w:rsid w:val="005136D5"/>
    <w:rsid w:val="00513E72"/>
    <w:rsid w:val="0052027F"/>
    <w:rsid w:val="0052277B"/>
    <w:rsid w:val="0052347A"/>
    <w:rsid w:val="00523E89"/>
    <w:rsid w:val="0052582B"/>
    <w:rsid w:val="0052683C"/>
    <w:rsid w:val="0053404E"/>
    <w:rsid w:val="00534F86"/>
    <w:rsid w:val="0053657D"/>
    <w:rsid w:val="00542566"/>
    <w:rsid w:val="00543C0F"/>
    <w:rsid w:val="005446C4"/>
    <w:rsid w:val="00546B1D"/>
    <w:rsid w:val="005475FA"/>
    <w:rsid w:val="0055015C"/>
    <w:rsid w:val="005510B4"/>
    <w:rsid w:val="00552053"/>
    <w:rsid w:val="00552385"/>
    <w:rsid w:val="00552E87"/>
    <w:rsid w:val="00556343"/>
    <w:rsid w:val="00556D5E"/>
    <w:rsid w:val="005603FE"/>
    <w:rsid w:val="00561CC7"/>
    <w:rsid w:val="00561EAB"/>
    <w:rsid w:val="00567C12"/>
    <w:rsid w:val="00571139"/>
    <w:rsid w:val="00572F0F"/>
    <w:rsid w:val="00574906"/>
    <w:rsid w:val="005769E3"/>
    <w:rsid w:val="005823C6"/>
    <w:rsid w:val="00583137"/>
    <w:rsid w:val="00583F5F"/>
    <w:rsid w:val="00585E84"/>
    <w:rsid w:val="0058646A"/>
    <w:rsid w:val="00590B57"/>
    <w:rsid w:val="00590FD5"/>
    <w:rsid w:val="0059213F"/>
    <w:rsid w:val="00596334"/>
    <w:rsid w:val="005968EB"/>
    <w:rsid w:val="005A3935"/>
    <w:rsid w:val="005A5A10"/>
    <w:rsid w:val="005A5A6D"/>
    <w:rsid w:val="005A61B5"/>
    <w:rsid w:val="005B1A21"/>
    <w:rsid w:val="005B2C46"/>
    <w:rsid w:val="005B3D78"/>
    <w:rsid w:val="005B5829"/>
    <w:rsid w:val="005B6943"/>
    <w:rsid w:val="005C1EFD"/>
    <w:rsid w:val="005C3F6F"/>
    <w:rsid w:val="005C4FC5"/>
    <w:rsid w:val="005D083A"/>
    <w:rsid w:val="005D2DE1"/>
    <w:rsid w:val="005D3D31"/>
    <w:rsid w:val="005D591F"/>
    <w:rsid w:val="005E2CAD"/>
    <w:rsid w:val="005E5F9F"/>
    <w:rsid w:val="005F0A93"/>
    <w:rsid w:val="005F2AD7"/>
    <w:rsid w:val="005F45EF"/>
    <w:rsid w:val="005F47EF"/>
    <w:rsid w:val="005F71ED"/>
    <w:rsid w:val="00601EA2"/>
    <w:rsid w:val="00602839"/>
    <w:rsid w:val="0060307B"/>
    <w:rsid w:val="00606685"/>
    <w:rsid w:val="006079BB"/>
    <w:rsid w:val="00610D44"/>
    <w:rsid w:val="00612767"/>
    <w:rsid w:val="00617061"/>
    <w:rsid w:val="00621226"/>
    <w:rsid w:val="006212A0"/>
    <w:rsid w:val="00621D8C"/>
    <w:rsid w:val="00626AC0"/>
    <w:rsid w:val="0063335B"/>
    <w:rsid w:val="00635807"/>
    <w:rsid w:val="0064325A"/>
    <w:rsid w:val="00645231"/>
    <w:rsid w:val="00646A99"/>
    <w:rsid w:val="0065027E"/>
    <w:rsid w:val="00650836"/>
    <w:rsid w:val="006600BA"/>
    <w:rsid w:val="00662044"/>
    <w:rsid w:val="00662B82"/>
    <w:rsid w:val="00667D81"/>
    <w:rsid w:val="00674CB4"/>
    <w:rsid w:val="00676D2F"/>
    <w:rsid w:val="006771FF"/>
    <w:rsid w:val="006804C4"/>
    <w:rsid w:val="006804E8"/>
    <w:rsid w:val="00680C36"/>
    <w:rsid w:val="00682A98"/>
    <w:rsid w:val="006832F7"/>
    <w:rsid w:val="00690CAB"/>
    <w:rsid w:val="00691302"/>
    <w:rsid w:val="00691BC9"/>
    <w:rsid w:val="00695CA9"/>
    <w:rsid w:val="006A00C8"/>
    <w:rsid w:val="006B2234"/>
    <w:rsid w:val="006B3B53"/>
    <w:rsid w:val="006B4641"/>
    <w:rsid w:val="006B6F2D"/>
    <w:rsid w:val="006C34CE"/>
    <w:rsid w:val="006D210A"/>
    <w:rsid w:val="006D4B0D"/>
    <w:rsid w:val="006D613D"/>
    <w:rsid w:val="006D70C8"/>
    <w:rsid w:val="006E212F"/>
    <w:rsid w:val="006E4522"/>
    <w:rsid w:val="006E5757"/>
    <w:rsid w:val="006F251D"/>
    <w:rsid w:val="006F29B2"/>
    <w:rsid w:val="006F51E4"/>
    <w:rsid w:val="006F5E7C"/>
    <w:rsid w:val="00701D65"/>
    <w:rsid w:val="00702D6C"/>
    <w:rsid w:val="00703970"/>
    <w:rsid w:val="00703E6B"/>
    <w:rsid w:val="0070646B"/>
    <w:rsid w:val="00710645"/>
    <w:rsid w:val="0071334B"/>
    <w:rsid w:val="00714136"/>
    <w:rsid w:val="00716C07"/>
    <w:rsid w:val="00717C22"/>
    <w:rsid w:val="00721394"/>
    <w:rsid w:val="007221A9"/>
    <w:rsid w:val="0072393D"/>
    <w:rsid w:val="0072555E"/>
    <w:rsid w:val="00726CB3"/>
    <w:rsid w:val="00732663"/>
    <w:rsid w:val="0073277E"/>
    <w:rsid w:val="00732D8D"/>
    <w:rsid w:val="007357A2"/>
    <w:rsid w:val="007449EC"/>
    <w:rsid w:val="007462FA"/>
    <w:rsid w:val="00746429"/>
    <w:rsid w:val="007553A2"/>
    <w:rsid w:val="00755B61"/>
    <w:rsid w:val="00763D90"/>
    <w:rsid w:val="007663DE"/>
    <w:rsid w:val="00766764"/>
    <w:rsid w:val="00767D58"/>
    <w:rsid w:val="00770C26"/>
    <w:rsid w:val="0078240D"/>
    <w:rsid w:val="007858C8"/>
    <w:rsid w:val="0078781E"/>
    <w:rsid w:val="00790522"/>
    <w:rsid w:val="007913E9"/>
    <w:rsid w:val="00792724"/>
    <w:rsid w:val="00793407"/>
    <w:rsid w:val="00796E6E"/>
    <w:rsid w:val="007A122D"/>
    <w:rsid w:val="007A1450"/>
    <w:rsid w:val="007A27FA"/>
    <w:rsid w:val="007B03AD"/>
    <w:rsid w:val="007B0A1A"/>
    <w:rsid w:val="007B3E1C"/>
    <w:rsid w:val="007B7620"/>
    <w:rsid w:val="007C3EC9"/>
    <w:rsid w:val="007C5789"/>
    <w:rsid w:val="007C6CD3"/>
    <w:rsid w:val="007C73E3"/>
    <w:rsid w:val="007C762D"/>
    <w:rsid w:val="007D0401"/>
    <w:rsid w:val="007D1864"/>
    <w:rsid w:val="007D1D9C"/>
    <w:rsid w:val="007D60E1"/>
    <w:rsid w:val="007E27F1"/>
    <w:rsid w:val="007E3162"/>
    <w:rsid w:val="007F0E1E"/>
    <w:rsid w:val="007F3A6E"/>
    <w:rsid w:val="007F4A9B"/>
    <w:rsid w:val="007F562D"/>
    <w:rsid w:val="008013B5"/>
    <w:rsid w:val="0080168D"/>
    <w:rsid w:val="008036EC"/>
    <w:rsid w:val="00807CA9"/>
    <w:rsid w:val="008136CB"/>
    <w:rsid w:val="00817D64"/>
    <w:rsid w:val="008315F6"/>
    <w:rsid w:val="00831FB8"/>
    <w:rsid w:val="00837C86"/>
    <w:rsid w:val="0084010E"/>
    <w:rsid w:val="0084515F"/>
    <w:rsid w:val="00846E52"/>
    <w:rsid w:val="00847F53"/>
    <w:rsid w:val="00852962"/>
    <w:rsid w:val="00857180"/>
    <w:rsid w:val="00857CB5"/>
    <w:rsid w:val="00860700"/>
    <w:rsid w:val="00863233"/>
    <w:rsid w:val="00863759"/>
    <w:rsid w:val="008708BA"/>
    <w:rsid w:val="0087132A"/>
    <w:rsid w:val="00872420"/>
    <w:rsid w:val="008772F7"/>
    <w:rsid w:val="00882992"/>
    <w:rsid w:val="00883E9A"/>
    <w:rsid w:val="0088606D"/>
    <w:rsid w:val="00886AB9"/>
    <w:rsid w:val="00890812"/>
    <w:rsid w:val="00890E79"/>
    <w:rsid w:val="00893F2F"/>
    <w:rsid w:val="00896B9E"/>
    <w:rsid w:val="008A13FC"/>
    <w:rsid w:val="008A2512"/>
    <w:rsid w:val="008A3FE4"/>
    <w:rsid w:val="008A7732"/>
    <w:rsid w:val="008B142B"/>
    <w:rsid w:val="008B1BD4"/>
    <w:rsid w:val="008C19FD"/>
    <w:rsid w:val="008C60E9"/>
    <w:rsid w:val="008C6EFB"/>
    <w:rsid w:val="008D27B8"/>
    <w:rsid w:val="008D4A87"/>
    <w:rsid w:val="008D54B1"/>
    <w:rsid w:val="008D7B48"/>
    <w:rsid w:val="008E0BE3"/>
    <w:rsid w:val="008E0F3D"/>
    <w:rsid w:val="008E1DC4"/>
    <w:rsid w:val="008E56C9"/>
    <w:rsid w:val="008E6B84"/>
    <w:rsid w:val="008E752D"/>
    <w:rsid w:val="008E7DA7"/>
    <w:rsid w:val="008F305F"/>
    <w:rsid w:val="008F4EC8"/>
    <w:rsid w:val="008F5778"/>
    <w:rsid w:val="00904083"/>
    <w:rsid w:val="00904738"/>
    <w:rsid w:val="00910BC9"/>
    <w:rsid w:val="00911153"/>
    <w:rsid w:val="0091204B"/>
    <w:rsid w:val="009127D1"/>
    <w:rsid w:val="00925B5F"/>
    <w:rsid w:val="00925FE0"/>
    <w:rsid w:val="009308AF"/>
    <w:rsid w:val="00937186"/>
    <w:rsid w:val="00946561"/>
    <w:rsid w:val="00946656"/>
    <w:rsid w:val="00950FA5"/>
    <w:rsid w:val="009541C5"/>
    <w:rsid w:val="00961E0D"/>
    <w:rsid w:val="00963BCC"/>
    <w:rsid w:val="00964659"/>
    <w:rsid w:val="0096544D"/>
    <w:rsid w:val="00965564"/>
    <w:rsid w:val="00966836"/>
    <w:rsid w:val="00966E38"/>
    <w:rsid w:val="00967477"/>
    <w:rsid w:val="009705DD"/>
    <w:rsid w:val="009714B9"/>
    <w:rsid w:val="00971EC1"/>
    <w:rsid w:val="00983910"/>
    <w:rsid w:val="0098483E"/>
    <w:rsid w:val="00986096"/>
    <w:rsid w:val="00987DFE"/>
    <w:rsid w:val="00990EF7"/>
    <w:rsid w:val="009950A7"/>
    <w:rsid w:val="009A2D25"/>
    <w:rsid w:val="009A3B3C"/>
    <w:rsid w:val="009A6166"/>
    <w:rsid w:val="009B1C8B"/>
    <w:rsid w:val="009B1F21"/>
    <w:rsid w:val="009B3A2D"/>
    <w:rsid w:val="009B7445"/>
    <w:rsid w:val="009B7C9C"/>
    <w:rsid w:val="009C0727"/>
    <w:rsid w:val="009C364F"/>
    <w:rsid w:val="009D3537"/>
    <w:rsid w:val="009D58A3"/>
    <w:rsid w:val="009D5C87"/>
    <w:rsid w:val="009E15EC"/>
    <w:rsid w:val="009E35B7"/>
    <w:rsid w:val="009F1316"/>
    <w:rsid w:val="00A00C28"/>
    <w:rsid w:val="00A00E67"/>
    <w:rsid w:val="00A00ED6"/>
    <w:rsid w:val="00A01639"/>
    <w:rsid w:val="00A01D0C"/>
    <w:rsid w:val="00A03485"/>
    <w:rsid w:val="00A10CDF"/>
    <w:rsid w:val="00A121F8"/>
    <w:rsid w:val="00A12CDD"/>
    <w:rsid w:val="00A13DA3"/>
    <w:rsid w:val="00A15D22"/>
    <w:rsid w:val="00A272C2"/>
    <w:rsid w:val="00A277C5"/>
    <w:rsid w:val="00A32C69"/>
    <w:rsid w:val="00A3745B"/>
    <w:rsid w:val="00A43DA6"/>
    <w:rsid w:val="00A4459F"/>
    <w:rsid w:val="00A45BC7"/>
    <w:rsid w:val="00A50504"/>
    <w:rsid w:val="00A5091D"/>
    <w:rsid w:val="00A56A4B"/>
    <w:rsid w:val="00A610FD"/>
    <w:rsid w:val="00A62061"/>
    <w:rsid w:val="00A623CB"/>
    <w:rsid w:val="00A62972"/>
    <w:rsid w:val="00A66C3E"/>
    <w:rsid w:val="00A7077B"/>
    <w:rsid w:val="00A70B24"/>
    <w:rsid w:val="00A81B15"/>
    <w:rsid w:val="00A85DBC"/>
    <w:rsid w:val="00A873E0"/>
    <w:rsid w:val="00A8753A"/>
    <w:rsid w:val="00A96E15"/>
    <w:rsid w:val="00AA1B94"/>
    <w:rsid w:val="00AA4001"/>
    <w:rsid w:val="00AA4235"/>
    <w:rsid w:val="00AA4861"/>
    <w:rsid w:val="00AA6DE1"/>
    <w:rsid w:val="00AB1528"/>
    <w:rsid w:val="00AC018B"/>
    <w:rsid w:val="00AC2B6D"/>
    <w:rsid w:val="00AC47F0"/>
    <w:rsid w:val="00AC528D"/>
    <w:rsid w:val="00AC5429"/>
    <w:rsid w:val="00AC5B94"/>
    <w:rsid w:val="00AC6791"/>
    <w:rsid w:val="00AD08DB"/>
    <w:rsid w:val="00AD4855"/>
    <w:rsid w:val="00AD5B85"/>
    <w:rsid w:val="00AD5FB1"/>
    <w:rsid w:val="00AD6966"/>
    <w:rsid w:val="00AE1B3F"/>
    <w:rsid w:val="00AE2088"/>
    <w:rsid w:val="00AE2E2F"/>
    <w:rsid w:val="00AE7919"/>
    <w:rsid w:val="00AF50B6"/>
    <w:rsid w:val="00B02F67"/>
    <w:rsid w:val="00B13B8D"/>
    <w:rsid w:val="00B154D4"/>
    <w:rsid w:val="00B17711"/>
    <w:rsid w:val="00B2089B"/>
    <w:rsid w:val="00B24EEF"/>
    <w:rsid w:val="00B25C8D"/>
    <w:rsid w:val="00B25F24"/>
    <w:rsid w:val="00B31B1D"/>
    <w:rsid w:val="00B33F73"/>
    <w:rsid w:val="00B36967"/>
    <w:rsid w:val="00B37325"/>
    <w:rsid w:val="00B42FB5"/>
    <w:rsid w:val="00B430C1"/>
    <w:rsid w:val="00B44608"/>
    <w:rsid w:val="00B45F20"/>
    <w:rsid w:val="00B46ECC"/>
    <w:rsid w:val="00B52668"/>
    <w:rsid w:val="00B54A2D"/>
    <w:rsid w:val="00B61FA7"/>
    <w:rsid w:val="00B62453"/>
    <w:rsid w:val="00B67A7A"/>
    <w:rsid w:val="00B71A37"/>
    <w:rsid w:val="00B71C39"/>
    <w:rsid w:val="00B730A0"/>
    <w:rsid w:val="00B81F2D"/>
    <w:rsid w:val="00B82AE9"/>
    <w:rsid w:val="00B8402D"/>
    <w:rsid w:val="00B8446C"/>
    <w:rsid w:val="00B877F5"/>
    <w:rsid w:val="00B96218"/>
    <w:rsid w:val="00BA3713"/>
    <w:rsid w:val="00BA3EE9"/>
    <w:rsid w:val="00BA4756"/>
    <w:rsid w:val="00BA6019"/>
    <w:rsid w:val="00BA7450"/>
    <w:rsid w:val="00BA7633"/>
    <w:rsid w:val="00BB0BB6"/>
    <w:rsid w:val="00BB0FF1"/>
    <w:rsid w:val="00BB16C5"/>
    <w:rsid w:val="00BB333D"/>
    <w:rsid w:val="00BB4323"/>
    <w:rsid w:val="00BC1C89"/>
    <w:rsid w:val="00BC2A7F"/>
    <w:rsid w:val="00BC3944"/>
    <w:rsid w:val="00BC427B"/>
    <w:rsid w:val="00BC6CB3"/>
    <w:rsid w:val="00BD209E"/>
    <w:rsid w:val="00BD2245"/>
    <w:rsid w:val="00BE131E"/>
    <w:rsid w:val="00BE2922"/>
    <w:rsid w:val="00BE4977"/>
    <w:rsid w:val="00BE6E1E"/>
    <w:rsid w:val="00BF0785"/>
    <w:rsid w:val="00BF1DE8"/>
    <w:rsid w:val="00BF26B8"/>
    <w:rsid w:val="00BF2C5A"/>
    <w:rsid w:val="00BF54D3"/>
    <w:rsid w:val="00C003FB"/>
    <w:rsid w:val="00C010A6"/>
    <w:rsid w:val="00C011F4"/>
    <w:rsid w:val="00C05A31"/>
    <w:rsid w:val="00C068BB"/>
    <w:rsid w:val="00C06E3E"/>
    <w:rsid w:val="00C110B1"/>
    <w:rsid w:val="00C117CF"/>
    <w:rsid w:val="00C13E4F"/>
    <w:rsid w:val="00C156FF"/>
    <w:rsid w:val="00C15F9D"/>
    <w:rsid w:val="00C178BD"/>
    <w:rsid w:val="00C2338B"/>
    <w:rsid w:val="00C23572"/>
    <w:rsid w:val="00C26C93"/>
    <w:rsid w:val="00C317ED"/>
    <w:rsid w:val="00C31A0A"/>
    <w:rsid w:val="00C32AD8"/>
    <w:rsid w:val="00C32E98"/>
    <w:rsid w:val="00C33FC9"/>
    <w:rsid w:val="00C42558"/>
    <w:rsid w:val="00C50AB2"/>
    <w:rsid w:val="00C55076"/>
    <w:rsid w:val="00C556C0"/>
    <w:rsid w:val="00C56C0C"/>
    <w:rsid w:val="00C626BB"/>
    <w:rsid w:val="00C6746D"/>
    <w:rsid w:val="00C70B8C"/>
    <w:rsid w:val="00C72315"/>
    <w:rsid w:val="00C80B2F"/>
    <w:rsid w:val="00C81035"/>
    <w:rsid w:val="00C8343E"/>
    <w:rsid w:val="00C83513"/>
    <w:rsid w:val="00C86179"/>
    <w:rsid w:val="00C9107D"/>
    <w:rsid w:val="00C94538"/>
    <w:rsid w:val="00CA2DD5"/>
    <w:rsid w:val="00CA2DF7"/>
    <w:rsid w:val="00CA3630"/>
    <w:rsid w:val="00CA3EF1"/>
    <w:rsid w:val="00CA5736"/>
    <w:rsid w:val="00CA7FA4"/>
    <w:rsid w:val="00CC08B8"/>
    <w:rsid w:val="00CC76D0"/>
    <w:rsid w:val="00CD1203"/>
    <w:rsid w:val="00CD3026"/>
    <w:rsid w:val="00CD5546"/>
    <w:rsid w:val="00CD6F07"/>
    <w:rsid w:val="00CD6F47"/>
    <w:rsid w:val="00CE291A"/>
    <w:rsid w:val="00CF17FD"/>
    <w:rsid w:val="00CF29A9"/>
    <w:rsid w:val="00CF7C4F"/>
    <w:rsid w:val="00D013AE"/>
    <w:rsid w:val="00D01DF9"/>
    <w:rsid w:val="00D01F29"/>
    <w:rsid w:val="00D060CC"/>
    <w:rsid w:val="00D072D9"/>
    <w:rsid w:val="00D10099"/>
    <w:rsid w:val="00D12E37"/>
    <w:rsid w:val="00D12EB5"/>
    <w:rsid w:val="00D1435F"/>
    <w:rsid w:val="00D15162"/>
    <w:rsid w:val="00D20D3B"/>
    <w:rsid w:val="00D21EB8"/>
    <w:rsid w:val="00D24451"/>
    <w:rsid w:val="00D24F7C"/>
    <w:rsid w:val="00D25D5B"/>
    <w:rsid w:val="00D33B52"/>
    <w:rsid w:val="00D36989"/>
    <w:rsid w:val="00D410C5"/>
    <w:rsid w:val="00D47CF9"/>
    <w:rsid w:val="00D520E4"/>
    <w:rsid w:val="00D53736"/>
    <w:rsid w:val="00D554DE"/>
    <w:rsid w:val="00D56A91"/>
    <w:rsid w:val="00D57DFA"/>
    <w:rsid w:val="00D60FDC"/>
    <w:rsid w:val="00D61409"/>
    <w:rsid w:val="00D62D2A"/>
    <w:rsid w:val="00D6608A"/>
    <w:rsid w:val="00D72F82"/>
    <w:rsid w:val="00D73D5A"/>
    <w:rsid w:val="00D75BF6"/>
    <w:rsid w:val="00D76735"/>
    <w:rsid w:val="00D8132E"/>
    <w:rsid w:val="00D851EB"/>
    <w:rsid w:val="00D85763"/>
    <w:rsid w:val="00D866C9"/>
    <w:rsid w:val="00D87880"/>
    <w:rsid w:val="00D91958"/>
    <w:rsid w:val="00D95050"/>
    <w:rsid w:val="00DA0537"/>
    <w:rsid w:val="00DA4EBA"/>
    <w:rsid w:val="00DA7B68"/>
    <w:rsid w:val="00DB020E"/>
    <w:rsid w:val="00DB08F5"/>
    <w:rsid w:val="00DB7E6D"/>
    <w:rsid w:val="00DC08D7"/>
    <w:rsid w:val="00DC0918"/>
    <w:rsid w:val="00DC37E8"/>
    <w:rsid w:val="00DC399D"/>
    <w:rsid w:val="00DC54AB"/>
    <w:rsid w:val="00DD04A4"/>
    <w:rsid w:val="00DD0883"/>
    <w:rsid w:val="00DD0C2C"/>
    <w:rsid w:val="00DD21FE"/>
    <w:rsid w:val="00DD25DF"/>
    <w:rsid w:val="00DD799B"/>
    <w:rsid w:val="00DD7EDC"/>
    <w:rsid w:val="00DE1E9D"/>
    <w:rsid w:val="00DE7DA2"/>
    <w:rsid w:val="00DF0100"/>
    <w:rsid w:val="00DF4C62"/>
    <w:rsid w:val="00DF5840"/>
    <w:rsid w:val="00DF5D3B"/>
    <w:rsid w:val="00E03CB3"/>
    <w:rsid w:val="00E145D3"/>
    <w:rsid w:val="00E161B0"/>
    <w:rsid w:val="00E16355"/>
    <w:rsid w:val="00E212C1"/>
    <w:rsid w:val="00E213F7"/>
    <w:rsid w:val="00E24ABD"/>
    <w:rsid w:val="00E34669"/>
    <w:rsid w:val="00E354EA"/>
    <w:rsid w:val="00E37B51"/>
    <w:rsid w:val="00E416F9"/>
    <w:rsid w:val="00E45423"/>
    <w:rsid w:val="00E461A5"/>
    <w:rsid w:val="00E5017D"/>
    <w:rsid w:val="00E514B8"/>
    <w:rsid w:val="00E5168D"/>
    <w:rsid w:val="00E57272"/>
    <w:rsid w:val="00E57B74"/>
    <w:rsid w:val="00E605FE"/>
    <w:rsid w:val="00E64045"/>
    <w:rsid w:val="00E641B1"/>
    <w:rsid w:val="00E67814"/>
    <w:rsid w:val="00E7002C"/>
    <w:rsid w:val="00E723E9"/>
    <w:rsid w:val="00E7423A"/>
    <w:rsid w:val="00E7472D"/>
    <w:rsid w:val="00E74957"/>
    <w:rsid w:val="00E8329F"/>
    <w:rsid w:val="00E84190"/>
    <w:rsid w:val="00E85789"/>
    <w:rsid w:val="00E8629F"/>
    <w:rsid w:val="00E86BCE"/>
    <w:rsid w:val="00E90ADE"/>
    <w:rsid w:val="00E916AF"/>
    <w:rsid w:val="00E93267"/>
    <w:rsid w:val="00E93EE9"/>
    <w:rsid w:val="00E943BB"/>
    <w:rsid w:val="00E970B7"/>
    <w:rsid w:val="00EA3C24"/>
    <w:rsid w:val="00EA3D5D"/>
    <w:rsid w:val="00EB1D4C"/>
    <w:rsid w:val="00EB4B5B"/>
    <w:rsid w:val="00EC11A9"/>
    <w:rsid w:val="00EC57C2"/>
    <w:rsid w:val="00EC5CA7"/>
    <w:rsid w:val="00EC6B46"/>
    <w:rsid w:val="00EC7FBC"/>
    <w:rsid w:val="00ED389C"/>
    <w:rsid w:val="00ED3AB5"/>
    <w:rsid w:val="00ED3E83"/>
    <w:rsid w:val="00ED5F4E"/>
    <w:rsid w:val="00ED637C"/>
    <w:rsid w:val="00ED695E"/>
    <w:rsid w:val="00EE00B9"/>
    <w:rsid w:val="00EE1A98"/>
    <w:rsid w:val="00EE6B4F"/>
    <w:rsid w:val="00EF49D2"/>
    <w:rsid w:val="00EF5D45"/>
    <w:rsid w:val="00F02987"/>
    <w:rsid w:val="00F02DD3"/>
    <w:rsid w:val="00F072D8"/>
    <w:rsid w:val="00F102D1"/>
    <w:rsid w:val="00F142A8"/>
    <w:rsid w:val="00F208DA"/>
    <w:rsid w:val="00F21AB7"/>
    <w:rsid w:val="00F23FE3"/>
    <w:rsid w:val="00F24DD5"/>
    <w:rsid w:val="00F267CD"/>
    <w:rsid w:val="00F26ACF"/>
    <w:rsid w:val="00F41113"/>
    <w:rsid w:val="00F425CC"/>
    <w:rsid w:val="00F42C5D"/>
    <w:rsid w:val="00F43387"/>
    <w:rsid w:val="00F44C1A"/>
    <w:rsid w:val="00F53CBD"/>
    <w:rsid w:val="00F565A0"/>
    <w:rsid w:val="00F60A87"/>
    <w:rsid w:val="00F611DD"/>
    <w:rsid w:val="00F618D8"/>
    <w:rsid w:val="00F709CC"/>
    <w:rsid w:val="00F711D7"/>
    <w:rsid w:val="00F728EA"/>
    <w:rsid w:val="00F757E9"/>
    <w:rsid w:val="00F75994"/>
    <w:rsid w:val="00F82699"/>
    <w:rsid w:val="00F83A4B"/>
    <w:rsid w:val="00F87BF7"/>
    <w:rsid w:val="00F9436E"/>
    <w:rsid w:val="00F96664"/>
    <w:rsid w:val="00F97E7F"/>
    <w:rsid w:val="00FA02DC"/>
    <w:rsid w:val="00FA074B"/>
    <w:rsid w:val="00FA0A28"/>
    <w:rsid w:val="00FA455E"/>
    <w:rsid w:val="00FA544D"/>
    <w:rsid w:val="00FA7EEA"/>
    <w:rsid w:val="00FB1059"/>
    <w:rsid w:val="00FB19D1"/>
    <w:rsid w:val="00FB1CA3"/>
    <w:rsid w:val="00FB29D8"/>
    <w:rsid w:val="00FB5F85"/>
    <w:rsid w:val="00FB6BEB"/>
    <w:rsid w:val="00FB7229"/>
    <w:rsid w:val="00FB73AB"/>
    <w:rsid w:val="00FC051F"/>
    <w:rsid w:val="00FC2574"/>
    <w:rsid w:val="00FD076A"/>
    <w:rsid w:val="00FD3FDD"/>
    <w:rsid w:val="00FD4AE4"/>
    <w:rsid w:val="00FD60C0"/>
    <w:rsid w:val="00FD73E8"/>
    <w:rsid w:val="00FD7DA2"/>
    <w:rsid w:val="00FE0AA7"/>
    <w:rsid w:val="00FE206F"/>
    <w:rsid w:val="00FE2778"/>
    <w:rsid w:val="00FE6FEF"/>
    <w:rsid w:val="00FF09D0"/>
    <w:rsid w:val="00FF3012"/>
    <w:rsid w:val="00FF632F"/>
    <w:rsid w:val="00FF7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v:textbox inset="5.85pt,.7pt,5.85pt,.7pt"/>
    </o:shapedefaults>
    <o:shapelayout v:ext="edit">
      <o:idmap v:ext="edit" data="2"/>
    </o:shapelayout>
  </w:shapeDefaults>
  <w:decimalSymbol w:val="."/>
  <w:listSeparator w:val=","/>
  <w15:chartTrackingRefBased/>
  <w15:docId w15:val="{7903FE03-7855-44C0-9F54-EA0E991A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List Continue" w:qFormat="1"/>
    <w:lsdException w:name="Subtitle" w:qFormat="1"/>
    <w:lsdException w:name="Hyperlink" w:uiPriority="99"/>
    <w:lsdException w:name="Strong" w:qFormat="1"/>
    <w:lsdException w:name="Emphasis" w:qFormat="1"/>
    <w:lsdException w:name="Document Map" w:uiPriority="99"/>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66948"/>
    <w:pPr>
      <w:overflowPunct w:val="0"/>
      <w:autoSpaceDE w:val="0"/>
      <w:autoSpaceDN w:val="0"/>
      <w:adjustRightInd w:val="0"/>
      <w:spacing w:after="180"/>
      <w:textAlignment w:val="baseline"/>
    </w:pPr>
    <w:rPr>
      <w:lang w:val="en-GB"/>
    </w:rPr>
  </w:style>
  <w:style w:type="paragraph" w:styleId="Heading1">
    <w:name w:val="heading 1"/>
    <w:next w:val="Normal"/>
    <w:link w:val="Heading1Char"/>
    <w:qFormat/>
    <w:rsid w:val="00DC37E8"/>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rPr>
  </w:style>
  <w:style w:type="paragraph" w:styleId="Heading2">
    <w:name w:val="heading 2"/>
    <w:basedOn w:val="Heading1"/>
    <w:next w:val="Normal"/>
    <w:link w:val="Heading2Char"/>
    <w:qFormat/>
    <w:rsid w:val="00DC37E8"/>
    <w:pPr>
      <w:pBdr>
        <w:top w:val="none" w:sz="0" w:space="0" w:color="auto"/>
      </w:pBdr>
      <w:spacing w:before="180"/>
      <w:outlineLvl w:val="1"/>
    </w:pPr>
    <w:rPr>
      <w:sz w:val="32"/>
    </w:rPr>
  </w:style>
  <w:style w:type="paragraph" w:styleId="Heading3">
    <w:name w:val="heading 3"/>
    <w:aliases w:val="h3"/>
    <w:basedOn w:val="Heading2"/>
    <w:next w:val="Normal"/>
    <w:link w:val="Heading3Char"/>
    <w:qFormat/>
    <w:rsid w:val="00DC37E8"/>
    <w:pPr>
      <w:spacing w:before="120"/>
      <w:outlineLvl w:val="2"/>
    </w:pPr>
    <w:rPr>
      <w:sz w:val="28"/>
    </w:rPr>
  </w:style>
  <w:style w:type="paragraph" w:styleId="Heading4">
    <w:name w:val="heading 4"/>
    <w:basedOn w:val="Heading3"/>
    <w:next w:val="Normal"/>
    <w:link w:val="Heading4Char"/>
    <w:qFormat/>
    <w:rsid w:val="00DC37E8"/>
    <w:pPr>
      <w:ind w:left="1418" w:hanging="1418"/>
      <w:outlineLvl w:val="3"/>
    </w:pPr>
    <w:rPr>
      <w:sz w:val="24"/>
    </w:rPr>
  </w:style>
  <w:style w:type="paragraph" w:styleId="Heading5">
    <w:name w:val="heading 5"/>
    <w:basedOn w:val="Heading4"/>
    <w:next w:val="Normal"/>
    <w:qFormat/>
    <w:rsid w:val="00DC37E8"/>
    <w:pPr>
      <w:ind w:left="1701" w:hanging="1701"/>
      <w:outlineLvl w:val="4"/>
    </w:pPr>
    <w:rPr>
      <w:sz w:val="22"/>
    </w:rPr>
  </w:style>
  <w:style w:type="paragraph" w:styleId="Heading6">
    <w:name w:val="heading 6"/>
    <w:basedOn w:val="H6"/>
    <w:next w:val="Normal"/>
    <w:qFormat/>
    <w:rsid w:val="00DC37E8"/>
    <w:pPr>
      <w:outlineLvl w:val="5"/>
    </w:pPr>
  </w:style>
  <w:style w:type="paragraph" w:styleId="Heading7">
    <w:name w:val="heading 7"/>
    <w:basedOn w:val="H6"/>
    <w:next w:val="Normal"/>
    <w:qFormat/>
    <w:rsid w:val="00DC37E8"/>
    <w:pPr>
      <w:outlineLvl w:val="6"/>
    </w:pPr>
  </w:style>
  <w:style w:type="paragraph" w:styleId="Heading8">
    <w:name w:val="heading 8"/>
    <w:basedOn w:val="Heading1"/>
    <w:next w:val="Normal"/>
    <w:link w:val="Heading8Char"/>
    <w:qFormat/>
    <w:rsid w:val="00DC37E8"/>
    <w:pPr>
      <w:ind w:left="0" w:firstLine="0"/>
      <w:outlineLvl w:val="7"/>
    </w:pPr>
  </w:style>
  <w:style w:type="paragraph" w:styleId="Heading9">
    <w:name w:val="heading 9"/>
    <w:basedOn w:val="Heading8"/>
    <w:next w:val="Normal"/>
    <w:link w:val="Heading9Char"/>
    <w:qFormat/>
    <w:rsid w:val="00DC37E8"/>
    <w:pPr>
      <w:outlineLvl w:val="8"/>
    </w:pPr>
  </w:style>
  <w:style w:type="character" w:default="1" w:styleId="DefaultParagraphFont">
    <w:name w:val="Default Paragraph Font"/>
    <w:rsid w:val="00DC37E8"/>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rsid w:val="00DC37E8"/>
  </w:style>
  <w:style w:type="character" w:customStyle="1" w:styleId="Heading1Char">
    <w:name w:val="Heading 1 Char"/>
    <w:link w:val="Heading1"/>
    <w:rsid w:val="005B1A21"/>
    <w:rPr>
      <w:rFonts w:ascii="Arial" w:hAnsi="Arial"/>
      <w:sz w:val="36"/>
      <w:lang w:eastAsia="en-US"/>
    </w:rPr>
  </w:style>
  <w:style w:type="character" w:customStyle="1" w:styleId="Heading2Char">
    <w:name w:val="Heading 2 Char"/>
    <w:link w:val="Heading2"/>
    <w:rsid w:val="005B1A21"/>
    <w:rPr>
      <w:rFonts w:ascii="Arial" w:hAnsi="Arial"/>
      <w:sz w:val="32"/>
      <w:lang w:eastAsia="en-US"/>
    </w:rPr>
  </w:style>
  <w:style w:type="character" w:customStyle="1" w:styleId="Heading3Char">
    <w:name w:val="Heading 3 Char"/>
    <w:aliases w:val="h3 Char1,h3 Char"/>
    <w:link w:val="Heading3"/>
    <w:rsid w:val="00B54A2D"/>
    <w:rPr>
      <w:rFonts w:ascii="Arial" w:hAnsi="Arial"/>
      <w:sz w:val="28"/>
      <w:lang w:eastAsia="en-US"/>
    </w:rPr>
  </w:style>
  <w:style w:type="character" w:customStyle="1" w:styleId="Heading4Char">
    <w:name w:val="Heading 4 Char"/>
    <w:link w:val="Heading4"/>
    <w:rsid w:val="00B54A2D"/>
    <w:rPr>
      <w:rFonts w:ascii="Arial" w:hAnsi="Arial"/>
      <w:sz w:val="24"/>
      <w:lang w:eastAsia="en-US"/>
    </w:rPr>
  </w:style>
  <w:style w:type="paragraph" w:customStyle="1" w:styleId="H6">
    <w:name w:val="H6"/>
    <w:basedOn w:val="Heading5"/>
    <w:next w:val="Normal"/>
    <w:rsid w:val="00DC37E8"/>
    <w:pPr>
      <w:ind w:left="1985" w:hanging="1985"/>
      <w:outlineLvl w:val="9"/>
    </w:pPr>
    <w:rPr>
      <w:sz w:val="20"/>
    </w:rPr>
  </w:style>
  <w:style w:type="paragraph" w:styleId="TOC9">
    <w:name w:val="toc 9"/>
    <w:basedOn w:val="TOC8"/>
    <w:uiPriority w:val="39"/>
    <w:rsid w:val="00DC37E8"/>
    <w:pPr>
      <w:ind w:left="1418" w:hanging="1418"/>
    </w:pPr>
  </w:style>
  <w:style w:type="paragraph" w:styleId="TOC8">
    <w:name w:val="toc 8"/>
    <w:basedOn w:val="TOC1"/>
    <w:uiPriority w:val="39"/>
    <w:rsid w:val="00DC37E8"/>
    <w:pPr>
      <w:spacing w:before="180"/>
      <w:ind w:left="2693" w:hanging="2693"/>
    </w:pPr>
    <w:rPr>
      <w:b/>
    </w:rPr>
  </w:style>
  <w:style w:type="paragraph" w:styleId="TOC1">
    <w:name w:val="toc 1"/>
    <w:uiPriority w:val="39"/>
    <w:rsid w:val="00DC37E8"/>
    <w:pPr>
      <w:keepLines/>
      <w:widowControl w:val="0"/>
      <w:tabs>
        <w:tab w:val="right" w:leader="dot" w:pos="9639"/>
      </w:tabs>
      <w:overflowPunct w:val="0"/>
      <w:autoSpaceDE w:val="0"/>
      <w:autoSpaceDN w:val="0"/>
      <w:adjustRightInd w:val="0"/>
      <w:spacing w:before="120"/>
      <w:ind w:left="567" w:right="425" w:hanging="567"/>
      <w:textAlignment w:val="baseline"/>
    </w:pPr>
    <w:rPr>
      <w:sz w:val="22"/>
      <w:lang w:val="en-GB"/>
    </w:rPr>
  </w:style>
  <w:style w:type="paragraph" w:customStyle="1" w:styleId="EQ">
    <w:name w:val="EQ"/>
    <w:basedOn w:val="Normal"/>
    <w:next w:val="Normal"/>
    <w:rsid w:val="00DC37E8"/>
    <w:pPr>
      <w:keepLines/>
      <w:tabs>
        <w:tab w:val="center" w:pos="4536"/>
        <w:tab w:val="right" w:pos="9072"/>
      </w:tabs>
    </w:pPr>
  </w:style>
  <w:style w:type="character" w:customStyle="1" w:styleId="ZGSM">
    <w:name w:val="ZGSM"/>
    <w:rsid w:val="00DC37E8"/>
  </w:style>
  <w:style w:type="paragraph" w:styleId="Header">
    <w:name w:val="header"/>
    <w:link w:val="HeaderChar"/>
    <w:rsid w:val="00DC37E8"/>
    <w:pPr>
      <w:widowControl w:val="0"/>
      <w:overflowPunct w:val="0"/>
      <w:autoSpaceDE w:val="0"/>
      <w:autoSpaceDN w:val="0"/>
      <w:adjustRightInd w:val="0"/>
      <w:textAlignment w:val="baseline"/>
    </w:pPr>
    <w:rPr>
      <w:rFonts w:ascii="Arial" w:hAnsi="Arial"/>
      <w:b/>
      <w:sz w:val="18"/>
      <w:lang w:val="en-GB"/>
    </w:rPr>
  </w:style>
  <w:style w:type="character" w:customStyle="1" w:styleId="HeaderChar">
    <w:name w:val="Header Char"/>
    <w:link w:val="Header"/>
    <w:rsid w:val="005B1A21"/>
    <w:rPr>
      <w:rFonts w:ascii="Arial" w:hAnsi="Arial"/>
      <w:b/>
      <w:sz w:val="18"/>
      <w:lang w:eastAsia="en-US"/>
    </w:rPr>
  </w:style>
  <w:style w:type="paragraph" w:customStyle="1" w:styleId="ZD">
    <w:name w:val="ZD"/>
    <w:rsid w:val="00DC37E8"/>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DC37E8"/>
    <w:pPr>
      <w:ind w:left="1701" w:hanging="1701"/>
    </w:pPr>
  </w:style>
  <w:style w:type="paragraph" w:styleId="TOC4">
    <w:name w:val="toc 4"/>
    <w:basedOn w:val="TOC3"/>
    <w:uiPriority w:val="39"/>
    <w:rsid w:val="00DC37E8"/>
    <w:pPr>
      <w:ind w:left="1418" w:hanging="1418"/>
    </w:pPr>
  </w:style>
  <w:style w:type="paragraph" w:styleId="TOC3">
    <w:name w:val="toc 3"/>
    <w:basedOn w:val="TOC2"/>
    <w:uiPriority w:val="39"/>
    <w:rsid w:val="00DC37E8"/>
    <w:pPr>
      <w:ind w:left="1134" w:hanging="1134"/>
    </w:pPr>
  </w:style>
  <w:style w:type="paragraph" w:styleId="TOC2">
    <w:name w:val="toc 2"/>
    <w:basedOn w:val="TOC1"/>
    <w:uiPriority w:val="39"/>
    <w:rsid w:val="00DC37E8"/>
    <w:pPr>
      <w:spacing w:before="0"/>
      <w:ind w:left="851" w:hanging="851"/>
    </w:pPr>
    <w:rPr>
      <w:sz w:val="20"/>
    </w:rPr>
  </w:style>
  <w:style w:type="paragraph" w:styleId="Index1">
    <w:name w:val="index 1"/>
    <w:basedOn w:val="Normal"/>
    <w:semiHidden/>
    <w:rsid w:val="00DC37E8"/>
    <w:pPr>
      <w:keepLines/>
    </w:pPr>
  </w:style>
  <w:style w:type="paragraph" w:styleId="Index2">
    <w:name w:val="index 2"/>
    <w:basedOn w:val="Index1"/>
    <w:semiHidden/>
    <w:rsid w:val="00DC37E8"/>
    <w:pPr>
      <w:ind w:left="284"/>
    </w:pPr>
  </w:style>
  <w:style w:type="paragraph" w:customStyle="1" w:styleId="TT">
    <w:name w:val="TT"/>
    <w:basedOn w:val="Heading1"/>
    <w:next w:val="Normal"/>
    <w:rsid w:val="00DC37E8"/>
    <w:pPr>
      <w:outlineLvl w:val="9"/>
    </w:pPr>
  </w:style>
  <w:style w:type="paragraph" w:styleId="Footer">
    <w:name w:val="footer"/>
    <w:basedOn w:val="Header"/>
    <w:link w:val="FooterChar"/>
    <w:rsid w:val="00DC37E8"/>
    <w:pPr>
      <w:jc w:val="center"/>
    </w:pPr>
    <w:rPr>
      <w:i/>
    </w:rPr>
  </w:style>
  <w:style w:type="character" w:customStyle="1" w:styleId="FooterChar">
    <w:name w:val="Footer Char"/>
    <w:link w:val="Footer"/>
    <w:rsid w:val="005B1A21"/>
    <w:rPr>
      <w:rFonts w:ascii="Arial" w:hAnsi="Arial"/>
      <w:b/>
      <w:i/>
      <w:sz w:val="18"/>
      <w:lang w:eastAsia="en-US"/>
    </w:rPr>
  </w:style>
  <w:style w:type="character" w:styleId="FootnoteReference">
    <w:name w:val="footnote reference"/>
    <w:semiHidden/>
    <w:rsid w:val="00DC37E8"/>
    <w:rPr>
      <w:b/>
      <w:position w:val="6"/>
      <w:sz w:val="16"/>
    </w:rPr>
  </w:style>
  <w:style w:type="paragraph" w:styleId="FootnoteText">
    <w:name w:val="footnote text"/>
    <w:basedOn w:val="Normal"/>
    <w:semiHidden/>
    <w:rsid w:val="00DC37E8"/>
    <w:pPr>
      <w:keepLines/>
      <w:ind w:left="454" w:hanging="454"/>
    </w:pPr>
    <w:rPr>
      <w:sz w:val="16"/>
    </w:rPr>
  </w:style>
  <w:style w:type="paragraph" w:customStyle="1" w:styleId="NF">
    <w:name w:val="NF"/>
    <w:basedOn w:val="NO"/>
    <w:rsid w:val="00DC37E8"/>
    <w:pPr>
      <w:keepNext/>
      <w:spacing w:after="0"/>
    </w:pPr>
    <w:rPr>
      <w:rFonts w:ascii="Arial" w:hAnsi="Arial"/>
      <w:sz w:val="18"/>
    </w:rPr>
  </w:style>
  <w:style w:type="paragraph" w:customStyle="1" w:styleId="NO">
    <w:name w:val="NO"/>
    <w:basedOn w:val="Normal"/>
    <w:link w:val="NOZchn"/>
    <w:qFormat/>
    <w:rsid w:val="00DC37E8"/>
    <w:pPr>
      <w:keepLines/>
      <w:ind w:left="1135" w:hanging="851"/>
    </w:pPr>
  </w:style>
  <w:style w:type="character" w:customStyle="1" w:styleId="NOZchn">
    <w:name w:val="NO Zchn"/>
    <w:link w:val="NO"/>
    <w:rsid w:val="00DA0537"/>
    <w:rPr>
      <w:lang w:eastAsia="en-US"/>
    </w:rPr>
  </w:style>
  <w:style w:type="paragraph" w:customStyle="1" w:styleId="PL">
    <w:name w:val="PL"/>
    <w:rsid w:val="00DC37E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rPr>
  </w:style>
  <w:style w:type="paragraph" w:customStyle="1" w:styleId="TAR">
    <w:name w:val="TAR"/>
    <w:basedOn w:val="TAL"/>
    <w:rsid w:val="00DC37E8"/>
    <w:pPr>
      <w:jc w:val="right"/>
    </w:pPr>
  </w:style>
  <w:style w:type="paragraph" w:customStyle="1" w:styleId="TAL">
    <w:name w:val="TAL"/>
    <w:basedOn w:val="Normal"/>
    <w:rsid w:val="00DC37E8"/>
    <w:pPr>
      <w:keepNext/>
      <w:keepLines/>
      <w:spacing w:after="0"/>
    </w:pPr>
    <w:rPr>
      <w:rFonts w:ascii="Arial" w:hAnsi="Arial"/>
      <w:sz w:val="18"/>
    </w:rPr>
  </w:style>
  <w:style w:type="paragraph" w:styleId="ListNumber2">
    <w:name w:val="List Number 2"/>
    <w:basedOn w:val="ListNumber"/>
    <w:rsid w:val="00DC37E8"/>
    <w:pPr>
      <w:ind w:left="851"/>
    </w:pPr>
  </w:style>
  <w:style w:type="paragraph" w:styleId="ListNumber">
    <w:name w:val="List Number"/>
    <w:basedOn w:val="List"/>
    <w:rsid w:val="00DC37E8"/>
  </w:style>
  <w:style w:type="paragraph" w:styleId="List">
    <w:name w:val="List"/>
    <w:basedOn w:val="Normal"/>
    <w:rsid w:val="00DC37E8"/>
    <w:pPr>
      <w:ind w:left="568" w:hanging="284"/>
    </w:pPr>
  </w:style>
  <w:style w:type="paragraph" w:customStyle="1" w:styleId="TAH">
    <w:name w:val="TAH"/>
    <w:basedOn w:val="TAC"/>
    <w:rsid w:val="00DC37E8"/>
    <w:rPr>
      <w:b/>
    </w:rPr>
  </w:style>
  <w:style w:type="paragraph" w:customStyle="1" w:styleId="TAC">
    <w:name w:val="TAC"/>
    <w:basedOn w:val="TAL"/>
    <w:rsid w:val="00DC37E8"/>
    <w:pPr>
      <w:jc w:val="center"/>
    </w:pPr>
  </w:style>
  <w:style w:type="paragraph" w:customStyle="1" w:styleId="LD">
    <w:name w:val="LD"/>
    <w:rsid w:val="00DC37E8"/>
    <w:pPr>
      <w:keepNext/>
      <w:keepLines/>
      <w:overflowPunct w:val="0"/>
      <w:autoSpaceDE w:val="0"/>
      <w:autoSpaceDN w:val="0"/>
      <w:adjustRightInd w:val="0"/>
      <w:spacing w:line="180" w:lineRule="exact"/>
      <w:textAlignment w:val="baseline"/>
    </w:pPr>
    <w:rPr>
      <w:rFonts w:ascii="Courier New" w:hAnsi="Courier New"/>
      <w:lang w:val="en-GB"/>
    </w:rPr>
  </w:style>
  <w:style w:type="paragraph" w:customStyle="1" w:styleId="EX">
    <w:name w:val="EX"/>
    <w:basedOn w:val="Normal"/>
    <w:qFormat/>
    <w:rsid w:val="00DC37E8"/>
    <w:pPr>
      <w:keepLines/>
      <w:ind w:left="1702" w:hanging="1418"/>
    </w:pPr>
  </w:style>
  <w:style w:type="paragraph" w:customStyle="1" w:styleId="FP">
    <w:name w:val="FP"/>
    <w:basedOn w:val="Normal"/>
    <w:rsid w:val="00DC37E8"/>
    <w:pPr>
      <w:spacing w:after="0"/>
    </w:pPr>
  </w:style>
  <w:style w:type="paragraph" w:customStyle="1" w:styleId="NW">
    <w:name w:val="NW"/>
    <w:basedOn w:val="NO"/>
    <w:rsid w:val="00DC37E8"/>
    <w:pPr>
      <w:spacing w:after="0"/>
    </w:pPr>
  </w:style>
  <w:style w:type="paragraph" w:customStyle="1" w:styleId="EW">
    <w:name w:val="EW"/>
    <w:basedOn w:val="EX"/>
    <w:rsid w:val="00DC37E8"/>
    <w:pPr>
      <w:spacing w:after="0"/>
    </w:pPr>
  </w:style>
  <w:style w:type="paragraph" w:customStyle="1" w:styleId="B1">
    <w:name w:val="B1"/>
    <w:basedOn w:val="List"/>
    <w:link w:val="B1Char"/>
    <w:qFormat/>
    <w:rsid w:val="00DC37E8"/>
  </w:style>
  <w:style w:type="character" w:customStyle="1" w:styleId="B1Char">
    <w:name w:val="B1 Char"/>
    <w:link w:val="B1"/>
    <w:qFormat/>
    <w:rsid w:val="00E45423"/>
    <w:rPr>
      <w:lang w:eastAsia="en-US"/>
    </w:rPr>
  </w:style>
  <w:style w:type="paragraph" w:styleId="TOC6">
    <w:name w:val="toc 6"/>
    <w:basedOn w:val="TOC5"/>
    <w:next w:val="Normal"/>
    <w:uiPriority w:val="39"/>
    <w:rsid w:val="00DC37E8"/>
    <w:pPr>
      <w:ind w:left="1985" w:hanging="1985"/>
    </w:pPr>
  </w:style>
  <w:style w:type="paragraph" w:styleId="TOC7">
    <w:name w:val="toc 7"/>
    <w:basedOn w:val="TOC6"/>
    <w:next w:val="Normal"/>
    <w:uiPriority w:val="39"/>
    <w:rsid w:val="00DC37E8"/>
    <w:pPr>
      <w:ind w:left="2268" w:hanging="2268"/>
    </w:pPr>
  </w:style>
  <w:style w:type="paragraph" w:styleId="ListBullet2">
    <w:name w:val="List Bullet 2"/>
    <w:basedOn w:val="ListBullet"/>
    <w:rsid w:val="00DC37E8"/>
    <w:pPr>
      <w:ind w:left="851"/>
    </w:pPr>
  </w:style>
  <w:style w:type="paragraph" w:styleId="ListBullet">
    <w:name w:val="List Bullet"/>
    <w:basedOn w:val="List"/>
    <w:rsid w:val="00DC37E8"/>
  </w:style>
  <w:style w:type="paragraph" w:customStyle="1" w:styleId="B2">
    <w:name w:val="B2"/>
    <w:basedOn w:val="List2"/>
    <w:link w:val="B2Char"/>
    <w:qFormat/>
    <w:rsid w:val="00DC37E8"/>
  </w:style>
  <w:style w:type="paragraph" w:styleId="List2">
    <w:name w:val="List 2"/>
    <w:basedOn w:val="List"/>
    <w:rsid w:val="00DC37E8"/>
    <w:pPr>
      <w:ind w:left="851"/>
    </w:pPr>
  </w:style>
  <w:style w:type="paragraph" w:customStyle="1" w:styleId="EditorsNote">
    <w:name w:val="Editor's Note"/>
    <w:basedOn w:val="NO"/>
    <w:rsid w:val="00DC37E8"/>
    <w:rPr>
      <w:color w:val="FF0000"/>
    </w:rPr>
  </w:style>
  <w:style w:type="paragraph" w:customStyle="1" w:styleId="TH">
    <w:name w:val="TH"/>
    <w:basedOn w:val="Normal"/>
    <w:link w:val="THChar"/>
    <w:rsid w:val="00DC37E8"/>
    <w:pPr>
      <w:keepNext/>
      <w:keepLines/>
      <w:spacing w:before="60"/>
      <w:jc w:val="center"/>
    </w:pPr>
    <w:rPr>
      <w:rFonts w:ascii="Arial" w:hAnsi="Arial"/>
      <w:b/>
    </w:rPr>
  </w:style>
  <w:style w:type="character" w:customStyle="1" w:styleId="THChar">
    <w:name w:val="TH Char"/>
    <w:link w:val="TH"/>
    <w:rsid w:val="00E45423"/>
    <w:rPr>
      <w:rFonts w:ascii="Arial" w:hAnsi="Arial"/>
      <w:b/>
      <w:lang w:eastAsia="en-US"/>
    </w:rPr>
  </w:style>
  <w:style w:type="paragraph" w:customStyle="1" w:styleId="ZA">
    <w:name w:val="ZA"/>
    <w:rsid w:val="00DC37E8"/>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DC37E8"/>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DC37E8"/>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rPr>
  </w:style>
  <w:style w:type="paragraph" w:customStyle="1" w:styleId="ZU">
    <w:name w:val="ZU"/>
    <w:rsid w:val="00DC37E8"/>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DC37E8"/>
    <w:pPr>
      <w:ind w:left="851" w:hanging="851"/>
    </w:pPr>
  </w:style>
  <w:style w:type="paragraph" w:customStyle="1" w:styleId="ZH">
    <w:name w:val="ZH"/>
    <w:rsid w:val="00DC37E8"/>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TH"/>
    <w:link w:val="TF0"/>
    <w:rsid w:val="00DC37E8"/>
    <w:pPr>
      <w:keepNext w:val="0"/>
      <w:spacing w:before="0" w:after="240"/>
    </w:pPr>
  </w:style>
  <w:style w:type="character" w:customStyle="1" w:styleId="TF0">
    <w:name w:val="TF (文字)"/>
    <w:link w:val="TF"/>
    <w:rsid w:val="00FF756E"/>
    <w:rPr>
      <w:rFonts w:ascii="Arial" w:hAnsi="Arial"/>
      <w:b/>
      <w:lang w:eastAsia="en-US"/>
    </w:rPr>
  </w:style>
  <w:style w:type="paragraph" w:customStyle="1" w:styleId="ZG">
    <w:name w:val="ZG"/>
    <w:rsid w:val="00DC37E8"/>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DC37E8"/>
    <w:pPr>
      <w:ind w:left="1135"/>
    </w:pPr>
  </w:style>
  <w:style w:type="paragraph" w:styleId="List3">
    <w:name w:val="List 3"/>
    <w:basedOn w:val="List2"/>
    <w:rsid w:val="00DC37E8"/>
    <w:pPr>
      <w:ind w:left="1135"/>
    </w:pPr>
  </w:style>
  <w:style w:type="paragraph" w:styleId="List4">
    <w:name w:val="List 4"/>
    <w:basedOn w:val="List3"/>
    <w:rsid w:val="00DC37E8"/>
    <w:pPr>
      <w:ind w:left="1418"/>
    </w:pPr>
  </w:style>
  <w:style w:type="paragraph" w:styleId="List5">
    <w:name w:val="List 5"/>
    <w:basedOn w:val="List4"/>
    <w:rsid w:val="00DC37E8"/>
    <w:pPr>
      <w:ind w:left="1702"/>
    </w:pPr>
  </w:style>
  <w:style w:type="paragraph" w:styleId="ListBullet4">
    <w:name w:val="List Bullet 4"/>
    <w:basedOn w:val="ListBullet3"/>
    <w:rsid w:val="00DC37E8"/>
    <w:pPr>
      <w:ind w:left="1418"/>
    </w:pPr>
  </w:style>
  <w:style w:type="paragraph" w:styleId="ListBullet5">
    <w:name w:val="List Bullet 5"/>
    <w:basedOn w:val="ListBullet4"/>
    <w:rsid w:val="00DC37E8"/>
    <w:pPr>
      <w:ind w:left="1702"/>
    </w:pPr>
  </w:style>
  <w:style w:type="paragraph" w:customStyle="1" w:styleId="B3">
    <w:name w:val="B3"/>
    <w:basedOn w:val="List3"/>
    <w:rsid w:val="00DC37E8"/>
  </w:style>
  <w:style w:type="paragraph" w:customStyle="1" w:styleId="B4">
    <w:name w:val="B4"/>
    <w:basedOn w:val="List4"/>
    <w:rsid w:val="00DC37E8"/>
  </w:style>
  <w:style w:type="paragraph" w:customStyle="1" w:styleId="B5">
    <w:name w:val="B5"/>
    <w:basedOn w:val="List5"/>
    <w:rsid w:val="00DC37E8"/>
  </w:style>
  <w:style w:type="paragraph" w:customStyle="1" w:styleId="ZTD">
    <w:name w:val="ZTD"/>
    <w:basedOn w:val="ZB"/>
    <w:rsid w:val="00DC37E8"/>
    <w:pPr>
      <w:framePr w:hRule="auto" w:wrap="notBeside" w:y="852"/>
    </w:pPr>
    <w:rPr>
      <w:i w:val="0"/>
      <w:sz w:val="40"/>
    </w:rPr>
  </w:style>
  <w:style w:type="paragraph" w:customStyle="1" w:styleId="ZV">
    <w:name w:val="ZV"/>
    <w:basedOn w:val="ZU"/>
    <w:rsid w:val="00DC37E8"/>
    <w:pPr>
      <w:framePr w:wrap="notBeside" w:y="16161"/>
    </w:pPr>
  </w:style>
  <w:style w:type="paragraph" w:styleId="IndexHeading">
    <w:name w:val="index heading"/>
    <w:basedOn w:val="Normal"/>
    <w:next w:val="Normal"/>
    <w:semiHidden/>
    <w:rsid w:val="00D01DF9"/>
    <w:pPr>
      <w:pBdr>
        <w:top w:val="single" w:sz="12" w:space="0" w:color="auto"/>
      </w:pBdr>
      <w:spacing w:before="360" w:after="240"/>
    </w:pPr>
    <w:rPr>
      <w:b/>
      <w:i/>
      <w:sz w:val="26"/>
    </w:rPr>
  </w:style>
  <w:style w:type="paragraph" w:customStyle="1" w:styleId="FigureTitle">
    <w:name w:val="Figure_Title"/>
    <w:basedOn w:val="Normal"/>
    <w:next w:val="Normal"/>
    <w:rsid w:val="00D01DF9"/>
    <w:pPr>
      <w:keepLines/>
      <w:tabs>
        <w:tab w:val="left" w:pos="794"/>
        <w:tab w:val="left" w:pos="1191"/>
        <w:tab w:val="left" w:pos="1588"/>
        <w:tab w:val="left" w:pos="1985"/>
      </w:tabs>
      <w:spacing w:before="120" w:after="480"/>
      <w:jc w:val="center"/>
    </w:pPr>
    <w:rPr>
      <w:b/>
      <w:sz w:val="24"/>
    </w:rPr>
  </w:style>
  <w:style w:type="paragraph" w:styleId="Caption">
    <w:name w:val="caption"/>
    <w:basedOn w:val="Normal"/>
    <w:next w:val="Normal"/>
    <w:qFormat/>
    <w:rsid w:val="00D01DF9"/>
    <w:pPr>
      <w:spacing w:before="120" w:after="120"/>
    </w:pPr>
    <w:rPr>
      <w:b/>
    </w:rPr>
  </w:style>
  <w:style w:type="character" w:styleId="Hyperlink">
    <w:name w:val="Hyperlink"/>
    <w:uiPriority w:val="99"/>
    <w:rsid w:val="00D01DF9"/>
    <w:rPr>
      <w:color w:val="0000FF"/>
      <w:u w:val="single"/>
    </w:rPr>
  </w:style>
  <w:style w:type="character" w:styleId="FollowedHyperlink">
    <w:name w:val="FollowedHyperlink"/>
    <w:rsid w:val="00D01DF9"/>
    <w:rPr>
      <w:color w:val="800080"/>
      <w:u w:val="single"/>
    </w:rPr>
  </w:style>
  <w:style w:type="paragraph" w:styleId="DocumentMap">
    <w:name w:val="Document Map"/>
    <w:basedOn w:val="Normal"/>
    <w:link w:val="DocumentMapChar"/>
    <w:uiPriority w:val="99"/>
    <w:rsid w:val="00D01DF9"/>
    <w:pPr>
      <w:shd w:val="clear" w:color="auto" w:fill="000080"/>
    </w:pPr>
    <w:rPr>
      <w:rFonts w:ascii="Tahoma" w:hAnsi="Tahoma"/>
      <w:lang w:eastAsia="x-none"/>
    </w:rPr>
  </w:style>
  <w:style w:type="character" w:customStyle="1" w:styleId="DocumentMapChar">
    <w:name w:val="Document Map Char"/>
    <w:link w:val="DocumentMap"/>
    <w:uiPriority w:val="99"/>
    <w:rsid w:val="005B1A21"/>
    <w:rPr>
      <w:rFonts w:ascii="Tahoma" w:hAnsi="Tahoma"/>
      <w:shd w:val="clear" w:color="auto" w:fill="000080"/>
      <w:lang w:eastAsia="x-none"/>
    </w:rPr>
  </w:style>
  <w:style w:type="paragraph" w:styleId="PlainText">
    <w:name w:val="Plain Text"/>
    <w:basedOn w:val="Normal"/>
    <w:link w:val="PlainTextChar"/>
    <w:uiPriority w:val="99"/>
    <w:rsid w:val="00D01DF9"/>
    <w:rPr>
      <w:rFonts w:ascii="Courier New" w:hAnsi="Courier New"/>
    </w:rPr>
  </w:style>
  <w:style w:type="character" w:customStyle="1" w:styleId="PlainTextChar">
    <w:name w:val="Plain Text Char"/>
    <w:link w:val="PlainText"/>
    <w:uiPriority w:val="99"/>
    <w:rsid w:val="0052582B"/>
    <w:rPr>
      <w:rFonts w:ascii="Courier New" w:hAnsi="Courier New"/>
      <w:lang w:eastAsia="en-US"/>
    </w:rPr>
  </w:style>
  <w:style w:type="paragraph" w:styleId="BodyText">
    <w:name w:val="Body Text"/>
    <w:basedOn w:val="Normal"/>
    <w:link w:val="BodyTextChar"/>
    <w:rsid w:val="00D01DF9"/>
  </w:style>
  <w:style w:type="character" w:styleId="CommentReference">
    <w:name w:val="annotation reference"/>
    <w:rsid w:val="00D01DF9"/>
    <w:rPr>
      <w:sz w:val="16"/>
    </w:rPr>
  </w:style>
  <w:style w:type="paragraph" w:styleId="CommentText">
    <w:name w:val="annotation text"/>
    <w:basedOn w:val="Normal"/>
    <w:link w:val="CommentTextChar"/>
    <w:rsid w:val="00D01DF9"/>
  </w:style>
  <w:style w:type="character" w:customStyle="1" w:styleId="CommentTextChar">
    <w:name w:val="Comment Text Char"/>
    <w:link w:val="CommentText"/>
    <w:rsid w:val="00E970B7"/>
    <w:rPr>
      <w:lang w:eastAsia="en-US"/>
    </w:rPr>
  </w:style>
  <w:style w:type="paragraph" w:styleId="BalloonText">
    <w:name w:val="Balloon Text"/>
    <w:basedOn w:val="Normal"/>
    <w:link w:val="BalloonTextChar"/>
    <w:rsid w:val="00E970B7"/>
    <w:pPr>
      <w:spacing w:after="0"/>
    </w:pPr>
    <w:rPr>
      <w:rFonts w:ascii="Tahoma" w:hAnsi="Tahoma"/>
      <w:sz w:val="16"/>
      <w:szCs w:val="16"/>
    </w:rPr>
  </w:style>
  <w:style w:type="character" w:customStyle="1" w:styleId="BalloonTextChar">
    <w:name w:val="Balloon Text Char"/>
    <w:link w:val="BalloonText"/>
    <w:rsid w:val="00E970B7"/>
    <w:rPr>
      <w:rFonts w:ascii="Tahoma" w:hAnsi="Tahoma"/>
      <w:sz w:val="16"/>
      <w:szCs w:val="16"/>
      <w:lang w:eastAsia="en-US"/>
    </w:rPr>
  </w:style>
  <w:style w:type="character" w:customStyle="1" w:styleId="normaltext">
    <w:name w:val="normal_text"/>
    <w:rsid w:val="00E45423"/>
  </w:style>
  <w:style w:type="character" w:customStyle="1" w:styleId="apple-converted-space">
    <w:name w:val="apple-converted-space"/>
    <w:rsid w:val="00E45423"/>
  </w:style>
  <w:style w:type="paragraph" w:styleId="CommentSubject">
    <w:name w:val="annotation subject"/>
    <w:basedOn w:val="CommentText"/>
    <w:next w:val="CommentText"/>
    <w:link w:val="CommentSubjectChar"/>
    <w:rsid w:val="00E45423"/>
    <w:rPr>
      <w:b/>
      <w:bCs/>
    </w:rPr>
  </w:style>
  <w:style w:type="character" w:customStyle="1" w:styleId="CommentSubjectChar">
    <w:name w:val="Comment Subject Char"/>
    <w:link w:val="CommentSubject"/>
    <w:rsid w:val="00E45423"/>
    <w:rPr>
      <w:b/>
      <w:bCs/>
      <w:lang w:eastAsia="en-US"/>
    </w:rPr>
  </w:style>
  <w:style w:type="paragraph" w:styleId="Revision">
    <w:name w:val="Revision"/>
    <w:hidden/>
    <w:uiPriority w:val="99"/>
    <w:semiHidden/>
    <w:rsid w:val="00E45423"/>
    <w:rPr>
      <w:lang w:val="en-GB"/>
    </w:rPr>
  </w:style>
  <w:style w:type="character" w:customStyle="1" w:styleId="B1Zchn">
    <w:name w:val="B1 Zchn"/>
    <w:rsid w:val="0040172A"/>
    <w:rPr>
      <w:rFonts w:ascii="Times New Roman" w:hAnsi="Times New Roman"/>
      <w:lang w:val="en-GB" w:eastAsia="en-US"/>
    </w:rPr>
  </w:style>
  <w:style w:type="paragraph" w:styleId="ListParagraph">
    <w:name w:val="List Paragraph"/>
    <w:basedOn w:val="Normal"/>
    <w:uiPriority w:val="34"/>
    <w:qFormat/>
    <w:rsid w:val="0052582B"/>
    <w:pPr>
      <w:ind w:firstLineChars="200" w:firstLine="420"/>
    </w:pPr>
  </w:style>
  <w:style w:type="character" w:customStyle="1" w:styleId="msoins0">
    <w:name w:val="msoins"/>
    <w:rsid w:val="00111202"/>
  </w:style>
  <w:style w:type="paragraph" w:styleId="TOCHeading">
    <w:name w:val="TOC Heading"/>
    <w:basedOn w:val="Heading1"/>
    <w:next w:val="Normal"/>
    <w:uiPriority w:val="39"/>
    <w:unhideWhenUsed/>
    <w:qFormat/>
    <w:rsid w:val="005B1A21"/>
    <w:pPr>
      <w:pBdr>
        <w:top w:val="none" w:sz="0" w:space="0" w:color="auto"/>
      </w:pBdr>
      <w:overflowPunct/>
      <w:autoSpaceDE/>
      <w:autoSpaceDN/>
      <w:adjustRightInd/>
      <w:spacing w:before="480" w:after="0" w:line="276" w:lineRule="auto"/>
      <w:ind w:left="0" w:firstLine="0"/>
      <w:textAlignment w:val="auto"/>
      <w:outlineLvl w:val="9"/>
    </w:pPr>
    <w:rPr>
      <w:rFonts w:ascii="Cambria" w:eastAsia="MS Gothic" w:hAnsi="Cambria"/>
      <w:b/>
      <w:bCs/>
      <w:color w:val="365F91"/>
      <w:sz w:val="28"/>
      <w:szCs w:val="28"/>
    </w:rPr>
  </w:style>
  <w:style w:type="paragraph" w:styleId="HTMLPreformatted">
    <w:name w:val="HTML Preformatted"/>
    <w:basedOn w:val="Normal"/>
    <w:link w:val="HTMLPreformattedChar"/>
    <w:uiPriority w:val="99"/>
    <w:rsid w:val="000B7AE0"/>
    <w:pPr>
      <w:overflowPunct/>
      <w:autoSpaceDE/>
      <w:autoSpaceDN/>
      <w:adjustRightInd/>
      <w:textAlignment w:val="auto"/>
    </w:pPr>
    <w:rPr>
      <w:rFonts w:ascii="Courier New" w:hAnsi="Courier New"/>
    </w:rPr>
  </w:style>
  <w:style w:type="character" w:customStyle="1" w:styleId="HTMLPreformattedChar">
    <w:name w:val="HTML Preformatted Char"/>
    <w:link w:val="HTMLPreformatted"/>
    <w:uiPriority w:val="99"/>
    <w:rsid w:val="000B7AE0"/>
    <w:rPr>
      <w:rFonts w:ascii="Courier New" w:hAnsi="Courier New"/>
      <w:lang w:eastAsia="en-US"/>
    </w:rPr>
  </w:style>
  <w:style w:type="character" w:customStyle="1" w:styleId="NOChar">
    <w:name w:val="NO Char"/>
    <w:rsid w:val="00C13E4F"/>
    <w:rPr>
      <w:lang w:val="en-GB" w:eastAsia="en-US"/>
    </w:rPr>
  </w:style>
  <w:style w:type="character" w:customStyle="1" w:styleId="EditorsNoteChar">
    <w:name w:val="Editor's Note Char"/>
    <w:locked/>
    <w:rsid w:val="00353115"/>
    <w:rPr>
      <w:rFonts w:ascii="Times New Roman" w:hAnsi="Times New Roman"/>
      <w:color w:val="FF0000"/>
      <w:lang w:val="en-GB" w:eastAsia="en-US"/>
    </w:rPr>
  </w:style>
  <w:style w:type="paragraph" w:customStyle="1" w:styleId="FL">
    <w:name w:val="FL"/>
    <w:basedOn w:val="Normal"/>
    <w:rsid w:val="00DC37E8"/>
    <w:pPr>
      <w:keepNext/>
      <w:keepLines/>
      <w:spacing w:before="60"/>
      <w:jc w:val="center"/>
    </w:pPr>
    <w:rPr>
      <w:rFonts w:ascii="Arial" w:hAnsi="Arial"/>
      <w:b/>
    </w:rPr>
  </w:style>
  <w:style w:type="character" w:customStyle="1" w:styleId="Heading9Char">
    <w:name w:val="Heading 9 Char"/>
    <w:link w:val="Heading9"/>
    <w:rsid w:val="00C80B2F"/>
    <w:rPr>
      <w:rFonts w:ascii="Arial" w:hAnsi="Arial"/>
      <w:sz w:val="36"/>
      <w:lang w:eastAsia="en-US"/>
    </w:rPr>
  </w:style>
  <w:style w:type="character" w:customStyle="1" w:styleId="BodyTextChar">
    <w:name w:val="Body Text Char"/>
    <w:link w:val="BodyText"/>
    <w:rsid w:val="00166948"/>
    <w:rPr>
      <w:lang w:eastAsia="en-US"/>
    </w:rPr>
  </w:style>
  <w:style w:type="character" w:customStyle="1" w:styleId="B2Char">
    <w:name w:val="B2 Char"/>
    <w:link w:val="B2"/>
    <w:rsid w:val="00AA1B94"/>
    <w:rPr>
      <w:lang w:eastAsia="en-US"/>
    </w:rPr>
  </w:style>
  <w:style w:type="character" w:customStyle="1" w:styleId="B1Char1">
    <w:name w:val="B1 Char1"/>
    <w:locked/>
    <w:rsid w:val="005A5A10"/>
    <w:rPr>
      <w:rFonts w:ascii="Times New Roman" w:hAnsi="Times New Roman"/>
      <w:lang w:val="en-GB" w:eastAsia="en-US"/>
    </w:rPr>
  </w:style>
  <w:style w:type="character" w:customStyle="1" w:styleId="Heading8Char">
    <w:name w:val="Heading 8 Char"/>
    <w:link w:val="Heading8"/>
    <w:rsid w:val="00950FA5"/>
    <w:rPr>
      <w:rFonts w:ascii="Arial" w:hAnsi="Arial"/>
      <w:sz w:val="36"/>
      <w:lang w:eastAsia="en-US"/>
    </w:rPr>
  </w:style>
  <w:style w:type="paragraph" w:styleId="Bibliography">
    <w:name w:val="Bibliography"/>
    <w:basedOn w:val="Normal"/>
    <w:next w:val="Normal"/>
    <w:uiPriority w:val="37"/>
    <w:semiHidden/>
    <w:unhideWhenUsed/>
    <w:rsid w:val="00031E35"/>
  </w:style>
  <w:style w:type="paragraph" w:styleId="BlockText">
    <w:name w:val="Block Text"/>
    <w:basedOn w:val="Normal"/>
    <w:rsid w:val="00031E35"/>
    <w:pPr>
      <w:spacing w:after="120"/>
      <w:ind w:left="1440" w:right="1440"/>
    </w:pPr>
  </w:style>
  <w:style w:type="paragraph" w:styleId="BodyText2">
    <w:name w:val="Body Text 2"/>
    <w:basedOn w:val="Normal"/>
    <w:link w:val="BodyText2Char"/>
    <w:rsid w:val="00031E35"/>
    <w:pPr>
      <w:spacing w:after="120" w:line="480" w:lineRule="auto"/>
    </w:pPr>
  </w:style>
  <w:style w:type="character" w:customStyle="1" w:styleId="BodyText2Char">
    <w:name w:val="Body Text 2 Char"/>
    <w:link w:val="BodyText2"/>
    <w:rsid w:val="00031E35"/>
    <w:rPr>
      <w:lang w:eastAsia="en-US"/>
    </w:rPr>
  </w:style>
  <w:style w:type="paragraph" w:styleId="BodyText3">
    <w:name w:val="Body Text 3"/>
    <w:basedOn w:val="Normal"/>
    <w:link w:val="BodyText3Char"/>
    <w:rsid w:val="00031E35"/>
    <w:pPr>
      <w:spacing w:after="120"/>
    </w:pPr>
    <w:rPr>
      <w:sz w:val="16"/>
      <w:szCs w:val="16"/>
    </w:rPr>
  </w:style>
  <w:style w:type="character" w:customStyle="1" w:styleId="BodyText3Char">
    <w:name w:val="Body Text 3 Char"/>
    <w:link w:val="BodyText3"/>
    <w:rsid w:val="00031E35"/>
    <w:rPr>
      <w:sz w:val="16"/>
      <w:szCs w:val="16"/>
      <w:lang w:eastAsia="en-US"/>
    </w:rPr>
  </w:style>
  <w:style w:type="paragraph" w:styleId="BodyTextFirstIndent">
    <w:name w:val="Body Text First Indent"/>
    <w:basedOn w:val="BodyText"/>
    <w:link w:val="BodyTextFirstIndentChar"/>
    <w:rsid w:val="00031E35"/>
    <w:pPr>
      <w:spacing w:after="120"/>
      <w:ind w:firstLine="210"/>
    </w:pPr>
  </w:style>
  <w:style w:type="character" w:customStyle="1" w:styleId="BodyTextFirstIndentChar">
    <w:name w:val="Body Text First Indent Char"/>
    <w:basedOn w:val="BodyTextChar"/>
    <w:link w:val="BodyTextFirstIndent"/>
    <w:rsid w:val="00031E35"/>
    <w:rPr>
      <w:lang w:eastAsia="en-US"/>
    </w:rPr>
  </w:style>
  <w:style w:type="paragraph" w:styleId="BodyTextIndent">
    <w:name w:val="Body Text Indent"/>
    <w:basedOn w:val="Normal"/>
    <w:link w:val="BodyTextIndentChar"/>
    <w:rsid w:val="00031E35"/>
    <w:pPr>
      <w:spacing w:after="120"/>
      <w:ind w:left="283"/>
    </w:pPr>
  </w:style>
  <w:style w:type="character" w:customStyle="1" w:styleId="BodyTextIndentChar">
    <w:name w:val="Body Text Indent Char"/>
    <w:link w:val="BodyTextIndent"/>
    <w:rsid w:val="00031E35"/>
    <w:rPr>
      <w:lang w:eastAsia="en-US"/>
    </w:rPr>
  </w:style>
  <w:style w:type="paragraph" w:styleId="BodyTextFirstIndent2">
    <w:name w:val="Body Text First Indent 2"/>
    <w:basedOn w:val="BodyTextIndent"/>
    <w:link w:val="BodyTextFirstIndent2Char"/>
    <w:rsid w:val="00031E35"/>
    <w:pPr>
      <w:ind w:firstLine="210"/>
    </w:pPr>
  </w:style>
  <w:style w:type="character" w:customStyle="1" w:styleId="BodyTextFirstIndent2Char">
    <w:name w:val="Body Text First Indent 2 Char"/>
    <w:basedOn w:val="BodyTextIndentChar"/>
    <w:link w:val="BodyTextFirstIndent2"/>
    <w:rsid w:val="00031E35"/>
    <w:rPr>
      <w:lang w:eastAsia="en-US"/>
    </w:rPr>
  </w:style>
  <w:style w:type="paragraph" w:styleId="BodyTextIndent2">
    <w:name w:val="Body Text Indent 2"/>
    <w:basedOn w:val="Normal"/>
    <w:link w:val="BodyTextIndent2Char"/>
    <w:rsid w:val="00031E35"/>
    <w:pPr>
      <w:spacing w:after="120" w:line="480" w:lineRule="auto"/>
      <w:ind w:left="283"/>
    </w:pPr>
  </w:style>
  <w:style w:type="character" w:customStyle="1" w:styleId="BodyTextIndent2Char">
    <w:name w:val="Body Text Indent 2 Char"/>
    <w:link w:val="BodyTextIndent2"/>
    <w:rsid w:val="00031E35"/>
    <w:rPr>
      <w:lang w:eastAsia="en-US"/>
    </w:rPr>
  </w:style>
  <w:style w:type="paragraph" w:styleId="BodyTextIndent3">
    <w:name w:val="Body Text Indent 3"/>
    <w:basedOn w:val="Normal"/>
    <w:link w:val="BodyTextIndent3Char"/>
    <w:rsid w:val="00031E35"/>
    <w:pPr>
      <w:spacing w:after="120"/>
      <w:ind w:left="283"/>
    </w:pPr>
    <w:rPr>
      <w:sz w:val="16"/>
      <w:szCs w:val="16"/>
    </w:rPr>
  </w:style>
  <w:style w:type="character" w:customStyle="1" w:styleId="BodyTextIndent3Char">
    <w:name w:val="Body Text Indent 3 Char"/>
    <w:link w:val="BodyTextIndent3"/>
    <w:rsid w:val="00031E35"/>
    <w:rPr>
      <w:sz w:val="16"/>
      <w:szCs w:val="16"/>
      <w:lang w:eastAsia="en-US"/>
    </w:rPr>
  </w:style>
  <w:style w:type="paragraph" w:styleId="Closing">
    <w:name w:val="Closing"/>
    <w:basedOn w:val="Normal"/>
    <w:link w:val="ClosingChar"/>
    <w:rsid w:val="00031E35"/>
    <w:pPr>
      <w:ind w:left="4252"/>
    </w:pPr>
  </w:style>
  <w:style w:type="character" w:customStyle="1" w:styleId="ClosingChar">
    <w:name w:val="Closing Char"/>
    <w:link w:val="Closing"/>
    <w:rsid w:val="00031E35"/>
    <w:rPr>
      <w:lang w:eastAsia="en-US"/>
    </w:rPr>
  </w:style>
  <w:style w:type="paragraph" w:styleId="Date">
    <w:name w:val="Date"/>
    <w:basedOn w:val="Normal"/>
    <w:next w:val="Normal"/>
    <w:link w:val="DateChar"/>
    <w:rsid w:val="00031E35"/>
  </w:style>
  <w:style w:type="character" w:customStyle="1" w:styleId="DateChar">
    <w:name w:val="Date Char"/>
    <w:link w:val="Date"/>
    <w:rsid w:val="00031E35"/>
    <w:rPr>
      <w:lang w:eastAsia="en-US"/>
    </w:rPr>
  </w:style>
  <w:style w:type="paragraph" w:styleId="E-mailSignature">
    <w:name w:val="E-mail Signature"/>
    <w:basedOn w:val="Normal"/>
    <w:link w:val="E-mailSignatureChar"/>
    <w:rsid w:val="00031E35"/>
  </w:style>
  <w:style w:type="character" w:customStyle="1" w:styleId="E-mailSignatureChar">
    <w:name w:val="E-mail Signature Char"/>
    <w:link w:val="E-mailSignature"/>
    <w:rsid w:val="00031E35"/>
    <w:rPr>
      <w:lang w:eastAsia="en-US"/>
    </w:rPr>
  </w:style>
  <w:style w:type="paragraph" w:styleId="EndnoteText">
    <w:name w:val="endnote text"/>
    <w:basedOn w:val="Normal"/>
    <w:link w:val="EndnoteTextChar"/>
    <w:rsid w:val="00031E35"/>
  </w:style>
  <w:style w:type="character" w:customStyle="1" w:styleId="EndnoteTextChar">
    <w:name w:val="Endnote Text Char"/>
    <w:link w:val="EndnoteText"/>
    <w:rsid w:val="00031E35"/>
    <w:rPr>
      <w:lang w:eastAsia="en-US"/>
    </w:rPr>
  </w:style>
  <w:style w:type="paragraph" w:styleId="EnvelopeAddress">
    <w:name w:val="envelope address"/>
    <w:basedOn w:val="Normal"/>
    <w:rsid w:val="00031E35"/>
    <w:pPr>
      <w:framePr w:w="7920" w:h="1980" w:hRule="exact" w:hSpace="180" w:wrap="auto" w:hAnchor="page" w:xAlign="center" w:yAlign="bottom"/>
      <w:ind w:left="2880"/>
    </w:pPr>
    <w:rPr>
      <w:rFonts w:ascii="Calibri Light" w:eastAsia="Times New Roman" w:hAnsi="Calibri Light"/>
      <w:sz w:val="24"/>
      <w:szCs w:val="24"/>
    </w:rPr>
  </w:style>
  <w:style w:type="paragraph" w:styleId="EnvelopeReturn">
    <w:name w:val="envelope return"/>
    <w:basedOn w:val="Normal"/>
    <w:rsid w:val="00031E35"/>
    <w:rPr>
      <w:rFonts w:ascii="Calibri Light" w:eastAsia="Times New Roman" w:hAnsi="Calibri Light"/>
    </w:rPr>
  </w:style>
  <w:style w:type="paragraph" w:styleId="HTMLAddress">
    <w:name w:val="HTML Address"/>
    <w:basedOn w:val="Normal"/>
    <w:link w:val="HTMLAddressChar"/>
    <w:rsid w:val="00031E35"/>
    <w:rPr>
      <w:i/>
      <w:iCs/>
    </w:rPr>
  </w:style>
  <w:style w:type="character" w:customStyle="1" w:styleId="HTMLAddressChar">
    <w:name w:val="HTML Address Char"/>
    <w:link w:val="HTMLAddress"/>
    <w:rsid w:val="00031E35"/>
    <w:rPr>
      <w:i/>
      <w:iCs/>
      <w:lang w:eastAsia="en-US"/>
    </w:rPr>
  </w:style>
  <w:style w:type="paragraph" w:styleId="Index3">
    <w:name w:val="index 3"/>
    <w:basedOn w:val="Normal"/>
    <w:next w:val="Normal"/>
    <w:rsid w:val="00031E35"/>
    <w:pPr>
      <w:ind w:left="600" w:hanging="200"/>
    </w:pPr>
  </w:style>
  <w:style w:type="paragraph" w:styleId="Index4">
    <w:name w:val="index 4"/>
    <w:basedOn w:val="Normal"/>
    <w:next w:val="Normal"/>
    <w:rsid w:val="00031E35"/>
    <w:pPr>
      <w:ind w:left="800" w:hanging="200"/>
    </w:pPr>
  </w:style>
  <w:style w:type="paragraph" w:styleId="Index5">
    <w:name w:val="index 5"/>
    <w:basedOn w:val="Normal"/>
    <w:next w:val="Normal"/>
    <w:rsid w:val="00031E35"/>
    <w:pPr>
      <w:ind w:left="1000" w:hanging="200"/>
    </w:pPr>
  </w:style>
  <w:style w:type="paragraph" w:styleId="Index6">
    <w:name w:val="index 6"/>
    <w:basedOn w:val="Normal"/>
    <w:next w:val="Normal"/>
    <w:rsid w:val="00031E35"/>
    <w:pPr>
      <w:ind w:left="1200" w:hanging="200"/>
    </w:pPr>
  </w:style>
  <w:style w:type="paragraph" w:styleId="Index7">
    <w:name w:val="index 7"/>
    <w:basedOn w:val="Normal"/>
    <w:next w:val="Normal"/>
    <w:rsid w:val="00031E35"/>
    <w:pPr>
      <w:ind w:left="1400" w:hanging="200"/>
    </w:pPr>
  </w:style>
  <w:style w:type="paragraph" w:styleId="Index8">
    <w:name w:val="index 8"/>
    <w:basedOn w:val="Normal"/>
    <w:next w:val="Normal"/>
    <w:rsid w:val="00031E35"/>
    <w:pPr>
      <w:ind w:left="1600" w:hanging="200"/>
    </w:pPr>
  </w:style>
  <w:style w:type="paragraph" w:styleId="Index9">
    <w:name w:val="index 9"/>
    <w:basedOn w:val="Normal"/>
    <w:next w:val="Normal"/>
    <w:rsid w:val="00031E35"/>
    <w:pPr>
      <w:ind w:left="1800" w:hanging="200"/>
    </w:pPr>
  </w:style>
  <w:style w:type="paragraph" w:styleId="IntenseQuote">
    <w:name w:val="Intense Quote"/>
    <w:basedOn w:val="Normal"/>
    <w:next w:val="Normal"/>
    <w:link w:val="IntenseQuoteChar"/>
    <w:uiPriority w:val="30"/>
    <w:qFormat/>
    <w:rsid w:val="00031E35"/>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031E35"/>
    <w:rPr>
      <w:i/>
      <w:iCs/>
      <w:color w:val="4472C4"/>
      <w:lang w:eastAsia="en-US"/>
    </w:rPr>
  </w:style>
  <w:style w:type="paragraph" w:styleId="ListContinue">
    <w:name w:val="List Continue"/>
    <w:basedOn w:val="Normal"/>
    <w:qFormat/>
    <w:rsid w:val="00031E35"/>
    <w:pPr>
      <w:spacing w:after="120"/>
      <w:ind w:left="283"/>
      <w:contextualSpacing/>
    </w:pPr>
  </w:style>
  <w:style w:type="paragraph" w:styleId="ListContinue2">
    <w:name w:val="List Continue 2"/>
    <w:basedOn w:val="Normal"/>
    <w:rsid w:val="00031E35"/>
    <w:pPr>
      <w:spacing w:after="120"/>
      <w:ind w:left="566"/>
      <w:contextualSpacing/>
    </w:pPr>
  </w:style>
  <w:style w:type="paragraph" w:styleId="ListContinue3">
    <w:name w:val="List Continue 3"/>
    <w:basedOn w:val="Normal"/>
    <w:rsid w:val="00031E35"/>
    <w:pPr>
      <w:spacing w:after="120"/>
      <w:ind w:left="849"/>
      <w:contextualSpacing/>
    </w:pPr>
  </w:style>
  <w:style w:type="paragraph" w:styleId="ListContinue4">
    <w:name w:val="List Continue 4"/>
    <w:basedOn w:val="Normal"/>
    <w:rsid w:val="00031E35"/>
    <w:pPr>
      <w:spacing w:after="120"/>
      <w:ind w:left="1132"/>
      <w:contextualSpacing/>
    </w:pPr>
  </w:style>
  <w:style w:type="paragraph" w:styleId="ListContinue5">
    <w:name w:val="List Continue 5"/>
    <w:basedOn w:val="Normal"/>
    <w:rsid w:val="00031E35"/>
    <w:pPr>
      <w:spacing w:after="120"/>
      <w:ind w:left="1415"/>
      <w:contextualSpacing/>
    </w:pPr>
  </w:style>
  <w:style w:type="paragraph" w:styleId="ListNumber3">
    <w:name w:val="List Number 3"/>
    <w:basedOn w:val="Normal"/>
    <w:rsid w:val="00031E35"/>
    <w:pPr>
      <w:numPr>
        <w:numId w:val="121"/>
      </w:numPr>
      <w:contextualSpacing/>
    </w:pPr>
  </w:style>
  <w:style w:type="paragraph" w:styleId="ListNumber4">
    <w:name w:val="List Number 4"/>
    <w:basedOn w:val="Normal"/>
    <w:rsid w:val="00031E35"/>
    <w:pPr>
      <w:numPr>
        <w:numId w:val="122"/>
      </w:numPr>
      <w:contextualSpacing/>
    </w:pPr>
  </w:style>
  <w:style w:type="paragraph" w:styleId="ListNumber5">
    <w:name w:val="List Number 5"/>
    <w:basedOn w:val="Normal"/>
    <w:rsid w:val="00031E35"/>
    <w:pPr>
      <w:numPr>
        <w:numId w:val="123"/>
      </w:numPr>
      <w:contextualSpacing/>
    </w:pPr>
  </w:style>
  <w:style w:type="paragraph" w:styleId="MacroText">
    <w:name w:val="macro"/>
    <w:link w:val="MacroTextChar"/>
    <w:rsid w:val="00031E35"/>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link w:val="MacroText"/>
    <w:rsid w:val="00031E35"/>
    <w:rPr>
      <w:rFonts w:ascii="Courier New" w:hAnsi="Courier New" w:cs="Courier New"/>
      <w:lang w:eastAsia="en-US"/>
    </w:rPr>
  </w:style>
  <w:style w:type="paragraph" w:styleId="MessageHeader">
    <w:name w:val="Message Header"/>
    <w:basedOn w:val="Normal"/>
    <w:link w:val="MessageHeaderChar"/>
    <w:rsid w:val="00031E35"/>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Times New Roman" w:hAnsi="Calibri Light"/>
      <w:sz w:val="24"/>
      <w:szCs w:val="24"/>
    </w:rPr>
  </w:style>
  <w:style w:type="character" w:customStyle="1" w:styleId="MessageHeaderChar">
    <w:name w:val="Message Header Char"/>
    <w:link w:val="MessageHeader"/>
    <w:rsid w:val="00031E35"/>
    <w:rPr>
      <w:rFonts w:ascii="Calibri Light" w:eastAsia="Times New Roman" w:hAnsi="Calibri Light"/>
      <w:sz w:val="24"/>
      <w:szCs w:val="24"/>
      <w:shd w:val="pct20" w:color="auto" w:fill="auto"/>
      <w:lang w:eastAsia="en-US"/>
    </w:rPr>
  </w:style>
  <w:style w:type="paragraph" w:styleId="NoSpacing">
    <w:name w:val="No Spacing"/>
    <w:uiPriority w:val="1"/>
    <w:qFormat/>
    <w:rsid w:val="00031E35"/>
    <w:pPr>
      <w:overflowPunct w:val="0"/>
      <w:autoSpaceDE w:val="0"/>
      <w:autoSpaceDN w:val="0"/>
      <w:adjustRightInd w:val="0"/>
      <w:textAlignment w:val="baseline"/>
    </w:pPr>
    <w:rPr>
      <w:lang w:val="en-GB"/>
    </w:rPr>
  </w:style>
  <w:style w:type="paragraph" w:styleId="NormalWeb">
    <w:name w:val="Normal (Web)"/>
    <w:basedOn w:val="Normal"/>
    <w:rsid w:val="00031E35"/>
    <w:rPr>
      <w:sz w:val="24"/>
      <w:szCs w:val="24"/>
    </w:rPr>
  </w:style>
  <w:style w:type="paragraph" w:styleId="NormalIndent">
    <w:name w:val="Normal Indent"/>
    <w:basedOn w:val="Normal"/>
    <w:rsid w:val="00031E35"/>
    <w:pPr>
      <w:ind w:left="720"/>
    </w:pPr>
  </w:style>
  <w:style w:type="paragraph" w:styleId="NoteHeading">
    <w:name w:val="Note Heading"/>
    <w:basedOn w:val="Normal"/>
    <w:next w:val="Normal"/>
    <w:link w:val="NoteHeadingChar"/>
    <w:rsid w:val="00031E35"/>
  </w:style>
  <w:style w:type="character" w:customStyle="1" w:styleId="NoteHeadingChar">
    <w:name w:val="Note Heading Char"/>
    <w:link w:val="NoteHeading"/>
    <w:rsid w:val="00031E35"/>
    <w:rPr>
      <w:lang w:eastAsia="en-US"/>
    </w:rPr>
  </w:style>
  <w:style w:type="paragraph" w:styleId="Quote">
    <w:name w:val="Quote"/>
    <w:basedOn w:val="Normal"/>
    <w:next w:val="Normal"/>
    <w:link w:val="QuoteChar"/>
    <w:uiPriority w:val="29"/>
    <w:qFormat/>
    <w:rsid w:val="00031E35"/>
    <w:pPr>
      <w:spacing w:before="200" w:after="160"/>
      <w:ind w:left="864" w:right="864"/>
      <w:jc w:val="center"/>
    </w:pPr>
    <w:rPr>
      <w:i/>
      <w:iCs/>
      <w:color w:val="404040"/>
    </w:rPr>
  </w:style>
  <w:style w:type="character" w:customStyle="1" w:styleId="QuoteChar">
    <w:name w:val="Quote Char"/>
    <w:link w:val="Quote"/>
    <w:uiPriority w:val="29"/>
    <w:rsid w:val="00031E35"/>
    <w:rPr>
      <w:i/>
      <w:iCs/>
      <w:color w:val="404040"/>
      <w:lang w:eastAsia="en-US"/>
    </w:rPr>
  </w:style>
  <w:style w:type="paragraph" w:styleId="Salutation">
    <w:name w:val="Salutation"/>
    <w:basedOn w:val="Normal"/>
    <w:next w:val="Normal"/>
    <w:link w:val="SalutationChar"/>
    <w:rsid w:val="00031E35"/>
  </w:style>
  <w:style w:type="character" w:customStyle="1" w:styleId="SalutationChar">
    <w:name w:val="Salutation Char"/>
    <w:link w:val="Salutation"/>
    <w:rsid w:val="00031E35"/>
    <w:rPr>
      <w:lang w:eastAsia="en-US"/>
    </w:rPr>
  </w:style>
  <w:style w:type="paragraph" w:styleId="Signature">
    <w:name w:val="Signature"/>
    <w:basedOn w:val="Normal"/>
    <w:link w:val="SignatureChar"/>
    <w:rsid w:val="00031E35"/>
    <w:pPr>
      <w:ind w:left="4252"/>
    </w:pPr>
  </w:style>
  <w:style w:type="character" w:customStyle="1" w:styleId="SignatureChar">
    <w:name w:val="Signature Char"/>
    <w:link w:val="Signature"/>
    <w:rsid w:val="00031E35"/>
    <w:rPr>
      <w:lang w:eastAsia="en-US"/>
    </w:rPr>
  </w:style>
  <w:style w:type="paragraph" w:styleId="Subtitle">
    <w:name w:val="Subtitle"/>
    <w:basedOn w:val="Normal"/>
    <w:next w:val="Normal"/>
    <w:link w:val="SubtitleChar"/>
    <w:qFormat/>
    <w:rsid w:val="00031E35"/>
    <w:pPr>
      <w:spacing w:after="60"/>
      <w:jc w:val="center"/>
      <w:outlineLvl w:val="1"/>
    </w:pPr>
    <w:rPr>
      <w:rFonts w:ascii="Calibri Light" w:eastAsia="Times New Roman" w:hAnsi="Calibri Light"/>
      <w:sz w:val="24"/>
      <w:szCs w:val="24"/>
    </w:rPr>
  </w:style>
  <w:style w:type="character" w:customStyle="1" w:styleId="SubtitleChar">
    <w:name w:val="Subtitle Char"/>
    <w:link w:val="Subtitle"/>
    <w:rsid w:val="00031E35"/>
    <w:rPr>
      <w:rFonts w:ascii="Calibri Light" w:eastAsia="Times New Roman" w:hAnsi="Calibri Light"/>
      <w:sz w:val="24"/>
      <w:szCs w:val="24"/>
      <w:lang w:eastAsia="en-US"/>
    </w:rPr>
  </w:style>
  <w:style w:type="paragraph" w:styleId="TableofAuthorities">
    <w:name w:val="table of authorities"/>
    <w:basedOn w:val="Normal"/>
    <w:next w:val="Normal"/>
    <w:rsid w:val="00031E35"/>
    <w:pPr>
      <w:ind w:left="200" w:hanging="200"/>
    </w:pPr>
  </w:style>
  <w:style w:type="paragraph" w:styleId="TableofFigures">
    <w:name w:val="table of figures"/>
    <w:basedOn w:val="Normal"/>
    <w:next w:val="Normal"/>
    <w:rsid w:val="00031E35"/>
  </w:style>
  <w:style w:type="paragraph" w:styleId="Title">
    <w:name w:val="Title"/>
    <w:basedOn w:val="Normal"/>
    <w:next w:val="Normal"/>
    <w:link w:val="TitleChar"/>
    <w:qFormat/>
    <w:rsid w:val="00031E35"/>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rsid w:val="00031E35"/>
    <w:rPr>
      <w:rFonts w:ascii="Calibri Light" w:eastAsia="Times New Roman" w:hAnsi="Calibri Light"/>
      <w:b/>
      <w:bCs/>
      <w:kern w:val="28"/>
      <w:sz w:val="32"/>
      <w:szCs w:val="32"/>
      <w:lang w:eastAsia="en-US"/>
    </w:rPr>
  </w:style>
  <w:style w:type="paragraph" w:styleId="TOAHeading">
    <w:name w:val="toa heading"/>
    <w:basedOn w:val="Normal"/>
    <w:next w:val="Normal"/>
    <w:rsid w:val="00031E35"/>
    <w:pPr>
      <w:spacing w:before="120"/>
    </w:pPr>
    <w:rPr>
      <w:rFonts w:ascii="Calibri Light" w:eastAsia="Times New Roman" w:hAnsi="Calibri Light"/>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18848">
      <w:bodyDiv w:val="1"/>
      <w:marLeft w:val="0"/>
      <w:marRight w:val="0"/>
      <w:marTop w:val="0"/>
      <w:marBottom w:val="0"/>
      <w:divBdr>
        <w:top w:val="none" w:sz="0" w:space="0" w:color="auto"/>
        <w:left w:val="none" w:sz="0" w:space="0" w:color="auto"/>
        <w:bottom w:val="none" w:sz="0" w:space="0" w:color="auto"/>
        <w:right w:val="none" w:sz="0" w:space="0" w:color="auto"/>
      </w:divBdr>
    </w:div>
    <w:div w:id="341863564">
      <w:bodyDiv w:val="1"/>
      <w:marLeft w:val="0"/>
      <w:marRight w:val="0"/>
      <w:marTop w:val="0"/>
      <w:marBottom w:val="0"/>
      <w:divBdr>
        <w:top w:val="none" w:sz="0" w:space="0" w:color="auto"/>
        <w:left w:val="none" w:sz="0" w:space="0" w:color="auto"/>
        <w:bottom w:val="none" w:sz="0" w:space="0" w:color="auto"/>
        <w:right w:val="none" w:sz="0" w:space="0" w:color="auto"/>
      </w:divBdr>
    </w:div>
    <w:div w:id="364253655">
      <w:bodyDiv w:val="1"/>
      <w:marLeft w:val="0"/>
      <w:marRight w:val="0"/>
      <w:marTop w:val="0"/>
      <w:marBottom w:val="0"/>
      <w:divBdr>
        <w:top w:val="none" w:sz="0" w:space="0" w:color="auto"/>
        <w:left w:val="none" w:sz="0" w:space="0" w:color="auto"/>
        <w:bottom w:val="none" w:sz="0" w:space="0" w:color="auto"/>
        <w:right w:val="none" w:sz="0" w:space="0" w:color="auto"/>
      </w:divBdr>
    </w:div>
    <w:div w:id="515120972">
      <w:bodyDiv w:val="1"/>
      <w:marLeft w:val="0"/>
      <w:marRight w:val="0"/>
      <w:marTop w:val="0"/>
      <w:marBottom w:val="0"/>
      <w:divBdr>
        <w:top w:val="none" w:sz="0" w:space="0" w:color="auto"/>
        <w:left w:val="none" w:sz="0" w:space="0" w:color="auto"/>
        <w:bottom w:val="none" w:sz="0" w:space="0" w:color="auto"/>
        <w:right w:val="none" w:sz="0" w:space="0" w:color="auto"/>
      </w:divBdr>
    </w:div>
    <w:div w:id="672799904">
      <w:bodyDiv w:val="1"/>
      <w:marLeft w:val="0"/>
      <w:marRight w:val="0"/>
      <w:marTop w:val="0"/>
      <w:marBottom w:val="0"/>
      <w:divBdr>
        <w:top w:val="none" w:sz="0" w:space="0" w:color="auto"/>
        <w:left w:val="none" w:sz="0" w:space="0" w:color="auto"/>
        <w:bottom w:val="none" w:sz="0" w:space="0" w:color="auto"/>
        <w:right w:val="none" w:sz="0" w:space="0" w:color="auto"/>
      </w:divBdr>
    </w:div>
    <w:div w:id="1003823591">
      <w:bodyDiv w:val="1"/>
      <w:marLeft w:val="0"/>
      <w:marRight w:val="0"/>
      <w:marTop w:val="0"/>
      <w:marBottom w:val="0"/>
      <w:divBdr>
        <w:top w:val="none" w:sz="0" w:space="0" w:color="auto"/>
        <w:left w:val="none" w:sz="0" w:space="0" w:color="auto"/>
        <w:bottom w:val="none" w:sz="0" w:space="0" w:color="auto"/>
        <w:right w:val="none" w:sz="0" w:space="0" w:color="auto"/>
      </w:divBdr>
    </w:div>
    <w:div w:id="1094209117">
      <w:bodyDiv w:val="1"/>
      <w:marLeft w:val="0"/>
      <w:marRight w:val="0"/>
      <w:marTop w:val="0"/>
      <w:marBottom w:val="0"/>
      <w:divBdr>
        <w:top w:val="none" w:sz="0" w:space="0" w:color="auto"/>
        <w:left w:val="none" w:sz="0" w:space="0" w:color="auto"/>
        <w:bottom w:val="none" w:sz="0" w:space="0" w:color="auto"/>
        <w:right w:val="none" w:sz="0" w:space="0" w:color="auto"/>
      </w:divBdr>
    </w:div>
    <w:div w:id="1112744296">
      <w:bodyDiv w:val="1"/>
      <w:marLeft w:val="0"/>
      <w:marRight w:val="0"/>
      <w:marTop w:val="0"/>
      <w:marBottom w:val="0"/>
      <w:divBdr>
        <w:top w:val="none" w:sz="0" w:space="0" w:color="auto"/>
        <w:left w:val="none" w:sz="0" w:space="0" w:color="auto"/>
        <w:bottom w:val="none" w:sz="0" w:space="0" w:color="auto"/>
        <w:right w:val="none" w:sz="0" w:space="0" w:color="auto"/>
      </w:divBdr>
    </w:div>
    <w:div w:id="1232155777">
      <w:bodyDiv w:val="1"/>
      <w:marLeft w:val="0"/>
      <w:marRight w:val="0"/>
      <w:marTop w:val="0"/>
      <w:marBottom w:val="0"/>
      <w:divBdr>
        <w:top w:val="none" w:sz="0" w:space="0" w:color="auto"/>
        <w:left w:val="none" w:sz="0" w:space="0" w:color="auto"/>
        <w:bottom w:val="none" w:sz="0" w:space="0" w:color="auto"/>
        <w:right w:val="none" w:sz="0" w:space="0" w:color="auto"/>
      </w:divBdr>
    </w:div>
    <w:div w:id="1488590174">
      <w:bodyDiv w:val="1"/>
      <w:marLeft w:val="0"/>
      <w:marRight w:val="0"/>
      <w:marTop w:val="0"/>
      <w:marBottom w:val="0"/>
      <w:divBdr>
        <w:top w:val="none" w:sz="0" w:space="0" w:color="auto"/>
        <w:left w:val="none" w:sz="0" w:space="0" w:color="auto"/>
        <w:bottom w:val="none" w:sz="0" w:space="0" w:color="auto"/>
        <w:right w:val="none" w:sz="0" w:space="0" w:color="auto"/>
      </w:divBdr>
    </w:div>
    <w:div w:id="1504707094">
      <w:bodyDiv w:val="1"/>
      <w:marLeft w:val="30"/>
      <w:marRight w:val="30"/>
      <w:marTop w:val="0"/>
      <w:marBottom w:val="0"/>
      <w:divBdr>
        <w:top w:val="none" w:sz="0" w:space="0" w:color="auto"/>
        <w:left w:val="none" w:sz="0" w:space="0" w:color="auto"/>
        <w:bottom w:val="none" w:sz="0" w:space="0" w:color="auto"/>
        <w:right w:val="none" w:sz="0" w:space="0" w:color="auto"/>
      </w:divBdr>
      <w:divsChild>
        <w:div w:id="623849004">
          <w:marLeft w:val="0"/>
          <w:marRight w:val="0"/>
          <w:marTop w:val="0"/>
          <w:marBottom w:val="0"/>
          <w:divBdr>
            <w:top w:val="none" w:sz="0" w:space="0" w:color="auto"/>
            <w:left w:val="none" w:sz="0" w:space="0" w:color="auto"/>
            <w:bottom w:val="none" w:sz="0" w:space="0" w:color="auto"/>
            <w:right w:val="none" w:sz="0" w:space="0" w:color="auto"/>
          </w:divBdr>
          <w:divsChild>
            <w:div w:id="435054140">
              <w:marLeft w:val="0"/>
              <w:marRight w:val="0"/>
              <w:marTop w:val="0"/>
              <w:marBottom w:val="0"/>
              <w:divBdr>
                <w:top w:val="none" w:sz="0" w:space="0" w:color="auto"/>
                <w:left w:val="none" w:sz="0" w:space="0" w:color="auto"/>
                <w:bottom w:val="none" w:sz="0" w:space="0" w:color="auto"/>
                <w:right w:val="none" w:sz="0" w:space="0" w:color="auto"/>
              </w:divBdr>
              <w:divsChild>
                <w:div w:id="1001003227">
                  <w:marLeft w:val="180"/>
                  <w:marRight w:val="0"/>
                  <w:marTop w:val="0"/>
                  <w:marBottom w:val="0"/>
                  <w:divBdr>
                    <w:top w:val="none" w:sz="0" w:space="0" w:color="auto"/>
                    <w:left w:val="none" w:sz="0" w:space="0" w:color="auto"/>
                    <w:bottom w:val="none" w:sz="0" w:space="0" w:color="auto"/>
                    <w:right w:val="none" w:sz="0" w:space="0" w:color="auto"/>
                  </w:divBdr>
                  <w:divsChild>
                    <w:div w:id="41609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13685">
          <w:marLeft w:val="0"/>
          <w:marRight w:val="0"/>
          <w:marTop w:val="0"/>
          <w:marBottom w:val="0"/>
          <w:divBdr>
            <w:top w:val="none" w:sz="0" w:space="0" w:color="auto"/>
            <w:left w:val="none" w:sz="0" w:space="0" w:color="auto"/>
            <w:bottom w:val="none" w:sz="0" w:space="0" w:color="auto"/>
            <w:right w:val="none" w:sz="0" w:space="0" w:color="auto"/>
          </w:divBdr>
          <w:divsChild>
            <w:div w:id="2126923976">
              <w:marLeft w:val="0"/>
              <w:marRight w:val="0"/>
              <w:marTop w:val="0"/>
              <w:marBottom w:val="0"/>
              <w:divBdr>
                <w:top w:val="none" w:sz="0" w:space="0" w:color="auto"/>
                <w:left w:val="none" w:sz="0" w:space="0" w:color="auto"/>
                <w:bottom w:val="none" w:sz="0" w:space="0" w:color="auto"/>
                <w:right w:val="none" w:sz="0" w:space="0" w:color="auto"/>
              </w:divBdr>
              <w:divsChild>
                <w:div w:id="923346279">
                  <w:marLeft w:val="180"/>
                  <w:marRight w:val="0"/>
                  <w:marTop w:val="0"/>
                  <w:marBottom w:val="0"/>
                  <w:divBdr>
                    <w:top w:val="none" w:sz="0" w:space="0" w:color="auto"/>
                    <w:left w:val="none" w:sz="0" w:space="0" w:color="auto"/>
                    <w:bottom w:val="none" w:sz="0" w:space="0" w:color="auto"/>
                    <w:right w:val="none" w:sz="0" w:space="0" w:color="auto"/>
                  </w:divBdr>
                  <w:divsChild>
                    <w:div w:id="7895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921184">
          <w:marLeft w:val="0"/>
          <w:marRight w:val="0"/>
          <w:marTop w:val="0"/>
          <w:marBottom w:val="0"/>
          <w:divBdr>
            <w:top w:val="none" w:sz="0" w:space="0" w:color="auto"/>
            <w:left w:val="none" w:sz="0" w:space="0" w:color="auto"/>
            <w:bottom w:val="none" w:sz="0" w:space="0" w:color="auto"/>
            <w:right w:val="none" w:sz="0" w:space="0" w:color="auto"/>
          </w:divBdr>
          <w:divsChild>
            <w:div w:id="1221478218">
              <w:marLeft w:val="0"/>
              <w:marRight w:val="0"/>
              <w:marTop w:val="0"/>
              <w:marBottom w:val="0"/>
              <w:divBdr>
                <w:top w:val="none" w:sz="0" w:space="0" w:color="auto"/>
                <w:left w:val="none" w:sz="0" w:space="0" w:color="auto"/>
                <w:bottom w:val="none" w:sz="0" w:space="0" w:color="auto"/>
                <w:right w:val="none" w:sz="0" w:space="0" w:color="auto"/>
              </w:divBdr>
              <w:divsChild>
                <w:div w:id="47537524">
                  <w:marLeft w:val="180"/>
                  <w:marRight w:val="0"/>
                  <w:marTop w:val="0"/>
                  <w:marBottom w:val="0"/>
                  <w:divBdr>
                    <w:top w:val="none" w:sz="0" w:space="0" w:color="auto"/>
                    <w:left w:val="none" w:sz="0" w:space="0" w:color="auto"/>
                    <w:bottom w:val="none" w:sz="0" w:space="0" w:color="auto"/>
                    <w:right w:val="none" w:sz="0" w:space="0" w:color="auto"/>
                  </w:divBdr>
                  <w:divsChild>
                    <w:div w:id="18921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251013">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 w:id="2028824434">
      <w:bodyDiv w:val="1"/>
      <w:marLeft w:val="0"/>
      <w:marRight w:val="0"/>
      <w:marTop w:val="0"/>
      <w:marBottom w:val="0"/>
      <w:divBdr>
        <w:top w:val="none" w:sz="0" w:space="0" w:color="auto"/>
        <w:left w:val="none" w:sz="0" w:space="0" w:color="auto"/>
        <w:bottom w:val="none" w:sz="0" w:space="0" w:color="auto"/>
        <w:right w:val="none" w:sz="0" w:space="0" w:color="auto"/>
      </w:divBdr>
    </w:div>
    <w:div w:id="209054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B826C7-642D-4FE1-8267-051045A4B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36731</Words>
  <Characters>209367</Characters>
  <Application>Microsoft Office Word</Application>
  <DocSecurity>0</DocSecurity>
  <Lines>1744</Lines>
  <Paragraphs>491</Paragraphs>
  <ScaleCrop>false</ScaleCrop>
  <HeadingPairs>
    <vt:vector size="6" baseType="variant">
      <vt:variant>
        <vt:lpstr>Title</vt:lpstr>
      </vt:variant>
      <vt:variant>
        <vt:i4>1</vt:i4>
      </vt:variant>
      <vt:variant>
        <vt:lpstr>タイトル</vt:lpstr>
      </vt:variant>
      <vt:variant>
        <vt:i4>1</vt:i4>
      </vt:variant>
      <vt:variant>
        <vt:lpstr>Titel</vt:lpstr>
      </vt:variant>
      <vt:variant>
        <vt:i4>1</vt:i4>
      </vt:variant>
    </vt:vector>
  </HeadingPairs>
  <TitlesOfParts>
    <vt:vector size="3" baseType="lpstr">
      <vt:lpstr>3GPP TR 33.926</vt:lpstr>
      <vt:lpstr>3GPP TR 33.806</vt:lpstr>
      <vt:lpstr>3GPP TR 33.806</vt:lpstr>
    </vt:vector>
  </TitlesOfParts>
  <Manager/>
  <Company/>
  <LinksUpToDate>false</LinksUpToDate>
  <CharactersWithSpaces>245607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33.926</dc:title>
  <dc:subject>Security Assurance Specification (SCAS)  threats and critical assets  in 3GPP network product classes (Release 15)</dc:subject>
  <dc:creator>MCC Support</dc:creator>
  <cp:keywords>LTE, UMTS, GSM, security, assurance, security evaluation</cp:keywords>
  <dc:description/>
  <cp:lastModifiedBy>Andrei Laurentiu BORNEA</cp:lastModifiedBy>
  <cp:revision>2</cp:revision>
  <dcterms:created xsi:type="dcterms:W3CDTF">2024-03-14T08:14:00Z</dcterms:created>
  <dcterms:modified xsi:type="dcterms:W3CDTF">2024-03-14T08:14:00Z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1462979828</vt:lpwstr>
  </property>
  <property fmtid="{D5CDD505-2E9C-101B-9397-08002B2CF9AE}" pid="6" name="MCCCRsImpl0">
    <vt:lpwstr>3.926%Rel-17%0023%33.926%Rel-17%0024%33.926%Rel-17%0025%33.926%Rel-17%0026%33.926%Rel-17%0027%33.926%Rel-17%0029%33.926%Rel-17%0030%33.926%Rel-17%0031%33.926%Rel-17%0032%33.926%Rel-17%0039%33.926%Rel-17%0037%33.926%Rel-17%0041%33.926%Rel-17%0044%33.926%R-</vt:lpwstr>
  </property>
  <property fmtid="{D5CDD505-2E9C-101B-9397-08002B2CF9AE}" pid="7" name="MCCCRsImpl2">
    <vt:lpwstr>17%0045%</vt:lpwstr>
  </property>
  <property fmtid="{D5CDD505-2E9C-101B-9397-08002B2CF9AE}" pid="8" name="_2015_ms_pID_725343">
    <vt:lpwstr>(3)a2rcjuZeQVXB0F8GlpHEgFZje2yuN7l/MFxiiubURiM9oq9lSL4DGDjDFa5M9UmcsmI+HkCK
MkgPevNgVfgTtkTDwc3LlPtdr1a06wJ7MmHxhGRZ+SJ8sgnd7P0WxbmCGJvDEAHLf/GhPKHF
PjV9q/GF/aNv18B+zrvP+6scJ7C5IdTiYo/h6kKfqhwaax1bZRXpYMC0dpHsbgJ6AwMQdDMs
BQc3QC3bkEDlz6G/at</vt:lpwstr>
  </property>
  <property fmtid="{D5CDD505-2E9C-101B-9397-08002B2CF9AE}" pid="9" name="_2015_ms_pID_7253431">
    <vt:lpwstr>QwApaktplmbrscWFRkJOdMab1fk8WJey+CopXCF31Bbc1JzPBDjm5m
hru75358MoYJi7pPMHNrsigHEbTihQ88VBSC7ZSvjKilee9kRjdt1WGWo9WjOBcf9Oghah8n
p7ryqJ2cK/Jp6NsH095T0XabEndYTxLb1rzhUJ+1LkkxJK4dmWvZNLukNnZ7ZLwyODhlIZk6
huUQhWWkR0I1RBaZa3gWSCt0SZDFs4pBTgXv</vt:lpwstr>
  </property>
  <property fmtid="{D5CDD505-2E9C-101B-9397-08002B2CF9AE}" pid="10" name="_2015_ms_pID_7253432">
    <vt:lpwstr>9w==</vt:lpwstr>
  </property>
</Properties>
</file>