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AFTER HOURS</w:t>
      </w:r>
    </w:p>
    <w:p>
      <w:pPr>
        <w:spacing w:after="400"/>
        <w:jc w:val="center"/>
      </w:pPr>
      <w:r>
        <w:t xml:space="preserve">MODERN DINING</w:t>
      </w:r>
    </w:p>
    <w:p>
      <w:pPr>
        <w:spacing w:after="100"/>
      </w:pPr>
      <w:r>
        <w:rPr>
          <w:b w:val="false"/>
          <w:bCs w:val="false"/>
          <w:i/>
          <w:iCs/>
        </w:rPr>
        <w:t xml:space="preserve">Time to Meet – Time to Eat – Time for You</w:t>
      </w:r>
    </w:p>
    <w:p>
      <w:pPr>
        <w:spacing w:after="100"/>
      </w:pPr>
      <w:r>
        <w:rPr>
          <w:b w:val="false"/>
          <w:bCs w:val="false"/>
          <w:i w:val="false"/>
          <w:iCs w:val="false"/>
        </w:rPr>
        <w:t xml:space="preserve">Tài liệu dự án nhà hàng AFTER HOURS – Chuyển đổi từ file PDF gốc sang văn bản Word (không bao gồm hình ảnh).</w:t>
      </w:r>
    </w:p>
    <w:p>
      <w:pPr>
        <w:pBdr>
          <w:bottom w:val="single" w:color="999999" w:sz="6" w:space="1"/>
        </w:pBdr>
        <w:spacing w:after="200"/>
      </w:pPr>
    </w:p>
    <w:p>
      <w:pPr>
        <w:pStyle w:val="Heading1"/>
        <w:spacing w:after="150" w:before="300"/>
      </w:pPr>
      <w:r>
        <w:t xml:space="preserve">Giới thiệu tổng quan (Overview)</w:t>
      </w:r>
    </w:p>
    <w:p>
      <w:pPr>
        <w:spacing w:after="100"/>
      </w:pPr>
      <w:r>
        <w:rPr>
          <w:b w:val="false"/>
          <w:bCs w:val="false"/>
          <w:i w:val="false"/>
          <w:iCs w:val="false"/>
        </w:rPr>
        <w:t xml:space="preserve">AFTER HOURS là mô hình nhà hàng Modern Dining phục vụ từ 12:00 PM đến 12:00 AM, mang đến trải nghiệm ẩm thực hiện đại trong không gian sang trọng, ấm cúng và tinh tế. Nhà hàng phù hợp cho ăn trưa, gặp gỡ đối tác, hẹn hò và những buổi họp mặt.</w:t>
      </w:r>
    </w:p>
    <w:p>
      <w:pPr>
        <w:spacing w:after="100"/>
      </w:pPr>
      <w:r>
        <w:rPr>
          <w:b/>
          <w:bCs/>
          <w:i w:val="false"/>
          <w:iCs w:val="false"/>
        </w:rPr>
        <w:t xml:space="preserve">Giá trị cốt lõi: FOOD (Ẩm thực chất lượng) – SERVICE (Phục vụ tận tâm) – EXPERIENCE (Trải nghiệm tinh tế) – PREMIUM (Không gian đẳng cấp).</w:t>
      </w:r>
    </w:p>
    <w:p>
      <w:pPr>
        <w:pStyle w:val="Heading3"/>
        <w:spacing w:after="100" w:before="200"/>
      </w:pPr>
      <w:r>
        <w:t xml:space="preserve">Nội dung chính</w:t>
      </w:r>
    </w:p>
    <w:p>
      <w:pPr>
        <w:pStyle w:val="ListParagraph"/>
        <w:numPr>
          <w:ilvl w:val="0"/>
          <w:numId w:val="1"/>
        </w:numPr>
        <w:spacing w:after="60"/>
      </w:pPr>
      <w:r>
        <w:t xml:space="preserve">01. Tên – Logo – Tầm nhìn</w:t>
      </w:r>
    </w:p>
    <w:p>
      <w:pPr>
        <w:pStyle w:val="ListParagraph"/>
        <w:numPr>
          <w:ilvl w:val="0"/>
          <w:numId w:val="1"/>
        </w:numPr>
        <w:spacing w:after="60"/>
      </w:pPr>
      <w:r>
        <w:t xml:space="preserve">02. Vị trí địa lý – Không gian</w:t>
      </w:r>
    </w:p>
    <w:p>
      <w:pPr>
        <w:pStyle w:val="ListParagraph"/>
        <w:numPr>
          <w:ilvl w:val="0"/>
          <w:numId w:val="1"/>
        </w:numPr>
        <w:spacing w:after="60"/>
      </w:pPr>
      <w:r>
        <w:t xml:space="preserve">03. Thiết lập thực đơn</w:t>
      </w:r>
    </w:p>
    <w:p>
      <w:pPr>
        <w:pStyle w:val="ListParagraph"/>
        <w:numPr>
          <w:ilvl w:val="0"/>
          <w:numId w:val="1"/>
        </w:numPr>
        <w:spacing w:after="60"/>
      </w:pPr>
      <w:r>
        <w:t xml:space="preserve">04. Nhân sự</w:t>
      </w:r>
    </w:p>
    <w:p>
      <w:pPr>
        <w:pStyle w:val="ListParagraph"/>
        <w:numPr>
          <w:ilvl w:val="0"/>
          <w:numId w:val="1"/>
        </w:numPr>
        <w:spacing w:after="60"/>
      </w:pPr>
      <w:r>
        <w:t xml:space="preserve">05. Phân tích tài chính</w:t>
      </w:r>
    </w:p>
    <w:p>
      <w:pPr>
        <w:pStyle w:val="ListParagraph"/>
        <w:numPr>
          <w:ilvl w:val="0"/>
          <w:numId w:val="1"/>
        </w:numPr>
        <w:spacing w:after="60"/>
      </w:pPr>
      <w:r>
        <w:t xml:space="preserve">06. Phân tích dự án khả thi</w:t>
      </w:r>
    </w:p>
    <w:p>
      <w:pPr>
        <w:pStyle w:val="ListParagraph"/>
        <w:numPr>
          <w:ilvl w:val="0"/>
          <w:numId w:val="1"/>
        </w:numPr>
        <w:spacing w:after="60"/>
      </w:pPr>
      <w:r>
        <w:t xml:space="preserve">07. Khai trương</w:t>
      </w:r>
    </w:p>
    <w:p>
      <w:pPr>
        <w:spacing w:after="100"/>
      </w:pPr>
      <w:r>
        <w:rPr>
          <w:b w:val="false"/>
          <w:bCs w:val="false"/>
          <w:i w:val="false"/>
          <w:iCs w:val="false"/>
        </w:rPr>
        <w:t xml:space="preserve">Thời gian hoạt động: 12:00 PM – 12:00 AM  |  Loại hình: Modern Dining Restaurant  |  Phong cách: Modern Dark Dining</w:t>
      </w:r>
    </w:p>
    <w:p>
      <w:pPr>
        <w:pStyle w:val="Heading1"/>
        <w:spacing w:after="150" w:before="300"/>
      </w:pPr>
      <w:r>
        <w:t xml:space="preserve">01. Tên – Logo – Tầm nhìn (Name – Logo – Vision)</w:t>
      </w:r>
    </w:p>
    <w:p>
      <w:pPr>
        <w:pStyle w:val="Heading2"/>
        <w:spacing w:after="120" w:before="250"/>
      </w:pPr>
      <w:r>
        <w:t xml:space="preserve">Tên dự án</w:t>
      </w:r>
    </w:p>
    <w:p>
      <w:pPr>
        <w:spacing w:after="100"/>
      </w:pPr>
      <w:r>
        <w:rPr>
          <w:b w:val="false"/>
          <w:bCs w:val="false"/>
          <w:i w:val="false"/>
          <w:iCs w:val="false"/>
        </w:rPr>
        <w:t xml:space="preserve">AFTER HOURS – Khoảng thời gian đẹp nhất trong ngày, khi mọi cuộc gặp gỡ trở nên ý nghĩa và đáng nhớ.</w:t>
      </w:r>
    </w:p>
    <w:p>
      <w:pPr>
        <w:pStyle w:val="Heading2"/>
        <w:spacing w:after="120" w:before="250"/>
      </w:pPr>
      <w:r>
        <w:t xml:space="preserve">Tầm nhìn</w:t>
      </w:r>
    </w:p>
    <w:p>
      <w:pPr>
        <w:spacing w:after="100"/>
      </w:pPr>
      <w:r>
        <w:rPr>
          <w:b w:val="false"/>
          <w:bCs w:val="false"/>
          <w:i w:val="false"/>
          <w:iCs w:val="false"/>
        </w:rPr>
        <w:t xml:space="preserve">Trở thành điểm đến Modern Dining hàng đầu tại TP.HCM, nơi khách hàng tận hưởng trải nghiệm ẩm thực tinh tế, không gian sang trọng và dịch vụ chuẩn mực.</w:t>
      </w:r>
    </w:p>
    <w:p>
      <w:pPr>
        <w:pStyle w:val="Heading2"/>
        <w:spacing w:after="120" w:before="250"/>
      </w:pPr>
      <w:r>
        <w:t xml:space="preserve">Sứ mệnh</w:t>
      </w:r>
    </w:p>
    <w:p>
      <w:pPr>
        <w:spacing w:after="100"/>
      </w:pPr>
      <w:r>
        <w:rPr>
          <w:b w:val="false"/>
          <w:bCs w:val="false"/>
          <w:i w:val="false"/>
          <w:iCs w:val="false"/>
        </w:rPr>
        <w:t xml:space="preserve">Mang đến trải nghiệm ẩm thực chất lượng trong không gian riêng tư, đẳng cấp, phù hợp cho mọi cuộc gặp gỡ – từ bữa trưa thư giãn đến những buổi tối đáng nhớ.</w:t>
      </w:r>
    </w:p>
    <w:p>
      <w:pPr>
        <w:pStyle w:val="Heading2"/>
        <w:spacing w:after="120" w:before="250"/>
      </w:pPr>
      <w:r>
        <w:t xml:space="preserve">Giá trị cốt lõi</w:t>
      </w:r>
    </w:p>
    <w:p>
      <w:pPr>
        <w:spacing w:after="100"/>
      </w:pPr>
      <w:r>
        <w:rPr>
          <w:b w:val="false"/>
          <w:bCs w:val="false"/>
          <w:i w:val="false"/>
          <w:iCs w:val="false"/>
        </w:rPr>
        <w:t xml:space="preserve">Chất lượng – Tận tâm – Tinh tế – Chính trực – Sáng tạo. Đặt khách hàng làm trung tâm trong mọi hoạt động.</w:t>
      </w:r>
    </w:p>
    <w:p>
      <w:pPr>
        <w:pStyle w:val="Heading2"/>
        <w:spacing w:after="120" w:before="250"/>
      </w:pPr>
      <w:r>
        <w:t xml:space="preserve">Ý nghĩa logo</w:t>
      </w:r>
    </w:p>
    <w:p>
      <w:pPr>
        <w:spacing w:after="100"/>
      </w:pPr>
      <w:r>
        <w:rPr>
          <w:b w:val="false"/>
          <w:bCs w:val="false"/>
          <w:i w:val="false"/>
          <w:iCs w:val="false"/>
        </w:rPr>
        <w:t xml:space="preserve">Công thức: CHỮ A (After – Khởi đầu một trải nghiệm) + CHỮ H (Hours – Khoảng thời gian đặc biệt) + ĐỒNG HỒ (Time – Trải nghiệm sau giờ làm, thưởng thức trọn vẹn) = BIỂU TƯỢNG AH (Kết hợp tinh tế giữa thời gian và phong cách ẩm thực hiện đại).</w:t>
      </w:r>
    </w:p>
    <w:p>
      <w:pPr>
        <w:pStyle w:val="Heading3"/>
        <w:spacing w:after="100" w:before="200"/>
      </w:pPr>
      <w:r>
        <w:t xml:space="preserve">Biểu tượng mang ý nghĩa</w:t>
      </w:r>
    </w:p>
    <w:p>
      <w:pPr>
        <w:pStyle w:val="ListParagraph"/>
        <w:numPr>
          <w:ilvl w:val="0"/>
          <w:numId w:val="1"/>
        </w:numPr>
        <w:spacing w:after="60"/>
      </w:pPr>
      <w:r>
        <w:t xml:space="preserve">Thời gian vàng: Khoảng thời gian sau giờ làm – thư giãn và tận hưởng.</w:t>
      </w:r>
    </w:p>
    <w:p>
      <w:pPr>
        <w:pStyle w:val="ListParagraph"/>
        <w:numPr>
          <w:ilvl w:val="0"/>
          <w:numId w:val="1"/>
        </w:numPr>
        <w:spacing w:after="60"/>
      </w:pPr>
      <w:r>
        <w:t xml:space="preserve">Trải nghiệm tinh tế: Ẩm thực hiện đại, tinh tế và đẳng cấp.</w:t>
      </w:r>
    </w:p>
    <w:p>
      <w:pPr>
        <w:pStyle w:val="ListParagraph"/>
        <w:numPr>
          <w:ilvl w:val="0"/>
          <w:numId w:val="1"/>
        </w:numPr>
        <w:spacing w:after="60"/>
      </w:pPr>
      <w:r>
        <w:t xml:space="preserve">Ẩm thực đẳng cấp: Cam kết mang đến chất lượng và dịch vụ hoàn hảo.</w:t>
      </w:r>
    </w:p>
    <w:p>
      <w:pPr>
        <w:pStyle w:val="ListParagraph"/>
        <w:numPr>
          <w:ilvl w:val="0"/>
          <w:numId w:val="1"/>
        </w:numPr>
        <w:spacing w:after="60"/>
      </w:pPr>
      <w:r>
        <w:t xml:space="preserve">Phong cách riêng: Thể hiện cá tính thương hiệu – sang trọng và khác biệt.</w:t>
      </w:r>
    </w:p>
    <w:p>
      <w:pPr>
        <w:spacing w:after="100"/>
      </w:pPr>
      <w:r>
        <w:rPr>
          <w:b w:val="false"/>
          <w:bCs w:val="false"/>
          <w:i w:val="false"/>
          <w:iCs w:val="false"/>
        </w:rPr>
        <w:t xml:space="preserve">Định vị phong cách: MODERN – PREMIUM CASUAL – COZY – ELEGANT – PRIVATE</w:t>
      </w:r>
    </w:p>
    <w:p>
      <w:pPr>
        <w:pStyle w:val="Heading2"/>
        <w:spacing w:after="120" w:before="250"/>
      </w:pPr>
      <w:r>
        <w:t xml:space="preserve">Nhận diện thương hiệu</w:t>
      </w:r>
    </w:p>
    <w:p>
      <w:pPr>
        <w:spacing w:after="100"/>
      </w:pPr>
      <w:r>
        <w:rPr>
          <w:b w:val="false"/>
          <w:bCs w:val="false"/>
          <w:i w:val="false"/>
          <w:iCs w:val="false"/>
        </w:rPr>
        <w:t xml:space="preserve">Bộ nhận diện gồm: Card visit, Menu (bìa menu &amp; bảng menu), Đồng phục nhân viên.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B77A" w:val="clear"/>
          </w:tcPr>
          <w:p>
            <w:r>
              <w:rPr>
                <w:b/>
                <w:bCs/>
              </w:rPr>
              <w:t xml:space="preserve">Yếu tố</w:t>
            </w:r>
          </w:p>
        </w:tc>
        <w:tc>
          <w:tcPr>
            <w:tcW w:type="dxa" w:w="6500"/>
            <w:shd w:fill="D9B77A" w:val="clear"/>
          </w:tcPr>
          <w:p>
            <w:r>
              <w:rPr>
                <w:b/>
                <w:bCs/>
              </w:rPr>
              <w:t xml:space="preserve">Ý nghĩa</w:t>
            </w:r>
          </w:p>
        </w:tc>
      </w:tr>
      <w:tr>
        <w:tc>
          <w:tcPr>
            <w:tcW w:type="dxa" w:w="2500"/>
          </w:tcPr>
          <w:p>
            <w:r>
              <w:rPr>
                <w:b w:val="false"/>
                <w:bCs w:val="false"/>
              </w:rPr>
              <w:t xml:space="preserve">Logo – Biểu tượng</w:t>
            </w:r>
          </w:p>
        </w:tc>
        <w:tc>
          <w:tcPr>
            <w:tcW w:type="dxa" w:w="6500"/>
          </w:tcPr>
          <w:p>
            <w:r>
              <w:rPr>
                <w:b w:val="false"/>
                <w:bCs w:val="false"/>
              </w:rPr>
              <w:t xml:space="preserve">Sự kết hợp giữa chữ A và H (After Hours) tạo thành biểu tượng tinh tế, tối giản và sang trọng. Thể hiện sự chuyên nghiệp, đẳng cấp và khác biệt.</w:t>
            </w:r>
          </w:p>
        </w:tc>
      </w:tr>
      <w:tr>
        <w:tc>
          <w:tcPr>
            <w:tcW w:type="dxa" w:w="2500"/>
          </w:tcPr>
          <w:p>
            <w:r>
              <w:rPr>
                <w:b w:val="false"/>
                <w:bCs w:val="false"/>
              </w:rPr>
              <w:t xml:space="preserve">Màu sắc</w:t>
            </w:r>
          </w:p>
        </w:tc>
        <w:tc>
          <w:tcPr>
            <w:tcW w:type="dxa" w:w="6500"/>
          </w:tcPr>
          <w:p>
            <w:r>
              <w:rPr>
                <w:b w:val="false"/>
                <w:bCs w:val="false"/>
              </w:rPr>
              <w:t xml:space="preserve">Sự kết hợp giữa đen và vàng đồng mang đến cảm giác sang trọng, huyền bí và ấm cúng. Tạo nên không gian đẳng cấp, riêng tư và đầy cảm xúc.</w:t>
            </w:r>
          </w:p>
        </w:tc>
      </w:tr>
      <w:tr>
        <w:tc>
          <w:tcPr>
            <w:tcW w:type="dxa" w:w="2500"/>
          </w:tcPr>
          <w:p>
            <w:r>
              <w:rPr>
                <w:b w:val="false"/>
                <w:bCs w:val="false"/>
              </w:rPr>
              <w:t xml:space="preserve">Phong cách thiết kế</w:t>
            </w:r>
          </w:p>
        </w:tc>
        <w:tc>
          <w:tcPr>
            <w:tcW w:type="dxa" w:w="6500"/>
          </w:tcPr>
          <w:p>
            <w:r>
              <w:rPr>
                <w:b w:val="false"/>
                <w:bCs w:val="false"/>
              </w:rPr>
              <w:t xml:space="preserve">Tối giản – hiện đại – tinh tế. Thể hiện phong cách ẩm thực cao cấp, phù hợp với trải nghiệm ẩm thực về đêm khác biệt.</w:t>
            </w:r>
          </w:p>
        </w:tc>
      </w:tr>
      <w:tr>
        <w:tc>
          <w:tcPr>
            <w:tcW w:type="dxa" w:w="2500"/>
          </w:tcPr>
          <w:p>
            <w:r>
              <w:rPr>
                <w:b w:val="false"/>
                <w:bCs w:val="false"/>
              </w:rPr>
              <w:t xml:space="preserve">Trải nghiệm thương hiệu</w:t>
            </w:r>
          </w:p>
        </w:tc>
        <w:tc>
          <w:tcPr>
            <w:tcW w:type="dxa" w:w="6500"/>
          </w:tcPr>
          <w:p>
            <w:r>
              <w:rPr>
                <w:b w:val="false"/>
                <w:bCs w:val="false"/>
              </w:rPr>
              <w:t xml:space="preserve">Từ thực đơn, đồng phục đến ấn phẩm truyền thông đều đồng nhất, tạo cảm giác chuyên nghiệp và đáng tin cậy.</w:t>
            </w:r>
          </w:p>
        </w:tc>
      </w:tr>
      <w:tr>
        <w:tc>
          <w:tcPr>
            <w:tcW w:type="dxa" w:w="2500"/>
          </w:tcPr>
          <w:p>
            <w:r>
              <w:rPr>
                <w:b w:val="false"/>
                <w:bCs w:val="false"/>
              </w:rPr>
              <w:t xml:space="preserve">Giá trị thương hiệu</w:t>
            </w:r>
          </w:p>
        </w:tc>
        <w:tc>
          <w:tcPr>
            <w:tcW w:type="dxa" w:w="6500"/>
          </w:tcPr>
          <w:p>
            <w:r>
              <w:rPr>
                <w:b w:val="false"/>
                <w:bCs w:val="false"/>
              </w:rPr>
              <w:t xml:space="preserve">Mang đến trải nghiệm ẩm thực vượt thời gian, nơi cảm xúc, sự tinh tế và phong cách được đặt lên hàng đầu.</w:t>
            </w:r>
          </w:p>
        </w:tc>
      </w:tr>
    </w:tbl>
    <w:p>
      <w:pPr>
        <w:pStyle w:val="Heading2"/>
        <w:spacing w:after="120" w:before="250"/>
      </w:pPr>
      <w:r>
        <w:t xml:space="preserve">Mục tiêu phát triển</w:t>
      </w:r>
    </w:p>
    <w:p>
      <w:pPr>
        <w:pStyle w:val="Heading3"/>
        <w:spacing w:after="100" w:before="200"/>
      </w:pPr>
      <w:r>
        <w:t xml:space="preserve">Ngắn hạn (1–2 năm)</w:t>
      </w:r>
    </w:p>
    <w:p>
      <w:pPr>
        <w:pStyle w:val="ListParagraph"/>
        <w:numPr>
          <w:ilvl w:val="0"/>
          <w:numId w:val="1"/>
        </w:numPr>
        <w:spacing w:after="60"/>
      </w:pPr>
      <w:r>
        <w:t xml:space="preserve">Ổn định vận hành &amp; chất lượng dịch vụ: Đảm bảo vận hành hiệu quả, kiểm soát chất lượng món ăn và dịch vụ.</w:t>
      </w:r>
    </w:p>
    <w:p>
      <w:pPr>
        <w:pStyle w:val="ListParagraph"/>
        <w:numPr>
          <w:ilvl w:val="0"/>
          <w:numId w:val="1"/>
        </w:numPr>
        <w:spacing w:after="60"/>
      </w:pPr>
      <w:r>
        <w:t xml:space="preserve">Xây dựng uy tín &amp; nhận diện thương hiệu: Là điểm đến ẩm thực hiện đại, tinh tế, phù hợp với giới trẻ và dân văn phòng.</w:t>
      </w:r>
    </w:p>
    <w:p>
      <w:pPr>
        <w:pStyle w:val="ListParagraph"/>
        <w:numPr>
          <w:ilvl w:val="0"/>
          <w:numId w:val="1"/>
        </w:numPr>
        <w:spacing w:after="60"/>
      </w:pPr>
      <w:r>
        <w:t xml:space="preserve">Tăng trưởng doanh thu bền vững: Đạt doanh thu ổn định, tối ưu chi phí, hướng đến tỷ suất lợi nhuận tốt.</w:t>
      </w:r>
    </w:p>
    <w:p>
      <w:pPr>
        <w:pStyle w:val="ListParagraph"/>
        <w:numPr>
          <w:ilvl w:val="0"/>
          <w:numId w:val="1"/>
        </w:numPr>
        <w:spacing w:after="60"/>
      </w:pPr>
      <w:r>
        <w:t xml:space="preserve">Xây dựng tập khách hàng trung thành: Chăm sóc khách hàng tốt, triển khai chương trình khách hàng thân thiết.</w:t>
      </w:r>
    </w:p>
    <w:p>
      <w:pPr>
        <w:pStyle w:val="ListParagraph"/>
        <w:numPr>
          <w:ilvl w:val="0"/>
          <w:numId w:val="1"/>
        </w:numPr>
        <w:spacing w:after="60"/>
      </w:pPr>
      <w:r>
        <w:t xml:space="preserve">Phát triển đội ngũ chuyên nghiệp: Đào tạo đội ngũ vững chuyên môn, xây dựng văn hóa làm việc tích cực.</w:t>
      </w:r>
    </w:p>
    <w:p>
      <w:pPr>
        <w:pStyle w:val="Heading3"/>
        <w:spacing w:after="100" w:before="200"/>
      </w:pPr>
      <w:r>
        <w:t xml:space="preserve">Dài hạn (3–5 năm)</w:t>
      </w:r>
    </w:p>
    <w:p>
      <w:pPr>
        <w:pStyle w:val="ListParagraph"/>
        <w:numPr>
          <w:ilvl w:val="0"/>
          <w:numId w:val="1"/>
        </w:numPr>
        <w:spacing w:after="60"/>
      </w:pPr>
      <w:r>
        <w:t xml:space="preserve">Mở rộng thương hiệu: Mở thêm 1–2 chi nhánh tại các khu vực tiềm năng ở TP.HCM và các thành phố lớn.</w:t>
      </w:r>
    </w:p>
    <w:p>
      <w:pPr>
        <w:pStyle w:val="ListParagraph"/>
        <w:numPr>
          <w:ilvl w:val="0"/>
          <w:numId w:val="1"/>
        </w:numPr>
        <w:spacing w:after="60"/>
      </w:pPr>
      <w:r>
        <w:t xml:space="preserve">Đa dạng hóa sản phẩm &amp; dịch vụ: Phát triển thêm thực đơn mới, đồ uống sáng tạo và dịch vụ đặt tiệc, sự kiện riêng tư.</w:t>
      </w:r>
    </w:p>
    <w:p>
      <w:pPr>
        <w:pStyle w:val="ListParagraph"/>
        <w:numPr>
          <w:ilvl w:val="0"/>
          <w:numId w:val="1"/>
        </w:numPr>
        <w:spacing w:after="60"/>
      </w:pPr>
      <w:r>
        <w:t xml:space="preserve">Trở thành thương hiệu ẩm thực được yêu thích: Được khách hàng nhớ đến là thương hiệu nhà hàng hiện đại, chất lượng hàng đầu.</w:t>
      </w:r>
    </w:p>
    <w:p>
      <w:pPr>
        <w:pStyle w:val="ListParagraph"/>
        <w:numPr>
          <w:ilvl w:val="0"/>
          <w:numId w:val="1"/>
        </w:numPr>
        <w:spacing w:after="60"/>
      </w:pPr>
      <w:r>
        <w:t xml:space="preserve">Phát triển bền vững: Ưu tiên nguyên liệu chất lượng, thân thiện môi trường, đóng góp tích cực cho cộng đồng.</w:t>
      </w:r>
    </w:p>
    <w:p>
      <w:pPr>
        <w:pStyle w:val="ListParagraph"/>
        <w:numPr>
          <w:ilvl w:val="0"/>
          <w:numId w:val="1"/>
        </w:numPr>
        <w:spacing w:after="60"/>
      </w:pPr>
      <w:r>
        <w:t xml:space="preserve">Xây dựng hệ thống vận hành chuẩn hóa: Hoàn thiện quy trình vận hành, quản trị, dễ dàng mở rộng và nhượng quyền trong tương lai.</w:t>
      </w:r>
    </w:p>
    <w:p>
      <w:pPr>
        <w:spacing w:after="100"/>
      </w:pPr>
      <w:r>
        <w:rPr>
          <w:b w:val="false"/>
          <w:bCs w:val="false"/>
          <w:i w:val="false"/>
          <w:iCs w:val="false"/>
        </w:rPr>
        <w:t xml:space="preserve">Tầm nhìn tổng thể: Trở thành thương hiệu nhà hàng hiện đại hàng đầu tại Việt Nam, mang đến trải nghiệm ẩm thực tinh tế, không gian độc đáo và dịch vụ xuất sắc – nơi mỗi khoảnh khắc đều đáng nhớ.</w:t>
      </w:r>
    </w:p>
    <w:p>
      <w:pPr>
        <w:pStyle w:val="Heading1"/>
        <w:spacing w:after="150" w:before="300"/>
      </w:pPr>
      <w:r>
        <w:t xml:space="preserve">02. Vị trí địa lý – Không gian (Space Planning)</w:t>
      </w:r>
    </w:p>
    <w:p>
      <w:pPr>
        <w:spacing w:after="100"/>
      </w:pPr>
      <w:r>
        <w:rPr>
          <w:b w:val="false"/>
          <w:bCs w:val="false"/>
          <w:i w:val="false"/>
          <w:iCs w:val="false"/>
        </w:rPr>
        <w:t xml:space="preserve">Địa chỉ: 08 Nguyễn Gia Trí, Phường 25, Quận Bình Thạnh, TP.HCM</w:t>
      </w:r>
    </w:p>
    <w:p>
      <w:pPr>
        <w:pStyle w:val="Heading2"/>
        <w:spacing w:after="120" w:before="250"/>
      </w:pPr>
      <w:r>
        <w:t xml:space="preserve">Layout 3 tầng – 120m²/tầng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B77A" w:val="clear"/>
          </w:tcPr>
          <w:p>
            <w:r>
              <w:rPr>
                <w:b/>
                <w:bCs/>
              </w:rPr>
              <w:t xml:space="preserve">Tầng</w:t>
            </w:r>
          </w:p>
        </w:tc>
        <w:tc>
          <w:tcPr>
            <w:tcW w:type="dxa" w:w="7000"/>
            <w:shd w:fill="D9B77A" w:val="clear"/>
          </w:tcPr>
          <w:p>
            <w:r>
              <w:rPr>
                <w:b/>
                <w:bCs/>
              </w:rPr>
              <w:t xml:space="preserve">Chức năng</w:t>
            </w:r>
          </w:p>
        </w:tc>
      </w:tr>
      <w:tr>
        <w:tc>
          <w:tcPr>
            <w:tcW w:type="dxa" w:w="2000"/>
          </w:tcPr>
          <w:p>
            <w:r>
              <w:rPr>
                <w:b w:val="false"/>
                <w:bCs w:val="false"/>
              </w:rPr>
              <w:t xml:space="preserve">Tầng trệt</w:t>
            </w:r>
          </w:p>
        </w:tc>
        <w:tc>
          <w:tcPr>
            <w:tcW w:type="dxa" w:w="7000"/>
          </w:tcPr>
          <w:p>
            <w:r>
              <w:rPr>
                <w:b w:val="false"/>
                <w:bCs w:val="false"/>
              </w:rPr>
              <w:t xml:space="preserve">Khu giữ xe – Sức chứa ~25–30 xe máy</w:t>
            </w:r>
          </w:p>
        </w:tc>
      </w:tr>
      <w:tr>
        <w:tc>
          <w:tcPr>
            <w:tcW w:type="dxa" w:w="2000"/>
          </w:tcPr>
          <w:p>
            <w:r>
              <w:rPr>
                <w:b w:val="false"/>
                <w:bCs w:val="false"/>
              </w:rPr>
              <w:t xml:space="preserve">Tầng 1</w:t>
            </w:r>
          </w:p>
        </w:tc>
        <w:tc>
          <w:tcPr>
            <w:tcW w:type="dxa" w:w="7000"/>
          </w:tcPr>
          <w:p>
            <w:r>
              <w:rPr>
                <w:b w:val="false"/>
                <w:bCs w:val="false"/>
              </w:rPr>
              <w:t xml:space="preserve">Không gian ăn uống (~45–50 khách), khu bếp mở (open kitchen), quầy lễ tân/thu ngân, nhà vệ sinh, lối cầu thang lên tầng 2</w:t>
            </w:r>
          </w:p>
        </w:tc>
      </w:tr>
      <w:tr>
        <w:tc>
          <w:tcPr>
            <w:tcW w:type="dxa" w:w="2000"/>
          </w:tcPr>
          <w:p>
            <w:r>
              <w:rPr>
                <w:b w:val="false"/>
                <w:bCs w:val="false"/>
              </w:rPr>
              <w:t xml:space="preserve">Tầng 2</w:t>
            </w:r>
          </w:p>
        </w:tc>
        <w:tc>
          <w:tcPr>
            <w:tcW w:type="dxa" w:w="7000"/>
          </w:tcPr>
          <w:p>
            <w:r>
              <w:rPr>
                <w:b w:val="false"/>
                <w:bCs w:val="false"/>
              </w:rPr>
              <w:t xml:space="preserve">Không gian ăn uống (~40–45 khách), quầy nước nhỏ (pha chế soda, nước có gas, trà, cà phê, nước ép), nhà vệ sinh, lối cầu thang xuống tầng 1</w:t>
            </w:r>
          </w:p>
        </w:tc>
      </w:tr>
    </w:tbl>
    <w:p>
      <w:pPr>
        <w:spacing w:after="100"/>
      </w:pPr>
      <w:r>
        <w:rPr>
          <w:b w:val="false"/>
          <w:bCs w:val="false"/>
          <w:i w:val="false"/>
          <w:iCs w:val="false"/>
        </w:rPr>
        <w:t xml:space="preserve">Sức chứa toàn nhà hàng: Tầng 1 ~45–50 khách, Tầng 2 ~40–45 khách, Tổng ~85–95 khách.</w:t>
      </w:r>
    </w:p>
    <w:p>
      <w:pPr>
        <w:pStyle w:val="Heading2"/>
        <w:spacing w:after="120" w:before="250"/>
      </w:pPr>
      <w:r>
        <w:t xml:space="preserve">Cho thuê mặt bằng (thông tin tham khảo mặt bằng gốc)</w:t>
      </w:r>
    </w:p>
    <w:p>
      <w:pPr>
        <w:spacing w:after="100"/>
      </w:pPr>
      <w:r>
        <w:rPr>
          <w:b w:val="false"/>
          <w:bCs w:val="false"/>
          <w:i w:val="false"/>
          <w:iCs w:val="false"/>
        </w:rPr>
        <w:t xml:space="preserve">Vị trí: 08 Nguyễn Gia Trí, Bình Thạnh, TP.HCM. Mặt tiền đường Nguyễn Gia Trí, khu vực sầm uất, dễ nhận diện; gần trường học, văn phòng, khu dân cư và nhiều tiện ích; phù hợp kinh doanh nhà hàng, café, showroom, văn phòng, spa, cửa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B77A" w:val="clear"/>
          </w:tcPr>
          <w:p>
            <w:r>
              <w:rPr>
                <w:b/>
                <w:bCs/>
              </w:rPr>
              <w:t xml:space="preserve">Thông tin</w:t>
            </w:r>
          </w:p>
        </w:tc>
        <w:tc>
          <w:tcPr>
            <w:tcW w:type="dxa" w:w="6000"/>
            <w:shd w:fill="D9B77A" w:val="clear"/>
          </w:tcPr>
          <w:p>
            <w:r>
              <w:rPr>
                <w:b/>
                <w:bCs/>
              </w:rPr>
              <w:t xml:space="preserve">Chi tiết</w:t>
            </w:r>
          </w:p>
        </w:tc>
      </w:tr>
      <w:tr>
        <w:tc>
          <w:tcPr>
            <w:tcW w:type="dxa" w:w="3000"/>
          </w:tcPr>
          <w:p>
            <w:r>
              <w:rPr>
                <w:b w:val="false"/>
                <w:bCs w:val="false"/>
              </w:rPr>
              <w:t xml:space="preserve">Diện tích</w:t>
            </w:r>
          </w:p>
        </w:tc>
        <w:tc>
          <w:tcPr>
            <w:tcW w:type="dxa" w:w="6000"/>
          </w:tcPr>
          <w:p>
            <w:r>
              <w:rPr>
                <w:b w:val="false"/>
                <w:bCs w:val="false"/>
              </w:rPr>
              <w:t xml:space="preserve">120 m²</w:t>
            </w:r>
          </w:p>
        </w:tc>
      </w:tr>
      <w:tr>
        <w:tc>
          <w:tcPr>
            <w:tcW w:type="dxa" w:w="3000"/>
          </w:tcPr>
          <w:p>
            <w:r>
              <w:rPr>
                <w:b w:val="false"/>
                <w:bCs w:val="false"/>
              </w:rPr>
              <w:t xml:space="preserve">Kết cấu</w:t>
            </w:r>
          </w:p>
        </w:tc>
        <w:tc>
          <w:tcPr>
            <w:tcW w:type="dxa" w:w="6000"/>
          </w:tcPr>
          <w:p>
            <w:r>
              <w:rPr>
                <w:b w:val="false"/>
                <w:bCs w:val="false"/>
              </w:rPr>
              <w:t xml:space="preserve">1 trệt, 2 lầu</w:t>
            </w:r>
          </w:p>
        </w:tc>
      </w:tr>
      <w:tr>
        <w:tc>
          <w:tcPr>
            <w:tcW w:type="dxa" w:w="3000"/>
          </w:tcPr>
          <w:p>
            <w:r>
              <w:rPr>
                <w:b w:val="false"/>
                <w:bCs w:val="false"/>
              </w:rPr>
              <w:t xml:space="preserve">Mặt tiền</w:t>
            </w:r>
          </w:p>
        </w:tc>
        <w:tc>
          <w:tcPr>
            <w:tcW w:type="dxa" w:w="6000"/>
          </w:tcPr>
          <w:p>
            <w:r>
              <w:rPr>
                <w:b w:val="false"/>
                <w:bCs w:val="false"/>
              </w:rPr>
              <w:t xml:space="preserve">Nguyễn Gia Trí</w:t>
            </w:r>
          </w:p>
        </w:tc>
      </w:tr>
      <w:tr>
        <w:tc>
          <w:tcPr>
            <w:tcW w:type="dxa" w:w="3000"/>
          </w:tcPr>
          <w:p>
            <w:r>
              <w:rPr>
                <w:b w:val="false"/>
                <w:bCs w:val="false"/>
              </w:rPr>
              <w:t xml:space="preserve">Thời gian thuê</w:t>
            </w:r>
          </w:p>
        </w:tc>
        <w:tc>
          <w:tcPr>
            <w:tcW w:type="dxa" w:w="6000"/>
          </w:tcPr>
          <w:p>
            <w:r>
              <w:rPr>
                <w:b w:val="false"/>
                <w:bCs w:val="false"/>
              </w:rPr>
              <w:t xml:space="preserve">Linh hoạt</w:t>
            </w:r>
          </w:p>
        </w:tc>
      </w:tr>
    </w:tbl>
    <w:p>
      <w:pPr>
        <w:pStyle w:val="Heading2"/>
        <w:spacing w:after="120" w:before="250"/>
      </w:pPr>
      <w:r>
        <w:t xml:space="preserve">Hiện trạng mặt bằng trước khi thi công</w:t>
      </w:r>
    </w:p>
    <w:p>
      <w:pPr>
        <w:spacing w:after="100"/>
      </w:pPr>
      <w:r>
        <w:rPr>
          <w:b w:val="false"/>
          <w:bCs w:val="false"/>
          <w:i w:val="false"/>
          <w:iCs w:val="false"/>
        </w:rPr>
        <w:t xml:space="preserve">Địa chỉ: 08 Nguyễn Gia Trí, Bình Thạnh, TP.HCM | Diện tích: 120m² | Thời gian hoạt động: 12:00 – 24:00 | Phong cách trước cải tạo: Hiện đại – Tinh tế (mặt bằng cũ từng là cửa hàng nước hoa).</w:t>
      </w:r>
    </w:p>
    <w:p>
      <w:pPr>
        <w:pStyle w:val="Heading2"/>
        <w:spacing w:after="120" w:before="250"/>
      </w:pPr>
      <w:r>
        <w:t xml:space="preserve">Chi phí thi công (cải tạo) trước khi thay thế nội thất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800"/>
        <w:gridCol w:w="1500"/>
      </w:tblGrid>
      <w:tr>
        <w:tc>
          <w:tcPr>
            <w:tcW w:type="dxa" w:w="500"/>
            <w:shd w:fill="D9B77A" w:val="clear"/>
          </w:tcPr>
          <w:p>
            <w:r>
              <w:rPr>
                <w:b/>
                <w:bCs/>
              </w:rPr>
              <w:t xml:space="preserve">STT</w:t>
            </w:r>
          </w:p>
        </w:tc>
        <w:tc>
          <w:tcPr>
            <w:tcW w:type="dxa" w:w="2200"/>
            <w:shd w:fill="D9B77A" w:val="clear"/>
          </w:tcPr>
          <w:p>
            <w:r>
              <w:rPr>
                <w:b/>
                <w:bCs/>
              </w:rPr>
              <w:t xml:space="preserve">Hạng mục thi công</w:t>
            </w:r>
          </w:p>
        </w:tc>
        <w:tc>
          <w:tcPr>
            <w:tcW w:type="dxa" w:w="4800"/>
            <w:shd w:fill="D9B77A" w:val="clear"/>
          </w:tcPr>
          <w:p>
            <w:r>
              <w:rPr>
                <w:b/>
                <w:bCs/>
              </w:rPr>
              <w:t xml:space="preserve">Nội dung công việc</w:t>
            </w:r>
          </w:p>
        </w:tc>
        <w:tc>
          <w:tcPr>
            <w:tcW w:type="dxa" w:w="1500"/>
            <w:shd w:fill="D9B77A" w:val="clear"/>
          </w:tcPr>
          <w:p>
            <w:r>
              <w:rPr>
                <w:b/>
                <w:bCs/>
              </w:rPr>
              <w:t xml:space="preserve">Chi phí (VNĐ)</w:t>
            </w:r>
          </w:p>
        </w:tc>
      </w:tr>
      <w:tr>
        <w:tc>
          <w:tcPr>
            <w:tcW w:type="dxa" w:w="500"/>
          </w:tcPr>
          <w:p>
            <w:r>
              <w:rPr>
                <w:b w:val="false"/>
                <w:bCs w:val="false"/>
              </w:rPr>
              <w:t xml:space="preserve">1</w:t>
            </w:r>
          </w:p>
        </w:tc>
        <w:tc>
          <w:tcPr>
            <w:tcW w:type="dxa" w:w="2200"/>
          </w:tcPr>
          <w:p>
            <w:r>
              <w:rPr>
                <w:b w:val="false"/>
                <w:bCs w:val="false"/>
              </w:rPr>
              <w:t xml:space="preserve">Phá dỡ &amp; vệ sinh mặt bằng</w:t>
            </w:r>
          </w:p>
        </w:tc>
        <w:tc>
          <w:tcPr>
            <w:tcW w:type="dxa" w:w="4800"/>
          </w:tcPr>
          <w:p>
            <w:r>
              <w:rPr>
                <w:b w:val="false"/>
                <w:bCs w:val="false"/>
              </w:rPr>
              <w:t xml:space="preserve">Phá dỡ tường ngăn, trần cũ, sàn cũ, vệ sinh mặt bằng thi công</w:t>
            </w:r>
          </w:p>
        </w:tc>
        <w:tc>
          <w:tcPr>
            <w:tcW w:type="dxa" w:w="1500"/>
          </w:tcPr>
          <w:p>
            <w:r>
              <w:rPr>
                <w:b w:val="false"/>
                <w:bCs w:val="false"/>
              </w:rPr>
              <w:t xml:space="preserve">20.000.000</w:t>
            </w:r>
          </w:p>
        </w:tc>
      </w:tr>
      <w:tr>
        <w:tc>
          <w:tcPr>
            <w:tcW w:type="dxa" w:w="500"/>
          </w:tcPr>
          <w:p>
            <w:r>
              <w:rPr>
                <w:b w:val="false"/>
                <w:bCs w:val="false"/>
              </w:rPr>
              <w:t xml:space="preserve">2</w:t>
            </w:r>
          </w:p>
        </w:tc>
        <w:tc>
          <w:tcPr>
            <w:tcW w:type="dxa" w:w="2200"/>
          </w:tcPr>
          <w:p>
            <w:r>
              <w:rPr>
                <w:b w:val="false"/>
                <w:bCs w:val="false"/>
              </w:rPr>
              <w:t xml:space="preserve">Xây tường &amp; ngăn chia không gian</w:t>
            </w:r>
          </w:p>
        </w:tc>
        <w:tc>
          <w:tcPr>
            <w:tcW w:type="dxa" w:w="4800"/>
          </w:tcPr>
          <w:p>
            <w:r>
              <w:rPr>
                <w:b w:val="false"/>
                <w:bCs w:val="false"/>
              </w:rPr>
              <w:t xml:space="preserve">Xây tường ngăn khu bếp, nhà vệ sinh, kho, quầy nước, cầu thang</w:t>
            </w:r>
          </w:p>
        </w:tc>
        <w:tc>
          <w:tcPr>
            <w:tcW w:type="dxa" w:w="1500"/>
          </w:tcPr>
          <w:p>
            <w:r>
              <w:rPr>
                <w:b w:val="false"/>
                <w:bCs w:val="false"/>
              </w:rPr>
              <w:t xml:space="preserve">45.000.000</w:t>
            </w:r>
          </w:p>
        </w:tc>
      </w:tr>
      <w:tr>
        <w:tc>
          <w:tcPr>
            <w:tcW w:type="dxa" w:w="500"/>
          </w:tcPr>
          <w:p>
            <w:r>
              <w:rPr>
                <w:b w:val="false"/>
                <w:bCs w:val="false"/>
              </w:rPr>
              <w:t xml:space="preserve">3</w:t>
            </w:r>
          </w:p>
        </w:tc>
        <w:tc>
          <w:tcPr>
            <w:tcW w:type="dxa" w:w="2200"/>
          </w:tcPr>
          <w:p>
            <w:r>
              <w:rPr>
                <w:b w:val="false"/>
                <w:bCs w:val="false"/>
              </w:rPr>
              <w:t xml:space="preserve">Ốp lát &amp; hoàn thiện sàn</w:t>
            </w:r>
          </w:p>
        </w:tc>
        <w:tc>
          <w:tcPr>
            <w:tcW w:type="dxa" w:w="4800"/>
          </w:tcPr>
          <w:p>
            <w:r>
              <w:rPr>
                <w:b w:val="false"/>
                <w:bCs w:val="false"/>
              </w:rPr>
              <w:t xml:space="preserve">Lát gạch/đá sàn khu bếp, khu ăn uống, kho, nhà vệ sinh, sân bàn</w:t>
            </w:r>
          </w:p>
        </w:tc>
        <w:tc>
          <w:tcPr>
            <w:tcW w:type="dxa" w:w="1500"/>
          </w:tcPr>
          <w:p>
            <w:r>
              <w:rPr>
                <w:b w:val="false"/>
                <w:bCs w:val="false"/>
              </w:rPr>
              <w:t xml:space="preserve">35.000.000</w:t>
            </w:r>
          </w:p>
        </w:tc>
      </w:tr>
      <w:tr>
        <w:tc>
          <w:tcPr>
            <w:tcW w:type="dxa" w:w="500"/>
          </w:tcPr>
          <w:p>
            <w:r>
              <w:rPr>
                <w:b w:val="false"/>
                <w:bCs w:val="false"/>
              </w:rPr>
              <w:t xml:space="preserve">4</w:t>
            </w:r>
          </w:p>
        </w:tc>
        <w:tc>
          <w:tcPr>
            <w:tcW w:type="dxa" w:w="2200"/>
          </w:tcPr>
          <w:p>
            <w:r>
              <w:rPr>
                <w:b w:val="false"/>
                <w:bCs w:val="false"/>
              </w:rPr>
              <w:t xml:space="preserve">Sơn nước &amp; hoàn thiện tường</w:t>
            </w:r>
          </w:p>
        </w:tc>
        <w:tc>
          <w:tcPr>
            <w:tcW w:type="dxa" w:w="4800"/>
          </w:tcPr>
          <w:p>
            <w:r>
              <w:rPr>
                <w:b w:val="false"/>
                <w:bCs w:val="false"/>
              </w:rPr>
              <w:t xml:space="preserve">Bả matit, sơn tường trong nhà và ngoài mặt tiền</w:t>
            </w:r>
          </w:p>
        </w:tc>
        <w:tc>
          <w:tcPr>
            <w:tcW w:type="dxa" w:w="1500"/>
          </w:tcPr>
          <w:p>
            <w:r>
              <w:rPr>
                <w:b w:val="false"/>
                <w:bCs w:val="false"/>
              </w:rPr>
              <w:t xml:space="preserve">25.000.000</w:t>
            </w:r>
          </w:p>
        </w:tc>
      </w:tr>
      <w:tr>
        <w:tc>
          <w:tcPr>
            <w:tcW w:type="dxa" w:w="500"/>
          </w:tcPr>
          <w:p>
            <w:r>
              <w:rPr>
                <w:b w:val="false"/>
                <w:bCs w:val="false"/>
              </w:rPr>
              <w:t xml:space="preserve">5</w:t>
            </w:r>
          </w:p>
        </w:tc>
        <w:tc>
          <w:tcPr>
            <w:tcW w:type="dxa" w:w="2200"/>
          </w:tcPr>
          <w:p>
            <w:r>
              <w:rPr>
                <w:b w:val="false"/>
                <w:bCs w:val="false"/>
              </w:rPr>
              <w:t xml:space="preserve">Hệ thống điện</w:t>
            </w:r>
          </w:p>
        </w:tc>
        <w:tc>
          <w:tcPr>
            <w:tcW w:type="dxa" w:w="4800"/>
          </w:tcPr>
          <w:p>
            <w:r>
              <w:rPr>
                <w:b w:val="false"/>
                <w:bCs w:val="false"/>
              </w:rPr>
              <w:t xml:space="preserve">Đi dây, lắp tủ điện, ổ cắm, công tắc, đèn chiếu sáng cơ bản</w:t>
            </w:r>
          </w:p>
        </w:tc>
        <w:tc>
          <w:tcPr>
            <w:tcW w:type="dxa" w:w="1500"/>
          </w:tcPr>
          <w:p>
            <w:r>
              <w:rPr>
                <w:b w:val="false"/>
                <w:bCs w:val="false"/>
              </w:rPr>
              <w:t xml:space="preserve">35.000.000</w:t>
            </w:r>
          </w:p>
        </w:tc>
      </w:tr>
      <w:tr>
        <w:tc>
          <w:tcPr>
            <w:tcW w:type="dxa" w:w="500"/>
          </w:tcPr>
          <w:p>
            <w:r>
              <w:rPr>
                <w:b w:val="false"/>
                <w:bCs w:val="false"/>
              </w:rPr>
              <w:t xml:space="preserve">6</w:t>
            </w:r>
          </w:p>
        </w:tc>
        <w:tc>
          <w:tcPr>
            <w:tcW w:type="dxa" w:w="2200"/>
          </w:tcPr>
          <w:p>
            <w:r>
              <w:rPr>
                <w:b w:val="false"/>
                <w:bCs w:val="false"/>
              </w:rPr>
              <w:t xml:space="preserve">Hệ thống nước</w:t>
            </w:r>
          </w:p>
        </w:tc>
        <w:tc>
          <w:tcPr>
            <w:tcW w:type="dxa" w:w="4800"/>
          </w:tcPr>
          <w:p>
            <w:r>
              <w:rPr>
                <w:b w:val="false"/>
                <w:bCs w:val="false"/>
              </w:rPr>
              <w:t xml:space="preserve">Cấp thoát nước, đường ống khu bếp, nhà vệ sinh, quầy rửa</w:t>
            </w:r>
          </w:p>
        </w:tc>
        <w:tc>
          <w:tcPr>
            <w:tcW w:type="dxa" w:w="1500"/>
          </w:tcPr>
          <w:p>
            <w:r>
              <w:rPr>
                <w:b w:val="false"/>
                <w:bCs w:val="false"/>
              </w:rPr>
              <w:t xml:space="preserve">20.000.000</w:t>
            </w:r>
          </w:p>
        </w:tc>
      </w:tr>
      <w:tr>
        <w:tc>
          <w:tcPr>
            <w:tcW w:type="dxa" w:w="500"/>
          </w:tcPr>
          <w:p>
            <w:r>
              <w:rPr>
                <w:b w:val="false"/>
                <w:bCs w:val="false"/>
              </w:rPr>
              <w:t xml:space="preserve">7</w:t>
            </w:r>
          </w:p>
        </w:tc>
        <w:tc>
          <w:tcPr>
            <w:tcW w:type="dxa" w:w="2200"/>
          </w:tcPr>
          <w:p>
            <w:r>
              <w:rPr>
                <w:b w:val="false"/>
                <w:bCs w:val="false"/>
              </w:rPr>
              <w:t xml:space="preserve">Hệ thống thoát nước &amp; xử lý</w:t>
            </w:r>
          </w:p>
        </w:tc>
        <w:tc>
          <w:tcPr>
            <w:tcW w:type="dxa" w:w="4800"/>
          </w:tcPr>
          <w:p>
            <w:r>
              <w:rPr>
                <w:b w:val="false"/>
                <w:bCs w:val="false"/>
              </w:rPr>
              <w:t xml:space="preserve">Thi công thoát nước thải, bẫy mỡ khu bếp, hố ga</w:t>
            </w:r>
          </w:p>
        </w:tc>
        <w:tc>
          <w:tcPr>
            <w:tcW w:type="dxa" w:w="1500"/>
          </w:tcPr>
          <w:p>
            <w:r>
              <w:rPr>
                <w:b w:val="false"/>
                <w:bCs w:val="false"/>
              </w:rPr>
              <w:t xml:space="preserve">15.000.000</w:t>
            </w:r>
          </w:p>
        </w:tc>
      </w:tr>
      <w:tr>
        <w:tc>
          <w:tcPr>
            <w:tcW w:type="dxa" w:w="500"/>
          </w:tcPr>
          <w:p>
            <w:r>
              <w:rPr>
                <w:b w:val="false"/>
                <w:bCs w:val="false"/>
              </w:rPr>
              <w:t xml:space="preserve">8</w:t>
            </w:r>
          </w:p>
        </w:tc>
        <w:tc>
          <w:tcPr>
            <w:tcW w:type="dxa" w:w="2200"/>
          </w:tcPr>
          <w:p>
            <w:r>
              <w:rPr>
                <w:b w:val="false"/>
                <w:bCs w:val="false"/>
              </w:rPr>
              <w:t xml:space="preserve">Hệ thống hút khói &amp; thông gió</w:t>
            </w:r>
          </w:p>
        </w:tc>
        <w:tc>
          <w:tcPr>
            <w:tcW w:type="dxa" w:w="4800"/>
          </w:tcPr>
          <w:p>
            <w:r>
              <w:rPr>
                <w:b w:val="false"/>
                <w:bCs w:val="false"/>
              </w:rPr>
              <w:t xml:space="preserve">Lắp đặt ống hút khói bếp, quạt hút, lỗ thông gió cho toàn nhà hàng</w:t>
            </w:r>
          </w:p>
        </w:tc>
        <w:tc>
          <w:tcPr>
            <w:tcW w:type="dxa" w:w="1500"/>
          </w:tcPr>
          <w:p>
            <w:r>
              <w:rPr>
                <w:b w:val="false"/>
                <w:bCs w:val="false"/>
              </w:rPr>
              <w:t xml:space="preserve">35.000.000</w:t>
            </w:r>
          </w:p>
        </w:tc>
      </w:tr>
      <w:tr>
        <w:tc>
          <w:tcPr>
            <w:tcW w:type="dxa" w:w="500"/>
          </w:tcPr>
          <w:p>
            <w:r>
              <w:rPr>
                <w:b w:val="false"/>
                <w:bCs w:val="false"/>
              </w:rPr>
              <w:t xml:space="preserve">9</w:t>
            </w:r>
          </w:p>
        </w:tc>
        <w:tc>
          <w:tcPr>
            <w:tcW w:type="dxa" w:w="2200"/>
          </w:tcPr>
          <w:p>
            <w:r>
              <w:rPr>
                <w:b w:val="false"/>
                <w:bCs w:val="false"/>
              </w:rPr>
              <w:t xml:space="preserve">Trần &amp; cách âm</w:t>
            </w:r>
          </w:p>
        </w:tc>
        <w:tc>
          <w:tcPr>
            <w:tcW w:type="dxa" w:w="4800"/>
          </w:tcPr>
          <w:p>
            <w:r>
              <w:rPr>
                <w:b w:val="false"/>
                <w:bCs w:val="false"/>
              </w:rPr>
              <w:t xml:space="preserve">Làm trần thạch cao/tấm cemboard, cách âm khu vực cần thiết</w:t>
            </w:r>
          </w:p>
        </w:tc>
        <w:tc>
          <w:tcPr>
            <w:tcW w:type="dxa" w:w="1500"/>
          </w:tcPr>
          <w:p>
            <w:r>
              <w:rPr>
                <w:b w:val="false"/>
                <w:bCs w:val="false"/>
              </w:rPr>
              <w:t xml:space="preserve">15.000.000</w:t>
            </w:r>
          </w:p>
        </w:tc>
      </w:tr>
    </w:tbl>
    <w:p>
      <w:pPr>
        <w:spacing w:after="100"/>
      </w:pPr>
      <w:r>
        <w:rPr>
          <w:b/>
          <w:bCs/>
          <w:i w:val="false"/>
          <w:iCs w:val="false"/>
        </w:rPr>
        <w:t xml:space="preserve">TỔNG CỘNG: 250.000.000 VNĐ (Hai trăm năm mươi triệu đồng)</w:t>
      </w:r>
    </w:p>
    <w:p>
      <w:pPr>
        <w:spacing w:after="100"/>
      </w:pPr>
      <w:r>
        <w:rPr>
          <w:b w:val="false"/>
          <w:bCs w:val="false"/>
          <w:i w:val="false"/>
          <w:iCs w:val="false"/>
        </w:rPr>
        <w:t xml:space="preserve">Ghi chú: Chi phí trên bao gồm nhân công, vật tư hoàn thiện phần thô cơ bản; chưa bao gồm chi phí nội thất, trang thiết bị, đèn trang trí; đơn giá có thể thay đổi tùy thời điểm và nhà thầu; hạng mục thi công đảm bảo tiêu chuẩn an toàn, PCCC và vệ sinh theo quy định hiện hành.</w:t>
      </w:r>
    </w:p>
    <w:p>
      <w:pPr>
        <w:spacing w:after="100"/>
      </w:pPr>
      <w:r>
        <w:rPr>
          <w:b w:val="false"/>
          <w:bCs w:val="false"/>
          <w:i w:val="false"/>
          <w:iCs w:val="false"/>
        </w:rPr>
        <w:t xml:space="preserve">Thời gian thi công dự kiến: 20–25 ngày (tùy điều kiện thực tế). Cam kết: đảm bảo chất lượng, đúng tiến độ, an toàn lao động, bàn giao minh bạch.</w:t>
      </w:r>
    </w:p>
    <w:p>
      <w:pPr>
        <w:pStyle w:val="Heading2"/>
        <w:spacing w:after="120" w:before="250"/>
      </w:pPr>
      <w:r>
        <w:t xml:space="preserve">Sau khi thi công dự án</w:t>
      </w:r>
    </w:p>
    <w:p>
      <w:pPr>
        <w:spacing w:after="100"/>
      </w:pPr>
      <w:r>
        <w:rPr>
          <w:b w:val="false"/>
          <w:bCs w:val="false"/>
          <w:i w:val="false"/>
          <w:iCs w:val="false"/>
        </w:rPr>
        <w:t xml:space="preserve">Tầng trệt – Khu giữ xe: sức chứa ~25–30 xe máy. Tầng 1 – Không gian nhà hàng: không gian ăn uống (~45–50 khách), khu bếp mở, quầy lễ tân/thu ngân, nhà vệ sinh, lối cầu thang lên tầng 2. Tầng 2 – Không gian nhà hàng: không gian ăn uống (~40–45 khách), quầy nước nhỏ, nhà vệ sinh, lối cầu thang xuống tầng 1. Phong cách: Hiện đại – Industrial – Ấm cúng.</w:t>
      </w:r>
    </w:p>
    <w:p>
      <w:pPr>
        <w:pStyle w:val="Heading2"/>
        <w:spacing w:after="120" w:before="250"/>
      </w:pPr>
      <w:r>
        <w:t xml:space="preserve">Danh sách thiết bị &amp; nội thất (3 tầng, 120m²/tầng)</w:t>
      </w:r>
    </w:p>
    <w:p>
      <w:pPr>
        <w:pStyle w:val="Heading3"/>
        <w:spacing w:after="100" w:before="200"/>
      </w:pPr>
      <w:r>
        <w:t xml:space="preserve">1. Tầng trệt – Khu giữ xe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900"/>
        <w:gridCol w:w="1900"/>
      </w:tblGrid>
      <w:tr>
        <w:tc>
          <w:tcPr>
            <w:tcW w:type="dxa" w:w="4000"/>
            <w:shd w:fill="D9B77A" w:val="clear"/>
          </w:tcPr>
          <w:p>
            <w:r>
              <w:rPr>
                <w:b/>
                <w:bCs/>
              </w:rPr>
              <w:t xml:space="preserve">Hạng mục</w:t>
            </w:r>
          </w:p>
        </w:tc>
        <w:tc>
          <w:tcPr>
            <w:tcW w:type="dxa" w:w="1200"/>
            <w:shd w:fill="D9B77A" w:val="clear"/>
          </w:tcPr>
          <w:p>
            <w:r>
              <w:rPr>
                <w:b/>
                <w:bCs/>
              </w:rPr>
              <w:t xml:space="preserve">SL</w:t>
            </w:r>
          </w:p>
        </w:tc>
        <w:tc>
          <w:tcPr>
            <w:tcW w:type="dxa" w:w="1900"/>
            <w:shd w:fill="D9B77A" w:val="clear"/>
          </w:tcPr>
          <w:p>
            <w:r>
              <w:rPr>
                <w:b/>
                <w:bCs/>
              </w:rPr>
              <w:t xml:space="preserve">Đơn giá (VNĐ)</w:t>
            </w:r>
          </w:p>
        </w:tc>
        <w:tc>
          <w:tcPr>
            <w:tcW w:type="dxa" w:w="1900"/>
            <w:shd w:fill="D9B77A" w:val="clear"/>
          </w:tcPr>
          <w:p>
            <w:r>
              <w:rPr>
                <w:b/>
                <w:bCs/>
              </w:rPr>
              <w:t xml:space="preserve">Thành tiền (VNĐ)</w:t>
            </w:r>
          </w:p>
        </w:tc>
      </w:tr>
      <w:tr>
        <w:tc>
          <w:tcPr>
            <w:tcW w:type="dxa" w:w="4000"/>
          </w:tcPr>
          <w:p>
            <w:r>
              <w:rPr>
                <w:b w:val="false"/>
                <w:bCs w:val="false"/>
              </w:rPr>
              <w:t xml:space="preserve">Camera giữ xe</w:t>
            </w:r>
          </w:p>
        </w:tc>
        <w:tc>
          <w:tcPr>
            <w:tcW w:type="dxa" w:w="1200"/>
          </w:tcPr>
          <w:p>
            <w:r>
              <w:rPr>
                <w:b w:val="false"/>
                <w:bCs w:val="false"/>
              </w:rPr>
              <w:t xml:space="preserve">4</w:t>
            </w:r>
          </w:p>
        </w:tc>
        <w:tc>
          <w:tcPr>
            <w:tcW w:type="dxa" w:w="1900"/>
          </w:tcPr>
          <w:p>
            <w:r>
              <w:rPr>
                <w:b w:val="false"/>
                <w:bCs w:val="false"/>
              </w:rPr>
              <w:t xml:space="preserve">2.500.000</w:t>
            </w:r>
          </w:p>
        </w:tc>
        <w:tc>
          <w:tcPr>
            <w:tcW w:type="dxa" w:w="1900"/>
          </w:tcPr>
          <w:p>
            <w:r>
              <w:rPr>
                <w:b w:val="false"/>
                <w:bCs w:val="false"/>
              </w:rPr>
              <w:t xml:space="preserve">10.000.000</w:t>
            </w:r>
          </w:p>
        </w:tc>
      </w:tr>
      <w:tr>
        <w:tc>
          <w:tcPr>
            <w:tcW w:type="dxa" w:w="4000"/>
          </w:tcPr>
          <w:p>
            <w:r>
              <w:rPr>
                <w:b w:val="false"/>
                <w:bCs w:val="false"/>
              </w:rPr>
              <w:t xml:space="preserve">Đầu ghi + ổ cứng</w:t>
            </w:r>
          </w:p>
        </w:tc>
        <w:tc>
          <w:tcPr>
            <w:tcW w:type="dxa" w:w="1200"/>
          </w:tcPr>
          <w:p>
            <w:r>
              <w:rPr>
                <w:b w:val="false"/>
                <w:bCs w:val="false"/>
              </w:rPr>
              <w:t xml:space="preserve">1</w:t>
            </w:r>
          </w:p>
        </w:tc>
        <w:tc>
          <w:tcPr>
            <w:tcW w:type="dxa" w:w="1900"/>
          </w:tcPr>
          <w:p>
            <w:r>
              <w:rPr>
                <w:b w:val="false"/>
                <w:bCs w:val="false"/>
              </w:rPr>
              <w:t xml:space="preserve">5.000.000</w:t>
            </w:r>
          </w:p>
        </w:tc>
        <w:tc>
          <w:tcPr>
            <w:tcW w:type="dxa" w:w="1900"/>
          </w:tcPr>
          <w:p>
            <w:r>
              <w:rPr>
                <w:b w:val="false"/>
                <w:bCs w:val="false"/>
              </w:rPr>
              <w:t xml:space="preserve">5.000.000</w:t>
            </w:r>
          </w:p>
        </w:tc>
      </w:tr>
      <w:tr>
        <w:tc>
          <w:tcPr>
            <w:tcW w:type="dxa" w:w="4000"/>
          </w:tcPr>
          <w:p>
            <w:r>
              <w:rPr>
                <w:b w:val="false"/>
                <w:bCs w:val="false"/>
              </w:rPr>
              <w:t xml:space="preserve">Đèn LED</w:t>
            </w:r>
          </w:p>
        </w:tc>
        <w:tc>
          <w:tcPr>
            <w:tcW w:type="dxa" w:w="1200"/>
          </w:tcPr>
          <w:p>
            <w:r>
              <w:rPr>
                <w:b w:val="false"/>
                <w:bCs w:val="false"/>
              </w:rPr>
              <w:t xml:space="preserve">8</w:t>
            </w:r>
          </w:p>
        </w:tc>
        <w:tc>
          <w:tcPr>
            <w:tcW w:type="dxa" w:w="1900"/>
          </w:tcPr>
          <w:p>
            <w:r>
              <w:rPr>
                <w:b w:val="false"/>
                <w:bCs w:val="false"/>
              </w:rPr>
              <w:t xml:space="preserve">500.000</w:t>
            </w:r>
          </w:p>
        </w:tc>
        <w:tc>
          <w:tcPr>
            <w:tcW w:type="dxa" w:w="1900"/>
          </w:tcPr>
          <w:p>
            <w:r>
              <w:rPr>
                <w:b w:val="false"/>
                <w:bCs w:val="false"/>
              </w:rPr>
              <w:t xml:space="preserve">4.000.000</w:t>
            </w:r>
          </w:p>
        </w:tc>
      </w:tr>
      <w:tr>
        <w:tc>
          <w:tcPr>
            <w:tcW w:type="dxa" w:w="4000"/>
          </w:tcPr>
          <w:p>
            <w:r>
              <w:rPr>
                <w:b w:val="false"/>
                <w:bCs w:val="false"/>
              </w:rPr>
              <w:t xml:space="preserve">Máy bơm nước + rửa sàn</w:t>
            </w:r>
          </w:p>
        </w:tc>
        <w:tc>
          <w:tcPr>
            <w:tcW w:type="dxa" w:w="1200"/>
          </w:tcPr>
          <w:p>
            <w:r>
              <w:rPr>
                <w:b w:val="false"/>
                <w:bCs w:val="false"/>
              </w:rPr>
              <w:t xml:space="preserve">1</w:t>
            </w:r>
          </w:p>
        </w:tc>
        <w:tc>
          <w:tcPr>
            <w:tcW w:type="dxa" w:w="1900"/>
          </w:tcPr>
          <w:p>
            <w:r>
              <w:rPr>
                <w:b w:val="false"/>
                <w:bCs w:val="false"/>
              </w:rPr>
              <w:t xml:space="preserve">3.000.000</w:t>
            </w:r>
          </w:p>
        </w:tc>
        <w:tc>
          <w:tcPr>
            <w:tcW w:type="dxa" w:w="1900"/>
          </w:tcPr>
          <w:p>
            <w:r>
              <w:rPr>
                <w:b w:val="false"/>
                <w:bCs w:val="false"/>
              </w:rPr>
              <w:t xml:space="preserve">3.000.000</w:t>
            </w:r>
          </w:p>
        </w:tc>
      </w:tr>
      <w:tr>
        <w:tc>
          <w:tcPr>
            <w:tcW w:type="dxa" w:w="4000"/>
          </w:tcPr>
          <w:p>
            <w:r>
              <w:rPr>
                <w:b w:val="false"/>
                <w:bCs w:val="false"/>
              </w:rPr>
              <w:t xml:space="preserve">Bình chữa cháy</w:t>
            </w:r>
          </w:p>
        </w:tc>
        <w:tc>
          <w:tcPr>
            <w:tcW w:type="dxa" w:w="1200"/>
          </w:tcPr>
          <w:p>
            <w:r>
              <w:rPr>
                <w:b w:val="false"/>
                <w:bCs w:val="false"/>
              </w:rPr>
              <w:t xml:space="preserve">4</w:t>
            </w:r>
          </w:p>
        </w:tc>
        <w:tc>
          <w:tcPr>
            <w:tcW w:type="dxa" w:w="1900"/>
          </w:tcPr>
          <w:p>
            <w:r>
              <w:rPr>
                <w:b w:val="false"/>
                <w:bCs w:val="false"/>
              </w:rPr>
              <w:t xml:space="preserve">600.000</w:t>
            </w:r>
          </w:p>
        </w:tc>
        <w:tc>
          <w:tcPr>
            <w:tcW w:type="dxa" w:w="1900"/>
          </w:tcPr>
          <w:p>
            <w:r>
              <w:rPr>
                <w:b w:val="false"/>
                <w:bCs w:val="false"/>
              </w:rPr>
              <w:t xml:space="preserve">2.400.000</w:t>
            </w:r>
          </w:p>
        </w:tc>
      </w:tr>
    </w:tbl>
    <w:p>
      <w:pPr>
        <w:spacing w:after="100"/>
      </w:pPr>
      <w:r>
        <w:rPr>
          <w:b/>
          <w:bCs/>
          <w:i w:val="false"/>
          <w:iCs w:val="false"/>
        </w:rPr>
        <w:t xml:space="preserve">Tổng tầng trệt: 24.400.000 VNĐ</w:t>
      </w:r>
    </w:p>
    <w:p>
      <w:pPr>
        <w:pStyle w:val="Heading3"/>
        <w:spacing w:after="100" w:before="200"/>
      </w:pPr>
      <w:r>
        <w:t xml:space="preserve">2. Tầng 1 – Nhà hàng</w:t>
      </w:r>
    </w:p>
    <w:p>
      <w:pPr>
        <w:pStyle w:val="Heading3"/>
        <w:spacing w:after="100" w:before="200"/>
      </w:pPr>
      <w:r>
        <w:t xml:space="preserve">2.1 Bàn ghế khách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900"/>
        <w:gridCol w:w="1900"/>
      </w:tblGrid>
      <w:tr>
        <w:tc>
          <w:tcPr>
            <w:tcW w:type="dxa" w:w="4000"/>
            <w:shd w:fill="D9B77A" w:val="clear"/>
          </w:tcPr>
          <w:p>
            <w:r>
              <w:rPr>
                <w:b/>
                <w:bCs/>
              </w:rPr>
              <w:t xml:space="preserve">Hạng mục</w:t>
            </w:r>
          </w:p>
        </w:tc>
        <w:tc>
          <w:tcPr>
            <w:tcW w:type="dxa" w:w="1200"/>
            <w:shd w:fill="D9B77A" w:val="clear"/>
          </w:tcPr>
          <w:p>
            <w:r>
              <w:rPr>
                <w:b/>
                <w:bCs/>
              </w:rPr>
              <w:t xml:space="preserve">SL</w:t>
            </w:r>
          </w:p>
        </w:tc>
        <w:tc>
          <w:tcPr>
            <w:tcW w:type="dxa" w:w="1900"/>
            <w:shd w:fill="D9B77A" w:val="clear"/>
          </w:tcPr>
          <w:p>
            <w:r>
              <w:rPr>
                <w:b/>
                <w:bCs/>
              </w:rPr>
              <w:t xml:space="preserve">Đơn giá (VNĐ)</w:t>
            </w:r>
          </w:p>
        </w:tc>
        <w:tc>
          <w:tcPr>
            <w:tcW w:type="dxa" w:w="1900"/>
            <w:shd w:fill="D9B77A" w:val="clear"/>
          </w:tcPr>
          <w:p>
            <w:r>
              <w:rPr>
                <w:b/>
                <w:bCs/>
              </w:rPr>
              <w:t xml:space="preserve">Thành tiền (VNĐ)</w:t>
            </w:r>
          </w:p>
        </w:tc>
      </w:tr>
      <w:tr>
        <w:tc>
          <w:tcPr>
            <w:tcW w:type="dxa" w:w="4000"/>
          </w:tcPr>
          <w:p>
            <w:r>
              <w:rPr>
                <w:b w:val="false"/>
                <w:bCs w:val="false"/>
              </w:rPr>
              <w:t xml:space="preserve">Bàn 4 người</w:t>
            </w:r>
          </w:p>
        </w:tc>
        <w:tc>
          <w:tcPr>
            <w:tcW w:type="dxa" w:w="1200"/>
          </w:tcPr>
          <w:p>
            <w:r>
              <w:rPr>
                <w:b w:val="false"/>
                <w:bCs w:val="false"/>
              </w:rPr>
              <w:t xml:space="preserve">8</w:t>
            </w:r>
          </w:p>
        </w:tc>
        <w:tc>
          <w:tcPr>
            <w:tcW w:type="dxa" w:w="1900"/>
          </w:tcPr>
          <w:p>
            <w:r>
              <w:rPr>
                <w:b w:val="false"/>
                <w:bCs w:val="false"/>
              </w:rPr>
              <w:t xml:space="preserve">3.200.000</w:t>
            </w:r>
          </w:p>
        </w:tc>
        <w:tc>
          <w:tcPr>
            <w:tcW w:type="dxa" w:w="1900"/>
          </w:tcPr>
          <w:p>
            <w:r>
              <w:rPr>
                <w:b w:val="false"/>
                <w:bCs w:val="false"/>
              </w:rPr>
              <w:t xml:space="preserve">25.600.000</w:t>
            </w:r>
          </w:p>
        </w:tc>
      </w:tr>
      <w:tr>
        <w:tc>
          <w:tcPr>
            <w:tcW w:type="dxa" w:w="4000"/>
          </w:tcPr>
          <w:p>
            <w:r>
              <w:rPr>
                <w:b w:val="false"/>
                <w:bCs w:val="false"/>
              </w:rPr>
              <w:t xml:space="preserve">Bàn 2 người</w:t>
            </w:r>
          </w:p>
        </w:tc>
        <w:tc>
          <w:tcPr>
            <w:tcW w:type="dxa" w:w="1200"/>
          </w:tcPr>
          <w:p>
            <w:r>
              <w:rPr>
                <w:b w:val="false"/>
                <w:bCs w:val="false"/>
              </w:rPr>
              <w:t xml:space="preserve">6</w:t>
            </w:r>
          </w:p>
        </w:tc>
        <w:tc>
          <w:tcPr>
            <w:tcW w:type="dxa" w:w="1900"/>
          </w:tcPr>
          <w:p>
            <w:r>
              <w:rPr>
                <w:b w:val="false"/>
                <w:bCs w:val="false"/>
              </w:rPr>
              <w:t xml:space="preserve">2.000.000</w:t>
            </w:r>
          </w:p>
        </w:tc>
        <w:tc>
          <w:tcPr>
            <w:tcW w:type="dxa" w:w="1900"/>
          </w:tcPr>
          <w:p>
            <w:r>
              <w:rPr>
                <w:b w:val="false"/>
                <w:bCs w:val="false"/>
              </w:rPr>
              <w:t xml:space="preserve">12.000.000</w:t>
            </w:r>
          </w:p>
        </w:tc>
      </w:tr>
      <w:tr>
        <w:tc>
          <w:tcPr>
            <w:tcW w:type="dxa" w:w="4000"/>
          </w:tcPr>
          <w:p>
            <w:r>
              <w:rPr>
                <w:b w:val="false"/>
                <w:bCs w:val="false"/>
              </w:rPr>
              <w:t xml:space="preserve">Bàn tròn</w:t>
            </w:r>
          </w:p>
        </w:tc>
        <w:tc>
          <w:tcPr>
            <w:tcW w:type="dxa" w:w="1200"/>
          </w:tcPr>
          <w:p>
            <w:r>
              <w:rPr>
                <w:b w:val="false"/>
                <w:bCs w:val="false"/>
              </w:rPr>
              <w:t xml:space="preserve">1</w:t>
            </w:r>
          </w:p>
        </w:tc>
        <w:tc>
          <w:tcPr>
            <w:tcW w:type="dxa" w:w="1900"/>
          </w:tcPr>
          <w:p>
            <w:r>
              <w:rPr>
                <w:b w:val="false"/>
                <w:bCs w:val="false"/>
              </w:rPr>
              <w:t xml:space="preserve">4.500.000</w:t>
            </w:r>
          </w:p>
        </w:tc>
        <w:tc>
          <w:tcPr>
            <w:tcW w:type="dxa" w:w="1900"/>
          </w:tcPr>
          <w:p>
            <w:r>
              <w:rPr>
                <w:b w:val="false"/>
                <w:bCs w:val="false"/>
              </w:rPr>
              <w:t xml:space="preserve">4.500.000</w:t>
            </w:r>
          </w:p>
        </w:tc>
      </w:tr>
      <w:tr>
        <w:tc>
          <w:tcPr>
            <w:tcW w:type="dxa" w:w="4000"/>
          </w:tcPr>
          <w:p>
            <w:r>
              <w:rPr>
                <w:b w:val="false"/>
                <w:bCs w:val="false"/>
              </w:rPr>
              <w:t xml:space="preserve">Ghế gỗ bọc nệm</w:t>
            </w:r>
          </w:p>
        </w:tc>
        <w:tc>
          <w:tcPr>
            <w:tcW w:type="dxa" w:w="1200"/>
          </w:tcPr>
          <w:p>
            <w:r>
              <w:rPr>
                <w:b w:val="false"/>
                <w:bCs w:val="false"/>
              </w:rPr>
              <w:t xml:space="preserve">46</w:t>
            </w:r>
          </w:p>
        </w:tc>
        <w:tc>
          <w:tcPr>
            <w:tcW w:type="dxa" w:w="1900"/>
          </w:tcPr>
          <w:p>
            <w:r>
              <w:rPr>
                <w:b w:val="false"/>
                <w:bCs w:val="false"/>
              </w:rPr>
              <w:t xml:space="preserve">850.000</w:t>
            </w:r>
          </w:p>
        </w:tc>
        <w:tc>
          <w:tcPr>
            <w:tcW w:type="dxa" w:w="1900"/>
          </w:tcPr>
          <w:p>
            <w:r>
              <w:rPr>
                <w:b w:val="false"/>
                <w:bCs w:val="false"/>
              </w:rPr>
              <w:t xml:space="preserve">39.100.000</w:t>
            </w:r>
          </w:p>
        </w:tc>
      </w:tr>
    </w:tbl>
    <w:p>
      <w:pPr>
        <w:spacing w:after="100"/>
      </w:pPr>
      <w:r>
        <w:rPr>
          <w:b/>
          <w:bCs/>
          <w:i w:val="false"/>
          <w:iCs w:val="false"/>
        </w:rPr>
        <w:t xml:space="preserve">Tổng: 81.200.000 VNĐ</w:t>
      </w:r>
    </w:p>
    <w:p>
      <w:pPr>
        <w:pStyle w:val="Heading3"/>
        <w:spacing w:after="100" w:before="200"/>
      </w:pPr>
      <w:r>
        <w:t xml:space="preserve">2.2 Quầy lễ tân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900"/>
        <w:gridCol w:w="1900"/>
      </w:tblGrid>
      <w:tr>
        <w:tc>
          <w:tcPr>
            <w:tcW w:type="dxa" w:w="4000"/>
            <w:shd w:fill="D9B77A" w:val="clear"/>
          </w:tcPr>
          <w:p>
            <w:r>
              <w:rPr>
                <w:b/>
                <w:bCs/>
              </w:rPr>
              <w:t xml:space="preserve">Hạng mục</w:t>
            </w:r>
          </w:p>
        </w:tc>
        <w:tc>
          <w:tcPr>
            <w:tcW w:type="dxa" w:w="1200"/>
            <w:shd w:fill="D9B77A" w:val="clear"/>
          </w:tcPr>
          <w:p>
            <w:r>
              <w:rPr>
                <w:b/>
                <w:bCs/>
              </w:rPr>
              <w:t xml:space="preserve">SL</w:t>
            </w:r>
          </w:p>
        </w:tc>
        <w:tc>
          <w:tcPr>
            <w:tcW w:type="dxa" w:w="1900"/>
            <w:shd w:fill="D9B77A" w:val="clear"/>
          </w:tcPr>
          <w:p>
            <w:r>
              <w:rPr>
                <w:b/>
                <w:bCs/>
              </w:rPr>
              <w:t xml:space="preserve">Đơn giá (VNĐ)</w:t>
            </w:r>
          </w:p>
        </w:tc>
        <w:tc>
          <w:tcPr>
            <w:tcW w:type="dxa" w:w="1900"/>
            <w:shd w:fill="D9B77A" w:val="clear"/>
          </w:tcPr>
          <w:p>
            <w:r>
              <w:rPr>
                <w:b/>
                <w:bCs/>
              </w:rPr>
              <w:t xml:space="preserve">Thành tiền (VNĐ)</w:t>
            </w:r>
          </w:p>
        </w:tc>
      </w:tr>
      <w:tr>
        <w:tc>
          <w:tcPr>
            <w:tcW w:type="dxa" w:w="4000"/>
          </w:tcPr>
          <w:p>
            <w:r>
              <w:rPr>
                <w:b w:val="false"/>
                <w:bCs w:val="false"/>
              </w:rPr>
              <w:t xml:space="preserve">Quầy thu ngân MDF chống ẩm</w:t>
            </w:r>
          </w:p>
        </w:tc>
        <w:tc>
          <w:tcPr>
            <w:tcW w:type="dxa" w:w="1200"/>
          </w:tcPr>
          <w:p>
            <w:r>
              <w:rPr>
                <w:b w:val="false"/>
                <w:bCs w:val="false"/>
              </w:rPr>
              <w:t xml:space="preserve">1</w:t>
            </w:r>
          </w:p>
        </w:tc>
        <w:tc>
          <w:tcPr>
            <w:tcW w:type="dxa" w:w="1900"/>
          </w:tcPr>
          <w:p>
            <w:r>
              <w:rPr>
                <w:b w:val="false"/>
                <w:bCs w:val="false"/>
              </w:rPr>
              <w:t xml:space="preserve">12.000.000</w:t>
            </w:r>
          </w:p>
        </w:tc>
        <w:tc>
          <w:tcPr>
            <w:tcW w:type="dxa" w:w="1900"/>
          </w:tcPr>
          <w:p>
            <w:r>
              <w:rPr>
                <w:b w:val="false"/>
                <w:bCs w:val="false"/>
              </w:rPr>
              <w:t xml:space="preserve">12.000.000</w:t>
            </w:r>
          </w:p>
        </w:tc>
      </w:tr>
      <w:tr>
        <w:tc>
          <w:tcPr>
            <w:tcW w:type="dxa" w:w="4000"/>
          </w:tcPr>
          <w:p>
            <w:r>
              <w:rPr>
                <w:b w:val="false"/>
                <w:bCs w:val="false"/>
              </w:rPr>
              <w:t xml:space="preserve">Máy POS</w:t>
            </w:r>
          </w:p>
        </w:tc>
        <w:tc>
          <w:tcPr>
            <w:tcW w:type="dxa" w:w="1200"/>
          </w:tcPr>
          <w:p>
            <w:r>
              <w:rPr>
                <w:b w:val="false"/>
                <w:bCs w:val="false"/>
              </w:rPr>
              <w:t xml:space="preserve">1</w:t>
            </w:r>
          </w:p>
        </w:tc>
        <w:tc>
          <w:tcPr>
            <w:tcW w:type="dxa" w:w="1900"/>
          </w:tcPr>
          <w:p>
            <w:r>
              <w:rPr>
                <w:b w:val="false"/>
                <w:bCs w:val="false"/>
              </w:rPr>
              <w:t xml:space="preserve">8.000.000</w:t>
            </w:r>
          </w:p>
        </w:tc>
        <w:tc>
          <w:tcPr>
            <w:tcW w:type="dxa" w:w="1900"/>
          </w:tcPr>
          <w:p>
            <w:r>
              <w:rPr>
                <w:b w:val="false"/>
                <w:bCs w:val="false"/>
              </w:rPr>
              <w:t xml:space="preserve">8.000.000</w:t>
            </w:r>
          </w:p>
        </w:tc>
      </w:tr>
      <w:tr>
        <w:tc>
          <w:tcPr>
            <w:tcW w:type="dxa" w:w="4000"/>
          </w:tcPr>
          <w:p>
            <w:r>
              <w:rPr>
                <w:b w:val="false"/>
                <w:bCs w:val="false"/>
              </w:rPr>
              <w:t xml:space="preserve">Máy in hóa đơn</w:t>
            </w:r>
          </w:p>
        </w:tc>
        <w:tc>
          <w:tcPr>
            <w:tcW w:type="dxa" w:w="1200"/>
          </w:tcPr>
          <w:p>
            <w:r>
              <w:rPr>
                <w:b w:val="false"/>
                <w:bCs w:val="false"/>
              </w:rPr>
              <w:t xml:space="preserve">1</w:t>
            </w:r>
          </w:p>
        </w:tc>
        <w:tc>
          <w:tcPr>
            <w:tcW w:type="dxa" w:w="1900"/>
          </w:tcPr>
          <w:p>
            <w:r>
              <w:rPr>
                <w:b w:val="false"/>
                <w:bCs w:val="false"/>
              </w:rPr>
              <w:t xml:space="preserve">3.000.000</w:t>
            </w:r>
          </w:p>
        </w:tc>
        <w:tc>
          <w:tcPr>
            <w:tcW w:type="dxa" w:w="1900"/>
          </w:tcPr>
          <w:p>
            <w:r>
              <w:rPr>
                <w:b w:val="false"/>
                <w:bCs w:val="false"/>
              </w:rPr>
              <w:t xml:space="preserve">3.000.000</w:t>
            </w:r>
          </w:p>
        </w:tc>
      </w:tr>
      <w:tr>
        <w:tc>
          <w:tcPr>
            <w:tcW w:type="dxa" w:w="4000"/>
          </w:tcPr>
          <w:p>
            <w:r>
              <w:rPr>
                <w:b w:val="false"/>
                <w:bCs w:val="false"/>
              </w:rPr>
              <w:t xml:space="preserve">Két tiền</w:t>
            </w:r>
          </w:p>
        </w:tc>
        <w:tc>
          <w:tcPr>
            <w:tcW w:type="dxa" w:w="1200"/>
          </w:tcPr>
          <w:p>
            <w:r>
              <w:rPr>
                <w:b w:val="false"/>
                <w:bCs w:val="false"/>
              </w:rPr>
              <w:t xml:space="preserve">1</w:t>
            </w:r>
          </w:p>
        </w:tc>
        <w:tc>
          <w:tcPr>
            <w:tcW w:type="dxa" w:w="1900"/>
          </w:tcPr>
          <w:p>
            <w:r>
              <w:rPr>
                <w:b w:val="false"/>
                <w:bCs w:val="false"/>
              </w:rPr>
              <w:t xml:space="preserve">1.500.000</w:t>
            </w:r>
          </w:p>
        </w:tc>
        <w:tc>
          <w:tcPr>
            <w:tcW w:type="dxa" w:w="1900"/>
          </w:tcPr>
          <w:p>
            <w:r>
              <w:rPr>
                <w:b w:val="false"/>
                <w:bCs w:val="false"/>
              </w:rPr>
              <w:t xml:space="preserve">1.500.000</w:t>
            </w:r>
          </w:p>
        </w:tc>
      </w:tr>
    </w:tbl>
    <w:p>
      <w:pPr>
        <w:spacing w:after="100"/>
      </w:pPr>
      <w:r>
        <w:rPr>
          <w:b/>
          <w:bCs/>
          <w:i w:val="false"/>
          <w:iCs w:val="false"/>
        </w:rPr>
        <w:t xml:space="preserve">Tổng: 24.500.000 VNĐ</w:t>
      </w:r>
    </w:p>
    <w:p>
      <w:pPr>
        <w:pStyle w:val="Heading3"/>
        <w:spacing w:after="100" w:before="200"/>
      </w:pPr>
      <w:r>
        <w:t xml:space="preserve">2.3 Quầy nước (soda)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900"/>
        <w:gridCol w:w="1900"/>
      </w:tblGrid>
      <w:tr>
        <w:tc>
          <w:tcPr>
            <w:tcW w:type="dxa" w:w="4000"/>
            <w:shd w:fill="D9B77A" w:val="clear"/>
          </w:tcPr>
          <w:p>
            <w:r>
              <w:rPr>
                <w:b/>
                <w:bCs/>
              </w:rPr>
              <w:t xml:space="preserve">Hạng mục</w:t>
            </w:r>
          </w:p>
        </w:tc>
        <w:tc>
          <w:tcPr>
            <w:tcW w:type="dxa" w:w="1200"/>
            <w:shd w:fill="D9B77A" w:val="clear"/>
          </w:tcPr>
          <w:p>
            <w:r>
              <w:rPr>
                <w:b/>
                <w:bCs/>
              </w:rPr>
              <w:t xml:space="preserve">SL</w:t>
            </w:r>
          </w:p>
        </w:tc>
        <w:tc>
          <w:tcPr>
            <w:tcW w:type="dxa" w:w="1900"/>
            <w:shd w:fill="D9B77A" w:val="clear"/>
          </w:tcPr>
          <w:p>
            <w:r>
              <w:rPr>
                <w:b/>
                <w:bCs/>
              </w:rPr>
              <w:t xml:space="preserve">Đơn giá (VNĐ)</w:t>
            </w:r>
          </w:p>
        </w:tc>
        <w:tc>
          <w:tcPr>
            <w:tcW w:type="dxa" w:w="1900"/>
            <w:shd w:fill="D9B77A" w:val="clear"/>
          </w:tcPr>
          <w:p>
            <w:r>
              <w:rPr>
                <w:b/>
                <w:bCs/>
              </w:rPr>
              <w:t xml:space="preserve">Thành tiền (VNĐ)</w:t>
            </w:r>
          </w:p>
        </w:tc>
      </w:tr>
      <w:tr>
        <w:tc>
          <w:tcPr>
            <w:tcW w:type="dxa" w:w="4000"/>
          </w:tcPr>
          <w:p>
            <w:r>
              <w:rPr>
                <w:b w:val="false"/>
                <w:bCs w:val="false"/>
              </w:rPr>
              <w:t xml:space="preserve">Tủ mát 2 cánh</w:t>
            </w:r>
          </w:p>
        </w:tc>
        <w:tc>
          <w:tcPr>
            <w:tcW w:type="dxa" w:w="1200"/>
          </w:tcPr>
          <w:p>
            <w:r>
              <w:rPr>
                <w:b w:val="false"/>
                <w:bCs w:val="false"/>
              </w:rPr>
              <w:t xml:space="preserve">1</w:t>
            </w:r>
          </w:p>
        </w:tc>
        <w:tc>
          <w:tcPr>
            <w:tcW w:type="dxa" w:w="1900"/>
          </w:tcPr>
          <w:p>
            <w:r>
              <w:rPr>
                <w:b w:val="false"/>
                <w:bCs w:val="false"/>
              </w:rPr>
              <w:t xml:space="preserve">18.000.000</w:t>
            </w:r>
          </w:p>
        </w:tc>
        <w:tc>
          <w:tcPr>
            <w:tcW w:type="dxa" w:w="1900"/>
          </w:tcPr>
          <w:p>
            <w:r>
              <w:rPr>
                <w:b w:val="false"/>
                <w:bCs w:val="false"/>
              </w:rPr>
              <w:t xml:space="preserve">18.000.000</w:t>
            </w:r>
          </w:p>
        </w:tc>
      </w:tr>
      <w:tr>
        <w:tc>
          <w:tcPr>
            <w:tcW w:type="dxa" w:w="4000"/>
          </w:tcPr>
          <w:p>
            <w:r>
              <w:rPr>
                <w:b w:val="false"/>
                <w:bCs w:val="false"/>
              </w:rPr>
              <w:t xml:space="preserve">Máy làm đá 80kg</w:t>
            </w:r>
          </w:p>
        </w:tc>
        <w:tc>
          <w:tcPr>
            <w:tcW w:type="dxa" w:w="1200"/>
          </w:tcPr>
          <w:p>
            <w:r>
              <w:rPr>
                <w:b w:val="false"/>
                <w:bCs w:val="false"/>
              </w:rPr>
              <w:t xml:space="preserve">1</w:t>
            </w:r>
          </w:p>
        </w:tc>
        <w:tc>
          <w:tcPr>
            <w:tcW w:type="dxa" w:w="1900"/>
          </w:tcPr>
          <w:p>
            <w:r>
              <w:rPr>
                <w:b w:val="false"/>
                <w:bCs w:val="false"/>
              </w:rPr>
              <w:t xml:space="preserve">18.000.000</w:t>
            </w:r>
          </w:p>
        </w:tc>
        <w:tc>
          <w:tcPr>
            <w:tcW w:type="dxa" w:w="1900"/>
          </w:tcPr>
          <w:p>
            <w:r>
              <w:rPr>
                <w:b w:val="false"/>
                <w:bCs w:val="false"/>
              </w:rPr>
              <w:t xml:space="preserve">18.000.000</w:t>
            </w:r>
          </w:p>
        </w:tc>
      </w:tr>
      <w:tr>
        <w:tc>
          <w:tcPr>
            <w:tcW w:type="dxa" w:w="4000"/>
          </w:tcPr>
          <w:p>
            <w:r>
              <w:rPr>
                <w:b w:val="false"/>
                <w:bCs w:val="false"/>
              </w:rPr>
              <w:t xml:space="preserve">Chậu rửa inox</w:t>
            </w:r>
          </w:p>
        </w:tc>
        <w:tc>
          <w:tcPr>
            <w:tcW w:type="dxa" w:w="1200"/>
          </w:tcPr>
          <w:p>
            <w:r>
              <w:rPr>
                <w:b w:val="false"/>
                <w:bCs w:val="false"/>
              </w:rPr>
              <w:t xml:space="preserve">1</w:t>
            </w:r>
          </w:p>
        </w:tc>
        <w:tc>
          <w:tcPr>
            <w:tcW w:type="dxa" w:w="1900"/>
          </w:tcPr>
          <w:p>
            <w:r>
              <w:rPr>
                <w:b w:val="false"/>
                <w:bCs w:val="false"/>
              </w:rPr>
              <w:t xml:space="preserve">3.000.000</w:t>
            </w:r>
          </w:p>
        </w:tc>
        <w:tc>
          <w:tcPr>
            <w:tcW w:type="dxa" w:w="1900"/>
          </w:tcPr>
          <w:p>
            <w:r>
              <w:rPr>
                <w:b w:val="false"/>
                <w:bCs w:val="false"/>
              </w:rPr>
              <w:t xml:space="preserve">3.000.000</w:t>
            </w:r>
          </w:p>
        </w:tc>
      </w:tr>
      <w:tr>
        <w:tc>
          <w:tcPr>
            <w:tcW w:type="dxa" w:w="4000"/>
          </w:tcPr>
          <w:p>
            <w:r>
              <w:rPr>
                <w:b w:val="false"/>
                <w:bCs w:val="false"/>
              </w:rPr>
              <w:t xml:space="preserve">Bàn inox</w:t>
            </w:r>
          </w:p>
        </w:tc>
        <w:tc>
          <w:tcPr>
            <w:tcW w:type="dxa" w:w="1200"/>
          </w:tcPr>
          <w:p>
            <w:r>
              <w:rPr>
                <w:b w:val="false"/>
                <w:bCs w:val="false"/>
              </w:rPr>
              <w:t xml:space="preserve">1</w:t>
            </w:r>
          </w:p>
        </w:tc>
        <w:tc>
          <w:tcPr>
            <w:tcW w:type="dxa" w:w="1900"/>
          </w:tcPr>
          <w:p>
            <w:r>
              <w:rPr>
                <w:b w:val="false"/>
                <w:bCs w:val="false"/>
              </w:rPr>
              <w:t xml:space="preserve">4.000.000</w:t>
            </w:r>
          </w:p>
        </w:tc>
        <w:tc>
          <w:tcPr>
            <w:tcW w:type="dxa" w:w="1900"/>
          </w:tcPr>
          <w:p>
            <w:r>
              <w:rPr>
                <w:b w:val="false"/>
                <w:bCs w:val="false"/>
              </w:rPr>
              <w:t xml:space="preserve">4.000.000</w:t>
            </w:r>
          </w:p>
        </w:tc>
      </w:tr>
      <w:tr>
        <w:tc>
          <w:tcPr>
            <w:tcW w:type="dxa" w:w="4000"/>
          </w:tcPr>
          <w:p>
            <w:r>
              <w:rPr>
                <w:b w:val="false"/>
                <w:bCs w:val="false"/>
              </w:rPr>
              <w:t xml:space="preserve">Kệ inox</w:t>
            </w:r>
          </w:p>
        </w:tc>
        <w:tc>
          <w:tcPr>
            <w:tcW w:type="dxa" w:w="1200"/>
          </w:tcPr>
          <w:p>
            <w:r>
              <w:rPr>
                <w:b w:val="false"/>
                <w:bCs w:val="false"/>
              </w:rPr>
              <w:t xml:space="preserve">1</w:t>
            </w:r>
          </w:p>
        </w:tc>
        <w:tc>
          <w:tcPr>
            <w:tcW w:type="dxa" w:w="1900"/>
          </w:tcPr>
          <w:p>
            <w:r>
              <w:rPr>
                <w:b w:val="false"/>
                <w:bCs w:val="false"/>
              </w:rPr>
              <w:t xml:space="preserve">3.000.000</w:t>
            </w:r>
          </w:p>
        </w:tc>
        <w:tc>
          <w:tcPr>
            <w:tcW w:type="dxa" w:w="1900"/>
          </w:tcPr>
          <w:p>
            <w:r>
              <w:rPr>
                <w:b w:val="false"/>
                <w:bCs w:val="false"/>
              </w:rPr>
              <w:t xml:space="preserve">3.000.000</w:t>
            </w:r>
          </w:p>
        </w:tc>
      </w:tr>
      <w:tr>
        <w:tc>
          <w:tcPr>
            <w:tcW w:type="dxa" w:w="4000"/>
          </w:tcPr>
          <w:p>
            <w:r>
              <w:rPr>
                <w:b w:val="false"/>
                <w:bCs w:val="false"/>
              </w:rPr>
              <w:t xml:space="preserve">Bình CO2 soda</w:t>
            </w:r>
          </w:p>
        </w:tc>
        <w:tc>
          <w:tcPr>
            <w:tcW w:type="dxa" w:w="1200"/>
          </w:tcPr>
          <w:p>
            <w:r>
              <w:rPr>
                <w:b w:val="false"/>
                <w:bCs w:val="false"/>
              </w:rPr>
              <w:t xml:space="preserve">1</w:t>
            </w:r>
          </w:p>
        </w:tc>
        <w:tc>
          <w:tcPr>
            <w:tcW w:type="dxa" w:w="1900"/>
          </w:tcPr>
          <w:p>
            <w:r>
              <w:rPr>
                <w:b w:val="false"/>
                <w:bCs w:val="false"/>
              </w:rPr>
              <w:t xml:space="preserve">5.000.000</w:t>
            </w:r>
          </w:p>
        </w:tc>
        <w:tc>
          <w:tcPr>
            <w:tcW w:type="dxa" w:w="1900"/>
          </w:tcPr>
          <w:p>
            <w:r>
              <w:rPr>
                <w:b w:val="false"/>
                <w:bCs w:val="false"/>
              </w:rPr>
              <w:t xml:space="preserve">5.000.000</w:t>
            </w:r>
          </w:p>
        </w:tc>
      </w:tr>
      <w:tr>
        <w:tc>
          <w:tcPr>
            <w:tcW w:type="dxa" w:w="4000"/>
          </w:tcPr>
          <w:p>
            <w:r>
              <w:rPr>
                <w:b w:val="false"/>
                <w:bCs w:val="false"/>
              </w:rPr>
              <w:t xml:space="preserve">Syrup + vòi soda</w:t>
            </w:r>
          </w:p>
        </w:tc>
        <w:tc>
          <w:tcPr>
            <w:tcW w:type="dxa" w:w="1200"/>
          </w:tcPr>
          <w:p>
            <w:r>
              <w:rPr>
                <w:b w:val="false"/>
                <w:bCs w:val="false"/>
              </w:rPr>
              <w:t xml:space="preserve">1</w:t>
            </w:r>
          </w:p>
        </w:tc>
        <w:tc>
          <w:tcPr>
            <w:tcW w:type="dxa" w:w="1900"/>
          </w:tcPr>
          <w:p>
            <w:r>
              <w:rPr>
                <w:b w:val="false"/>
                <w:bCs w:val="false"/>
              </w:rPr>
              <w:t xml:space="preserve">8.000.000</w:t>
            </w:r>
          </w:p>
        </w:tc>
        <w:tc>
          <w:tcPr>
            <w:tcW w:type="dxa" w:w="1900"/>
          </w:tcPr>
          <w:p>
            <w:r>
              <w:rPr>
                <w:b w:val="false"/>
                <w:bCs w:val="false"/>
              </w:rPr>
              <w:t xml:space="preserve">8.000.000</w:t>
            </w:r>
          </w:p>
        </w:tc>
      </w:tr>
      <w:tr>
        <w:tc>
          <w:tcPr>
            <w:tcW w:type="dxa" w:w="4000"/>
          </w:tcPr>
          <w:p>
            <w:r>
              <w:rPr>
                <w:b w:val="false"/>
                <w:bCs w:val="false"/>
              </w:rPr>
              <w:t xml:space="preserve">Thùng rác inox</w:t>
            </w:r>
          </w:p>
        </w:tc>
        <w:tc>
          <w:tcPr>
            <w:tcW w:type="dxa" w:w="1200"/>
          </w:tcPr>
          <w:p>
            <w:r>
              <w:rPr>
                <w:b w:val="false"/>
                <w:bCs w:val="false"/>
              </w:rPr>
              <w:t xml:space="preserve">1</w:t>
            </w:r>
          </w:p>
        </w:tc>
        <w:tc>
          <w:tcPr>
            <w:tcW w:type="dxa" w:w="1900"/>
          </w:tcPr>
          <w:p>
            <w:r>
              <w:rPr>
                <w:b w:val="false"/>
                <w:bCs w:val="false"/>
              </w:rPr>
              <w:t xml:space="preserve">1.000.000</w:t>
            </w:r>
          </w:p>
        </w:tc>
        <w:tc>
          <w:tcPr>
            <w:tcW w:type="dxa" w:w="1900"/>
          </w:tcPr>
          <w:p>
            <w:r>
              <w:rPr>
                <w:b w:val="false"/>
                <w:bCs w:val="false"/>
              </w:rPr>
              <w:t xml:space="preserve">1.000.000</w:t>
            </w:r>
          </w:p>
        </w:tc>
      </w:tr>
    </w:tbl>
    <w:p>
      <w:pPr>
        <w:spacing w:after="100"/>
      </w:pPr>
      <w:r>
        <w:rPr>
          <w:b/>
          <w:bCs/>
          <w:i w:val="false"/>
          <w:iCs w:val="false"/>
        </w:rPr>
        <w:t xml:space="preserve">Tổng: 60.000.000 VNĐ</w:t>
      </w:r>
    </w:p>
    <w:p>
      <w:pPr>
        <w:pStyle w:val="Heading3"/>
        <w:spacing w:after="100" w:before="200"/>
      </w:pPr>
      <w:r>
        <w:t xml:space="preserve">2.4 Open Kitchen – Thiết bị nấu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900"/>
        <w:gridCol w:w="1900"/>
      </w:tblGrid>
      <w:tr>
        <w:tc>
          <w:tcPr>
            <w:tcW w:type="dxa" w:w="4000"/>
            <w:shd w:fill="D9B77A" w:val="clear"/>
          </w:tcPr>
          <w:p>
            <w:r>
              <w:rPr>
                <w:b/>
                <w:bCs/>
              </w:rPr>
              <w:t xml:space="preserve">Hạng mục</w:t>
            </w:r>
          </w:p>
        </w:tc>
        <w:tc>
          <w:tcPr>
            <w:tcW w:type="dxa" w:w="1200"/>
            <w:shd w:fill="D9B77A" w:val="clear"/>
          </w:tcPr>
          <w:p>
            <w:r>
              <w:rPr>
                <w:b/>
                <w:bCs/>
              </w:rPr>
              <w:t xml:space="preserve">SL</w:t>
            </w:r>
          </w:p>
        </w:tc>
        <w:tc>
          <w:tcPr>
            <w:tcW w:type="dxa" w:w="1900"/>
            <w:shd w:fill="D9B77A" w:val="clear"/>
          </w:tcPr>
          <w:p>
            <w:r>
              <w:rPr>
                <w:b/>
                <w:bCs/>
              </w:rPr>
              <w:t xml:space="preserve">Đơn giá (VNĐ)</w:t>
            </w:r>
          </w:p>
        </w:tc>
        <w:tc>
          <w:tcPr>
            <w:tcW w:type="dxa" w:w="1900"/>
            <w:shd w:fill="D9B77A" w:val="clear"/>
          </w:tcPr>
          <w:p>
            <w:r>
              <w:rPr>
                <w:b/>
                <w:bCs/>
              </w:rPr>
              <w:t xml:space="preserve">Thành tiền (VNĐ)</w:t>
            </w:r>
          </w:p>
        </w:tc>
      </w:tr>
      <w:tr>
        <w:tc>
          <w:tcPr>
            <w:tcW w:type="dxa" w:w="4000"/>
          </w:tcPr>
          <w:p>
            <w:r>
              <w:rPr>
                <w:b w:val="false"/>
                <w:bCs w:val="false"/>
              </w:rPr>
              <w:t xml:space="preserve">Bếp Á 2 họng</w:t>
            </w:r>
          </w:p>
        </w:tc>
        <w:tc>
          <w:tcPr>
            <w:tcW w:type="dxa" w:w="1200"/>
          </w:tcPr>
          <w:p>
            <w:r>
              <w:rPr>
                <w:b w:val="false"/>
                <w:bCs w:val="false"/>
              </w:rPr>
              <w:t xml:space="preserve">1</w:t>
            </w:r>
          </w:p>
        </w:tc>
        <w:tc>
          <w:tcPr>
            <w:tcW w:type="dxa" w:w="1900"/>
          </w:tcPr>
          <w:p>
            <w:r>
              <w:rPr>
                <w:b w:val="false"/>
                <w:bCs w:val="false"/>
              </w:rPr>
              <w:t xml:space="preserve">20.000.000</w:t>
            </w:r>
          </w:p>
        </w:tc>
        <w:tc>
          <w:tcPr>
            <w:tcW w:type="dxa" w:w="1900"/>
          </w:tcPr>
          <w:p>
            <w:r>
              <w:rPr>
                <w:b w:val="false"/>
                <w:bCs w:val="false"/>
              </w:rPr>
              <w:t xml:space="preserve">20.000.000</w:t>
            </w:r>
          </w:p>
        </w:tc>
      </w:tr>
      <w:tr>
        <w:tc>
          <w:tcPr>
            <w:tcW w:type="dxa" w:w="4000"/>
          </w:tcPr>
          <w:p>
            <w:r>
              <w:rPr>
                <w:b w:val="false"/>
                <w:bCs w:val="false"/>
              </w:rPr>
              <w:t xml:space="preserve">Bếp Âu 4 họng</w:t>
            </w:r>
          </w:p>
        </w:tc>
        <w:tc>
          <w:tcPr>
            <w:tcW w:type="dxa" w:w="1200"/>
          </w:tcPr>
          <w:p>
            <w:r>
              <w:rPr>
                <w:b w:val="false"/>
                <w:bCs w:val="false"/>
              </w:rPr>
              <w:t xml:space="preserve">1</w:t>
            </w:r>
          </w:p>
        </w:tc>
        <w:tc>
          <w:tcPr>
            <w:tcW w:type="dxa" w:w="1900"/>
          </w:tcPr>
          <w:p>
            <w:r>
              <w:rPr>
                <w:b w:val="false"/>
                <w:bCs w:val="false"/>
              </w:rPr>
              <w:t xml:space="preserve">15.000.000</w:t>
            </w:r>
          </w:p>
        </w:tc>
        <w:tc>
          <w:tcPr>
            <w:tcW w:type="dxa" w:w="1900"/>
          </w:tcPr>
          <w:p>
            <w:r>
              <w:rPr>
                <w:b w:val="false"/>
                <w:bCs w:val="false"/>
              </w:rPr>
              <w:t xml:space="preserve">15.000.000</w:t>
            </w:r>
          </w:p>
        </w:tc>
      </w:tr>
      <w:tr>
        <w:tc>
          <w:tcPr>
            <w:tcW w:type="dxa" w:w="4000"/>
          </w:tcPr>
          <w:p>
            <w:r>
              <w:rPr>
                <w:b w:val="false"/>
                <w:bCs w:val="false"/>
              </w:rPr>
              <w:t xml:space="preserve">Bếp chiên nhúng đôi</w:t>
            </w:r>
          </w:p>
        </w:tc>
        <w:tc>
          <w:tcPr>
            <w:tcW w:type="dxa" w:w="1200"/>
          </w:tcPr>
          <w:p>
            <w:r>
              <w:rPr>
                <w:b w:val="false"/>
                <w:bCs w:val="false"/>
              </w:rPr>
              <w:t xml:space="preserve">1</w:t>
            </w:r>
          </w:p>
        </w:tc>
        <w:tc>
          <w:tcPr>
            <w:tcW w:type="dxa" w:w="1900"/>
          </w:tcPr>
          <w:p>
            <w:r>
              <w:rPr>
                <w:b w:val="false"/>
                <w:bCs w:val="false"/>
              </w:rPr>
              <w:t xml:space="preserve">12.000.000</w:t>
            </w:r>
          </w:p>
        </w:tc>
        <w:tc>
          <w:tcPr>
            <w:tcW w:type="dxa" w:w="1900"/>
          </w:tcPr>
          <w:p>
            <w:r>
              <w:rPr>
                <w:b w:val="false"/>
                <w:bCs w:val="false"/>
              </w:rPr>
              <w:t xml:space="preserve">12.000.000</w:t>
            </w:r>
          </w:p>
        </w:tc>
      </w:tr>
      <w:tr>
        <w:tc>
          <w:tcPr>
            <w:tcW w:type="dxa" w:w="4000"/>
          </w:tcPr>
          <w:p>
            <w:r>
              <w:rPr>
                <w:b w:val="false"/>
                <w:bCs w:val="false"/>
              </w:rPr>
              <w:t xml:space="preserve">Bếp chiên mặt phẳng</w:t>
            </w:r>
          </w:p>
        </w:tc>
        <w:tc>
          <w:tcPr>
            <w:tcW w:type="dxa" w:w="1200"/>
          </w:tcPr>
          <w:p>
            <w:r>
              <w:rPr>
                <w:b w:val="false"/>
                <w:bCs w:val="false"/>
              </w:rPr>
              <w:t xml:space="preserve">1</w:t>
            </w:r>
          </w:p>
        </w:tc>
        <w:tc>
          <w:tcPr>
            <w:tcW w:type="dxa" w:w="1900"/>
          </w:tcPr>
          <w:p>
            <w:r>
              <w:rPr>
                <w:b w:val="false"/>
                <w:bCs w:val="false"/>
              </w:rPr>
              <w:t xml:space="preserve">8.000.000</w:t>
            </w:r>
          </w:p>
        </w:tc>
        <w:tc>
          <w:tcPr>
            <w:tcW w:type="dxa" w:w="1900"/>
          </w:tcPr>
          <w:p>
            <w:r>
              <w:rPr>
                <w:b w:val="false"/>
                <w:bCs w:val="false"/>
              </w:rPr>
              <w:t xml:space="preserve">8.000.000</w:t>
            </w:r>
          </w:p>
        </w:tc>
      </w:tr>
      <w:tr>
        <w:tc>
          <w:tcPr>
            <w:tcW w:type="dxa" w:w="4000"/>
          </w:tcPr>
          <w:p>
            <w:r>
              <w:rPr>
                <w:b w:val="false"/>
                <w:bCs w:val="false"/>
              </w:rPr>
              <w:t xml:space="preserve">Nồi cơm điện công nghiệp</w:t>
            </w:r>
          </w:p>
        </w:tc>
        <w:tc>
          <w:tcPr>
            <w:tcW w:type="dxa" w:w="1200"/>
          </w:tcPr>
          <w:p>
            <w:r>
              <w:rPr>
                <w:b w:val="false"/>
                <w:bCs w:val="false"/>
              </w:rPr>
              <w:t xml:space="preserve">1</w:t>
            </w:r>
          </w:p>
        </w:tc>
        <w:tc>
          <w:tcPr>
            <w:tcW w:type="dxa" w:w="1900"/>
          </w:tcPr>
          <w:p>
            <w:r>
              <w:rPr>
                <w:b w:val="false"/>
                <w:bCs w:val="false"/>
              </w:rPr>
              <w:t xml:space="preserve">3.000.000</w:t>
            </w:r>
          </w:p>
        </w:tc>
        <w:tc>
          <w:tcPr>
            <w:tcW w:type="dxa" w:w="1900"/>
          </w:tcPr>
          <w:p>
            <w:r>
              <w:rPr>
                <w:b w:val="false"/>
                <w:bCs w:val="false"/>
              </w:rPr>
              <w:t xml:space="preserve">3.000.000</w:t>
            </w:r>
          </w:p>
        </w:tc>
      </w:tr>
      <w:tr>
        <w:tc>
          <w:tcPr>
            <w:tcW w:type="dxa" w:w="4000"/>
          </w:tcPr>
          <w:p>
            <w:r>
              <w:rPr>
                <w:b w:val="false"/>
                <w:bCs w:val="false"/>
              </w:rPr>
              <w:t xml:space="preserve">Máy hút mùi</w:t>
            </w:r>
          </w:p>
        </w:tc>
        <w:tc>
          <w:tcPr>
            <w:tcW w:type="dxa" w:w="1200"/>
          </w:tcPr>
          <w:p>
            <w:r>
              <w:rPr>
                <w:b w:val="false"/>
                <w:bCs w:val="false"/>
              </w:rPr>
              <w:t xml:space="preserve">1</w:t>
            </w:r>
          </w:p>
        </w:tc>
        <w:tc>
          <w:tcPr>
            <w:tcW w:type="dxa" w:w="1900"/>
          </w:tcPr>
          <w:p>
            <w:r>
              <w:rPr>
                <w:b w:val="false"/>
                <w:bCs w:val="false"/>
              </w:rPr>
              <w:t xml:space="preserve">18.000.000</w:t>
            </w:r>
          </w:p>
        </w:tc>
        <w:tc>
          <w:tcPr>
            <w:tcW w:type="dxa" w:w="1900"/>
          </w:tcPr>
          <w:p>
            <w:r>
              <w:rPr>
                <w:b w:val="false"/>
                <w:bCs w:val="false"/>
              </w:rPr>
              <w:t xml:space="preserve">18.000.000</w:t>
            </w:r>
          </w:p>
        </w:tc>
      </w:tr>
      <w:tr>
        <w:tc>
          <w:tcPr>
            <w:tcW w:type="dxa" w:w="4000"/>
          </w:tcPr>
          <w:p>
            <w:r>
              <w:rPr>
                <w:b w:val="false"/>
                <w:bCs w:val="false"/>
              </w:rPr>
              <w:t xml:space="preserve">Chậu rửa inox</w:t>
            </w:r>
          </w:p>
        </w:tc>
        <w:tc>
          <w:tcPr>
            <w:tcW w:type="dxa" w:w="1200"/>
          </w:tcPr>
          <w:p>
            <w:r>
              <w:rPr>
                <w:b w:val="false"/>
                <w:bCs w:val="false"/>
              </w:rPr>
              <w:t xml:space="preserve">1</w:t>
            </w:r>
          </w:p>
        </w:tc>
        <w:tc>
          <w:tcPr>
            <w:tcW w:type="dxa" w:w="1900"/>
          </w:tcPr>
          <w:p>
            <w:r>
              <w:rPr>
                <w:b w:val="false"/>
                <w:bCs w:val="false"/>
              </w:rPr>
              <w:t xml:space="preserve">6.000.000</w:t>
            </w:r>
          </w:p>
        </w:tc>
        <w:tc>
          <w:tcPr>
            <w:tcW w:type="dxa" w:w="1900"/>
          </w:tcPr>
          <w:p>
            <w:r>
              <w:rPr>
                <w:b w:val="false"/>
                <w:bCs w:val="false"/>
              </w:rPr>
              <w:t xml:space="preserve">6.000.000</w:t>
            </w:r>
          </w:p>
        </w:tc>
      </w:tr>
      <w:tr>
        <w:tc>
          <w:tcPr>
            <w:tcW w:type="dxa" w:w="4000"/>
          </w:tcPr>
          <w:p>
            <w:r>
              <w:rPr>
                <w:b w:val="false"/>
                <w:bCs w:val="false"/>
              </w:rPr>
              <w:t xml:space="preserve">Bàn inox</w:t>
            </w:r>
          </w:p>
        </w:tc>
        <w:tc>
          <w:tcPr>
            <w:tcW w:type="dxa" w:w="1200"/>
          </w:tcPr>
          <w:p>
            <w:r>
              <w:rPr>
                <w:b w:val="false"/>
                <w:bCs w:val="false"/>
              </w:rPr>
              <w:t xml:space="preserve">1</w:t>
            </w:r>
          </w:p>
        </w:tc>
        <w:tc>
          <w:tcPr>
            <w:tcW w:type="dxa" w:w="1900"/>
          </w:tcPr>
          <w:p>
            <w:r>
              <w:rPr>
                <w:b w:val="false"/>
                <w:bCs w:val="false"/>
              </w:rPr>
              <w:t xml:space="preserve">10.000.000</w:t>
            </w:r>
          </w:p>
        </w:tc>
        <w:tc>
          <w:tcPr>
            <w:tcW w:type="dxa" w:w="1900"/>
          </w:tcPr>
          <w:p>
            <w:r>
              <w:rPr>
                <w:b w:val="false"/>
                <w:bCs w:val="false"/>
              </w:rPr>
              <w:t xml:space="preserve">10.000.000</w:t>
            </w:r>
          </w:p>
        </w:tc>
      </w:tr>
      <w:tr>
        <w:tc>
          <w:tcPr>
            <w:tcW w:type="dxa" w:w="4000"/>
          </w:tcPr>
          <w:p>
            <w:r>
              <w:rPr>
                <w:b w:val="false"/>
                <w:bCs w:val="false"/>
              </w:rPr>
              <w:t xml:space="preserve">Kệ inox</w:t>
            </w:r>
          </w:p>
        </w:tc>
        <w:tc>
          <w:tcPr>
            <w:tcW w:type="dxa" w:w="1200"/>
          </w:tcPr>
          <w:p>
            <w:r>
              <w:rPr>
                <w:b w:val="false"/>
                <w:bCs w:val="false"/>
              </w:rPr>
              <w:t xml:space="preserve">1</w:t>
            </w:r>
          </w:p>
        </w:tc>
        <w:tc>
          <w:tcPr>
            <w:tcW w:type="dxa" w:w="1900"/>
          </w:tcPr>
          <w:p>
            <w:r>
              <w:rPr>
                <w:b w:val="false"/>
                <w:bCs w:val="false"/>
              </w:rPr>
              <w:t xml:space="preserve">8.000.000</w:t>
            </w:r>
          </w:p>
        </w:tc>
        <w:tc>
          <w:tcPr>
            <w:tcW w:type="dxa" w:w="1900"/>
          </w:tcPr>
          <w:p>
            <w:r>
              <w:rPr>
                <w:b w:val="false"/>
                <w:bCs w:val="false"/>
              </w:rPr>
              <w:t xml:space="preserve">8.000.000</w:t>
            </w:r>
          </w:p>
        </w:tc>
      </w:tr>
      <w:tr>
        <w:tc>
          <w:tcPr>
            <w:tcW w:type="dxa" w:w="4000"/>
          </w:tcPr>
          <w:p>
            <w:r>
              <w:rPr>
                <w:b w:val="false"/>
                <w:bCs w:val="false"/>
              </w:rPr>
              <w:t xml:space="preserve">Xe đẩy thức ăn</w:t>
            </w:r>
          </w:p>
        </w:tc>
        <w:tc>
          <w:tcPr>
            <w:tcW w:type="dxa" w:w="1200"/>
          </w:tcPr>
          <w:p>
            <w:r>
              <w:rPr>
                <w:b w:val="false"/>
                <w:bCs w:val="false"/>
              </w:rPr>
              <w:t xml:space="preserve">1</w:t>
            </w:r>
          </w:p>
        </w:tc>
        <w:tc>
          <w:tcPr>
            <w:tcW w:type="dxa" w:w="1900"/>
          </w:tcPr>
          <w:p>
            <w:r>
              <w:rPr>
                <w:b w:val="false"/>
                <w:bCs w:val="false"/>
              </w:rPr>
              <w:t xml:space="preserve">3.000.000</w:t>
            </w:r>
          </w:p>
        </w:tc>
        <w:tc>
          <w:tcPr>
            <w:tcW w:type="dxa" w:w="1900"/>
          </w:tcPr>
          <w:p>
            <w:r>
              <w:rPr>
                <w:b w:val="false"/>
                <w:bCs w:val="false"/>
              </w:rPr>
              <w:t xml:space="preserve">3.000.000</w:t>
            </w:r>
          </w:p>
        </w:tc>
      </w:tr>
    </w:tbl>
    <w:p>
      <w:pPr>
        <w:spacing w:after="100"/>
      </w:pPr>
      <w:r>
        <w:rPr>
          <w:b/>
          <w:bCs/>
          <w:i w:val="false"/>
          <w:iCs w:val="false"/>
        </w:rPr>
        <w:t xml:space="preserve">Tổng: 103.000.000 VNĐ</w:t>
      </w:r>
    </w:p>
    <w:p>
      <w:pPr>
        <w:pStyle w:val="Heading3"/>
        <w:spacing w:after="100" w:before="200"/>
      </w:pPr>
      <w:r>
        <w:t xml:space="preserve">2.5 Thiết bị lạnh bếp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900"/>
        <w:gridCol w:w="1900"/>
      </w:tblGrid>
      <w:tr>
        <w:tc>
          <w:tcPr>
            <w:tcW w:type="dxa" w:w="4000"/>
            <w:shd w:fill="D9B77A" w:val="clear"/>
          </w:tcPr>
          <w:p>
            <w:r>
              <w:rPr>
                <w:b/>
                <w:bCs/>
              </w:rPr>
              <w:t xml:space="preserve">Hạng mục</w:t>
            </w:r>
          </w:p>
        </w:tc>
        <w:tc>
          <w:tcPr>
            <w:tcW w:type="dxa" w:w="1200"/>
            <w:shd w:fill="D9B77A" w:val="clear"/>
          </w:tcPr>
          <w:p>
            <w:r>
              <w:rPr>
                <w:b/>
                <w:bCs/>
              </w:rPr>
              <w:t xml:space="preserve">SL</w:t>
            </w:r>
          </w:p>
        </w:tc>
        <w:tc>
          <w:tcPr>
            <w:tcW w:type="dxa" w:w="1900"/>
            <w:shd w:fill="D9B77A" w:val="clear"/>
          </w:tcPr>
          <w:p>
            <w:r>
              <w:rPr>
                <w:b/>
                <w:bCs/>
              </w:rPr>
              <w:t xml:space="preserve">Đơn giá (VNĐ)</w:t>
            </w:r>
          </w:p>
        </w:tc>
        <w:tc>
          <w:tcPr>
            <w:tcW w:type="dxa" w:w="1900"/>
            <w:shd w:fill="D9B77A" w:val="clear"/>
          </w:tcPr>
          <w:p>
            <w:r>
              <w:rPr>
                <w:b/>
                <w:bCs/>
              </w:rPr>
              <w:t xml:space="preserve">Thành tiền (VNĐ)</w:t>
            </w:r>
          </w:p>
        </w:tc>
      </w:tr>
      <w:tr>
        <w:tc>
          <w:tcPr>
            <w:tcW w:type="dxa" w:w="4000"/>
          </w:tcPr>
          <w:p>
            <w:r>
              <w:rPr>
                <w:b w:val="false"/>
                <w:bCs w:val="false"/>
              </w:rPr>
              <w:t xml:space="preserve">Tủ đông 2 cánh</w:t>
            </w:r>
          </w:p>
        </w:tc>
        <w:tc>
          <w:tcPr>
            <w:tcW w:type="dxa" w:w="1200"/>
          </w:tcPr>
          <w:p>
            <w:r>
              <w:rPr>
                <w:b w:val="false"/>
                <w:bCs w:val="false"/>
              </w:rPr>
              <w:t xml:space="preserve">1</w:t>
            </w:r>
          </w:p>
        </w:tc>
        <w:tc>
          <w:tcPr>
            <w:tcW w:type="dxa" w:w="1900"/>
          </w:tcPr>
          <w:p>
            <w:r>
              <w:rPr>
                <w:b w:val="false"/>
                <w:bCs w:val="false"/>
              </w:rPr>
              <w:t xml:space="preserve">22.000.000</w:t>
            </w:r>
          </w:p>
        </w:tc>
        <w:tc>
          <w:tcPr>
            <w:tcW w:type="dxa" w:w="1900"/>
          </w:tcPr>
          <w:p>
            <w:r>
              <w:rPr>
                <w:b w:val="false"/>
                <w:bCs w:val="false"/>
              </w:rPr>
              <w:t xml:space="preserve">22.000.000</w:t>
            </w:r>
          </w:p>
        </w:tc>
      </w:tr>
      <w:tr>
        <w:tc>
          <w:tcPr>
            <w:tcW w:type="dxa" w:w="4000"/>
          </w:tcPr>
          <w:p>
            <w:r>
              <w:rPr>
                <w:b w:val="false"/>
                <w:bCs w:val="false"/>
              </w:rPr>
              <w:t xml:space="preserve">Tủ mát 2 cánh</w:t>
            </w:r>
          </w:p>
        </w:tc>
        <w:tc>
          <w:tcPr>
            <w:tcW w:type="dxa" w:w="1200"/>
          </w:tcPr>
          <w:p>
            <w:r>
              <w:rPr>
                <w:b w:val="false"/>
                <w:bCs w:val="false"/>
              </w:rPr>
              <w:t xml:space="preserve">1</w:t>
            </w:r>
          </w:p>
        </w:tc>
        <w:tc>
          <w:tcPr>
            <w:tcW w:type="dxa" w:w="1900"/>
          </w:tcPr>
          <w:p>
            <w:r>
              <w:rPr>
                <w:b w:val="false"/>
                <w:bCs w:val="false"/>
              </w:rPr>
              <w:t xml:space="preserve">20.000.000</w:t>
            </w:r>
          </w:p>
        </w:tc>
        <w:tc>
          <w:tcPr>
            <w:tcW w:type="dxa" w:w="1900"/>
          </w:tcPr>
          <w:p>
            <w:r>
              <w:rPr>
                <w:b w:val="false"/>
                <w:bCs w:val="false"/>
              </w:rPr>
              <w:t xml:space="preserve">20.000.000</w:t>
            </w:r>
          </w:p>
        </w:tc>
      </w:tr>
    </w:tbl>
    <w:p>
      <w:pPr>
        <w:spacing w:after="100"/>
      </w:pPr>
      <w:r>
        <w:rPr>
          <w:b/>
          <w:bCs/>
          <w:i w:val="false"/>
          <w:iCs w:val="false"/>
        </w:rPr>
        <w:t xml:space="preserve">Tổng: 42.000.000 VNĐ | Máy lạnh tầng 1: 3 máy treo tường Inverter 2.5HP, đơn giá 22.000.000đ, thành tiền 66.000.000đ</w:t>
      </w:r>
    </w:p>
    <w:p>
      <w:pPr>
        <w:pStyle w:val="Heading3"/>
        <w:spacing w:after="100" w:before="200"/>
      </w:pPr>
      <w:r>
        <w:t xml:space="preserve">3. Tầng 2 – Không gian nhà hàng</w:t>
      </w:r>
    </w:p>
    <w:p>
      <w:pPr>
        <w:pStyle w:val="Heading3"/>
        <w:spacing w:after="100" w:before="200"/>
      </w:pPr>
      <w:r>
        <w:t xml:space="preserve">3.1 Nội thất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D9B77A" w:val="clear"/>
          </w:tcPr>
          <w:p>
            <w:r>
              <w:rPr>
                <w:b/>
                <w:bCs/>
              </w:rPr>
              <w:t xml:space="preserve">Hạng mục</w:t>
            </w:r>
          </w:p>
        </w:tc>
        <w:tc>
          <w:tcPr>
            <w:tcW w:type="dxa" w:w="4000"/>
            <w:shd w:fill="D9B77A" w:val="clear"/>
          </w:tcPr>
          <w:p>
            <w:r>
              <w:rPr>
                <w:b/>
                <w:bCs/>
              </w:rPr>
              <w:t xml:space="preserve">Thành tiền (VNĐ)</w:t>
            </w:r>
          </w:p>
        </w:tc>
      </w:tr>
      <w:tr>
        <w:tc>
          <w:tcPr>
            <w:tcW w:type="dxa" w:w="5000"/>
          </w:tcPr>
          <w:p>
            <w:r>
              <w:rPr>
                <w:b w:val="false"/>
                <w:bCs w:val="false"/>
              </w:rPr>
              <w:t xml:space="preserve">Bàn</w:t>
            </w:r>
          </w:p>
        </w:tc>
        <w:tc>
          <w:tcPr>
            <w:tcW w:type="dxa" w:w="4000"/>
          </w:tcPr>
          <w:p>
            <w:r>
              <w:rPr>
                <w:b w:val="false"/>
                <w:bCs w:val="false"/>
              </w:rPr>
              <w:t xml:space="preserve">40.000.000</w:t>
            </w:r>
          </w:p>
        </w:tc>
      </w:tr>
      <w:tr>
        <w:tc>
          <w:tcPr>
            <w:tcW w:type="dxa" w:w="5000"/>
          </w:tcPr>
          <w:p>
            <w:r>
              <w:rPr>
                <w:b w:val="false"/>
                <w:bCs w:val="false"/>
              </w:rPr>
              <w:t xml:space="preserve">Ghế</w:t>
            </w:r>
          </w:p>
        </w:tc>
        <w:tc>
          <w:tcPr>
            <w:tcW w:type="dxa" w:w="4000"/>
          </w:tcPr>
          <w:p>
            <w:r>
              <w:rPr>
                <w:b w:val="false"/>
                <w:bCs w:val="false"/>
              </w:rPr>
              <w:t xml:space="preserve">35.000.000</w:t>
            </w:r>
          </w:p>
        </w:tc>
      </w:tr>
    </w:tbl>
    <w:p>
      <w:pPr>
        <w:spacing w:after="100"/>
      </w:pPr>
      <w:r>
        <w:rPr>
          <w:b/>
          <w:bCs/>
          <w:i w:val="false"/>
          <w:iCs w:val="false"/>
        </w:rPr>
        <w:t xml:space="preserve">Tổng: 75.000.000 VNĐ</w:t>
      </w:r>
    </w:p>
    <w:p>
      <w:pPr>
        <w:pStyle w:val="Heading3"/>
        <w:spacing w:after="100" w:before="200"/>
      </w:pPr>
      <w:r>
        <w:t xml:space="preserve">3.2 Quầy nước nhỏ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900"/>
        <w:gridCol w:w="1900"/>
      </w:tblGrid>
      <w:tr>
        <w:tc>
          <w:tcPr>
            <w:tcW w:type="dxa" w:w="4000"/>
            <w:shd w:fill="D9B77A" w:val="clear"/>
          </w:tcPr>
          <w:p>
            <w:r>
              <w:rPr>
                <w:b/>
                <w:bCs/>
              </w:rPr>
              <w:t xml:space="preserve">Hạng mục</w:t>
            </w:r>
          </w:p>
        </w:tc>
        <w:tc>
          <w:tcPr>
            <w:tcW w:type="dxa" w:w="1200"/>
            <w:shd w:fill="D9B77A" w:val="clear"/>
          </w:tcPr>
          <w:p>
            <w:r>
              <w:rPr>
                <w:b/>
                <w:bCs/>
              </w:rPr>
              <w:t xml:space="preserve">SL</w:t>
            </w:r>
          </w:p>
        </w:tc>
        <w:tc>
          <w:tcPr>
            <w:tcW w:type="dxa" w:w="1900"/>
            <w:shd w:fill="D9B77A" w:val="clear"/>
          </w:tcPr>
          <w:p>
            <w:r>
              <w:rPr>
                <w:b/>
                <w:bCs/>
              </w:rPr>
              <w:t xml:space="preserve">Đơn giá (VNĐ)</w:t>
            </w:r>
          </w:p>
        </w:tc>
        <w:tc>
          <w:tcPr>
            <w:tcW w:type="dxa" w:w="1900"/>
            <w:shd w:fill="D9B77A" w:val="clear"/>
          </w:tcPr>
          <w:p>
            <w:r>
              <w:rPr>
                <w:b/>
                <w:bCs/>
              </w:rPr>
              <w:t xml:space="preserve">Thành tiền (VNĐ)</w:t>
            </w:r>
          </w:p>
        </w:tc>
      </w:tr>
      <w:tr>
        <w:tc>
          <w:tcPr>
            <w:tcW w:type="dxa" w:w="4000"/>
          </w:tcPr>
          <w:p>
            <w:r>
              <w:rPr>
                <w:b w:val="false"/>
                <w:bCs w:val="false"/>
              </w:rPr>
              <w:t xml:space="preserve">Tủ mát</w:t>
            </w:r>
          </w:p>
        </w:tc>
        <w:tc>
          <w:tcPr>
            <w:tcW w:type="dxa" w:w="1200"/>
          </w:tcPr>
          <w:p>
            <w:r>
              <w:rPr>
                <w:b w:val="false"/>
                <w:bCs w:val="false"/>
              </w:rPr>
              <w:t xml:space="preserve">1</w:t>
            </w:r>
          </w:p>
        </w:tc>
        <w:tc>
          <w:tcPr>
            <w:tcW w:type="dxa" w:w="1900"/>
          </w:tcPr>
          <w:p>
            <w:r>
              <w:rPr>
                <w:b w:val="false"/>
                <w:bCs w:val="false"/>
              </w:rPr>
              <w:t xml:space="preserve">18.000.000</w:t>
            </w:r>
          </w:p>
        </w:tc>
        <w:tc>
          <w:tcPr>
            <w:tcW w:type="dxa" w:w="1900"/>
          </w:tcPr>
          <w:p>
            <w:r>
              <w:rPr>
                <w:b w:val="false"/>
                <w:bCs w:val="false"/>
              </w:rPr>
              <w:t xml:space="preserve">18.000.000</w:t>
            </w:r>
          </w:p>
        </w:tc>
      </w:tr>
      <w:tr>
        <w:tc>
          <w:tcPr>
            <w:tcW w:type="dxa" w:w="4000"/>
          </w:tcPr>
          <w:p>
            <w:r>
              <w:rPr>
                <w:b w:val="false"/>
                <w:bCs w:val="false"/>
              </w:rPr>
              <w:t xml:space="preserve">Bàn inox</w:t>
            </w:r>
          </w:p>
        </w:tc>
        <w:tc>
          <w:tcPr>
            <w:tcW w:type="dxa" w:w="1200"/>
          </w:tcPr>
          <w:p>
            <w:r>
              <w:rPr>
                <w:b w:val="false"/>
                <w:bCs w:val="false"/>
              </w:rPr>
              <w:t xml:space="preserve">1</w:t>
            </w:r>
          </w:p>
        </w:tc>
        <w:tc>
          <w:tcPr>
            <w:tcW w:type="dxa" w:w="1900"/>
          </w:tcPr>
          <w:p>
            <w:r>
              <w:rPr>
                <w:b w:val="false"/>
                <w:bCs w:val="false"/>
              </w:rPr>
              <w:t xml:space="preserve">4.000.000</w:t>
            </w:r>
          </w:p>
        </w:tc>
        <w:tc>
          <w:tcPr>
            <w:tcW w:type="dxa" w:w="1900"/>
          </w:tcPr>
          <w:p>
            <w:r>
              <w:rPr>
                <w:b w:val="false"/>
                <w:bCs w:val="false"/>
              </w:rPr>
              <w:t xml:space="preserve">4.000.000</w:t>
            </w:r>
          </w:p>
        </w:tc>
      </w:tr>
      <w:tr>
        <w:tc>
          <w:tcPr>
            <w:tcW w:type="dxa" w:w="4000"/>
          </w:tcPr>
          <w:p>
            <w:r>
              <w:rPr>
                <w:b w:val="false"/>
                <w:bCs w:val="false"/>
              </w:rPr>
              <w:t xml:space="preserve">Chậu rửa</w:t>
            </w:r>
          </w:p>
        </w:tc>
        <w:tc>
          <w:tcPr>
            <w:tcW w:type="dxa" w:w="1200"/>
          </w:tcPr>
          <w:p>
            <w:r>
              <w:rPr>
                <w:b w:val="false"/>
                <w:bCs w:val="false"/>
              </w:rPr>
              <w:t xml:space="preserve">1</w:t>
            </w:r>
          </w:p>
        </w:tc>
        <w:tc>
          <w:tcPr>
            <w:tcW w:type="dxa" w:w="1900"/>
          </w:tcPr>
          <w:p>
            <w:r>
              <w:rPr>
                <w:b w:val="false"/>
                <w:bCs w:val="false"/>
              </w:rPr>
              <w:t xml:space="preserve">3.000.000</w:t>
            </w:r>
          </w:p>
        </w:tc>
        <w:tc>
          <w:tcPr>
            <w:tcW w:type="dxa" w:w="1900"/>
          </w:tcPr>
          <w:p>
            <w:r>
              <w:rPr>
                <w:b w:val="false"/>
                <w:bCs w:val="false"/>
              </w:rPr>
              <w:t xml:space="preserve">3.000.000</w:t>
            </w:r>
          </w:p>
        </w:tc>
      </w:tr>
      <w:tr>
        <w:tc>
          <w:tcPr>
            <w:tcW w:type="dxa" w:w="4000"/>
          </w:tcPr>
          <w:p>
            <w:r>
              <w:rPr>
                <w:b w:val="false"/>
                <w:bCs w:val="false"/>
              </w:rPr>
              <w:t xml:space="preserve">Kệ inox</w:t>
            </w:r>
          </w:p>
        </w:tc>
        <w:tc>
          <w:tcPr>
            <w:tcW w:type="dxa" w:w="1200"/>
          </w:tcPr>
          <w:p>
            <w:r>
              <w:rPr>
                <w:b w:val="false"/>
                <w:bCs w:val="false"/>
              </w:rPr>
              <w:t xml:space="preserve">1</w:t>
            </w:r>
          </w:p>
        </w:tc>
        <w:tc>
          <w:tcPr>
            <w:tcW w:type="dxa" w:w="1900"/>
          </w:tcPr>
          <w:p>
            <w:r>
              <w:rPr>
                <w:b w:val="false"/>
                <w:bCs w:val="false"/>
              </w:rPr>
              <w:t xml:space="preserve">3.000.000</w:t>
            </w:r>
          </w:p>
        </w:tc>
        <w:tc>
          <w:tcPr>
            <w:tcW w:type="dxa" w:w="1900"/>
          </w:tcPr>
          <w:p>
            <w:r>
              <w:rPr>
                <w:b w:val="false"/>
                <w:bCs w:val="false"/>
              </w:rPr>
              <w:t xml:space="preserve">3.000.000</w:t>
            </w:r>
          </w:p>
        </w:tc>
      </w:tr>
    </w:tbl>
    <w:p>
      <w:pPr>
        <w:spacing w:after="100"/>
      </w:pPr>
      <w:r>
        <w:rPr>
          <w:b/>
          <w:bCs/>
          <w:i w:val="false"/>
          <w:iCs w:val="false"/>
        </w:rPr>
        <w:t xml:space="preserve">Tổng: 28.000.000 VNĐ | Máy lạnh tầng 2: 3 máy treo tường Inverter 2.5HP, thành tiền 66.000.000đ</w:t>
      </w:r>
    </w:p>
    <w:p>
      <w:pPr>
        <w:pStyle w:val="Heading3"/>
        <w:spacing w:after="100" w:before="200"/>
      </w:pPr>
      <w:r>
        <w:t xml:space="preserve">4. Toilet (2 tầng)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900"/>
        <w:gridCol w:w="1900"/>
      </w:tblGrid>
      <w:tr>
        <w:tc>
          <w:tcPr>
            <w:tcW w:type="dxa" w:w="4000"/>
            <w:shd w:fill="D9B77A" w:val="clear"/>
          </w:tcPr>
          <w:p>
            <w:r>
              <w:rPr>
                <w:b/>
                <w:bCs/>
              </w:rPr>
              <w:t xml:space="preserve">Hạng mục</w:t>
            </w:r>
          </w:p>
        </w:tc>
        <w:tc>
          <w:tcPr>
            <w:tcW w:type="dxa" w:w="1200"/>
            <w:shd w:fill="D9B77A" w:val="clear"/>
          </w:tcPr>
          <w:p>
            <w:r>
              <w:rPr>
                <w:b/>
                <w:bCs/>
              </w:rPr>
              <w:t xml:space="preserve">SL</w:t>
            </w:r>
          </w:p>
        </w:tc>
        <w:tc>
          <w:tcPr>
            <w:tcW w:type="dxa" w:w="1900"/>
            <w:shd w:fill="D9B77A" w:val="clear"/>
          </w:tcPr>
          <w:p>
            <w:r>
              <w:rPr>
                <w:b/>
                <w:bCs/>
              </w:rPr>
              <w:t xml:space="preserve">Đơn giá (VNĐ)</w:t>
            </w:r>
          </w:p>
        </w:tc>
        <w:tc>
          <w:tcPr>
            <w:tcW w:type="dxa" w:w="1900"/>
            <w:shd w:fill="D9B77A" w:val="clear"/>
          </w:tcPr>
          <w:p>
            <w:r>
              <w:rPr>
                <w:b/>
                <w:bCs/>
              </w:rPr>
              <w:t xml:space="preserve">Thành tiền (VNĐ)</w:t>
            </w:r>
          </w:p>
        </w:tc>
      </w:tr>
      <w:tr>
        <w:tc>
          <w:tcPr>
            <w:tcW w:type="dxa" w:w="4000"/>
          </w:tcPr>
          <w:p>
            <w:r>
              <w:rPr>
                <w:b w:val="false"/>
                <w:bCs w:val="false"/>
              </w:rPr>
              <w:t xml:space="preserve">Bồn cầu</w:t>
            </w:r>
          </w:p>
        </w:tc>
        <w:tc>
          <w:tcPr>
            <w:tcW w:type="dxa" w:w="1200"/>
          </w:tcPr>
          <w:p>
            <w:r>
              <w:rPr>
                <w:b w:val="false"/>
                <w:bCs w:val="false"/>
              </w:rPr>
              <w:t xml:space="preserve">4</w:t>
            </w:r>
          </w:p>
        </w:tc>
        <w:tc>
          <w:tcPr>
            <w:tcW w:type="dxa" w:w="1900"/>
          </w:tcPr>
          <w:p>
            <w:r>
              <w:rPr>
                <w:b w:val="false"/>
                <w:bCs w:val="false"/>
              </w:rPr>
              <w:t xml:space="preserve">4.000.000</w:t>
            </w:r>
          </w:p>
        </w:tc>
        <w:tc>
          <w:tcPr>
            <w:tcW w:type="dxa" w:w="1900"/>
          </w:tcPr>
          <w:p>
            <w:r>
              <w:rPr>
                <w:b w:val="false"/>
                <w:bCs w:val="false"/>
              </w:rPr>
              <w:t xml:space="preserve">16.000.000</w:t>
            </w:r>
          </w:p>
        </w:tc>
      </w:tr>
      <w:tr>
        <w:tc>
          <w:tcPr>
            <w:tcW w:type="dxa" w:w="4000"/>
          </w:tcPr>
          <w:p>
            <w:r>
              <w:rPr>
                <w:b w:val="false"/>
                <w:bCs w:val="false"/>
              </w:rPr>
              <w:t xml:space="preserve">Lavabo</w:t>
            </w:r>
          </w:p>
        </w:tc>
        <w:tc>
          <w:tcPr>
            <w:tcW w:type="dxa" w:w="1200"/>
          </w:tcPr>
          <w:p>
            <w:r>
              <w:rPr>
                <w:b w:val="false"/>
                <w:bCs w:val="false"/>
              </w:rPr>
              <w:t xml:space="preserve">4</w:t>
            </w:r>
          </w:p>
        </w:tc>
        <w:tc>
          <w:tcPr>
            <w:tcW w:type="dxa" w:w="1900"/>
          </w:tcPr>
          <w:p>
            <w:r>
              <w:rPr>
                <w:b w:val="false"/>
                <w:bCs w:val="false"/>
              </w:rPr>
              <w:t xml:space="preserve">2.000.000</w:t>
            </w:r>
          </w:p>
        </w:tc>
        <w:tc>
          <w:tcPr>
            <w:tcW w:type="dxa" w:w="1900"/>
          </w:tcPr>
          <w:p>
            <w:r>
              <w:rPr>
                <w:b w:val="false"/>
                <w:bCs w:val="false"/>
              </w:rPr>
              <w:t xml:space="preserve">8.000.000</w:t>
            </w:r>
          </w:p>
        </w:tc>
      </w:tr>
      <w:tr>
        <w:tc>
          <w:tcPr>
            <w:tcW w:type="dxa" w:w="4000"/>
          </w:tcPr>
          <w:p>
            <w:r>
              <w:rPr>
                <w:b w:val="false"/>
                <w:bCs w:val="false"/>
              </w:rPr>
              <w:t xml:space="preserve">Gương</w:t>
            </w:r>
          </w:p>
        </w:tc>
        <w:tc>
          <w:tcPr>
            <w:tcW w:type="dxa" w:w="1200"/>
          </w:tcPr>
          <w:p>
            <w:r>
              <w:rPr>
                <w:b w:val="false"/>
                <w:bCs w:val="false"/>
              </w:rPr>
              <w:t xml:space="preserve">2</w:t>
            </w:r>
          </w:p>
        </w:tc>
        <w:tc>
          <w:tcPr>
            <w:tcW w:type="dxa" w:w="1900"/>
          </w:tcPr>
          <w:p>
            <w:r>
              <w:rPr>
                <w:b w:val="false"/>
                <w:bCs w:val="false"/>
              </w:rPr>
              <w:t xml:space="preserve">2.000.000</w:t>
            </w:r>
          </w:p>
        </w:tc>
        <w:tc>
          <w:tcPr>
            <w:tcW w:type="dxa" w:w="1900"/>
          </w:tcPr>
          <w:p>
            <w:r>
              <w:rPr>
                <w:b w:val="false"/>
                <w:bCs w:val="false"/>
              </w:rPr>
              <w:t xml:space="preserve">4.000.000</w:t>
            </w:r>
          </w:p>
        </w:tc>
      </w:tr>
      <w:tr>
        <w:tc>
          <w:tcPr>
            <w:tcW w:type="dxa" w:w="4000"/>
          </w:tcPr>
          <w:p>
            <w:r>
              <w:rPr>
                <w:b w:val="false"/>
                <w:bCs w:val="false"/>
              </w:rPr>
              <w:t xml:space="preserve">Phụ kiện</w:t>
            </w:r>
          </w:p>
        </w:tc>
        <w:tc>
          <w:tcPr>
            <w:tcW w:type="dxa" w:w="1200"/>
          </w:tcPr>
          <w:p>
            <w:r>
              <w:rPr>
                <w:b w:val="false"/>
                <w:bCs w:val="false"/>
              </w:rPr>
              <w:t xml:space="preserve">-</w:t>
            </w:r>
          </w:p>
        </w:tc>
        <w:tc>
          <w:tcPr>
            <w:tcW w:type="dxa" w:w="1900"/>
          </w:tcPr>
          <w:p>
            <w:r>
              <w:rPr>
                <w:b w:val="false"/>
                <w:bCs w:val="false"/>
              </w:rPr>
              <w:t xml:space="preserve">-</w:t>
            </w:r>
          </w:p>
        </w:tc>
        <w:tc>
          <w:tcPr>
            <w:tcW w:type="dxa" w:w="1900"/>
          </w:tcPr>
          <w:p>
            <w:r>
              <w:rPr>
                <w:b w:val="false"/>
                <w:bCs w:val="false"/>
              </w:rPr>
              <w:t xml:space="preserve">4.000.000</w:t>
            </w:r>
          </w:p>
        </w:tc>
      </w:tr>
    </w:tbl>
    <w:p>
      <w:pPr>
        <w:spacing w:after="100"/>
      </w:pPr>
      <w:r>
        <w:rPr>
          <w:b/>
          <w:bCs/>
          <w:i w:val="false"/>
          <w:iCs w:val="false"/>
        </w:rPr>
        <w:t xml:space="preserve">Tổng: 32.000.000 VNĐ</w:t>
      </w:r>
    </w:p>
    <w:p>
      <w:pPr>
        <w:pStyle w:val="Heading3"/>
        <w:spacing w:after="100" w:before="200"/>
      </w:pPr>
      <w:r>
        <w:t xml:space="preserve">5. Trang trí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D9B77A" w:val="clear"/>
          </w:tcPr>
          <w:p>
            <w:r>
              <w:rPr>
                <w:b/>
                <w:bCs/>
              </w:rPr>
              <w:t xml:space="preserve">Hạng mục</w:t>
            </w:r>
          </w:p>
        </w:tc>
        <w:tc>
          <w:tcPr>
            <w:tcW w:type="dxa" w:w="4000"/>
            <w:shd w:fill="D9B77A" w:val="clear"/>
          </w:tcPr>
          <w:p>
            <w:r>
              <w:rPr>
                <w:b/>
                <w:bCs/>
              </w:rPr>
              <w:t xml:space="preserve">Thành tiền (VNĐ)</w:t>
            </w:r>
          </w:p>
        </w:tc>
      </w:tr>
      <w:tr>
        <w:tc>
          <w:tcPr>
            <w:tcW w:type="dxa" w:w="5000"/>
          </w:tcPr>
          <w:p>
            <w:r>
              <w:rPr>
                <w:b w:val="false"/>
                <w:bCs w:val="false"/>
              </w:rPr>
              <w:t xml:space="preserve">Cây xanh</w:t>
            </w:r>
          </w:p>
        </w:tc>
        <w:tc>
          <w:tcPr>
            <w:tcW w:type="dxa" w:w="4000"/>
          </w:tcPr>
          <w:p>
            <w:r>
              <w:rPr>
                <w:b w:val="false"/>
                <w:bCs w:val="false"/>
              </w:rPr>
              <w:t xml:space="preserve">15.000.000</w:t>
            </w:r>
          </w:p>
        </w:tc>
      </w:tr>
      <w:tr>
        <w:tc>
          <w:tcPr>
            <w:tcW w:type="dxa" w:w="5000"/>
          </w:tcPr>
          <w:p>
            <w:r>
              <w:rPr>
                <w:b w:val="false"/>
                <w:bCs w:val="false"/>
              </w:rPr>
              <w:t xml:space="preserve">Tranh</w:t>
            </w:r>
          </w:p>
        </w:tc>
        <w:tc>
          <w:tcPr>
            <w:tcW w:type="dxa" w:w="4000"/>
          </w:tcPr>
          <w:p>
            <w:r>
              <w:rPr>
                <w:b w:val="false"/>
                <w:bCs w:val="false"/>
              </w:rPr>
              <w:t xml:space="preserve">10.000.000</w:t>
            </w:r>
          </w:p>
        </w:tc>
      </w:tr>
      <w:tr>
        <w:tc>
          <w:tcPr>
            <w:tcW w:type="dxa" w:w="5000"/>
          </w:tcPr>
          <w:p>
            <w:r>
              <w:rPr>
                <w:b w:val="false"/>
                <w:bCs w:val="false"/>
              </w:rPr>
              <w:t xml:space="preserve">Đèn trang trí</w:t>
            </w:r>
          </w:p>
        </w:tc>
        <w:tc>
          <w:tcPr>
            <w:tcW w:type="dxa" w:w="4000"/>
          </w:tcPr>
          <w:p>
            <w:r>
              <w:rPr>
                <w:b w:val="false"/>
                <w:bCs w:val="false"/>
              </w:rPr>
              <w:t xml:space="preserve">30.000.000</w:t>
            </w:r>
          </w:p>
        </w:tc>
      </w:tr>
      <w:tr>
        <w:tc>
          <w:tcPr>
            <w:tcW w:type="dxa" w:w="5000"/>
          </w:tcPr>
          <w:p>
            <w:r>
              <w:rPr>
                <w:b w:val="false"/>
                <w:bCs w:val="false"/>
              </w:rPr>
              <w:t xml:space="preserve">Menu để bàn</w:t>
            </w:r>
          </w:p>
        </w:tc>
        <w:tc>
          <w:tcPr>
            <w:tcW w:type="dxa" w:w="4000"/>
          </w:tcPr>
          <w:p>
            <w:r>
              <w:rPr>
                <w:b w:val="false"/>
                <w:bCs w:val="false"/>
              </w:rPr>
              <w:t xml:space="preserve">3.000.000</w:t>
            </w:r>
          </w:p>
        </w:tc>
      </w:tr>
      <w:tr>
        <w:tc>
          <w:tcPr>
            <w:tcW w:type="dxa" w:w="5000"/>
          </w:tcPr>
          <w:p>
            <w:r>
              <w:rPr>
                <w:b w:val="false"/>
                <w:bCs w:val="false"/>
              </w:rPr>
              <w:t xml:space="preserve">Biển EXIT</w:t>
            </w:r>
          </w:p>
        </w:tc>
        <w:tc>
          <w:tcPr>
            <w:tcW w:type="dxa" w:w="4000"/>
          </w:tcPr>
          <w:p>
            <w:r>
              <w:rPr>
                <w:b w:val="false"/>
                <w:bCs w:val="false"/>
              </w:rPr>
              <w:t xml:space="preserve">5.000.000</w:t>
            </w:r>
          </w:p>
        </w:tc>
      </w:tr>
    </w:tbl>
    <w:p>
      <w:pPr>
        <w:spacing w:after="100"/>
      </w:pPr>
      <w:r>
        <w:rPr>
          <w:b/>
          <w:bCs/>
          <w:i w:val="false"/>
          <w:iCs w:val="false"/>
        </w:rPr>
        <w:t xml:space="preserve">Tổng: 63.000.000 VNĐ</w:t>
      </w:r>
    </w:p>
    <w:p>
      <w:pPr>
        <w:pStyle w:val="Heading3"/>
        <w:spacing w:after="100" w:before="200"/>
      </w:pPr>
      <w:r>
        <w:t xml:space="preserve">6. Camera an ninh</w:t>
      </w:r>
    </w:p>
    <w:p>
      <w:pPr>
        <w:spacing w:after="100"/>
      </w:pPr>
      <w:r>
        <w:rPr>
          <w:b w:val="false"/>
          <w:bCs w:val="false"/>
          <w:i w:val="false"/>
          <w:iCs w:val="false"/>
        </w:rPr>
        <w:t xml:space="preserve">8 camera, đơn giá 2.750.000đ/cái, thành tiền 22.000.000 VNĐ</w:t>
      </w:r>
    </w:p>
    <w:p>
      <w:pPr>
        <w:pStyle w:val="Heading3"/>
        <w:spacing w:after="100" w:before="200"/>
      </w:pPr>
      <w:r>
        <w:t xml:space="preserve">7. Âm thanh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900"/>
        <w:gridCol w:w="1900"/>
      </w:tblGrid>
      <w:tr>
        <w:tc>
          <w:tcPr>
            <w:tcW w:type="dxa" w:w="4000"/>
            <w:shd w:fill="D9B77A" w:val="clear"/>
          </w:tcPr>
          <w:p>
            <w:r>
              <w:rPr>
                <w:b/>
                <w:bCs/>
              </w:rPr>
              <w:t xml:space="preserve">Hạng mục</w:t>
            </w:r>
          </w:p>
        </w:tc>
        <w:tc>
          <w:tcPr>
            <w:tcW w:type="dxa" w:w="1200"/>
            <w:shd w:fill="D9B77A" w:val="clear"/>
          </w:tcPr>
          <w:p>
            <w:r>
              <w:rPr>
                <w:b/>
                <w:bCs/>
              </w:rPr>
              <w:t xml:space="preserve">SL</w:t>
            </w:r>
          </w:p>
        </w:tc>
        <w:tc>
          <w:tcPr>
            <w:tcW w:type="dxa" w:w="1900"/>
            <w:shd w:fill="D9B77A" w:val="clear"/>
          </w:tcPr>
          <w:p>
            <w:r>
              <w:rPr>
                <w:b/>
                <w:bCs/>
              </w:rPr>
              <w:t xml:space="preserve">Đơn giá (VNĐ)</w:t>
            </w:r>
          </w:p>
        </w:tc>
        <w:tc>
          <w:tcPr>
            <w:tcW w:type="dxa" w:w="1900"/>
            <w:shd w:fill="D9B77A" w:val="clear"/>
          </w:tcPr>
          <w:p>
            <w:r>
              <w:rPr>
                <w:b/>
                <w:bCs/>
              </w:rPr>
              <w:t xml:space="preserve">Thành tiền (VNĐ)</w:t>
            </w:r>
          </w:p>
        </w:tc>
      </w:tr>
      <w:tr>
        <w:tc>
          <w:tcPr>
            <w:tcW w:type="dxa" w:w="4000"/>
          </w:tcPr>
          <w:p>
            <w:r>
              <w:rPr>
                <w:b w:val="false"/>
                <w:bCs w:val="false"/>
              </w:rPr>
              <w:t xml:space="preserve">Loa</w:t>
            </w:r>
          </w:p>
        </w:tc>
        <w:tc>
          <w:tcPr>
            <w:tcW w:type="dxa" w:w="1200"/>
          </w:tcPr>
          <w:p>
            <w:r>
              <w:rPr>
                <w:b w:val="false"/>
                <w:bCs w:val="false"/>
              </w:rPr>
              <w:t xml:space="preserve">1</w:t>
            </w:r>
          </w:p>
        </w:tc>
        <w:tc>
          <w:tcPr>
            <w:tcW w:type="dxa" w:w="1900"/>
          </w:tcPr>
          <w:p>
            <w:r>
              <w:rPr>
                <w:b w:val="false"/>
                <w:bCs w:val="false"/>
              </w:rPr>
              <w:t xml:space="preserve">25.000.000</w:t>
            </w:r>
          </w:p>
        </w:tc>
        <w:tc>
          <w:tcPr>
            <w:tcW w:type="dxa" w:w="1900"/>
          </w:tcPr>
          <w:p>
            <w:r>
              <w:rPr>
                <w:b w:val="false"/>
                <w:bCs w:val="false"/>
              </w:rPr>
              <w:t xml:space="preserve">25.000.000</w:t>
            </w:r>
          </w:p>
        </w:tc>
      </w:tr>
      <w:tr>
        <w:tc>
          <w:tcPr>
            <w:tcW w:type="dxa" w:w="4000"/>
          </w:tcPr>
          <w:p>
            <w:r>
              <w:rPr>
                <w:b w:val="false"/>
                <w:bCs w:val="false"/>
              </w:rPr>
              <w:t xml:space="preserve">Amply</w:t>
            </w:r>
          </w:p>
        </w:tc>
        <w:tc>
          <w:tcPr>
            <w:tcW w:type="dxa" w:w="1200"/>
          </w:tcPr>
          <w:p>
            <w:r>
              <w:rPr>
                <w:b w:val="false"/>
                <w:bCs w:val="false"/>
              </w:rPr>
              <w:t xml:space="preserve">1</w:t>
            </w:r>
          </w:p>
        </w:tc>
        <w:tc>
          <w:tcPr>
            <w:tcW w:type="dxa" w:w="1900"/>
          </w:tcPr>
          <w:p>
            <w:r>
              <w:rPr>
                <w:b w:val="false"/>
                <w:bCs w:val="false"/>
              </w:rPr>
              <w:t xml:space="preserve">8.000.000</w:t>
            </w:r>
          </w:p>
        </w:tc>
        <w:tc>
          <w:tcPr>
            <w:tcW w:type="dxa" w:w="1900"/>
          </w:tcPr>
          <w:p>
            <w:r>
              <w:rPr>
                <w:b w:val="false"/>
                <w:bCs w:val="false"/>
              </w:rPr>
              <w:t xml:space="preserve">8.000.000</w:t>
            </w:r>
          </w:p>
        </w:tc>
      </w:tr>
    </w:tbl>
    <w:p>
      <w:pPr>
        <w:spacing w:after="100"/>
      </w:pPr>
      <w:r>
        <w:rPr>
          <w:b/>
          <w:bCs/>
          <w:i w:val="false"/>
          <w:iCs w:val="false"/>
        </w:rPr>
        <w:t xml:space="preserve">Tổng: 33.000.000 VNĐ</w:t>
      </w:r>
    </w:p>
    <w:p>
      <w:pPr>
        <w:pStyle w:val="Heading3"/>
        <w:spacing w:after="100" w:before="200"/>
      </w:pPr>
      <w:r>
        <w:t xml:space="preserve">8. Wifi</w:t>
      </w:r>
    </w:p>
    <w:p>
      <w:pPr>
        <w:spacing w:after="100"/>
      </w:pPr>
      <w:r>
        <w:rPr>
          <w:b w:val="false"/>
          <w:bCs w:val="false"/>
          <w:i w:val="false"/>
          <w:iCs w:val="false"/>
        </w:rPr>
        <w:t xml:space="preserve">Bộ phát wifi: 8.000.000 VNĐ</w:t>
      </w:r>
    </w:p>
    <w:p>
      <w:pPr>
        <w:spacing w:after="100"/>
      </w:pPr>
      <w:r>
        <w:rPr>
          <w:b/>
          <w:bCs/>
          <w:i w:val="false"/>
          <w:iCs w:val="false"/>
        </w:rPr>
        <w:t xml:space="preserve">TỔNG DỰ TOÁN THIẾT BỊ &amp; NỘI THẤT ≈ 728.100.000 VNĐ (bảy trăm hai mươi tám triệu một trăm nghìn đồng)</w:t>
      </w:r>
    </w:p>
    <w:p>
      <w:pPr>
        <w:spacing w:after="100"/>
      </w:pPr>
      <w:r>
        <w:rPr>
          <w:b w:val="false"/>
          <w:bCs w:val="false"/>
          <w:i w:val="false"/>
          <w:iCs w:val="false"/>
        </w:rPr>
        <w:t xml:space="preserve">Lưu ý: Bảng dự toán trên chưa bao gồm: chi phí cải tạo mặt bằng, thi công điện nước, hệ thống hút khói; biển hiệu, decor cố định; chi phí pháp lý, giấy phép kinh doanh; chi phí khai trương, truyền thông; vốn lưu động &amp; nguyên vật liệu ban đầu.</w:t>
      </w:r>
    </w:p>
    <w:p>
      <w:pPr>
        <w:pStyle w:val="Heading1"/>
        <w:spacing w:after="150" w:before="300"/>
      </w:pPr>
      <w:r>
        <w:t xml:space="preserve">Khách hàng mục tiêu (Target Customer)</w:t>
      </w:r>
    </w:p>
    <w:p>
      <w:pPr>
        <w:spacing w:after="100"/>
      </w:pPr>
      <w:r>
        <w:rPr>
          <w:b w:val="false"/>
          <w:bCs w:val="false"/>
          <w:i w:val="false"/>
          <w:iCs w:val="false"/>
        </w:rPr>
        <w:t xml:space="preserve">Giới trẻ yêu thích không gian riêng tư, chất lượng.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B77A" w:val="clear"/>
          </w:tcPr>
          <w:p>
            <w:r>
              <w:rPr>
                <w:b/>
                <w:bCs/>
              </w:rPr>
              <w:t xml:space="preserve">Tiêu chí</w:t>
            </w:r>
          </w:p>
        </w:tc>
        <w:tc>
          <w:tcPr>
            <w:tcW w:type="dxa" w:w="6000"/>
            <w:shd w:fill="D9B77A" w:val="clear"/>
          </w:tcPr>
          <w:p>
            <w:r>
              <w:rPr>
                <w:b/>
                <w:bCs/>
              </w:rPr>
              <w:t xml:space="preserve">Chi tiết</w:t>
            </w:r>
          </w:p>
        </w:tc>
      </w:tr>
      <w:tr>
        <w:tc>
          <w:tcPr>
            <w:tcW w:type="dxa" w:w="3000"/>
          </w:tcPr>
          <w:p>
            <w:r>
              <w:rPr>
                <w:b w:val="false"/>
                <w:bCs w:val="false"/>
              </w:rPr>
              <w:t xml:space="preserve">Độ tuổi</w:t>
            </w:r>
          </w:p>
        </w:tc>
        <w:tc>
          <w:tcPr>
            <w:tcW w:type="dxa" w:w="6000"/>
          </w:tcPr>
          <w:p>
            <w:r>
              <w:rPr>
                <w:b w:val="false"/>
                <w:bCs w:val="false"/>
              </w:rPr>
              <w:t xml:space="preserve">23 – 30 tuổi</w:t>
            </w:r>
          </w:p>
        </w:tc>
      </w:tr>
      <w:tr>
        <w:tc>
          <w:tcPr>
            <w:tcW w:type="dxa" w:w="3000"/>
          </w:tcPr>
          <w:p>
            <w:r>
              <w:rPr>
                <w:b w:val="false"/>
                <w:bCs w:val="false"/>
              </w:rPr>
              <w:t xml:space="preserve">Khu vực</w:t>
            </w:r>
          </w:p>
        </w:tc>
        <w:tc>
          <w:tcPr>
            <w:tcW w:type="dxa" w:w="6000"/>
          </w:tcPr>
          <w:p>
            <w:r>
              <w:rPr>
                <w:b w:val="false"/>
                <w:bCs w:val="false"/>
              </w:rPr>
              <w:t xml:space="preserve">TP. Hồ Chí Minh</w:t>
            </w:r>
          </w:p>
        </w:tc>
      </w:tr>
      <w:tr>
        <w:tc>
          <w:tcPr>
            <w:tcW w:type="dxa" w:w="3000"/>
          </w:tcPr>
          <w:p>
            <w:r>
              <w:rPr>
                <w:b w:val="false"/>
                <w:bCs w:val="false"/>
              </w:rPr>
              <w:t xml:space="preserve">Thu nhập</w:t>
            </w:r>
          </w:p>
        </w:tc>
        <w:tc>
          <w:tcPr>
            <w:tcW w:type="dxa" w:w="6000"/>
          </w:tcPr>
          <w:p>
            <w:r>
              <w:rPr>
                <w:b w:val="false"/>
                <w:bCs w:val="false"/>
              </w:rPr>
              <w:t xml:space="preserve">10 – 15 triệu/tháng</w:t>
            </w:r>
          </w:p>
        </w:tc>
      </w:tr>
      <w:tr>
        <w:tc>
          <w:tcPr>
            <w:tcW w:type="dxa" w:w="3000"/>
          </w:tcPr>
          <w:p>
            <w:r>
              <w:rPr>
                <w:b w:val="false"/>
                <w:bCs w:val="false"/>
              </w:rPr>
              <w:t xml:space="preserve">Đặc điểm chung</w:t>
            </w:r>
          </w:p>
        </w:tc>
        <w:tc>
          <w:tcPr>
            <w:tcW w:type="dxa" w:w="6000"/>
          </w:tcPr>
          <w:p>
            <w:r>
              <w:rPr>
                <w:b w:val="false"/>
                <w:bCs w:val="false"/>
              </w:rPr>
              <w:t xml:space="preserve">Độc lập tài chính, hiện đại, đề cao trải nghiệm, quan tâm đến chất lượng cuộc sống</w:t>
            </w:r>
          </w:p>
        </w:tc>
      </w:tr>
    </w:tbl>
    <w:p>
      <w:pPr>
        <w:pStyle w:val="Heading3"/>
        <w:spacing w:after="100" w:before="200"/>
      </w:pPr>
      <w:r>
        <w:t xml:space="preserve">Hành vi &amp; thói quen</w:t>
      </w:r>
    </w:p>
    <w:p>
      <w:pPr>
        <w:pStyle w:val="ListParagraph"/>
        <w:numPr>
          <w:ilvl w:val="0"/>
          <w:numId w:val="1"/>
        </w:numPr>
        <w:spacing w:after="60"/>
      </w:pPr>
      <w:r>
        <w:t xml:space="preserve">Ưu tiên đặt chỗ trước vào buổi tối hoặc cuối tuần</w:t>
      </w:r>
    </w:p>
    <w:p>
      <w:pPr>
        <w:pStyle w:val="ListParagraph"/>
        <w:numPr>
          <w:ilvl w:val="0"/>
          <w:numId w:val="1"/>
        </w:numPr>
        <w:spacing w:after="60"/>
      </w:pPr>
      <w:r>
        <w:t xml:space="preserve">Gặp gỡ bạn bè, hẹn hò, kỷ niệm đặc biệt hoặc tiếp đối tác</w:t>
      </w:r>
    </w:p>
    <w:p>
      <w:pPr>
        <w:pStyle w:val="ListParagraph"/>
        <w:numPr>
          <w:ilvl w:val="0"/>
          <w:numId w:val="1"/>
        </w:numPr>
        <w:spacing w:after="60"/>
      </w:pPr>
      <w:r>
        <w:t xml:space="preserve">Tìm kiếm, tham khảo đánh giá trên mạng xã hội trước khi quyết định</w:t>
      </w:r>
    </w:p>
    <w:p>
      <w:pPr>
        <w:pStyle w:val="ListParagraph"/>
        <w:numPr>
          <w:ilvl w:val="0"/>
          <w:numId w:val="1"/>
        </w:numPr>
        <w:spacing w:after="60"/>
      </w:pPr>
      <w:r>
        <w:t xml:space="preserve">Chụp ảnh, chia sẻ khoảnh khắc và trải nghiệm trên mạng xã hội</w:t>
      </w:r>
    </w:p>
    <w:p>
      <w:pPr>
        <w:pStyle w:val="ListParagraph"/>
        <w:numPr>
          <w:ilvl w:val="0"/>
          <w:numId w:val="1"/>
        </w:numPr>
        <w:spacing w:after="60"/>
      </w:pPr>
      <w:r>
        <w:t xml:space="preserve">Sẵn sàng chi trả cho chất lượng, không gian và dịch vụ xứng đáng</w:t>
      </w:r>
    </w:p>
    <w:p>
      <w:pPr>
        <w:pStyle w:val="Heading3"/>
        <w:spacing w:after="100" w:before="200"/>
      </w:pPr>
      <w:r>
        <w:t xml:space="preserve">Insight khách hàng</w:t>
      </w:r>
    </w:p>
    <w:p>
      <w:pPr>
        <w:spacing w:after="100"/>
      </w:pPr>
      <w:r>
        <w:rPr>
          <w:b w:val="false"/>
          <w:bCs w:val="false"/>
          <w:i/>
          <w:iCs/>
        </w:rPr>
        <w:t xml:space="preserve">“Tôi không cần nơi ồn ào náo nhiệt, tôi chỉ cần một không gian đủ riêng tư, để tận hưởng cuộc trò chuyện ý nghĩa và những khoảnh khắc đáng nhớ.”</w:t>
      </w:r>
    </w:p>
    <w:p>
      <w:pPr>
        <w:pStyle w:val="Heading3"/>
        <w:spacing w:after="100" w:before="200"/>
      </w:pPr>
      <w:r>
        <w:t xml:space="preserve">Điều họ quan tâm</w:t>
      </w:r>
    </w:p>
    <w:p>
      <w:pPr>
        <w:pStyle w:val="ListParagraph"/>
        <w:numPr>
          <w:ilvl w:val="0"/>
          <w:numId w:val="1"/>
        </w:numPr>
        <w:spacing w:after="60"/>
      </w:pPr>
      <w:r>
        <w:t xml:space="preserve">Không gian riêng tư, yên tĩnh</w:t>
      </w:r>
    </w:p>
    <w:p>
      <w:pPr>
        <w:pStyle w:val="ListParagraph"/>
        <w:numPr>
          <w:ilvl w:val="0"/>
          <w:numId w:val="1"/>
        </w:numPr>
        <w:spacing w:after="60"/>
      </w:pPr>
      <w:r>
        <w:t xml:space="preserve">Món ăn chất lượng, trình bày tinh tế</w:t>
      </w:r>
    </w:p>
    <w:p>
      <w:pPr>
        <w:pStyle w:val="ListParagraph"/>
        <w:numPr>
          <w:ilvl w:val="0"/>
          <w:numId w:val="1"/>
        </w:numPr>
        <w:spacing w:after="60"/>
      </w:pPr>
      <w:r>
        <w:t xml:space="preserve">Dịch vụ chuyên nghiệp, tinh tế, không phô trương</w:t>
      </w:r>
    </w:p>
    <w:p>
      <w:pPr>
        <w:pStyle w:val="ListParagraph"/>
        <w:numPr>
          <w:ilvl w:val="0"/>
          <w:numId w:val="1"/>
        </w:numPr>
        <w:spacing w:after="60"/>
      </w:pPr>
      <w:r>
        <w:t xml:space="preserve">Trải nghiệm xứng tầm, đáng giá với chi phí</w:t>
      </w:r>
    </w:p>
    <w:p>
      <w:pPr>
        <w:pStyle w:val="Heading3"/>
        <w:spacing w:after="100" w:before="200"/>
      </w:pPr>
      <w:r>
        <w:t xml:space="preserve">Nhu cầu</w:t>
      </w:r>
    </w:p>
    <w:p>
      <w:pPr>
        <w:pStyle w:val="ListParagraph"/>
        <w:numPr>
          <w:ilvl w:val="0"/>
          <w:numId w:val="1"/>
        </w:numPr>
        <w:spacing w:after="60"/>
      </w:pPr>
      <w:r>
        <w:t xml:space="preserve">Không gian sang trọng, ánh sáng ấm, hạn chế tiếng ồn</w:t>
      </w:r>
    </w:p>
    <w:p>
      <w:pPr>
        <w:pStyle w:val="ListParagraph"/>
        <w:numPr>
          <w:ilvl w:val="0"/>
          <w:numId w:val="1"/>
        </w:numPr>
        <w:spacing w:after="60"/>
      </w:pPr>
      <w:r>
        <w:t xml:space="preserve">Bàn ngồi thoải mái, tạo cảm giác riêng tư</w:t>
      </w:r>
    </w:p>
    <w:p>
      <w:pPr>
        <w:pStyle w:val="ListParagraph"/>
        <w:numPr>
          <w:ilvl w:val="0"/>
          <w:numId w:val="1"/>
        </w:numPr>
        <w:spacing w:after="60"/>
      </w:pPr>
      <w:r>
        <w:t xml:space="preserve">Thực đơn đa dạng, nguyên liệu chất lượng</w:t>
      </w:r>
    </w:p>
    <w:p>
      <w:pPr>
        <w:pStyle w:val="ListParagraph"/>
        <w:numPr>
          <w:ilvl w:val="0"/>
          <w:numId w:val="1"/>
        </w:numPr>
        <w:spacing w:after="60"/>
      </w:pPr>
      <w:r>
        <w:t xml:space="preserve">Dịch vụ chu đáo, tinh tế nhưng không làm phiền</w:t>
      </w:r>
    </w:p>
    <w:p>
      <w:pPr>
        <w:pStyle w:val="ListParagraph"/>
        <w:numPr>
          <w:ilvl w:val="0"/>
          <w:numId w:val="1"/>
        </w:numPr>
        <w:spacing w:after="60"/>
      </w:pPr>
      <w:r>
        <w:t xml:space="preserve">Đặt bàn dễ dàng, xác nhận nhanh chóng</w:t>
      </w:r>
    </w:p>
    <w:p>
      <w:pPr>
        <w:spacing w:after="100"/>
      </w:pPr>
      <w:r>
        <w:rPr>
          <w:b w:val="false"/>
          <w:bCs w:val="false"/>
          <w:i w:val="false"/>
          <w:iCs w:val="false"/>
        </w:rPr>
        <w:t xml:space="preserve">Mục tiêu của After Hours: Trở thành điểm đến hàng đầu của giới trẻ tại TP.HCM – nơi họ tìm thấy sự riêng tư, thư giãn và trải nghiệm ẩm thực đẳng cấp.</w:t>
      </w:r>
    </w:p>
    <w:p>
      <w:pPr>
        <w:pStyle w:val="Heading1"/>
        <w:spacing w:after="150" w:before="300"/>
      </w:pPr>
      <w:r>
        <w:t xml:space="preserve">Phân tích đối thủ cạnh tranh</w:t>
      </w:r>
    </w:p>
    <w:p>
      <w:pPr>
        <w:pStyle w:val="Heading2"/>
        <w:spacing w:after="120" w:before="250"/>
      </w:pPr>
      <w:r>
        <w:t xml:space="preserve">SWOT Analysis: AFTER HOURS (Số 8 Nguyễn Gia Trí) vs Ơ BISTRO Bình Thạnh (Steakhouse, Pasta &amp; Bar)</w:t>
      </w:r>
    </w:p>
    <w:p>
      <w:pPr>
        <w:pStyle w:val="Heading3"/>
        <w:spacing w:after="100" w:before="200"/>
      </w:pPr>
      <w:r>
        <w:t xml:space="preserve">Strengths (Điểm mạnh)</w:t>
      </w:r>
    </w:p>
    <w:p>
      <w:pPr>
        <w:pStyle w:val="ListParagraph"/>
        <w:numPr>
          <w:ilvl w:val="0"/>
          <w:numId w:val="1"/>
        </w:numPr>
        <w:spacing w:after="60"/>
      </w:pPr>
      <w:r>
        <w:t xml:space="preserve">Không gian Modern Dark Dining độc đáo, tạo cảm giác riêng tư, sang trọng.</w:t>
      </w:r>
    </w:p>
    <w:p>
      <w:pPr>
        <w:pStyle w:val="ListParagraph"/>
        <w:numPr>
          <w:ilvl w:val="0"/>
          <w:numId w:val="1"/>
        </w:numPr>
        <w:spacing w:after="60"/>
      </w:pPr>
      <w:r>
        <w:t xml:space="preserve">Mở cửa đến 00:00, phục vụ nhu cầu ăn tối muộn.</w:t>
      </w:r>
    </w:p>
    <w:p>
      <w:pPr>
        <w:pStyle w:val="ListParagraph"/>
        <w:numPr>
          <w:ilvl w:val="0"/>
          <w:numId w:val="1"/>
        </w:numPr>
        <w:spacing w:after="60"/>
      </w:pPr>
      <w:r>
        <w:t xml:space="preserve">Menu đa dạng: steak, pasta, seafood, fusion Á – Âu, dessert.</w:t>
      </w:r>
    </w:p>
    <w:p>
      <w:pPr>
        <w:pStyle w:val="ListParagraph"/>
        <w:numPr>
          <w:ilvl w:val="0"/>
          <w:numId w:val="1"/>
        </w:numPr>
        <w:spacing w:after="60"/>
      </w:pPr>
      <w:r>
        <w:t xml:space="preserve">3 set menu với 3 mức giá, dễ dàng lựa chọn.</w:t>
      </w:r>
    </w:p>
    <w:p>
      <w:pPr>
        <w:pStyle w:val="ListParagraph"/>
        <w:numPr>
          <w:ilvl w:val="0"/>
          <w:numId w:val="1"/>
        </w:numPr>
        <w:spacing w:after="60"/>
      </w:pPr>
      <w:r>
        <w:t xml:space="preserve">Không bán rượu bia, tập trung vào trải nghiệm ẩm thực và dịch vụ.</w:t>
      </w:r>
    </w:p>
    <w:p>
      <w:pPr>
        <w:pStyle w:val="ListParagraph"/>
        <w:numPr>
          <w:ilvl w:val="0"/>
          <w:numId w:val="1"/>
        </w:numPr>
        <w:spacing w:after="60"/>
      </w:pPr>
      <w:r>
        <w:t xml:space="preserve">Vị trí đẹp tại số 8 Nguyễn Gia Trí, khu vực sầm uất, dễ nhận diện.</w:t>
      </w:r>
    </w:p>
    <w:p>
      <w:pPr>
        <w:pStyle w:val="Heading3"/>
        <w:spacing w:after="100" w:before="200"/>
      </w:pPr>
      <w:r>
        <w:t xml:space="preserve">Weaknesses (Điểm yếu)</w:t>
      </w:r>
    </w:p>
    <w:p>
      <w:pPr>
        <w:pStyle w:val="ListParagraph"/>
        <w:numPr>
          <w:ilvl w:val="0"/>
          <w:numId w:val="1"/>
        </w:numPr>
        <w:spacing w:after="60"/>
      </w:pPr>
      <w:r>
        <w:t xml:space="preserve">Thương hiệu mới, độ nhận diện chưa cao.</w:t>
      </w:r>
    </w:p>
    <w:p>
      <w:pPr>
        <w:pStyle w:val="ListParagraph"/>
        <w:numPr>
          <w:ilvl w:val="0"/>
          <w:numId w:val="1"/>
        </w:numPr>
        <w:spacing w:after="60"/>
      </w:pPr>
      <w:r>
        <w:t xml:space="preserve">Ngân sách marketing hạn chế so với các đối thủ đã hoạt động lâu năm.</w:t>
      </w:r>
    </w:p>
    <w:p>
      <w:pPr>
        <w:pStyle w:val="ListParagraph"/>
        <w:numPr>
          <w:ilvl w:val="0"/>
          <w:numId w:val="1"/>
        </w:numPr>
        <w:spacing w:after="60"/>
      </w:pPr>
      <w:r>
        <w:t xml:space="preserve">Chưa có lượng khách hàng trung thành, cần thời gian xây dựng.</w:t>
      </w:r>
    </w:p>
    <w:p>
      <w:pPr>
        <w:pStyle w:val="ListParagraph"/>
        <w:numPr>
          <w:ilvl w:val="0"/>
          <w:numId w:val="1"/>
        </w:numPr>
        <w:spacing w:after="60"/>
      </w:pPr>
      <w:r>
        <w:t xml:space="preserve">Quy mô 120m², sức chứa hạn chế.</w:t>
      </w:r>
    </w:p>
    <w:p>
      <w:pPr>
        <w:pStyle w:val="ListParagraph"/>
        <w:numPr>
          <w:ilvl w:val="0"/>
          <w:numId w:val="1"/>
        </w:numPr>
        <w:spacing w:after="60"/>
      </w:pPr>
      <w:r>
        <w:t xml:space="preserve">Không có rượu bia có thể làm giảm lựa chọn của một nhóm khách.</w:t>
      </w:r>
    </w:p>
    <w:p>
      <w:pPr>
        <w:pStyle w:val="Heading3"/>
        <w:spacing w:after="100" w:before="200"/>
      </w:pPr>
      <w:r>
        <w:t xml:space="preserve">Opportunities (Cơ hội)</w:t>
      </w:r>
    </w:p>
    <w:p>
      <w:pPr>
        <w:pStyle w:val="ListParagraph"/>
        <w:numPr>
          <w:ilvl w:val="0"/>
          <w:numId w:val="1"/>
        </w:numPr>
        <w:spacing w:after="60"/>
      </w:pPr>
      <w:r>
        <w:t xml:space="preserve">Xu hướng trải nghiệm ẩm thực trong không gian riêng tư, sang trọng ngày càng tăng.</w:t>
      </w:r>
    </w:p>
    <w:p>
      <w:pPr>
        <w:pStyle w:val="ListParagraph"/>
        <w:numPr>
          <w:ilvl w:val="0"/>
          <w:numId w:val="1"/>
        </w:numPr>
        <w:spacing w:after="60"/>
      </w:pPr>
      <w:r>
        <w:t xml:space="preserve">Khu vực Nguyễn Gia Trí – Bình Thạnh phát triển mạnh, tập trung nhiều khách hàng trẻ, thu nhập tốt.</w:t>
      </w:r>
    </w:p>
    <w:p>
      <w:pPr>
        <w:pStyle w:val="ListParagraph"/>
        <w:numPr>
          <w:ilvl w:val="0"/>
          <w:numId w:val="1"/>
        </w:numPr>
        <w:spacing w:after="60"/>
      </w:pPr>
      <w:r>
        <w:t xml:space="preserve">Khách hàng ngày càng ưu tiên bữa ăn chất lượng, healthy, ít rượu bia.</w:t>
      </w:r>
    </w:p>
    <w:p>
      <w:pPr>
        <w:pStyle w:val="ListParagraph"/>
        <w:numPr>
          <w:ilvl w:val="0"/>
          <w:numId w:val="1"/>
        </w:numPr>
        <w:spacing w:after="60"/>
      </w:pPr>
      <w:r>
        <w:t xml:space="preserve">Có thể hợp tác với KOLs, Food Bloggers địa phương để tăng nhận diện.</w:t>
      </w:r>
    </w:p>
    <w:p>
      <w:pPr>
        <w:pStyle w:val="ListParagraph"/>
        <w:numPr>
          <w:ilvl w:val="0"/>
          <w:numId w:val="1"/>
        </w:numPr>
        <w:spacing w:after="60"/>
      </w:pPr>
      <w:r>
        <w:t xml:space="preserve">Tiềm năng phát triển dịch vụ đặt bàn, tổ chức sự kiện nhỏ, tiệc riêng.</w:t>
      </w:r>
    </w:p>
    <w:p>
      <w:pPr>
        <w:pStyle w:val="Heading3"/>
        <w:spacing w:after="100" w:before="200"/>
      </w:pPr>
      <w:r>
        <w:t xml:space="preserve">Threats (Thách thức)</w:t>
      </w:r>
    </w:p>
    <w:p>
      <w:pPr>
        <w:pStyle w:val="ListParagraph"/>
        <w:numPr>
          <w:ilvl w:val="0"/>
          <w:numId w:val="1"/>
        </w:numPr>
        <w:spacing w:after="60"/>
      </w:pPr>
      <w:r>
        <w:t xml:space="preserve">Ơ Bistro đã có lượng khách ổn định, thương hiệu được biết đến.</w:t>
      </w:r>
    </w:p>
    <w:p>
      <w:pPr>
        <w:pStyle w:val="ListParagraph"/>
        <w:numPr>
          <w:ilvl w:val="0"/>
          <w:numId w:val="1"/>
        </w:numPr>
        <w:spacing w:after="60"/>
      </w:pPr>
      <w:r>
        <w:t xml:space="preserve">Nhiều nhà hàng khác trong khu vực cạnh tranh về giá và khuyến mãi.</w:t>
      </w:r>
    </w:p>
    <w:p>
      <w:pPr>
        <w:pStyle w:val="ListParagraph"/>
        <w:numPr>
          <w:ilvl w:val="0"/>
          <w:numId w:val="1"/>
        </w:numPr>
        <w:spacing w:after="60"/>
      </w:pPr>
      <w:r>
        <w:t xml:space="preserve">Biến động giá nguyên liệu, chi phí vận hành tăng.</w:t>
      </w:r>
    </w:p>
    <w:p>
      <w:pPr>
        <w:pStyle w:val="ListParagraph"/>
        <w:numPr>
          <w:ilvl w:val="0"/>
          <w:numId w:val="1"/>
        </w:numPr>
        <w:spacing w:after="60"/>
      </w:pPr>
      <w:r>
        <w:t xml:space="preserve">Thói quen khách hàng dễ thay đổi, dễ bị thu hút bởi các xu hướng mới.</w:t>
      </w:r>
    </w:p>
    <w:p>
      <w:pPr>
        <w:pStyle w:val="ListParagraph"/>
        <w:numPr>
          <w:ilvl w:val="0"/>
          <w:numId w:val="1"/>
        </w:numPr>
        <w:spacing w:after="60"/>
      </w:pPr>
      <w:r>
        <w:t xml:space="preserve">Marketing mạnh từ các đối thủ lâu năm.</w:t>
      </w:r>
    </w:p>
    <w:p>
      <w:pPr>
        <w:spacing w:after="100"/>
      </w:pPr>
      <w:r>
        <w:rPr>
          <w:b/>
          <w:bCs/>
          <w:i w:val="false"/>
          <w:iCs w:val="false"/>
        </w:rPr>
        <w:t xml:space="preserve">Điểm khác biệt cốt lõi: AFTER HOURS – Modern Dark Dining, không rượu bia, mở đến 00:00, trải nghiệm riêng tư. Ơ Bistro – Steakhouse, Pasta, Bar, có rượu bia, mở đến 22:00, phong cách Bistro ấm cúng.</w:t>
      </w:r>
    </w:p>
    <w:p>
      <w:pPr>
        <w:spacing w:after="100"/>
      </w:pPr>
      <w:r>
        <w:rPr>
          <w:b w:val="false"/>
          <w:bCs w:val="false"/>
          <w:i w:val="false"/>
          <w:iCs w:val="false"/>
        </w:rPr>
        <w:t xml:space="preserve">Chiến lược: Khác biệt về trải nghiệm – không gian – thời gian phục vụ – chất lượng món ăn để tạo dấu ấn riêng và giữ chân khách hàng.</w:t>
      </w:r>
    </w:p>
    <w:p>
      <w:pPr>
        <w:pStyle w:val="Heading2"/>
        <w:spacing w:after="120" w:before="250"/>
      </w:pPr>
      <w:r>
        <w:t xml:space="preserve">Đối thủ gián tiếp</w:t>
      </w:r>
    </w:p>
    <w:p>
      <w:pPr>
        <w:spacing w:after="100"/>
      </w:pPr>
      <w:r>
        <w:rPr>
          <w:b w:val="false"/>
          <w:bCs w:val="false"/>
          <w:i w:val="false"/>
          <w:iCs w:val="false"/>
        </w:rPr>
        <w:t xml:space="preserve">Đối thủ gián tiếp là những nhà hàng, mô hình F&amp;B không trùng hoàn toàn về món ăn nhưng cạnh tranh cùng nhu cầu, cùng thời điểm và cùng nhóm khách hàng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c>
          <w:tcPr>
            <w:tcW w:type="dxa" w:w="2400"/>
            <w:shd w:fill="D9B77A" w:val="clear"/>
          </w:tcPr>
          <w:p>
            <w:r>
              <w:rPr>
                <w:b/>
                <w:bCs/>
              </w:rPr>
              <w:t xml:space="preserve">Đối thủ</w:t>
            </w:r>
          </w:p>
        </w:tc>
        <w:tc>
          <w:tcPr>
            <w:tcW w:type="dxa" w:w="2600"/>
            <w:shd w:fill="D9B77A" w:val="clear"/>
          </w:tcPr>
          <w:p>
            <w:r>
              <w:rPr>
                <w:b/>
                <w:bCs/>
              </w:rPr>
              <w:t xml:space="preserve">Vị trí (khoảng cách)</w:t>
            </w:r>
          </w:p>
        </w:tc>
        <w:tc>
          <w:tcPr>
            <w:tcW w:type="dxa" w:w="4000"/>
            <w:shd w:fill="D9B77A" w:val="clear"/>
          </w:tcPr>
          <w:p>
            <w:r>
              <w:rPr>
                <w:b/>
                <w:bCs/>
              </w:rPr>
              <w:t xml:space="preserve">Mô hình / Giờ hoạt động / Giá</w:t>
            </w:r>
          </w:p>
        </w:tc>
      </w:tr>
      <w:tr>
        <w:tc>
          <w:tcPr>
            <w:tcW w:type="dxa" w:w="2400"/>
          </w:tcPr>
          <w:p>
            <w:r>
              <w:rPr>
                <w:b w:val="false"/>
                <w:bCs w:val="false"/>
              </w:rPr>
              <w:t xml:space="preserve">Geonbae Pocha Rooftop</w:t>
            </w:r>
          </w:p>
        </w:tc>
        <w:tc>
          <w:tcPr>
            <w:tcW w:type="dxa" w:w="2600"/>
          </w:tcPr>
          <w:p>
            <w:r>
              <w:rPr>
                <w:b w:val="false"/>
                <w:bCs w:val="false"/>
              </w:rPr>
              <w:t xml:space="preserve">36/61 Nguyễn Gia Trí, Bình Thạnh — ~350m</w:t>
            </w:r>
          </w:p>
        </w:tc>
        <w:tc>
          <w:tcPr>
            <w:tcW w:type="dxa" w:w="4000"/>
          </w:tcPr>
          <w:p>
            <w:r>
              <w:rPr>
                <w:b w:val="false"/>
                <w:bCs w:val="false"/>
              </w:rPr>
              <w:t xml:space="preserve">Rooftop – Quán nhậu Hàn Quốc, 17:30–01:00, 200–300K/người</w:t>
            </w:r>
          </w:p>
        </w:tc>
      </w:tr>
      <w:tr>
        <w:tc>
          <w:tcPr>
            <w:tcW w:type="dxa" w:w="2400"/>
          </w:tcPr>
          <w:p>
            <w:r>
              <w:rPr>
                <w:b w:val="false"/>
                <w:bCs w:val="false"/>
              </w:rPr>
              <w:t xml:space="preserve">Lam – Hotpot &amp; More</w:t>
            </w:r>
          </w:p>
        </w:tc>
        <w:tc>
          <w:tcPr>
            <w:tcW w:type="dxa" w:w="2600"/>
          </w:tcPr>
          <w:p>
            <w:r>
              <w:rPr>
                <w:b w:val="false"/>
                <w:bCs w:val="false"/>
              </w:rPr>
              <w:t xml:space="preserve">149 D5, Bình Thạnh — ~600m</w:t>
            </w:r>
          </w:p>
        </w:tc>
        <w:tc>
          <w:tcPr>
            <w:tcW w:type="dxa" w:w="4000"/>
          </w:tcPr>
          <w:p>
            <w:r>
              <w:rPr>
                <w:b w:val="false"/>
                <w:bCs w:val="false"/>
              </w:rPr>
              <w:t xml:space="preserve">Lẩu – Nướng – Món ăn kèm, 11:00–23:15, 100–200K/người</w:t>
            </w:r>
          </w:p>
        </w:tc>
      </w:tr>
      <w:tr>
        <w:tc>
          <w:tcPr>
            <w:tcW w:type="dxa" w:w="2400"/>
          </w:tcPr>
          <w:p>
            <w:r>
              <w:rPr>
                <w:b w:val="false"/>
                <w:bCs w:val="false"/>
              </w:rPr>
              <w:t xml:space="preserve">Bonchon Vietnam Nguyễn Gia Trí</w:t>
            </w:r>
          </w:p>
        </w:tc>
        <w:tc>
          <w:tcPr>
            <w:tcW w:type="dxa" w:w="2600"/>
          </w:tcPr>
          <w:p>
            <w:r>
              <w:rPr>
                <w:b w:val="false"/>
                <w:bCs w:val="false"/>
              </w:rPr>
              <w:t xml:space="preserve">152 Nguyễn Gia Trí, Bình Thạnh — ~250m</w:t>
            </w:r>
          </w:p>
        </w:tc>
        <w:tc>
          <w:tcPr>
            <w:tcW w:type="dxa" w:w="4000"/>
          </w:tcPr>
          <w:p>
            <w:r>
              <w:rPr>
                <w:b w:val="false"/>
                <w:bCs w:val="false"/>
              </w:rPr>
              <w:t xml:space="preserve">Gà rán Hàn, 10:00–22:00, 100–200K/người</w:t>
            </w:r>
          </w:p>
        </w:tc>
      </w:tr>
      <w:tr>
        <w:tc>
          <w:tcPr>
            <w:tcW w:type="dxa" w:w="2400"/>
          </w:tcPr>
          <w:p>
            <w:r>
              <w:rPr>
                <w:b w:val="false"/>
                <w:bCs w:val="false"/>
              </w:rPr>
              <w:t xml:space="preserve">Nabe – Ung Văn Khiêm</w:t>
            </w:r>
          </w:p>
        </w:tc>
        <w:tc>
          <w:tcPr>
            <w:tcW w:type="dxa" w:w="2600"/>
          </w:tcPr>
          <w:p>
            <w:r>
              <w:rPr>
                <w:b w:val="false"/>
                <w:bCs w:val="false"/>
              </w:rPr>
              <w:t xml:space="preserve">78 Ung Văn Khiêm, Bình Thạnh — ~1.2km</w:t>
            </w:r>
          </w:p>
        </w:tc>
        <w:tc>
          <w:tcPr>
            <w:tcW w:type="dxa" w:w="4000"/>
          </w:tcPr>
          <w:p>
            <w:r>
              <w:rPr>
                <w:b w:val="false"/>
                <w:bCs w:val="false"/>
              </w:rPr>
              <w:t xml:space="preserve">Nhà hàng Nhật Bản (lẩu, sushi, set), 11:00–23:00, 100–200K/người</w:t>
            </w:r>
          </w:p>
        </w:tc>
      </w:tr>
    </w:tbl>
    <w:p>
      <w:pPr>
        <w:spacing w:after="100"/>
      </w:pPr>
      <w:r>
        <w:rPr>
          <w:b w:val="false"/>
          <w:bCs w:val="false"/>
          <w:i w:val="false"/>
          <w:iCs w:val="false"/>
        </w:rPr>
        <w:t xml:space="preserve">Ơ Bistro (đối thủ trực tiếp) cách khoảng ~1.5km.</w:t>
      </w:r>
    </w:p>
    <w:p>
      <w:pPr>
        <w:pStyle w:val="Heading3"/>
        <w:spacing w:after="100" w:before="200"/>
      </w:pPr>
      <w:r>
        <w:t xml:space="preserve">Nhóm đối thủ gián tiếp khác: Rooftop / Bar / Pub</w:t>
      </w:r>
    </w:p>
    <w:p>
      <w:pPr>
        <w:pStyle w:val="ListParagraph"/>
        <w:numPr>
          <w:ilvl w:val="0"/>
          <w:numId w:val="1"/>
        </w:numPr>
        <w:spacing w:after="60"/>
      </w:pPr>
      <w:r>
        <w:t xml:space="preserve">The Rooftop Landmark</w:t>
      </w:r>
    </w:p>
    <w:p>
      <w:pPr>
        <w:pStyle w:val="ListParagraph"/>
        <w:numPr>
          <w:ilvl w:val="0"/>
          <w:numId w:val="1"/>
        </w:numPr>
        <w:spacing w:after="60"/>
      </w:pPr>
      <w:r>
        <w:t xml:space="preserve">Yoko Onsen Quang Trung</w:t>
      </w:r>
    </w:p>
    <w:p>
      <w:pPr>
        <w:pStyle w:val="ListParagraph"/>
        <w:numPr>
          <w:ilvl w:val="0"/>
          <w:numId w:val="1"/>
        </w:numPr>
        <w:spacing w:after="60"/>
      </w:pPr>
      <w:r>
        <w:t xml:space="preserve">Chang Vang Rooftop</w:t>
      </w:r>
    </w:p>
    <w:p>
      <w:pPr>
        <w:pStyle w:val="ListParagraph"/>
        <w:numPr>
          <w:ilvl w:val="0"/>
          <w:numId w:val="1"/>
        </w:numPr>
        <w:spacing w:after="60"/>
      </w:pPr>
      <w:r>
        <w:t xml:space="preserve">1705 Rooftop</w:t>
      </w:r>
    </w:p>
    <w:p>
      <w:pPr>
        <w:spacing w:after="100"/>
      </w:pPr>
      <w:r>
        <w:rPr>
          <w:b w:val="false"/>
          <w:bCs w:val="false"/>
          <w:i w:val="false"/>
          <w:iCs w:val="false"/>
        </w:rPr>
        <w:t xml:space="preserve">Nhóm này tập trung vào view đẹp, đồ uống, không khí sôi động buổi tối – kéo khách hàng đi chơi, hẹn hò, thư giãn về đêm – cùng khung giờ với After Hours.</w:t>
      </w:r>
    </w:p>
    <w:p>
      <w:pPr>
        <w:spacing w:after="100"/>
      </w:pPr>
      <w:r>
        <w:rPr>
          <w:b w:val="false"/>
          <w:bCs w:val="false"/>
          <w:i w:val="false"/>
          <w:iCs w:val="false"/>
        </w:rPr>
        <w:t xml:space="preserve">After Hours cạnh tranh bằng: Trải nghiệm ẩm thực chất lượng + không gian riêng tư + không phụ thuộc rượu bia.</w:t>
      </w:r>
    </w:p>
    <w:p>
      <w:pPr>
        <w:pStyle w:val="Heading3"/>
        <w:spacing w:after="100" w:before="200"/>
      </w:pPr>
      <w:r>
        <w:t xml:space="preserve">So sánh nhanh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00"/>
        <w:gridCol w:w="1700"/>
        <w:gridCol w:w="1700"/>
        <w:gridCol w:w="1500"/>
      </w:tblGrid>
      <w:tr>
        <w:tc>
          <w:tcPr>
            <w:tcW w:type="dxa" w:w="1800"/>
            <w:shd w:fill="D9B77A" w:val="clear"/>
          </w:tcPr>
          <w:p>
            <w:r>
              <w:rPr>
                <w:b/>
                <w:bCs/>
              </w:rPr>
              <w:t xml:space="preserve">Tiêu chí</w:t>
            </w:r>
          </w:p>
        </w:tc>
        <w:tc>
          <w:tcPr>
            <w:tcW w:type="dxa" w:w="1900"/>
            <w:shd w:fill="D9B77A" w:val="clear"/>
          </w:tcPr>
          <w:p>
            <w:r>
              <w:rPr>
                <w:b/>
                <w:bCs/>
              </w:rPr>
              <w:t xml:space="preserve">AFTER HOURS (Chúng ta)</w:t>
            </w:r>
          </w:p>
        </w:tc>
        <w:tc>
          <w:tcPr>
            <w:tcW w:type="dxa" w:w="1700"/>
            <w:shd w:fill="D9B77A" w:val="clear"/>
          </w:tcPr>
          <w:p>
            <w:r>
              <w:rPr>
                <w:b/>
                <w:bCs/>
              </w:rPr>
              <w:t xml:space="preserve">Geonbae Pocha</w:t>
            </w:r>
          </w:p>
        </w:tc>
        <w:tc>
          <w:tcPr>
            <w:tcW w:type="dxa" w:w="1700"/>
            <w:shd w:fill="D9B77A" w:val="clear"/>
          </w:tcPr>
          <w:p>
            <w:r>
              <w:rPr>
                <w:b/>
                <w:bCs/>
              </w:rPr>
              <w:t xml:space="preserve">Lam Hotpot</w:t>
            </w:r>
          </w:p>
        </w:tc>
        <w:tc>
          <w:tcPr>
            <w:tcW w:type="dxa" w:w="1700"/>
            <w:shd w:fill="D9B77A" w:val="clear"/>
          </w:tcPr>
          <w:p>
            <w:r>
              <w:rPr>
                <w:b/>
                <w:bCs/>
              </w:rPr>
              <w:t xml:space="preserve">Bonchon</w:t>
            </w:r>
          </w:p>
        </w:tc>
        <w:tc>
          <w:tcPr>
            <w:tcW w:type="dxa" w:w="1500"/>
            <w:shd w:fill="D9B77A" w:val="clear"/>
          </w:tcPr>
          <w:p>
            <w:r>
              <w:rPr>
                <w:b/>
                <w:bCs/>
              </w:rPr>
              <w:t xml:space="preserve">Nabe</w:t>
            </w:r>
          </w:p>
        </w:tc>
      </w:tr>
      <w:tr>
        <w:tc>
          <w:tcPr>
            <w:tcW w:type="dxa" w:w="1800"/>
          </w:tcPr>
          <w:p>
            <w:r>
              <w:rPr>
                <w:b w:val="false"/>
                <w:bCs w:val="false"/>
              </w:rPr>
              <w:t xml:space="preserve">Giá trung bình</w:t>
            </w:r>
          </w:p>
        </w:tc>
        <w:tc>
          <w:tcPr>
            <w:tcW w:type="dxa" w:w="1900"/>
          </w:tcPr>
          <w:p>
            <w:r>
              <w:rPr>
                <w:b w:val="false"/>
                <w:bCs w:val="false"/>
              </w:rPr>
              <w:t xml:space="preserve">300–600K</w:t>
            </w:r>
          </w:p>
        </w:tc>
        <w:tc>
          <w:tcPr>
            <w:tcW w:type="dxa" w:w="1700"/>
          </w:tcPr>
          <w:p>
            <w:r>
              <w:rPr>
                <w:b w:val="false"/>
                <w:bCs w:val="false"/>
              </w:rPr>
              <w:t xml:space="preserve">200–300K</w:t>
            </w:r>
          </w:p>
        </w:tc>
        <w:tc>
          <w:tcPr>
            <w:tcW w:type="dxa" w:w="1700"/>
          </w:tcPr>
          <w:p>
            <w:r>
              <w:rPr>
                <w:b w:val="false"/>
                <w:bCs w:val="false"/>
              </w:rPr>
              <w:t xml:space="preserve">100–200K</w:t>
            </w:r>
          </w:p>
        </w:tc>
        <w:tc>
          <w:tcPr>
            <w:tcW w:type="dxa" w:w="1700"/>
          </w:tcPr>
          <w:p>
            <w:r>
              <w:rPr>
                <w:b w:val="false"/>
                <w:bCs w:val="false"/>
              </w:rPr>
              <w:t xml:space="preserve">100–200K</w:t>
            </w:r>
          </w:p>
        </w:tc>
        <w:tc>
          <w:tcPr>
            <w:tcW w:type="dxa" w:w="1500"/>
          </w:tcPr>
          <w:p>
            <w:r>
              <w:rPr>
                <w:b w:val="false"/>
                <w:bCs w:val="false"/>
              </w:rPr>
              <w:t xml:space="preserve">100–200K</w:t>
            </w:r>
          </w:p>
        </w:tc>
      </w:tr>
      <w:tr>
        <w:tc>
          <w:tcPr>
            <w:tcW w:type="dxa" w:w="1800"/>
          </w:tcPr>
          <w:p>
            <w:r>
              <w:rPr>
                <w:b w:val="false"/>
                <w:bCs w:val="false"/>
              </w:rPr>
              <w:t xml:space="preserve">Món ăn chính</w:t>
            </w:r>
          </w:p>
        </w:tc>
        <w:tc>
          <w:tcPr>
            <w:tcW w:type="dxa" w:w="1900"/>
          </w:tcPr>
          <w:p>
            <w:r>
              <w:rPr>
                <w:b w:val="false"/>
                <w:bCs w:val="false"/>
              </w:rPr>
              <w:t xml:space="preserve">Steak – Pasta – Seafood – Fusion</w:t>
            </w:r>
          </w:p>
        </w:tc>
        <w:tc>
          <w:tcPr>
            <w:tcW w:type="dxa" w:w="1700"/>
          </w:tcPr>
          <w:p>
            <w:r>
              <w:rPr>
                <w:b w:val="false"/>
                <w:bCs w:val="false"/>
              </w:rPr>
              <w:t xml:space="preserve">Món Hàn – Đồ nhậu</w:t>
            </w:r>
          </w:p>
        </w:tc>
        <w:tc>
          <w:tcPr>
            <w:tcW w:type="dxa" w:w="1700"/>
          </w:tcPr>
          <w:p>
            <w:r>
              <w:rPr>
                <w:b w:val="false"/>
                <w:bCs w:val="false"/>
              </w:rPr>
              <w:t xml:space="preserve">Lẩu – Nướng – Món kèm</w:t>
            </w:r>
          </w:p>
        </w:tc>
        <w:tc>
          <w:tcPr>
            <w:tcW w:type="dxa" w:w="1700"/>
          </w:tcPr>
          <w:p>
            <w:r>
              <w:rPr>
                <w:b w:val="false"/>
                <w:bCs w:val="false"/>
              </w:rPr>
              <w:t xml:space="preserve">Gà rán – Món Hàn</w:t>
            </w:r>
          </w:p>
        </w:tc>
        <w:tc>
          <w:tcPr>
            <w:tcW w:type="dxa" w:w="1500"/>
          </w:tcPr>
          <w:p>
            <w:r>
              <w:rPr>
                <w:b w:val="false"/>
                <w:bCs w:val="false"/>
              </w:rPr>
              <w:t xml:space="preserve">Lẩu – Sushi – Món Nhật</w:t>
            </w:r>
          </w:p>
        </w:tc>
      </w:tr>
      <w:tr>
        <w:tc>
          <w:tcPr>
            <w:tcW w:type="dxa" w:w="1800"/>
          </w:tcPr>
          <w:p>
            <w:r>
              <w:rPr>
                <w:b w:val="false"/>
                <w:bCs w:val="false"/>
              </w:rPr>
              <w:t xml:space="preserve">Giờ hoạt động</w:t>
            </w:r>
          </w:p>
        </w:tc>
        <w:tc>
          <w:tcPr>
            <w:tcW w:type="dxa" w:w="1900"/>
          </w:tcPr>
          <w:p>
            <w:r>
              <w:rPr>
                <w:b w:val="false"/>
                <w:bCs w:val="false"/>
              </w:rPr>
              <w:t xml:space="preserve">12:00–00:00</w:t>
            </w:r>
          </w:p>
        </w:tc>
        <w:tc>
          <w:tcPr>
            <w:tcW w:type="dxa" w:w="1700"/>
          </w:tcPr>
          <w:p>
            <w:r>
              <w:rPr>
                <w:b w:val="false"/>
                <w:bCs w:val="false"/>
              </w:rPr>
              <w:t xml:space="preserve">17:30–01:00</w:t>
            </w:r>
          </w:p>
        </w:tc>
        <w:tc>
          <w:tcPr>
            <w:tcW w:type="dxa" w:w="1700"/>
          </w:tcPr>
          <w:p>
            <w:r>
              <w:rPr>
                <w:b w:val="false"/>
                <w:bCs w:val="false"/>
              </w:rPr>
              <w:t xml:space="preserve">11:00–23:15</w:t>
            </w:r>
          </w:p>
        </w:tc>
        <w:tc>
          <w:tcPr>
            <w:tcW w:type="dxa" w:w="1700"/>
          </w:tcPr>
          <w:p>
            <w:r>
              <w:rPr>
                <w:b w:val="false"/>
                <w:bCs w:val="false"/>
              </w:rPr>
              <w:t xml:space="preserve">10:00–22:00</w:t>
            </w:r>
          </w:p>
        </w:tc>
        <w:tc>
          <w:tcPr>
            <w:tcW w:type="dxa" w:w="1500"/>
          </w:tcPr>
          <w:p>
            <w:r>
              <w:rPr>
                <w:b w:val="false"/>
                <w:bCs w:val="false"/>
              </w:rPr>
              <w:t xml:space="preserve">11:00–23:00</w:t>
            </w:r>
          </w:p>
        </w:tc>
      </w:tr>
      <w:tr>
        <w:tc>
          <w:tcPr>
            <w:tcW w:type="dxa" w:w="1800"/>
          </w:tcPr>
          <w:p>
            <w:r>
              <w:rPr>
                <w:b w:val="false"/>
                <w:bCs w:val="false"/>
              </w:rPr>
              <w:t xml:space="preserve">Không gian</w:t>
            </w:r>
          </w:p>
        </w:tc>
        <w:tc>
          <w:tcPr>
            <w:tcW w:type="dxa" w:w="1900"/>
          </w:tcPr>
          <w:p>
            <w:r>
              <w:rPr>
                <w:b w:val="false"/>
                <w:bCs w:val="false"/>
              </w:rPr>
              <w:t xml:space="preserve">Dark – Sang trọng – Riêng tư</w:t>
            </w:r>
          </w:p>
        </w:tc>
        <w:tc>
          <w:tcPr>
            <w:tcW w:type="dxa" w:w="1700"/>
          </w:tcPr>
          <w:p>
            <w:r>
              <w:rPr>
                <w:b w:val="false"/>
                <w:bCs w:val="false"/>
              </w:rPr>
              <w:t xml:space="preserve">Rooftop – Sôi động</w:t>
            </w:r>
          </w:p>
        </w:tc>
        <w:tc>
          <w:tcPr>
            <w:tcW w:type="dxa" w:w="1700"/>
          </w:tcPr>
          <w:p>
            <w:r>
              <w:rPr>
                <w:b w:val="false"/>
                <w:bCs w:val="false"/>
              </w:rPr>
              <w:t xml:space="preserve">Casual – Rộng rãi</w:t>
            </w:r>
          </w:p>
        </w:tc>
        <w:tc>
          <w:tcPr>
            <w:tcW w:type="dxa" w:w="1700"/>
          </w:tcPr>
          <w:p>
            <w:r>
              <w:rPr>
                <w:b w:val="false"/>
                <w:bCs w:val="false"/>
              </w:rPr>
              <w:t xml:space="preserve">Casual – Hiện đại</w:t>
            </w:r>
          </w:p>
        </w:tc>
        <w:tc>
          <w:tcPr>
            <w:tcW w:type="dxa" w:w="1500"/>
          </w:tcPr>
          <w:p>
            <w:r>
              <w:rPr>
                <w:b w:val="false"/>
                <w:bCs w:val="false"/>
              </w:rPr>
              <w:t xml:space="preserve">Ấm cúng – Nhật Bản</w:t>
            </w:r>
          </w:p>
        </w:tc>
      </w:tr>
      <w:tr>
        <w:tc>
          <w:tcPr>
            <w:tcW w:type="dxa" w:w="1800"/>
          </w:tcPr>
          <w:p>
            <w:r>
              <w:rPr>
                <w:b w:val="false"/>
                <w:bCs w:val="false"/>
              </w:rPr>
              <w:t xml:space="preserve">Mức độ cạnh tranh</w:t>
            </w:r>
          </w:p>
        </w:tc>
        <w:tc>
          <w:tcPr>
            <w:tcW w:type="dxa" w:w="1900"/>
          </w:tcPr>
          <w:p>
            <w:r>
              <w:rPr>
                <w:b w:val="false"/>
                <w:bCs w:val="false"/>
              </w:rPr>
              <w:t xml:space="preserve">★★★★★ (chính After Hours)</w:t>
            </w:r>
          </w:p>
        </w:tc>
        <w:tc>
          <w:tcPr>
            <w:tcW w:type="dxa" w:w="1700"/>
          </w:tcPr>
          <w:p>
            <w:r>
              <w:rPr>
                <w:b w:val="false"/>
                <w:bCs w:val="false"/>
              </w:rPr>
              <w:t xml:space="preserve">★★★☆☆</w:t>
            </w:r>
          </w:p>
        </w:tc>
        <w:tc>
          <w:tcPr>
            <w:tcW w:type="dxa" w:w="1700"/>
          </w:tcPr>
          <w:p>
            <w:r>
              <w:rPr>
                <w:b w:val="false"/>
                <w:bCs w:val="false"/>
              </w:rPr>
              <w:t xml:space="preserve">★★★☆☆</w:t>
            </w:r>
          </w:p>
        </w:tc>
        <w:tc>
          <w:tcPr>
            <w:tcW w:type="dxa" w:w="1700"/>
          </w:tcPr>
          <w:p>
            <w:r>
              <w:rPr>
                <w:b w:val="false"/>
                <w:bCs w:val="false"/>
              </w:rPr>
              <w:t xml:space="preserve">★★★☆☆</w:t>
            </w:r>
          </w:p>
        </w:tc>
        <w:tc>
          <w:tcPr>
            <w:tcW w:type="dxa" w:w="1500"/>
          </w:tcPr>
          <w:p>
            <w:r>
              <w:rPr>
                <w:b w:val="false"/>
                <w:bCs w:val="false"/>
              </w:rPr>
              <w:t xml:space="preserve">★★★☆☆</w:t>
            </w:r>
          </w:p>
        </w:tc>
      </w:tr>
    </w:tbl>
    <w:p>
      <w:pPr>
        <w:spacing w:after="100"/>
      </w:pPr>
      <w:r>
        <w:rPr>
          <w:b/>
          <w:bCs/>
          <w:i w:val="false"/>
          <w:iCs w:val="false"/>
        </w:rPr>
        <w:t xml:space="preserve">Kết luận: Các đối thủ gián tiếp thu hút cùng nhóm khách hàng trẻ tại Bình Thạnh nhờ giá tốt, không khí sôi động hoặc thương hiệu mạnh. AFTER HOURS sẽ tạo lợi thế cạnh tranh bằng trải nghiệm ẩm thực chất lượng, không gian riêng tư, hiện đại và phục vụ đến 00:00.</w:t>
      </w:r>
    </w:p>
    <w:p>
      <w:pPr>
        <w:pStyle w:val="Heading1"/>
        <w:spacing w:after="150" w:before="300"/>
      </w:pPr>
      <w:r>
        <w:t xml:space="preserve">03. Thiết lập thực đơn (Menu)</w:t>
      </w:r>
    </w:p>
    <w:p>
      <w:pPr>
        <w:spacing w:after="100"/>
      </w:pPr>
      <w:r>
        <w:rPr>
          <w:b w:val="false"/>
          <w:bCs w:val="false"/>
          <w:i w:val="false"/>
          <w:iCs w:val="false"/>
        </w:rPr>
        <w:t xml:space="preserve">Ẩm thực hiện đại – Không gian riêng tư – Trải nghiệm trọn vẹn. Open daily 12:00 PM – 12:00 AM. GOOD FOOD – GOOD TIME – GOOD PEOPLE.</w:t>
      </w:r>
    </w:p>
    <w:p>
      <w:pPr>
        <w:pStyle w:val="Heading2"/>
        <w:spacing w:after="120" w:before="250"/>
      </w:pPr>
      <w:r>
        <w:t xml:space="preserve">Khai vị (Appetizers)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000"/>
      </w:tblGrid>
      <w:tr>
        <w:tc>
          <w:tcPr>
            <w:tcW w:type="dxa" w:w="3200"/>
            <w:shd w:fill="D9B77A" w:val="clear"/>
          </w:tcPr>
          <w:p>
            <w:r>
              <w:rPr>
                <w:b/>
                <w:bCs/>
              </w:rPr>
              <w:t xml:space="preserve">Món</w:t>
            </w:r>
          </w:p>
        </w:tc>
        <w:tc>
          <w:tcPr>
            <w:tcW w:type="dxa" w:w="4800"/>
            <w:shd w:fill="D9B77A" w:val="clear"/>
          </w:tcPr>
          <w:p>
            <w:r>
              <w:rPr>
                <w:b/>
                <w:bCs/>
              </w:rPr>
              <w:t xml:space="preserve">Mô tả</w:t>
            </w:r>
          </w:p>
        </w:tc>
        <w:tc>
          <w:tcPr>
            <w:tcW w:type="dxa" w:w="1000"/>
            <w:shd w:fill="D9B77A" w:val="clear"/>
          </w:tcPr>
          <w:p>
            <w:r>
              <w:rPr>
                <w:b/>
                <w:bCs/>
              </w:rPr>
              <w:t xml:space="preserve">Giá</w:t>
            </w:r>
          </w:p>
        </w:tc>
      </w:tr>
      <w:tr>
        <w:tc>
          <w:tcPr>
            <w:tcW w:type="dxa" w:w="3200"/>
          </w:tcPr>
          <w:p>
            <w:r>
              <w:rPr>
                <w:b w:val="false"/>
                <w:bCs w:val="false"/>
              </w:rPr>
              <w:t xml:space="preserve">01. Truffle Parmesan Fries</w:t>
            </w:r>
          </w:p>
        </w:tc>
        <w:tc>
          <w:tcPr>
            <w:tcW w:type="dxa" w:w="4800"/>
          </w:tcPr>
          <w:p>
            <w:r>
              <w:rPr>
                <w:b w:val="false"/>
                <w:bCs w:val="false"/>
              </w:rPr>
              <w:t xml:space="preserve">Khoai tây chiên sốt Truffle Parmesan</w:t>
            </w:r>
          </w:p>
        </w:tc>
        <w:tc>
          <w:tcPr>
            <w:tcW w:type="dxa" w:w="1000"/>
          </w:tcPr>
          <w:p>
            <w:r>
              <w:rPr>
                <w:b w:val="false"/>
                <w:bCs w:val="false"/>
              </w:rPr>
              <w:t xml:space="preserve">89K</w:t>
            </w:r>
          </w:p>
        </w:tc>
      </w:tr>
      <w:tr>
        <w:tc>
          <w:tcPr>
            <w:tcW w:type="dxa" w:w="3200"/>
          </w:tcPr>
          <w:p>
            <w:r>
              <w:rPr>
                <w:b w:val="false"/>
                <w:bCs w:val="false"/>
              </w:rPr>
              <w:t xml:space="preserve">02. Crispy Chicken Karaage</w:t>
            </w:r>
          </w:p>
        </w:tc>
        <w:tc>
          <w:tcPr>
            <w:tcW w:type="dxa" w:w="4800"/>
          </w:tcPr>
          <w:p>
            <w:r>
              <w:rPr>
                <w:b w:val="false"/>
                <w:bCs w:val="false"/>
              </w:rPr>
              <w:t xml:space="preserve">Gà chiên giòn kiểu Nhật</w:t>
            </w:r>
          </w:p>
        </w:tc>
        <w:tc>
          <w:tcPr>
            <w:tcW w:type="dxa" w:w="1000"/>
          </w:tcPr>
          <w:p>
            <w:r>
              <w:rPr>
                <w:b w:val="false"/>
                <w:bCs w:val="false"/>
              </w:rPr>
              <w:t xml:space="preserve">99K</w:t>
            </w:r>
          </w:p>
        </w:tc>
      </w:tr>
      <w:tr>
        <w:tc>
          <w:tcPr>
            <w:tcW w:type="dxa" w:w="3200"/>
          </w:tcPr>
          <w:p>
            <w:r>
              <w:rPr>
                <w:b w:val="false"/>
                <w:bCs w:val="false"/>
              </w:rPr>
              <w:t xml:space="preserve">03. Beef Carpaccio</w:t>
            </w:r>
          </w:p>
        </w:tc>
        <w:tc>
          <w:tcPr>
            <w:tcW w:type="dxa" w:w="4800"/>
          </w:tcPr>
          <w:p>
            <w:r>
              <w:rPr>
                <w:b w:val="false"/>
                <w:bCs w:val="false"/>
              </w:rPr>
              <w:t xml:space="preserve">Bò tái lát mỏng sốt chanh dây</w:t>
            </w:r>
          </w:p>
        </w:tc>
        <w:tc>
          <w:tcPr>
            <w:tcW w:type="dxa" w:w="1000"/>
          </w:tcPr>
          <w:p>
            <w:r>
              <w:rPr>
                <w:b w:val="false"/>
                <w:bCs w:val="false"/>
              </w:rPr>
              <w:t xml:space="preserve">129K</w:t>
            </w:r>
          </w:p>
        </w:tc>
      </w:tr>
      <w:tr>
        <w:tc>
          <w:tcPr>
            <w:tcW w:type="dxa" w:w="3200"/>
          </w:tcPr>
          <w:p>
            <w:r>
              <w:rPr>
                <w:b w:val="false"/>
                <w:bCs w:val="false"/>
              </w:rPr>
              <w:t xml:space="preserve">04. Burrata Salad</w:t>
            </w:r>
          </w:p>
        </w:tc>
        <w:tc>
          <w:tcPr>
            <w:tcW w:type="dxa" w:w="4800"/>
          </w:tcPr>
          <w:p>
            <w:r>
              <w:rPr>
                <w:b w:val="false"/>
                <w:bCs w:val="false"/>
              </w:rPr>
              <w:t xml:space="preserve">Phô mai Burrata với cà chua bi và pesto</w:t>
            </w:r>
          </w:p>
        </w:tc>
        <w:tc>
          <w:tcPr>
            <w:tcW w:type="dxa" w:w="1000"/>
          </w:tcPr>
          <w:p>
            <w:r>
              <w:rPr>
                <w:b w:val="false"/>
                <w:bCs w:val="false"/>
              </w:rPr>
              <w:t xml:space="preserve">139K</w:t>
            </w:r>
          </w:p>
        </w:tc>
      </w:tr>
      <w:tr>
        <w:tc>
          <w:tcPr>
            <w:tcW w:type="dxa" w:w="3200"/>
          </w:tcPr>
          <w:p>
            <w:r>
              <w:rPr>
                <w:b w:val="false"/>
                <w:bCs w:val="false"/>
              </w:rPr>
              <w:t xml:space="preserve">05. Spicy Tuna Tartare</w:t>
            </w:r>
          </w:p>
        </w:tc>
        <w:tc>
          <w:tcPr>
            <w:tcW w:type="dxa" w:w="4800"/>
          </w:tcPr>
          <w:p>
            <w:r>
              <w:rPr>
                <w:b w:val="false"/>
                <w:bCs w:val="false"/>
              </w:rPr>
              <w:t xml:space="preserve">Cá ngừ cay trên bánh crostini</w:t>
            </w:r>
          </w:p>
        </w:tc>
        <w:tc>
          <w:tcPr>
            <w:tcW w:type="dxa" w:w="1000"/>
          </w:tcPr>
          <w:p>
            <w:r>
              <w:rPr>
                <w:b w:val="false"/>
                <w:bCs w:val="false"/>
              </w:rPr>
              <w:t xml:space="preserve">139K</w:t>
            </w:r>
          </w:p>
        </w:tc>
      </w:tr>
      <w:tr>
        <w:tc>
          <w:tcPr>
            <w:tcW w:type="dxa" w:w="3200"/>
          </w:tcPr>
          <w:p>
            <w:r>
              <w:rPr>
                <w:b w:val="false"/>
                <w:bCs w:val="false"/>
              </w:rPr>
              <w:t xml:space="preserve">06. Grilled Octopus</w:t>
            </w:r>
          </w:p>
        </w:tc>
        <w:tc>
          <w:tcPr>
            <w:tcW w:type="dxa" w:w="4800"/>
          </w:tcPr>
          <w:p>
            <w:r>
              <w:rPr>
                <w:b w:val="false"/>
                <w:bCs w:val="false"/>
              </w:rPr>
              <w:t xml:space="preserve">Bạch tuộc nướng sốt smoked paprika</w:t>
            </w:r>
          </w:p>
        </w:tc>
        <w:tc>
          <w:tcPr>
            <w:tcW w:type="dxa" w:w="1000"/>
          </w:tcPr>
          <w:p>
            <w:r>
              <w:rPr>
                <w:b w:val="false"/>
                <w:bCs w:val="false"/>
              </w:rPr>
              <w:t xml:space="preserve">159K</w:t>
            </w:r>
          </w:p>
        </w:tc>
      </w:tr>
    </w:tbl>
    <w:p>
      <w:pPr>
        <w:pStyle w:val="Heading2"/>
        <w:spacing w:after="120" w:before="250"/>
      </w:pPr>
      <w:r>
        <w:t xml:space="preserve">Món chính (Main Courses)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000"/>
      </w:tblGrid>
      <w:tr>
        <w:tc>
          <w:tcPr>
            <w:tcW w:type="dxa" w:w="3200"/>
            <w:shd w:fill="D9B77A" w:val="clear"/>
          </w:tcPr>
          <w:p>
            <w:r>
              <w:rPr>
                <w:b/>
                <w:bCs/>
              </w:rPr>
              <w:t xml:space="preserve">Món</w:t>
            </w:r>
          </w:p>
        </w:tc>
        <w:tc>
          <w:tcPr>
            <w:tcW w:type="dxa" w:w="4800"/>
            <w:shd w:fill="D9B77A" w:val="clear"/>
          </w:tcPr>
          <w:p>
            <w:r>
              <w:rPr>
                <w:b/>
                <w:bCs/>
              </w:rPr>
              <w:t xml:space="preserve">Mô tả</w:t>
            </w:r>
          </w:p>
        </w:tc>
        <w:tc>
          <w:tcPr>
            <w:tcW w:type="dxa" w:w="1000"/>
            <w:shd w:fill="D9B77A" w:val="clear"/>
          </w:tcPr>
          <w:p>
            <w:r>
              <w:rPr>
                <w:b/>
                <w:bCs/>
              </w:rPr>
              <w:t xml:space="preserve">Giá</w:t>
            </w:r>
          </w:p>
        </w:tc>
      </w:tr>
      <w:tr>
        <w:tc>
          <w:tcPr>
            <w:tcW w:type="dxa" w:w="3200"/>
          </w:tcPr>
          <w:p>
            <w:r>
              <w:rPr>
                <w:b w:val="false"/>
                <w:bCs w:val="false"/>
              </w:rPr>
              <w:t xml:space="preserve">01. Black Pepper Steak</w:t>
            </w:r>
          </w:p>
        </w:tc>
        <w:tc>
          <w:tcPr>
            <w:tcW w:type="dxa" w:w="4800"/>
          </w:tcPr>
          <w:p>
            <w:r>
              <w:rPr>
                <w:b w:val="false"/>
                <w:bCs w:val="false"/>
              </w:rPr>
              <w:t xml:space="preserve">Bò Úc áp chảo sốt tiêu đen, khoai nghiền bơ</w:t>
            </w:r>
          </w:p>
        </w:tc>
        <w:tc>
          <w:tcPr>
            <w:tcW w:type="dxa" w:w="1000"/>
          </w:tcPr>
          <w:p>
            <w:r>
              <w:rPr>
                <w:b w:val="false"/>
                <w:bCs w:val="false"/>
              </w:rPr>
              <w:t xml:space="preserve">299K</w:t>
            </w:r>
          </w:p>
        </w:tc>
      </w:tr>
      <w:tr>
        <w:tc>
          <w:tcPr>
            <w:tcW w:type="dxa" w:w="3200"/>
          </w:tcPr>
          <w:p>
            <w:r>
              <w:rPr>
                <w:b w:val="false"/>
                <w:bCs w:val="false"/>
              </w:rPr>
              <w:t xml:space="preserve">02. Miso Salmon</w:t>
            </w:r>
          </w:p>
        </w:tc>
        <w:tc>
          <w:tcPr>
            <w:tcW w:type="dxa" w:w="4800"/>
          </w:tcPr>
          <w:p>
            <w:r>
              <w:rPr>
                <w:b w:val="false"/>
                <w:bCs w:val="false"/>
              </w:rPr>
              <w:t xml:space="preserve">Cá hồi áp chảo sốt miso, rau xanh, măng tây, cà chua bi</w:t>
            </w:r>
          </w:p>
        </w:tc>
        <w:tc>
          <w:tcPr>
            <w:tcW w:type="dxa" w:w="1000"/>
          </w:tcPr>
          <w:p>
            <w:r>
              <w:rPr>
                <w:b w:val="false"/>
                <w:bCs w:val="false"/>
              </w:rPr>
              <w:t xml:space="preserve">259K</w:t>
            </w:r>
          </w:p>
        </w:tc>
      </w:tr>
      <w:tr>
        <w:tc>
          <w:tcPr>
            <w:tcW w:type="dxa" w:w="3200"/>
          </w:tcPr>
          <w:p>
            <w:r>
              <w:rPr>
                <w:b w:val="false"/>
                <w:bCs w:val="false"/>
              </w:rPr>
              <w:t xml:space="preserve">03. Creamy Truffle Pasta</w:t>
            </w:r>
          </w:p>
        </w:tc>
        <w:tc>
          <w:tcPr>
            <w:tcW w:type="dxa" w:w="4800"/>
          </w:tcPr>
          <w:p>
            <w:r>
              <w:rPr>
                <w:b w:val="false"/>
                <w:bCs w:val="false"/>
              </w:rPr>
              <w:t xml:space="preserve">Mì Ý sốt kem nấm Truffle, thịt xông khói, phô mai Parmesan</w:t>
            </w:r>
          </w:p>
        </w:tc>
        <w:tc>
          <w:tcPr>
            <w:tcW w:type="dxa" w:w="1000"/>
          </w:tcPr>
          <w:p>
            <w:r>
              <w:rPr>
                <w:b w:val="false"/>
                <w:bCs w:val="false"/>
              </w:rPr>
              <w:t xml:space="preserve">189K</w:t>
            </w:r>
          </w:p>
        </w:tc>
      </w:tr>
      <w:tr>
        <w:tc>
          <w:tcPr>
            <w:tcW w:type="dxa" w:w="3200"/>
          </w:tcPr>
          <w:p>
            <w:r>
              <w:rPr>
                <w:b w:val="false"/>
                <w:bCs w:val="false"/>
              </w:rPr>
              <w:t xml:space="preserve">04. Seafood Tom Yum Pasta</w:t>
            </w:r>
          </w:p>
        </w:tc>
        <w:tc>
          <w:tcPr>
            <w:tcW w:type="dxa" w:w="4800"/>
          </w:tcPr>
          <w:p>
            <w:r>
              <w:rPr>
                <w:b w:val="false"/>
                <w:bCs w:val="false"/>
              </w:rPr>
              <w:t xml:space="preserve">Mì Ý hải sản sốt Tom Yum, tôm, mực, vẹm xanh, cà chua bi</w:t>
            </w:r>
          </w:p>
        </w:tc>
        <w:tc>
          <w:tcPr>
            <w:tcW w:type="dxa" w:w="1000"/>
          </w:tcPr>
          <w:p>
            <w:r>
              <w:rPr>
                <w:b w:val="false"/>
                <w:bCs w:val="false"/>
              </w:rPr>
              <w:t xml:space="preserve">209K</w:t>
            </w:r>
          </w:p>
        </w:tc>
      </w:tr>
      <w:tr>
        <w:tc>
          <w:tcPr>
            <w:tcW w:type="dxa" w:w="3200"/>
          </w:tcPr>
          <w:p>
            <w:r>
              <w:rPr>
                <w:b w:val="false"/>
                <w:bCs w:val="false"/>
              </w:rPr>
              <w:t xml:space="preserve">05. Lemongrass Chicken</w:t>
            </w:r>
          </w:p>
        </w:tc>
        <w:tc>
          <w:tcPr>
            <w:tcW w:type="dxa" w:w="4800"/>
          </w:tcPr>
          <w:p>
            <w:r>
              <w:rPr>
                <w:b w:val="false"/>
                <w:bCs w:val="false"/>
              </w:rPr>
              <w:t xml:space="preserve">Gà nướng sả ớt, cơm dừa, rau củ xào, nước chấm chua ngọt</w:t>
            </w:r>
          </w:p>
        </w:tc>
        <w:tc>
          <w:tcPr>
            <w:tcW w:type="dxa" w:w="1000"/>
          </w:tcPr>
          <w:p>
            <w:r>
              <w:rPr>
                <w:b w:val="false"/>
                <w:bCs w:val="false"/>
              </w:rPr>
              <w:t xml:space="preserve">189K</w:t>
            </w:r>
          </w:p>
        </w:tc>
      </w:tr>
      <w:tr>
        <w:tc>
          <w:tcPr>
            <w:tcW w:type="dxa" w:w="3200"/>
          </w:tcPr>
          <w:p>
            <w:r>
              <w:rPr>
                <w:b w:val="false"/>
                <w:bCs w:val="false"/>
              </w:rPr>
              <w:t xml:space="preserve">06. Wagyu Beef Bowl</w:t>
            </w:r>
          </w:p>
        </w:tc>
        <w:tc>
          <w:tcPr>
            <w:tcW w:type="dxa" w:w="4800"/>
          </w:tcPr>
          <w:p>
            <w:r>
              <w:rPr>
                <w:b w:val="false"/>
                <w:bCs w:val="false"/>
              </w:rPr>
              <w:t xml:space="preserve">Cơm bò Wagyu sốt Teriyaki, trứng onsen, hành lá, tỏi chiên</w:t>
            </w:r>
          </w:p>
        </w:tc>
        <w:tc>
          <w:tcPr>
            <w:tcW w:type="dxa" w:w="1000"/>
          </w:tcPr>
          <w:p>
            <w:r>
              <w:rPr>
                <w:b w:val="false"/>
                <w:bCs w:val="false"/>
              </w:rPr>
              <w:t xml:space="preserve">199K</w:t>
            </w:r>
          </w:p>
        </w:tc>
      </w:tr>
    </w:tbl>
    <w:p>
      <w:pPr>
        <w:pStyle w:val="Heading2"/>
        <w:spacing w:after="120" w:before="250"/>
      </w:pPr>
      <w:r>
        <w:t xml:space="preserve">Món chia sẻ (Sharing Plates)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000"/>
      </w:tblGrid>
      <w:tr>
        <w:tc>
          <w:tcPr>
            <w:tcW w:type="dxa" w:w="3200"/>
            <w:shd w:fill="D9B77A" w:val="clear"/>
          </w:tcPr>
          <w:p>
            <w:r>
              <w:rPr>
                <w:b/>
                <w:bCs/>
              </w:rPr>
              <w:t xml:space="preserve">Món</w:t>
            </w:r>
          </w:p>
        </w:tc>
        <w:tc>
          <w:tcPr>
            <w:tcW w:type="dxa" w:w="4800"/>
            <w:shd w:fill="D9B77A" w:val="clear"/>
          </w:tcPr>
          <w:p>
            <w:r>
              <w:rPr>
                <w:b/>
                <w:bCs/>
              </w:rPr>
              <w:t xml:space="preserve">Mô tả</w:t>
            </w:r>
          </w:p>
        </w:tc>
        <w:tc>
          <w:tcPr>
            <w:tcW w:type="dxa" w:w="1000"/>
            <w:shd w:fill="D9B77A" w:val="clear"/>
          </w:tcPr>
          <w:p>
            <w:r>
              <w:rPr>
                <w:b/>
                <w:bCs/>
              </w:rPr>
              <w:t xml:space="preserve">Giá</w:t>
            </w:r>
          </w:p>
        </w:tc>
      </w:tr>
      <w:tr>
        <w:tc>
          <w:tcPr>
            <w:tcW w:type="dxa" w:w="3200"/>
          </w:tcPr>
          <w:p>
            <w:r>
              <w:rPr>
                <w:b w:val="false"/>
                <w:bCs w:val="false"/>
              </w:rPr>
              <w:t xml:space="preserve">01. Sticky BBQ Ribs</w:t>
            </w:r>
          </w:p>
        </w:tc>
        <w:tc>
          <w:tcPr>
            <w:tcW w:type="dxa" w:w="4800"/>
          </w:tcPr>
          <w:p>
            <w:r>
              <w:rPr>
                <w:b w:val="false"/>
                <w:bCs w:val="false"/>
              </w:rPr>
              <w:t xml:space="preserve">Sườn heo nướng sốt BBQ mật ong</w:t>
            </w:r>
          </w:p>
        </w:tc>
        <w:tc>
          <w:tcPr>
            <w:tcW w:type="dxa" w:w="1000"/>
          </w:tcPr>
          <w:p>
            <w:r>
              <w:rPr>
                <w:b w:val="false"/>
                <w:bCs w:val="false"/>
              </w:rPr>
              <w:t xml:space="preserve">259K</w:t>
            </w:r>
          </w:p>
        </w:tc>
      </w:tr>
      <w:tr>
        <w:tc>
          <w:tcPr>
            <w:tcW w:type="dxa" w:w="3200"/>
          </w:tcPr>
          <w:p>
            <w:r>
              <w:rPr>
                <w:b w:val="false"/>
                <w:bCs w:val="false"/>
              </w:rPr>
              <w:t xml:space="preserve">02. Korean Fried Chicken</w:t>
            </w:r>
          </w:p>
        </w:tc>
        <w:tc>
          <w:tcPr>
            <w:tcW w:type="dxa" w:w="4800"/>
          </w:tcPr>
          <w:p>
            <w:r>
              <w:rPr>
                <w:b w:val="false"/>
                <w:bCs w:val="false"/>
              </w:rPr>
              <w:t xml:space="preserve">Gà rán sốt Gochujang</w:t>
            </w:r>
          </w:p>
        </w:tc>
        <w:tc>
          <w:tcPr>
            <w:tcW w:type="dxa" w:w="1000"/>
          </w:tcPr>
          <w:p>
            <w:r>
              <w:rPr>
                <w:b w:val="false"/>
                <w:bCs w:val="false"/>
              </w:rPr>
              <w:t xml:space="preserve">179K</w:t>
            </w:r>
          </w:p>
        </w:tc>
      </w:tr>
      <w:tr>
        <w:tc>
          <w:tcPr>
            <w:tcW w:type="dxa" w:w="3200"/>
          </w:tcPr>
          <w:p>
            <w:r>
              <w:rPr>
                <w:b w:val="false"/>
                <w:bCs w:val="false"/>
              </w:rPr>
              <w:t xml:space="preserve">03. Seafood Tower</w:t>
            </w:r>
          </w:p>
        </w:tc>
        <w:tc>
          <w:tcPr>
            <w:tcW w:type="dxa" w:w="4800"/>
          </w:tcPr>
          <w:p>
            <w:r>
              <w:rPr>
                <w:b w:val="false"/>
                <w:bCs w:val="false"/>
              </w:rPr>
              <w:t xml:space="preserve">Tháp hải sản sốt Cajun</w:t>
            </w:r>
          </w:p>
        </w:tc>
        <w:tc>
          <w:tcPr>
            <w:tcW w:type="dxa" w:w="1000"/>
          </w:tcPr>
          <w:p>
            <w:r>
              <w:rPr>
                <w:b w:val="false"/>
                <w:bCs w:val="false"/>
              </w:rPr>
              <w:t xml:space="preserve">349K</w:t>
            </w:r>
          </w:p>
        </w:tc>
      </w:tr>
      <w:tr>
        <w:tc>
          <w:tcPr>
            <w:tcW w:type="dxa" w:w="3200"/>
          </w:tcPr>
          <w:p>
            <w:r>
              <w:rPr>
                <w:b w:val="false"/>
                <w:bCs w:val="false"/>
              </w:rPr>
              <w:t xml:space="preserve">04. Premium Mixed Grill</w:t>
            </w:r>
          </w:p>
        </w:tc>
        <w:tc>
          <w:tcPr>
            <w:tcW w:type="dxa" w:w="4800"/>
          </w:tcPr>
          <w:p>
            <w:r>
              <w:rPr>
                <w:b w:val="false"/>
                <w:bCs w:val="false"/>
              </w:rPr>
              <w:t xml:space="preserve">Tổng hợp thịt nướng cao cấp</w:t>
            </w:r>
          </w:p>
        </w:tc>
        <w:tc>
          <w:tcPr>
            <w:tcW w:type="dxa" w:w="1000"/>
          </w:tcPr>
          <w:p>
            <w:r>
              <w:rPr>
                <w:b w:val="false"/>
                <w:bCs w:val="false"/>
              </w:rPr>
              <w:t xml:space="preserve">499K</w:t>
            </w:r>
          </w:p>
        </w:tc>
      </w:tr>
    </w:tbl>
    <w:p>
      <w:pPr>
        <w:pStyle w:val="Heading2"/>
        <w:spacing w:after="120" w:before="250"/>
      </w:pPr>
      <w:r>
        <w:t xml:space="preserve">Tráng miệng (Desserts)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000"/>
      </w:tblGrid>
      <w:tr>
        <w:tc>
          <w:tcPr>
            <w:tcW w:type="dxa" w:w="3200"/>
            <w:shd w:fill="D9B77A" w:val="clear"/>
          </w:tcPr>
          <w:p>
            <w:r>
              <w:rPr>
                <w:b/>
                <w:bCs/>
              </w:rPr>
              <w:t xml:space="preserve">Món</w:t>
            </w:r>
          </w:p>
        </w:tc>
        <w:tc>
          <w:tcPr>
            <w:tcW w:type="dxa" w:w="4800"/>
            <w:shd w:fill="D9B77A" w:val="clear"/>
          </w:tcPr>
          <w:p>
            <w:r>
              <w:rPr>
                <w:b/>
                <w:bCs/>
              </w:rPr>
              <w:t xml:space="preserve">Mô tả</w:t>
            </w:r>
          </w:p>
        </w:tc>
        <w:tc>
          <w:tcPr>
            <w:tcW w:type="dxa" w:w="1000"/>
            <w:shd w:fill="D9B77A" w:val="clear"/>
          </w:tcPr>
          <w:p>
            <w:r>
              <w:rPr>
                <w:b/>
                <w:bCs/>
              </w:rPr>
              <w:t xml:space="preserve">Giá</w:t>
            </w:r>
          </w:p>
        </w:tc>
      </w:tr>
      <w:tr>
        <w:tc>
          <w:tcPr>
            <w:tcW w:type="dxa" w:w="3200"/>
          </w:tcPr>
          <w:p>
            <w:r>
              <w:rPr>
                <w:b w:val="false"/>
                <w:bCs w:val="false"/>
              </w:rPr>
              <w:t xml:space="preserve">01. Basque Cheesecake</w:t>
            </w:r>
          </w:p>
        </w:tc>
        <w:tc>
          <w:tcPr>
            <w:tcW w:type="dxa" w:w="4800"/>
          </w:tcPr>
          <w:p>
            <w:r>
              <w:rPr>
                <w:b w:val="false"/>
                <w:bCs w:val="false"/>
              </w:rPr>
              <w:t xml:space="preserve">Bánh phô mai Basque</w:t>
            </w:r>
          </w:p>
        </w:tc>
        <w:tc>
          <w:tcPr>
            <w:tcW w:type="dxa" w:w="1000"/>
          </w:tcPr>
          <w:p>
            <w:r>
              <w:rPr>
                <w:b w:val="false"/>
                <w:bCs w:val="false"/>
              </w:rPr>
              <w:t xml:space="preserve">89K</w:t>
            </w:r>
          </w:p>
        </w:tc>
      </w:tr>
      <w:tr>
        <w:tc>
          <w:tcPr>
            <w:tcW w:type="dxa" w:w="3200"/>
          </w:tcPr>
          <w:p>
            <w:r>
              <w:rPr>
                <w:b w:val="false"/>
                <w:bCs w:val="false"/>
              </w:rPr>
              <w:t xml:space="preserve">02. Tiramisu</w:t>
            </w:r>
          </w:p>
        </w:tc>
        <w:tc>
          <w:tcPr>
            <w:tcW w:type="dxa" w:w="4800"/>
          </w:tcPr>
          <w:p>
            <w:r>
              <w:rPr>
                <w:b w:val="false"/>
                <w:bCs w:val="false"/>
              </w:rPr>
              <w:t xml:space="preserve">Bánh Tiramisu truyền thống</w:t>
            </w:r>
          </w:p>
        </w:tc>
        <w:tc>
          <w:tcPr>
            <w:tcW w:type="dxa" w:w="1000"/>
          </w:tcPr>
          <w:p>
            <w:r>
              <w:rPr>
                <w:b w:val="false"/>
                <w:bCs w:val="false"/>
              </w:rPr>
              <w:t xml:space="preserve">89K</w:t>
            </w:r>
          </w:p>
        </w:tc>
      </w:tr>
      <w:tr>
        <w:tc>
          <w:tcPr>
            <w:tcW w:type="dxa" w:w="3200"/>
          </w:tcPr>
          <w:p>
            <w:r>
              <w:rPr>
                <w:b w:val="false"/>
                <w:bCs w:val="false"/>
              </w:rPr>
              <w:t xml:space="preserve">03. Chocolate Lava Cake</w:t>
            </w:r>
          </w:p>
        </w:tc>
        <w:tc>
          <w:tcPr>
            <w:tcW w:type="dxa" w:w="4800"/>
          </w:tcPr>
          <w:p>
            <w:r>
              <w:rPr>
                <w:b w:val="false"/>
                <w:bCs w:val="false"/>
              </w:rPr>
              <w:t xml:space="preserve">Bánh socola lava</w:t>
            </w:r>
          </w:p>
        </w:tc>
        <w:tc>
          <w:tcPr>
            <w:tcW w:type="dxa" w:w="1000"/>
          </w:tcPr>
          <w:p>
            <w:r>
              <w:rPr>
                <w:b w:val="false"/>
                <w:bCs w:val="false"/>
              </w:rPr>
              <w:t xml:space="preserve">99K</w:t>
            </w:r>
          </w:p>
        </w:tc>
      </w:tr>
      <w:tr>
        <w:tc>
          <w:tcPr>
            <w:tcW w:type="dxa" w:w="3200"/>
          </w:tcPr>
          <w:p>
            <w:r>
              <w:rPr>
                <w:b w:val="false"/>
                <w:bCs w:val="false"/>
              </w:rPr>
              <w:t xml:space="preserve">04. Panna Cotta Berry</w:t>
            </w:r>
          </w:p>
        </w:tc>
        <w:tc>
          <w:tcPr>
            <w:tcW w:type="dxa" w:w="4800"/>
          </w:tcPr>
          <w:p>
            <w:r>
              <w:rPr>
                <w:b w:val="false"/>
                <w:bCs w:val="false"/>
              </w:rPr>
              <w:t xml:space="preserve">Panna cotta sốt berry</w:t>
            </w:r>
          </w:p>
        </w:tc>
        <w:tc>
          <w:tcPr>
            <w:tcW w:type="dxa" w:w="1000"/>
          </w:tcPr>
          <w:p>
            <w:r>
              <w:rPr>
                <w:b w:val="false"/>
                <w:bCs w:val="false"/>
              </w:rPr>
              <w:t xml:space="preserve">79K</w:t>
            </w:r>
          </w:p>
        </w:tc>
      </w:tr>
      <w:tr>
        <w:tc>
          <w:tcPr>
            <w:tcW w:type="dxa" w:w="3200"/>
          </w:tcPr>
          <w:p>
            <w:r>
              <w:rPr>
                <w:b w:val="false"/>
                <w:bCs w:val="false"/>
              </w:rPr>
              <w:t xml:space="preserve">05. Matcha Tiramisu</w:t>
            </w:r>
          </w:p>
        </w:tc>
        <w:tc>
          <w:tcPr>
            <w:tcW w:type="dxa" w:w="4800"/>
          </w:tcPr>
          <w:p>
            <w:r>
              <w:rPr>
                <w:b w:val="false"/>
                <w:bCs w:val="false"/>
              </w:rPr>
              <w:t xml:space="preserve">Tiramisu trà xanh</w:t>
            </w:r>
          </w:p>
        </w:tc>
        <w:tc>
          <w:tcPr>
            <w:tcW w:type="dxa" w:w="1000"/>
          </w:tcPr>
          <w:p>
            <w:r>
              <w:rPr>
                <w:b w:val="false"/>
                <w:bCs w:val="false"/>
              </w:rPr>
              <w:t xml:space="preserve">89K</w:t>
            </w:r>
          </w:p>
        </w:tc>
      </w:tr>
    </w:tbl>
    <w:p>
      <w:pPr>
        <w:spacing w:after="100"/>
      </w:pPr>
      <w:r>
        <w:rPr>
          <w:b w:val="false"/>
          <w:bCs w:val="false"/>
          <w:i/>
          <w:iCs/>
        </w:rPr>
        <w:t xml:space="preserve">Mỗi món ăn là một khoảnh khắc đáng nhớ. GOOD FOOD. GOOD TIME. GOOD PEOPLE.</w:t>
      </w:r>
    </w:p>
    <w:p>
      <w:pPr>
        <w:pStyle w:val="Heading2"/>
        <w:spacing w:after="120" w:before="250"/>
      </w:pPr>
      <w:r>
        <w:t xml:space="preserve">Công thức chi tiết (RCP) – Khai vị</w:t>
      </w:r>
    </w:p>
    <w:p>
      <w:pPr>
        <w:pStyle w:val="Heading3"/>
        <w:spacing w:after="100" w:before="200"/>
      </w:pPr>
      <w:r>
        <w:t xml:space="preserve">01. Truffle Parmesan Fries</w:t>
      </w:r>
    </w:p>
    <w:p>
      <w:pPr>
        <w:spacing w:after="100"/>
      </w:pPr>
      <w:r>
        <w:rPr>
          <w:b w:val="false"/>
          <w:bCs w:val="false"/>
          <w:i/>
          <w:iCs/>
        </w:rPr>
        <w:t xml:space="preserve">Khoai tây chiên giòn rụm phủ sốt Truffle thơm béo, rắc parmesan mặn ngọt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Khoai tây</w:t>
            </w:r>
          </w:p>
        </w:tc>
        <w:tc>
          <w:tcPr>
            <w:tcW w:type="dxa" w:w="2500"/>
          </w:tcPr>
          <w:p>
            <w:r>
              <w:rPr>
                <w:b w:val="false"/>
                <w:bCs w:val="false"/>
              </w:rPr>
              <w:t xml:space="preserve">150</w:t>
            </w:r>
          </w:p>
        </w:tc>
        <w:tc>
          <w:tcPr>
            <w:tcW w:type="dxa" w:w="2500"/>
          </w:tcPr>
          <w:p>
            <w:r>
              <w:rPr>
                <w:b w:val="false"/>
                <w:bCs w:val="false"/>
              </w:rPr>
              <w:t xml:space="preserve">g</w:t>
            </w:r>
          </w:p>
        </w:tc>
      </w:tr>
      <w:tr>
        <w:tc>
          <w:tcPr>
            <w:tcW w:type="dxa" w:w="4000"/>
          </w:tcPr>
          <w:p>
            <w:r>
              <w:rPr>
                <w:b w:val="false"/>
                <w:bCs w:val="false"/>
              </w:rPr>
              <w:t xml:space="preserve">Truffle oil</w:t>
            </w:r>
          </w:p>
        </w:tc>
        <w:tc>
          <w:tcPr>
            <w:tcW w:type="dxa" w:w="2500"/>
          </w:tcPr>
          <w:p>
            <w:r>
              <w:rPr>
                <w:b w:val="false"/>
                <w:bCs w:val="false"/>
              </w:rPr>
              <w:t xml:space="preserve">5</w:t>
            </w:r>
          </w:p>
        </w:tc>
        <w:tc>
          <w:tcPr>
            <w:tcW w:type="dxa" w:w="2500"/>
          </w:tcPr>
          <w:p>
            <w:r>
              <w:rPr>
                <w:b w:val="false"/>
                <w:bCs w:val="false"/>
              </w:rPr>
              <w:t xml:space="preserve">ml</w:t>
            </w:r>
          </w:p>
        </w:tc>
      </w:tr>
      <w:tr>
        <w:tc>
          <w:tcPr>
            <w:tcW w:type="dxa" w:w="4000"/>
          </w:tcPr>
          <w:p>
            <w:r>
              <w:rPr>
                <w:b w:val="false"/>
                <w:bCs w:val="false"/>
              </w:rPr>
              <w:t xml:space="preserve">Parmesan cheese</w:t>
            </w:r>
          </w:p>
        </w:tc>
        <w:tc>
          <w:tcPr>
            <w:tcW w:type="dxa" w:w="2500"/>
          </w:tcPr>
          <w:p>
            <w:r>
              <w:rPr>
                <w:b w:val="false"/>
                <w:bCs w:val="false"/>
              </w:rPr>
              <w:t xml:space="preserve">15</w:t>
            </w:r>
          </w:p>
        </w:tc>
        <w:tc>
          <w:tcPr>
            <w:tcW w:type="dxa" w:w="2500"/>
          </w:tcPr>
          <w:p>
            <w:r>
              <w:rPr>
                <w:b w:val="false"/>
                <w:bCs w:val="false"/>
              </w:rPr>
              <w:t xml:space="preserve">g</w:t>
            </w:r>
          </w:p>
        </w:tc>
      </w:tr>
      <w:tr>
        <w:tc>
          <w:tcPr>
            <w:tcW w:type="dxa" w:w="4000"/>
          </w:tcPr>
          <w:p>
            <w:r>
              <w:rPr>
                <w:b w:val="false"/>
                <w:bCs w:val="false"/>
              </w:rPr>
              <w:t xml:space="preserve">Bơ lạt</w:t>
            </w:r>
          </w:p>
        </w:tc>
        <w:tc>
          <w:tcPr>
            <w:tcW w:type="dxa" w:w="2500"/>
          </w:tcPr>
          <w:p>
            <w:r>
              <w:rPr>
                <w:b w:val="false"/>
                <w:bCs w:val="false"/>
              </w:rPr>
              <w:t xml:space="preserve">10</w:t>
            </w:r>
          </w:p>
        </w:tc>
        <w:tc>
          <w:tcPr>
            <w:tcW w:type="dxa" w:w="2500"/>
          </w:tcPr>
          <w:p>
            <w:r>
              <w:rPr>
                <w:b w:val="false"/>
                <w:bCs w:val="false"/>
              </w:rPr>
              <w:t xml:space="preserve">g</w:t>
            </w:r>
          </w:p>
        </w:tc>
      </w:tr>
      <w:tr>
        <w:tc>
          <w:tcPr>
            <w:tcW w:type="dxa" w:w="4000"/>
          </w:tcPr>
          <w:p>
            <w:r>
              <w:rPr>
                <w:b w:val="false"/>
                <w:bCs w:val="false"/>
              </w:rPr>
              <w:t xml:space="preserve">Muối</w:t>
            </w:r>
          </w:p>
        </w:tc>
        <w:tc>
          <w:tcPr>
            <w:tcW w:type="dxa" w:w="2500"/>
          </w:tcPr>
          <w:p>
            <w:r>
              <w:rPr>
                <w:b w:val="false"/>
                <w:bCs w:val="false"/>
              </w:rPr>
              <w:t xml:space="preserve">1</w:t>
            </w:r>
          </w:p>
        </w:tc>
        <w:tc>
          <w:tcPr>
            <w:tcW w:type="dxa" w:w="2500"/>
          </w:tcPr>
          <w:p>
            <w:r>
              <w:rPr>
                <w:b w:val="false"/>
                <w:bCs w:val="false"/>
              </w:rPr>
              <w:t xml:space="preserve">g</w:t>
            </w:r>
          </w:p>
        </w:tc>
      </w:tr>
      <w:tr>
        <w:tc>
          <w:tcPr>
            <w:tcW w:type="dxa" w:w="4000"/>
          </w:tcPr>
          <w:p>
            <w:r>
              <w:rPr>
                <w:b w:val="false"/>
                <w:bCs w:val="false"/>
              </w:rPr>
              <w:t xml:space="preserve">Tiêu đen</w:t>
            </w:r>
          </w:p>
        </w:tc>
        <w:tc>
          <w:tcPr>
            <w:tcW w:type="dxa" w:w="2500"/>
          </w:tcPr>
          <w:p>
            <w:r>
              <w:rPr>
                <w:b w:val="false"/>
                <w:bCs w:val="false"/>
              </w:rPr>
              <w:t xml:space="preserve">0.5</w:t>
            </w:r>
          </w:p>
        </w:tc>
        <w:tc>
          <w:tcPr>
            <w:tcW w:type="dxa" w:w="2500"/>
          </w:tcPr>
          <w:p>
            <w:r>
              <w:rPr>
                <w:b w:val="false"/>
                <w:bCs w:val="false"/>
              </w:rPr>
              <w:t xml:space="preserve">g</w:t>
            </w:r>
          </w:p>
        </w:tc>
      </w:tr>
      <w:tr>
        <w:tc>
          <w:tcPr>
            <w:tcW w:type="dxa" w:w="4000"/>
          </w:tcPr>
          <w:p>
            <w:r>
              <w:rPr>
                <w:b w:val="false"/>
                <w:bCs w:val="false"/>
              </w:rPr>
              <w:t xml:space="preserve">Ngò tây</w:t>
            </w:r>
          </w:p>
        </w:tc>
        <w:tc>
          <w:tcPr>
            <w:tcW w:type="dxa" w:w="2500"/>
          </w:tcPr>
          <w:p>
            <w:r>
              <w:rPr>
                <w:b w:val="false"/>
                <w:bCs w:val="false"/>
              </w:rPr>
              <w:t xml:space="preserve">1</w:t>
            </w:r>
          </w:p>
        </w:tc>
        <w:tc>
          <w:tcPr>
            <w:tcW w:type="dxa" w:w="2500"/>
          </w:tcPr>
          <w:p>
            <w:r>
              <w:rPr>
                <w:b w:val="false"/>
                <w:bCs w:val="false"/>
              </w:rPr>
              <w:t xml:space="preserve">g</w:t>
            </w:r>
          </w:p>
        </w:tc>
      </w:tr>
    </w:tbl>
    <w:p>
      <w:pPr>
        <w:spacing w:after="100"/>
      </w:pPr>
      <w:r>
        <w:rPr>
          <w:b/>
          <w:bCs/>
          <w:i w:val="false"/>
          <w:iCs w:val="false"/>
        </w:rPr>
        <w:t xml:space="preserve">Giá bán: 89.000đ   |   Food cost: 28%   |   Giá vốn (food cost): 24.920đ</w:t>
      </w:r>
    </w:p>
    <w:p>
      <w:pPr>
        <w:spacing w:after="100"/>
      </w:pPr>
      <w:r>
        <w:rPr>
          <w:b w:val="false"/>
          <w:bCs w:val="false"/>
          <w:i w:val="false"/>
          <w:iCs w:val="false"/>
        </w:rPr>
        <w:t xml:space="preserve">Quy trình chế biến: Sơ chế khoai tây, cắt thanh vừa ăn → Chiên khoai lần 1 ở 160°C trong 4–5 phút → Chiên lần 2 ở 180°C trong 2–3 phút đến khi vàng giòn → Đun chảy bơ, thêm truffle oil, muối, tiêu đen, khuấy đều → Cho khoai vào tô, rưới sốt truffle, trộn đều → Rắc parmesan cheese, ngò tây và thưởng thức</w:t>
      </w:r>
    </w:p>
    <w:p>
      <w:pPr>
        <w:spacing w:after="100"/>
      </w:pPr>
      <w:r>
        <w:rPr>
          <w:b w:val="false"/>
          <w:bCs w:val="false"/>
          <w:i w:val="false"/>
          <w:iCs w:val="false"/>
        </w:rPr>
        <w:t xml:space="preserve">Mục tiêu: Food cost 25–35%, Gross profit 65–75%</w:t>
      </w:r>
    </w:p>
    <w:p>
      <w:pPr>
        <w:pStyle w:val="Heading3"/>
        <w:spacing w:after="100" w:before="200"/>
      </w:pPr>
      <w:r>
        <w:t xml:space="preserve">02. Crispy Chicken Karaage</w:t>
      </w:r>
    </w:p>
    <w:p>
      <w:pPr>
        <w:spacing w:after="100"/>
      </w:pPr>
      <w:r>
        <w:rPr>
          <w:b w:val="false"/>
          <w:bCs w:val="false"/>
          <w:i/>
          <w:iCs/>
        </w:rPr>
        <w:t xml:space="preserve">Gà chiên kiểu Nhật giòn rộn, đậm đà, ăn kèm sốt mayo cay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Đùi gà fillet</w:t>
            </w:r>
          </w:p>
        </w:tc>
        <w:tc>
          <w:tcPr>
            <w:tcW w:type="dxa" w:w="2500"/>
          </w:tcPr>
          <w:p>
            <w:r>
              <w:rPr>
                <w:b w:val="false"/>
                <w:bCs w:val="false"/>
              </w:rPr>
              <w:t xml:space="preserve">150</w:t>
            </w:r>
          </w:p>
        </w:tc>
        <w:tc>
          <w:tcPr>
            <w:tcW w:type="dxa" w:w="2500"/>
          </w:tcPr>
          <w:p>
            <w:r>
              <w:rPr>
                <w:b w:val="false"/>
                <w:bCs w:val="false"/>
              </w:rPr>
              <w:t xml:space="preserve">g</w:t>
            </w:r>
          </w:p>
        </w:tc>
      </w:tr>
      <w:tr>
        <w:tc>
          <w:tcPr>
            <w:tcW w:type="dxa" w:w="4000"/>
          </w:tcPr>
          <w:p>
            <w:r>
              <w:rPr>
                <w:b w:val="false"/>
                <w:bCs w:val="false"/>
              </w:rPr>
              <w:t xml:space="preserve">Bột mì</w:t>
            </w:r>
          </w:p>
        </w:tc>
        <w:tc>
          <w:tcPr>
            <w:tcW w:type="dxa" w:w="2500"/>
          </w:tcPr>
          <w:p>
            <w:r>
              <w:rPr>
                <w:b w:val="false"/>
                <w:bCs w:val="false"/>
              </w:rPr>
              <w:t xml:space="preserve">20</w:t>
            </w:r>
          </w:p>
        </w:tc>
        <w:tc>
          <w:tcPr>
            <w:tcW w:type="dxa" w:w="2500"/>
          </w:tcPr>
          <w:p>
            <w:r>
              <w:rPr>
                <w:b w:val="false"/>
                <w:bCs w:val="false"/>
              </w:rPr>
              <w:t xml:space="preserve">g</w:t>
            </w:r>
          </w:p>
        </w:tc>
      </w:tr>
      <w:tr>
        <w:tc>
          <w:tcPr>
            <w:tcW w:type="dxa" w:w="4000"/>
          </w:tcPr>
          <w:p>
            <w:r>
              <w:rPr>
                <w:b w:val="false"/>
                <w:bCs w:val="false"/>
              </w:rPr>
              <w:t xml:space="preserve">Bột bắp</w:t>
            </w:r>
          </w:p>
        </w:tc>
        <w:tc>
          <w:tcPr>
            <w:tcW w:type="dxa" w:w="2500"/>
          </w:tcPr>
          <w:p>
            <w:r>
              <w:rPr>
                <w:b w:val="false"/>
                <w:bCs w:val="false"/>
              </w:rPr>
              <w:t xml:space="preserve">20</w:t>
            </w:r>
          </w:p>
        </w:tc>
        <w:tc>
          <w:tcPr>
            <w:tcW w:type="dxa" w:w="2500"/>
          </w:tcPr>
          <w:p>
            <w:r>
              <w:rPr>
                <w:b w:val="false"/>
                <w:bCs w:val="false"/>
              </w:rPr>
              <w:t xml:space="preserve">g</w:t>
            </w:r>
          </w:p>
        </w:tc>
      </w:tr>
      <w:tr>
        <w:tc>
          <w:tcPr>
            <w:tcW w:type="dxa" w:w="4000"/>
          </w:tcPr>
          <w:p>
            <w:r>
              <w:rPr>
                <w:b w:val="false"/>
                <w:bCs w:val="false"/>
              </w:rPr>
              <w:t xml:space="preserve">Nước tương</w:t>
            </w:r>
          </w:p>
        </w:tc>
        <w:tc>
          <w:tcPr>
            <w:tcW w:type="dxa" w:w="2500"/>
          </w:tcPr>
          <w:p>
            <w:r>
              <w:rPr>
                <w:b w:val="false"/>
                <w:bCs w:val="false"/>
              </w:rPr>
              <w:t xml:space="preserve">10</w:t>
            </w:r>
          </w:p>
        </w:tc>
        <w:tc>
          <w:tcPr>
            <w:tcW w:type="dxa" w:w="2500"/>
          </w:tcPr>
          <w:p>
            <w:r>
              <w:rPr>
                <w:b w:val="false"/>
                <w:bCs w:val="false"/>
              </w:rPr>
              <w:t xml:space="preserve">ml</w:t>
            </w:r>
          </w:p>
        </w:tc>
      </w:tr>
      <w:tr>
        <w:tc>
          <w:tcPr>
            <w:tcW w:type="dxa" w:w="4000"/>
          </w:tcPr>
          <w:p>
            <w:r>
              <w:rPr>
                <w:b w:val="false"/>
                <w:bCs w:val="false"/>
              </w:rPr>
              <w:t xml:space="preserve">Gừng băm</w:t>
            </w:r>
          </w:p>
        </w:tc>
        <w:tc>
          <w:tcPr>
            <w:tcW w:type="dxa" w:w="2500"/>
          </w:tcPr>
          <w:p>
            <w:r>
              <w:rPr>
                <w:b w:val="false"/>
                <w:bCs w:val="false"/>
              </w:rPr>
              <w:t xml:space="preserve">5</w:t>
            </w:r>
          </w:p>
        </w:tc>
        <w:tc>
          <w:tcPr>
            <w:tcW w:type="dxa" w:w="2500"/>
          </w:tcPr>
          <w:p>
            <w:r>
              <w:rPr>
                <w:b w:val="false"/>
                <w:bCs w:val="false"/>
              </w:rPr>
              <w:t xml:space="preserve">g</w:t>
            </w:r>
          </w:p>
        </w:tc>
      </w:tr>
      <w:tr>
        <w:tc>
          <w:tcPr>
            <w:tcW w:type="dxa" w:w="4000"/>
          </w:tcPr>
          <w:p>
            <w:r>
              <w:rPr>
                <w:b w:val="false"/>
                <w:bCs w:val="false"/>
              </w:rPr>
              <w:t xml:space="preserve">Tỏi băm</w:t>
            </w:r>
          </w:p>
        </w:tc>
        <w:tc>
          <w:tcPr>
            <w:tcW w:type="dxa" w:w="2500"/>
          </w:tcPr>
          <w:p>
            <w:r>
              <w:rPr>
                <w:b w:val="false"/>
                <w:bCs w:val="false"/>
              </w:rPr>
              <w:t xml:space="preserve">5</w:t>
            </w:r>
          </w:p>
        </w:tc>
        <w:tc>
          <w:tcPr>
            <w:tcW w:type="dxa" w:w="2500"/>
          </w:tcPr>
          <w:p>
            <w:r>
              <w:rPr>
                <w:b w:val="false"/>
                <w:bCs w:val="false"/>
              </w:rPr>
              <w:t xml:space="preserve">g</w:t>
            </w:r>
          </w:p>
        </w:tc>
      </w:tr>
      <w:tr>
        <w:tc>
          <w:tcPr>
            <w:tcW w:type="dxa" w:w="4000"/>
          </w:tcPr>
          <w:p>
            <w:r>
              <w:rPr>
                <w:b w:val="false"/>
                <w:bCs w:val="false"/>
              </w:rPr>
              <w:t xml:space="preserve">Dầu ăn</w:t>
            </w:r>
          </w:p>
        </w:tc>
        <w:tc>
          <w:tcPr>
            <w:tcW w:type="dxa" w:w="2500"/>
          </w:tcPr>
          <w:p>
            <w:r>
              <w:rPr>
                <w:b w:val="false"/>
                <w:bCs w:val="false"/>
              </w:rPr>
              <w:t xml:space="preserve">10</w:t>
            </w:r>
          </w:p>
        </w:tc>
        <w:tc>
          <w:tcPr>
            <w:tcW w:type="dxa" w:w="2500"/>
          </w:tcPr>
          <w:p>
            <w:r>
              <w:rPr>
                <w:b w:val="false"/>
                <w:bCs w:val="false"/>
              </w:rPr>
              <w:t xml:space="preserve">ml</w:t>
            </w:r>
          </w:p>
        </w:tc>
      </w:tr>
      <w:tr>
        <w:tc>
          <w:tcPr>
            <w:tcW w:type="dxa" w:w="4000"/>
          </w:tcPr>
          <w:p>
            <w:r>
              <w:rPr>
                <w:b w:val="false"/>
                <w:bCs w:val="false"/>
              </w:rPr>
              <w:t xml:space="preserve">Sốt mayo cay</w:t>
            </w:r>
          </w:p>
        </w:tc>
        <w:tc>
          <w:tcPr>
            <w:tcW w:type="dxa" w:w="2500"/>
          </w:tcPr>
          <w:p>
            <w:r>
              <w:rPr>
                <w:b w:val="false"/>
                <w:bCs w:val="false"/>
              </w:rPr>
              <w:t xml:space="preserve">20</w:t>
            </w:r>
          </w:p>
        </w:tc>
        <w:tc>
          <w:tcPr>
            <w:tcW w:type="dxa" w:w="2500"/>
          </w:tcPr>
          <w:p>
            <w:r>
              <w:rPr>
                <w:b w:val="false"/>
                <w:bCs w:val="false"/>
              </w:rPr>
              <w:t xml:space="preserve">g</w:t>
            </w:r>
          </w:p>
        </w:tc>
      </w:tr>
    </w:tbl>
    <w:p>
      <w:pPr>
        <w:spacing w:after="100"/>
      </w:pPr>
      <w:r>
        <w:rPr>
          <w:b/>
          <w:bCs/>
          <w:i w:val="false"/>
          <w:iCs w:val="false"/>
        </w:rPr>
        <w:t xml:space="preserve">Giá bán: 99.000đ   |   Food cost: 30%   |   Giá vốn (food cost): 29.700đ</w:t>
      </w:r>
    </w:p>
    <w:p>
      <w:pPr>
        <w:spacing w:after="100"/>
      </w:pPr>
      <w:r>
        <w:rPr>
          <w:b w:val="false"/>
          <w:bCs w:val="false"/>
          <w:i w:val="false"/>
          <w:iCs w:val="false"/>
        </w:rPr>
        <w:t xml:space="preserve">Quy trình chế biến: Sơ chế gà, cắt miếng vừa ăn → Ướp gà với nước tương, gừng băm, tỏi băm 15–20 phút → Trộn bột mì và bột bắp theo tỉ lệ 1:1 → Lăn gà qua hỗn hợp bột cho áo đều → Chiên trong dầu 170–180°C khoảng 4–5 phút đến vàng giòn → Vớt ra để ráo dầu, dùng kèm sốt mayo cay</w:t>
      </w:r>
    </w:p>
    <w:p>
      <w:pPr>
        <w:spacing w:after="100"/>
      </w:pPr>
      <w:r>
        <w:rPr>
          <w:b w:val="false"/>
          <w:bCs w:val="false"/>
          <w:i w:val="false"/>
          <w:iCs w:val="false"/>
        </w:rPr>
        <w:t xml:space="preserve">Mục tiêu: Food cost 25–35%, Gross profit 65–75%</w:t>
      </w:r>
    </w:p>
    <w:p>
      <w:pPr>
        <w:pStyle w:val="Heading3"/>
        <w:spacing w:after="100" w:before="200"/>
      </w:pPr>
      <w:r>
        <w:t xml:space="preserve">03. Beef Carpaccio</w:t>
      </w:r>
    </w:p>
    <w:p>
      <w:pPr>
        <w:spacing w:after="100"/>
      </w:pPr>
      <w:r>
        <w:rPr>
          <w:b w:val="false"/>
          <w:bCs w:val="false"/>
          <w:i/>
          <w:iCs/>
        </w:rPr>
        <w:t xml:space="preserve">Thịt bò thái lát mỏng, ăn kèm rocket, parmesan và sốt chanh dầu olive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Thịt bò thăn</w:t>
            </w:r>
          </w:p>
        </w:tc>
        <w:tc>
          <w:tcPr>
            <w:tcW w:type="dxa" w:w="2500"/>
          </w:tcPr>
          <w:p>
            <w:r>
              <w:rPr>
                <w:b w:val="false"/>
                <w:bCs w:val="false"/>
              </w:rPr>
              <w:t xml:space="preserve">80</w:t>
            </w:r>
          </w:p>
        </w:tc>
        <w:tc>
          <w:tcPr>
            <w:tcW w:type="dxa" w:w="2500"/>
          </w:tcPr>
          <w:p>
            <w:r>
              <w:rPr>
                <w:b w:val="false"/>
                <w:bCs w:val="false"/>
              </w:rPr>
              <w:t xml:space="preserve">g</w:t>
            </w:r>
          </w:p>
        </w:tc>
      </w:tr>
      <w:tr>
        <w:tc>
          <w:tcPr>
            <w:tcW w:type="dxa" w:w="4000"/>
          </w:tcPr>
          <w:p>
            <w:r>
              <w:rPr>
                <w:b w:val="false"/>
                <w:bCs w:val="false"/>
              </w:rPr>
              <w:t xml:space="preserve">Rocket</w:t>
            </w:r>
          </w:p>
        </w:tc>
        <w:tc>
          <w:tcPr>
            <w:tcW w:type="dxa" w:w="2500"/>
          </w:tcPr>
          <w:p>
            <w:r>
              <w:rPr>
                <w:b w:val="false"/>
                <w:bCs w:val="false"/>
              </w:rPr>
              <w:t xml:space="preserve">20</w:t>
            </w:r>
          </w:p>
        </w:tc>
        <w:tc>
          <w:tcPr>
            <w:tcW w:type="dxa" w:w="2500"/>
          </w:tcPr>
          <w:p>
            <w:r>
              <w:rPr>
                <w:b w:val="false"/>
                <w:bCs w:val="false"/>
              </w:rPr>
              <w:t xml:space="preserve">g</w:t>
            </w:r>
          </w:p>
        </w:tc>
      </w:tr>
      <w:tr>
        <w:tc>
          <w:tcPr>
            <w:tcW w:type="dxa" w:w="4000"/>
          </w:tcPr>
          <w:p>
            <w:r>
              <w:rPr>
                <w:b w:val="false"/>
                <w:bCs w:val="false"/>
              </w:rPr>
              <w:t xml:space="preserve">Parmesan cheese</w:t>
            </w:r>
          </w:p>
        </w:tc>
        <w:tc>
          <w:tcPr>
            <w:tcW w:type="dxa" w:w="2500"/>
          </w:tcPr>
          <w:p>
            <w:r>
              <w:rPr>
                <w:b w:val="false"/>
                <w:bCs w:val="false"/>
              </w:rPr>
              <w:t xml:space="preserve">10</w:t>
            </w:r>
          </w:p>
        </w:tc>
        <w:tc>
          <w:tcPr>
            <w:tcW w:type="dxa" w:w="2500"/>
          </w:tcPr>
          <w:p>
            <w:r>
              <w:rPr>
                <w:b w:val="false"/>
                <w:bCs w:val="false"/>
              </w:rPr>
              <w:t xml:space="preserve">g</w:t>
            </w:r>
          </w:p>
        </w:tc>
      </w:tr>
      <w:tr>
        <w:tc>
          <w:tcPr>
            <w:tcW w:type="dxa" w:w="4000"/>
          </w:tcPr>
          <w:p>
            <w:r>
              <w:rPr>
                <w:b w:val="false"/>
                <w:bCs w:val="false"/>
              </w:rPr>
              <w:t xml:space="preserve">Capers</w:t>
            </w:r>
          </w:p>
        </w:tc>
        <w:tc>
          <w:tcPr>
            <w:tcW w:type="dxa" w:w="2500"/>
          </w:tcPr>
          <w:p>
            <w:r>
              <w:rPr>
                <w:b w:val="false"/>
                <w:bCs w:val="false"/>
              </w:rPr>
              <w:t xml:space="preserve">5</w:t>
            </w:r>
          </w:p>
        </w:tc>
        <w:tc>
          <w:tcPr>
            <w:tcW w:type="dxa" w:w="2500"/>
          </w:tcPr>
          <w:p>
            <w:r>
              <w:rPr>
                <w:b w:val="false"/>
                <w:bCs w:val="false"/>
              </w:rPr>
              <w:t xml:space="preserve">g</w:t>
            </w:r>
          </w:p>
        </w:tc>
      </w:tr>
      <w:tr>
        <w:tc>
          <w:tcPr>
            <w:tcW w:type="dxa" w:w="4000"/>
          </w:tcPr>
          <w:p>
            <w:r>
              <w:rPr>
                <w:b w:val="false"/>
                <w:bCs w:val="false"/>
              </w:rPr>
              <w:t xml:space="preserve">Olive oil</w:t>
            </w:r>
          </w:p>
        </w:tc>
        <w:tc>
          <w:tcPr>
            <w:tcW w:type="dxa" w:w="2500"/>
          </w:tcPr>
          <w:p>
            <w:r>
              <w:rPr>
                <w:b w:val="false"/>
                <w:bCs w:val="false"/>
              </w:rPr>
              <w:t xml:space="preserve">10</w:t>
            </w:r>
          </w:p>
        </w:tc>
        <w:tc>
          <w:tcPr>
            <w:tcW w:type="dxa" w:w="2500"/>
          </w:tcPr>
          <w:p>
            <w:r>
              <w:rPr>
                <w:b w:val="false"/>
                <w:bCs w:val="false"/>
              </w:rPr>
              <w:t xml:space="preserve">ml</w:t>
            </w:r>
          </w:p>
        </w:tc>
      </w:tr>
      <w:tr>
        <w:tc>
          <w:tcPr>
            <w:tcW w:type="dxa" w:w="4000"/>
          </w:tcPr>
          <w:p>
            <w:r>
              <w:rPr>
                <w:b w:val="false"/>
                <w:bCs w:val="false"/>
              </w:rPr>
              <w:t xml:space="preserve">Nước cốt chanh</w:t>
            </w:r>
          </w:p>
        </w:tc>
        <w:tc>
          <w:tcPr>
            <w:tcW w:type="dxa" w:w="2500"/>
          </w:tcPr>
          <w:p>
            <w:r>
              <w:rPr>
                <w:b w:val="false"/>
                <w:bCs w:val="false"/>
              </w:rPr>
              <w:t xml:space="preserve">10</w:t>
            </w:r>
          </w:p>
        </w:tc>
        <w:tc>
          <w:tcPr>
            <w:tcW w:type="dxa" w:w="2500"/>
          </w:tcPr>
          <w:p>
            <w:r>
              <w:rPr>
                <w:b w:val="false"/>
                <w:bCs w:val="false"/>
              </w:rPr>
              <w:t xml:space="preserve">ml</w:t>
            </w:r>
          </w:p>
        </w:tc>
      </w:tr>
      <w:tr>
        <w:tc>
          <w:tcPr>
            <w:tcW w:type="dxa" w:w="4000"/>
          </w:tcPr>
          <w:p>
            <w:r>
              <w:rPr>
                <w:b w:val="false"/>
                <w:bCs w:val="false"/>
              </w:rPr>
              <w:t xml:space="preserve">Muối</w:t>
            </w:r>
          </w:p>
        </w:tc>
        <w:tc>
          <w:tcPr>
            <w:tcW w:type="dxa" w:w="2500"/>
          </w:tcPr>
          <w:p>
            <w:r>
              <w:rPr>
                <w:b w:val="false"/>
                <w:bCs w:val="false"/>
              </w:rPr>
              <w:t xml:space="preserve">1</w:t>
            </w:r>
          </w:p>
        </w:tc>
        <w:tc>
          <w:tcPr>
            <w:tcW w:type="dxa" w:w="2500"/>
          </w:tcPr>
          <w:p>
            <w:r>
              <w:rPr>
                <w:b w:val="false"/>
                <w:bCs w:val="false"/>
              </w:rPr>
              <w:t xml:space="preserve">g</w:t>
            </w:r>
          </w:p>
        </w:tc>
      </w:tr>
      <w:tr>
        <w:tc>
          <w:tcPr>
            <w:tcW w:type="dxa" w:w="4000"/>
          </w:tcPr>
          <w:p>
            <w:r>
              <w:rPr>
                <w:b w:val="false"/>
                <w:bCs w:val="false"/>
              </w:rPr>
              <w:t xml:space="preserve">Tiêu đen</w:t>
            </w:r>
          </w:p>
        </w:tc>
        <w:tc>
          <w:tcPr>
            <w:tcW w:type="dxa" w:w="2500"/>
          </w:tcPr>
          <w:p>
            <w:r>
              <w:rPr>
                <w:b w:val="false"/>
                <w:bCs w:val="false"/>
              </w:rPr>
              <w:t xml:space="preserve">0.5</w:t>
            </w:r>
          </w:p>
        </w:tc>
        <w:tc>
          <w:tcPr>
            <w:tcW w:type="dxa" w:w="2500"/>
          </w:tcPr>
          <w:p>
            <w:r>
              <w:rPr>
                <w:b w:val="false"/>
                <w:bCs w:val="false"/>
              </w:rPr>
              <w:t xml:space="preserve">g</w:t>
            </w:r>
          </w:p>
        </w:tc>
      </w:tr>
    </w:tbl>
    <w:p>
      <w:pPr>
        <w:spacing w:after="100"/>
      </w:pPr>
      <w:r>
        <w:rPr>
          <w:b/>
          <w:bCs/>
          <w:i w:val="false"/>
          <w:iCs w:val="false"/>
        </w:rPr>
        <w:t xml:space="preserve">Giá bán: 129.000đ   |   Food cost: 32%   |   Giá vốn (food cost): 41.280đ</w:t>
      </w:r>
    </w:p>
    <w:p>
      <w:pPr>
        <w:spacing w:after="100"/>
      </w:pPr>
      <w:r>
        <w:rPr>
          <w:b w:val="false"/>
          <w:bCs w:val="false"/>
          <w:i w:val="false"/>
          <w:iCs w:val="false"/>
        </w:rPr>
        <w:t xml:space="preserve">Quy trình chế biến: Sơ chế thịt bò, cắt bỏ gân, làm lạnh 30 phút → Thái thịt thật mỏng (1–2mm) bằng dao sắc, bày ra đĩa → Rửa sạch rocket, để ráo nước → Bào parmesan thành lát mỏng → Pha sốt chanh dầu olive: trộn olive oil, nước cốt chanh, muối, tiêu → Xếp rocket lên thịt bò, rắc parmesan, capers lên trên → Rưới đều sốt chanh dầu olive, dùng ngay</w:t>
      </w:r>
    </w:p>
    <w:p>
      <w:pPr>
        <w:spacing w:after="100"/>
      </w:pPr>
      <w:r>
        <w:rPr>
          <w:b w:val="false"/>
          <w:bCs w:val="false"/>
          <w:i w:val="false"/>
          <w:iCs w:val="false"/>
        </w:rPr>
        <w:t xml:space="preserve">Mục tiêu: Food cost 30–35%, Gross profit 65–70%</w:t>
      </w:r>
    </w:p>
    <w:p>
      <w:pPr>
        <w:pStyle w:val="Heading3"/>
        <w:spacing w:after="100" w:before="200"/>
      </w:pPr>
      <w:r>
        <w:t xml:space="preserve">04. Burrata Salad</w:t>
      </w:r>
    </w:p>
    <w:p>
      <w:pPr>
        <w:spacing w:after="100"/>
      </w:pPr>
      <w:r>
        <w:rPr>
          <w:b w:val="false"/>
          <w:bCs w:val="false"/>
          <w:i/>
          <w:iCs/>
        </w:rPr>
        <w:t xml:space="preserve">Burrata béo ngậy, cà chua bi tươi mọng, rocket và sốt pesto &amp; balsamic glaze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Burrata cheese</w:t>
            </w:r>
          </w:p>
        </w:tc>
        <w:tc>
          <w:tcPr>
            <w:tcW w:type="dxa" w:w="2500"/>
          </w:tcPr>
          <w:p>
            <w:r>
              <w:rPr>
                <w:b w:val="false"/>
                <w:bCs w:val="false"/>
              </w:rPr>
              <w:t xml:space="preserve">100</w:t>
            </w:r>
          </w:p>
        </w:tc>
        <w:tc>
          <w:tcPr>
            <w:tcW w:type="dxa" w:w="2500"/>
          </w:tcPr>
          <w:p>
            <w:r>
              <w:rPr>
                <w:b w:val="false"/>
                <w:bCs w:val="false"/>
              </w:rPr>
              <w:t xml:space="preserve">g</w:t>
            </w:r>
          </w:p>
        </w:tc>
      </w:tr>
      <w:tr>
        <w:tc>
          <w:tcPr>
            <w:tcW w:type="dxa" w:w="4000"/>
          </w:tcPr>
          <w:p>
            <w:r>
              <w:rPr>
                <w:b w:val="false"/>
                <w:bCs w:val="false"/>
              </w:rPr>
              <w:t xml:space="preserve">Cà chua bi</w:t>
            </w:r>
          </w:p>
        </w:tc>
        <w:tc>
          <w:tcPr>
            <w:tcW w:type="dxa" w:w="2500"/>
          </w:tcPr>
          <w:p>
            <w:r>
              <w:rPr>
                <w:b w:val="false"/>
                <w:bCs w:val="false"/>
              </w:rPr>
              <w:t xml:space="preserve">100</w:t>
            </w:r>
          </w:p>
        </w:tc>
        <w:tc>
          <w:tcPr>
            <w:tcW w:type="dxa" w:w="2500"/>
          </w:tcPr>
          <w:p>
            <w:r>
              <w:rPr>
                <w:b w:val="false"/>
                <w:bCs w:val="false"/>
              </w:rPr>
              <w:t xml:space="preserve">g</w:t>
            </w:r>
          </w:p>
        </w:tc>
      </w:tr>
      <w:tr>
        <w:tc>
          <w:tcPr>
            <w:tcW w:type="dxa" w:w="4000"/>
          </w:tcPr>
          <w:p>
            <w:r>
              <w:rPr>
                <w:b w:val="false"/>
                <w:bCs w:val="false"/>
              </w:rPr>
              <w:t xml:space="preserve">Rocket</w:t>
            </w:r>
          </w:p>
        </w:tc>
        <w:tc>
          <w:tcPr>
            <w:tcW w:type="dxa" w:w="2500"/>
          </w:tcPr>
          <w:p>
            <w:r>
              <w:rPr>
                <w:b w:val="false"/>
                <w:bCs w:val="false"/>
              </w:rPr>
              <w:t xml:space="preserve">20</w:t>
            </w:r>
          </w:p>
        </w:tc>
        <w:tc>
          <w:tcPr>
            <w:tcW w:type="dxa" w:w="2500"/>
          </w:tcPr>
          <w:p>
            <w:r>
              <w:rPr>
                <w:b w:val="false"/>
                <w:bCs w:val="false"/>
              </w:rPr>
              <w:t xml:space="preserve">g</w:t>
            </w:r>
          </w:p>
        </w:tc>
      </w:tr>
      <w:tr>
        <w:tc>
          <w:tcPr>
            <w:tcW w:type="dxa" w:w="4000"/>
          </w:tcPr>
          <w:p>
            <w:r>
              <w:rPr>
                <w:b w:val="false"/>
                <w:bCs w:val="false"/>
              </w:rPr>
              <w:t xml:space="preserve">Dầu olive</w:t>
            </w:r>
          </w:p>
        </w:tc>
        <w:tc>
          <w:tcPr>
            <w:tcW w:type="dxa" w:w="2500"/>
          </w:tcPr>
          <w:p>
            <w:r>
              <w:rPr>
                <w:b w:val="false"/>
                <w:bCs w:val="false"/>
              </w:rPr>
              <w:t xml:space="preserve">5</w:t>
            </w:r>
          </w:p>
        </w:tc>
        <w:tc>
          <w:tcPr>
            <w:tcW w:type="dxa" w:w="2500"/>
          </w:tcPr>
          <w:p>
            <w:r>
              <w:rPr>
                <w:b w:val="false"/>
                <w:bCs w:val="false"/>
              </w:rPr>
              <w:t xml:space="preserve">ml</w:t>
            </w:r>
          </w:p>
        </w:tc>
      </w:tr>
      <w:tr>
        <w:tc>
          <w:tcPr>
            <w:tcW w:type="dxa" w:w="4000"/>
          </w:tcPr>
          <w:p>
            <w:r>
              <w:rPr>
                <w:b w:val="false"/>
                <w:bCs w:val="false"/>
              </w:rPr>
              <w:t xml:space="preserve">Pesto</w:t>
            </w:r>
          </w:p>
        </w:tc>
        <w:tc>
          <w:tcPr>
            <w:tcW w:type="dxa" w:w="2500"/>
          </w:tcPr>
          <w:p>
            <w:r>
              <w:rPr>
                <w:b w:val="false"/>
                <w:bCs w:val="false"/>
              </w:rPr>
              <w:t xml:space="preserve">20</w:t>
            </w:r>
          </w:p>
        </w:tc>
        <w:tc>
          <w:tcPr>
            <w:tcW w:type="dxa" w:w="2500"/>
          </w:tcPr>
          <w:p>
            <w:r>
              <w:rPr>
                <w:b w:val="false"/>
                <w:bCs w:val="false"/>
              </w:rPr>
              <w:t xml:space="preserve">g</w:t>
            </w:r>
          </w:p>
        </w:tc>
      </w:tr>
      <w:tr>
        <w:tc>
          <w:tcPr>
            <w:tcW w:type="dxa" w:w="4000"/>
          </w:tcPr>
          <w:p>
            <w:r>
              <w:rPr>
                <w:b w:val="false"/>
                <w:bCs w:val="false"/>
              </w:rPr>
              <w:t xml:space="preserve">Balsamic glaze</w:t>
            </w:r>
          </w:p>
        </w:tc>
        <w:tc>
          <w:tcPr>
            <w:tcW w:type="dxa" w:w="2500"/>
          </w:tcPr>
          <w:p>
            <w:r>
              <w:rPr>
                <w:b w:val="false"/>
                <w:bCs w:val="false"/>
              </w:rPr>
              <w:t xml:space="preserve">5</w:t>
            </w:r>
          </w:p>
        </w:tc>
        <w:tc>
          <w:tcPr>
            <w:tcW w:type="dxa" w:w="2500"/>
          </w:tcPr>
          <w:p>
            <w:r>
              <w:rPr>
                <w:b w:val="false"/>
                <w:bCs w:val="false"/>
              </w:rPr>
              <w:t xml:space="preserve">ml</w:t>
            </w:r>
          </w:p>
        </w:tc>
      </w:tr>
      <w:tr>
        <w:tc>
          <w:tcPr>
            <w:tcW w:type="dxa" w:w="4000"/>
          </w:tcPr>
          <w:p>
            <w:r>
              <w:rPr>
                <w:b w:val="false"/>
                <w:bCs w:val="false"/>
              </w:rPr>
              <w:t xml:space="preserve">Muối, tiêu</w:t>
            </w:r>
          </w:p>
        </w:tc>
        <w:tc>
          <w:tcPr>
            <w:tcW w:type="dxa" w:w="2500"/>
          </w:tcPr>
          <w:p>
            <w:r>
              <w:rPr>
                <w:b w:val="false"/>
                <w:bCs w:val="false"/>
              </w:rPr>
              <w:t xml:space="preserve">vừa đủ</w:t>
            </w:r>
          </w:p>
        </w:tc>
        <w:tc>
          <w:tcPr>
            <w:tcW w:type="dxa" w:w="2500"/>
          </w:tcPr>
          <w:p>
            <w:r>
              <w:rPr>
                <w:b w:val="false"/>
                <w:bCs w:val="false"/>
              </w:rPr>
              <w:t xml:space="preserve"/>
            </w:r>
          </w:p>
        </w:tc>
      </w:tr>
      <w:tr>
        <w:tc>
          <w:tcPr>
            <w:tcW w:type="dxa" w:w="4000"/>
          </w:tcPr>
          <w:p>
            <w:r>
              <w:rPr>
                <w:b w:val="false"/>
                <w:bCs w:val="false"/>
              </w:rPr>
              <w:t xml:space="preserve">Hạt thông rang</w:t>
            </w:r>
          </w:p>
        </w:tc>
        <w:tc>
          <w:tcPr>
            <w:tcW w:type="dxa" w:w="2500"/>
          </w:tcPr>
          <w:p>
            <w:r>
              <w:rPr>
                <w:b w:val="false"/>
                <w:bCs w:val="false"/>
              </w:rPr>
              <w:t xml:space="preserve">5</w:t>
            </w:r>
          </w:p>
        </w:tc>
        <w:tc>
          <w:tcPr>
            <w:tcW w:type="dxa" w:w="2500"/>
          </w:tcPr>
          <w:p>
            <w:r>
              <w:rPr>
                <w:b w:val="false"/>
                <w:bCs w:val="false"/>
              </w:rPr>
              <w:t xml:space="preserve">g</w:t>
            </w:r>
          </w:p>
        </w:tc>
      </w:tr>
    </w:tbl>
    <w:p>
      <w:pPr>
        <w:spacing w:after="100"/>
      </w:pPr>
      <w:r>
        <w:rPr>
          <w:b/>
          <w:bCs/>
          <w:i w:val="false"/>
          <w:iCs w:val="false"/>
        </w:rPr>
        <w:t xml:space="preserve">Giá bán: 139.000đ   |   Food cost: 31%   |   Giá vốn (food cost): 43.090đ</w:t>
      </w:r>
    </w:p>
    <w:p>
      <w:pPr>
        <w:spacing w:after="100"/>
      </w:pPr>
      <w:r>
        <w:rPr>
          <w:b w:val="false"/>
          <w:bCs w:val="false"/>
          <w:i w:val="false"/>
          <w:iCs w:val="false"/>
        </w:rPr>
        <w:t xml:space="preserve">Quy trình chế biến: Rửa sạch rocket, để ráo nước → Rửa cà chua bi, cắt đôi → Đặt burrata vào giữa đĩa → Xếp rocket xung quanh burrata → Thêm cà chua bi lên đĩa → Rưới pesto, dầu olive và balsamic glaze → Rắc muối, tiêu và hạt thông rang</w:t>
      </w:r>
    </w:p>
    <w:p>
      <w:pPr>
        <w:spacing w:after="100"/>
      </w:pPr>
      <w:r>
        <w:rPr>
          <w:b w:val="false"/>
          <w:bCs w:val="false"/>
          <w:i w:val="false"/>
          <w:iCs w:val="false"/>
        </w:rPr>
        <w:t xml:space="preserve">Mục tiêu: Food cost 30–35%, Gross profit 65–70%</w:t>
      </w:r>
    </w:p>
    <w:p>
      <w:pPr>
        <w:pStyle w:val="Heading3"/>
        <w:spacing w:after="100" w:before="200"/>
      </w:pPr>
      <w:r>
        <w:t xml:space="preserve">05. Spicy Tuna Tartare</w:t>
      </w:r>
    </w:p>
    <w:p>
      <w:pPr>
        <w:spacing w:after="100"/>
      </w:pPr>
      <w:r>
        <w:rPr>
          <w:b w:val="false"/>
          <w:bCs w:val="false"/>
          <w:i/>
          <w:iCs/>
        </w:rPr>
        <w:t xml:space="preserve">Cá ngừ tươi cay nhẹ, ăn kèm bánh crostini giòn rụm, mè rang và hành lá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Cá ngừ sashimi</w:t>
            </w:r>
          </w:p>
        </w:tc>
        <w:tc>
          <w:tcPr>
            <w:tcW w:type="dxa" w:w="2500"/>
          </w:tcPr>
          <w:p>
            <w:r>
              <w:rPr>
                <w:b w:val="false"/>
                <w:bCs w:val="false"/>
              </w:rPr>
              <w:t xml:space="preserve">100</w:t>
            </w:r>
          </w:p>
        </w:tc>
        <w:tc>
          <w:tcPr>
            <w:tcW w:type="dxa" w:w="2500"/>
          </w:tcPr>
          <w:p>
            <w:r>
              <w:rPr>
                <w:b w:val="false"/>
                <w:bCs w:val="false"/>
              </w:rPr>
              <w:t xml:space="preserve">g</w:t>
            </w:r>
          </w:p>
        </w:tc>
      </w:tr>
      <w:tr>
        <w:tc>
          <w:tcPr>
            <w:tcW w:type="dxa" w:w="4000"/>
          </w:tcPr>
          <w:p>
            <w:r>
              <w:rPr>
                <w:b w:val="false"/>
                <w:bCs w:val="false"/>
              </w:rPr>
              <w:t xml:space="preserve">Sriracha sauce</w:t>
            </w:r>
          </w:p>
        </w:tc>
        <w:tc>
          <w:tcPr>
            <w:tcW w:type="dxa" w:w="2500"/>
          </w:tcPr>
          <w:p>
            <w:r>
              <w:rPr>
                <w:b w:val="false"/>
                <w:bCs w:val="false"/>
              </w:rPr>
              <w:t xml:space="preserve">5</w:t>
            </w:r>
          </w:p>
        </w:tc>
        <w:tc>
          <w:tcPr>
            <w:tcW w:type="dxa" w:w="2500"/>
          </w:tcPr>
          <w:p>
            <w:r>
              <w:rPr>
                <w:b w:val="false"/>
                <w:bCs w:val="false"/>
              </w:rPr>
              <w:t xml:space="preserve">g</w:t>
            </w:r>
          </w:p>
        </w:tc>
      </w:tr>
      <w:tr>
        <w:tc>
          <w:tcPr>
            <w:tcW w:type="dxa" w:w="4000"/>
          </w:tcPr>
          <w:p>
            <w:r>
              <w:rPr>
                <w:b w:val="false"/>
                <w:bCs w:val="false"/>
              </w:rPr>
              <w:t xml:space="preserve">Mayonnaise</w:t>
            </w:r>
          </w:p>
        </w:tc>
        <w:tc>
          <w:tcPr>
            <w:tcW w:type="dxa" w:w="2500"/>
          </w:tcPr>
          <w:p>
            <w:r>
              <w:rPr>
                <w:b w:val="false"/>
                <w:bCs w:val="false"/>
              </w:rPr>
              <w:t xml:space="preserve">15</w:t>
            </w:r>
          </w:p>
        </w:tc>
        <w:tc>
          <w:tcPr>
            <w:tcW w:type="dxa" w:w="2500"/>
          </w:tcPr>
          <w:p>
            <w:r>
              <w:rPr>
                <w:b w:val="false"/>
                <w:bCs w:val="false"/>
              </w:rPr>
              <w:t xml:space="preserve">g</w:t>
            </w:r>
          </w:p>
        </w:tc>
      </w:tr>
      <w:tr>
        <w:tc>
          <w:tcPr>
            <w:tcW w:type="dxa" w:w="4000"/>
          </w:tcPr>
          <w:p>
            <w:r>
              <w:rPr>
                <w:b w:val="false"/>
                <w:bCs w:val="false"/>
              </w:rPr>
              <w:t xml:space="preserve">Hành lá</w:t>
            </w:r>
          </w:p>
        </w:tc>
        <w:tc>
          <w:tcPr>
            <w:tcW w:type="dxa" w:w="2500"/>
          </w:tcPr>
          <w:p>
            <w:r>
              <w:rPr>
                <w:b w:val="false"/>
                <w:bCs w:val="false"/>
              </w:rPr>
              <w:t xml:space="preserve">5</w:t>
            </w:r>
          </w:p>
        </w:tc>
        <w:tc>
          <w:tcPr>
            <w:tcW w:type="dxa" w:w="2500"/>
          </w:tcPr>
          <w:p>
            <w:r>
              <w:rPr>
                <w:b w:val="false"/>
                <w:bCs w:val="false"/>
              </w:rPr>
              <w:t xml:space="preserve">g</w:t>
            </w:r>
          </w:p>
        </w:tc>
      </w:tr>
      <w:tr>
        <w:tc>
          <w:tcPr>
            <w:tcW w:type="dxa" w:w="4000"/>
          </w:tcPr>
          <w:p>
            <w:r>
              <w:rPr>
                <w:b w:val="false"/>
                <w:bCs w:val="false"/>
              </w:rPr>
              <w:t xml:space="preserve">Mè rang</w:t>
            </w:r>
          </w:p>
        </w:tc>
        <w:tc>
          <w:tcPr>
            <w:tcW w:type="dxa" w:w="2500"/>
          </w:tcPr>
          <w:p>
            <w:r>
              <w:rPr>
                <w:b w:val="false"/>
                <w:bCs w:val="false"/>
              </w:rPr>
              <w:t xml:space="preserve">3</w:t>
            </w:r>
          </w:p>
        </w:tc>
        <w:tc>
          <w:tcPr>
            <w:tcW w:type="dxa" w:w="2500"/>
          </w:tcPr>
          <w:p>
            <w:r>
              <w:rPr>
                <w:b w:val="false"/>
                <w:bCs w:val="false"/>
              </w:rPr>
              <w:t xml:space="preserve">g</w:t>
            </w:r>
          </w:p>
        </w:tc>
      </w:tr>
      <w:tr>
        <w:tc>
          <w:tcPr>
            <w:tcW w:type="dxa" w:w="4000"/>
          </w:tcPr>
          <w:p>
            <w:r>
              <w:rPr>
                <w:b w:val="false"/>
                <w:bCs w:val="false"/>
              </w:rPr>
              <w:t xml:space="preserve">Dầu mè</w:t>
            </w:r>
          </w:p>
        </w:tc>
        <w:tc>
          <w:tcPr>
            <w:tcW w:type="dxa" w:w="2500"/>
          </w:tcPr>
          <w:p>
            <w:r>
              <w:rPr>
                <w:b w:val="false"/>
                <w:bCs w:val="false"/>
              </w:rPr>
              <w:t xml:space="preserve">3</w:t>
            </w:r>
          </w:p>
        </w:tc>
        <w:tc>
          <w:tcPr>
            <w:tcW w:type="dxa" w:w="2500"/>
          </w:tcPr>
          <w:p>
            <w:r>
              <w:rPr>
                <w:b w:val="false"/>
                <w:bCs w:val="false"/>
              </w:rPr>
              <w:t xml:space="preserve">ml</w:t>
            </w:r>
          </w:p>
        </w:tc>
      </w:tr>
      <w:tr>
        <w:tc>
          <w:tcPr>
            <w:tcW w:type="dxa" w:w="4000"/>
          </w:tcPr>
          <w:p>
            <w:r>
              <w:rPr>
                <w:b w:val="false"/>
                <w:bCs w:val="false"/>
              </w:rPr>
              <w:t xml:space="preserve">Bánh mì baguette</w:t>
            </w:r>
          </w:p>
        </w:tc>
        <w:tc>
          <w:tcPr>
            <w:tcW w:type="dxa" w:w="2500"/>
          </w:tcPr>
          <w:p>
            <w:r>
              <w:rPr>
                <w:b w:val="false"/>
                <w:bCs w:val="false"/>
              </w:rPr>
              <w:t xml:space="preserve">50</w:t>
            </w:r>
          </w:p>
        </w:tc>
        <w:tc>
          <w:tcPr>
            <w:tcW w:type="dxa" w:w="2500"/>
          </w:tcPr>
          <w:p>
            <w:r>
              <w:rPr>
                <w:b w:val="false"/>
                <w:bCs w:val="false"/>
              </w:rPr>
              <w:t xml:space="preserve">g</w:t>
            </w:r>
          </w:p>
        </w:tc>
      </w:tr>
      <w:tr>
        <w:tc>
          <w:tcPr>
            <w:tcW w:type="dxa" w:w="4000"/>
          </w:tcPr>
          <w:p>
            <w:r>
              <w:rPr>
                <w:b w:val="false"/>
                <w:bCs w:val="false"/>
              </w:rPr>
              <w:t xml:space="preserve">Dầu olive</w:t>
            </w:r>
          </w:p>
        </w:tc>
        <w:tc>
          <w:tcPr>
            <w:tcW w:type="dxa" w:w="2500"/>
          </w:tcPr>
          <w:p>
            <w:r>
              <w:rPr>
                <w:b w:val="false"/>
                <w:bCs w:val="false"/>
              </w:rPr>
              <w:t xml:space="preserve">3</w:t>
            </w:r>
          </w:p>
        </w:tc>
        <w:tc>
          <w:tcPr>
            <w:tcW w:type="dxa" w:w="2500"/>
          </w:tcPr>
          <w:p>
            <w:r>
              <w:rPr>
                <w:b w:val="false"/>
                <w:bCs w:val="false"/>
              </w:rPr>
              <w:t xml:space="preserve">ml</w:t>
            </w:r>
          </w:p>
        </w:tc>
      </w:tr>
    </w:tbl>
    <w:p>
      <w:pPr>
        <w:spacing w:after="100"/>
      </w:pPr>
      <w:r>
        <w:rPr>
          <w:b/>
          <w:bCs/>
          <w:i w:val="false"/>
          <w:iCs w:val="false"/>
        </w:rPr>
        <w:t xml:space="preserve">Giá bán: 139.000đ   |   Food cost: 33%   |   Giá vốn (food cost): 45.870đ</w:t>
      </w:r>
    </w:p>
    <w:p>
      <w:pPr>
        <w:spacing w:after="100"/>
      </w:pPr>
      <w:r>
        <w:rPr>
          <w:b w:val="false"/>
          <w:bCs w:val="false"/>
          <w:i w:val="false"/>
          <w:iCs w:val="false"/>
        </w:rPr>
        <w:t xml:space="preserve">Quy trình chế biến: Sơ chế cá ngừ, cắt hạt lựu → Trộn cá ngừ với sriracha, mayonnaise, dầu mè → Thêm hành lá và mè rang, trộn đều → Cắt bánh mì baguette thành lát mỏng → Nướng giòn bánh mì với một ít dầu olive → Cho hỗn hợp cá ngừ lên bánh mì → Rắc thêm mè rang, hành lá và dùng ngay</w:t>
      </w:r>
    </w:p>
    <w:p>
      <w:pPr>
        <w:spacing w:after="100"/>
      </w:pPr>
      <w:r>
        <w:rPr>
          <w:b w:val="false"/>
          <w:bCs w:val="false"/>
          <w:i w:val="false"/>
          <w:iCs w:val="false"/>
        </w:rPr>
        <w:t xml:space="preserve">Mục tiêu: Food cost 30–35%, Gross profit 65–70%</w:t>
      </w:r>
    </w:p>
    <w:p>
      <w:pPr>
        <w:pStyle w:val="Heading3"/>
        <w:spacing w:after="100" w:before="200"/>
      </w:pPr>
      <w:r>
        <w:t xml:space="preserve">06. Grilled Octopus</w:t>
      </w:r>
    </w:p>
    <w:p>
      <w:pPr>
        <w:spacing w:after="100"/>
      </w:pPr>
      <w:r>
        <w:rPr>
          <w:b w:val="false"/>
          <w:bCs w:val="false"/>
          <w:i/>
          <w:iCs/>
        </w:rPr>
        <w:t xml:space="preserve">Bạch tuộc nướng than thơm lừng, mềm dai tự nhiên, ăn kèm sốt romesco và rau xanh tươi mát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Bạch tuộc</w:t>
            </w:r>
          </w:p>
        </w:tc>
        <w:tc>
          <w:tcPr>
            <w:tcW w:type="dxa" w:w="2500"/>
          </w:tcPr>
          <w:p>
            <w:r>
              <w:rPr>
                <w:b w:val="false"/>
                <w:bCs w:val="false"/>
              </w:rPr>
              <w:t xml:space="preserve">120–150</w:t>
            </w:r>
          </w:p>
        </w:tc>
        <w:tc>
          <w:tcPr>
            <w:tcW w:type="dxa" w:w="2500"/>
          </w:tcPr>
          <w:p>
            <w:r>
              <w:rPr>
                <w:b w:val="false"/>
                <w:bCs w:val="false"/>
              </w:rPr>
              <w:t xml:space="preserve">g</w:t>
            </w:r>
          </w:p>
        </w:tc>
      </w:tr>
      <w:tr>
        <w:tc>
          <w:tcPr>
            <w:tcW w:type="dxa" w:w="4000"/>
          </w:tcPr>
          <w:p>
            <w:r>
              <w:rPr>
                <w:b w:val="false"/>
                <w:bCs w:val="false"/>
              </w:rPr>
              <w:t xml:space="preserve">Dầu olive</w:t>
            </w:r>
          </w:p>
        </w:tc>
        <w:tc>
          <w:tcPr>
            <w:tcW w:type="dxa" w:w="2500"/>
          </w:tcPr>
          <w:p>
            <w:r>
              <w:rPr>
                <w:b w:val="false"/>
                <w:bCs w:val="false"/>
              </w:rPr>
              <w:t xml:space="preserve">8–10</w:t>
            </w:r>
          </w:p>
        </w:tc>
        <w:tc>
          <w:tcPr>
            <w:tcW w:type="dxa" w:w="2500"/>
          </w:tcPr>
          <w:p>
            <w:r>
              <w:rPr>
                <w:b w:val="false"/>
                <w:bCs w:val="false"/>
              </w:rPr>
              <w:t xml:space="preserve">ml</w:t>
            </w:r>
          </w:p>
        </w:tc>
      </w:tr>
      <w:tr>
        <w:tc>
          <w:tcPr>
            <w:tcW w:type="dxa" w:w="4000"/>
          </w:tcPr>
          <w:p>
            <w:r>
              <w:rPr>
                <w:b w:val="false"/>
                <w:bCs w:val="false"/>
              </w:rPr>
              <w:t xml:space="preserve">Tỏi băm</w:t>
            </w:r>
          </w:p>
        </w:tc>
        <w:tc>
          <w:tcPr>
            <w:tcW w:type="dxa" w:w="2500"/>
          </w:tcPr>
          <w:p>
            <w:r>
              <w:rPr>
                <w:b w:val="false"/>
                <w:bCs w:val="false"/>
              </w:rPr>
              <w:t xml:space="preserve">3–5</w:t>
            </w:r>
          </w:p>
        </w:tc>
        <w:tc>
          <w:tcPr>
            <w:tcW w:type="dxa" w:w="2500"/>
          </w:tcPr>
          <w:p>
            <w:r>
              <w:rPr>
                <w:b w:val="false"/>
                <w:bCs w:val="false"/>
              </w:rPr>
              <w:t xml:space="preserve">g</w:t>
            </w:r>
          </w:p>
        </w:tc>
      </w:tr>
      <w:tr>
        <w:tc>
          <w:tcPr>
            <w:tcW w:type="dxa" w:w="4000"/>
          </w:tcPr>
          <w:p>
            <w:r>
              <w:rPr>
                <w:b w:val="false"/>
                <w:bCs w:val="false"/>
              </w:rPr>
              <w:t xml:space="preserve">Ớt bột paprika</w:t>
            </w:r>
          </w:p>
        </w:tc>
        <w:tc>
          <w:tcPr>
            <w:tcW w:type="dxa" w:w="2500"/>
          </w:tcPr>
          <w:p>
            <w:r>
              <w:rPr>
                <w:b w:val="false"/>
                <w:bCs w:val="false"/>
              </w:rPr>
              <w:t xml:space="preserve">2</w:t>
            </w:r>
          </w:p>
        </w:tc>
        <w:tc>
          <w:tcPr>
            <w:tcW w:type="dxa" w:w="2500"/>
          </w:tcPr>
          <w:p>
            <w:r>
              <w:rPr>
                <w:b w:val="false"/>
                <w:bCs w:val="false"/>
              </w:rPr>
              <w:t xml:space="preserve">g</w:t>
            </w:r>
          </w:p>
        </w:tc>
      </w:tr>
      <w:tr>
        <w:tc>
          <w:tcPr>
            <w:tcW w:type="dxa" w:w="4000"/>
          </w:tcPr>
          <w:p>
            <w:r>
              <w:rPr>
                <w:b w:val="false"/>
                <w:bCs w:val="false"/>
              </w:rPr>
              <w:t xml:space="preserve">Muối biển</w:t>
            </w:r>
          </w:p>
        </w:tc>
        <w:tc>
          <w:tcPr>
            <w:tcW w:type="dxa" w:w="2500"/>
          </w:tcPr>
          <w:p>
            <w:r>
              <w:rPr>
                <w:b w:val="false"/>
                <w:bCs w:val="false"/>
              </w:rPr>
              <w:t xml:space="preserve">1</w:t>
            </w:r>
          </w:p>
        </w:tc>
        <w:tc>
          <w:tcPr>
            <w:tcW w:type="dxa" w:w="2500"/>
          </w:tcPr>
          <w:p>
            <w:r>
              <w:rPr>
                <w:b w:val="false"/>
                <w:bCs w:val="false"/>
              </w:rPr>
              <w:t xml:space="preserve">g</w:t>
            </w:r>
          </w:p>
        </w:tc>
      </w:tr>
      <w:tr>
        <w:tc>
          <w:tcPr>
            <w:tcW w:type="dxa" w:w="4000"/>
          </w:tcPr>
          <w:p>
            <w:r>
              <w:rPr>
                <w:b w:val="false"/>
                <w:bCs w:val="false"/>
              </w:rPr>
              <w:t xml:space="preserve">Tiêu đen</w:t>
            </w:r>
          </w:p>
        </w:tc>
        <w:tc>
          <w:tcPr>
            <w:tcW w:type="dxa" w:w="2500"/>
          </w:tcPr>
          <w:p>
            <w:r>
              <w:rPr>
                <w:b w:val="false"/>
                <w:bCs w:val="false"/>
              </w:rPr>
              <w:t xml:space="preserve">0.5</w:t>
            </w:r>
          </w:p>
        </w:tc>
        <w:tc>
          <w:tcPr>
            <w:tcW w:type="dxa" w:w="2500"/>
          </w:tcPr>
          <w:p>
            <w:r>
              <w:rPr>
                <w:b w:val="false"/>
                <w:bCs w:val="false"/>
              </w:rPr>
              <w:t xml:space="preserve">g</w:t>
            </w:r>
          </w:p>
        </w:tc>
      </w:tr>
      <w:tr>
        <w:tc>
          <w:tcPr>
            <w:tcW w:type="dxa" w:w="4000"/>
          </w:tcPr>
          <w:p>
            <w:r>
              <w:rPr>
                <w:b w:val="false"/>
                <w:bCs w:val="false"/>
              </w:rPr>
              <w:t xml:space="preserve">Rau rocket</w:t>
            </w:r>
          </w:p>
        </w:tc>
        <w:tc>
          <w:tcPr>
            <w:tcW w:type="dxa" w:w="2500"/>
          </w:tcPr>
          <w:p>
            <w:r>
              <w:rPr>
                <w:b w:val="false"/>
                <w:bCs w:val="false"/>
              </w:rPr>
              <w:t xml:space="preserve">10</w:t>
            </w:r>
          </w:p>
        </w:tc>
        <w:tc>
          <w:tcPr>
            <w:tcW w:type="dxa" w:w="2500"/>
          </w:tcPr>
          <w:p>
            <w:r>
              <w:rPr>
                <w:b w:val="false"/>
                <w:bCs w:val="false"/>
              </w:rPr>
              <w:t xml:space="preserve">g</w:t>
            </w:r>
          </w:p>
        </w:tc>
      </w:tr>
      <w:tr>
        <w:tc>
          <w:tcPr>
            <w:tcW w:type="dxa" w:w="4000"/>
          </w:tcPr>
          <w:p>
            <w:r>
              <w:rPr>
                <w:b w:val="false"/>
                <w:bCs w:val="false"/>
              </w:rPr>
              <w:t xml:space="preserve">Sốt romesco</w:t>
            </w:r>
          </w:p>
        </w:tc>
        <w:tc>
          <w:tcPr>
            <w:tcW w:type="dxa" w:w="2500"/>
          </w:tcPr>
          <w:p>
            <w:r>
              <w:rPr>
                <w:b w:val="false"/>
                <w:bCs w:val="false"/>
              </w:rPr>
              <w:t xml:space="preserve">30</w:t>
            </w:r>
          </w:p>
        </w:tc>
        <w:tc>
          <w:tcPr>
            <w:tcW w:type="dxa" w:w="2500"/>
          </w:tcPr>
          <w:p>
            <w:r>
              <w:rPr>
                <w:b w:val="false"/>
                <w:bCs w:val="false"/>
              </w:rPr>
              <w:t xml:space="preserve">g</w:t>
            </w:r>
          </w:p>
        </w:tc>
      </w:tr>
      <w:tr>
        <w:tc>
          <w:tcPr>
            <w:tcW w:type="dxa" w:w="4000"/>
          </w:tcPr>
          <w:p>
            <w:r>
              <w:rPr>
                <w:b w:val="false"/>
                <w:bCs w:val="false"/>
              </w:rPr>
              <w:t xml:space="preserve">Chanh tươi</w:t>
            </w:r>
          </w:p>
        </w:tc>
        <w:tc>
          <w:tcPr>
            <w:tcW w:type="dxa" w:w="2500"/>
          </w:tcPr>
          <w:p>
            <w:r>
              <w:rPr>
                <w:b w:val="false"/>
                <w:bCs w:val="false"/>
              </w:rPr>
              <w:t xml:space="preserve">10</w:t>
            </w:r>
          </w:p>
        </w:tc>
        <w:tc>
          <w:tcPr>
            <w:tcW w:type="dxa" w:w="2500"/>
          </w:tcPr>
          <w:p>
            <w:r>
              <w:rPr>
                <w:b w:val="false"/>
                <w:bCs w:val="false"/>
              </w:rPr>
              <w:t xml:space="preserve">ml</w:t>
            </w:r>
          </w:p>
        </w:tc>
      </w:tr>
    </w:tbl>
    <w:p>
      <w:pPr>
        <w:spacing w:after="100"/>
      </w:pPr>
      <w:r>
        <w:rPr>
          <w:b/>
          <w:bCs/>
          <w:i w:val="false"/>
          <w:iCs w:val="false"/>
        </w:rPr>
        <w:t xml:space="preserve">Giá bán: 159.000đ   |   Food cost: 34%   |   Giá vốn (food cost): 54.060đ</w:t>
      </w:r>
    </w:p>
    <w:p>
      <w:pPr>
        <w:spacing w:after="100"/>
      </w:pPr>
      <w:r>
        <w:rPr>
          <w:b w:val="false"/>
          <w:bCs w:val="false"/>
          <w:i w:val="false"/>
          <w:iCs w:val="false"/>
        </w:rPr>
        <w:t xml:space="preserve">Quy trình chế biến: Sơ chế bạch tuộc, làm sạch, ướp muối, dầu olive, tỏi băm, paprika, tiêu → Nướng bạch tuộc trên than hoặc chảo grill 4–5 phút mỗi mặt → Làm nóng sốt romesco → Cắt bạch tuộc thành miếng vừa ăn, bày lên đĩa → Phết sốt romesco lên đĩa → Thêm rau rocket lên trên → Vắt chanh tươi, rắc tiêu đen, dùng ngay</w:t>
      </w:r>
    </w:p>
    <w:p>
      <w:pPr>
        <w:spacing w:after="100"/>
      </w:pPr>
      <w:r>
        <w:rPr>
          <w:b w:val="false"/>
          <w:bCs w:val="false"/>
          <w:i w:val="false"/>
          <w:iCs w:val="false"/>
        </w:rPr>
        <w:t xml:space="preserve">Mục tiêu: Food cost 30–35%, Gross profit 65–70%</w:t>
      </w:r>
    </w:p>
    <w:p>
      <w:pPr>
        <w:pStyle w:val="Heading2"/>
        <w:spacing w:after="120" w:before="250"/>
      </w:pPr>
      <w:r>
        <w:t xml:space="preserve">Công thức chi tiết (RCP) – Món chính</w:t>
      </w:r>
    </w:p>
    <w:p>
      <w:pPr>
        <w:pStyle w:val="Heading3"/>
        <w:spacing w:after="100" w:before="200"/>
      </w:pPr>
      <w:r>
        <w:t xml:space="preserve">01. Black Pepper Steak</w:t>
      </w:r>
    </w:p>
    <w:p>
      <w:pPr>
        <w:spacing w:after="100"/>
      </w:pPr>
      <w:r>
        <w:rPr>
          <w:b w:val="false"/>
          <w:bCs w:val="false"/>
          <w:i/>
          <w:iCs/>
        </w:rPr>
        <w:t xml:space="preserve">Thăn bò Úc áp chảo sốt tiêu đen, khoai nghiền bơ, rau củ nướng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Thăn bò Úc</w:t>
            </w:r>
          </w:p>
        </w:tc>
        <w:tc>
          <w:tcPr>
            <w:tcW w:type="dxa" w:w="2500"/>
          </w:tcPr>
          <w:p>
            <w:r>
              <w:rPr>
                <w:b w:val="false"/>
                <w:bCs w:val="false"/>
              </w:rPr>
              <w:t xml:space="preserve">200</w:t>
            </w:r>
          </w:p>
        </w:tc>
        <w:tc>
          <w:tcPr>
            <w:tcW w:type="dxa" w:w="2500"/>
          </w:tcPr>
          <w:p>
            <w:r>
              <w:rPr>
                <w:b w:val="false"/>
                <w:bCs w:val="false"/>
              </w:rPr>
              <w:t xml:space="preserve">g</w:t>
            </w:r>
          </w:p>
        </w:tc>
      </w:tr>
      <w:tr>
        <w:tc>
          <w:tcPr>
            <w:tcW w:type="dxa" w:w="4000"/>
          </w:tcPr>
          <w:p>
            <w:r>
              <w:rPr>
                <w:b w:val="false"/>
                <w:bCs w:val="false"/>
              </w:rPr>
              <w:t xml:space="preserve">Tiêu đen hạt</w:t>
            </w:r>
          </w:p>
        </w:tc>
        <w:tc>
          <w:tcPr>
            <w:tcW w:type="dxa" w:w="2500"/>
          </w:tcPr>
          <w:p>
            <w:r>
              <w:rPr>
                <w:b w:val="false"/>
                <w:bCs w:val="false"/>
              </w:rPr>
              <w:t xml:space="preserve">5</w:t>
            </w:r>
          </w:p>
        </w:tc>
        <w:tc>
          <w:tcPr>
            <w:tcW w:type="dxa" w:w="2500"/>
          </w:tcPr>
          <w:p>
            <w:r>
              <w:rPr>
                <w:b w:val="false"/>
                <w:bCs w:val="false"/>
              </w:rPr>
              <w:t xml:space="preserve">g</w:t>
            </w:r>
          </w:p>
        </w:tc>
      </w:tr>
      <w:tr>
        <w:tc>
          <w:tcPr>
            <w:tcW w:type="dxa" w:w="4000"/>
          </w:tcPr>
          <w:p>
            <w:r>
              <w:rPr>
                <w:b w:val="false"/>
                <w:bCs w:val="false"/>
              </w:rPr>
              <w:t xml:space="preserve">Kem tươi</w:t>
            </w:r>
          </w:p>
        </w:tc>
        <w:tc>
          <w:tcPr>
            <w:tcW w:type="dxa" w:w="2500"/>
          </w:tcPr>
          <w:p>
            <w:r>
              <w:rPr>
                <w:b w:val="false"/>
                <w:bCs w:val="false"/>
              </w:rPr>
              <w:t xml:space="preserve">30</w:t>
            </w:r>
          </w:p>
        </w:tc>
        <w:tc>
          <w:tcPr>
            <w:tcW w:type="dxa" w:w="2500"/>
          </w:tcPr>
          <w:p>
            <w:r>
              <w:rPr>
                <w:b w:val="false"/>
                <w:bCs w:val="false"/>
              </w:rPr>
              <w:t xml:space="preserve">ml</w:t>
            </w:r>
          </w:p>
        </w:tc>
      </w:tr>
      <w:tr>
        <w:tc>
          <w:tcPr>
            <w:tcW w:type="dxa" w:w="4000"/>
          </w:tcPr>
          <w:p>
            <w:r>
              <w:rPr>
                <w:b w:val="false"/>
                <w:bCs w:val="false"/>
              </w:rPr>
              <w:t xml:space="preserve">Bơ lạt</w:t>
            </w:r>
          </w:p>
        </w:tc>
        <w:tc>
          <w:tcPr>
            <w:tcW w:type="dxa" w:w="2500"/>
          </w:tcPr>
          <w:p>
            <w:r>
              <w:rPr>
                <w:b w:val="false"/>
                <w:bCs w:val="false"/>
              </w:rPr>
              <w:t xml:space="preserve">15</w:t>
            </w:r>
          </w:p>
        </w:tc>
        <w:tc>
          <w:tcPr>
            <w:tcW w:type="dxa" w:w="2500"/>
          </w:tcPr>
          <w:p>
            <w:r>
              <w:rPr>
                <w:b w:val="false"/>
                <w:bCs w:val="false"/>
              </w:rPr>
              <w:t xml:space="preserve">g</w:t>
            </w:r>
          </w:p>
        </w:tc>
      </w:tr>
      <w:tr>
        <w:tc>
          <w:tcPr>
            <w:tcW w:type="dxa" w:w="4000"/>
          </w:tcPr>
          <w:p>
            <w:r>
              <w:rPr>
                <w:b w:val="false"/>
                <w:bCs w:val="false"/>
              </w:rPr>
              <w:t xml:space="preserve">Tỏi băm</w:t>
            </w:r>
          </w:p>
        </w:tc>
        <w:tc>
          <w:tcPr>
            <w:tcW w:type="dxa" w:w="2500"/>
          </w:tcPr>
          <w:p>
            <w:r>
              <w:rPr>
                <w:b w:val="false"/>
                <w:bCs w:val="false"/>
              </w:rPr>
              <w:t xml:space="preserve">5</w:t>
            </w:r>
          </w:p>
        </w:tc>
        <w:tc>
          <w:tcPr>
            <w:tcW w:type="dxa" w:w="2500"/>
          </w:tcPr>
          <w:p>
            <w:r>
              <w:rPr>
                <w:b w:val="false"/>
                <w:bCs w:val="false"/>
              </w:rPr>
              <w:t xml:space="preserve">g</w:t>
            </w:r>
          </w:p>
        </w:tc>
      </w:tr>
      <w:tr>
        <w:tc>
          <w:tcPr>
            <w:tcW w:type="dxa" w:w="4000"/>
          </w:tcPr>
          <w:p>
            <w:r>
              <w:rPr>
                <w:b w:val="false"/>
                <w:bCs w:val="false"/>
              </w:rPr>
              <w:t xml:space="preserve">Khoai tây</w:t>
            </w:r>
          </w:p>
        </w:tc>
        <w:tc>
          <w:tcPr>
            <w:tcW w:type="dxa" w:w="2500"/>
          </w:tcPr>
          <w:p>
            <w:r>
              <w:rPr>
                <w:b w:val="false"/>
                <w:bCs w:val="false"/>
              </w:rPr>
              <w:t xml:space="preserve">150</w:t>
            </w:r>
          </w:p>
        </w:tc>
        <w:tc>
          <w:tcPr>
            <w:tcW w:type="dxa" w:w="2500"/>
          </w:tcPr>
          <w:p>
            <w:r>
              <w:rPr>
                <w:b w:val="false"/>
                <w:bCs w:val="false"/>
              </w:rPr>
              <w:t xml:space="preserve">g</w:t>
            </w:r>
          </w:p>
        </w:tc>
      </w:tr>
      <w:tr>
        <w:tc>
          <w:tcPr>
            <w:tcW w:type="dxa" w:w="4000"/>
          </w:tcPr>
          <w:p>
            <w:r>
              <w:rPr>
                <w:b w:val="false"/>
                <w:bCs w:val="false"/>
              </w:rPr>
              <w:t xml:space="preserve">Sữa tươi</w:t>
            </w:r>
          </w:p>
        </w:tc>
        <w:tc>
          <w:tcPr>
            <w:tcW w:type="dxa" w:w="2500"/>
          </w:tcPr>
          <w:p>
            <w:r>
              <w:rPr>
                <w:b w:val="false"/>
                <w:bCs w:val="false"/>
              </w:rPr>
              <w:t xml:space="preserve">30</w:t>
            </w:r>
          </w:p>
        </w:tc>
        <w:tc>
          <w:tcPr>
            <w:tcW w:type="dxa" w:w="2500"/>
          </w:tcPr>
          <w:p>
            <w:r>
              <w:rPr>
                <w:b w:val="false"/>
                <w:bCs w:val="false"/>
              </w:rPr>
              <w:t xml:space="preserve">ml</w:t>
            </w:r>
          </w:p>
        </w:tc>
      </w:tr>
      <w:tr>
        <w:tc>
          <w:tcPr>
            <w:tcW w:type="dxa" w:w="4000"/>
          </w:tcPr>
          <w:p>
            <w:r>
              <w:rPr>
                <w:b w:val="false"/>
                <w:bCs w:val="false"/>
              </w:rPr>
              <w:t xml:space="preserve">Rau củ hỗn hợp</w:t>
            </w:r>
          </w:p>
        </w:tc>
        <w:tc>
          <w:tcPr>
            <w:tcW w:type="dxa" w:w="2500"/>
          </w:tcPr>
          <w:p>
            <w:r>
              <w:rPr>
                <w:b w:val="false"/>
                <w:bCs w:val="false"/>
              </w:rPr>
              <w:t xml:space="preserve">100</w:t>
            </w:r>
          </w:p>
        </w:tc>
        <w:tc>
          <w:tcPr>
            <w:tcW w:type="dxa" w:w="2500"/>
          </w:tcPr>
          <w:p>
            <w:r>
              <w:rPr>
                <w:b w:val="false"/>
                <w:bCs w:val="false"/>
              </w:rPr>
              <w:t xml:space="preserve">g</w:t>
            </w:r>
          </w:p>
        </w:tc>
      </w:tr>
    </w:tbl>
    <w:p>
      <w:pPr>
        <w:spacing w:after="100"/>
      </w:pPr>
      <w:r>
        <w:rPr>
          <w:b/>
          <w:bCs/>
          <w:i w:val="false"/>
          <w:iCs w:val="false"/>
        </w:rPr>
        <w:t xml:space="preserve">Giá bán: 299.000đ   |   Food cost: 35%   |   Giá vốn (food cost): 104.650đ</w:t>
      </w:r>
    </w:p>
    <w:p>
      <w:pPr>
        <w:spacing w:after="100"/>
      </w:pPr>
      <w:r>
        <w:rPr>
          <w:b w:val="false"/>
          <w:bCs w:val="false"/>
          <w:i w:val="false"/>
          <w:iCs w:val="false"/>
        </w:rPr>
        <w:t xml:space="preserve">Quy trình chế biến: Ướp thăn bò với tiêu đen, muối, dầu olive 15 phút → Áp chảo bò 2 mặt chín tới, nghỉ 5 phút → Phi tỏi, tiêu đen, thêm kem tươi, nêm nếm tạo sốt tiêu → Luộc khoai, nghiền với bơ, sữa tươi, nêm muối → Nướng rau củ với dầu olive, nêm muối tiêu → Cắt bò, rưới sốt, trang trí khoai nghiền và rau củ</w:t>
      </w:r>
    </w:p>
    <w:p>
      <w:pPr>
        <w:spacing w:after="100"/>
      </w:pPr>
      <w:r>
        <w:rPr>
          <w:b w:val="false"/>
          <w:bCs w:val="false"/>
          <w:i w:val="false"/>
          <w:iCs w:val="false"/>
        </w:rPr>
        <w:t xml:space="preserve">Mục tiêu: Food cost 30–35%, Gross profit 65–70%</w:t>
      </w:r>
    </w:p>
    <w:p>
      <w:pPr>
        <w:pStyle w:val="Heading3"/>
        <w:spacing w:after="100" w:before="200"/>
      </w:pPr>
      <w:r>
        <w:t xml:space="preserve">02. Creamy Truffle Pasta</w:t>
      </w:r>
    </w:p>
    <w:p>
      <w:pPr>
        <w:spacing w:after="100"/>
      </w:pPr>
      <w:r>
        <w:rPr>
          <w:b w:val="false"/>
          <w:bCs w:val="false"/>
          <w:i/>
          <w:iCs/>
        </w:rPr>
        <w:t xml:space="preserve">Mì Ý sốt pesto kem, nấm đút lò, thịt xông khói, phô mai Parmesan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Mì Ý</w:t>
            </w:r>
          </w:p>
        </w:tc>
        <w:tc>
          <w:tcPr>
            <w:tcW w:type="dxa" w:w="2500"/>
          </w:tcPr>
          <w:p>
            <w:r>
              <w:rPr>
                <w:b w:val="false"/>
                <w:bCs w:val="false"/>
              </w:rPr>
              <w:t xml:space="preserve">120</w:t>
            </w:r>
          </w:p>
        </w:tc>
        <w:tc>
          <w:tcPr>
            <w:tcW w:type="dxa" w:w="2500"/>
          </w:tcPr>
          <w:p>
            <w:r>
              <w:rPr>
                <w:b w:val="false"/>
                <w:bCs w:val="false"/>
              </w:rPr>
              <w:t xml:space="preserve">g</w:t>
            </w:r>
          </w:p>
        </w:tc>
      </w:tr>
      <w:tr>
        <w:tc>
          <w:tcPr>
            <w:tcW w:type="dxa" w:w="4000"/>
          </w:tcPr>
          <w:p>
            <w:r>
              <w:rPr>
                <w:b w:val="false"/>
                <w:bCs w:val="false"/>
              </w:rPr>
              <w:t xml:space="preserve">Pesto sốt</w:t>
            </w:r>
          </w:p>
        </w:tc>
        <w:tc>
          <w:tcPr>
            <w:tcW w:type="dxa" w:w="2500"/>
          </w:tcPr>
          <w:p>
            <w:r>
              <w:rPr>
                <w:b w:val="false"/>
                <w:bCs w:val="false"/>
              </w:rPr>
              <w:t xml:space="preserve">25</w:t>
            </w:r>
          </w:p>
        </w:tc>
        <w:tc>
          <w:tcPr>
            <w:tcW w:type="dxa" w:w="2500"/>
          </w:tcPr>
          <w:p>
            <w:r>
              <w:rPr>
                <w:b w:val="false"/>
                <w:bCs w:val="false"/>
              </w:rPr>
              <w:t xml:space="preserve">g</w:t>
            </w:r>
          </w:p>
        </w:tc>
      </w:tr>
      <w:tr>
        <w:tc>
          <w:tcPr>
            <w:tcW w:type="dxa" w:w="4000"/>
          </w:tcPr>
          <w:p>
            <w:r>
              <w:rPr>
                <w:b w:val="false"/>
                <w:bCs w:val="false"/>
              </w:rPr>
              <w:t xml:space="preserve">Kem tươi</w:t>
            </w:r>
          </w:p>
        </w:tc>
        <w:tc>
          <w:tcPr>
            <w:tcW w:type="dxa" w:w="2500"/>
          </w:tcPr>
          <w:p>
            <w:r>
              <w:rPr>
                <w:b w:val="false"/>
                <w:bCs w:val="false"/>
              </w:rPr>
              <w:t xml:space="preserve">50</w:t>
            </w:r>
          </w:p>
        </w:tc>
        <w:tc>
          <w:tcPr>
            <w:tcW w:type="dxa" w:w="2500"/>
          </w:tcPr>
          <w:p>
            <w:r>
              <w:rPr>
                <w:b w:val="false"/>
                <w:bCs w:val="false"/>
              </w:rPr>
              <w:t xml:space="preserve">ml</w:t>
            </w:r>
          </w:p>
        </w:tc>
      </w:tr>
      <w:tr>
        <w:tc>
          <w:tcPr>
            <w:tcW w:type="dxa" w:w="4000"/>
          </w:tcPr>
          <w:p>
            <w:r>
              <w:rPr>
                <w:b w:val="false"/>
                <w:bCs w:val="false"/>
              </w:rPr>
              <w:t xml:space="preserve">Nấm hỗn hợp</w:t>
            </w:r>
          </w:p>
        </w:tc>
        <w:tc>
          <w:tcPr>
            <w:tcW w:type="dxa" w:w="2500"/>
          </w:tcPr>
          <w:p>
            <w:r>
              <w:rPr>
                <w:b w:val="false"/>
                <w:bCs w:val="false"/>
              </w:rPr>
              <w:t xml:space="preserve">60</w:t>
            </w:r>
          </w:p>
        </w:tc>
        <w:tc>
          <w:tcPr>
            <w:tcW w:type="dxa" w:w="2500"/>
          </w:tcPr>
          <w:p>
            <w:r>
              <w:rPr>
                <w:b w:val="false"/>
                <w:bCs w:val="false"/>
              </w:rPr>
              <w:t xml:space="preserve">g</w:t>
            </w:r>
          </w:p>
        </w:tc>
      </w:tr>
      <w:tr>
        <w:tc>
          <w:tcPr>
            <w:tcW w:type="dxa" w:w="4000"/>
          </w:tcPr>
          <w:p>
            <w:r>
              <w:rPr>
                <w:b w:val="false"/>
                <w:bCs w:val="false"/>
              </w:rPr>
              <w:t xml:space="preserve">Thịt xông khói</w:t>
            </w:r>
          </w:p>
        </w:tc>
        <w:tc>
          <w:tcPr>
            <w:tcW w:type="dxa" w:w="2500"/>
          </w:tcPr>
          <w:p>
            <w:r>
              <w:rPr>
                <w:b w:val="false"/>
                <w:bCs w:val="false"/>
              </w:rPr>
              <w:t xml:space="preserve">30</w:t>
            </w:r>
          </w:p>
        </w:tc>
        <w:tc>
          <w:tcPr>
            <w:tcW w:type="dxa" w:w="2500"/>
          </w:tcPr>
          <w:p>
            <w:r>
              <w:rPr>
                <w:b w:val="false"/>
                <w:bCs w:val="false"/>
              </w:rPr>
              <w:t xml:space="preserve">g</w:t>
            </w:r>
          </w:p>
        </w:tc>
      </w:tr>
      <w:tr>
        <w:tc>
          <w:tcPr>
            <w:tcW w:type="dxa" w:w="4000"/>
          </w:tcPr>
          <w:p>
            <w:r>
              <w:rPr>
                <w:b w:val="false"/>
                <w:bCs w:val="false"/>
              </w:rPr>
              <w:t xml:space="preserve">Parmesan</w:t>
            </w:r>
          </w:p>
        </w:tc>
        <w:tc>
          <w:tcPr>
            <w:tcW w:type="dxa" w:w="2500"/>
          </w:tcPr>
          <w:p>
            <w:r>
              <w:rPr>
                <w:b w:val="false"/>
                <w:bCs w:val="false"/>
              </w:rPr>
              <w:t xml:space="preserve">15</w:t>
            </w:r>
          </w:p>
        </w:tc>
        <w:tc>
          <w:tcPr>
            <w:tcW w:type="dxa" w:w="2500"/>
          </w:tcPr>
          <w:p>
            <w:r>
              <w:rPr>
                <w:b w:val="false"/>
                <w:bCs w:val="false"/>
              </w:rPr>
              <w:t xml:space="preserve">g</w:t>
            </w:r>
          </w:p>
        </w:tc>
      </w:tr>
      <w:tr>
        <w:tc>
          <w:tcPr>
            <w:tcW w:type="dxa" w:w="4000"/>
          </w:tcPr>
          <w:p>
            <w:r>
              <w:rPr>
                <w:b w:val="false"/>
                <w:bCs w:val="false"/>
              </w:rPr>
              <w:t xml:space="preserve">Bơ lạt</w:t>
            </w:r>
          </w:p>
        </w:tc>
        <w:tc>
          <w:tcPr>
            <w:tcW w:type="dxa" w:w="2500"/>
          </w:tcPr>
          <w:p>
            <w:r>
              <w:rPr>
                <w:b w:val="false"/>
                <w:bCs w:val="false"/>
              </w:rPr>
              <w:t xml:space="preserve">10</w:t>
            </w:r>
          </w:p>
        </w:tc>
        <w:tc>
          <w:tcPr>
            <w:tcW w:type="dxa" w:w="2500"/>
          </w:tcPr>
          <w:p>
            <w:r>
              <w:rPr>
                <w:b w:val="false"/>
                <w:bCs w:val="false"/>
              </w:rPr>
              <w:t xml:space="preserve">g</w:t>
            </w:r>
          </w:p>
        </w:tc>
      </w:tr>
      <w:tr>
        <w:tc>
          <w:tcPr>
            <w:tcW w:type="dxa" w:w="4000"/>
          </w:tcPr>
          <w:p>
            <w:r>
              <w:rPr>
                <w:b w:val="false"/>
                <w:bCs w:val="false"/>
              </w:rPr>
              <w:t xml:space="preserve">Tỏi băm</w:t>
            </w:r>
          </w:p>
        </w:tc>
        <w:tc>
          <w:tcPr>
            <w:tcW w:type="dxa" w:w="2500"/>
          </w:tcPr>
          <w:p>
            <w:r>
              <w:rPr>
                <w:b w:val="false"/>
                <w:bCs w:val="false"/>
              </w:rPr>
              <w:t xml:space="preserve">3</w:t>
            </w:r>
          </w:p>
        </w:tc>
        <w:tc>
          <w:tcPr>
            <w:tcW w:type="dxa" w:w="2500"/>
          </w:tcPr>
          <w:p>
            <w:r>
              <w:rPr>
                <w:b w:val="false"/>
                <w:bCs w:val="false"/>
              </w:rPr>
              <w:t xml:space="preserve">g</w:t>
            </w:r>
          </w:p>
        </w:tc>
      </w:tr>
    </w:tbl>
    <w:p>
      <w:pPr>
        <w:spacing w:after="100"/>
      </w:pPr>
      <w:r>
        <w:rPr>
          <w:b/>
          <w:bCs/>
          <w:i w:val="false"/>
          <w:iCs w:val="false"/>
        </w:rPr>
        <w:t xml:space="preserve">Giá bán: 179.000đ   |   Food cost: 32%   |   Giá vốn (food cost): 57.440đ</w:t>
      </w:r>
    </w:p>
    <w:p>
      <w:pPr>
        <w:spacing w:after="100"/>
      </w:pPr>
      <w:r>
        <w:rPr>
          <w:b w:val="false"/>
          <w:bCs w:val="false"/>
          <w:i w:val="false"/>
          <w:iCs w:val="false"/>
        </w:rPr>
        <w:t xml:space="preserve">Quy trình chế biến: Luộc mì Ý với nước muối, vớt ra, giữ lại 30ml nước luộc → Áp chảo thịt xông khói đến khi giòn, để riêng → Xào nguyên liệu: xào nấm, thịt xông khói với bơ đến thơm → Phi tỏi với bơ, cho nấm vào xào chín → Thêm pesto, kem tươi vào, khuấy đều, nêm muối tiêu → Cho mì vào sốt, trộn đều cho thấm nước sốt, đun sánh → Cho ra đĩa, rắc Parmesan và trang trí rau mùi</w:t>
      </w:r>
    </w:p>
    <w:p>
      <w:pPr>
        <w:spacing w:after="100"/>
      </w:pPr>
      <w:r>
        <w:rPr>
          <w:b w:val="false"/>
          <w:bCs w:val="false"/>
          <w:i w:val="false"/>
          <w:iCs w:val="false"/>
        </w:rPr>
        <w:t xml:space="preserve">Mục tiêu: Food cost 30–35%, Gross profit 65–70%</w:t>
      </w:r>
    </w:p>
    <w:p>
      <w:pPr>
        <w:pStyle w:val="Heading3"/>
        <w:spacing w:after="100" w:before="200"/>
      </w:pPr>
      <w:r>
        <w:t xml:space="preserve">03. Miso Salmon</w:t>
      </w:r>
    </w:p>
    <w:p>
      <w:pPr>
        <w:spacing w:after="100"/>
      </w:pPr>
      <w:r>
        <w:rPr>
          <w:b w:val="false"/>
          <w:bCs w:val="false"/>
          <w:i/>
          <w:iCs/>
        </w:rPr>
        <w:t xml:space="preserve">Cá hồi áp chảo sốt miso, rau xanh, măng tây, cà chua bi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Cá hồi phi lê</w:t>
            </w:r>
          </w:p>
        </w:tc>
        <w:tc>
          <w:tcPr>
            <w:tcW w:type="dxa" w:w="2500"/>
          </w:tcPr>
          <w:p>
            <w:r>
              <w:rPr>
                <w:b w:val="false"/>
                <w:bCs w:val="false"/>
              </w:rPr>
              <w:t xml:space="preserve">180</w:t>
            </w:r>
          </w:p>
        </w:tc>
        <w:tc>
          <w:tcPr>
            <w:tcW w:type="dxa" w:w="2500"/>
          </w:tcPr>
          <w:p>
            <w:r>
              <w:rPr>
                <w:b w:val="false"/>
                <w:bCs w:val="false"/>
              </w:rPr>
              <w:t xml:space="preserve">g</w:t>
            </w:r>
          </w:p>
        </w:tc>
      </w:tr>
      <w:tr>
        <w:tc>
          <w:tcPr>
            <w:tcW w:type="dxa" w:w="4000"/>
          </w:tcPr>
          <w:p>
            <w:r>
              <w:rPr>
                <w:b w:val="false"/>
                <w:bCs w:val="false"/>
              </w:rPr>
              <w:t xml:space="preserve">Miso</w:t>
            </w:r>
          </w:p>
        </w:tc>
        <w:tc>
          <w:tcPr>
            <w:tcW w:type="dxa" w:w="2500"/>
          </w:tcPr>
          <w:p>
            <w:r>
              <w:rPr>
                <w:b w:val="false"/>
                <w:bCs w:val="false"/>
              </w:rPr>
              <w:t xml:space="preserve">15</w:t>
            </w:r>
          </w:p>
        </w:tc>
        <w:tc>
          <w:tcPr>
            <w:tcW w:type="dxa" w:w="2500"/>
          </w:tcPr>
          <w:p>
            <w:r>
              <w:rPr>
                <w:b w:val="false"/>
                <w:bCs w:val="false"/>
              </w:rPr>
              <w:t xml:space="preserve">g</w:t>
            </w:r>
          </w:p>
        </w:tc>
      </w:tr>
      <w:tr>
        <w:tc>
          <w:tcPr>
            <w:tcW w:type="dxa" w:w="4000"/>
          </w:tcPr>
          <w:p>
            <w:r>
              <w:rPr>
                <w:b w:val="false"/>
                <w:bCs w:val="false"/>
              </w:rPr>
              <w:t xml:space="preserve">Mirin</w:t>
            </w:r>
          </w:p>
        </w:tc>
        <w:tc>
          <w:tcPr>
            <w:tcW w:type="dxa" w:w="2500"/>
          </w:tcPr>
          <w:p>
            <w:r>
              <w:rPr>
                <w:b w:val="false"/>
                <w:bCs w:val="false"/>
              </w:rPr>
              <w:t xml:space="preserve">10</w:t>
            </w:r>
          </w:p>
        </w:tc>
        <w:tc>
          <w:tcPr>
            <w:tcW w:type="dxa" w:w="2500"/>
          </w:tcPr>
          <w:p>
            <w:r>
              <w:rPr>
                <w:b w:val="false"/>
                <w:bCs w:val="false"/>
              </w:rPr>
              <w:t xml:space="preserve">ml</w:t>
            </w:r>
          </w:p>
        </w:tc>
      </w:tr>
      <w:tr>
        <w:tc>
          <w:tcPr>
            <w:tcW w:type="dxa" w:w="4000"/>
          </w:tcPr>
          <w:p>
            <w:r>
              <w:rPr>
                <w:b w:val="false"/>
                <w:bCs w:val="false"/>
              </w:rPr>
              <w:t xml:space="preserve">Sake</w:t>
            </w:r>
          </w:p>
        </w:tc>
        <w:tc>
          <w:tcPr>
            <w:tcW w:type="dxa" w:w="2500"/>
          </w:tcPr>
          <w:p>
            <w:r>
              <w:rPr>
                <w:b w:val="false"/>
                <w:bCs w:val="false"/>
              </w:rPr>
              <w:t xml:space="preserve">10</w:t>
            </w:r>
          </w:p>
        </w:tc>
        <w:tc>
          <w:tcPr>
            <w:tcW w:type="dxa" w:w="2500"/>
          </w:tcPr>
          <w:p>
            <w:r>
              <w:rPr>
                <w:b w:val="false"/>
                <w:bCs w:val="false"/>
              </w:rPr>
              <w:t xml:space="preserve">ml</w:t>
            </w:r>
          </w:p>
        </w:tc>
      </w:tr>
      <w:tr>
        <w:tc>
          <w:tcPr>
            <w:tcW w:type="dxa" w:w="4000"/>
          </w:tcPr>
          <w:p>
            <w:r>
              <w:rPr>
                <w:b w:val="false"/>
                <w:bCs w:val="false"/>
              </w:rPr>
              <w:t xml:space="preserve">Kem tươi</w:t>
            </w:r>
          </w:p>
        </w:tc>
        <w:tc>
          <w:tcPr>
            <w:tcW w:type="dxa" w:w="2500"/>
          </w:tcPr>
          <w:p>
            <w:r>
              <w:rPr>
                <w:b w:val="false"/>
                <w:bCs w:val="false"/>
              </w:rPr>
              <w:t xml:space="preserve">30</w:t>
            </w:r>
          </w:p>
        </w:tc>
        <w:tc>
          <w:tcPr>
            <w:tcW w:type="dxa" w:w="2500"/>
          </w:tcPr>
          <w:p>
            <w:r>
              <w:rPr>
                <w:b w:val="false"/>
                <w:bCs w:val="false"/>
              </w:rPr>
              <w:t xml:space="preserve">ml</w:t>
            </w:r>
          </w:p>
        </w:tc>
      </w:tr>
      <w:tr>
        <w:tc>
          <w:tcPr>
            <w:tcW w:type="dxa" w:w="4000"/>
          </w:tcPr>
          <w:p>
            <w:r>
              <w:rPr>
                <w:b w:val="false"/>
                <w:bCs w:val="false"/>
              </w:rPr>
              <w:t xml:space="preserve">Măng tây</w:t>
            </w:r>
          </w:p>
        </w:tc>
        <w:tc>
          <w:tcPr>
            <w:tcW w:type="dxa" w:w="2500"/>
          </w:tcPr>
          <w:p>
            <w:r>
              <w:rPr>
                <w:b w:val="false"/>
                <w:bCs w:val="false"/>
              </w:rPr>
              <w:t xml:space="preserve">50</w:t>
            </w:r>
          </w:p>
        </w:tc>
        <w:tc>
          <w:tcPr>
            <w:tcW w:type="dxa" w:w="2500"/>
          </w:tcPr>
          <w:p>
            <w:r>
              <w:rPr>
                <w:b w:val="false"/>
                <w:bCs w:val="false"/>
              </w:rPr>
              <w:t xml:space="preserve">g</w:t>
            </w:r>
          </w:p>
        </w:tc>
      </w:tr>
      <w:tr>
        <w:tc>
          <w:tcPr>
            <w:tcW w:type="dxa" w:w="4000"/>
          </w:tcPr>
          <w:p>
            <w:r>
              <w:rPr>
                <w:b w:val="false"/>
                <w:bCs w:val="false"/>
              </w:rPr>
              <w:t xml:space="preserve">Cà chua bi</w:t>
            </w:r>
          </w:p>
        </w:tc>
        <w:tc>
          <w:tcPr>
            <w:tcW w:type="dxa" w:w="2500"/>
          </w:tcPr>
          <w:p>
            <w:r>
              <w:rPr>
                <w:b w:val="false"/>
                <w:bCs w:val="false"/>
              </w:rPr>
              <w:t xml:space="preserve">50</w:t>
            </w:r>
          </w:p>
        </w:tc>
        <w:tc>
          <w:tcPr>
            <w:tcW w:type="dxa" w:w="2500"/>
          </w:tcPr>
          <w:p>
            <w:r>
              <w:rPr>
                <w:b w:val="false"/>
                <w:bCs w:val="false"/>
              </w:rPr>
              <w:t xml:space="preserve">g</w:t>
            </w:r>
          </w:p>
        </w:tc>
      </w:tr>
      <w:tr>
        <w:tc>
          <w:tcPr>
            <w:tcW w:type="dxa" w:w="4000"/>
          </w:tcPr>
          <w:p>
            <w:r>
              <w:rPr>
                <w:b w:val="false"/>
                <w:bCs w:val="false"/>
              </w:rPr>
              <w:t xml:space="preserve">Bơ lạt</w:t>
            </w:r>
          </w:p>
        </w:tc>
        <w:tc>
          <w:tcPr>
            <w:tcW w:type="dxa" w:w="2500"/>
          </w:tcPr>
          <w:p>
            <w:r>
              <w:rPr>
                <w:b w:val="false"/>
                <w:bCs w:val="false"/>
              </w:rPr>
              <w:t xml:space="preserve">10</w:t>
            </w:r>
          </w:p>
        </w:tc>
        <w:tc>
          <w:tcPr>
            <w:tcW w:type="dxa" w:w="2500"/>
          </w:tcPr>
          <w:p>
            <w:r>
              <w:rPr>
                <w:b w:val="false"/>
                <w:bCs w:val="false"/>
              </w:rPr>
              <w:t xml:space="preserve">g</w:t>
            </w:r>
          </w:p>
        </w:tc>
      </w:tr>
      <w:tr>
        <w:tc>
          <w:tcPr>
            <w:tcW w:type="dxa" w:w="4000"/>
          </w:tcPr>
          <w:p>
            <w:r>
              <w:rPr>
                <w:b w:val="false"/>
                <w:bCs w:val="false"/>
              </w:rPr>
              <w:t xml:space="preserve">Muối, tiêu</w:t>
            </w:r>
          </w:p>
        </w:tc>
        <w:tc>
          <w:tcPr>
            <w:tcW w:type="dxa" w:w="2500"/>
          </w:tcPr>
          <w:p>
            <w:r>
              <w:rPr>
                <w:b w:val="false"/>
                <w:bCs w:val="false"/>
              </w:rPr>
              <w:t xml:space="preserve">10</w:t>
            </w:r>
          </w:p>
        </w:tc>
        <w:tc>
          <w:tcPr>
            <w:tcW w:type="dxa" w:w="2500"/>
          </w:tcPr>
          <w:p>
            <w:r>
              <w:rPr>
                <w:b w:val="false"/>
                <w:bCs w:val="false"/>
              </w:rPr>
              <w:t xml:space="preserve">g</w:t>
            </w:r>
          </w:p>
        </w:tc>
      </w:tr>
    </w:tbl>
    <w:p>
      <w:pPr>
        <w:spacing w:after="100"/>
      </w:pPr>
      <w:r>
        <w:rPr>
          <w:b/>
          <w:bCs/>
          <w:i w:val="false"/>
          <w:iCs w:val="false"/>
        </w:rPr>
        <w:t xml:space="preserve">Giá bán: 259.000đ   |   Food cost: 33%   |   Giá vốn (food cost): 85.548đ</w:t>
      </w:r>
    </w:p>
    <w:p>
      <w:pPr>
        <w:spacing w:after="100"/>
      </w:pPr>
      <w:r>
        <w:rPr>
          <w:b w:val="false"/>
          <w:bCs w:val="false"/>
          <w:i w:val="false"/>
          <w:iCs w:val="false"/>
        </w:rPr>
        <w:t xml:space="preserve">Quy trình chế biến: Ướp cá hồi với miso, mirin, sake, muối, tiêu 15 phút → Áp chảo cá hồi mặt da giòn, vàng đều → Tạo sốt miso với mirin, sake, kem tươi → Áp chảo măng tây với bơ, nêm muối → Cà chua bi cắt đôi → Rưới sốt miso lên đĩa → Trình bày cá hồi, măng tây, cà chua bi và rau xanh</w:t>
      </w:r>
    </w:p>
    <w:p>
      <w:pPr>
        <w:spacing w:after="100"/>
      </w:pPr>
      <w:r>
        <w:rPr>
          <w:b w:val="false"/>
          <w:bCs w:val="false"/>
          <w:i w:val="false"/>
          <w:iCs w:val="false"/>
        </w:rPr>
        <w:t xml:space="preserve">Mục tiêu: Food cost 30–35%, Gross profit 65–70%</w:t>
      </w:r>
    </w:p>
    <w:p>
      <w:pPr>
        <w:pStyle w:val="Heading3"/>
        <w:spacing w:after="100" w:before="200"/>
      </w:pPr>
      <w:r>
        <w:t xml:space="preserve">04. Seafood Tom Yum Pasta</w:t>
      </w:r>
    </w:p>
    <w:p>
      <w:pPr>
        <w:spacing w:after="100"/>
      </w:pPr>
      <w:r>
        <w:rPr>
          <w:b w:val="false"/>
          <w:bCs w:val="false"/>
          <w:i/>
          <w:iCs/>
        </w:rPr>
        <w:t xml:space="preserve">Mì Ý hải sản sốt Tom Yum, tôm, mực, vẹm xanh, cà chua bi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Mì Ý</w:t>
            </w:r>
          </w:p>
        </w:tc>
        <w:tc>
          <w:tcPr>
            <w:tcW w:type="dxa" w:w="2500"/>
          </w:tcPr>
          <w:p>
            <w:r>
              <w:rPr>
                <w:b w:val="false"/>
                <w:bCs w:val="false"/>
              </w:rPr>
              <w:t xml:space="preserve">120</w:t>
            </w:r>
          </w:p>
        </w:tc>
        <w:tc>
          <w:tcPr>
            <w:tcW w:type="dxa" w:w="2500"/>
          </w:tcPr>
          <w:p>
            <w:r>
              <w:rPr>
                <w:b w:val="false"/>
                <w:bCs w:val="false"/>
              </w:rPr>
              <w:t xml:space="preserve">g</w:t>
            </w:r>
          </w:p>
        </w:tc>
      </w:tr>
      <w:tr>
        <w:tc>
          <w:tcPr>
            <w:tcW w:type="dxa" w:w="4000"/>
          </w:tcPr>
          <w:p>
            <w:r>
              <w:rPr>
                <w:b w:val="false"/>
                <w:bCs w:val="false"/>
              </w:rPr>
              <w:t xml:space="preserve">Tôm</w:t>
            </w:r>
          </w:p>
        </w:tc>
        <w:tc>
          <w:tcPr>
            <w:tcW w:type="dxa" w:w="2500"/>
          </w:tcPr>
          <w:p>
            <w:r>
              <w:rPr>
                <w:b w:val="false"/>
                <w:bCs w:val="false"/>
              </w:rPr>
              <w:t xml:space="preserve">80</w:t>
            </w:r>
          </w:p>
        </w:tc>
        <w:tc>
          <w:tcPr>
            <w:tcW w:type="dxa" w:w="2500"/>
          </w:tcPr>
          <w:p>
            <w:r>
              <w:rPr>
                <w:b w:val="false"/>
                <w:bCs w:val="false"/>
              </w:rPr>
              <w:t xml:space="preserve">g</w:t>
            </w:r>
          </w:p>
        </w:tc>
      </w:tr>
      <w:tr>
        <w:tc>
          <w:tcPr>
            <w:tcW w:type="dxa" w:w="4000"/>
          </w:tcPr>
          <w:p>
            <w:r>
              <w:rPr>
                <w:b w:val="false"/>
                <w:bCs w:val="false"/>
              </w:rPr>
              <w:t xml:space="preserve">Mực</w:t>
            </w:r>
          </w:p>
        </w:tc>
        <w:tc>
          <w:tcPr>
            <w:tcW w:type="dxa" w:w="2500"/>
          </w:tcPr>
          <w:p>
            <w:r>
              <w:rPr>
                <w:b w:val="false"/>
                <w:bCs w:val="false"/>
              </w:rPr>
              <w:t xml:space="preserve">60</w:t>
            </w:r>
          </w:p>
        </w:tc>
        <w:tc>
          <w:tcPr>
            <w:tcW w:type="dxa" w:w="2500"/>
          </w:tcPr>
          <w:p>
            <w:r>
              <w:rPr>
                <w:b w:val="false"/>
                <w:bCs w:val="false"/>
              </w:rPr>
              <w:t xml:space="preserve">g</w:t>
            </w:r>
          </w:p>
        </w:tc>
      </w:tr>
      <w:tr>
        <w:tc>
          <w:tcPr>
            <w:tcW w:type="dxa" w:w="4000"/>
          </w:tcPr>
          <w:p>
            <w:r>
              <w:rPr>
                <w:b w:val="false"/>
                <w:bCs w:val="false"/>
              </w:rPr>
              <w:t xml:space="preserve">Vẹm xanh</w:t>
            </w:r>
          </w:p>
        </w:tc>
        <w:tc>
          <w:tcPr>
            <w:tcW w:type="dxa" w:w="2500"/>
          </w:tcPr>
          <w:p>
            <w:r>
              <w:rPr>
                <w:b w:val="false"/>
                <w:bCs w:val="false"/>
              </w:rPr>
              <w:t xml:space="preserve">3</w:t>
            </w:r>
          </w:p>
        </w:tc>
        <w:tc>
          <w:tcPr>
            <w:tcW w:type="dxa" w:w="2500"/>
          </w:tcPr>
          <w:p>
            <w:r>
              <w:rPr>
                <w:b w:val="false"/>
                <w:bCs w:val="false"/>
              </w:rPr>
              <w:t xml:space="preserve">con</w:t>
            </w:r>
          </w:p>
        </w:tc>
      </w:tr>
      <w:tr>
        <w:tc>
          <w:tcPr>
            <w:tcW w:type="dxa" w:w="4000"/>
          </w:tcPr>
          <w:p>
            <w:r>
              <w:rPr>
                <w:b w:val="false"/>
                <w:bCs w:val="false"/>
              </w:rPr>
              <w:t xml:space="preserve">Sốt Tom Yum</w:t>
            </w:r>
          </w:p>
        </w:tc>
        <w:tc>
          <w:tcPr>
            <w:tcW w:type="dxa" w:w="2500"/>
          </w:tcPr>
          <w:p>
            <w:r>
              <w:rPr>
                <w:b w:val="false"/>
                <w:bCs w:val="false"/>
              </w:rPr>
              <w:t xml:space="preserve">40</w:t>
            </w:r>
          </w:p>
        </w:tc>
        <w:tc>
          <w:tcPr>
            <w:tcW w:type="dxa" w:w="2500"/>
          </w:tcPr>
          <w:p>
            <w:r>
              <w:rPr>
                <w:b w:val="false"/>
                <w:bCs w:val="false"/>
              </w:rPr>
              <w:t xml:space="preserve">ml</w:t>
            </w:r>
          </w:p>
        </w:tc>
      </w:tr>
      <w:tr>
        <w:tc>
          <w:tcPr>
            <w:tcW w:type="dxa" w:w="4000"/>
          </w:tcPr>
          <w:p>
            <w:r>
              <w:rPr>
                <w:b w:val="false"/>
                <w:bCs w:val="false"/>
              </w:rPr>
              <w:t xml:space="preserve">Kem tươi</w:t>
            </w:r>
          </w:p>
        </w:tc>
        <w:tc>
          <w:tcPr>
            <w:tcW w:type="dxa" w:w="2500"/>
          </w:tcPr>
          <w:p>
            <w:r>
              <w:rPr>
                <w:b w:val="false"/>
                <w:bCs w:val="false"/>
              </w:rPr>
              <w:t xml:space="preserve">20</w:t>
            </w:r>
          </w:p>
        </w:tc>
        <w:tc>
          <w:tcPr>
            <w:tcW w:type="dxa" w:w="2500"/>
          </w:tcPr>
          <w:p>
            <w:r>
              <w:rPr>
                <w:b w:val="false"/>
                <w:bCs w:val="false"/>
              </w:rPr>
              <w:t xml:space="preserve">ml</w:t>
            </w:r>
          </w:p>
        </w:tc>
      </w:tr>
      <w:tr>
        <w:tc>
          <w:tcPr>
            <w:tcW w:type="dxa" w:w="4000"/>
          </w:tcPr>
          <w:p>
            <w:r>
              <w:rPr>
                <w:b w:val="false"/>
                <w:bCs w:val="false"/>
              </w:rPr>
              <w:t xml:space="preserve">Cà chua bi</w:t>
            </w:r>
          </w:p>
        </w:tc>
        <w:tc>
          <w:tcPr>
            <w:tcW w:type="dxa" w:w="2500"/>
          </w:tcPr>
          <w:p>
            <w:r>
              <w:rPr>
                <w:b w:val="false"/>
                <w:bCs w:val="false"/>
              </w:rPr>
              <w:t xml:space="preserve">50</w:t>
            </w:r>
          </w:p>
        </w:tc>
        <w:tc>
          <w:tcPr>
            <w:tcW w:type="dxa" w:w="2500"/>
          </w:tcPr>
          <w:p>
            <w:r>
              <w:rPr>
                <w:b w:val="false"/>
                <w:bCs w:val="false"/>
              </w:rPr>
              <w:t xml:space="preserve">g</w:t>
            </w:r>
          </w:p>
        </w:tc>
      </w:tr>
      <w:tr>
        <w:tc>
          <w:tcPr>
            <w:tcW w:type="dxa" w:w="4000"/>
          </w:tcPr>
          <w:p>
            <w:r>
              <w:rPr>
                <w:b w:val="false"/>
                <w:bCs w:val="false"/>
              </w:rPr>
              <w:t xml:space="preserve">Tỏi băm</w:t>
            </w:r>
          </w:p>
        </w:tc>
        <w:tc>
          <w:tcPr>
            <w:tcW w:type="dxa" w:w="2500"/>
          </w:tcPr>
          <w:p>
            <w:r>
              <w:rPr>
                <w:b w:val="false"/>
                <w:bCs w:val="false"/>
              </w:rPr>
              <w:t xml:space="preserve">3</w:t>
            </w:r>
          </w:p>
        </w:tc>
        <w:tc>
          <w:tcPr>
            <w:tcW w:type="dxa" w:w="2500"/>
          </w:tcPr>
          <w:p>
            <w:r>
              <w:rPr>
                <w:b w:val="false"/>
                <w:bCs w:val="false"/>
              </w:rPr>
              <w:t xml:space="preserve">g</w:t>
            </w:r>
          </w:p>
        </w:tc>
      </w:tr>
      <w:tr>
        <w:tc>
          <w:tcPr>
            <w:tcW w:type="dxa" w:w="4000"/>
          </w:tcPr>
          <w:p>
            <w:r>
              <w:rPr>
                <w:b w:val="false"/>
                <w:bCs w:val="false"/>
              </w:rPr>
              <w:t xml:space="preserve">Dầu olive</w:t>
            </w:r>
          </w:p>
        </w:tc>
        <w:tc>
          <w:tcPr>
            <w:tcW w:type="dxa" w:w="2500"/>
          </w:tcPr>
          <w:p>
            <w:r>
              <w:rPr>
                <w:b w:val="false"/>
                <w:bCs w:val="false"/>
              </w:rPr>
              <w:t xml:space="preserve">3</w:t>
            </w:r>
          </w:p>
        </w:tc>
        <w:tc>
          <w:tcPr>
            <w:tcW w:type="dxa" w:w="2500"/>
          </w:tcPr>
          <w:p>
            <w:r>
              <w:rPr>
                <w:b w:val="false"/>
                <w:bCs w:val="false"/>
              </w:rPr>
              <w:t xml:space="preserve">ml</w:t>
            </w:r>
          </w:p>
        </w:tc>
      </w:tr>
    </w:tbl>
    <w:p>
      <w:pPr>
        <w:spacing w:after="100"/>
      </w:pPr>
      <w:r>
        <w:rPr>
          <w:b/>
          <w:bCs/>
          <w:i w:val="false"/>
          <w:iCs w:val="false"/>
        </w:rPr>
        <w:t xml:space="preserve">Giá bán: 209.000đ   |   Food cost: 34%   |   Giá vốn (food cost): 71.266đ</w:t>
      </w:r>
    </w:p>
    <w:p>
      <w:pPr>
        <w:spacing w:after="100"/>
      </w:pPr>
      <w:r>
        <w:rPr>
          <w:b w:val="false"/>
          <w:bCs w:val="false"/>
          <w:i w:val="false"/>
          <w:iCs w:val="false"/>
        </w:rPr>
        <w:t xml:space="preserve">Quy trình chế biến: Luộc mì Ý với nước muối, vớt ra, để ráo → Sơ chế tôm, mực, vẹm. Tôm bóc vỏ, mực cắt khoanh → Phi tỏi băm với dầu olive thơm → Xào tôm, mực, vẹm đến chín tới → Thêm sốt Tom Yum, kem tươi, đảo đều, nêm muối tiêu → Cho mì vào xào cùng sốt, trộn đều cho thấm vị → Cho ra đĩa, thêm cà chua bi, trang trí và thưởng thức</w:t>
      </w:r>
    </w:p>
    <w:p>
      <w:pPr>
        <w:spacing w:after="100"/>
      </w:pPr>
      <w:r>
        <w:rPr>
          <w:b w:val="false"/>
          <w:bCs w:val="false"/>
          <w:i w:val="false"/>
          <w:iCs w:val="false"/>
        </w:rPr>
        <w:t xml:space="preserve">Mục tiêu: Food cost 30–35%, Gross profit 65–70%</w:t>
      </w:r>
    </w:p>
    <w:p>
      <w:pPr>
        <w:pStyle w:val="Heading3"/>
        <w:spacing w:after="100" w:before="200"/>
      </w:pPr>
      <w:r>
        <w:t xml:space="preserve">05. Lemongrass Chicken</w:t>
      </w:r>
    </w:p>
    <w:p>
      <w:pPr>
        <w:spacing w:after="100"/>
      </w:pPr>
      <w:r>
        <w:rPr>
          <w:b w:val="false"/>
          <w:bCs w:val="false"/>
          <w:i/>
          <w:iCs/>
        </w:rPr>
        <w:t xml:space="preserve">Gà nướng sả ớt, cơm dừa, rau củ xào, nước chấm chua ngọt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Đùi gà lóc xương</w:t>
            </w:r>
          </w:p>
        </w:tc>
        <w:tc>
          <w:tcPr>
            <w:tcW w:type="dxa" w:w="2500"/>
          </w:tcPr>
          <w:p>
            <w:r>
              <w:rPr>
                <w:b w:val="false"/>
                <w:bCs w:val="false"/>
              </w:rPr>
              <w:t xml:space="preserve">180</w:t>
            </w:r>
          </w:p>
        </w:tc>
        <w:tc>
          <w:tcPr>
            <w:tcW w:type="dxa" w:w="2500"/>
          </w:tcPr>
          <w:p>
            <w:r>
              <w:rPr>
                <w:b w:val="false"/>
                <w:bCs w:val="false"/>
              </w:rPr>
              <w:t xml:space="preserve">g</w:t>
            </w:r>
          </w:p>
        </w:tc>
      </w:tr>
      <w:tr>
        <w:tc>
          <w:tcPr>
            <w:tcW w:type="dxa" w:w="4000"/>
          </w:tcPr>
          <w:p>
            <w:r>
              <w:rPr>
                <w:b w:val="false"/>
                <w:bCs w:val="false"/>
              </w:rPr>
              <w:t xml:space="preserve">Sả băm</w:t>
            </w:r>
          </w:p>
        </w:tc>
        <w:tc>
          <w:tcPr>
            <w:tcW w:type="dxa" w:w="2500"/>
          </w:tcPr>
          <w:p>
            <w:r>
              <w:rPr>
                <w:b w:val="false"/>
                <w:bCs w:val="false"/>
              </w:rPr>
              <w:t xml:space="preserve">15</w:t>
            </w:r>
          </w:p>
        </w:tc>
        <w:tc>
          <w:tcPr>
            <w:tcW w:type="dxa" w:w="2500"/>
          </w:tcPr>
          <w:p>
            <w:r>
              <w:rPr>
                <w:b w:val="false"/>
                <w:bCs w:val="false"/>
              </w:rPr>
              <w:t xml:space="preserve">g</w:t>
            </w:r>
          </w:p>
        </w:tc>
      </w:tr>
      <w:tr>
        <w:tc>
          <w:tcPr>
            <w:tcW w:type="dxa" w:w="4000"/>
          </w:tcPr>
          <w:p>
            <w:r>
              <w:rPr>
                <w:b w:val="false"/>
                <w:bCs w:val="false"/>
              </w:rPr>
              <w:t xml:space="preserve">Ớt băm</w:t>
            </w:r>
          </w:p>
        </w:tc>
        <w:tc>
          <w:tcPr>
            <w:tcW w:type="dxa" w:w="2500"/>
          </w:tcPr>
          <w:p>
            <w:r>
              <w:rPr>
                <w:b w:val="false"/>
                <w:bCs w:val="false"/>
              </w:rPr>
              <w:t xml:space="preserve">5</w:t>
            </w:r>
          </w:p>
        </w:tc>
        <w:tc>
          <w:tcPr>
            <w:tcW w:type="dxa" w:w="2500"/>
          </w:tcPr>
          <w:p>
            <w:r>
              <w:rPr>
                <w:b w:val="false"/>
                <w:bCs w:val="false"/>
              </w:rPr>
              <w:t xml:space="preserve">g</w:t>
            </w:r>
          </w:p>
        </w:tc>
      </w:tr>
      <w:tr>
        <w:tc>
          <w:tcPr>
            <w:tcW w:type="dxa" w:w="4000"/>
          </w:tcPr>
          <w:p>
            <w:r>
              <w:rPr>
                <w:b w:val="false"/>
                <w:bCs w:val="false"/>
              </w:rPr>
              <w:t xml:space="preserve">Nước mắm</w:t>
            </w:r>
          </w:p>
        </w:tc>
        <w:tc>
          <w:tcPr>
            <w:tcW w:type="dxa" w:w="2500"/>
          </w:tcPr>
          <w:p>
            <w:r>
              <w:rPr>
                <w:b w:val="false"/>
                <w:bCs w:val="false"/>
              </w:rPr>
              <w:t xml:space="preserve">15</w:t>
            </w:r>
          </w:p>
        </w:tc>
        <w:tc>
          <w:tcPr>
            <w:tcW w:type="dxa" w:w="2500"/>
          </w:tcPr>
          <w:p>
            <w:r>
              <w:rPr>
                <w:b w:val="false"/>
                <w:bCs w:val="false"/>
              </w:rPr>
              <w:t xml:space="preserve">ml</w:t>
            </w:r>
          </w:p>
        </w:tc>
      </w:tr>
      <w:tr>
        <w:tc>
          <w:tcPr>
            <w:tcW w:type="dxa" w:w="4000"/>
          </w:tcPr>
          <w:p>
            <w:r>
              <w:rPr>
                <w:b w:val="false"/>
                <w:bCs w:val="false"/>
              </w:rPr>
              <w:t xml:space="preserve">Mật ong</w:t>
            </w:r>
          </w:p>
        </w:tc>
        <w:tc>
          <w:tcPr>
            <w:tcW w:type="dxa" w:w="2500"/>
          </w:tcPr>
          <w:p>
            <w:r>
              <w:rPr>
                <w:b w:val="false"/>
                <w:bCs w:val="false"/>
              </w:rPr>
              <w:t xml:space="preserve">10</w:t>
            </w:r>
          </w:p>
        </w:tc>
        <w:tc>
          <w:tcPr>
            <w:tcW w:type="dxa" w:w="2500"/>
          </w:tcPr>
          <w:p>
            <w:r>
              <w:rPr>
                <w:b w:val="false"/>
                <w:bCs w:val="false"/>
              </w:rPr>
              <w:t xml:space="preserve">ml</w:t>
            </w:r>
          </w:p>
        </w:tc>
      </w:tr>
      <w:tr>
        <w:tc>
          <w:tcPr>
            <w:tcW w:type="dxa" w:w="4000"/>
          </w:tcPr>
          <w:p>
            <w:r>
              <w:rPr>
                <w:b w:val="false"/>
                <w:bCs w:val="false"/>
              </w:rPr>
              <w:t xml:space="preserve">Cơm dừa</w:t>
            </w:r>
          </w:p>
        </w:tc>
        <w:tc>
          <w:tcPr>
            <w:tcW w:type="dxa" w:w="2500"/>
          </w:tcPr>
          <w:p>
            <w:r>
              <w:rPr>
                <w:b w:val="false"/>
                <w:bCs w:val="false"/>
              </w:rPr>
              <w:t xml:space="preserve">190</w:t>
            </w:r>
          </w:p>
        </w:tc>
        <w:tc>
          <w:tcPr>
            <w:tcW w:type="dxa" w:w="2500"/>
          </w:tcPr>
          <w:p>
            <w:r>
              <w:rPr>
                <w:b w:val="false"/>
                <w:bCs w:val="false"/>
              </w:rPr>
              <w:t xml:space="preserve">g</w:t>
            </w:r>
          </w:p>
        </w:tc>
      </w:tr>
      <w:tr>
        <w:tc>
          <w:tcPr>
            <w:tcW w:type="dxa" w:w="4000"/>
          </w:tcPr>
          <w:p>
            <w:r>
              <w:rPr>
                <w:b w:val="false"/>
                <w:bCs w:val="false"/>
              </w:rPr>
              <w:t xml:space="preserve">Rau củ xào</w:t>
            </w:r>
          </w:p>
        </w:tc>
        <w:tc>
          <w:tcPr>
            <w:tcW w:type="dxa" w:w="2500"/>
          </w:tcPr>
          <w:p>
            <w:r>
              <w:rPr>
                <w:b w:val="false"/>
                <w:bCs w:val="false"/>
              </w:rPr>
              <w:t xml:space="preserve">100</w:t>
            </w:r>
          </w:p>
        </w:tc>
        <w:tc>
          <w:tcPr>
            <w:tcW w:type="dxa" w:w="2500"/>
          </w:tcPr>
          <w:p>
            <w:r>
              <w:rPr>
                <w:b w:val="false"/>
                <w:bCs w:val="false"/>
              </w:rPr>
              <w:t xml:space="preserve">g</w:t>
            </w:r>
          </w:p>
        </w:tc>
      </w:tr>
      <w:tr>
        <w:tc>
          <w:tcPr>
            <w:tcW w:type="dxa" w:w="4000"/>
          </w:tcPr>
          <w:p>
            <w:r>
              <w:rPr>
                <w:b w:val="false"/>
                <w:bCs w:val="false"/>
              </w:rPr>
              <w:t xml:space="preserve">Nước chấm chua ngọt</w:t>
            </w:r>
          </w:p>
        </w:tc>
        <w:tc>
          <w:tcPr>
            <w:tcW w:type="dxa" w:w="2500"/>
          </w:tcPr>
          <w:p>
            <w:r>
              <w:rPr>
                <w:b w:val="false"/>
                <w:bCs w:val="false"/>
              </w:rPr>
              <w:t xml:space="preserve">30</w:t>
            </w:r>
          </w:p>
        </w:tc>
        <w:tc>
          <w:tcPr>
            <w:tcW w:type="dxa" w:w="2500"/>
          </w:tcPr>
          <w:p>
            <w:r>
              <w:rPr>
                <w:b w:val="false"/>
                <w:bCs w:val="false"/>
              </w:rPr>
              <w:t xml:space="preserve">ml</w:t>
            </w:r>
          </w:p>
        </w:tc>
      </w:tr>
      <w:tr>
        <w:tc>
          <w:tcPr>
            <w:tcW w:type="dxa" w:w="4000"/>
          </w:tcPr>
          <w:p>
            <w:r>
              <w:rPr>
                <w:b w:val="false"/>
                <w:bCs w:val="false"/>
              </w:rPr>
              <w:t xml:space="preserve">Dầu ăn, tiêu</w:t>
            </w:r>
          </w:p>
        </w:tc>
        <w:tc>
          <w:tcPr>
            <w:tcW w:type="dxa" w:w="2500"/>
          </w:tcPr>
          <w:p>
            <w:r>
              <w:rPr>
                <w:b w:val="false"/>
                <w:bCs w:val="false"/>
              </w:rPr>
              <w:t xml:space="preserve">5</w:t>
            </w:r>
          </w:p>
        </w:tc>
        <w:tc>
          <w:tcPr>
            <w:tcW w:type="dxa" w:w="2500"/>
          </w:tcPr>
          <w:p>
            <w:r>
              <w:rPr>
                <w:b w:val="false"/>
                <w:bCs w:val="false"/>
              </w:rPr>
              <w:t xml:space="preserve">g</w:t>
            </w:r>
          </w:p>
        </w:tc>
      </w:tr>
    </w:tbl>
    <w:p>
      <w:pPr>
        <w:spacing w:after="100"/>
      </w:pPr>
      <w:r>
        <w:rPr>
          <w:b/>
          <w:bCs/>
          <w:i w:val="false"/>
          <w:iCs w:val="false"/>
        </w:rPr>
        <w:t xml:space="preserve">Giá bán: 189.000đ   |   Food cost: 31%   |   Giá vốn (food cost): 58.590đ</w:t>
      </w:r>
    </w:p>
    <w:p>
      <w:pPr>
        <w:spacing w:after="100"/>
      </w:pPr>
      <w:r>
        <w:rPr>
          <w:b w:val="false"/>
          <w:bCs w:val="false"/>
          <w:i w:val="false"/>
          <w:iCs w:val="false"/>
        </w:rPr>
        <w:t xml:space="preserve">Quy trình chế biến: Ướp đùi gà với sả, ớt, nước mắm, mật ong, tiêu ít nhất 30 phút → Nướng gà trên bếp than hoặc lò nướng đến khi chín vàng → Nấu cơm với nước dừa cho thơm và béo nhẹ → Xào rau củ với dầu ăn, nêm nếm vừa ăn → Pha nước chấm chua ngọt vừa vị → Trình bày gà, cơm dừa, rau xào và nước chấm → Kiểm tra, hoàn thiện và phục vụ</w:t>
      </w:r>
    </w:p>
    <w:p>
      <w:pPr>
        <w:spacing w:after="100"/>
      </w:pPr>
      <w:r>
        <w:rPr>
          <w:b w:val="false"/>
          <w:bCs w:val="false"/>
          <w:i w:val="false"/>
          <w:iCs w:val="false"/>
        </w:rPr>
        <w:t xml:space="preserve">Mục tiêu: Food cost 30–35%, Gross profit 65–70%</w:t>
      </w:r>
    </w:p>
    <w:p>
      <w:pPr>
        <w:pStyle w:val="Heading3"/>
        <w:spacing w:after="100" w:before="200"/>
      </w:pPr>
      <w:r>
        <w:t xml:space="preserve">06. Wagyu Beef Bowl</w:t>
      </w:r>
    </w:p>
    <w:p>
      <w:pPr>
        <w:spacing w:after="100"/>
      </w:pPr>
      <w:r>
        <w:rPr>
          <w:b w:val="false"/>
          <w:bCs w:val="false"/>
          <w:i/>
          <w:iCs/>
        </w:rPr>
        <w:t xml:space="preserve">Cơm bò Wagyu sốt Teriyaki, trứng onsen, hành lá, tỏi chiên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Thịt bò Wagyu</w:t>
            </w:r>
          </w:p>
        </w:tc>
        <w:tc>
          <w:tcPr>
            <w:tcW w:type="dxa" w:w="2500"/>
          </w:tcPr>
          <w:p>
            <w:r>
              <w:rPr>
                <w:b w:val="false"/>
                <w:bCs w:val="false"/>
              </w:rPr>
              <w:t xml:space="preserve">120</w:t>
            </w:r>
          </w:p>
        </w:tc>
        <w:tc>
          <w:tcPr>
            <w:tcW w:type="dxa" w:w="2500"/>
          </w:tcPr>
          <w:p>
            <w:r>
              <w:rPr>
                <w:b w:val="false"/>
                <w:bCs w:val="false"/>
              </w:rPr>
              <w:t xml:space="preserve">g</w:t>
            </w:r>
          </w:p>
        </w:tc>
      </w:tr>
      <w:tr>
        <w:tc>
          <w:tcPr>
            <w:tcW w:type="dxa" w:w="4000"/>
          </w:tcPr>
          <w:p>
            <w:r>
              <w:rPr>
                <w:b w:val="false"/>
                <w:bCs w:val="false"/>
              </w:rPr>
              <w:t xml:space="preserve">Sốt teriyaki</w:t>
            </w:r>
          </w:p>
        </w:tc>
        <w:tc>
          <w:tcPr>
            <w:tcW w:type="dxa" w:w="2500"/>
          </w:tcPr>
          <w:p>
            <w:r>
              <w:rPr>
                <w:b w:val="false"/>
                <w:bCs w:val="false"/>
              </w:rPr>
              <w:t xml:space="preserve">30</w:t>
            </w:r>
          </w:p>
        </w:tc>
        <w:tc>
          <w:tcPr>
            <w:tcW w:type="dxa" w:w="2500"/>
          </w:tcPr>
          <w:p>
            <w:r>
              <w:rPr>
                <w:b w:val="false"/>
                <w:bCs w:val="false"/>
              </w:rPr>
              <w:t xml:space="preserve">ml</w:t>
            </w:r>
          </w:p>
        </w:tc>
      </w:tr>
      <w:tr>
        <w:tc>
          <w:tcPr>
            <w:tcW w:type="dxa" w:w="4000"/>
          </w:tcPr>
          <w:p>
            <w:r>
              <w:rPr>
                <w:b w:val="false"/>
                <w:bCs w:val="false"/>
              </w:rPr>
              <w:t xml:space="preserve">Trứng onsen</w:t>
            </w:r>
          </w:p>
        </w:tc>
        <w:tc>
          <w:tcPr>
            <w:tcW w:type="dxa" w:w="2500"/>
          </w:tcPr>
          <w:p>
            <w:r>
              <w:rPr>
                <w:b w:val="false"/>
                <w:bCs w:val="false"/>
              </w:rPr>
              <w:t xml:space="preserve">1</w:t>
            </w:r>
          </w:p>
        </w:tc>
        <w:tc>
          <w:tcPr>
            <w:tcW w:type="dxa" w:w="2500"/>
          </w:tcPr>
          <w:p>
            <w:r>
              <w:rPr>
                <w:b w:val="false"/>
                <w:bCs w:val="false"/>
              </w:rPr>
              <w:t xml:space="preserve">quả</w:t>
            </w:r>
          </w:p>
        </w:tc>
      </w:tr>
      <w:tr>
        <w:tc>
          <w:tcPr>
            <w:tcW w:type="dxa" w:w="4000"/>
          </w:tcPr>
          <w:p>
            <w:r>
              <w:rPr>
                <w:b w:val="false"/>
                <w:bCs w:val="false"/>
              </w:rPr>
              <w:t xml:space="preserve">Hành lá</w:t>
            </w:r>
          </w:p>
        </w:tc>
        <w:tc>
          <w:tcPr>
            <w:tcW w:type="dxa" w:w="2500"/>
          </w:tcPr>
          <w:p>
            <w:r>
              <w:rPr>
                <w:b w:val="false"/>
                <w:bCs w:val="false"/>
              </w:rPr>
              <w:t xml:space="preserve">10</w:t>
            </w:r>
          </w:p>
        </w:tc>
        <w:tc>
          <w:tcPr>
            <w:tcW w:type="dxa" w:w="2500"/>
          </w:tcPr>
          <w:p>
            <w:r>
              <w:rPr>
                <w:b w:val="false"/>
                <w:bCs w:val="false"/>
              </w:rPr>
              <w:t xml:space="preserve">g</w:t>
            </w:r>
          </w:p>
        </w:tc>
      </w:tr>
      <w:tr>
        <w:tc>
          <w:tcPr>
            <w:tcW w:type="dxa" w:w="4000"/>
          </w:tcPr>
          <w:p>
            <w:r>
              <w:rPr>
                <w:b w:val="false"/>
                <w:bCs w:val="false"/>
              </w:rPr>
              <w:t xml:space="preserve">Tỏi phi</w:t>
            </w:r>
          </w:p>
        </w:tc>
        <w:tc>
          <w:tcPr>
            <w:tcW w:type="dxa" w:w="2500"/>
          </w:tcPr>
          <w:p>
            <w:r>
              <w:rPr>
                <w:b w:val="false"/>
                <w:bCs w:val="false"/>
              </w:rPr>
              <w:t xml:space="preserve">5</w:t>
            </w:r>
          </w:p>
        </w:tc>
        <w:tc>
          <w:tcPr>
            <w:tcW w:type="dxa" w:w="2500"/>
          </w:tcPr>
          <w:p>
            <w:r>
              <w:rPr>
                <w:b w:val="false"/>
                <w:bCs w:val="false"/>
              </w:rPr>
              <w:t xml:space="preserve">g</w:t>
            </w:r>
          </w:p>
        </w:tc>
      </w:tr>
      <w:tr>
        <w:tc>
          <w:tcPr>
            <w:tcW w:type="dxa" w:w="4000"/>
          </w:tcPr>
          <w:p>
            <w:r>
              <w:rPr>
                <w:b w:val="false"/>
                <w:bCs w:val="false"/>
              </w:rPr>
              <w:t xml:space="preserve">Cơm trắng</w:t>
            </w:r>
          </w:p>
        </w:tc>
        <w:tc>
          <w:tcPr>
            <w:tcW w:type="dxa" w:w="2500"/>
          </w:tcPr>
          <w:p>
            <w:r>
              <w:rPr>
                <w:b w:val="false"/>
                <w:bCs w:val="false"/>
              </w:rPr>
              <w:t xml:space="preserve">150</w:t>
            </w:r>
          </w:p>
        </w:tc>
        <w:tc>
          <w:tcPr>
            <w:tcW w:type="dxa" w:w="2500"/>
          </w:tcPr>
          <w:p>
            <w:r>
              <w:rPr>
                <w:b w:val="false"/>
                <w:bCs w:val="false"/>
              </w:rPr>
              <w:t xml:space="preserve">g</w:t>
            </w:r>
          </w:p>
        </w:tc>
      </w:tr>
      <w:tr>
        <w:tc>
          <w:tcPr>
            <w:tcW w:type="dxa" w:w="4000"/>
          </w:tcPr>
          <w:p>
            <w:r>
              <w:rPr>
                <w:b w:val="false"/>
                <w:bCs w:val="false"/>
              </w:rPr>
              <w:t xml:space="preserve">Bơ lạt</w:t>
            </w:r>
          </w:p>
        </w:tc>
        <w:tc>
          <w:tcPr>
            <w:tcW w:type="dxa" w:w="2500"/>
          </w:tcPr>
          <w:p>
            <w:r>
              <w:rPr>
                <w:b w:val="false"/>
                <w:bCs w:val="false"/>
              </w:rPr>
              <w:t xml:space="preserve">5</w:t>
            </w:r>
          </w:p>
        </w:tc>
        <w:tc>
          <w:tcPr>
            <w:tcW w:type="dxa" w:w="2500"/>
          </w:tcPr>
          <w:p>
            <w:r>
              <w:rPr>
                <w:b w:val="false"/>
                <w:bCs w:val="false"/>
              </w:rPr>
              <w:t xml:space="preserve">g</w:t>
            </w:r>
          </w:p>
        </w:tc>
      </w:tr>
      <w:tr>
        <w:tc>
          <w:tcPr>
            <w:tcW w:type="dxa" w:w="4000"/>
          </w:tcPr>
          <w:p>
            <w:r>
              <w:rPr>
                <w:b w:val="false"/>
                <w:bCs w:val="false"/>
              </w:rPr>
              <w:t xml:space="preserve">Tiêu</w:t>
            </w:r>
          </w:p>
        </w:tc>
        <w:tc>
          <w:tcPr>
            <w:tcW w:type="dxa" w:w="2500"/>
          </w:tcPr>
          <w:p>
            <w:r>
              <w:rPr>
                <w:b w:val="false"/>
                <w:bCs w:val="false"/>
              </w:rPr>
              <w:t xml:space="preserve">-</w:t>
            </w:r>
          </w:p>
        </w:tc>
        <w:tc>
          <w:tcPr>
            <w:tcW w:type="dxa" w:w="2500"/>
          </w:tcPr>
          <w:p>
            <w:r>
              <w:rPr>
                <w:b w:val="false"/>
                <w:bCs w:val="false"/>
              </w:rPr>
              <w:t xml:space="preserve"/>
            </w:r>
          </w:p>
        </w:tc>
      </w:tr>
    </w:tbl>
    <w:p>
      <w:pPr>
        <w:spacing w:after="100"/>
      </w:pPr>
      <w:r>
        <w:rPr>
          <w:b/>
          <w:bCs/>
          <w:i w:val="false"/>
          <w:iCs w:val="false"/>
        </w:rPr>
        <w:t xml:space="preserve">Giá bán: 199.000đ   |   Food cost: 36%   |   Giá vốn (food cost): -</w:t>
      </w:r>
    </w:p>
    <w:p>
      <w:pPr>
        <w:spacing w:after="100"/>
      </w:pPr>
      <w:r>
        <w:rPr>
          <w:b w:val="false"/>
          <w:bCs w:val="false"/>
          <w:i w:val="false"/>
          <w:iCs w:val="false"/>
        </w:rPr>
        <w:t xml:space="preserve">Quy trình chế biến: Áp chảo bò nhanh với bơ, nêm tiêu → Làm sốt teriyaki, dùng sốt teriyaki thấm đều vào thịt → Cho cơm vào tô, xếp bò, đặt trứng onsen, hành lá và tỏi phi → Trộn đều khi ăn để cảm nhận trọn vị ngon</w:t>
      </w:r>
    </w:p>
    <w:p>
      <w:pPr>
        <w:spacing w:after="100"/>
      </w:pPr>
      <w:r>
        <w:rPr>
          <w:b w:val="false"/>
          <w:bCs w:val="false"/>
          <w:i w:val="false"/>
          <w:iCs w:val="false"/>
        </w:rPr>
        <w:t xml:space="preserve">Mục tiêu: Food cost 30–35%, Gross profit 65–70%</w:t>
      </w:r>
    </w:p>
    <w:p>
      <w:pPr>
        <w:pStyle w:val="Heading2"/>
        <w:spacing w:after="120" w:before="250"/>
      </w:pPr>
      <w:r>
        <w:t xml:space="preserve">Công thức chi tiết (RCP) – Tráng miệng</w:t>
      </w:r>
    </w:p>
    <w:p>
      <w:pPr>
        <w:pStyle w:val="Heading3"/>
        <w:spacing w:after="100" w:before="200"/>
      </w:pPr>
      <w:r>
        <w:t xml:space="preserve">01. Basque Cheesecake</w:t>
      </w:r>
    </w:p>
    <w:p>
      <w:pPr>
        <w:spacing w:after="100"/>
      </w:pPr>
      <w:r>
        <w:rPr>
          <w:b w:val="false"/>
          <w:bCs w:val="false"/>
          <w:i/>
          <w:iCs/>
        </w:rPr>
        <w:t xml:space="preserve">Bánh phô mai Basque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Cream cheese</w:t>
            </w:r>
          </w:p>
        </w:tc>
        <w:tc>
          <w:tcPr>
            <w:tcW w:type="dxa" w:w="2500"/>
          </w:tcPr>
          <w:p>
            <w:r>
              <w:rPr>
                <w:b w:val="false"/>
                <w:bCs w:val="false"/>
              </w:rPr>
              <w:t xml:space="preserve">100</w:t>
            </w:r>
          </w:p>
        </w:tc>
        <w:tc>
          <w:tcPr>
            <w:tcW w:type="dxa" w:w="2500"/>
          </w:tcPr>
          <w:p>
            <w:r>
              <w:rPr>
                <w:b w:val="false"/>
                <w:bCs w:val="false"/>
              </w:rPr>
              <w:t xml:space="preserve">g</w:t>
            </w:r>
          </w:p>
        </w:tc>
      </w:tr>
      <w:tr>
        <w:tc>
          <w:tcPr>
            <w:tcW w:type="dxa" w:w="4000"/>
          </w:tcPr>
          <w:p>
            <w:r>
              <w:rPr>
                <w:b w:val="false"/>
                <w:bCs w:val="false"/>
              </w:rPr>
              <w:t xml:space="preserve">Whipping cream</w:t>
            </w:r>
          </w:p>
        </w:tc>
        <w:tc>
          <w:tcPr>
            <w:tcW w:type="dxa" w:w="2500"/>
          </w:tcPr>
          <w:p>
            <w:r>
              <w:rPr>
                <w:b w:val="false"/>
                <w:bCs w:val="false"/>
              </w:rPr>
              <w:t xml:space="preserve">80</w:t>
            </w:r>
          </w:p>
        </w:tc>
        <w:tc>
          <w:tcPr>
            <w:tcW w:type="dxa" w:w="2500"/>
          </w:tcPr>
          <w:p>
            <w:r>
              <w:rPr>
                <w:b w:val="false"/>
                <w:bCs w:val="false"/>
              </w:rPr>
              <w:t xml:space="preserve">g</w:t>
            </w:r>
          </w:p>
        </w:tc>
      </w:tr>
      <w:tr>
        <w:tc>
          <w:tcPr>
            <w:tcW w:type="dxa" w:w="4000"/>
          </w:tcPr>
          <w:p>
            <w:r>
              <w:rPr>
                <w:b w:val="false"/>
                <w:bCs w:val="false"/>
              </w:rPr>
              <w:t xml:space="preserve">Đường</w:t>
            </w:r>
          </w:p>
        </w:tc>
        <w:tc>
          <w:tcPr>
            <w:tcW w:type="dxa" w:w="2500"/>
          </w:tcPr>
          <w:p>
            <w:r>
              <w:rPr>
                <w:b w:val="false"/>
                <w:bCs w:val="false"/>
              </w:rPr>
              <w:t xml:space="preserve">40</w:t>
            </w:r>
          </w:p>
        </w:tc>
        <w:tc>
          <w:tcPr>
            <w:tcW w:type="dxa" w:w="2500"/>
          </w:tcPr>
          <w:p>
            <w:r>
              <w:rPr>
                <w:b w:val="false"/>
                <w:bCs w:val="false"/>
              </w:rPr>
              <w:t xml:space="preserve">g</w:t>
            </w:r>
          </w:p>
        </w:tc>
      </w:tr>
      <w:tr>
        <w:tc>
          <w:tcPr>
            <w:tcW w:type="dxa" w:w="4000"/>
          </w:tcPr>
          <w:p>
            <w:r>
              <w:rPr>
                <w:b w:val="false"/>
                <w:bCs w:val="false"/>
              </w:rPr>
              <w:t xml:space="preserve">Trứng gà</w:t>
            </w:r>
          </w:p>
        </w:tc>
        <w:tc>
          <w:tcPr>
            <w:tcW w:type="dxa" w:w="2500"/>
          </w:tcPr>
          <w:p>
            <w:r>
              <w:rPr>
                <w:b w:val="false"/>
                <w:bCs w:val="false"/>
              </w:rPr>
              <w:t xml:space="preserve">1</w:t>
            </w:r>
          </w:p>
        </w:tc>
        <w:tc>
          <w:tcPr>
            <w:tcW w:type="dxa" w:w="2500"/>
          </w:tcPr>
          <w:p>
            <w:r>
              <w:rPr>
                <w:b w:val="false"/>
                <w:bCs w:val="false"/>
              </w:rPr>
              <w:t xml:space="preserve">quả</w:t>
            </w:r>
          </w:p>
        </w:tc>
      </w:tr>
      <w:tr>
        <w:tc>
          <w:tcPr>
            <w:tcW w:type="dxa" w:w="4000"/>
          </w:tcPr>
          <w:p>
            <w:r>
              <w:rPr>
                <w:b w:val="false"/>
                <w:bCs w:val="false"/>
              </w:rPr>
              <w:t xml:space="preserve">Lòng đỏ trứng</w:t>
            </w:r>
          </w:p>
        </w:tc>
        <w:tc>
          <w:tcPr>
            <w:tcW w:type="dxa" w:w="2500"/>
          </w:tcPr>
          <w:p>
            <w:r>
              <w:rPr>
                <w:b w:val="false"/>
                <w:bCs w:val="false"/>
              </w:rPr>
              <w:t xml:space="preserve">1</w:t>
            </w:r>
          </w:p>
        </w:tc>
        <w:tc>
          <w:tcPr>
            <w:tcW w:type="dxa" w:w="2500"/>
          </w:tcPr>
          <w:p>
            <w:r>
              <w:rPr>
                <w:b w:val="false"/>
                <w:bCs w:val="false"/>
              </w:rPr>
              <w:t xml:space="preserve">quả</w:t>
            </w:r>
          </w:p>
        </w:tc>
      </w:tr>
      <w:tr>
        <w:tc>
          <w:tcPr>
            <w:tcW w:type="dxa" w:w="4000"/>
          </w:tcPr>
          <w:p>
            <w:r>
              <w:rPr>
                <w:b w:val="false"/>
                <w:bCs w:val="false"/>
              </w:rPr>
              <w:t xml:space="preserve">Bột bắp</w:t>
            </w:r>
          </w:p>
        </w:tc>
        <w:tc>
          <w:tcPr>
            <w:tcW w:type="dxa" w:w="2500"/>
          </w:tcPr>
          <w:p>
            <w:r>
              <w:rPr>
                <w:b w:val="false"/>
                <w:bCs w:val="false"/>
              </w:rPr>
              <w:t xml:space="preserve">10</w:t>
            </w:r>
          </w:p>
        </w:tc>
        <w:tc>
          <w:tcPr>
            <w:tcW w:type="dxa" w:w="2500"/>
          </w:tcPr>
          <w:p>
            <w:r>
              <w:rPr>
                <w:b w:val="false"/>
                <w:bCs w:val="false"/>
              </w:rPr>
              <w:t xml:space="preserve">g</w:t>
            </w:r>
          </w:p>
        </w:tc>
      </w:tr>
      <w:tr>
        <w:tc>
          <w:tcPr>
            <w:tcW w:type="dxa" w:w="4000"/>
          </w:tcPr>
          <w:p>
            <w:r>
              <w:rPr>
                <w:b w:val="false"/>
                <w:bCs w:val="false"/>
              </w:rPr>
              <w:t xml:space="preserve">Vani</w:t>
            </w:r>
          </w:p>
        </w:tc>
        <w:tc>
          <w:tcPr>
            <w:tcW w:type="dxa" w:w="2500"/>
          </w:tcPr>
          <w:p>
            <w:r>
              <w:rPr>
                <w:b w:val="false"/>
                <w:bCs w:val="false"/>
              </w:rPr>
              <w:t xml:space="preserve">2</w:t>
            </w:r>
          </w:p>
        </w:tc>
        <w:tc>
          <w:tcPr>
            <w:tcW w:type="dxa" w:w="2500"/>
          </w:tcPr>
          <w:p>
            <w:r>
              <w:rPr>
                <w:b w:val="false"/>
                <w:bCs w:val="false"/>
              </w:rPr>
              <w:t xml:space="preserve">ml</w:t>
            </w:r>
          </w:p>
        </w:tc>
      </w:tr>
      <w:tr>
        <w:tc>
          <w:tcPr>
            <w:tcW w:type="dxa" w:w="4000"/>
          </w:tcPr>
          <w:p>
            <w:r>
              <w:rPr>
                <w:b w:val="false"/>
                <w:bCs w:val="false"/>
              </w:rPr>
              <w:t xml:space="preserve">Muối</w:t>
            </w:r>
          </w:p>
        </w:tc>
        <w:tc>
          <w:tcPr>
            <w:tcW w:type="dxa" w:w="2500"/>
          </w:tcPr>
          <w:p>
            <w:r>
              <w:rPr>
                <w:b w:val="false"/>
                <w:bCs w:val="false"/>
              </w:rPr>
              <w:t xml:space="preserve">0.5</w:t>
            </w:r>
          </w:p>
        </w:tc>
        <w:tc>
          <w:tcPr>
            <w:tcW w:type="dxa" w:w="2500"/>
          </w:tcPr>
          <w:p>
            <w:r>
              <w:rPr>
                <w:b w:val="false"/>
                <w:bCs w:val="false"/>
              </w:rPr>
              <w:t xml:space="preserve">g</w:t>
            </w:r>
          </w:p>
        </w:tc>
      </w:tr>
      <w:tr>
        <w:tc>
          <w:tcPr>
            <w:tcW w:type="dxa" w:w="4000"/>
          </w:tcPr>
          <w:p>
            <w:r>
              <w:rPr>
                <w:b w:val="false"/>
                <w:bCs w:val="false"/>
              </w:rPr>
              <w:t xml:space="preserve">Chanh (vỏ)</w:t>
            </w:r>
          </w:p>
        </w:tc>
        <w:tc>
          <w:tcPr>
            <w:tcW w:type="dxa" w:w="2500"/>
          </w:tcPr>
          <w:p>
            <w:r>
              <w:rPr>
                <w:b w:val="false"/>
                <w:bCs w:val="false"/>
              </w:rPr>
              <w:t xml:space="preserve">1</w:t>
            </w:r>
          </w:p>
        </w:tc>
        <w:tc>
          <w:tcPr>
            <w:tcW w:type="dxa" w:w="2500"/>
          </w:tcPr>
          <w:p>
            <w:r>
              <w:rPr>
                <w:b w:val="false"/>
                <w:bCs w:val="false"/>
              </w:rPr>
              <w:t xml:space="preserve">g</w:t>
            </w:r>
          </w:p>
        </w:tc>
      </w:tr>
      <w:tr>
        <w:tc>
          <w:tcPr>
            <w:tcW w:type="dxa" w:w="4000"/>
          </w:tcPr>
          <w:p>
            <w:r>
              <w:rPr>
                <w:b w:val="false"/>
                <w:bCs w:val="false"/>
              </w:rPr>
              <w:t xml:space="preserve">Giấy nến</w:t>
            </w:r>
          </w:p>
        </w:tc>
        <w:tc>
          <w:tcPr>
            <w:tcW w:type="dxa" w:w="2500"/>
          </w:tcPr>
          <w:p>
            <w:r>
              <w:rPr>
                <w:b w:val="false"/>
                <w:bCs w:val="false"/>
              </w:rPr>
              <w:t xml:space="preserve">1</w:t>
            </w:r>
          </w:p>
        </w:tc>
        <w:tc>
          <w:tcPr>
            <w:tcW w:type="dxa" w:w="2500"/>
          </w:tcPr>
          <w:p>
            <w:r>
              <w:rPr>
                <w:b w:val="false"/>
                <w:bCs w:val="false"/>
              </w:rPr>
              <w:t xml:space="preserve">cái</w:t>
            </w:r>
          </w:p>
        </w:tc>
      </w:tr>
    </w:tbl>
    <w:p>
      <w:pPr>
        <w:spacing w:after="100"/>
      </w:pPr>
      <w:r>
        <w:rPr>
          <w:b/>
          <w:bCs/>
          <w:i w:val="false"/>
          <w:iCs w:val="false"/>
        </w:rPr>
        <w:t xml:space="preserve">Giá bán: 89.000đ   |   Food cost: ~28%   |   Giá vốn (food cost): 24.920đ</w:t>
      </w:r>
    </w:p>
    <w:p>
      <w:pPr>
        <w:spacing w:after="100"/>
      </w:pPr>
      <w:r>
        <w:rPr>
          <w:b w:val="false"/>
          <w:bCs w:val="false"/>
          <w:i w:val="false"/>
          <w:iCs w:val="false"/>
        </w:rPr>
        <w:t xml:space="preserve">Quy trình chế biến: Đánh cream cheese mềm mịn → Thêm đường, đánh đến khi hòa quyện → Cho trứng gà và lòng đỏ trứng, đánh đều → Thêm whipping cream, vani, muối, vỏ chanh, trộn đều → Rây bột bắp cho hỗn hợp mịn → Đổ hỗn hợp vào khuôn lót giấy nến, dàn đều mặt bánh → Nướng ở 200°C 20 phút, sau đó 160°C 25 phút. Để nguội</w:t>
      </w:r>
    </w:p>
    <w:p>
      <w:pPr>
        <w:spacing w:after="100"/>
      </w:pPr>
      <w:r>
        <w:rPr>
          <w:b w:val="false"/>
          <w:bCs w:val="false"/>
          <w:i w:val="false"/>
          <w:iCs w:val="false"/>
        </w:rPr>
        <w:t xml:space="preserve">Mục tiêu: Food cost 25–30%, Gross profit 70–75%</w:t>
      </w:r>
    </w:p>
    <w:p>
      <w:pPr>
        <w:pStyle w:val="Heading3"/>
        <w:spacing w:after="100" w:before="200"/>
      </w:pPr>
      <w:r>
        <w:t xml:space="preserve">02. Tiramisu</w:t>
      </w:r>
    </w:p>
    <w:p>
      <w:pPr>
        <w:spacing w:after="100"/>
      </w:pPr>
      <w:r>
        <w:rPr>
          <w:b w:val="false"/>
          <w:bCs w:val="false"/>
          <w:i/>
          <w:iCs/>
        </w:rPr>
        <w:t xml:space="preserve">Bánh Tiramisu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Mascarpone</w:t>
            </w:r>
          </w:p>
        </w:tc>
        <w:tc>
          <w:tcPr>
            <w:tcW w:type="dxa" w:w="2500"/>
          </w:tcPr>
          <w:p>
            <w:r>
              <w:rPr>
                <w:b w:val="false"/>
                <w:bCs w:val="false"/>
              </w:rPr>
              <w:t xml:space="preserve">100</w:t>
            </w:r>
          </w:p>
        </w:tc>
        <w:tc>
          <w:tcPr>
            <w:tcW w:type="dxa" w:w="2500"/>
          </w:tcPr>
          <w:p>
            <w:r>
              <w:rPr>
                <w:b w:val="false"/>
                <w:bCs w:val="false"/>
              </w:rPr>
              <w:t xml:space="preserve">g</w:t>
            </w:r>
          </w:p>
        </w:tc>
      </w:tr>
      <w:tr>
        <w:tc>
          <w:tcPr>
            <w:tcW w:type="dxa" w:w="4000"/>
          </w:tcPr>
          <w:p>
            <w:r>
              <w:rPr>
                <w:b w:val="false"/>
                <w:bCs w:val="false"/>
              </w:rPr>
              <w:t xml:space="preserve">Kem tươi</w:t>
            </w:r>
          </w:p>
        </w:tc>
        <w:tc>
          <w:tcPr>
            <w:tcW w:type="dxa" w:w="2500"/>
          </w:tcPr>
          <w:p>
            <w:r>
              <w:rPr>
                <w:b w:val="false"/>
                <w:bCs w:val="false"/>
              </w:rPr>
              <w:t xml:space="preserve">70</w:t>
            </w:r>
          </w:p>
        </w:tc>
        <w:tc>
          <w:tcPr>
            <w:tcW w:type="dxa" w:w="2500"/>
          </w:tcPr>
          <w:p>
            <w:r>
              <w:rPr>
                <w:b w:val="false"/>
                <w:bCs w:val="false"/>
              </w:rPr>
              <w:t xml:space="preserve">g</w:t>
            </w:r>
          </w:p>
        </w:tc>
      </w:tr>
      <w:tr>
        <w:tc>
          <w:tcPr>
            <w:tcW w:type="dxa" w:w="4000"/>
          </w:tcPr>
          <w:p>
            <w:r>
              <w:rPr>
                <w:b w:val="false"/>
                <w:bCs w:val="false"/>
              </w:rPr>
              <w:t xml:space="preserve">Đường</w:t>
            </w:r>
          </w:p>
        </w:tc>
        <w:tc>
          <w:tcPr>
            <w:tcW w:type="dxa" w:w="2500"/>
          </w:tcPr>
          <w:p>
            <w:r>
              <w:rPr>
                <w:b w:val="false"/>
                <w:bCs w:val="false"/>
              </w:rPr>
              <w:t xml:space="preserve">30</w:t>
            </w:r>
          </w:p>
        </w:tc>
        <w:tc>
          <w:tcPr>
            <w:tcW w:type="dxa" w:w="2500"/>
          </w:tcPr>
          <w:p>
            <w:r>
              <w:rPr>
                <w:b w:val="false"/>
                <w:bCs w:val="false"/>
              </w:rPr>
              <w:t xml:space="preserve">g</w:t>
            </w:r>
          </w:p>
        </w:tc>
      </w:tr>
      <w:tr>
        <w:tc>
          <w:tcPr>
            <w:tcW w:type="dxa" w:w="4000"/>
          </w:tcPr>
          <w:p>
            <w:r>
              <w:rPr>
                <w:b w:val="false"/>
                <w:bCs w:val="false"/>
              </w:rPr>
              <w:t xml:space="preserve">Lòng đỏ trứng</w:t>
            </w:r>
          </w:p>
        </w:tc>
        <w:tc>
          <w:tcPr>
            <w:tcW w:type="dxa" w:w="2500"/>
          </w:tcPr>
          <w:p>
            <w:r>
              <w:rPr>
                <w:b w:val="false"/>
                <w:bCs w:val="false"/>
              </w:rPr>
              <w:t xml:space="preserve">1</w:t>
            </w:r>
          </w:p>
        </w:tc>
        <w:tc>
          <w:tcPr>
            <w:tcW w:type="dxa" w:w="2500"/>
          </w:tcPr>
          <w:p>
            <w:r>
              <w:rPr>
                <w:b w:val="false"/>
                <w:bCs w:val="false"/>
              </w:rPr>
              <w:t xml:space="preserve">quả</w:t>
            </w:r>
          </w:p>
        </w:tc>
      </w:tr>
      <w:tr>
        <w:tc>
          <w:tcPr>
            <w:tcW w:type="dxa" w:w="4000"/>
          </w:tcPr>
          <w:p>
            <w:r>
              <w:rPr>
                <w:b w:val="false"/>
                <w:bCs w:val="false"/>
              </w:rPr>
              <w:t xml:space="preserve">Ladyfinger</w:t>
            </w:r>
          </w:p>
        </w:tc>
        <w:tc>
          <w:tcPr>
            <w:tcW w:type="dxa" w:w="2500"/>
          </w:tcPr>
          <w:p>
            <w:r>
              <w:rPr>
                <w:b w:val="false"/>
                <w:bCs w:val="false"/>
              </w:rPr>
              <w:t xml:space="preserve">60</w:t>
            </w:r>
          </w:p>
        </w:tc>
        <w:tc>
          <w:tcPr>
            <w:tcW w:type="dxa" w:w="2500"/>
          </w:tcPr>
          <w:p>
            <w:r>
              <w:rPr>
                <w:b w:val="false"/>
                <w:bCs w:val="false"/>
              </w:rPr>
              <w:t xml:space="preserve">g</w:t>
            </w:r>
          </w:p>
        </w:tc>
      </w:tr>
      <w:tr>
        <w:tc>
          <w:tcPr>
            <w:tcW w:type="dxa" w:w="4000"/>
          </w:tcPr>
          <w:p>
            <w:r>
              <w:rPr>
                <w:b w:val="false"/>
                <w:bCs w:val="false"/>
              </w:rPr>
              <w:t xml:space="preserve">Cà phê espresso</w:t>
            </w:r>
          </w:p>
        </w:tc>
        <w:tc>
          <w:tcPr>
            <w:tcW w:type="dxa" w:w="2500"/>
          </w:tcPr>
          <w:p>
            <w:r>
              <w:rPr>
                <w:b w:val="false"/>
                <w:bCs w:val="false"/>
              </w:rPr>
              <w:t xml:space="preserve">40</w:t>
            </w:r>
          </w:p>
        </w:tc>
        <w:tc>
          <w:tcPr>
            <w:tcW w:type="dxa" w:w="2500"/>
          </w:tcPr>
          <w:p>
            <w:r>
              <w:rPr>
                <w:b w:val="false"/>
                <w:bCs w:val="false"/>
              </w:rPr>
              <w:t xml:space="preserve">ml</w:t>
            </w:r>
          </w:p>
        </w:tc>
      </w:tr>
      <w:tr>
        <w:tc>
          <w:tcPr>
            <w:tcW w:type="dxa" w:w="4000"/>
          </w:tcPr>
          <w:p>
            <w:r>
              <w:rPr>
                <w:b w:val="false"/>
                <w:bCs w:val="false"/>
              </w:rPr>
              <w:t xml:space="preserve">Cacao bột</w:t>
            </w:r>
          </w:p>
        </w:tc>
        <w:tc>
          <w:tcPr>
            <w:tcW w:type="dxa" w:w="2500"/>
          </w:tcPr>
          <w:p>
            <w:r>
              <w:rPr>
                <w:b w:val="false"/>
                <w:bCs w:val="false"/>
              </w:rPr>
              <w:t xml:space="preserve">3</w:t>
            </w:r>
          </w:p>
        </w:tc>
        <w:tc>
          <w:tcPr>
            <w:tcW w:type="dxa" w:w="2500"/>
          </w:tcPr>
          <w:p>
            <w:r>
              <w:rPr>
                <w:b w:val="false"/>
                <w:bCs w:val="false"/>
              </w:rPr>
              <w:t xml:space="preserve">g</w:t>
            </w:r>
          </w:p>
        </w:tc>
      </w:tr>
      <w:tr>
        <w:tc>
          <w:tcPr>
            <w:tcW w:type="dxa" w:w="4000"/>
          </w:tcPr>
          <w:p>
            <w:r>
              <w:rPr>
                <w:b w:val="false"/>
                <w:bCs w:val="false"/>
              </w:rPr>
              <w:t xml:space="preserve">Rượu Marsala (tùy chọn)</w:t>
            </w:r>
          </w:p>
        </w:tc>
        <w:tc>
          <w:tcPr>
            <w:tcW w:type="dxa" w:w="2500"/>
          </w:tcPr>
          <w:p>
            <w:r>
              <w:rPr>
                <w:b w:val="false"/>
                <w:bCs w:val="false"/>
              </w:rPr>
              <w:t xml:space="preserve">5</w:t>
            </w:r>
          </w:p>
        </w:tc>
        <w:tc>
          <w:tcPr>
            <w:tcW w:type="dxa" w:w="2500"/>
          </w:tcPr>
          <w:p>
            <w:r>
              <w:rPr>
                <w:b w:val="false"/>
                <w:bCs w:val="false"/>
              </w:rPr>
              <w:t xml:space="preserve">ml</w:t>
            </w:r>
          </w:p>
        </w:tc>
      </w:tr>
    </w:tbl>
    <w:p>
      <w:pPr>
        <w:spacing w:after="100"/>
      </w:pPr>
      <w:r>
        <w:rPr>
          <w:b/>
          <w:bCs/>
          <w:i w:val="false"/>
          <w:iCs w:val="false"/>
        </w:rPr>
        <w:t xml:space="preserve">Giá bán: 89.000đ   |   Food cost: ~30%   |   Giá vốn (food cost): 26.700đ</w:t>
      </w:r>
    </w:p>
    <w:p>
      <w:pPr>
        <w:spacing w:after="100"/>
      </w:pPr>
      <w:r>
        <w:rPr>
          <w:b w:val="false"/>
          <w:bCs w:val="false"/>
          <w:i w:val="false"/>
          <w:iCs w:val="false"/>
        </w:rPr>
        <w:t xml:space="preserve">Quy trình chế biến: Đánh lòng đỏ trứng với đường đến khi nhạt màu, bông mịn → Cho mascarpone vào, trộn đều đến khi mịn mượt → Đánh kem tươi bông mịn. Đánh mascarpone với đường và lòng đỏ đến mịn → Pha espresso, thêm rượu Marsala (nếu dùng) → Nhúng nhanh bánh ladyfinger vào cà phê → Xếp lớp bánh và kem xen kẽ nhau trong khuôn. Lặp lại 2 lớp → Rắc bột cacao lên mặt, để lạnh ít nhất 4 tiếng trước khi dùng</w:t>
      </w:r>
    </w:p>
    <w:p>
      <w:pPr>
        <w:spacing w:after="100"/>
      </w:pPr>
      <w:r>
        <w:rPr>
          <w:b w:val="false"/>
          <w:bCs w:val="false"/>
          <w:i w:val="false"/>
          <w:iCs w:val="false"/>
        </w:rPr>
        <w:t xml:space="preserve">Mục tiêu: Food cost 25–30%, Gross profit 70–75%</w:t>
      </w:r>
    </w:p>
    <w:p>
      <w:pPr>
        <w:pStyle w:val="Heading3"/>
        <w:spacing w:after="100" w:before="200"/>
      </w:pPr>
      <w:r>
        <w:t xml:space="preserve">03. Chocolate Lava Cake</w:t>
      </w:r>
    </w:p>
    <w:p>
      <w:pPr>
        <w:spacing w:after="100"/>
      </w:pPr>
      <w:r>
        <w:rPr>
          <w:b w:val="false"/>
          <w:bCs w:val="false"/>
          <w:i/>
          <w:iCs/>
        </w:rPr>
        <w:t xml:space="preserve">Bánh socola lava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Dark chocolate</w:t>
            </w:r>
          </w:p>
        </w:tc>
        <w:tc>
          <w:tcPr>
            <w:tcW w:type="dxa" w:w="2500"/>
          </w:tcPr>
          <w:p>
            <w:r>
              <w:rPr>
                <w:b w:val="false"/>
                <w:bCs w:val="false"/>
              </w:rPr>
              <w:t xml:space="preserve">80</w:t>
            </w:r>
          </w:p>
        </w:tc>
        <w:tc>
          <w:tcPr>
            <w:tcW w:type="dxa" w:w="2500"/>
          </w:tcPr>
          <w:p>
            <w:r>
              <w:rPr>
                <w:b w:val="false"/>
                <w:bCs w:val="false"/>
              </w:rPr>
              <w:t xml:space="preserve">g</w:t>
            </w:r>
          </w:p>
        </w:tc>
      </w:tr>
      <w:tr>
        <w:tc>
          <w:tcPr>
            <w:tcW w:type="dxa" w:w="4000"/>
          </w:tcPr>
          <w:p>
            <w:r>
              <w:rPr>
                <w:b w:val="false"/>
                <w:bCs w:val="false"/>
              </w:rPr>
              <w:t xml:space="preserve">Bơ lạt</w:t>
            </w:r>
          </w:p>
        </w:tc>
        <w:tc>
          <w:tcPr>
            <w:tcW w:type="dxa" w:w="2500"/>
          </w:tcPr>
          <w:p>
            <w:r>
              <w:rPr>
                <w:b w:val="false"/>
                <w:bCs w:val="false"/>
              </w:rPr>
              <w:t xml:space="preserve">60</w:t>
            </w:r>
          </w:p>
        </w:tc>
        <w:tc>
          <w:tcPr>
            <w:tcW w:type="dxa" w:w="2500"/>
          </w:tcPr>
          <w:p>
            <w:r>
              <w:rPr>
                <w:b w:val="false"/>
                <w:bCs w:val="false"/>
              </w:rPr>
              <w:t xml:space="preserve">g</w:t>
            </w:r>
          </w:p>
        </w:tc>
      </w:tr>
      <w:tr>
        <w:tc>
          <w:tcPr>
            <w:tcW w:type="dxa" w:w="4000"/>
          </w:tcPr>
          <w:p>
            <w:r>
              <w:rPr>
                <w:b w:val="false"/>
                <w:bCs w:val="false"/>
              </w:rPr>
              <w:t xml:space="preserve">Trứng gà</w:t>
            </w:r>
          </w:p>
        </w:tc>
        <w:tc>
          <w:tcPr>
            <w:tcW w:type="dxa" w:w="2500"/>
          </w:tcPr>
          <w:p>
            <w:r>
              <w:rPr>
                <w:b w:val="false"/>
                <w:bCs w:val="false"/>
              </w:rPr>
              <w:t xml:space="preserve">1</w:t>
            </w:r>
          </w:p>
        </w:tc>
        <w:tc>
          <w:tcPr>
            <w:tcW w:type="dxa" w:w="2500"/>
          </w:tcPr>
          <w:p>
            <w:r>
              <w:rPr>
                <w:b w:val="false"/>
                <w:bCs w:val="false"/>
              </w:rPr>
              <w:t xml:space="preserve">quả</w:t>
            </w:r>
          </w:p>
        </w:tc>
      </w:tr>
      <w:tr>
        <w:tc>
          <w:tcPr>
            <w:tcW w:type="dxa" w:w="4000"/>
          </w:tcPr>
          <w:p>
            <w:r>
              <w:rPr>
                <w:b w:val="false"/>
                <w:bCs w:val="false"/>
              </w:rPr>
              <w:t xml:space="preserve">Lòng đỏ trứng</w:t>
            </w:r>
          </w:p>
        </w:tc>
        <w:tc>
          <w:tcPr>
            <w:tcW w:type="dxa" w:w="2500"/>
          </w:tcPr>
          <w:p>
            <w:r>
              <w:rPr>
                <w:b w:val="false"/>
                <w:bCs w:val="false"/>
              </w:rPr>
              <w:t xml:space="preserve">1</w:t>
            </w:r>
          </w:p>
        </w:tc>
        <w:tc>
          <w:tcPr>
            <w:tcW w:type="dxa" w:w="2500"/>
          </w:tcPr>
          <w:p>
            <w:r>
              <w:rPr>
                <w:b w:val="false"/>
                <w:bCs w:val="false"/>
              </w:rPr>
              <w:t xml:space="preserve">quả</w:t>
            </w:r>
          </w:p>
        </w:tc>
      </w:tr>
      <w:tr>
        <w:tc>
          <w:tcPr>
            <w:tcW w:type="dxa" w:w="4000"/>
          </w:tcPr>
          <w:p>
            <w:r>
              <w:rPr>
                <w:b w:val="false"/>
                <w:bCs w:val="false"/>
              </w:rPr>
              <w:t xml:space="preserve">Đường</w:t>
            </w:r>
          </w:p>
        </w:tc>
        <w:tc>
          <w:tcPr>
            <w:tcW w:type="dxa" w:w="2500"/>
          </w:tcPr>
          <w:p>
            <w:r>
              <w:rPr>
                <w:b w:val="false"/>
                <w:bCs w:val="false"/>
              </w:rPr>
              <w:t xml:space="preserve">40</w:t>
            </w:r>
          </w:p>
        </w:tc>
        <w:tc>
          <w:tcPr>
            <w:tcW w:type="dxa" w:w="2500"/>
          </w:tcPr>
          <w:p>
            <w:r>
              <w:rPr>
                <w:b w:val="false"/>
                <w:bCs w:val="false"/>
              </w:rPr>
              <w:t xml:space="preserve">g</w:t>
            </w:r>
          </w:p>
        </w:tc>
      </w:tr>
      <w:tr>
        <w:tc>
          <w:tcPr>
            <w:tcW w:type="dxa" w:w="4000"/>
          </w:tcPr>
          <w:p>
            <w:r>
              <w:rPr>
                <w:b w:val="false"/>
                <w:bCs w:val="false"/>
              </w:rPr>
              <w:t xml:space="preserve">Bột mì đa dụng</w:t>
            </w:r>
          </w:p>
        </w:tc>
        <w:tc>
          <w:tcPr>
            <w:tcW w:type="dxa" w:w="2500"/>
          </w:tcPr>
          <w:p>
            <w:r>
              <w:rPr>
                <w:b w:val="false"/>
                <w:bCs w:val="false"/>
              </w:rPr>
              <w:t xml:space="preserve">30</w:t>
            </w:r>
          </w:p>
        </w:tc>
        <w:tc>
          <w:tcPr>
            <w:tcW w:type="dxa" w:w="2500"/>
          </w:tcPr>
          <w:p>
            <w:r>
              <w:rPr>
                <w:b w:val="false"/>
                <w:bCs w:val="false"/>
              </w:rPr>
              <w:t xml:space="preserve">g</w:t>
            </w:r>
          </w:p>
        </w:tc>
      </w:tr>
      <w:tr>
        <w:tc>
          <w:tcPr>
            <w:tcW w:type="dxa" w:w="4000"/>
          </w:tcPr>
          <w:p>
            <w:r>
              <w:rPr>
                <w:b w:val="false"/>
                <w:bCs w:val="false"/>
              </w:rPr>
              <w:t xml:space="preserve">Bột cacao</w:t>
            </w:r>
          </w:p>
        </w:tc>
        <w:tc>
          <w:tcPr>
            <w:tcW w:type="dxa" w:w="2500"/>
          </w:tcPr>
          <w:p>
            <w:r>
              <w:rPr>
                <w:b w:val="false"/>
                <w:bCs w:val="false"/>
              </w:rPr>
              <w:t xml:space="preserve">10</w:t>
            </w:r>
          </w:p>
        </w:tc>
        <w:tc>
          <w:tcPr>
            <w:tcW w:type="dxa" w:w="2500"/>
          </w:tcPr>
          <w:p>
            <w:r>
              <w:rPr>
                <w:b w:val="false"/>
                <w:bCs w:val="false"/>
              </w:rPr>
              <w:t xml:space="preserve">g</w:t>
            </w:r>
          </w:p>
        </w:tc>
      </w:tr>
      <w:tr>
        <w:tc>
          <w:tcPr>
            <w:tcW w:type="dxa" w:w="4000"/>
          </w:tcPr>
          <w:p>
            <w:r>
              <w:rPr>
                <w:b w:val="false"/>
                <w:bCs w:val="false"/>
              </w:rPr>
              <w:t xml:space="preserve">Muối</w:t>
            </w:r>
          </w:p>
        </w:tc>
        <w:tc>
          <w:tcPr>
            <w:tcW w:type="dxa" w:w="2500"/>
          </w:tcPr>
          <w:p>
            <w:r>
              <w:rPr>
                <w:b w:val="false"/>
                <w:bCs w:val="false"/>
              </w:rPr>
              <w:t xml:space="preserve">0.5</w:t>
            </w:r>
          </w:p>
        </w:tc>
        <w:tc>
          <w:tcPr>
            <w:tcW w:type="dxa" w:w="2500"/>
          </w:tcPr>
          <w:p>
            <w:r>
              <w:rPr>
                <w:b w:val="false"/>
                <w:bCs w:val="false"/>
              </w:rPr>
              <w:t xml:space="preserve">g</w:t>
            </w:r>
          </w:p>
        </w:tc>
      </w:tr>
      <w:tr>
        <w:tc>
          <w:tcPr>
            <w:tcW w:type="dxa" w:w="4000"/>
          </w:tcPr>
          <w:p>
            <w:r>
              <w:rPr>
                <w:b w:val="false"/>
                <w:bCs w:val="false"/>
              </w:rPr>
              <w:t xml:space="preserve">Vani</w:t>
            </w:r>
          </w:p>
        </w:tc>
        <w:tc>
          <w:tcPr>
            <w:tcW w:type="dxa" w:w="2500"/>
          </w:tcPr>
          <w:p>
            <w:r>
              <w:rPr>
                <w:b w:val="false"/>
                <w:bCs w:val="false"/>
              </w:rPr>
              <w:t xml:space="preserve">2</w:t>
            </w:r>
          </w:p>
        </w:tc>
        <w:tc>
          <w:tcPr>
            <w:tcW w:type="dxa" w:w="2500"/>
          </w:tcPr>
          <w:p>
            <w:r>
              <w:rPr>
                <w:b w:val="false"/>
                <w:bCs w:val="false"/>
              </w:rPr>
              <w:t xml:space="preserve">ml</w:t>
            </w:r>
          </w:p>
        </w:tc>
      </w:tr>
      <w:tr>
        <w:tc>
          <w:tcPr>
            <w:tcW w:type="dxa" w:w="4000"/>
          </w:tcPr>
          <w:p>
            <w:r>
              <w:rPr>
                <w:b w:val="false"/>
                <w:bCs w:val="false"/>
              </w:rPr>
              <w:t xml:space="preserve">Đường bột (trang trí)</w:t>
            </w:r>
          </w:p>
        </w:tc>
        <w:tc>
          <w:tcPr>
            <w:tcW w:type="dxa" w:w="2500"/>
          </w:tcPr>
          <w:p>
            <w:r>
              <w:rPr>
                <w:b w:val="false"/>
                <w:bCs w:val="false"/>
              </w:rPr>
              <w:t xml:space="preserve">2</w:t>
            </w:r>
          </w:p>
        </w:tc>
        <w:tc>
          <w:tcPr>
            <w:tcW w:type="dxa" w:w="2500"/>
          </w:tcPr>
          <w:p>
            <w:r>
              <w:rPr>
                <w:b w:val="false"/>
                <w:bCs w:val="false"/>
              </w:rPr>
              <w:t xml:space="preserve">g</w:t>
            </w:r>
          </w:p>
        </w:tc>
      </w:tr>
      <w:tr>
        <w:tc>
          <w:tcPr>
            <w:tcW w:type="dxa" w:w="4000"/>
          </w:tcPr>
          <w:p>
            <w:r>
              <w:rPr>
                <w:b w:val="false"/>
                <w:bCs w:val="false"/>
              </w:rPr>
              <w:t xml:space="preserve">Kem vani (ăn kèm)</w:t>
            </w:r>
          </w:p>
        </w:tc>
        <w:tc>
          <w:tcPr>
            <w:tcW w:type="dxa" w:w="2500"/>
          </w:tcPr>
          <w:p>
            <w:r>
              <w:rPr>
                <w:b w:val="false"/>
                <w:bCs w:val="false"/>
              </w:rPr>
              <w:t xml:space="preserve">30</w:t>
            </w:r>
          </w:p>
        </w:tc>
        <w:tc>
          <w:tcPr>
            <w:tcW w:type="dxa" w:w="2500"/>
          </w:tcPr>
          <w:p>
            <w:r>
              <w:rPr>
                <w:b w:val="false"/>
                <w:bCs w:val="false"/>
              </w:rPr>
              <w:t xml:space="preserve">g</w:t>
            </w:r>
          </w:p>
        </w:tc>
      </w:tr>
    </w:tbl>
    <w:p>
      <w:pPr>
        <w:spacing w:after="100"/>
      </w:pPr>
      <w:r>
        <w:rPr>
          <w:b/>
          <w:bCs/>
          <w:i w:val="false"/>
          <w:iCs w:val="false"/>
        </w:rPr>
        <w:t xml:space="preserve">Giá bán: 99.000đ   |   Food cost: ~32%   |   Giá vốn (food cost): 31.680đ</w:t>
      </w:r>
    </w:p>
    <w:p>
      <w:pPr>
        <w:spacing w:after="100"/>
      </w:pPr>
      <w:r>
        <w:rPr>
          <w:b w:val="false"/>
          <w:bCs w:val="false"/>
          <w:i w:val="false"/>
          <w:iCs w:val="false"/>
        </w:rPr>
        <w:t xml:space="preserve">Quy trình chế biến: Đun chảy chocolate với bơ lạt bằng phương pháp cách thủy, để nguội bớt → Đánh trứng, lòng đỏ, đường và vani đến khi bông nhẹ → Rây bột mì, bột cacao, muối vào hỗn hợp trứng, trộn đều → Trộn hỗn hợp chocolate đã nguội vào, đảo đều đến khi mịn → Rót hỗn hợp vào khuôn/ramekin đã thoa bơ (2/3 khuôn) → Nướng ở 200°C 10–12 phút, nhân còn lỏng nhẹ là đạt → Lấy ra, để nghỉ 1 phút, rắc đường bột, dùng nóng kèm kem vani</w:t>
      </w:r>
    </w:p>
    <w:p>
      <w:pPr>
        <w:spacing w:after="100"/>
      </w:pPr>
      <w:r>
        <w:rPr>
          <w:b w:val="false"/>
          <w:bCs w:val="false"/>
          <w:i w:val="false"/>
          <w:iCs w:val="false"/>
        </w:rPr>
        <w:t xml:space="preserve">Mục tiêu: Food cost 30–35%, Gross profit 65–70% (Gross profit ~68%)</w:t>
      </w:r>
    </w:p>
    <w:p>
      <w:pPr>
        <w:pStyle w:val="Heading3"/>
        <w:spacing w:after="100" w:before="200"/>
      </w:pPr>
      <w:r>
        <w:t xml:space="preserve">04. Panna Cotta Berry</w:t>
      </w:r>
    </w:p>
    <w:p>
      <w:pPr>
        <w:spacing w:after="100"/>
      </w:pPr>
      <w:r>
        <w:rPr>
          <w:b w:val="false"/>
          <w:bCs w:val="false"/>
          <w:i/>
          <w:iCs/>
        </w:rPr>
        <w:t xml:space="preserve">Panna cotta sốt berry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Whipping cream</w:t>
            </w:r>
          </w:p>
        </w:tc>
        <w:tc>
          <w:tcPr>
            <w:tcW w:type="dxa" w:w="2500"/>
          </w:tcPr>
          <w:p>
            <w:r>
              <w:rPr>
                <w:b w:val="false"/>
                <w:bCs w:val="false"/>
              </w:rPr>
              <w:t xml:space="preserve">100</w:t>
            </w:r>
          </w:p>
        </w:tc>
        <w:tc>
          <w:tcPr>
            <w:tcW w:type="dxa" w:w="2500"/>
          </w:tcPr>
          <w:p>
            <w:r>
              <w:rPr>
                <w:b w:val="false"/>
                <w:bCs w:val="false"/>
              </w:rPr>
              <w:t xml:space="preserve">ml</w:t>
            </w:r>
          </w:p>
        </w:tc>
      </w:tr>
      <w:tr>
        <w:tc>
          <w:tcPr>
            <w:tcW w:type="dxa" w:w="4000"/>
          </w:tcPr>
          <w:p>
            <w:r>
              <w:rPr>
                <w:b w:val="false"/>
                <w:bCs w:val="false"/>
              </w:rPr>
              <w:t xml:space="preserve">Sữa tươi</w:t>
            </w:r>
          </w:p>
        </w:tc>
        <w:tc>
          <w:tcPr>
            <w:tcW w:type="dxa" w:w="2500"/>
          </w:tcPr>
          <w:p>
            <w:r>
              <w:rPr>
                <w:b w:val="false"/>
                <w:bCs w:val="false"/>
              </w:rPr>
              <w:t xml:space="preserve">50</w:t>
            </w:r>
          </w:p>
        </w:tc>
        <w:tc>
          <w:tcPr>
            <w:tcW w:type="dxa" w:w="2500"/>
          </w:tcPr>
          <w:p>
            <w:r>
              <w:rPr>
                <w:b w:val="false"/>
                <w:bCs w:val="false"/>
              </w:rPr>
              <w:t xml:space="preserve">ml</w:t>
            </w:r>
          </w:p>
        </w:tc>
      </w:tr>
      <w:tr>
        <w:tc>
          <w:tcPr>
            <w:tcW w:type="dxa" w:w="4000"/>
          </w:tcPr>
          <w:p>
            <w:r>
              <w:rPr>
                <w:b w:val="false"/>
                <w:bCs w:val="false"/>
              </w:rPr>
              <w:t xml:space="preserve">Đường</w:t>
            </w:r>
          </w:p>
        </w:tc>
        <w:tc>
          <w:tcPr>
            <w:tcW w:type="dxa" w:w="2500"/>
          </w:tcPr>
          <w:p>
            <w:r>
              <w:rPr>
                <w:b w:val="false"/>
                <w:bCs w:val="false"/>
              </w:rPr>
              <w:t xml:space="preserve">25</w:t>
            </w:r>
          </w:p>
        </w:tc>
        <w:tc>
          <w:tcPr>
            <w:tcW w:type="dxa" w:w="2500"/>
          </w:tcPr>
          <w:p>
            <w:r>
              <w:rPr>
                <w:b w:val="false"/>
                <w:bCs w:val="false"/>
              </w:rPr>
              <w:t xml:space="preserve">g</w:t>
            </w:r>
          </w:p>
        </w:tc>
      </w:tr>
      <w:tr>
        <w:tc>
          <w:tcPr>
            <w:tcW w:type="dxa" w:w="4000"/>
          </w:tcPr>
          <w:p>
            <w:r>
              <w:rPr>
                <w:b w:val="false"/>
                <w:bCs w:val="false"/>
              </w:rPr>
              <w:t xml:space="preserve">Gelatin</w:t>
            </w:r>
          </w:p>
        </w:tc>
        <w:tc>
          <w:tcPr>
            <w:tcW w:type="dxa" w:w="2500"/>
          </w:tcPr>
          <w:p>
            <w:r>
              <w:rPr>
                <w:b w:val="false"/>
                <w:bCs w:val="false"/>
              </w:rPr>
              <w:t xml:space="preserve">2</w:t>
            </w:r>
          </w:p>
        </w:tc>
        <w:tc>
          <w:tcPr>
            <w:tcW w:type="dxa" w:w="2500"/>
          </w:tcPr>
          <w:p>
            <w:r>
              <w:rPr>
                <w:b w:val="false"/>
                <w:bCs w:val="false"/>
              </w:rPr>
              <w:t xml:space="preserve">g</w:t>
            </w:r>
          </w:p>
        </w:tc>
      </w:tr>
      <w:tr>
        <w:tc>
          <w:tcPr>
            <w:tcW w:type="dxa" w:w="4000"/>
          </w:tcPr>
          <w:p>
            <w:r>
              <w:rPr>
                <w:b w:val="false"/>
                <w:bCs w:val="false"/>
              </w:rPr>
              <w:t xml:space="preserve">Vani</w:t>
            </w:r>
          </w:p>
        </w:tc>
        <w:tc>
          <w:tcPr>
            <w:tcW w:type="dxa" w:w="2500"/>
          </w:tcPr>
          <w:p>
            <w:r>
              <w:rPr>
                <w:b w:val="false"/>
                <w:bCs w:val="false"/>
              </w:rPr>
              <w:t xml:space="preserve">2</w:t>
            </w:r>
          </w:p>
        </w:tc>
        <w:tc>
          <w:tcPr>
            <w:tcW w:type="dxa" w:w="2500"/>
          </w:tcPr>
          <w:p>
            <w:r>
              <w:rPr>
                <w:b w:val="false"/>
                <w:bCs w:val="false"/>
              </w:rPr>
              <w:t xml:space="preserve">ml</w:t>
            </w:r>
          </w:p>
        </w:tc>
      </w:tr>
      <w:tr>
        <w:tc>
          <w:tcPr>
            <w:tcW w:type="dxa" w:w="4000"/>
          </w:tcPr>
          <w:p>
            <w:r>
              <w:rPr>
                <w:b w:val="false"/>
                <w:bCs w:val="false"/>
              </w:rPr>
              <w:t xml:space="preserve">Hỗn hợp berry đông lạnh</w:t>
            </w:r>
          </w:p>
        </w:tc>
        <w:tc>
          <w:tcPr>
            <w:tcW w:type="dxa" w:w="2500"/>
          </w:tcPr>
          <w:p>
            <w:r>
              <w:rPr>
                <w:b w:val="false"/>
                <w:bCs w:val="false"/>
              </w:rPr>
              <w:t xml:space="preserve">60</w:t>
            </w:r>
          </w:p>
        </w:tc>
        <w:tc>
          <w:tcPr>
            <w:tcW w:type="dxa" w:w="2500"/>
          </w:tcPr>
          <w:p>
            <w:r>
              <w:rPr>
                <w:b w:val="false"/>
                <w:bCs w:val="false"/>
              </w:rPr>
              <w:t xml:space="preserve">g</w:t>
            </w:r>
          </w:p>
        </w:tc>
      </w:tr>
      <w:tr>
        <w:tc>
          <w:tcPr>
            <w:tcW w:type="dxa" w:w="4000"/>
          </w:tcPr>
          <w:p>
            <w:r>
              <w:rPr>
                <w:b w:val="false"/>
                <w:bCs w:val="false"/>
              </w:rPr>
              <w:t xml:space="preserve">Đường (sốt berry)</w:t>
            </w:r>
          </w:p>
        </w:tc>
        <w:tc>
          <w:tcPr>
            <w:tcW w:type="dxa" w:w="2500"/>
          </w:tcPr>
          <w:p>
            <w:r>
              <w:rPr>
                <w:b w:val="false"/>
                <w:bCs w:val="false"/>
              </w:rPr>
              <w:t xml:space="preserve">15</w:t>
            </w:r>
          </w:p>
        </w:tc>
        <w:tc>
          <w:tcPr>
            <w:tcW w:type="dxa" w:w="2500"/>
          </w:tcPr>
          <w:p>
            <w:r>
              <w:rPr>
                <w:b w:val="false"/>
                <w:bCs w:val="false"/>
              </w:rPr>
              <w:t xml:space="preserve">g</w:t>
            </w:r>
          </w:p>
        </w:tc>
      </w:tr>
      <w:tr>
        <w:tc>
          <w:tcPr>
            <w:tcW w:type="dxa" w:w="4000"/>
          </w:tcPr>
          <w:p>
            <w:r>
              <w:rPr>
                <w:b w:val="false"/>
                <w:bCs w:val="false"/>
              </w:rPr>
              <w:t xml:space="preserve">Nước cốt chanh</w:t>
            </w:r>
          </w:p>
        </w:tc>
        <w:tc>
          <w:tcPr>
            <w:tcW w:type="dxa" w:w="2500"/>
          </w:tcPr>
          <w:p>
            <w:r>
              <w:rPr>
                <w:b w:val="false"/>
                <w:bCs w:val="false"/>
              </w:rPr>
              <w:t xml:space="preserve">5</w:t>
            </w:r>
          </w:p>
        </w:tc>
        <w:tc>
          <w:tcPr>
            <w:tcW w:type="dxa" w:w="2500"/>
          </w:tcPr>
          <w:p>
            <w:r>
              <w:rPr>
                <w:b w:val="false"/>
                <w:bCs w:val="false"/>
              </w:rPr>
              <w:t xml:space="preserve">ml</w:t>
            </w:r>
          </w:p>
        </w:tc>
      </w:tr>
    </w:tbl>
    <w:p>
      <w:pPr>
        <w:spacing w:after="100"/>
      </w:pPr>
      <w:r>
        <w:rPr>
          <w:b/>
          <w:bCs/>
          <w:i w:val="false"/>
          <w:iCs w:val="false"/>
        </w:rPr>
        <w:t xml:space="preserve">Giá bán: 79.000đ   |   Food cost: ~27%   |   Giá vốn (food cost): 21.330đ</w:t>
      </w:r>
    </w:p>
    <w:p>
      <w:pPr>
        <w:spacing w:after="100"/>
      </w:pPr>
      <w:r>
        <w:rPr>
          <w:b w:val="false"/>
          <w:bCs w:val="false"/>
          <w:i w:val="false"/>
          <w:iCs w:val="false"/>
        </w:rPr>
        <w:t xml:space="preserve">Quy trình chế biến: Ngâm gelatin với nước lạnh 5–7 phút cho nở mềm → Đun whipping cream, sữa tươi, đường đến ấm nóng, khuấy tan đường → Vắt ráo gelatin, cho vào hỗn hợp nóng, khuấy đều cho tan hết → Thêm vani, khuấy đều rồi lọc qua rây → Rót hỗn hợp vào khuôn hoặc ly, để nguội rồi làm lạnh 4 giờ hoặc qua đêm → Nấu berry với đường và nước cốt chanh đến khi sánh nhẹ. Để nguội → Lấy panna cotta ra đĩa, rưới sốt berry lên trên, trang trí trái cây</w:t>
      </w:r>
    </w:p>
    <w:p>
      <w:pPr>
        <w:spacing w:after="100"/>
      </w:pPr>
      <w:r>
        <w:rPr>
          <w:b w:val="false"/>
          <w:bCs w:val="false"/>
          <w:i w:val="false"/>
          <w:iCs w:val="false"/>
        </w:rPr>
        <w:t xml:space="preserve">Mục tiêu: Food cost 25–30%, Gross profit 70–75% (Gross profit ~73%)</w:t>
      </w:r>
    </w:p>
    <w:p>
      <w:pPr>
        <w:pStyle w:val="Heading3"/>
        <w:spacing w:after="100" w:before="200"/>
      </w:pPr>
      <w:r>
        <w:t xml:space="preserve">05. Matcha Tiramisu</w:t>
      </w:r>
    </w:p>
    <w:p>
      <w:pPr>
        <w:spacing w:after="100"/>
      </w:pPr>
      <w:r>
        <w:rPr>
          <w:b w:val="false"/>
          <w:bCs w:val="false"/>
          <w:i/>
          <w:iCs/>
        </w:rPr>
        <w:t xml:space="preserve">Tiramisu trà xanh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Mascarpone</w:t>
            </w:r>
          </w:p>
        </w:tc>
        <w:tc>
          <w:tcPr>
            <w:tcW w:type="dxa" w:w="2500"/>
          </w:tcPr>
          <w:p>
            <w:r>
              <w:rPr>
                <w:b w:val="false"/>
                <w:bCs w:val="false"/>
              </w:rPr>
              <w:t xml:space="preserve">100</w:t>
            </w:r>
          </w:p>
        </w:tc>
        <w:tc>
          <w:tcPr>
            <w:tcW w:type="dxa" w:w="2500"/>
          </w:tcPr>
          <w:p>
            <w:r>
              <w:rPr>
                <w:b w:val="false"/>
                <w:bCs w:val="false"/>
              </w:rPr>
              <w:t xml:space="preserve">g</w:t>
            </w:r>
          </w:p>
        </w:tc>
      </w:tr>
      <w:tr>
        <w:tc>
          <w:tcPr>
            <w:tcW w:type="dxa" w:w="4000"/>
          </w:tcPr>
          <w:p>
            <w:r>
              <w:rPr>
                <w:b w:val="false"/>
                <w:bCs w:val="false"/>
              </w:rPr>
              <w:t xml:space="preserve">Kem tươi</w:t>
            </w:r>
          </w:p>
        </w:tc>
        <w:tc>
          <w:tcPr>
            <w:tcW w:type="dxa" w:w="2500"/>
          </w:tcPr>
          <w:p>
            <w:r>
              <w:rPr>
                <w:b w:val="false"/>
                <w:bCs w:val="false"/>
              </w:rPr>
              <w:t xml:space="preserve">70</w:t>
            </w:r>
          </w:p>
        </w:tc>
        <w:tc>
          <w:tcPr>
            <w:tcW w:type="dxa" w:w="2500"/>
          </w:tcPr>
          <w:p>
            <w:r>
              <w:rPr>
                <w:b w:val="false"/>
                <w:bCs w:val="false"/>
              </w:rPr>
              <w:t xml:space="preserve">g</w:t>
            </w:r>
          </w:p>
        </w:tc>
      </w:tr>
      <w:tr>
        <w:tc>
          <w:tcPr>
            <w:tcW w:type="dxa" w:w="4000"/>
          </w:tcPr>
          <w:p>
            <w:r>
              <w:rPr>
                <w:b w:val="false"/>
                <w:bCs w:val="false"/>
              </w:rPr>
              <w:t xml:space="preserve">Đường</w:t>
            </w:r>
          </w:p>
        </w:tc>
        <w:tc>
          <w:tcPr>
            <w:tcW w:type="dxa" w:w="2500"/>
          </w:tcPr>
          <w:p>
            <w:r>
              <w:rPr>
                <w:b w:val="false"/>
                <w:bCs w:val="false"/>
              </w:rPr>
              <w:t xml:space="preserve">30</w:t>
            </w:r>
          </w:p>
        </w:tc>
        <w:tc>
          <w:tcPr>
            <w:tcW w:type="dxa" w:w="2500"/>
          </w:tcPr>
          <w:p>
            <w:r>
              <w:rPr>
                <w:b w:val="false"/>
                <w:bCs w:val="false"/>
              </w:rPr>
              <w:t xml:space="preserve">g</w:t>
            </w:r>
          </w:p>
        </w:tc>
      </w:tr>
      <w:tr>
        <w:tc>
          <w:tcPr>
            <w:tcW w:type="dxa" w:w="4000"/>
          </w:tcPr>
          <w:p>
            <w:r>
              <w:rPr>
                <w:b w:val="false"/>
                <w:bCs w:val="false"/>
              </w:rPr>
              <w:t xml:space="preserve">Lòng đỏ trứng</w:t>
            </w:r>
          </w:p>
        </w:tc>
        <w:tc>
          <w:tcPr>
            <w:tcW w:type="dxa" w:w="2500"/>
          </w:tcPr>
          <w:p>
            <w:r>
              <w:rPr>
                <w:b w:val="false"/>
                <w:bCs w:val="false"/>
              </w:rPr>
              <w:t xml:space="preserve">1</w:t>
            </w:r>
          </w:p>
        </w:tc>
        <w:tc>
          <w:tcPr>
            <w:tcW w:type="dxa" w:w="2500"/>
          </w:tcPr>
          <w:p>
            <w:r>
              <w:rPr>
                <w:b w:val="false"/>
                <w:bCs w:val="false"/>
              </w:rPr>
              <w:t xml:space="preserve">quả</w:t>
            </w:r>
          </w:p>
        </w:tc>
      </w:tr>
      <w:tr>
        <w:tc>
          <w:tcPr>
            <w:tcW w:type="dxa" w:w="4000"/>
          </w:tcPr>
          <w:p>
            <w:r>
              <w:rPr>
                <w:b w:val="false"/>
                <w:bCs w:val="false"/>
              </w:rPr>
              <w:t xml:space="preserve">Bánh ladyfinger</w:t>
            </w:r>
          </w:p>
        </w:tc>
        <w:tc>
          <w:tcPr>
            <w:tcW w:type="dxa" w:w="2500"/>
          </w:tcPr>
          <w:p>
            <w:r>
              <w:rPr>
                <w:b w:val="false"/>
                <w:bCs w:val="false"/>
              </w:rPr>
              <w:t xml:space="preserve">40</w:t>
            </w:r>
          </w:p>
        </w:tc>
        <w:tc>
          <w:tcPr>
            <w:tcW w:type="dxa" w:w="2500"/>
          </w:tcPr>
          <w:p>
            <w:r>
              <w:rPr>
                <w:b w:val="false"/>
                <w:bCs w:val="false"/>
              </w:rPr>
              <w:t xml:space="preserve">g</w:t>
            </w:r>
          </w:p>
        </w:tc>
      </w:tr>
      <w:tr>
        <w:tc>
          <w:tcPr>
            <w:tcW w:type="dxa" w:w="4000"/>
          </w:tcPr>
          <w:p>
            <w:r>
              <w:rPr>
                <w:b w:val="false"/>
                <w:bCs w:val="false"/>
              </w:rPr>
              <w:t xml:space="preserve">Matcha bột</w:t>
            </w:r>
          </w:p>
        </w:tc>
        <w:tc>
          <w:tcPr>
            <w:tcW w:type="dxa" w:w="2500"/>
          </w:tcPr>
          <w:p>
            <w:r>
              <w:rPr>
                <w:b w:val="false"/>
                <w:bCs w:val="false"/>
              </w:rPr>
              <w:t xml:space="preserve">3</w:t>
            </w:r>
          </w:p>
        </w:tc>
        <w:tc>
          <w:tcPr>
            <w:tcW w:type="dxa" w:w="2500"/>
          </w:tcPr>
          <w:p>
            <w:r>
              <w:rPr>
                <w:b w:val="false"/>
                <w:bCs w:val="false"/>
              </w:rPr>
              <w:t xml:space="preserve">g</w:t>
            </w:r>
          </w:p>
        </w:tc>
      </w:tr>
      <w:tr>
        <w:tc>
          <w:tcPr>
            <w:tcW w:type="dxa" w:w="4000"/>
          </w:tcPr>
          <w:p>
            <w:r>
              <w:rPr>
                <w:b w:val="false"/>
                <w:bCs w:val="false"/>
              </w:rPr>
              <w:t xml:space="preserve">Sữa tươi</w:t>
            </w:r>
          </w:p>
        </w:tc>
        <w:tc>
          <w:tcPr>
            <w:tcW w:type="dxa" w:w="2500"/>
          </w:tcPr>
          <w:p>
            <w:r>
              <w:rPr>
                <w:b w:val="false"/>
                <w:bCs w:val="false"/>
              </w:rPr>
              <w:t xml:space="preserve">40</w:t>
            </w:r>
          </w:p>
        </w:tc>
        <w:tc>
          <w:tcPr>
            <w:tcW w:type="dxa" w:w="2500"/>
          </w:tcPr>
          <w:p>
            <w:r>
              <w:rPr>
                <w:b w:val="false"/>
                <w:bCs w:val="false"/>
              </w:rPr>
              <w:t xml:space="preserve">ml</w:t>
            </w:r>
          </w:p>
        </w:tc>
      </w:tr>
      <w:tr>
        <w:tc>
          <w:tcPr>
            <w:tcW w:type="dxa" w:w="4000"/>
          </w:tcPr>
          <w:p>
            <w:r>
              <w:rPr>
                <w:b w:val="false"/>
                <w:bCs w:val="false"/>
              </w:rPr>
              <w:t xml:space="preserve">Đường</w:t>
            </w:r>
          </w:p>
        </w:tc>
        <w:tc>
          <w:tcPr>
            <w:tcW w:type="dxa" w:w="2500"/>
          </w:tcPr>
          <w:p>
            <w:r>
              <w:rPr>
                <w:b w:val="false"/>
                <w:bCs w:val="false"/>
              </w:rPr>
              <w:t xml:space="preserve">10</w:t>
            </w:r>
          </w:p>
        </w:tc>
        <w:tc>
          <w:tcPr>
            <w:tcW w:type="dxa" w:w="2500"/>
          </w:tcPr>
          <w:p>
            <w:r>
              <w:rPr>
                <w:b w:val="false"/>
                <w:bCs w:val="false"/>
              </w:rPr>
              <w:t xml:space="preserve">g</w:t>
            </w:r>
          </w:p>
        </w:tc>
      </w:tr>
      <w:tr>
        <w:tc>
          <w:tcPr>
            <w:tcW w:type="dxa" w:w="4000"/>
          </w:tcPr>
          <w:p>
            <w:r>
              <w:rPr>
                <w:b w:val="false"/>
                <w:bCs w:val="false"/>
              </w:rPr>
              <w:t xml:space="preserve">Rượu (tùy chọn)</w:t>
            </w:r>
          </w:p>
        </w:tc>
        <w:tc>
          <w:tcPr>
            <w:tcW w:type="dxa" w:w="2500"/>
          </w:tcPr>
          <w:p>
            <w:r>
              <w:rPr>
                <w:b w:val="false"/>
                <w:bCs w:val="false"/>
              </w:rPr>
              <w:t xml:space="preserve">5</w:t>
            </w:r>
          </w:p>
        </w:tc>
        <w:tc>
          <w:tcPr>
            <w:tcW w:type="dxa" w:w="2500"/>
          </w:tcPr>
          <w:p>
            <w:r>
              <w:rPr>
                <w:b w:val="false"/>
                <w:bCs w:val="false"/>
              </w:rPr>
              <w:t xml:space="preserve">ml</w:t>
            </w:r>
          </w:p>
        </w:tc>
      </w:tr>
      <w:tr>
        <w:tc>
          <w:tcPr>
            <w:tcW w:type="dxa" w:w="4000"/>
          </w:tcPr>
          <w:p>
            <w:r>
              <w:rPr>
                <w:b w:val="false"/>
                <w:bCs w:val="false"/>
              </w:rPr>
              <w:t xml:space="preserve">Nước</w:t>
            </w:r>
          </w:p>
        </w:tc>
        <w:tc>
          <w:tcPr>
            <w:tcW w:type="dxa" w:w="2500"/>
          </w:tcPr>
          <w:p>
            <w:r>
              <w:rPr>
                <w:b w:val="false"/>
                <w:bCs w:val="false"/>
              </w:rPr>
              <w:t xml:space="preserve">20</w:t>
            </w:r>
          </w:p>
        </w:tc>
        <w:tc>
          <w:tcPr>
            <w:tcW w:type="dxa" w:w="2500"/>
          </w:tcPr>
          <w:p>
            <w:r>
              <w:rPr>
                <w:b w:val="false"/>
                <w:bCs w:val="false"/>
              </w:rPr>
              <w:t xml:space="preserve">ml</w:t>
            </w:r>
          </w:p>
        </w:tc>
      </w:tr>
      <w:tr>
        <w:tc>
          <w:tcPr>
            <w:tcW w:type="dxa" w:w="4000"/>
          </w:tcPr>
          <w:p>
            <w:r>
              <w:rPr>
                <w:b w:val="false"/>
                <w:bCs w:val="false"/>
              </w:rPr>
              <w:t xml:space="preserve">Bột matcha rắc mặt</w:t>
            </w:r>
          </w:p>
        </w:tc>
        <w:tc>
          <w:tcPr>
            <w:tcW w:type="dxa" w:w="2500"/>
          </w:tcPr>
          <w:p>
            <w:r>
              <w:rPr>
                <w:b w:val="false"/>
                <w:bCs w:val="false"/>
              </w:rPr>
              <w:t xml:space="preserve">2</w:t>
            </w:r>
          </w:p>
        </w:tc>
        <w:tc>
          <w:tcPr>
            <w:tcW w:type="dxa" w:w="2500"/>
          </w:tcPr>
          <w:p>
            <w:r>
              <w:rPr>
                <w:b w:val="false"/>
                <w:bCs w:val="false"/>
              </w:rPr>
              <w:t xml:space="preserve">g</w:t>
            </w:r>
          </w:p>
        </w:tc>
      </w:tr>
      <w:tr>
        <w:tc>
          <w:tcPr>
            <w:tcW w:type="dxa" w:w="4000"/>
          </w:tcPr>
          <w:p>
            <w:r>
              <w:rPr>
                <w:b w:val="false"/>
                <w:bCs w:val="false"/>
              </w:rPr>
              <w:t xml:space="preserve">Lá bạc hà (trang trí)</w:t>
            </w:r>
          </w:p>
        </w:tc>
        <w:tc>
          <w:tcPr>
            <w:tcW w:type="dxa" w:w="2500"/>
          </w:tcPr>
          <w:p>
            <w:r>
              <w:rPr>
                <w:b w:val="false"/>
                <w:bCs w:val="false"/>
              </w:rPr>
              <w:t xml:space="preserve">1</w:t>
            </w:r>
          </w:p>
        </w:tc>
        <w:tc>
          <w:tcPr>
            <w:tcW w:type="dxa" w:w="2500"/>
          </w:tcPr>
          <w:p>
            <w:r>
              <w:rPr>
                <w:b w:val="false"/>
                <w:bCs w:val="false"/>
              </w:rPr>
              <w:t xml:space="preserve">lá</w:t>
            </w:r>
          </w:p>
        </w:tc>
      </w:tr>
    </w:tbl>
    <w:p>
      <w:pPr>
        <w:spacing w:after="100"/>
      </w:pPr>
      <w:r>
        <w:rPr>
          <w:b/>
          <w:bCs/>
          <w:i w:val="false"/>
          <w:iCs w:val="false"/>
        </w:rPr>
        <w:t xml:space="preserve">Giá bán: 89.000đ   |   Food cost: ~29%   |   Giá vốn (food cost): 25.810đ</w:t>
      </w:r>
    </w:p>
    <w:p>
      <w:pPr>
        <w:spacing w:after="100"/>
      </w:pPr>
      <w:r>
        <w:rPr>
          <w:b w:val="false"/>
          <w:bCs w:val="false"/>
          <w:i w:val="false"/>
          <w:iCs w:val="false"/>
        </w:rPr>
        <w:t xml:space="preserve">Quy trình chế biến: Đánh lòng đỏ trứng với đường đến khi bông mịn, sáng màu → Cho mascarpone vào, trộn đều. Thêm kem tươi, đánh bông và nhẹ tay trộn hỗn hợp → Hòa matcha với sữa tươi, thêm đường, khuấy tan → Nhúng nhanh ladyfinger vào hỗn hợp matcha sữa → Xếp lớp ladyfinger, phủ kem, rây matcha. Lặp lại 1–2 lớp → Bọc kín, để lạnh tối thiểu 4 giờ hoặc qua đêm → Rắc bột matcha, trang trí lá bạc hà, dùng lạnh</w:t>
      </w:r>
    </w:p>
    <w:p>
      <w:pPr>
        <w:spacing w:after="100"/>
      </w:pPr>
      <w:r>
        <w:rPr>
          <w:b w:val="false"/>
          <w:bCs w:val="false"/>
          <w:i w:val="false"/>
          <w:iCs w:val="false"/>
        </w:rPr>
        <w:t xml:space="preserve">Mục tiêu: Food cost 25–30%, Gross profit 70–75% (Gross profit ~71%)</w:t>
      </w:r>
    </w:p>
    <w:p>
      <w:pPr>
        <w:pStyle w:val="Heading2"/>
        <w:spacing w:after="120" w:before="250"/>
      </w:pPr>
      <w:r>
        <w:t xml:space="preserve">Set Menu – Dành cho 2–3 người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c>
          <w:tcPr>
            <w:tcW w:type="dxa" w:w="2600"/>
            <w:shd w:fill="D9B77A" w:val="clear"/>
          </w:tcPr>
          <w:p>
            <w:r>
              <w:rPr>
                <w:b/>
                <w:bCs/>
              </w:rPr>
              <w:t xml:space="preserve">Set</w:t>
            </w:r>
          </w:p>
        </w:tc>
        <w:tc>
          <w:tcPr>
            <w:tcW w:type="dxa" w:w="1600"/>
            <w:shd w:fill="D9B77A" w:val="clear"/>
          </w:tcPr>
          <w:p>
            <w:r>
              <w:rPr>
                <w:b/>
                <w:bCs/>
              </w:rPr>
              <w:t xml:space="preserve">Giá</w:t>
            </w:r>
          </w:p>
        </w:tc>
        <w:tc>
          <w:tcPr>
            <w:tcW w:type="dxa" w:w="4800"/>
            <w:shd w:fill="D9B77A" w:val="clear"/>
          </w:tcPr>
          <w:p>
            <w:r>
              <w:rPr>
                <w:b/>
                <w:bCs/>
              </w:rPr>
              <w:t xml:space="preserve">Món</w:t>
            </w:r>
          </w:p>
        </w:tc>
      </w:tr>
      <w:tr>
        <w:tc>
          <w:tcPr>
            <w:tcW w:type="dxa" w:w="2600"/>
          </w:tcPr>
          <w:p>
            <w:r>
              <w:rPr>
                <w:b w:val="false"/>
                <w:bCs w:val="false"/>
              </w:rPr>
              <w:t xml:space="preserve">SET 1 – AFTER LIGHT (2 người)</w:t>
            </w:r>
          </w:p>
        </w:tc>
        <w:tc>
          <w:tcPr>
            <w:tcW w:type="dxa" w:w="1600"/>
          </w:tcPr>
          <w:p>
            <w:r>
              <w:rPr>
                <w:b w:val="false"/>
                <w:bCs w:val="false"/>
              </w:rPr>
              <w:t xml:space="preserve">399.000 VNĐ</w:t>
            </w:r>
          </w:p>
        </w:tc>
        <w:tc>
          <w:tcPr>
            <w:tcW w:type="dxa" w:w="4800"/>
          </w:tcPr>
          <w:p>
            <w:r>
              <w:rPr>
                <w:b w:val="false"/>
                <w:bCs w:val="false"/>
              </w:rPr>
              <w:t xml:space="preserve">Khai vị: Truffle Parmesan Fries, Burrata Salad | Món chính: Creamy Truffle Pasta, Lemongrass Chicken | Chia sẻ: Korean Fried Chicken | Tráng miệng: Panna Cotta Berry (Tiết kiệm ~15%)</w:t>
            </w:r>
          </w:p>
        </w:tc>
      </w:tr>
      <w:tr>
        <w:tc>
          <w:tcPr>
            <w:tcW w:type="dxa" w:w="2600"/>
          </w:tcPr>
          <w:p>
            <w:r>
              <w:rPr>
                <w:b w:val="false"/>
                <w:bCs w:val="false"/>
              </w:rPr>
              <w:t xml:space="preserve">SET 2 – AFTER SIGNATURE (2 người)</w:t>
            </w:r>
          </w:p>
        </w:tc>
        <w:tc>
          <w:tcPr>
            <w:tcW w:type="dxa" w:w="1600"/>
          </w:tcPr>
          <w:p>
            <w:r>
              <w:rPr>
                <w:b w:val="false"/>
                <w:bCs w:val="false"/>
              </w:rPr>
              <w:t xml:space="preserve">599.000 VNĐ</w:t>
            </w:r>
          </w:p>
        </w:tc>
        <w:tc>
          <w:tcPr>
            <w:tcW w:type="dxa" w:w="4800"/>
          </w:tcPr>
          <w:p>
            <w:r>
              <w:rPr>
                <w:b w:val="false"/>
                <w:bCs w:val="false"/>
              </w:rPr>
              <w:t xml:space="preserve">Khai vị: Crispy Chicken Karaage, Spicy Tuna Tartare | Món chính: Black Pepper Steak, Seafood Tom Yum Pasta | Chia sẻ: Seafood Tower (tôm, mực, nghêu, vẹm) | Tráng miệng: Tiramisu (Tiết kiệm ~18%)</w:t>
            </w:r>
          </w:p>
        </w:tc>
      </w:tr>
      <w:tr>
        <w:tc>
          <w:tcPr>
            <w:tcW w:type="dxa" w:w="2600"/>
          </w:tcPr>
          <w:p>
            <w:r>
              <w:rPr>
                <w:b w:val="false"/>
                <w:bCs w:val="false"/>
              </w:rPr>
              <w:t xml:space="preserve">SET 3 – AFTER PREMIUM (2–3 người)</w:t>
            </w:r>
          </w:p>
        </w:tc>
        <w:tc>
          <w:tcPr>
            <w:tcW w:type="dxa" w:w="1600"/>
          </w:tcPr>
          <w:p>
            <w:r>
              <w:rPr>
                <w:b w:val="false"/>
                <w:bCs w:val="false"/>
              </w:rPr>
              <w:t xml:space="preserve">899.000 VNĐ</w:t>
            </w:r>
          </w:p>
        </w:tc>
        <w:tc>
          <w:tcPr>
            <w:tcW w:type="dxa" w:w="4800"/>
          </w:tcPr>
          <w:p>
            <w:r>
              <w:rPr>
                <w:b w:val="false"/>
                <w:bCs w:val="false"/>
              </w:rPr>
              <w:t xml:space="preserve">Khai vị: Beef Tartare Crostini, Burrata &amp; Tomato Salad | Món chính: Premium Mixed Grill (thăn bò Úc, sườn cừu, ức gà áp chảo) | Chia sẻ: Seafood Tower (tôm hùm baby, nghêu, vẹm, mực) | Tráng miệng: Basque Cheesecake, Chocolate Lava Cake (Tiết kiệm ~20%)</w:t>
            </w:r>
          </w:p>
        </w:tc>
      </w:tr>
    </w:tbl>
    <w:p>
      <w:pPr>
        <w:spacing w:after="100"/>
      </w:pPr>
      <w:r>
        <w:rPr>
          <w:b w:val="false"/>
          <w:bCs w:val="false"/>
          <w:i w:val="false"/>
          <w:iCs w:val="false"/>
        </w:rPr>
        <w:t xml:space="preserve">Giá trên chưa bao gồm VAT. Không áp dụng đồng thời các chương trình khuyến mãi khác.</w:t>
      </w:r>
    </w:p>
    <w:p>
      <w:pPr>
        <w:pStyle w:val="Heading2"/>
        <w:spacing w:after="120" w:before="250"/>
      </w:pPr>
      <w:r>
        <w:t xml:space="preserve">Drinks Menu</w:t>
      </w:r>
    </w:p>
    <w:p>
      <w:pPr>
        <w:pStyle w:val="Heading3"/>
        <w:spacing w:after="100" w:before="200"/>
      </w:pPr>
      <w:r>
        <w:t xml:space="preserve">Signature Drinks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c>
          <w:tcPr>
            <w:tcW w:type="dxa" w:w="2200"/>
            <w:shd w:fill="D9B77A" w:val="clear"/>
          </w:tcPr>
          <w:p>
            <w:r>
              <w:rPr>
                <w:b/>
                <w:bCs/>
              </w:rPr>
              <w:t xml:space="preserve">Tên</w:t>
            </w:r>
          </w:p>
        </w:tc>
        <w:tc>
          <w:tcPr>
            <w:tcW w:type="dxa" w:w="5200"/>
            <w:shd w:fill="D9B77A" w:val="clear"/>
          </w:tcPr>
          <w:p>
            <w:r>
              <w:rPr>
                <w:b/>
                <w:bCs/>
              </w:rPr>
              <w:t xml:space="preserve">Mô tả</w:t>
            </w:r>
          </w:p>
        </w:tc>
        <w:tc>
          <w:tcPr>
            <w:tcW w:type="dxa" w:w="1600"/>
            <w:shd w:fill="D9B77A" w:val="clear"/>
          </w:tcPr>
          <w:p>
            <w:r>
              <w:rPr>
                <w:b/>
                <w:bCs/>
              </w:rPr>
              <w:t xml:space="preserve">Giá</w:t>
            </w:r>
          </w:p>
        </w:tc>
      </w:tr>
      <w:tr>
        <w:tc>
          <w:tcPr>
            <w:tcW w:type="dxa" w:w="2200"/>
          </w:tcPr>
          <w:p>
            <w:r>
              <w:rPr>
                <w:b w:val="false"/>
                <w:bCs w:val="false"/>
              </w:rPr>
              <w:t xml:space="preserve">After Hours</w:t>
            </w:r>
          </w:p>
        </w:tc>
        <w:tc>
          <w:tcPr>
            <w:tcW w:type="dxa" w:w="5200"/>
          </w:tcPr>
          <w:p>
            <w:r>
              <w:rPr>
                <w:b w:val="false"/>
                <w:bCs w:val="false"/>
              </w:rPr>
              <w:t xml:space="preserve">Soda chanh, siro vải, dâu tằm, lá húng lủi – Tươi mát, thanh nhẹ, tinh tế</w:t>
            </w:r>
          </w:p>
        </w:tc>
        <w:tc>
          <w:tcPr>
            <w:tcW w:type="dxa" w:w="1600"/>
          </w:tcPr>
          <w:p>
            <w:r>
              <w:rPr>
                <w:b w:val="false"/>
                <w:bCs w:val="false"/>
              </w:rPr>
              <w:t xml:space="preserve">79.000</w:t>
            </w:r>
          </w:p>
        </w:tc>
      </w:tr>
      <w:tr>
        <w:tc>
          <w:tcPr>
            <w:tcW w:type="dxa" w:w="2200"/>
          </w:tcPr>
          <w:p>
            <w:r>
              <w:rPr>
                <w:b w:val="false"/>
                <w:bCs w:val="false"/>
              </w:rPr>
              <w:t xml:space="preserve">Golden Sunset</w:t>
            </w:r>
          </w:p>
        </w:tc>
        <w:tc>
          <w:tcPr>
            <w:tcW w:type="dxa" w:w="5200"/>
          </w:tcPr>
          <w:p>
            <w:r>
              <w:rPr>
                <w:b w:val="false"/>
                <w:bCs w:val="false"/>
              </w:rPr>
              <w:t xml:space="preserve">Nước ép thơm, chanh dây, soda, mật ong – Ngọt dịu, nhiệt đới, sảng khoái</w:t>
            </w:r>
          </w:p>
        </w:tc>
        <w:tc>
          <w:tcPr>
            <w:tcW w:type="dxa" w:w="1600"/>
          </w:tcPr>
          <w:p>
            <w:r>
              <w:rPr>
                <w:b w:val="false"/>
                <w:bCs w:val="false"/>
              </w:rPr>
              <w:t xml:space="preserve">79.000</w:t>
            </w:r>
          </w:p>
        </w:tc>
      </w:tr>
      <w:tr>
        <w:tc>
          <w:tcPr>
            <w:tcW w:type="dxa" w:w="2200"/>
          </w:tcPr>
          <w:p>
            <w:r>
              <w:rPr>
                <w:b w:val="false"/>
                <w:bCs w:val="false"/>
              </w:rPr>
              <w:t xml:space="preserve">Midnight Berries</w:t>
            </w:r>
          </w:p>
        </w:tc>
        <w:tc>
          <w:tcPr>
            <w:tcW w:type="dxa" w:w="5200"/>
          </w:tcPr>
          <w:p>
            <w:r>
              <w:rPr>
                <w:b w:val="false"/>
                <w:bCs w:val="false"/>
              </w:rPr>
              <w:t xml:space="preserve">Dâu tằm, việt quất, chanh, soda, lá bạc hà – Chua nhẹ, ngọt thanh, hương mọng</w:t>
            </w:r>
          </w:p>
        </w:tc>
        <w:tc>
          <w:tcPr>
            <w:tcW w:type="dxa" w:w="1600"/>
          </w:tcPr>
          <w:p>
            <w:r>
              <w:rPr>
                <w:b w:val="false"/>
                <w:bCs w:val="false"/>
              </w:rPr>
              <w:t xml:space="preserve">79.000</w:t>
            </w:r>
          </w:p>
        </w:tc>
      </w:tr>
      <w:tr>
        <w:tc>
          <w:tcPr>
            <w:tcW w:type="dxa" w:w="2200"/>
          </w:tcPr>
          <w:p>
            <w:r>
              <w:rPr>
                <w:b w:val="false"/>
                <w:bCs w:val="false"/>
              </w:rPr>
              <w:t xml:space="preserve">Citrus Bloom</w:t>
            </w:r>
          </w:p>
        </w:tc>
        <w:tc>
          <w:tcPr>
            <w:tcW w:type="dxa" w:w="5200"/>
          </w:tcPr>
          <w:p>
            <w:r>
              <w:rPr>
                <w:b w:val="false"/>
                <w:bCs w:val="false"/>
              </w:rPr>
              <w:t xml:space="preserve">Cam vàng, bưởi hồng, siro hoa elder, soda – Thanh mát, tươi mới, cân bằng</w:t>
            </w:r>
          </w:p>
        </w:tc>
        <w:tc>
          <w:tcPr>
            <w:tcW w:type="dxa" w:w="1600"/>
          </w:tcPr>
          <w:p>
            <w:r>
              <w:rPr>
                <w:b w:val="false"/>
                <w:bCs w:val="false"/>
              </w:rPr>
              <w:t xml:space="preserve">79.000</w:t>
            </w:r>
          </w:p>
        </w:tc>
      </w:tr>
    </w:tbl>
    <w:p>
      <w:pPr>
        <w:pStyle w:val="Heading3"/>
        <w:spacing w:after="100" w:before="200"/>
      </w:pPr>
      <w:r>
        <w:t xml:space="preserve">Soft Drinks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D9B77A" w:val="clear"/>
          </w:tcPr>
          <w:p>
            <w:r>
              <w:rPr>
                <w:b/>
                <w:bCs/>
              </w:rPr>
              <w:t xml:space="preserve">Tên</w:t>
            </w:r>
          </w:p>
        </w:tc>
        <w:tc>
          <w:tcPr>
            <w:tcW w:type="dxa" w:w="3000"/>
            <w:shd w:fill="D9B77A" w:val="clear"/>
          </w:tcPr>
          <w:p>
            <w:r>
              <w:rPr>
                <w:b/>
                <w:bCs/>
              </w:rPr>
              <w:t xml:space="preserve">Giá</w:t>
            </w:r>
          </w:p>
        </w:tc>
      </w:tr>
      <w:tr>
        <w:tc>
          <w:tcPr>
            <w:tcW w:type="dxa" w:w="6000"/>
          </w:tcPr>
          <w:p>
            <w:r>
              <w:rPr>
                <w:b w:val="false"/>
                <w:bCs w:val="false"/>
              </w:rPr>
              <w:t xml:space="preserve">Coca Cola</w:t>
            </w:r>
          </w:p>
        </w:tc>
        <w:tc>
          <w:tcPr>
            <w:tcW w:type="dxa" w:w="3000"/>
          </w:tcPr>
          <w:p>
            <w:r>
              <w:rPr>
                <w:b w:val="false"/>
                <w:bCs w:val="false"/>
              </w:rPr>
              <w:t xml:space="preserve">35.000</w:t>
            </w:r>
          </w:p>
        </w:tc>
      </w:tr>
      <w:tr>
        <w:tc>
          <w:tcPr>
            <w:tcW w:type="dxa" w:w="6000"/>
          </w:tcPr>
          <w:p>
            <w:r>
              <w:rPr>
                <w:b w:val="false"/>
                <w:bCs w:val="false"/>
              </w:rPr>
              <w:t xml:space="preserve">Coca Cola Zero</w:t>
            </w:r>
          </w:p>
        </w:tc>
        <w:tc>
          <w:tcPr>
            <w:tcW w:type="dxa" w:w="3000"/>
          </w:tcPr>
          <w:p>
            <w:r>
              <w:rPr>
                <w:b w:val="false"/>
                <w:bCs w:val="false"/>
              </w:rPr>
              <w:t xml:space="preserve">35.000</w:t>
            </w:r>
          </w:p>
        </w:tc>
      </w:tr>
      <w:tr>
        <w:tc>
          <w:tcPr>
            <w:tcW w:type="dxa" w:w="6000"/>
          </w:tcPr>
          <w:p>
            <w:r>
              <w:rPr>
                <w:b w:val="false"/>
                <w:bCs w:val="false"/>
              </w:rPr>
              <w:t xml:space="preserve">Sprite</w:t>
            </w:r>
          </w:p>
        </w:tc>
        <w:tc>
          <w:tcPr>
            <w:tcW w:type="dxa" w:w="3000"/>
          </w:tcPr>
          <w:p>
            <w:r>
              <w:rPr>
                <w:b w:val="false"/>
                <w:bCs w:val="false"/>
              </w:rPr>
              <w:t xml:space="preserve">35.000</w:t>
            </w:r>
          </w:p>
        </w:tc>
      </w:tr>
      <w:tr>
        <w:tc>
          <w:tcPr>
            <w:tcW w:type="dxa" w:w="6000"/>
          </w:tcPr>
          <w:p>
            <w:r>
              <w:rPr>
                <w:b w:val="false"/>
                <w:bCs w:val="false"/>
              </w:rPr>
              <w:t xml:space="preserve">7UP</w:t>
            </w:r>
          </w:p>
        </w:tc>
        <w:tc>
          <w:tcPr>
            <w:tcW w:type="dxa" w:w="3000"/>
          </w:tcPr>
          <w:p>
            <w:r>
              <w:rPr>
                <w:b w:val="false"/>
                <w:bCs w:val="false"/>
              </w:rPr>
              <w:t xml:space="preserve">35.000</w:t>
            </w:r>
          </w:p>
        </w:tc>
      </w:tr>
      <w:tr>
        <w:tc>
          <w:tcPr>
            <w:tcW w:type="dxa" w:w="6000"/>
          </w:tcPr>
          <w:p>
            <w:r>
              <w:rPr>
                <w:b w:val="false"/>
                <w:bCs w:val="false"/>
              </w:rPr>
              <w:t xml:space="preserve">Soda Chanh</w:t>
            </w:r>
          </w:p>
        </w:tc>
        <w:tc>
          <w:tcPr>
            <w:tcW w:type="dxa" w:w="3000"/>
          </w:tcPr>
          <w:p>
            <w:r>
              <w:rPr>
                <w:b w:val="false"/>
                <w:bCs w:val="false"/>
              </w:rPr>
              <w:t xml:space="preserve">35.000</w:t>
            </w:r>
          </w:p>
        </w:tc>
      </w:tr>
      <w:tr>
        <w:tc>
          <w:tcPr>
            <w:tcW w:type="dxa" w:w="6000"/>
          </w:tcPr>
          <w:p>
            <w:r>
              <w:rPr>
                <w:b w:val="false"/>
                <w:bCs w:val="false"/>
              </w:rPr>
              <w:t xml:space="preserve">Tonic</w:t>
            </w:r>
          </w:p>
        </w:tc>
        <w:tc>
          <w:tcPr>
            <w:tcW w:type="dxa" w:w="3000"/>
          </w:tcPr>
          <w:p>
            <w:r>
              <w:rPr>
                <w:b w:val="false"/>
                <w:bCs w:val="false"/>
              </w:rPr>
              <w:t xml:space="preserve">35.000</w:t>
            </w:r>
          </w:p>
        </w:tc>
      </w:tr>
      <w:tr>
        <w:tc>
          <w:tcPr>
            <w:tcW w:type="dxa" w:w="6000"/>
          </w:tcPr>
          <w:p>
            <w:r>
              <w:rPr>
                <w:b w:val="false"/>
                <w:bCs w:val="false"/>
              </w:rPr>
              <w:t xml:space="preserve">Soda Việt Quất</w:t>
            </w:r>
          </w:p>
        </w:tc>
        <w:tc>
          <w:tcPr>
            <w:tcW w:type="dxa" w:w="3000"/>
          </w:tcPr>
          <w:p>
            <w:r>
              <w:rPr>
                <w:b w:val="false"/>
                <w:bCs w:val="false"/>
              </w:rPr>
              <w:t xml:space="preserve">35.000</w:t>
            </w:r>
          </w:p>
        </w:tc>
      </w:tr>
    </w:tbl>
    <w:p>
      <w:pPr>
        <w:pStyle w:val="Heading3"/>
        <w:spacing w:after="100" w:before="200"/>
      </w:pPr>
      <w:r>
        <w:t xml:space="preserve">Juices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D9B77A" w:val="clear"/>
          </w:tcPr>
          <w:p>
            <w:r>
              <w:rPr>
                <w:b/>
                <w:bCs/>
              </w:rPr>
              <w:t xml:space="preserve">Tên</w:t>
            </w:r>
          </w:p>
        </w:tc>
        <w:tc>
          <w:tcPr>
            <w:tcW w:type="dxa" w:w="3000"/>
            <w:shd w:fill="D9B77A" w:val="clear"/>
          </w:tcPr>
          <w:p>
            <w:r>
              <w:rPr>
                <w:b/>
                <w:bCs/>
              </w:rPr>
              <w:t xml:space="preserve">Giá</w:t>
            </w:r>
          </w:p>
        </w:tc>
      </w:tr>
      <w:tr>
        <w:tc>
          <w:tcPr>
            <w:tcW w:type="dxa" w:w="6000"/>
          </w:tcPr>
          <w:p>
            <w:r>
              <w:rPr>
                <w:b w:val="false"/>
                <w:bCs w:val="false"/>
              </w:rPr>
              <w:t xml:space="preserve">Nước Cam</w:t>
            </w:r>
          </w:p>
        </w:tc>
        <w:tc>
          <w:tcPr>
            <w:tcW w:type="dxa" w:w="3000"/>
          </w:tcPr>
          <w:p>
            <w:r>
              <w:rPr>
                <w:b w:val="false"/>
                <w:bCs w:val="false"/>
              </w:rPr>
              <w:t xml:space="preserve">35.000</w:t>
            </w:r>
          </w:p>
        </w:tc>
      </w:tr>
      <w:tr>
        <w:tc>
          <w:tcPr>
            <w:tcW w:type="dxa" w:w="6000"/>
          </w:tcPr>
          <w:p>
            <w:r>
              <w:rPr>
                <w:b w:val="false"/>
                <w:bCs w:val="false"/>
              </w:rPr>
              <w:t xml:space="preserve">Nước Dừa</w:t>
            </w:r>
          </w:p>
        </w:tc>
        <w:tc>
          <w:tcPr>
            <w:tcW w:type="dxa" w:w="3000"/>
          </w:tcPr>
          <w:p>
            <w:r>
              <w:rPr>
                <w:b w:val="false"/>
                <w:bCs w:val="false"/>
              </w:rPr>
              <w:t xml:space="preserve">59.000</w:t>
            </w:r>
          </w:p>
        </w:tc>
      </w:tr>
      <w:tr>
        <w:tc>
          <w:tcPr>
            <w:tcW w:type="dxa" w:w="6000"/>
          </w:tcPr>
          <w:p>
            <w:r>
              <w:rPr>
                <w:b w:val="false"/>
                <w:bCs w:val="false"/>
              </w:rPr>
              <w:t xml:space="preserve">Nước Ép Ổi Hồng</w:t>
            </w:r>
          </w:p>
        </w:tc>
        <w:tc>
          <w:tcPr>
            <w:tcW w:type="dxa" w:w="3000"/>
          </w:tcPr>
          <w:p>
            <w:r>
              <w:rPr>
                <w:b w:val="false"/>
                <w:bCs w:val="false"/>
              </w:rPr>
              <w:t xml:space="preserve">59.000</w:t>
            </w:r>
          </w:p>
        </w:tc>
      </w:tr>
      <w:tr>
        <w:tc>
          <w:tcPr>
            <w:tcW w:type="dxa" w:w="6000"/>
          </w:tcPr>
          <w:p>
            <w:r>
              <w:rPr>
                <w:b w:val="false"/>
                <w:bCs w:val="false"/>
              </w:rPr>
              <w:t xml:space="preserve">Nước Ép Táo</w:t>
            </w:r>
          </w:p>
        </w:tc>
        <w:tc>
          <w:tcPr>
            <w:tcW w:type="dxa" w:w="3000"/>
          </w:tcPr>
          <w:p>
            <w:r>
              <w:rPr>
                <w:b w:val="false"/>
                <w:bCs w:val="false"/>
              </w:rPr>
              <w:t xml:space="preserve">59.000</w:t>
            </w:r>
          </w:p>
        </w:tc>
      </w:tr>
      <w:tr>
        <w:tc>
          <w:tcPr>
            <w:tcW w:type="dxa" w:w="6000"/>
          </w:tcPr>
          <w:p>
            <w:r>
              <w:rPr>
                <w:b w:val="false"/>
                <w:bCs w:val="false"/>
              </w:rPr>
              <w:t xml:space="preserve">Nước Ép Thơm</w:t>
            </w:r>
          </w:p>
        </w:tc>
        <w:tc>
          <w:tcPr>
            <w:tcW w:type="dxa" w:w="3000"/>
          </w:tcPr>
          <w:p>
            <w:r>
              <w:rPr>
                <w:b w:val="false"/>
                <w:bCs w:val="false"/>
              </w:rPr>
              <w:t xml:space="preserve">59.000</w:t>
            </w:r>
          </w:p>
        </w:tc>
      </w:tr>
      <w:tr>
        <w:tc>
          <w:tcPr>
            <w:tcW w:type="dxa" w:w="6000"/>
          </w:tcPr>
          <w:p>
            <w:r>
              <w:rPr>
                <w:b w:val="false"/>
                <w:bCs w:val="false"/>
              </w:rPr>
              <w:t xml:space="preserve">Nước Ép Dưa Hấu</w:t>
            </w:r>
          </w:p>
        </w:tc>
        <w:tc>
          <w:tcPr>
            <w:tcW w:type="dxa" w:w="3000"/>
          </w:tcPr>
          <w:p>
            <w:r>
              <w:rPr>
                <w:b w:val="false"/>
                <w:bCs w:val="false"/>
              </w:rPr>
              <w:t xml:space="preserve">59.000</w:t>
            </w:r>
          </w:p>
        </w:tc>
      </w:tr>
      <w:tr>
        <w:tc>
          <w:tcPr>
            <w:tcW w:type="dxa" w:w="6000"/>
          </w:tcPr>
          <w:p>
            <w:r>
              <w:rPr>
                <w:b w:val="false"/>
                <w:bCs w:val="false"/>
              </w:rPr>
              <w:t xml:space="preserve">Nước Ép Cần Tây</w:t>
            </w:r>
          </w:p>
        </w:tc>
        <w:tc>
          <w:tcPr>
            <w:tcW w:type="dxa" w:w="3000"/>
          </w:tcPr>
          <w:p>
            <w:r>
              <w:rPr>
                <w:b w:val="false"/>
                <w:bCs w:val="false"/>
              </w:rPr>
              <w:t xml:space="preserve">59.000</w:t>
            </w:r>
          </w:p>
        </w:tc>
      </w:tr>
    </w:tbl>
    <w:p>
      <w:pPr>
        <w:pStyle w:val="Heading3"/>
        <w:spacing w:after="100" w:before="200"/>
      </w:pPr>
      <w:r>
        <w:t xml:space="preserve">Mocktails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D9B77A" w:val="clear"/>
          </w:tcPr>
          <w:p>
            <w:r>
              <w:rPr>
                <w:b/>
                <w:bCs/>
              </w:rPr>
              <w:t xml:space="preserve">Tên</w:t>
            </w:r>
          </w:p>
        </w:tc>
        <w:tc>
          <w:tcPr>
            <w:tcW w:type="dxa" w:w="3000"/>
            <w:shd w:fill="D9B77A" w:val="clear"/>
          </w:tcPr>
          <w:p>
            <w:r>
              <w:rPr>
                <w:b/>
                <w:bCs/>
              </w:rPr>
              <w:t xml:space="preserve">Giá</w:t>
            </w:r>
          </w:p>
        </w:tc>
      </w:tr>
      <w:tr>
        <w:tc>
          <w:tcPr>
            <w:tcW w:type="dxa" w:w="6000"/>
          </w:tcPr>
          <w:p>
            <w:r>
              <w:rPr>
                <w:b w:val="false"/>
                <w:bCs w:val="false"/>
              </w:rPr>
              <w:t xml:space="preserve">Virgin Mojito</w:t>
            </w:r>
          </w:p>
        </w:tc>
        <w:tc>
          <w:tcPr>
            <w:tcW w:type="dxa" w:w="3000"/>
          </w:tcPr>
          <w:p>
            <w:r>
              <w:rPr>
                <w:b w:val="false"/>
                <w:bCs w:val="false"/>
              </w:rPr>
              <w:t xml:space="preserve">69.000</w:t>
            </w:r>
          </w:p>
        </w:tc>
      </w:tr>
      <w:tr>
        <w:tc>
          <w:tcPr>
            <w:tcW w:type="dxa" w:w="6000"/>
          </w:tcPr>
          <w:p>
            <w:r>
              <w:rPr>
                <w:b w:val="false"/>
                <w:bCs w:val="false"/>
              </w:rPr>
              <w:t xml:space="preserve">Passion Fruit Fizz</w:t>
            </w:r>
          </w:p>
        </w:tc>
        <w:tc>
          <w:tcPr>
            <w:tcW w:type="dxa" w:w="3000"/>
          </w:tcPr>
          <w:p>
            <w:r>
              <w:rPr>
                <w:b w:val="false"/>
                <w:bCs w:val="false"/>
              </w:rPr>
              <w:t xml:space="preserve">69.000</w:t>
            </w:r>
          </w:p>
        </w:tc>
      </w:tr>
      <w:tr>
        <w:tc>
          <w:tcPr>
            <w:tcW w:type="dxa" w:w="6000"/>
          </w:tcPr>
          <w:p>
            <w:r>
              <w:rPr>
                <w:b w:val="false"/>
                <w:bCs w:val="false"/>
              </w:rPr>
              <w:t xml:space="preserve">Cucumber Cooler</w:t>
            </w:r>
          </w:p>
        </w:tc>
        <w:tc>
          <w:tcPr>
            <w:tcW w:type="dxa" w:w="3000"/>
          </w:tcPr>
          <w:p>
            <w:r>
              <w:rPr>
                <w:b w:val="false"/>
                <w:bCs w:val="false"/>
              </w:rPr>
              <w:t xml:space="preserve">69.000</w:t>
            </w:r>
          </w:p>
        </w:tc>
      </w:tr>
      <w:tr>
        <w:tc>
          <w:tcPr>
            <w:tcW w:type="dxa" w:w="6000"/>
          </w:tcPr>
          <w:p>
            <w:r>
              <w:rPr>
                <w:b w:val="false"/>
                <w:bCs w:val="false"/>
              </w:rPr>
              <w:t xml:space="preserve">Sunrise Punch</w:t>
            </w:r>
          </w:p>
        </w:tc>
        <w:tc>
          <w:tcPr>
            <w:tcW w:type="dxa" w:w="3000"/>
          </w:tcPr>
          <w:p>
            <w:r>
              <w:rPr>
                <w:b w:val="false"/>
                <w:bCs w:val="false"/>
              </w:rPr>
              <w:t xml:space="preserve">69.000</w:t>
            </w:r>
          </w:p>
        </w:tc>
      </w:tr>
      <w:tr>
        <w:tc>
          <w:tcPr>
            <w:tcW w:type="dxa" w:w="6000"/>
          </w:tcPr>
          <w:p>
            <w:r>
              <w:rPr>
                <w:b w:val="false"/>
                <w:bCs w:val="false"/>
              </w:rPr>
              <w:t xml:space="preserve">Berry Sparkle</w:t>
            </w:r>
          </w:p>
        </w:tc>
        <w:tc>
          <w:tcPr>
            <w:tcW w:type="dxa" w:w="3000"/>
          </w:tcPr>
          <w:p>
            <w:r>
              <w:rPr>
                <w:b w:val="false"/>
                <w:bCs w:val="false"/>
              </w:rPr>
              <w:t xml:space="preserve">69.000</w:t>
            </w:r>
          </w:p>
        </w:tc>
      </w:tr>
    </w:tbl>
    <w:p>
      <w:pPr>
        <w:pStyle w:val="Heading3"/>
        <w:spacing w:after="100" w:before="200"/>
      </w:pPr>
      <w:r>
        <w:t xml:space="preserve">Water &amp; Others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D9B77A" w:val="clear"/>
          </w:tcPr>
          <w:p>
            <w:r>
              <w:rPr>
                <w:b/>
                <w:bCs/>
              </w:rPr>
              <w:t xml:space="preserve">Tên</w:t>
            </w:r>
          </w:p>
        </w:tc>
        <w:tc>
          <w:tcPr>
            <w:tcW w:type="dxa" w:w="3000"/>
            <w:shd w:fill="D9B77A" w:val="clear"/>
          </w:tcPr>
          <w:p>
            <w:r>
              <w:rPr>
                <w:b/>
                <w:bCs/>
              </w:rPr>
              <w:t xml:space="preserve">Giá</w:t>
            </w:r>
          </w:p>
        </w:tc>
      </w:tr>
      <w:tr>
        <w:tc>
          <w:tcPr>
            <w:tcW w:type="dxa" w:w="6000"/>
          </w:tcPr>
          <w:p>
            <w:r>
              <w:rPr>
                <w:b w:val="false"/>
                <w:bCs w:val="false"/>
              </w:rPr>
              <w:t xml:space="preserve">Nước Suối (Dasani)</w:t>
            </w:r>
          </w:p>
        </w:tc>
        <w:tc>
          <w:tcPr>
            <w:tcW w:type="dxa" w:w="3000"/>
          </w:tcPr>
          <w:p>
            <w:r>
              <w:rPr>
                <w:b w:val="false"/>
                <w:bCs w:val="false"/>
              </w:rPr>
              <w:t xml:space="preserve">25.000</w:t>
            </w:r>
          </w:p>
        </w:tc>
      </w:tr>
      <w:tr>
        <w:tc>
          <w:tcPr>
            <w:tcW w:type="dxa" w:w="6000"/>
          </w:tcPr>
          <w:p>
            <w:r>
              <w:rPr>
                <w:b w:val="false"/>
                <w:bCs w:val="false"/>
              </w:rPr>
              <w:t xml:space="preserve">Nước Khoáng (Lavie)</w:t>
            </w:r>
          </w:p>
        </w:tc>
        <w:tc>
          <w:tcPr>
            <w:tcW w:type="dxa" w:w="3000"/>
          </w:tcPr>
          <w:p>
            <w:r>
              <w:rPr>
                <w:b w:val="false"/>
                <w:bCs w:val="false"/>
              </w:rPr>
              <w:t xml:space="preserve">25.000</w:t>
            </w:r>
          </w:p>
        </w:tc>
      </w:tr>
      <w:tr>
        <w:tc>
          <w:tcPr>
            <w:tcW w:type="dxa" w:w="6000"/>
          </w:tcPr>
          <w:p>
            <w:r>
              <w:rPr>
                <w:b w:val="false"/>
                <w:bCs w:val="false"/>
              </w:rPr>
              <w:t xml:space="preserve">Perrier</w:t>
            </w:r>
          </w:p>
        </w:tc>
        <w:tc>
          <w:tcPr>
            <w:tcW w:type="dxa" w:w="3000"/>
          </w:tcPr>
          <w:p>
            <w:r>
              <w:rPr>
                <w:b w:val="false"/>
                <w:bCs w:val="false"/>
              </w:rPr>
              <w:t xml:space="preserve">45.000</w:t>
            </w:r>
          </w:p>
        </w:tc>
      </w:tr>
      <w:tr>
        <w:tc>
          <w:tcPr>
            <w:tcW w:type="dxa" w:w="6000"/>
          </w:tcPr>
          <w:p>
            <w:r>
              <w:rPr>
                <w:b w:val="false"/>
                <w:bCs w:val="false"/>
              </w:rPr>
              <w:t xml:space="preserve">Trà Đào</w:t>
            </w:r>
          </w:p>
        </w:tc>
        <w:tc>
          <w:tcPr>
            <w:tcW w:type="dxa" w:w="3000"/>
          </w:tcPr>
          <w:p>
            <w:r>
              <w:rPr>
                <w:b w:val="false"/>
                <w:bCs w:val="false"/>
              </w:rPr>
              <w:t xml:space="preserve">45.000</w:t>
            </w:r>
          </w:p>
        </w:tc>
      </w:tr>
      <w:tr>
        <w:tc>
          <w:tcPr>
            <w:tcW w:type="dxa" w:w="6000"/>
          </w:tcPr>
          <w:p>
            <w:r>
              <w:rPr>
                <w:b w:val="false"/>
                <w:bCs w:val="false"/>
              </w:rPr>
              <w:t xml:space="preserve">Trà Vải</w:t>
            </w:r>
          </w:p>
        </w:tc>
        <w:tc>
          <w:tcPr>
            <w:tcW w:type="dxa" w:w="3000"/>
          </w:tcPr>
          <w:p>
            <w:r>
              <w:rPr>
                <w:b w:val="false"/>
                <w:bCs w:val="false"/>
              </w:rPr>
              <w:t xml:space="preserve">45.000</w:t>
            </w:r>
          </w:p>
        </w:tc>
      </w:tr>
      <w:tr>
        <w:tc>
          <w:tcPr>
            <w:tcW w:type="dxa" w:w="6000"/>
          </w:tcPr>
          <w:p>
            <w:r>
              <w:rPr>
                <w:b w:val="false"/>
                <w:bCs w:val="false"/>
              </w:rPr>
              <w:t xml:space="preserve">Trà Xanh</w:t>
            </w:r>
          </w:p>
        </w:tc>
        <w:tc>
          <w:tcPr>
            <w:tcW w:type="dxa" w:w="3000"/>
          </w:tcPr>
          <w:p>
            <w:r>
              <w:rPr>
                <w:b w:val="false"/>
                <w:bCs w:val="false"/>
              </w:rPr>
              <w:t xml:space="preserve">45.000</w:t>
            </w:r>
          </w:p>
        </w:tc>
      </w:tr>
      <w:tr>
        <w:tc>
          <w:tcPr>
            <w:tcW w:type="dxa" w:w="6000"/>
          </w:tcPr>
          <w:p>
            <w:r>
              <w:rPr>
                <w:b w:val="false"/>
                <w:bCs w:val="false"/>
              </w:rPr>
              <w:t xml:space="preserve">Trà Oolong</w:t>
            </w:r>
          </w:p>
        </w:tc>
        <w:tc>
          <w:tcPr>
            <w:tcW w:type="dxa" w:w="3000"/>
          </w:tcPr>
          <w:p>
            <w:r>
              <w:rPr>
                <w:b w:val="false"/>
                <w:bCs w:val="false"/>
              </w:rPr>
              <w:t xml:space="preserve">45.000</w:t>
            </w:r>
          </w:p>
        </w:tc>
      </w:tr>
    </w:tbl>
    <w:p>
      <w:pPr>
        <w:spacing w:after="100"/>
      </w:pPr>
      <w:r>
        <w:rPr>
          <w:b w:val="false"/>
          <w:bCs w:val="false"/>
          <w:i w:val="false"/>
          <w:iCs w:val="false"/>
        </w:rPr>
        <w:t xml:space="preserve">Lưu ý: Giá trên chưa bao gồm 5% phí phục vụ.</w:t>
      </w:r>
    </w:p>
    <w:p>
      <w:pPr>
        <w:pStyle w:val="Heading2"/>
        <w:spacing w:after="120" w:before="250"/>
      </w:pPr>
      <w:r>
        <w:t xml:space="preserve">Công thức đồ uống signature</w:t>
      </w:r>
    </w:p>
    <w:p>
      <w:pPr>
        <w:pStyle w:val="Heading3"/>
        <w:spacing w:after="100" w:before="200"/>
      </w:pPr>
      <w:r>
        <w:t xml:space="preserve">After Hours</w:t>
      </w:r>
    </w:p>
    <w:p>
      <w:pPr>
        <w:spacing w:after="100"/>
      </w:pPr>
      <w:r>
        <w:rPr>
          <w:b w:val="false"/>
          <w:bCs w:val="false"/>
          <w:i/>
          <w:iCs/>
        </w:rPr>
        <w:t xml:space="preserve">Soda chanh, siro vải, dâu tằm, lá húng lủi. Tươi mát – thanh nhẹ – tinh tế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Soda</w:t>
            </w:r>
          </w:p>
        </w:tc>
        <w:tc>
          <w:tcPr>
            <w:tcW w:type="dxa" w:w="2500"/>
          </w:tcPr>
          <w:p>
            <w:r>
              <w:rPr>
                <w:b w:val="false"/>
                <w:bCs w:val="false"/>
              </w:rPr>
              <w:t xml:space="preserve">100</w:t>
            </w:r>
          </w:p>
        </w:tc>
        <w:tc>
          <w:tcPr>
            <w:tcW w:type="dxa" w:w="2500"/>
          </w:tcPr>
          <w:p>
            <w:r>
              <w:rPr>
                <w:b w:val="false"/>
                <w:bCs w:val="false"/>
              </w:rPr>
              <w:t xml:space="preserve">ml</w:t>
            </w:r>
          </w:p>
        </w:tc>
      </w:tr>
      <w:tr>
        <w:tc>
          <w:tcPr>
            <w:tcW w:type="dxa" w:w="4000"/>
          </w:tcPr>
          <w:p>
            <w:r>
              <w:rPr>
                <w:b w:val="false"/>
                <w:bCs w:val="false"/>
              </w:rPr>
              <w:t xml:space="preserve">Nước cốt chanh</w:t>
            </w:r>
          </w:p>
        </w:tc>
        <w:tc>
          <w:tcPr>
            <w:tcW w:type="dxa" w:w="2500"/>
          </w:tcPr>
          <w:p>
            <w:r>
              <w:rPr>
                <w:b w:val="false"/>
                <w:bCs w:val="false"/>
              </w:rPr>
              <w:t xml:space="preserve">20</w:t>
            </w:r>
          </w:p>
        </w:tc>
        <w:tc>
          <w:tcPr>
            <w:tcW w:type="dxa" w:w="2500"/>
          </w:tcPr>
          <w:p>
            <w:r>
              <w:rPr>
                <w:b w:val="false"/>
                <w:bCs w:val="false"/>
              </w:rPr>
              <w:t xml:space="preserve">ml</w:t>
            </w:r>
          </w:p>
        </w:tc>
      </w:tr>
      <w:tr>
        <w:tc>
          <w:tcPr>
            <w:tcW w:type="dxa" w:w="4000"/>
          </w:tcPr>
          <w:p>
            <w:r>
              <w:rPr>
                <w:b w:val="false"/>
                <w:bCs w:val="false"/>
              </w:rPr>
              <w:t xml:space="preserve">Siro vải</w:t>
            </w:r>
          </w:p>
        </w:tc>
        <w:tc>
          <w:tcPr>
            <w:tcW w:type="dxa" w:w="2500"/>
          </w:tcPr>
          <w:p>
            <w:r>
              <w:rPr>
                <w:b w:val="false"/>
                <w:bCs w:val="false"/>
              </w:rPr>
              <w:t xml:space="preserve">20</w:t>
            </w:r>
          </w:p>
        </w:tc>
        <w:tc>
          <w:tcPr>
            <w:tcW w:type="dxa" w:w="2500"/>
          </w:tcPr>
          <w:p>
            <w:r>
              <w:rPr>
                <w:b w:val="false"/>
                <w:bCs w:val="false"/>
              </w:rPr>
              <w:t xml:space="preserve">ml</w:t>
            </w:r>
          </w:p>
        </w:tc>
      </w:tr>
      <w:tr>
        <w:tc>
          <w:tcPr>
            <w:tcW w:type="dxa" w:w="4000"/>
          </w:tcPr>
          <w:p>
            <w:r>
              <w:rPr>
                <w:b w:val="false"/>
                <w:bCs w:val="false"/>
              </w:rPr>
              <w:t xml:space="preserve">Siro dâu tằm</w:t>
            </w:r>
          </w:p>
        </w:tc>
        <w:tc>
          <w:tcPr>
            <w:tcW w:type="dxa" w:w="2500"/>
          </w:tcPr>
          <w:p>
            <w:r>
              <w:rPr>
                <w:b w:val="false"/>
                <w:bCs w:val="false"/>
              </w:rPr>
              <w:t xml:space="preserve">15</w:t>
            </w:r>
          </w:p>
        </w:tc>
        <w:tc>
          <w:tcPr>
            <w:tcW w:type="dxa" w:w="2500"/>
          </w:tcPr>
          <w:p>
            <w:r>
              <w:rPr>
                <w:b w:val="false"/>
                <w:bCs w:val="false"/>
              </w:rPr>
              <w:t xml:space="preserve">ml</w:t>
            </w:r>
          </w:p>
        </w:tc>
      </w:tr>
      <w:tr>
        <w:tc>
          <w:tcPr>
            <w:tcW w:type="dxa" w:w="4000"/>
          </w:tcPr>
          <w:p>
            <w:r>
              <w:rPr>
                <w:b w:val="false"/>
                <w:bCs w:val="false"/>
              </w:rPr>
              <w:t xml:space="preserve">Đường nước</w:t>
            </w:r>
          </w:p>
        </w:tc>
        <w:tc>
          <w:tcPr>
            <w:tcW w:type="dxa" w:w="2500"/>
          </w:tcPr>
          <w:p>
            <w:r>
              <w:rPr>
                <w:b w:val="false"/>
                <w:bCs w:val="false"/>
              </w:rPr>
              <w:t xml:space="preserve">10</w:t>
            </w:r>
          </w:p>
        </w:tc>
        <w:tc>
          <w:tcPr>
            <w:tcW w:type="dxa" w:w="2500"/>
          </w:tcPr>
          <w:p>
            <w:r>
              <w:rPr>
                <w:b w:val="false"/>
                <w:bCs w:val="false"/>
              </w:rPr>
              <w:t xml:space="preserve">ml</w:t>
            </w:r>
          </w:p>
        </w:tc>
      </w:tr>
      <w:tr>
        <w:tc>
          <w:tcPr>
            <w:tcW w:type="dxa" w:w="4000"/>
          </w:tcPr>
          <w:p>
            <w:r>
              <w:rPr>
                <w:b w:val="false"/>
                <w:bCs w:val="false"/>
              </w:rPr>
              <w:t xml:space="preserve">Lá húng lủi</w:t>
            </w:r>
          </w:p>
        </w:tc>
        <w:tc>
          <w:tcPr>
            <w:tcW w:type="dxa" w:w="2500"/>
          </w:tcPr>
          <w:p>
            <w:r>
              <w:rPr>
                <w:b w:val="false"/>
                <w:bCs w:val="false"/>
              </w:rPr>
              <w:t xml:space="preserve">2</w:t>
            </w:r>
          </w:p>
        </w:tc>
        <w:tc>
          <w:tcPr>
            <w:tcW w:type="dxa" w:w="2500"/>
          </w:tcPr>
          <w:p>
            <w:r>
              <w:rPr>
                <w:b w:val="false"/>
                <w:bCs w:val="false"/>
              </w:rPr>
              <w:t xml:space="preserve">lá</w:t>
            </w:r>
          </w:p>
        </w:tc>
      </w:tr>
      <w:tr>
        <w:tc>
          <w:tcPr>
            <w:tcW w:type="dxa" w:w="4000"/>
          </w:tcPr>
          <w:p>
            <w:r>
              <w:rPr>
                <w:b w:val="false"/>
                <w:bCs w:val="false"/>
              </w:rPr>
              <w:t xml:space="preserve">Đá viên</w:t>
            </w:r>
          </w:p>
        </w:tc>
        <w:tc>
          <w:tcPr>
            <w:tcW w:type="dxa" w:w="2500"/>
          </w:tcPr>
          <w:p>
            <w:r>
              <w:rPr>
                <w:b w:val="false"/>
                <w:bCs w:val="false"/>
              </w:rPr>
              <w:t xml:space="preserve">200</w:t>
            </w:r>
          </w:p>
        </w:tc>
        <w:tc>
          <w:tcPr>
            <w:tcW w:type="dxa" w:w="2500"/>
          </w:tcPr>
          <w:p>
            <w:r>
              <w:rPr>
                <w:b w:val="false"/>
                <w:bCs w:val="false"/>
              </w:rPr>
              <w:t xml:space="preserve">g</w:t>
            </w:r>
          </w:p>
        </w:tc>
      </w:tr>
      <w:tr>
        <w:tc>
          <w:tcPr>
            <w:tcW w:type="dxa" w:w="4000"/>
          </w:tcPr>
          <w:p>
            <w:r>
              <w:rPr>
                <w:b w:val="false"/>
                <w:bCs w:val="false"/>
              </w:rPr>
              <w:t xml:space="preserve">Chanh lát sấy</w:t>
            </w:r>
          </w:p>
        </w:tc>
        <w:tc>
          <w:tcPr>
            <w:tcW w:type="dxa" w:w="2500"/>
          </w:tcPr>
          <w:p>
            <w:r>
              <w:rPr>
                <w:b w:val="false"/>
                <w:bCs w:val="false"/>
              </w:rPr>
              <w:t xml:space="preserve">1</w:t>
            </w:r>
          </w:p>
        </w:tc>
        <w:tc>
          <w:tcPr>
            <w:tcW w:type="dxa" w:w="2500"/>
          </w:tcPr>
          <w:p>
            <w:r>
              <w:rPr>
                <w:b w:val="false"/>
                <w:bCs w:val="false"/>
              </w:rPr>
              <w:t xml:space="preserve">lát</w:t>
            </w:r>
          </w:p>
        </w:tc>
      </w:tr>
    </w:tbl>
    <w:p>
      <w:pPr>
        <w:spacing w:after="100"/>
      </w:pPr>
      <w:r>
        <w:rPr>
          <w:b/>
          <w:bCs/>
          <w:i w:val="false"/>
          <w:iCs w:val="false"/>
        </w:rPr>
        <w:t xml:space="preserve">Giá bán: 79.000đ   |   Food cost: ~8%   |   Giá vốn (food cost): 6.310đ</w:t>
      </w:r>
    </w:p>
    <w:p>
      <w:pPr>
        <w:spacing w:after="100"/>
      </w:pPr>
      <w:r>
        <w:rPr>
          <w:b w:val="false"/>
          <w:bCs w:val="false"/>
          <w:i w:val="false"/>
          <w:iCs w:val="false"/>
        </w:rPr>
        <w:t xml:space="preserve">Quy trình chế biến: Vắt nước cốt chanh, chuẩn bị các nguyên liệu → Cho siro vải, siro dâu tằm, đường nước, nước cốt chanh vào ly → Thêm lá húng lủi, dùng muỗng dầm nhẹ để lá húng lủi tỏa hương → Cho đá viên vào đầy 2/3 ly → Rót soda vào đầy ly, khuấy nhẹ → Trang trí bằng chanh lát sấy và lá húng lủi → Thành phẩm thơm mát, sảng khoái</w:t>
      </w:r>
    </w:p>
    <w:p>
      <w:pPr>
        <w:spacing w:after="100"/>
      </w:pPr>
      <w:r>
        <w:rPr>
          <w:b w:val="false"/>
          <w:bCs w:val="false"/>
          <w:i w:val="false"/>
          <w:iCs w:val="false"/>
        </w:rPr>
        <w:t xml:space="preserve">Mục tiêu: Food cost 5–10%, Gross profit 90–95%</w:t>
      </w:r>
    </w:p>
    <w:p>
      <w:pPr>
        <w:pStyle w:val="Heading3"/>
        <w:spacing w:after="100" w:before="200"/>
      </w:pPr>
      <w:r>
        <w:t xml:space="preserve">Golden Sunset</w:t>
      </w:r>
    </w:p>
    <w:p>
      <w:pPr>
        <w:spacing w:after="100"/>
      </w:pPr>
      <w:r>
        <w:rPr>
          <w:b w:val="false"/>
          <w:bCs w:val="false"/>
          <w:i/>
          <w:iCs/>
        </w:rPr>
        <w:t xml:space="preserve">Nước ép thơm, chanh dây, soda, mật ong. Ngọt dịu – nhiệt đới – sảng khoái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Thơm tươi</w:t>
            </w:r>
          </w:p>
        </w:tc>
        <w:tc>
          <w:tcPr>
            <w:tcW w:type="dxa" w:w="2500"/>
          </w:tcPr>
          <w:p>
            <w:r>
              <w:rPr>
                <w:b w:val="false"/>
                <w:bCs w:val="false"/>
              </w:rPr>
              <w:t xml:space="preserve">60</w:t>
            </w:r>
          </w:p>
        </w:tc>
        <w:tc>
          <w:tcPr>
            <w:tcW w:type="dxa" w:w="2500"/>
          </w:tcPr>
          <w:p>
            <w:r>
              <w:rPr>
                <w:b w:val="false"/>
                <w:bCs w:val="false"/>
              </w:rPr>
              <w:t xml:space="preserve">g</w:t>
            </w:r>
          </w:p>
        </w:tc>
      </w:tr>
      <w:tr>
        <w:tc>
          <w:tcPr>
            <w:tcW w:type="dxa" w:w="4000"/>
          </w:tcPr>
          <w:p>
            <w:r>
              <w:rPr>
                <w:b w:val="false"/>
                <w:bCs w:val="false"/>
              </w:rPr>
              <w:t xml:space="preserve">Chanh dây</w:t>
            </w:r>
          </w:p>
        </w:tc>
        <w:tc>
          <w:tcPr>
            <w:tcW w:type="dxa" w:w="2500"/>
          </w:tcPr>
          <w:p>
            <w:r>
              <w:rPr>
                <w:b w:val="false"/>
                <w:bCs w:val="false"/>
              </w:rPr>
              <w:t xml:space="preserve">30</w:t>
            </w:r>
          </w:p>
        </w:tc>
        <w:tc>
          <w:tcPr>
            <w:tcW w:type="dxa" w:w="2500"/>
          </w:tcPr>
          <w:p>
            <w:r>
              <w:rPr>
                <w:b w:val="false"/>
                <w:bCs w:val="false"/>
              </w:rPr>
              <w:t xml:space="preserve">g</w:t>
            </w:r>
          </w:p>
        </w:tc>
      </w:tr>
      <w:tr>
        <w:tc>
          <w:tcPr>
            <w:tcW w:type="dxa" w:w="4000"/>
          </w:tcPr>
          <w:p>
            <w:r>
              <w:rPr>
                <w:b w:val="false"/>
                <w:bCs w:val="false"/>
              </w:rPr>
              <w:t xml:space="preserve">Nước cốt chanh</w:t>
            </w:r>
          </w:p>
        </w:tc>
        <w:tc>
          <w:tcPr>
            <w:tcW w:type="dxa" w:w="2500"/>
          </w:tcPr>
          <w:p>
            <w:r>
              <w:rPr>
                <w:b w:val="false"/>
                <w:bCs w:val="false"/>
              </w:rPr>
              <w:t xml:space="preserve">15</w:t>
            </w:r>
          </w:p>
        </w:tc>
        <w:tc>
          <w:tcPr>
            <w:tcW w:type="dxa" w:w="2500"/>
          </w:tcPr>
          <w:p>
            <w:r>
              <w:rPr>
                <w:b w:val="false"/>
                <w:bCs w:val="false"/>
              </w:rPr>
              <w:t xml:space="preserve">ml</w:t>
            </w:r>
          </w:p>
        </w:tc>
      </w:tr>
      <w:tr>
        <w:tc>
          <w:tcPr>
            <w:tcW w:type="dxa" w:w="4000"/>
          </w:tcPr>
          <w:p>
            <w:r>
              <w:rPr>
                <w:b w:val="false"/>
                <w:bCs w:val="false"/>
              </w:rPr>
              <w:t xml:space="preserve">Mật ong</w:t>
            </w:r>
          </w:p>
        </w:tc>
        <w:tc>
          <w:tcPr>
            <w:tcW w:type="dxa" w:w="2500"/>
          </w:tcPr>
          <w:p>
            <w:r>
              <w:rPr>
                <w:b w:val="false"/>
                <w:bCs w:val="false"/>
              </w:rPr>
              <w:t xml:space="preserve">15</w:t>
            </w:r>
          </w:p>
        </w:tc>
        <w:tc>
          <w:tcPr>
            <w:tcW w:type="dxa" w:w="2500"/>
          </w:tcPr>
          <w:p>
            <w:r>
              <w:rPr>
                <w:b w:val="false"/>
                <w:bCs w:val="false"/>
              </w:rPr>
              <w:t xml:space="preserve">ml</w:t>
            </w:r>
          </w:p>
        </w:tc>
      </w:tr>
      <w:tr>
        <w:tc>
          <w:tcPr>
            <w:tcW w:type="dxa" w:w="4000"/>
          </w:tcPr>
          <w:p>
            <w:r>
              <w:rPr>
                <w:b w:val="false"/>
                <w:bCs w:val="false"/>
              </w:rPr>
              <w:t xml:space="preserve">Syrup đường</w:t>
            </w:r>
          </w:p>
        </w:tc>
        <w:tc>
          <w:tcPr>
            <w:tcW w:type="dxa" w:w="2500"/>
          </w:tcPr>
          <w:p>
            <w:r>
              <w:rPr>
                <w:b w:val="false"/>
                <w:bCs w:val="false"/>
              </w:rPr>
              <w:t xml:space="preserve">10</w:t>
            </w:r>
          </w:p>
        </w:tc>
        <w:tc>
          <w:tcPr>
            <w:tcW w:type="dxa" w:w="2500"/>
          </w:tcPr>
          <w:p>
            <w:r>
              <w:rPr>
                <w:b w:val="false"/>
                <w:bCs w:val="false"/>
              </w:rPr>
              <w:t xml:space="preserve">ml</w:t>
            </w:r>
          </w:p>
        </w:tc>
      </w:tr>
      <w:tr>
        <w:tc>
          <w:tcPr>
            <w:tcW w:type="dxa" w:w="4000"/>
          </w:tcPr>
          <w:p>
            <w:r>
              <w:rPr>
                <w:b w:val="false"/>
                <w:bCs w:val="false"/>
              </w:rPr>
              <w:t xml:space="preserve">Soda</w:t>
            </w:r>
          </w:p>
        </w:tc>
        <w:tc>
          <w:tcPr>
            <w:tcW w:type="dxa" w:w="2500"/>
          </w:tcPr>
          <w:p>
            <w:r>
              <w:rPr>
                <w:b w:val="false"/>
                <w:bCs w:val="false"/>
              </w:rPr>
              <w:t xml:space="preserve">100</w:t>
            </w:r>
          </w:p>
        </w:tc>
        <w:tc>
          <w:tcPr>
            <w:tcW w:type="dxa" w:w="2500"/>
          </w:tcPr>
          <w:p>
            <w:r>
              <w:rPr>
                <w:b w:val="false"/>
                <w:bCs w:val="false"/>
              </w:rPr>
              <w:t xml:space="preserve">ml</w:t>
            </w:r>
          </w:p>
        </w:tc>
      </w:tr>
      <w:tr>
        <w:tc>
          <w:tcPr>
            <w:tcW w:type="dxa" w:w="4000"/>
          </w:tcPr>
          <w:p>
            <w:r>
              <w:rPr>
                <w:b w:val="false"/>
                <w:bCs w:val="false"/>
              </w:rPr>
              <w:t xml:space="preserve">Đá viên</w:t>
            </w:r>
          </w:p>
        </w:tc>
        <w:tc>
          <w:tcPr>
            <w:tcW w:type="dxa" w:w="2500"/>
          </w:tcPr>
          <w:p>
            <w:r>
              <w:rPr>
                <w:b w:val="false"/>
                <w:bCs w:val="false"/>
              </w:rPr>
              <w:t xml:space="preserve">200</w:t>
            </w:r>
          </w:p>
        </w:tc>
        <w:tc>
          <w:tcPr>
            <w:tcW w:type="dxa" w:w="2500"/>
          </w:tcPr>
          <w:p>
            <w:r>
              <w:rPr>
                <w:b w:val="false"/>
                <w:bCs w:val="false"/>
              </w:rPr>
              <w:t xml:space="preserve">g</w:t>
            </w:r>
          </w:p>
        </w:tc>
      </w:tr>
      <w:tr>
        <w:tc>
          <w:tcPr>
            <w:tcW w:type="dxa" w:w="4000"/>
          </w:tcPr>
          <w:p>
            <w:r>
              <w:rPr>
                <w:b w:val="false"/>
                <w:bCs w:val="false"/>
              </w:rPr>
              <w:t xml:space="preserve">Lá bạc hà (trang trí)</w:t>
            </w:r>
          </w:p>
        </w:tc>
        <w:tc>
          <w:tcPr>
            <w:tcW w:type="dxa" w:w="2500"/>
          </w:tcPr>
          <w:p>
            <w:r>
              <w:rPr>
                <w:b w:val="false"/>
                <w:bCs w:val="false"/>
              </w:rPr>
              <w:t xml:space="preserve">1</w:t>
            </w:r>
          </w:p>
        </w:tc>
        <w:tc>
          <w:tcPr>
            <w:tcW w:type="dxa" w:w="2500"/>
          </w:tcPr>
          <w:p>
            <w:r>
              <w:rPr>
                <w:b w:val="false"/>
                <w:bCs w:val="false"/>
              </w:rPr>
              <w:t xml:space="preserve">lá</w:t>
            </w:r>
          </w:p>
        </w:tc>
      </w:tr>
      <w:tr>
        <w:tc>
          <w:tcPr>
            <w:tcW w:type="dxa" w:w="4000"/>
          </w:tcPr>
          <w:p>
            <w:r>
              <w:rPr>
                <w:b w:val="false"/>
                <w:bCs w:val="false"/>
              </w:rPr>
              <w:t xml:space="preserve">Lát thơm (trang trí)</w:t>
            </w:r>
          </w:p>
        </w:tc>
        <w:tc>
          <w:tcPr>
            <w:tcW w:type="dxa" w:w="2500"/>
          </w:tcPr>
          <w:p>
            <w:r>
              <w:rPr>
                <w:b w:val="false"/>
                <w:bCs w:val="false"/>
              </w:rPr>
              <w:t xml:space="preserve">1</w:t>
            </w:r>
          </w:p>
        </w:tc>
        <w:tc>
          <w:tcPr>
            <w:tcW w:type="dxa" w:w="2500"/>
          </w:tcPr>
          <w:p>
            <w:r>
              <w:rPr>
                <w:b w:val="false"/>
                <w:bCs w:val="false"/>
              </w:rPr>
              <w:t xml:space="preserve">lát</w:t>
            </w:r>
          </w:p>
        </w:tc>
      </w:tr>
    </w:tbl>
    <w:p>
      <w:pPr>
        <w:spacing w:after="100"/>
      </w:pPr>
      <w:r>
        <w:rPr>
          <w:b/>
          <w:bCs/>
          <w:i w:val="false"/>
          <w:iCs w:val="false"/>
        </w:rPr>
        <w:t xml:space="preserve">Giá bán: 79.000đ   |   Food cost: ~9,9%   |   Giá vốn (food cost): 7.840đ</w:t>
      </w:r>
    </w:p>
    <w:p>
      <w:pPr>
        <w:spacing w:after="100"/>
      </w:pPr>
      <w:r>
        <w:rPr>
          <w:b w:val="false"/>
          <w:bCs w:val="false"/>
          <w:i w:val="false"/>
          <w:iCs w:val="false"/>
        </w:rPr>
        <w:t xml:space="preserve">Quy trình chế biến: Sơ chế thơm, cắt hạt lựu → Cho thơm, chanh dây, nước cốt chanh, mật ong, syrup đường vào ly → Dầm nhẹ hỗn hợp để hương vị hòa quyện → Cho đá đầy 2/3 ly → Rót soda vào ly, khuấy nhẹ → Trang trí lá bạc hà và lát thơm → Thành phẩm thơm mát, sảng khoái</w:t>
      </w:r>
    </w:p>
    <w:p>
      <w:pPr>
        <w:spacing w:after="100"/>
      </w:pPr>
      <w:r>
        <w:rPr>
          <w:b w:val="false"/>
          <w:bCs w:val="false"/>
          <w:i w:val="false"/>
          <w:iCs w:val="false"/>
        </w:rPr>
        <w:t xml:space="preserve">Mục tiêu: Food cost 8–12%, Gross profit 88–92%</w:t>
      </w:r>
    </w:p>
    <w:p>
      <w:pPr>
        <w:pStyle w:val="Heading3"/>
        <w:spacing w:after="100" w:before="200"/>
      </w:pPr>
      <w:r>
        <w:t xml:space="preserve">Midnight Berries</w:t>
      </w:r>
    </w:p>
    <w:p>
      <w:pPr>
        <w:spacing w:after="100"/>
      </w:pPr>
      <w:r>
        <w:rPr>
          <w:b w:val="false"/>
          <w:bCs w:val="false"/>
          <w:i/>
          <w:iCs/>
        </w:rPr>
        <w:t xml:space="preserve">Dâu tằm, việt quất, chanh, soda, lá bạc hà. Chua nhẹ – ngọt thanh – hương mọng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Dâu tằm</w:t>
            </w:r>
          </w:p>
        </w:tc>
        <w:tc>
          <w:tcPr>
            <w:tcW w:type="dxa" w:w="2500"/>
          </w:tcPr>
          <w:p>
            <w:r>
              <w:rPr>
                <w:b w:val="false"/>
                <w:bCs w:val="false"/>
              </w:rPr>
              <w:t xml:space="preserve">40</w:t>
            </w:r>
          </w:p>
        </w:tc>
        <w:tc>
          <w:tcPr>
            <w:tcW w:type="dxa" w:w="2500"/>
          </w:tcPr>
          <w:p>
            <w:r>
              <w:rPr>
                <w:b w:val="false"/>
                <w:bCs w:val="false"/>
              </w:rPr>
              <w:t xml:space="preserve">g</w:t>
            </w:r>
          </w:p>
        </w:tc>
      </w:tr>
      <w:tr>
        <w:tc>
          <w:tcPr>
            <w:tcW w:type="dxa" w:w="4000"/>
          </w:tcPr>
          <w:p>
            <w:r>
              <w:rPr>
                <w:b w:val="false"/>
                <w:bCs w:val="false"/>
              </w:rPr>
              <w:t xml:space="preserve">Việt quất</w:t>
            </w:r>
          </w:p>
        </w:tc>
        <w:tc>
          <w:tcPr>
            <w:tcW w:type="dxa" w:w="2500"/>
          </w:tcPr>
          <w:p>
            <w:r>
              <w:rPr>
                <w:b w:val="false"/>
                <w:bCs w:val="false"/>
              </w:rPr>
              <w:t xml:space="preserve">30</w:t>
            </w:r>
          </w:p>
        </w:tc>
        <w:tc>
          <w:tcPr>
            <w:tcW w:type="dxa" w:w="2500"/>
          </w:tcPr>
          <w:p>
            <w:r>
              <w:rPr>
                <w:b w:val="false"/>
                <w:bCs w:val="false"/>
              </w:rPr>
              <w:t xml:space="preserve">g</w:t>
            </w:r>
          </w:p>
        </w:tc>
      </w:tr>
      <w:tr>
        <w:tc>
          <w:tcPr>
            <w:tcW w:type="dxa" w:w="4000"/>
          </w:tcPr>
          <w:p>
            <w:r>
              <w:rPr>
                <w:b w:val="false"/>
                <w:bCs w:val="false"/>
              </w:rPr>
              <w:t xml:space="preserve">Chanh tươi</w:t>
            </w:r>
          </w:p>
        </w:tc>
        <w:tc>
          <w:tcPr>
            <w:tcW w:type="dxa" w:w="2500"/>
          </w:tcPr>
          <w:p>
            <w:r>
              <w:rPr>
                <w:b w:val="false"/>
                <w:bCs w:val="false"/>
              </w:rPr>
              <w:t xml:space="preserve">15</w:t>
            </w:r>
          </w:p>
        </w:tc>
        <w:tc>
          <w:tcPr>
            <w:tcW w:type="dxa" w:w="2500"/>
          </w:tcPr>
          <w:p>
            <w:r>
              <w:rPr>
                <w:b w:val="false"/>
                <w:bCs w:val="false"/>
              </w:rPr>
              <w:t xml:space="preserve">ml</w:t>
            </w:r>
          </w:p>
        </w:tc>
      </w:tr>
      <w:tr>
        <w:tc>
          <w:tcPr>
            <w:tcW w:type="dxa" w:w="4000"/>
          </w:tcPr>
          <w:p>
            <w:r>
              <w:rPr>
                <w:b w:val="false"/>
                <w:bCs w:val="false"/>
              </w:rPr>
              <w:t xml:space="preserve">Siro dâu</w:t>
            </w:r>
          </w:p>
        </w:tc>
        <w:tc>
          <w:tcPr>
            <w:tcW w:type="dxa" w:w="2500"/>
          </w:tcPr>
          <w:p>
            <w:r>
              <w:rPr>
                <w:b w:val="false"/>
                <w:bCs w:val="false"/>
              </w:rPr>
              <w:t xml:space="preserve">20</w:t>
            </w:r>
          </w:p>
        </w:tc>
        <w:tc>
          <w:tcPr>
            <w:tcW w:type="dxa" w:w="2500"/>
          </w:tcPr>
          <w:p>
            <w:r>
              <w:rPr>
                <w:b w:val="false"/>
                <w:bCs w:val="false"/>
              </w:rPr>
              <w:t xml:space="preserve">ml</w:t>
            </w:r>
          </w:p>
        </w:tc>
      </w:tr>
      <w:tr>
        <w:tc>
          <w:tcPr>
            <w:tcW w:type="dxa" w:w="4000"/>
          </w:tcPr>
          <w:p>
            <w:r>
              <w:rPr>
                <w:b w:val="false"/>
                <w:bCs w:val="false"/>
              </w:rPr>
              <w:t xml:space="preserve">Soda</w:t>
            </w:r>
          </w:p>
        </w:tc>
        <w:tc>
          <w:tcPr>
            <w:tcW w:type="dxa" w:w="2500"/>
          </w:tcPr>
          <w:p>
            <w:r>
              <w:rPr>
                <w:b w:val="false"/>
                <w:bCs w:val="false"/>
              </w:rPr>
              <w:t xml:space="preserve">100</w:t>
            </w:r>
          </w:p>
        </w:tc>
        <w:tc>
          <w:tcPr>
            <w:tcW w:type="dxa" w:w="2500"/>
          </w:tcPr>
          <w:p>
            <w:r>
              <w:rPr>
                <w:b w:val="false"/>
                <w:bCs w:val="false"/>
              </w:rPr>
              <w:t xml:space="preserve">ml</w:t>
            </w:r>
          </w:p>
        </w:tc>
      </w:tr>
      <w:tr>
        <w:tc>
          <w:tcPr>
            <w:tcW w:type="dxa" w:w="4000"/>
          </w:tcPr>
          <w:p>
            <w:r>
              <w:rPr>
                <w:b w:val="false"/>
                <w:bCs w:val="false"/>
              </w:rPr>
              <w:t xml:space="preserve">Lá bạc hà</w:t>
            </w:r>
          </w:p>
        </w:tc>
        <w:tc>
          <w:tcPr>
            <w:tcW w:type="dxa" w:w="2500"/>
          </w:tcPr>
          <w:p>
            <w:r>
              <w:rPr>
                <w:b w:val="false"/>
                <w:bCs w:val="false"/>
              </w:rPr>
              <w:t xml:space="preserve">2</w:t>
            </w:r>
          </w:p>
        </w:tc>
        <w:tc>
          <w:tcPr>
            <w:tcW w:type="dxa" w:w="2500"/>
          </w:tcPr>
          <w:p>
            <w:r>
              <w:rPr>
                <w:b w:val="false"/>
                <w:bCs w:val="false"/>
              </w:rPr>
              <w:t xml:space="preserve">lá</w:t>
            </w:r>
          </w:p>
        </w:tc>
      </w:tr>
      <w:tr>
        <w:tc>
          <w:tcPr>
            <w:tcW w:type="dxa" w:w="4000"/>
          </w:tcPr>
          <w:p>
            <w:r>
              <w:rPr>
                <w:b w:val="false"/>
                <w:bCs w:val="false"/>
              </w:rPr>
              <w:t xml:space="preserve">Đá viên</w:t>
            </w:r>
          </w:p>
        </w:tc>
        <w:tc>
          <w:tcPr>
            <w:tcW w:type="dxa" w:w="2500"/>
          </w:tcPr>
          <w:p>
            <w:r>
              <w:rPr>
                <w:b w:val="false"/>
                <w:bCs w:val="false"/>
              </w:rPr>
              <w:t xml:space="preserve">200</w:t>
            </w:r>
          </w:p>
        </w:tc>
        <w:tc>
          <w:tcPr>
            <w:tcW w:type="dxa" w:w="2500"/>
          </w:tcPr>
          <w:p>
            <w:r>
              <w:rPr>
                <w:b w:val="false"/>
                <w:bCs w:val="false"/>
              </w:rPr>
              <w:t xml:space="preserve">g</w:t>
            </w:r>
          </w:p>
        </w:tc>
      </w:tr>
      <w:tr>
        <w:tc>
          <w:tcPr>
            <w:tcW w:type="dxa" w:w="4000"/>
          </w:tcPr>
          <w:p>
            <w:r>
              <w:rPr>
                <w:b w:val="false"/>
                <w:bCs w:val="false"/>
              </w:rPr>
              <w:t xml:space="preserve">Đường nước</w:t>
            </w:r>
          </w:p>
        </w:tc>
        <w:tc>
          <w:tcPr>
            <w:tcW w:type="dxa" w:w="2500"/>
          </w:tcPr>
          <w:p>
            <w:r>
              <w:rPr>
                <w:b w:val="false"/>
                <w:bCs w:val="false"/>
              </w:rPr>
              <w:t xml:space="preserve">10</w:t>
            </w:r>
          </w:p>
        </w:tc>
        <w:tc>
          <w:tcPr>
            <w:tcW w:type="dxa" w:w="2500"/>
          </w:tcPr>
          <w:p>
            <w:r>
              <w:rPr>
                <w:b w:val="false"/>
                <w:bCs w:val="false"/>
              </w:rPr>
              <w:t xml:space="preserve">ml</w:t>
            </w:r>
          </w:p>
        </w:tc>
      </w:tr>
    </w:tbl>
    <w:p>
      <w:pPr>
        <w:spacing w:after="100"/>
      </w:pPr>
      <w:r>
        <w:rPr>
          <w:b/>
          <w:bCs/>
          <w:i w:val="false"/>
          <w:iCs w:val="false"/>
        </w:rPr>
        <w:t xml:space="preserve">Giá bán: 79.000đ   |   Food cost: ~22,8%   |   Giá vốn (food cost): 18.010đ</w:t>
      </w:r>
    </w:p>
    <w:p>
      <w:pPr>
        <w:spacing w:after="100"/>
      </w:pPr>
      <w:r>
        <w:rPr>
          <w:b w:val="false"/>
          <w:bCs w:val="false"/>
          <w:i w:val="false"/>
          <w:iCs w:val="false"/>
        </w:rPr>
        <w:t xml:space="preserve">Quy trình chế biến: Rửa sạch dâu tằm, việt quất, để ráo → Dầm nhẹ dâu tằm và việt quất trong ly → Thêm siro dâu, đường nước và nước cốt chanh, khuấy đều → Cho đá đầy 2/3 ly → Rót soda vào ly, khuấy nhẹ → Trang trí lá bạc hà và thêm vài quả việt quất → Thành phẩm thơm mát, sảng khoái</w:t>
      </w:r>
    </w:p>
    <w:p>
      <w:pPr>
        <w:spacing w:after="100"/>
      </w:pPr>
      <w:r>
        <w:rPr>
          <w:b w:val="false"/>
          <w:bCs w:val="false"/>
          <w:i w:val="false"/>
          <w:iCs w:val="false"/>
        </w:rPr>
        <w:t xml:space="preserve">Mục tiêu: Food cost 20–25%, Gross profit 75–80%</w:t>
      </w:r>
    </w:p>
    <w:p>
      <w:pPr>
        <w:pStyle w:val="Heading3"/>
        <w:spacing w:after="100" w:before="200"/>
      </w:pPr>
      <w:r>
        <w:t xml:space="preserve">Citrus Bloom</w:t>
      </w:r>
    </w:p>
    <w:p>
      <w:pPr>
        <w:spacing w:after="100"/>
      </w:pPr>
      <w:r>
        <w:rPr>
          <w:b w:val="false"/>
          <w:bCs w:val="false"/>
          <w:i/>
          <w:iCs/>
        </w:rPr>
        <w:t xml:space="preserve">Cam vàng, bưởi hồng, siro hoa elder, soda. Thanh mát – tươi mới – cân bằng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D9B77A" w:val="clear"/>
          </w:tcPr>
          <w:p>
            <w:r>
              <w:rPr>
                <w:b/>
                <w:bCs/>
              </w:rPr>
              <w:t xml:space="preserve">Nguyên liệu</w:t>
            </w:r>
          </w:p>
        </w:tc>
        <w:tc>
          <w:tcPr>
            <w:tcW w:type="dxa" w:w="2500"/>
            <w:shd w:fill="D9B77A" w:val="clear"/>
          </w:tcPr>
          <w:p>
            <w:r>
              <w:rPr>
                <w:b/>
                <w:bCs/>
              </w:rPr>
              <w:t xml:space="preserve">Định lượng</w:t>
            </w:r>
          </w:p>
        </w:tc>
        <w:tc>
          <w:tcPr>
            <w:tcW w:type="dxa" w:w="2500"/>
            <w:shd w:fill="D9B77A" w:val="clear"/>
          </w:tcPr>
          <w:p>
            <w:r>
              <w:rPr>
                <w:b/>
                <w:bCs/>
              </w:rPr>
              <w:t xml:space="preserve">Đơn vị</w:t>
            </w:r>
          </w:p>
        </w:tc>
      </w:tr>
      <w:tr>
        <w:tc>
          <w:tcPr>
            <w:tcW w:type="dxa" w:w="4000"/>
          </w:tcPr>
          <w:p>
            <w:r>
              <w:rPr>
                <w:b w:val="false"/>
                <w:bCs w:val="false"/>
              </w:rPr>
              <w:t xml:space="preserve">Cam vàng</w:t>
            </w:r>
          </w:p>
        </w:tc>
        <w:tc>
          <w:tcPr>
            <w:tcW w:type="dxa" w:w="2500"/>
          </w:tcPr>
          <w:p>
            <w:r>
              <w:rPr>
                <w:b w:val="false"/>
                <w:bCs w:val="false"/>
              </w:rPr>
              <w:t xml:space="preserve">50</w:t>
            </w:r>
          </w:p>
        </w:tc>
        <w:tc>
          <w:tcPr>
            <w:tcW w:type="dxa" w:w="2500"/>
          </w:tcPr>
          <w:p>
            <w:r>
              <w:rPr>
                <w:b w:val="false"/>
                <w:bCs w:val="false"/>
              </w:rPr>
              <w:t xml:space="preserve">g</w:t>
            </w:r>
          </w:p>
        </w:tc>
      </w:tr>
      <w:tr>
        <w:tc>
          <w:tcPr>
            <w:tcW w:type="dxa" w:w="4000"/>
          </w:tcPr>
          <w:p>
            <w:r>
              <w:rPr>
                <w:b w:val="false"/>
                <w:bCs w:val="false"/>
              </w:rPr>
              <w:t xml:space="preserve">Bưởi hồng</w:t>
            </w:r>
          </w:p>
        </w:tc>
        <w:tc>
          <w:tcPr>
            <w:tcW w:type="dxa" w:w="2500"/>
          </w:tcPr>
          <w:p>
            <w:r>
              <w:rPr>
                <w:b w:val="false"/>
                <w:bCs w:val="false"/>
              </w:rPr>
              <w:t xml:space="preserve">50</w:t>
            </w:r>
          </w:p>
        </w:tc>
        <w:tc>
          <w:tcPr>
            <w:tcW w:type="dxa" w:w="2500"/>
          </w:tcPr>
          <w:p>
            <w:r>
              <w:rPr>
                <w:b w:val="false"/>
                <w:bCs w:val="false"/>
              </w:rPr>
              <w:t xml:space="preserve">g</w:t>
            </w:r>
          </w:p>
        </w:tc>
      </w:tr>
      <w:tr>
        <w:tc>
          <w:tcPr>
            <w:tcW w:type="dxa" w:w="4000"/>
          </w:tcPr>
          <w:p>
            <w:r>
              <w:rPr>
                <w:b w:val="false"/>
                <w:bCs w:val="false"/>
              </w:rPr>
              <w:t xml:space="preserve">Siro hoa elder</w:t>
            </w:r>
          </w:p>
        </w:tc>
        <w:tc>
          <w:tcPr>
            <w:tcW w:type="dxa" w:w="2500"/>
          </w:tcPr>
          <w:p>
            <w:r>
              <w:rPr>
                <w:b w:val="false"/>
                <w:bCs w:val="false"/>
              </w:rPr>
              <w:t xml:space="preserve">20</w:t>
            </w:r>
          </w:p>
        </w:tc>
        <w:tc>
          <w:tcPr>
            <w:tcW w:type="dxa" w:w="2500"/>
          </w:tcPr>
          <w:p>
            <w:r>
              <w:rPr>
                <w:b w:val="false"/>
                <w:bCs w:val="false"/>
              </w:rPr>
              <w:t xml:space="preserve">ml</w:t>
            </w:r>
          </w:p>
        </w:tc>
      </w:tr>
      <w:tr>
        <w:tc>
          <w:tcPr>
            <w:tcW w:type="dxa" w:w="4000"/>
          </w:tcPr>
          <w:p>
            <w:r>
              <w:rPr>
                <w:b w:val="false"/>
                <w:bCs w:val="false"/>
              </w:rPr>
              <w:t xml:space="preserve">Soda</w:t>
            </w:r>
          </w:p>
        </w:tc>
        <w:tc>
          <w:tcPr>
            <w:tcW w:type="dxa" w:w="2500"/>
          </w:tcPr>
          <w:p>
            <w:r>
              <w:rPr>
                <w:b w:val="false"/>
                <w:bCs w:val="false"/>
              </w:rPr>
              <w:t xml:space="preserve">100</w:t>
            </w:r>
          </w:p>
        </w:tc>
        <w:tc>
          <w:tcPr>
            <w:tcW w:type="dxa" w:w="2500"/>
          </w:tcPr>
          <w:p>
            <w:r>
              <w:rPr>
                <w:b w:val="false"/>
                <w:bCs w:val="false"/>
              </w:rPr>
              <w:t xml:space="preserve">ml</w:t>
            </w:r>
          </w:p>
        </w:tc>
      </w:tr>
      <w:tr>
        <w:tc>
          <w:tcPr>
            <w:tcW w:type="dxa" w:w="4000"/>
          </w:tcPr>
          <w:p>
            <w:r>
              <w:rPr>
                <w:b w:val="false"/>
                <w:bCs w:val="false"/>
              </w:rPr>
              <w:t xml:space="preserve">Đá viên</w:t>
            </w:r>
          </w:p>
        </w:tc>
        <w:tc>
          <w:tcPr>
            <w:tcW w:type="dxa" w:w="2500"/>
          </w:tcPr>
          <w:p>
            <w:r>
              <w:rPr>
                <w:b w:val="false"/>
                <w:bCs w:val="false"/>
              </w:rPr>
              <w:t xml:space="preserve">200</w:t>
            </w:r>
          </w:p>
        </w:tc>
        <w:tc>
          <w:tcPr>
            <w:tcW w:type="dxa" w:w="2500"/>
          </w:tcPr>
          <w:p>
            <w:r>
              <w:rPr>
                <w:b w:val="false"/>
                <w:bCs w:val="false"/>
              </w:rPr>
              <w:t xml:space="preserve">g</w:t>
            </w:r>
          </w:p>
        </w:tc>
      </w:tr>
      <w:tr>
        <w:tc>
          <w:tcPr>
            <w:tcW w:type="dxa" w:w="4000"/>
          </w:tcPr>
          <w:p>
            <w:r>
              <w:rPr>
                <w:b w:val="false"/>
                <w:bCs w:val="false"/>
              </w:rPr>
              <w:t xml:space="preserve">Đường nước</w:t>
            </w:r>
          </w:p>
        </w:tc>
        <w:tc>
          <w:tcPr>
            <w:tcW w:type="dxa" w:w="2500"/>
          </w:tcPr>
          <w:p>
            <w:r>
              <w:rPr>
                <w:b w:val="false"/>
                <w:bCs w:val="false"/>
              </w:rPr>
              <w:t xml:space="preserve">10</w:t>
            </w:r>
          </w:p>
        </w:tc>
        <w:tc>
          <w:tcPr>
            <w:tcW w:type="dxa" w:w="2500"/>
          </w:tcPr>
          <w:p>
            <w:r>
              <w:rPr>
                <w:b w:val="false"/>
                <w:bCs w:val="false"/>
              </w:rPr>
              <w:t xml:space="preserve">ml</w:t>
            </w:r>
          </w:p>
        </w:tc>
      </w:tr>
      <w:tr>
        <w:tc>
          <w:tcPr>
            <w:tcW w:type="dxa" w:w="4000"/>
          </w:tcPr>
          <w:p>
            <w:r>
              <w:rPr>
                <w:b w:val="false"/>
                <w:bCs w:val="false"/>
              </w:rPr>
              <w:t xml:space="preserve">Lát cam trang trí</w:t>
            </w:r>
          </w:p>
        </w:tc>
        <w:tc>
          <w:tcPr>
            <w:tcW w:type="dxa" w:w="2500"/>
          </w:tcPr>
          <w:p>
            <w:r>
              <w:rPr>
                <w:b w:val="false"/>
                <w:bCs w:val="false"/>
              </w:rPr>
              <w:t xml:space="preserve">1</w:t>
            </w:r>
          </w:p>
        </w:tc>
        <w:tc>
          <w:tcPr>
            <w:tcW w:type="dxa" w:w="2500"/>
          </w:tcPr>
          <w:p>
            <w:r>
              <w:rPr>
                <w:b w:val="false"/>
                <w:bCs w:val="false"/>
              </w:rPr>
              <w:t xml:space="preserve">lát</w:t>
            </w:r>
          </w:p>
        </w:tc>
      </w:tr>
      <w:tr>
        <w:tc>
          <w:tcPr>
            <w:tcW w:type="dxa" w:w="4000"/>
          </w:tcPr>
          <w:p>
            <w:r>
              <w:rPr>
                <w:b w:val="false"/>
                <w:bCs w:val="false"/>
              </w:rPr>
              <w:t xml:space="preserve">Lá hương thảo</w:t>
            </w:r>
          </w:p>
        </w:tc>
        <w:tc>
          <w:tcPr>
            <w:tcW w:type="dxa" w:w="2500"/>
          </w:tcPr>
          <w:p>
            <w:r>
              <w:rPr>
                <w:b w:val="false"/>
                <w:bCs w:val="false"/>
              </w:rPr>
              <w:t xml:space="preserve">1</w:t>
            </w:r>
          </w:p>
        </w:tc>
        <w:tc>
          <w:tcPr>
            <w:tcW w:type="dxa" w:w="2500"/>
          </w:tcPr>
          <w:p>
            <w:r>
              <w:rPr>
                <w:b w:val="false"/>
                <w:bCs w:val="false"/>
              </w:rPr>
              <w:t xml:space="preserve">nhánh</w:t>
            </w:r>
          </w:p>
        </w:tc>
      </w:tr>
    </w:tbl>
    <w:p>
      <w:pPr>
        <w:spacing w:after="100"/>
      </w:pPr>
      <w:r>
        <w:rPr>
          <w:b/>
          <w:bCs/>
          <w:i w:val="false"/>
          <w:iCs w:val="false"/>
        </w:rPr>
        <w:t xml:space="preserve">Giá bán: 79.000đ   |   Food cost: ~9,6%   |   Giá vốn (food cost): 7.610đ</w:t>
      </w:r>
    </w:p>
    <w:p>
      <w:pPr>
        <w:spacing w:after="100"/>
      </w:pPr>
      <w:r>
        <w:rPr>
          <w:b w:val="false"/>
          <w:bCs w:val="false"/>
          <w:i w:val="false"/>
          <w:iCs w:val="false"/>
        </w:rPr>
        <w:t xml:space="preserve">Quy trình chế biến: Sơ chế cam vàng, bưởi hồng, cắt múi nhỏ, bỏ hạt → Cho cam, bưởi vào ly, thêm siro hoa elder, đường nước → Dầm nhẹ để hương vị hòa quyện → Cho đá đầy 2/3 ly → Rót soda vào ly, khuấy nhẹ → Trang trí lát cam và nhánh hương thảo → Thành phẩm thơm mát, tươi mới, sẵn sàng phục vụ</w:t>
      </w:r>
    </w:p>
    <w:p>
      <w:pPr>
        <w:spacing w:after="100"/>
      </w:pPr>
      <w:r>
        <w:rPr>
          <w:b w:val="false"/>
          <w:bCs w:val="false"/>
          <w:i w:val="false"/>
          <w:iCs w:val="false"/>
        </w:rPr>
        <w:t xml:space="preserve">Mục tiêu: Food cost 8–12%, Gross profit 88–92%</w:t>
      </w:r>
    </w:p>
    <w:p>
      <w:pPr>
        <w:pStyle w:val="Heading2"/>
        <w:spacing w:after="120" w:before="250"/>
      </w:pPr>
      <w:r>
        <w:t xml:space="preserve">Phân tích cấu trúc menu</w:t>
      </w:r>
    </w:p>
    <w:p>
      <w:pPr>
        <w:spacing w:after="100"/>
      </w:pPr>
      <w:r>
        <w:rPr>
          <w:b w:val="false"/>
          <w:bCs w:val="false"/>
          <w:i w:val="false"/>
          <w:iCs w:val="false"/>
        </w:rPr>
        <w:t xml:space="preserve">Menu được thiết kế khoa học, cân bằng dinh dưỡng, đa dạng khẩu vị, phù hợp với xu hướng ẩm thực hiện đại 2026.</w:t>
      </w:r>
    </w:p>
    <w:p>
      <w:pPr>
        <w:pStyle w:val="Heading3"/>
        <w:spacing w:after="100" w:before="200"/>
      </w:pPr>
      <w:r>
        <w:t xml:space="preserve">1. Cấu trúc menu</w:t>
      </w:r>
    </w:p>
    <w:p>
      <w:pPr>
        <w:spacing w:after="100"/>
      </w:pPr>
      <w:r>
        <w:rPr>
          <w:b w:val="false"/>
          <w:bCs w:val="false"/>
          <w:i w:val="false"/>
          <w:iCs w:val="false"/>
        </w:rPr>
        <w:t xml:space="preserve">Menu được chia thành 5 nhóm chính để dễ chọn – dễ kết hợp – trải nghiệm trọn vẹn: Khai vị (6 món), Món chính (6 món), Món chia sẻ (4 món), Tráng miệng (5 món), Đồ uống (5 món).</w:t>
      </w:r>
    </w:p>
    <w:p>
      <w:pPr>
        <w:pStyle w:val="Heading3"/>
        <w:spacing w:after="100" w:before="200"/>
      </w:pPr>
      <w:r>
        <w:t xml:space="preserve">2. Nguyên tắc xây dựng menu</w:t>
      </w:r>
    </w:p>
    <w:p>
      <w:pPr>
        <w:pStyle w:val="ListParagraph"/>
        <w:numPr>
          <w:ilvl w:val="0"/>
          <w:numId w:val="1"/>
        </w:numPr>
        <w:spacing w:after="60"/>
      </w:pPr>
      <w:r>
        <w:t xml:space="preserve">Đa dạng nguyên liệu – đa dạng hương vị</w:t>
      </w:r>
    </w:p>
    <w:p>
      <w:pPr>
        <w:pStyle w:val="ListParagraph"/>
        <w:numPr>
          <w:ilvl w:val="0"/>
          <w:numId w:val="1"/>
        </w:numPr>
        <w:spacing w:after="60"/>
      </w:pPr>
      <w:r>
        <w:t xml:space="preserve">Cân bằng dinh dưỡng – tốt cho sức khỏe</w:t>
      </w:r>
    </w:p>
    <w:p>
      <w:pPr>
        <w:pStyle w:val="ListParagraph"/>
        <w:numPr>
          <w:ilvl w:val="0"/>
          <w:numId w:val="1"/>
        </w:numPr>
        <w:spacing w:after="60"/>
      </w:pPr>
      <w:r>
        <w:t xml:space="preserve">Phù hợp nhiều đối tượng và nhu cầu</w:t>
      </w:r>
    </w:p>
    <w:p>
      <w:pPr>
        <w:pStyle w:val="ListParagraph"/>
        <w:numPr>
          <w:ilvl w:val="0"/>
          <w:numId w:val="1"/>
        </w:numPr>
        <w:spacing w:after="60"/>
      </w:pPr>
      <w:r>
        <w:t xml:space="preserve">Trình bày hiện đại – bắt mắt – dễ trải nghiệm</w:t>
      </w:r>
    </w:p>
    <w:p>
      <w:pPr>
        <w:pStyle w:val="ListParagraph"/>
        <w:numPr>
          <w:ilvl w:val="0"/>
          <w:numId w:val="1"/>
        </w:numPr>
        <w:spacing w:after="60"/>
      </w:pPr>
      <w:r>
        <w:t xml:space="preserve">Cập nhật xu hướng ẩm thực 2026</w:t>
      </w:r>
    </w:p>
    <w:p>
      <w:pPr>
        <w:pStyle w:val="Heading3"/>
        <w:spacing w:after="100" w:before="200"/>
      </w:pPr>
      <w:r>
        <w:t xml:space="preserve">3. Phân tích dinh dưỡng</w:t>
      </w:r>
    </w:p>
    <w:p>
      <w:pPr>
        <w:spacing w:after="100"/>
      </w:pPr>
      <w:r>
        <w:rPr>
          <w:b w:val="false"/>
          <w:bCs w:val="false"/>
          <w:i w:val="false"/>
          <w:iCs w:val="false"/>
        </w:rPr>
        <w:t xml:space="preserve">Menu cân bằng 4 nhóm chất chính: Protein (thịt bò, gà, hải sản, trứng, phô mai...), Carb (pasta, cơm, khoai tây, bánh mì...), Fat lành mạnh (dầu olive, phô mai, cá hồi, các loại hạt...), Vitamin &amp; khoáng (rau củ, trái cây tươi, thảo mộc...).</w:t>
      </w:r>
    </w:p>
    <w:p>
      <w:pPr>
        <w:pStyle w:val="Heading3"/>
        <w:spacing w:after="100" w:before="200"/>
      </w:pPr>
      <w:r>
        <w:t xml:space="preserve">4. Menu cần bổ sung (để hoàn thiện và bắt kịp xu hướng 2026)</w:t>
      </w:r>
    </w:p>
    <w:p>
      <w:pPr>
        <w:pStyle w:val="ListParagraph"/>
        <w:numPr>
          <w:ilvl w:val="0"/>
          <w:numId w:val="1"/>
        </w:numPr>
        <w:spacing w:after="60"/>
      </w:pPr>
      <w:r>
        <w:t xml:space="preserve">Món chay/thuần chay: Đáp ứng nhu cầu ăn chay ngày càng tăng.</w:t>
      </w:r>
    </w:p>
    <w:p>
      <w:pPr>
        <w:pStyle w:val="ListParagraph"/>
        <w:numPr>
          <w:ilvl w:val="0"/>
          <w:numId w:val="1"/>
        </w:numPr>
        <w:spacing w:after="60"/>
      </w:pPr>
      <w:r>
        <w:t xml:space="preserve">Món ít calo/eat clean: Dành cho khách hàng quan tâm sức khỏe, giữ dáng.</w:t>
      </w:r>
    </w:p>
    <w:p>
      <w:pPr>
        <w:pStyle w:val="ListParagraph"/>
        <w:numPr>
          <w:ilvl w:val="0"/>
          <w:numId w:val="1"/>
        </w:numPr>
        <w:spacing w:after="60"/>
      </w:pPr>
      <w:r>
        <w:t xml:space="preserve">Món theo mùa: Sử dụng nguyên liệu mùa vụ, tươi ngon, tăng trải nghiệm mới lạ.</w:t>
      </w:r>
    </w:p>
    <w:p>
      <w:pPr>
        <w:pStyle w:val="ListParagraph"/>
        <w:numPr>
          <w:ilvl w:val="0"/>
          <w:numId w:val="1"/>
        </w:numPr>
        <w:spacing w:after="60"/>
      </w:pPr>
      <w:r>
        <w:t xml:space="preserve">Đồ uống tốt cho sức khỏe: Nước ép cold-pressed, kombucha, trà thảo mộc...</w:t>
      </w:r>
    </w:p>
    <w:p>
      <w:pPr>
        <w:pStyle w:val="Heading3"/>
        <w:spacing w:after="100" w:before="200"/>
      </w:pPr>
      <w:r>
        <w:t xml:space="preserve">5. Lợi ích của cấu trúc menu này</w:t>
      </w:r>
    </w:p>
    <w:p>
      <w:pPr>
        <w:pStyle w:val="ListParagraph"/>
        <w:numPr>
          <w:ilvl w:val="0"/>
          <w:numId w:val="1"/>
        </w:numPr>
        <w:spacing w:after="60"/>
      </w:pPr>
      <w:r>
        <w:t xml:space="preserve">Tăng trải nghiệm khách hàng: Dễ chọn món, dễ kết hợp, phù hợp mọi dịp.</w:t>
      </w:r>
    </w:p>
    <w:p>
      <w:pPr>
        <w:pStyle w:val="ListParagraph"/>
        <w:numPr>
          <w:ilvl w:val="0"/>
          <w:numId w:val="1"/>
        </w:numPr>
        <w:spacing w:after="60"/>
      </w:pPr>
      <w:r>
        <w:t xml:space="preserve">Tối ưu doanh thu: Kết hợp món chia sẻ và set menu giúp tăng giá trị đơn hàng.</w:t>
      </w:r>
    </w:p>
    <w:p>
      <w:pPr>
        <w:pStyle w:val="ListParagraph"/>
        <w:numPr>
          <w:ilvl w:val="0"/>
          <w:numId w:val="1"/>
        </w:numPr>
        <w:spacing w:after="60"/>
      </w:pPr>
      <w:r>
        <w:t xml:space="preserve">Xây dựng thương hiệu: Menu hiện đại, khác biệt, tạo dấu ấn riêng.</w:t>
      </w:r>
    </w:p>
    <w:p>
      <w:pPr>
        <w:pStyle w:val="ListParagraph"/>
        <w:numPr>
          <w:ilvl w:val="0"/>
          <w:numId w:val="1"/>
        </w:numPr>
        <w:spacing w:after="60"/>
      </w:pPr>
      <w:r>
        <w:t xml:space="preserve">Hướng đến sức khỏe: Cân bằng dinh dưỡng, tốt cho sức khỏe lâu dài.</w:t>
      </w:r>
    </w:p>
    <w:p>
      <w:pPr>
        <w:pStyle w:val="ListParagraph"/>
        <w:numPr>
          <w:ilvl w:val="0"/>
          <w:numId w:val="1"/>
        </w:numPr>
        <w:spacing w:after="60"/>
      </w:pPr>
      <w:r>
        <w:t xml:space="preserve">Bền vững &amp; thân thiện: Ưu tiên nguyên liệu tươi, địa phương, hạn chế lãng phí thực phẩm.</w:t>
      </w:r>
    </w:p>
    <w:p>
      <w:pPr>
        <w:pStyle w:val="Heading1"/>
        <w:spacing w:after="150" w:before="300"/>
      </w:pPr>
      <w:r>
        <w:t xml:space="preserve">Tổng hợp nhà cung cấp cho menu món ăn &amp; menu nước uống</w:t>
      </w:r>
    </w:p>
    <w:p>
      <w:pPr>
        <w:spacing w:after="100"/>
      </w:pPr>
      <w:r>
        <w:rPr>
          <w:b w:val="false"/>
          <w:bCs w:val="false"/>
          <w:i w:val="false"/>
          <w:iCs w:val="false"/>
        </w:rPr>
        <w:t xml:space="preserve">Mục tiêu: Nguyên liệu tươi ngon – chất lượng ổn định | Giá cả hợp lý – giao hàng đúng hẹn | Đảm bảo an toàn vệ sinh thực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700"/>
        <w:gridCol w:w="1400"/>
        <w:gridCol w:w="1000"/>
      </w:tblGrid>
      <w:tr>
        <w:tc>
          <w:tcPr>
            <w:tcW w:type="dxa" w:w="1700"/>
            <w:shd w:fill="D9B77A" w:val="clear"/>
          </w:tcPr>
          <w:p>
            <w:r>
              <w:rPr>
                <w:b/>
                <w:bCs/>
              </w:rPr>
              <w:t xml:space="preserve">Nhà cung cấp</w:t>
            </w:r>
          </w:p>
        </w:tc>
        <w:tc>
          <w:tcPr>
            <w:tcW w:type="dxa" w:w="3200"/>
            <w:shd w:fill="D9B77A" w:val="clear"/>
          </w:tcPr>
          <w:p>
            <w:r>
              <w:rPr>
                <w:b/>
                <w:bCs/>
              </w:rPr>
              <w:t xml:space="preserve">Nhóm hàng cung cấp</w:t>
            </w:r>
          </w:p>
        </w:tc>
        <w:tc>
          <w:tcPr>
            <w:tcW w:type="dxa" w:w="1700"/>
            <w:shd w:fill="D9B77A" w:val="clear"/>
          </w:tcPr>
          <w:p>
            <w:r>
              <w:rPr>
                <w:b/>
                <w:bCs/>
              </w:rPr>
              <w:t xml:space="preserve">Dùng cho menu</w:t>
            </w:r>
          </w:p>
        </w:tc>
        <w:tc>
          <w:tcPr>
            <w:tcW w:type="dxa" w:w="1400"/>
            <w:shd w:fill="D9B77A" w:val="clear"/>
          </w:tcPr>
          <w:p>
            <w:r>
              <w:rPr>
                <w:b/>
                <w:bCs/>
              </w:rPr>
              <w:t xml:space="preserve">Tần suất nhập</w:t>
            </w:r>
          </w:p>
        </w:tc>
        <w:tc>
          <w:tcPr>
            <w:tcW w:type="dxa" w:w="1000"/>
            <w:shd w:fill="D9B77A" w:val="clear"/>
          </w:tcPr>
          <w:p>
            <w:r>
              <w:rPr>
                <w:b/>
                <w:bCs/>
              </w:rPr>
              <w:t xml:space="preserve">Thanh toán</w:t>
            </w:r>
          </w:p>
        </w:tc>
      </w:tr>
      <w:tr>
        <w:tc>
          <w:tcPr>
            <w:tcW w:type="dxa" w:w="1700"/>
          </w:tcPr>
          <w:p>
            <w:r>
              <w:rPr>
                <w:b w:val="false"/>
                <w:bCs w:val="false"/>
              </w:rPr>
              <w:t xml:space="preserve">MM Mega Market</w:t>
            </w:r>
          </w:p>
        </w:tc>
        <w:tc>
          <w:tcPr>
            <w:tcW w:type="dxa" w:w="3200"/>
          </w:tcPr>
          <w:p>
            <w:r>
              <w:rPr>
                <w:b w:val="false"/>
                <w:bCs w:val="false"/>
              </w:rPr>
              <w:t xml:space="preserve">Thịt &amp; gia cầm, hải sản, rau củ quả, trứng &amp; bơ sữa, thực phẩm đông lạnh, gia vị &amp; sauce</w:t>
            </w:r>
          </w:p>
        </w:tc>
        <w:tc>
          <w:tcPr>
            <w:tcW w:type="dxa" w:w="1700"/>
          </w:tcPr>
          <w:p>
            <w:r>
              <w:rPr>
                <w:b w:val="false"/>
                <w:bCs w:val="false"/>
              </w:rPr>
              <w:t xml:space="preserve">Tất cả món ăn &amp; món nước</w:t>
            </w:r>
          </w:p>
        </w:tc>
        <w:tc>
          <w:tcPr>
            <w:tcW w:type="dxa" w:w="1400"/>
          </w:tcPr>
          <w:p>
            <w:r>
              <w:rPr>
                <w:b w:val="false"/>
                <w:bCs w:val="false"/>
              </w:rPr>
              <w:t xml:space="preserve">Hàng ngày (trừ chủ nhật); hàng khô 2–3 lần/tuần</w:t>
            </w:r>
          </w:p>
        </w:tc>
        <w:tc>
          <w:tcPr>
            <w:tcW w:type="dxa" w:w="1000"/>
          </w:tcPr>
          <w:p>
            <w:r>
              <w:rPr>
                <w:b w:val="false"/>
                <w:bCs w:val="false"/>
              </w:rPr>
              <w:t xml:space="preserve">Chuyển khoản, công nợ 7–15 ngày</w:t>
            </w:r>
          </w:p>
        </w:tc>
      </w:tr>
      <w:tr>
        <w:tc>
          <w:tcPr>
            <w:tcW w:type="dxa" w:w="1700"/>
          </w:tcPr>
          <w:p>
            <w:r>
              <w:rPr>
                <w:b w:val="false"/>
                <w:bCs w:val="false"/>
              </w:rPr>
              <w:t xml:space="preserve">Annam Gourmet</w:t>
            </w:r>
          </w:p>
        </w:tc>
        <w:tc>
          <w:tcPr>
            <w:tcW w:type="dxa" w:w="3200"/>
          </w:tcPr>
          <w:p>
            <w:r>
              <w:rPr>
                <w:b w:val="false"/>
                <w:bCs w:val="false"/>
              </w:rPr>
              <w:t xml:space="preserve">Nguyên liệu Âu, phô mai &amp; bơ sữa, chocolate &amp; baking, pasta &amp; gạo, dầu oliu &amp; giấm, đồ khô nhập khẩu</w:t>
            </w:r>
          </w:p>
        </w:tc>
        <w:tc>
          <w:tcPr>
            <w:tcW w:type="dxa" w:w="1700"/>
          </w:tcPr>
          <w:p>
            <w:r>
              <w:rPr>
                <w:b w:val="false"/>
                <w:bCs w:val="false"/>
              </w:rPr>
              <w:t xml:space="preserve">Món Âu, pasta, dessert, salad</w:t>
            </w:r>
          </w:p>
        </w:tc>
        <w:tc>
          <w:tcPr>
            <w:tcW w:type="dxa" w:w="1400"/>
          </w:tcPr>
          <w:p>
            <w:r>
              <w:rPr>
                <w:b w:val="false"/>
                <w:bCs w:val="false"/>
              </w:rPr>
              <w:t xml:space="preserve">2–3 lần/tuần</w:t>
            </w:r>
          </w:p>
        </w:tc>
        <w:tc>
          <w:tcPr>
            <w:tcW w:type="dxa" w:w="1000"/>
          </w:tcPr>
          <w:p>
            <w:r>
              <w:rPr>
                <w:b w:val="false"/>
                <w:bCs w:val="false"/>
              </w:rPr>
              <w:t xml:space="preserve">Chuyển khoản, công nợ 7–15 ngày</w:t>
            </w:r>
          </w:p>
        </w:tc>
      </w:tr>
      <w:tr>
        <w:tc>
          <w:tcPr>
            <w:tcW w:type="dxa" w:w="1700"/>
          </w:tcPr>
          <w:p>
            <w:r>
              <w:rPr>
                <w:b w:val="false"/>
                <w:bCs w:val="false"/>
              </w:rPr>
              <w:t xml:space="preserve">CJ Foods Việt Nam</w:t>
            </w:r>
          </w:p>
        </w:tc>
        <w:tc>
          <w:tcPr>
            <w:tcW w:type="dxa" w:w="3200"/>
          </w:tcPr>
          <w:p>
            <w:r>
              <w:rPr>
                <w:b w:val="false"/>
                <w:bCs w:val="false"/>
              </w:rPr>
              <w:t xml:space="preserve">Sốt &amp; gia vị Hàn Quốc, gia vị chế biến Hàn</w:t>
            </w:r>
          </w:p>
        </w:tc>
        <w:tc>
          <w:tcPr>
            <w:tcW w:type="dxa" w:w="1700"/>
          </w:tcPr>
          <w:p>
            <w:r>
              <w:rPr>
                <w:b w:val="false"/>
                <w:bCs w:val="false"/>
              </w:rPr>
              <w:t xml:space="preserve">Korean fried chicken &amp; món Hàn</w:t>
            </w:r>
          </w:p>
        </w:tc>
        <w:tc>
          <w:tcPr>
            <w:tcW w:type="dxa" w:w="1400"/>
          </w:tcPr>
          <w:p>
            <w:r>
              <w:rPr>
                <w:b w:val="false"/>
                <w:bCs w:val="false"/>
              </w:rPr>
              <w:t xml:space="preserve">1–2 lần/tuần</w:t>
            </w:r>
          </w:p>
        </w:tc>
        <w:tc>
          <w:tcPr>
            <w:tcW w:type="dxa" w:w="1000"/>
          </w:tcPr>
          <w:p>
            <w:r>
              <w:rPr>
                <w:b w:val="false"/>
                <w:bCs w:val="false"/>
              </w:rPr>
              <w:t xml:space="preserve">Chuyển khoản, công nợ 7–15 ngày</w:t>
            </w:r>
          </w:p>
        </w:tc>
      </w:tr>
      <w:tr>
        <w:tc>
          <w:tcPr>
            <w:tcW w:type="dxa" w:w="1700"/>
          </w:tcPr>
          <w:p>
            <w:r>
              <w:rPr>
                <w:b w:val="false"/>
                <w:bCs w:val="false"/>
              </w:rPr>
              <w:t xml:space="preserve">Nhà phân phối Coca-Cola/Pepsi</w:t>
            </w:r>
          </w:p>
        </w:tc>
        <w:tc>
          <w:tcPr>
            <w:tcW w:type="dxa" w:w="3200"/>
          </w:tcPr>
          <w:p>
            <w:r>
              <w:rPr>
                <w:b w:val="false"/>
                <w:bCs w:val="false"/>
              </w:rPr>
              <w:t xml:space="preserve">Nước ngọt &amp; soda</w:t>
            </w:r>
          </w:p>
        </w:tc>
        <w:tc>
          <w:tcPr>
            <w:tcW w:type="dxa" w:w="1700"/>
          </w:tcPr>
          <w:p>
            <w:r>
              <w:rPr>
                <w:b w:val="false"/>
                <w:bCs w:val="false"/>
              </w:rPr>
              <w:t xml:space="preserve">Soft drinks &amp; mocktails</w:t>
            </w:r>
          </w:p>
        </w:tc>
        <w:tc>
          <w:tcPr>
            <w:tcW w:type="dxa" w:w="1400"/>
          </w:tcPr>
          <w:p>
            <w:r>
              <w:rPr>
                <w:b w:val="false"/>
                <w:bCs w:val="false"/>
              </w:rPr>
              <w:t xml:space="preserve">1–2 lần/tuần</w:t>
            </w:r>
          </w:p>
        </w:tc>
        <w:tc>
          <w:tcPr>
            <w:tcW w:type="dxa" w:w="1000"/>
          </w:tcPr>
          <w:p>
            <w:r>
              <w:rPr>
                <w:b w:val="false"/>
                <w:bCs w:val="false"/>
              </w:rPr>
              <w:t xml:space="preserve">Chuyển khoản, công nợ 7–15 ngày</w:t>
            </w:r>
          </w:p>
        </w:tc>
      </w:tr>
      <w:tr>
        <w:tc>
          <w:tcPr>
            <w:tcW w:type="dxa" w:w="1700"/>
          </w:tcPr>
          <w:p>
            <w:r>
              <w:rPr>
                <w:b w:val="false"/>
                <w:bCs w:val="false"/>
              </w:rPr>
              <w:t xml:space="preserve">Nhà cung cấp nguyên liệu pha chế</w:t>
            </w:r>
          </w:p>
        </w:tc>
        <w:tc>
          <w:tcPr>
            <w:tcW w:type="dxa" w:w="3200"/>
          </w:tcPr>
          <w:p>
            <w:r>
              <w:rPr>
                <w:b w:val="false"/>
                <w:bCs w:val="false"/>
              </w:rPr>
              <w:t xml:space="preserve">Siro &amp; puree, topping &amp; đồ trang trí</w:t>
            </w:r>
          </w:p>
        </w:tc>
        <w:tc>
          <w:tcPr>
            <w:tcW w:type="dxa" w:w="1700"/>
          </w:tcPr>
          <w:p>
            <w:r>
              <w:rPr>
                <w:b w:val="false"/>
                <w:bCs w:val="false"/>
              </w:rPr>
              <w:t xml:space="preserve">Signature drinks, mocktails &amp; juices</w:t>
            </w:r>
          </w:p>
        </w:tc>
        <w:tc>
          <w:tcPr>
            <w:tcW w:type="dxa" w:w="1400"/>
          </w:tcPr>
          <w:p>
            <w:r>
              <w:rPr>
                <w:b w:val="false"/>
                <w:bCs w:val="false"/>
              </w:rPr>
              <w:t xml:space="preserve">1 lần/tuần</w:t>
            </w:r>
          </w:p>
        </w:tc>
        <w:tc>
          <w:tcPr>
            <w:tcW w:type="dxa" w:w="1000"/>
          </w:tcPr>
          <w:p>
            <w:r>
              <w:rPr>
                <w:b w:val="false"/>
                <w:bCs w:val="false"/>
              </w:rPr>
              <w:t xml:space="preserve">Chuyển khoản, công nợ 7–15 ngày</w:t>
            </w:r>
          </w:p>
        </w:tc>
      </w:tr>
      <w:tr>
        <w:tc>
          <w:tcPr>
            <w:tcW w:type="dxa" w:w="1700"/>
          </w:tcPr>
          <w:p>
            <w:r>
              <w:rPr>
                <w:b w:val="false"/>
                <w:bCs w:val="false"/>
              </w:rPr>
              <w:t xml:space="preserve">Nhà cung cấp trà &amp; nước đóng chai</w:t>
            </w:r>
          </w:p>
        </w:tc>
        <w:tc>
          <w:tcPr>
            <w:tcW w:type="dxa" w:w="3200"/>
          </w:tcPr>
          <w:p>
            <w:r>
              <w:rPr>
                <w:b w:val="false"/>
                <w:bCs w:val="false"/>
              </w:rPr>
              <w:t xml:space="preserve">Trà, nước đóng chai</w:t>
            </w:r>
          </w:p>
        </w:tc>
        <w:tc>
          <w:tcPr>
            <w:tcW w:type="dxa" w:w="1700"/>
          </w:tcPr>
          <w:p>
            <w:r>
              <w:rPr>
                <w:b w:val="false"/>
                <w:bCs w:val="false"/>
              </w:rPr>
              <w:t xml:space="preserve">Water &amp; others &amp; tea</w:t>
            </w:r>
          </w:p>
        </w:tc>
        <w:tc>
          <w:tcPr>
            <w:tcW w:type="dxa" w:w="1400"/>
          </w:tcPr>
          <w:p>
            <w:r>
              <w:rPr>
                <w:b w:val="false"/>
                <w:bCs w:val="false"/>
              </w:rPr>
              <w:t xml:space="preserve">1–2 lần/tuần</w:t>
            </w:r>
          </w:p>
        </w:tc>
        <w:tc>
          <w:tcPr>
            <w:tcW w:type="dxa" w:w="1000"/>
          </w:tcPr>
          <w:p>
            <w:r>
              <w:rPr>
                <w:b w:val="false"/>
                <w:bCs w:val="false"/>
              </w:rPr>
              <w:t xml:space="preserve">Chuyển khoản, công nợ 7–15 ngày</w:t>
            </w:r>
          </w:p>
        </w:tc>
      </w:tr>
    </w:tbl>
    <w:p>
      <w:pPr>
        <w:spacing w:after="100"/>
      </w:pPr>
      <w:r>
        <w:rPr>
          <w:b w:val="false"/>
          <w:bCs w:val="false"/>
          <w:i w:val="false"/>
          <w:iCs w:val="false"/>
        </w:rPr>
        <w:t xml:space="preserve">Quy trình nhập hàng &amp; quản lý nguyên liệu: 1. Đặt hàng → 2. Nhận hàng &amp; kiểm tra → 3. Nhập kho &amp; phân loại → 4. Bảo quản → 5. Sơ chế → 6. Chế biến → 7. Phục vụ.</w:t>
      </w:r>
    </w:p>
    <w:p>
      <w:pPr>
        <w:spacing w:after="100"/>
      </w:pPr>
      <w:r>
        <w:rPr>
          <w:b w:val="false"/>
          <w:bCs w:val="false"/>
          <w:i w:val="false"/>
          <w:iCs w:val="false"/>
        </w:rPr>
        <w:t xml:space="preserve">Nhà cung cấp dự phòng: Thịt bò – MeatDeli/Ba Huân | Hải sản – Hải Sản Hoàng Gia/Lộc Biển | Rau củ – Dalat GAP/Nông Sản Sạch HCM.</w:t>
      </w:r>
    </w:p>
    <w:p>
      <w:pPr>
        <w:pStyle w:val="Heading1"/>
        <w:spacing w:after="150" w:before="300"/>
      </w:pPr>
      <w:r>
        <w:t xml:space="preserve">Cơ cấu nhân sự</w:t>
      </w:r>
    </w:p>
    <w:p>
      <w:pPr>
        <w:spacing w:after="100"/>
      </w:pPr>
      <w:r>
        <w:rPr>
          <w:b w:val="false"/>
          <w:bCs w:val="false"/>
          <w:i w:val="false"/>
          <w:iCs w:val="false"/>
        </w:rPr>
        <w:t xml:space="preserve">AFTER HOURS – 8 Nguyễn Gia Trí, Bình Thạnh. Quản lý nhà hàng: Đỗ Minh Sơn — điều hành chung, quản lý toàn bộ hoạt động.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700"/>
        <w:gridCol w:w="3800"/>
      </w:tblGrid>
      <w:tr>
        <w:tc>
          <w:tcPr>
            <w:tcW w:type="dxa" w:w="500"/>
            <w:shd w:fill="D9B77A" w:val="clear"/>
          </w:tcPr>
          <w:p>
            <w:r>
              <w:rPr>
                <w:b/>
                <w:bCs/>
              </w:rPr>
              <w:t xml:space="preserve">STT</w:t>
            </w:r>
          </w:p>
        </w:tc>
        <w:tc>
          <w:tcPr>
            <w:tcW w:type="dxa" w:w="2000"/>
            <w:shd w:fill="D9B77A" w:val="clear"/>
          </w:tcPr>
          <w:p>
            <w:r>
              <w:rPr>
                <w:b/>
                <w:bCs/>
              </w:rPr>
              <w:t xml:space="preserve">Vị trí</w:t>
            </w:r>
          </w:p>
        </w:tc>
        <w:tc>
          <w:tcPr>
            <w:tcW w:type="dxa" w:w="2000"/>
            <w:shd w:fill="D9B77A" w:val="clear"/>
          </w:tcPr>
          <w:p>
            <w:r>
              <w:rPr>
                <w:b/>
                <w:bCs/>
              </w:rPr>
              <w:t xml:space="preserve">Phụ trách</w:t>
            </w:r>
          </w:p>
        </w:tc>
        <w:tc>
          <w:tcPr>
            <w:tcW w:type="dxa" w:w="700"/>
            <w:shd w:fill="D9B77A" w:val="clear"/>
          </w:tcPr>
          <w:p>
            <w:r>
              <w:rPr>
                <w:b/>
                <w:bCs/>
              </w:rPr>
              <w:t xml:space="preserve">SL</w:t>
            </w:r>
          </w:p>
        </w:tc>
        <w:tc>
          <w:tcPr>
            <w:tcW w:type="dxa" w:w="3800"/>
            <w:shd w:fill="D9B77A" w:val="clear"/>
          </w:tcPr>
          <w:p>
            <w:r>
              <w:rPr>
                <w:b/>
                <w:bCs/>
              </w:rPr>
              <w:t xml:space="preserve">Nhiệm vụ chính</w:t>
            </w:r>
          </w:p>
        </w:tc>
      </w:tr>
      <w:tr>
        <w:tc>
          <w:tcPr>
            <w:tcW w:type="dxa" w:w="500"/>
          </w:tcPr>
          <w:p>
            <w:r>
              <w:rPr>
                <w:b w:val="false"/>
                <w:bCs w:val="false"/>
              </w:rPr>
              <w:t xml:space="preserve">1</w:t>
            </w:r>
          </w:p>
        </w:tc>
        <w:tc>
          <w:tcPr>
            <w:tcW w:type="dxa" w:w="2000"/>
          </w:tcPr>
          <w:p>
            <w:r>
              <w:rPr>
                <w:b w:val="false"/>
                <w:bCs w:val="false"/>
              </w:rPr>
              <w:t xml:space="preserve">Quản lý nhà hàng</w:t>
            </w:r>
          </w:p>
        </w:tc>
        <w:tc>
          <w:tcPr>
            <w:tcW w:type="dxa" w:w="2000"/>
          </w:tcPr>
          <w:p>
            <w:r>
              <w:rPr>
                <w:b w:val="false"/>
                <w:bCs w:val="false"/>
              </w:rPr>
              <w:t xml:space="preserve">Đỗ Minh Sơn</w:t>
            </w:r>
          </w:p>
        </w:tc>
        <w:tc>
          <w:tcPr>
            <w:tcW w:type="dxa" w:w="700"/>
          </w:tcPr>
          <w:p>
            <w:r>
              <w:rPr>
                <w:b w:val="false"/>
                <w:bCs w:val="false"/>
              </w:rPr>
              <w:t xml:space="preserve">1</w:t>
            </w:r>
          </w:p>
        </w:tc>
        <w:tc>
          <w:tcPr>
            <w:tcW w:type="dxa" w:w="3800"/>
          </w:tcPr>
          <w:p>
            <w:r>
              <w:rPr>
                <w:b w:val="false"/>
                <w:bCs w:val="false"/>
              </w:rPr>
              <w:t xml:space="preserve">Điều hành chung, quản lý toàn bộ hoạt động</w:t>
            </w:r>
          </w:p>
        </w:tc>
      </w:tr>
      <w:tr>
        <w:tc>
          <w:tcPr>
            <w:tcW w:type="dxa" w:w="500"/>
          </w:tcPr>
          <w:p>
            <w:r>
              <w:rPr>
                <w:b w:val="false"/>
                <w:bCs w:val="false"/>
              </w:rPr>
              <w:t xml:space="preserve">2</w:t>
            </w:r>
          </w:p>
        </w:tc>
        <w:tc>
          <w:tcPr>
            <w:tcW w:type="dxa" w:w="2000"/>
          </w:tcPr>
          <w:p>
            <w:r>
              <w:rPr>
                <w:b w:val="false"/>
                <w:bCs w:val="false"/>
              </w:rPr>
              <w:t xml:space="preserve">Bếp trưởng</w:t>
            </w:r>
          </w:p>
        </w:tc>
        <w:tc>
          <w:tcPr>
            <w:tcW w:type="dxa" w:w="2000"/>
          </w:tcPr>
          <w:p>
            <w:r>
              <w:rPr>
                <w:b w:val="false"/>
                <w:bCs w:val="false"/>
              </w:rPr>
              <w:t xml:space="preserve">Trần Đình Duy</w:t>
            </w:r>
          </w:p>
        </w:tc>
        <w:tc>
          <w:tcPr>
            <w:tcW w:type="dxa" w:w="700"/>
          </w:tcPr>
          <w:p>
            <w:r>
              <w:rPr>
                <w:b w:val="false"/>
                <w:bCs w:val="false"/>
              </w:rPr>
              <w:t xml:space="preserve">1</w:t>
            </w:r>
          </w:p>
        </w:tc>
        <w:tc>
          <w:tcPr>
            <w:tcW w:type="dxa" w:w="3800"/>
          </w:tcPr>
          <w:p>
            <w:r>
              <w:rPr>
                <w:b w:val="false"/>
                <w:bCs w:val="false"/>
              </w:rPr>
              <w:t xml:space="preserve">Quản lý chất lượng món ăn, xây dựng thực đơn</w:t>
            </w:r>
          </w:p>
        </w:tc>
      </w:tr>
      <w:tr>
        <w:tc>
          <w:tcPr>
            <w:tcW w:type="dxa" w:w="500"/>
          </w:tcPr>
          <w:p>
            <w:r>
              <w:rPr>
                <w:b w:val="false"/>
                <w:bCs w:val="false"/>
              </w:rPr>
              <w:t xml:space="preserve">3</w:t>
            </w:r>
          </w:p>
        </w:tc>
        <w:tc>
          <w:tcPr>
            <w:tcW w:type="dxa" w:w="2000"/>
          </w:tcPr>
          <w:p>
            <w:r>
              <w:rPr>
                <w:b w:val="false"/>
                <w:bCs w:val="false"/>
              </w:rPr>
              <w:t xml:space="preserve">Bếp phó</w:t>
            </w:r>
          </w:p>
        </w:tc>
        <w:tc>
          <w:tcPr>
            <w:tcW w:type="dxa" w:w="2000"/>
          </w:tcPr>
          <w:p>
            <w:r>
              <w:rPr>
                <w:b w:val="false"/>
                <w:bCs w:val="false"/>
              </w:rPr>
              <w:t xml:space="preserve">Trần Văn Quyền</w:t>
            </w:r>
          </w:p>
        </w:tc>
        <w:tc>
          <w:tcPr>
            <w:tcW w:type="dxa" w:w="700"/>
          </w:tcPr>
          <w:p>
            <w:r>
              <w:rPr>
                <w:b w:val="false"/>
                <w:bCs w:val="false"/>
              </w:rPr>
              <w:t xml:space="preserve">1</w:t>
            </w:r>
          </w:p>
        </w:tc>
        <w:tc>
          <w:tcPr>
            <w:tcW w:type="dxa" w:w="3800"/>
          </w:tcPr>
          <w:p>
            <w:r>
              <w:rPr>
                <w:b w:val="false"/>
                <w:bCs w:val="false"/>
              </w:rPr>
              <w:t xml:space="preserve">Hỗ trợ bếp trưởng, quản lý ca bếp</w:t>
            </w:r>
          </w:p>
        </w:tc>
      </w:tr>
      <w:tr>
        <w:tc>
          <w:tcPr>
            <w:tcW w:type="dxa" w:w="500"/>
          </w:tcPr>
          <w:p>
            <w:r>
              <w:rPr>
                <w:b w:val="false"/>
                <w:bCs w:val="false"/>
              </w:rPr>
              <w:t xml:space="preserve">4</w:t>
            </w:r>
          </w:p>
        </w:tc>
        <w:tc>
          <w:tcPr>
            <w:tcW w:type="dxa" w:w="2000"/>
          </w:tcPr>
          <w:p>
            <w:r>
              <w:rPr>
                <w:b w:val="false"/>
                <w:bCs w:val="false"/>
              </w:rPr>
              <w:t xml:space="preserve">Nhân viên bếp nóng</w:t>
            </w:r>
          </w:p>
        </w:tc>
        <w:tc>
          <w:tcPr>
            <w:tcW w:type="dxa" w:w="2000"/>
          </w:tcPr>
          <w:p>
            <w:r>
              <w:rPr>
                <w:b w:val="false"/>
                <w:bCs w:val="false"/>
              </w:rPr>
              <w:t xml:space="preserve">Nguyễn Bá Quốc Minh</w:t>
            </w:r>
          </w:p>
        </w:tc>
        <w:tc>
          <w:tcPr>
            <w:tcW w:type="dxa" w:w="700"/>
          </w:tcPr>
          <w:p>
            <w:r>
              <w:rPr>
                <w:b w:val="false"/>
                <w:bCs w:val="false"/>
              </w:rPr>
              <w:t xml:space="preserve">2</w:t>
            </w:r>
          </w:p>
        </w:tc>
        <w:tc>
          <w:tcPr>
            <w:tcW w:type="dxa" w:w="3800"/>
          </w:tcPr>
          <w:p>
            <w:r>
              <w:rPr>
                <w:b w:val="false"/>
                <w:bCs w:val="false"/>
              </w:rPr>
              <w:t xml:space="preserve">Chế biến món nóng</w:t>
            </w:r>
          </w:p>
        </w:tc>
      </w:tr>
      <w:tr>
        <w:tc>
          <w:tcPr>
            <w:tcW w:type="dxa" w:w="500"/>
          </w:tcPr>
          <w:p>
            <w:r>
              <w:rPr>
                <w:b w:val="false"/>
                <w:bCs w:val="false"/>
              </w:rPr>
              <w:t xml:space="preserve">5</w:t>
            </w:r>
          </w:p>
        </w:tc>
        <w:tc>
          <w:tcPr>
            <w:tcW w:type="dxa" w:w="2000"/>
          </w:tcPr>
          <w:p>
            <w:r>
              <w:rPr>
                <w:b w:val="false"/>
                <w:bCs w:val="false"/>
              </w:rPr>
              <w:t xml:space="preserve">Nhân viên bếp lạnh</w:t>
            </w:r>
          </w:p>
        </w:tc>
        <w:tc>
          <w:tcPr>
            <w:tcW w:type="dxa" w:w="2000"/>
          </w:tcPr>
          <w:p>
            <w:r>
              <w:rPr>
                <w:b w:val="false"/>
                <w:bCs w:val="false"/>
              </w:rPr>
              <w:t xml:space="preserve">Nguyễn Thị Bâng Bâng</w:t>
            </w:r>
          </w:p>
        </w:tc>
        <w:tc>
          <w:tcPr>
            <w:tcW w:type="dxa" w:w="700"/>
          </w:tcPr>
          <w:p>
            <w:r>
              <w:rPr>
                <w:b w:val="false"/>
                <w:bCs w:val="false"/>
              </w:rPr>
              <w:t xml:space="preserve">2</w:t>
            </w:r>
          </w:p>
        </w:tc>
        <w:tc>
          <w:tcPr>
            <w:tcW w:type="dxa" w:w="3800"/>
          </w:tcPr>
          <w:p>
            <w:r>
              <w:rPr>
                <w:b w:val="false"/>
                <w:bCs w:val="false"/>
              </w:rPr>
              <w:t xml:space="preserve">Chế biến món lạnh, salad, trang trí món</w:t>
            </w:r>
          </w:p>
        </w:tc>
      </w:tr>
      <w:tr>
        <w:tc>
          <w:tcPr>
            <w:tcW w:type="dxa" w:w="500"/>
          </w:tcPr>
          <w:p>
            <w:r>
              <w:rPr>
                <w:b w:val="false"/>
                <w:bCs w:val="false"/>
              </w:rPr>
              <w:t xml:space="preserve">6</w:t>
            </w:r>
          </w:p>
        </w:tc>
        <w:tc>
          <w:tcPr>
            <w:tcW w:type="dxa" w:w="2000"/>
          </w:tcPr>
          <w:p>
            <w:r>
              <w:rPr>
                <w:b w:val="false"/>
                <w:bCs w:val="false"/>
              </w:rPr>
              <w:t xml:space="preserve">Phụ bếp</w:t>
            </w:r>
          </w:p>
        </w:tc>
        <w:tc>
          <w:tcPr>
            <w:tcW w:type="dxa" w:w="2000"/>
          </w:tcPr>
          <w:p>
            <w:r>
              <w:rPr>
                <w:b w:val="false"/>
                <w:bCs w:val="false"/>
              </w:rPr>
              <w:t xml:space="preserve">-</w:t>
            </w:r>
          </w:p>
        </w:tc>
        <w:tc>
          <w:tcPr>
            <w:tcW w:type="dxa" w:w="700"/>
          </w:tcPr>
          <w:p>
            <w:r>
              <w:rPr>
                <w:b w:val="false"/>
                <w:bCs w:val="false"/>
              </w:rPr>
              <w:t xml:space="preserve">2</w:t>
            </w:r>
          </w:p>
        </w:tc>
        <w:tc>
          <w:tcPr>
            <w:tcW w:type="dxa" w:w="3800"/>
          </w:tcPr>
          <w:p>
            <w:r>
              <w:rPr>
                <w:b w:val="false"/>
                <w:bCs w:val="false"/>
              </w:rPr>
              <w:t xml:space="preserve">Sơ chế, chuẩn bị nguyên liệu</w:t>
            </w:r>
          </w:p>
        </w:tc>
      </w:tr>
      <w:tr>
        <w:tc>
          <w:tcPr>
            <w:tcW w:type="dxa" w:w="500"/>
          </w:tcPr>
          <w:p>
            <w:r>
              <w:rPr>
                <w:b w:val="false"/>
                <w:bCs w:val="false"/>
              </w:rPr>
              <w:t xml:space="preserve">7</w:t>
            </w:r>
          </w:p>
        </w:tc>
        <w:tc>
          <w:tcPr>
            <w:tcW w:type="dxa" w:w="2000"/>
          </w:tcPr>
          <w:p>
            <w:r>
              <w:rPr>
                <w:b w:val="false"/>
                <w:bCs w:val="false"/>
              </w:rPr>
              <w:t xml:space="preserve">Trưởng ca</w:t>
            </w:r>
          </w:p>
        </w:tc>
        <w:tc>
          <w:tcPr>
            <w:tcW w:type="dxa" w:w="2000"/>
          </w:tcPr>
          <w:p>
            <w:r>
              <w:rPr>
                <w:b w:val="false"/>
                <w:bCs w:val="false"/>
              </w:rPr>
              <w:t xml:space="preserve">Vũ Thúy Nga</w:t>
            </w:r>
          </w:p>
        </w:tc>
        <w:tc>
          <w:tcPr>
            <w:tcW w:type="dxa" w:w="700"/>
          </w:tcPr>
          <w:p>
            <w:r>
              <w:rPr>
                <w:b w:val="false"/>
                <w:bCs w:val="false"/>
              </w:rPr>
              <w:t xml:space="preserve">2</w:t>
            </w:r>
          </w:p>
        </w:tc>
        <w:tc>
          <w:tcPr>
            <w:tcW w:type="dxa" w:w="3800"/>
          </w:tcPr>
          <w:p>
            <w:r>
              <w:rPr>
                <w:b w:val="false"/>
                <w:bCs w:val="false"/>
              </w:rPr>
              <w:t xml:space="preserve">Điều phối nhân viên theo ca</w:t>
            </w:r>
          </w:p>
        </w:tc>
      </w:tr>
      <w:tr>
        <w:tc>
          <w:tcPr>
            <w:tcW w:type="dxa" w:w="500"/>
          </w:tcPr>
          <w:p>
            <w:r>
              <w:rPr>
                <w:b w:val="false"/>
                <w:bCs w:val="false"/>
              </w:rPr>
              <w:t xml:space="preserve">8</w:t>
            </w:r>
          </w:p>
        </w:tc>
        <w:tc>
          <w:tcPr>
            <w:tcW w:type="dxa" w:w="2000"/>
          </w:tcPr>
          <w:p>
            <w:r>
              <w:rPr>
                <w:b w:val="false"/>
                <w:bCs w:val="false"/>
              </w:rPr>
              <w:t xml:space="preserve">Nhân viên phục vụ</w:t>
            </w:r>
          </w:p>
        </w:tc>
        <w:tc>
          <w:tcPr>
            <w:tcW w:type="dxa" w:w="2000"/>
          </w:tcPr>
          <w:p>
            <w:r>
              <w:rPr>
                <w:b w:val="false"/>
                <w:bCs w:val="false"/>
              </w:rPr>
              <w:t xml:space="preserve">-</w:t>
            </w:r>
          </w:p>
        </w:tc>
        <w:tc>
          <w:tcPr>
            <w:tcW w:type="dxa" w:w="700"/>
          </w:tcPr>
          <w:p>
            <w:r>
              <w:rPr>
                <w:b w:val="false"/>
                <w:bCs w:val="false"/>
              </w:rPr>
              <w:t xml:space="preserve">6</w:t>
            </w:r>
          </w:p>
        </w:tc>
        <w:tc>
          <w:tcPr>
            <w:tcW w:type="dxa" w:w="3800"/>
          </w:tcPr>
          <w:p>
            <w:r>
              <w:rPr>
                <w:b w:val="false"/>
                <w:bCs w:val="false"/>
              </w:rPr>
              <w:t xml:space="preserve">Đón khách, order, phục vụ, chăm sóc khách</w:t>
            </w:r>
          </w:p>
        </w:tc>
      </w:tr>
      <w:tr>
        <w:tc>
          <w:tcPr>
            <w:tcW w:type="dxa" w:w="500"/>
          </w:tcPr>
          <w:p>
            <w:r>
              <w:rPr>
                <w:b w:val="false"/>
                <w:bCs w:val="false"/>
              </w:rPr>
              <w:t xml:space="preserve">9</w:t>
            </w:r>
          </w:p>
        </w:tc>
        <w:tc>
          <w:tcPr>
            <w:tcW w:type="dxa" w:w="2000"/>
          </w:tcPr>
          <w:p>
            <w:r>
              <w:rPr>
                <w:b w:val="false"/>
                <w:bCs w:val="false"/>
              </w:rPr>
              <w:t xml:space="preserve">Thu ngân</w:t>
            </w:r>
          </w:p>
        </w:tc>
        <w:tc>
          <w:tcPr>
            <w:tcW w:type="dxa" w:w="2000"/>
          </w:tcPr>
          <w:p>
            <w:r>
              <w:rPr>
                <w:b w:val="false"/>
                <w:bCs w:val="false"/>
              </w:rPr>
              <w:t xml:space="preserve">Trần Minh Ngọc Ánh</w:t>
            </w:r>
          </w:p>
        </w:tc>
        <w:tc>
          <w:tcPr>
            <w:tcW w:type="dxa" w:w="700"/>
          </w:tcPr>
          <w:p>
            <w:r>
              <w:rPr>
                <w:b w:val="false"/>
                <w:bCs w:val="false"/>
              </w:rPr>
              <w:t xml:space="preserve">2</w:t>
            </w:r>
          </w:p>
        </w:tc>
        <w:tc>
          <w:tcPr>
            <w:tcW w:type="dxa" w:w="3800"/>
          </w:tcPr>
          <w:p>
            <w:r>
              <w:rPr>
                <w:b w:val="false"/>
                <w:bCs w:val="false"/>
              </w:rPr>
              <w:t xml:space="preserve">Thanh toán, đối soát doanh thu</w:t>
            </w:r>
          </w:p>
        </w:tc>
      </w:tr>
      <w:tr>
        <w:tc>
          <w:tcPr>
            <w:tcW w:type="dxa" w:w="500"/>
          </w:tcPr>
          <w:p>
            <w:r>
              <w:rPr>
                <w:b w:val="false"/>
                <w:bCs w:val="false"/>
              </w:rPr>
              <w:t xml:space="preserve">10</w:t>
            </w:r>
          </w:p>
        </w:tc>
        <w:tc>
          <w:tcPr>
            <w:tcW w:type="dxa" w:w="2000"/>
          </w:tcPr>
          <w:p>
            <w:r>
              <w:rPr>
                <w:b w:val="false"/>
                <w:bCs w:val="false"/>
              </w:rPr>
              <w:t xml:space="preserve">Nhân viên tạp vụ</w:t>
            </w:r>
          </w:p>
        </w:tc>
        <w:tc>
          <w:tcPr>
            <w:tcW w:type="dxa" w:w="2000"/>
          </w:tcPr>
          <w:p>
            <w:r>
              <w:rPr>
                <w:b w:val="false"/>
                <w:bCs w:val="false"/>
              </w:rPr>
              <w:t xml:space="preserve">-</w:t>
            </w:r>
          </w:p>
        </w:tc>
        <w:tc>
          <w:tcPr>
            <w:tcW w:type="dxa" w:w="700"/>
          </w:tcPr>
          <w:p>
            <w:r>
              <w:rPr>
                <w:b w:val="false"/>
                <w:bCs w:val="false"/>
              </w:rPr>
              <w:t xml:space="preserve">2</w:t>
            </w:r>
          </w:p>
        </w:tc>
        <w:tc>
          <w:tcPr>
            <w:tcW w:type="dxa" w:w="3800"/>
          </w:tcPr>
          <w:p>
            <w:r>
              <w:rPr>
                <w:b w:val="false"/>
                <w:bCs w:val="false"/>
              </w:rPr>
              <w:t xml:space="preserve">Vệ sinh khu vực, giữ sạch sẽ</w:t>
            </w:r>
          </w:p>
        </w:tc>
      </w:tr>
      <w:tr>
        <w:tc>
          <w:tcPr>
            <w:tcW w:type="dxa" w:w="500"/>
          </w:tcPr>
          <w:p>
            <w:r>
              <w:rPr>
                <w:b w:val="false"/>
                <w:bCs w:val="false"/>
              </w:rPr>
              <w:t xml:space="preserve">11</w:t>
            </w:r>
          </w:p>
        </w:tc>
        <w:tc>
          <w:tcPr>
            <w:tcW w:type="dxa" w:w="2000"/>
          </w:tcPr>
          <w:p>
            <w:r>
              <w:rPr>
                <w:b w:val="false"/>
                <w:bCs w:val="false"/>
              </w:rPr>
              <w:t xml:space="preserve">Bảo vệ</w:t>
            </w:r>
          </w:p>
        </w:tc>
        <w:tc>
          <w:tcPr>
            <w:tcW w:type="dxa" w:w="2000"/>
          </w:tcPr>
          <w:p>
            <w:r>
              <w:rPr>
                <w:b w:val="false"/>
                <w:bCs w:val="false"/>
              </w:rPr>
              <w:t xml:space="preserve">-</w:t>
            </w:r>
          </w:p>
        </w:tc>
        <w:tc>
          <w:tcPr>
            <w:tcW w:type="dxa" w:w="700"/>
          </w:tcPr>
          <w:p>
            <w:r>
              <w:rPr>
                <w:b w:val="false"/>
                <w:bCs w:val="false"/>
              </w:rPr>
              <w:t xml:space="preserve">2</w:t>
            </w:r>
          </w:p>
        </w:tc>
        <w:tc>
          <w:tcPr>
            <w:tcW w:type="dxa" w:w="3800"/>
          </w:tcPr>
          <w:p>
            <w:r>
              <w:rPr>
                <w:b w:val="false"/>
                <w:bCs w:val="false"/>
              </w:rPr>
              <w:t xml:space="preserve">Giữ xe, đảm bảo an ninh trật tự</w:t>
            </w:r>
          </w:p>
        </w:tc>
      </w:tr>
    </w:tbl>
    <w:p>
      <w:pPr>
        <w:spacing w:after="100"/>
      </w:pPr>
      <w:r>
        <w:rPr>
          <w:b/>
          <w:bCs/>
          <w:i w:val="false"/>
          <w:iCs w:val="false"/>
        </w:rPr>
        <w:t xml:space="preserve">TỔNG NHÂN SỰ: 23 người</w:t>
      </w:r>
    </w:p>
    <w:p>
      <w:pPr>
        <w:spacing w:after="100"/>
      </w:pPr>
      <w:r>
        <w:rPr>
          <w:b w:val="false"/>
          <w:bCs w:val="false"/>
          <w:i w:val="false"/>
          <w:iCs w:val="false"/>
        </w:rPr>
        <w:t xml:space="preserve">Thời gian hoạt động: 12:00 – 00:00, chia làm 2 ca. Ca 1: 10:00–18:00 (chuẩn bị nguyên liệu, setup, phục vụ lunch). Ca 2: 16:00–00:30 (phục vụ dinner, cao điểm buổi tối, dọn dẹp, đóng cửa). Lưu ý: Không bao gồm lương chủ sở hữu trong bảng lương nhân sự.</w:t>
      </w:r>
    </w:p>
    <w:p>
      <w:pPr>
        <w:pStyle w:val="Heading2"/>
        <w:spacing w:after="120" w:before="250"/>
      </w:pPr>
      <w:r>
        <w:t xml:space="preserve">Bảng lương nhân sự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700"/>
        <w:gridCol w:w="2300"/>
        <w:gridCol w:w="2900"/>
      </w:tblGrid>
      <w:tr>
        <w:tc>
          <w:tcPr>
            <w:tcW w:type="dxa" w:w="500"/>
            <w:shd w:fill="D9B77A" w:val="clear"/>
          </w:tcPr>
          <w:p>
            <w:r>
              <w:rPr>
                <w:b/>
                <w:bCs/>
              </w:rPr>
              <w:t xml:space="preserve">STT</w:t>
            </w:r>
          </w:p>
        </w:tc>
        <w:tc>
          <w:tcPr>
            <w:tcW w:type="dxa" w:w="2600"/>
            <w:shd w:fill="D9B77A" w:val="clear"/>
          </w:tcPr>
          <w:p>
            <w:r>
              <w:rPr>
                <w:b/>
                <w:bCs/>
              </w:rPr>
              <w:t xml:space="preserve">Vị trí</w:t>
            </w:r>
          </w:p>
        </w:tc>
        <w:tc>
          <w:tcPr>
            <w:tcW w:type="dxa" w:w="700"/>
            <w:shd w:fill="D9B77A" w:val="clear"/>
          </w:tcPr>
          <w:p>
            <w:r>
              <w:rPr>
                <w:b/>
                <w:bCs/>
              </w:rPr>
              <w:t xml:space="preserve">SL</w:t>
            </w:r>
          </w:p>
        </w:tc>
        <w:tc>
          <w:tcPr>
            <w:tcW w:type="dxa" w:w="2300"/>
            <w:shd w:fill="D9B77A" w:val="clear"/>
          </w:tcPr>
          <w:p>
            <w:r>
              <w:rPr>
                <w:b/>
                <w:bCs/>
              </w:rPr>
              <w:t xml:space="preserve">Lương/người (VNĐ)</w:t>
            </w:r>
          </w:p>
        </w:tc>
        <w:tc>
          <w:tcPr>
            <w:tcW w:type="dxa" w:w="2900"/>
            <w:shd w:fill="D9B77A" w:val="clear"/>
          </w:tcPr>
          <w:p>
            <w:r>
              <w:rPr>
                <w:b/>
                <w:bCs/>
              </w:rPr>
              <w:t xml:space="preserve">Thành tiền/tháng (VNĐ)</w:t>
            </w:r>
          </w:p>
        </w:tc>
      </w:tr>
      <w:tr>
        <w:tc>
          <w:tcPr>
            <w:tcW w:type="dxa" w:w="500"/>
          </w:tcPr>
          <w:p>
            <w:r>
              <w:rPr>
                <w:b w:val="false"/>
                <w:bCs w:val="false"/>
              </w:rPr>
              <w:t xml:space="preserve">1</w:t>
            </w:r>
          </w:p>
        </w:tc>
        <w:tc>
          <w:tcPr>
            <w:tcW w:type="dxa" w:w="2600"/>
          </w:tcPr>
          <w:p>
            <w:r>
              <w:rPr>
                <w:b w:val="false"/>
                <w:bCs w:val="false"/>
              </w:rPr>
              <w:t xml:space="preserve">Quản lý nhà hàng</w:t>
            </w:r>
          </w:p>
        </w:tc>
        <w:tc>
          <w:tcPr>
            <w:tcW w:type="dxa" w:w="700"/>
          </w:tcPr>
          <w:p>
            <w:r>
              <w:rPr>
                <w:b w:val="false"/>
                <w:bCs w:val="false"/>
              </w:rPr>
              <w:t xml:space="preserve">1</w:t>
            </w:r>
          </w:p>
        </w:tc>
        <w:tc>
          <w:tcPr>
            <w:tcW w:type="dxa" w:w="2300"/>
          </w:tcPr>
          <w:p>
            <w:r>
              <w:rPr>
                <w:b w:val="false"/>
                <w:bCs w:val="false"/>
              </w:rPr>
              <w:t xml:space="preserve">16.000.000</w:t>
            </w:r>
          </w:p>
        </w:tc>
        <w:tc>
          <w:tcPr>
            <w:tcW w:type="dxa" w:w="2900"/>
          </w:tcPr>
          <w:p>
            <w:r>
              <w:rPr>
                <w:b w:val="false"/>
                <w:bCs w:val="false"/>
              </w:rPr>
              <w:t xml:space="preserve">16.000.000</w:t>
            </w:r>
          </w:p>
        </w:tc>
      </w:tr>
      <w:tr>
        <w:tc>
          <w:tcPr>
            <w:tcW w:type="dxa" w:w="500"/>
          </w:tcPr>
          <w:p>
            <w:r>
              <w:rPr>
                <w:b w:val="false"/>
                <w:bCs w:val="false"/>
              </w:rPr>
              <w:t xml:space="preserve">2</w:t>
            </w:r>
          </w:p>
        </w:tc>
        <w:tc>
          <w:tcPr>
            <w:tcW w:type="dxa" w:w="2600"/>
          </w:tcPr>
          <w:p>
            <w:r>
              <w:rPr>
                <w:b w:val="false"/>
                <w:bCs w:val="false"/>
              </w:rPr>
              <w:t xml:space="preserve">Bếp trưởng</w:t>
            </w:r>
          </w:p>
        </w:tc>
        <w:tc>
          <w:tcPr>
            <w:tcW w:type="dxa" w:w="700"/>
          </w:tcPr>
          <w:p>
            <w:r>
              <w:rPr>
                <w:b w:val="false"/>
                <w:bCs w:val="false"/>
              </w:rPr>
              <w:t xml:space="preserve">1</w:t>
            </w:r>
          </w:p>
        </w:tc>
        <w:tc>
          <w:tcPr>
            <w:tcW w:type="dxa" w:w="2300"/>
          </w:tcPr>
          <w:p>
            <w:r>
              <w:rPr>
                <w:b w:val="false"/>
                <w:bCs w:val="false"/>
              </w:rPr>
              <w:t xml:space="preserve">18.000.000</w:t>
            </w:r>
          </w:p>
        </w:tc>
        <w:tc>
          <w:tcPr>
            <w:tcW w:type="dxa" w:w="2900"/>
          </w:tcPr>
          <w:p>
            <w:r>
              <w:rPr>
                <w:b w:val="false"/>
                <w:bCs w:val="false"/>
              </w:rPr>
              <w:t xml:space="preserve">18.000.000</w:t>
            </w:r>
          </w:p>
        </w:tc>
      </w:tr>
      <w:tr>
        <w:tc>
          <w:tcPr>
            <w:tcW w:type="dxa" w:w="500"/>
          </w:tcPr>
          <w:p>
            <w:r>
              <w:rPr>
                <w:b w:val="false"/>
                <w:bCs w:val="false"/>
              </w:rPr>
              <w:t xml:space="preserve">3</w:t>
            </w:r>
          </w:p>
        </w:tc>
        <w:tc>
          <w:tcPr>
            <w:tcW w:type="dxa" w:w="2600"/>
          </w:tcPr>
          <w:p>
            <w:r>
              <w:rPr>
                <w:b w:val="false"/>
                <w:bCs w:val="false"/>
              </w:rPr>
              <w:t xml:space="preserve">Bếp phó</w:t>
            </w:r>
          </w:p>
        </w:tc>
        <w:tc>
          <w:tcPr>
            <w:tcW w:type="dxa" w:w="700"/>
          </w:tcPr>
          <w:p>
            <w:r>
              <w:rPr>
                <w:b w:val="false"/>
                <w:bCs w:val="false"/>
              </w:rPr>
              <w:t xml:space="preserve">1</w:t>
            </w:r>
          </w:p>
        </w:tc>
        <w:tc>
          <w:tcPr>
            <w:tcW w:type="dxa" w:w="2300"/>
          </w:tcPr>
          <w:p>
            <w:r>
              <w:rPr>
                <w:b w:val="false"/>
                <w:bCs w:val="false"/>
              </w:rPr>
              <w:t xml:space="preserve">12.000.000</w:t>
            </w:r>
          </w:p>
        </w:tc>
        <w:tc>
          <w:tcPr>
            <w:tcW w:type="dxa" w:w="2900"/>
          </w:tcPr>
          <w:p>
            <w:r>
              <w:rPr>
                <w:b w:val="false"/>
                <w:bCs w:val="false"/>
              </w:rPr>
              <w:t xml:space="preserve">12.000.000</w:t>
            </w:r>
          </w:p>
        </w:tc>
      </w:tr>
      <w:tr>
        <w:tc>
          <w:tcPr>
            <w:tcW w:type="dxa" w:w="500"/>
          </w:tcPr>
          <w:p>
            <w:r>
              <w:rPr>
                <w:b w:val="false"/>
                <w:bCs w:val="false"/>
              </w:rPr>
              <w:t xml:space="preserve">4</w:t>
            </w:r>
          </w:p>
        </w:tc>
        <w:tc>
          <w:tcPr>
            <w:tcW w:type="dxa" w:w="2600"/>
          </w:tcPr>
          <w:p>
            <w:r>
              <w:rPr>
                <w:b w:val="false"/>
                <w:bCs w:val="false"/>
              </w:rPr>
              <w:t xml:space="preserve">Nhân viên bếp nóng</w:t>
            </w:r>
          </w:p>
        </w:tc>
        <w:tc>
          <w:tcPr>
            <w:tcW w:type="dxa" w:w="700"/>
          </w:tcPr>
          <w:p>
            <w:r>
              <w:rPr>
                <w:b w:val="false"/>
                <w:bCs w:val="false"/>
              </w:rPr>
              <w:t xml:space="preserve">2</w:t>
            </w:r>
          </w:p>
        </w:tc>
        <w:tc>
          <w:tcPr>
            <w:tcW w:type="dxa" w:w="2300"/>
          </w:tcPr>
          <w:p>
            <w:r>
              <w:rPr>
                <w:b w:val="false"/>
                <w:bCs w:val="false"/>
              </w:rPr>
              <w:t xml:space="preserve">9.000.000</w:t>
            </w:r>
          </w:p>
        </w:tc>
        <w:tc>
          <w:tcPr>
            <w:tcW w:type="dxa" w:w="2900"/>
          </w:tcPr>
          <w:p>
            <w:r>
              <w:rPr>
                <w:b w:val="false"/>
                <w:bCs w:val="false"/>
              </w:rPr>
              <w:t xml:space="preserve">18.000.000</w:t>
            </w:r>
          </w:p>
        </w:tc>
      </w:tr>
      <w:tr>
        <w:tc>
          <w:tcPr>
            <w:tcW w:type="dxa" w:w="500"/>
          </w:tcPr>
          <w:p>
            <w:r>
              <w:rPr>
                <w:b w:val="false"/>
                <w:bCs w:val="false"/>
              </w:rPr>
              <w:t xml:space="preserve">5</w:t>
            </w:r>
          </w:p>
        </w:tc>
        <w:tc>
          <w:tcPr>
            <w:tcW w:type="dxa" w:w="2600"/>
          </w:tcPr>
          <w:p>
            <w:r>
              <w:rPr>
                <w:b w:val="false"/>
                <w:bCs w:val="false"/>
              </w:rPr>
              <w:t xml:space="preserve">Nhân viên bếp lạnh</w:t>
            </w:r>
          </w:p>
        </w:tc>
        <w:tc>
          <w:tcPr>
            <w:tcW w:type="dxa" w:w="700"/>
          </w:tcPr>
          <w:p>
            <w:r>
              <w:rPr>
                <w:b w:val="false"/>
                <w:bCs w:val="false"/>
              </w:rPr>
              <w:t xml:space="preserve">2</w:t>
            </w:r>
          </w:p>
        </w:tc>
        <w:tc>
          <w:tcPr>
            <w:tcW w:type="dxa" w:w="2300"/>
          </w:tcPr>
          <w:p>
            <w:r>
              <w:rPr>
                <w:b w:val="false"/>
                <w:bCs w:val="false"/>
              </w:rPr>
              <w:t xml:space="preserve">9.000.000</w:t>
            </w:r>
          </w:p>
        </w:tc>
        <w:tc>
          <w:tcPr>
            <w:tcW w:type="dxa" w:w="2900"/>
          </w:tcPr>
          <w:p>
            <w:r>
              <w:rPr>
                <w:b w:val="false"/>
                <w:bCs w:val="false"/>
              </w:rPr>
              <w:t xml:space="preserve">18.000.000</w:t>
            </w:r>
          </w:p>
        </w:tc>
      </w:tr>
      <w:tr>
        <w:tc>
          <w:tcPr>
            <w:tcW w:type="dxa" w:w="500"/>
          </w:tcPr>
          <w:p>
            <w:r>
              <w:rPr>
                <w:b w:val="false"/>
                <w:bCs w:val="false"/>
              </w:rPr>
              <w:t xml:space="preserve">6</w:t>
            </w:r>
          </w:p>
        </w:tc>
        <w:tc>
          <w:tcPr>
            <w:tcW w:type="dxa" w:w="2600"/>
          </w:tcPr>
          <w:p>
            <w:r>
              <w:rPr>
                <w:b w:val="false"/>
                <w:bCs w:val="false"/>
              </w:rPr>
              <w:t xml:space="preserve">Phụ bếp</w:t>
            </w:r>
          </w:p>
        </w:tc>
        <w:tc>
          <w:tcPr>
            <w:tcW w:type="dxa" w:w="700"/>
          </w:tcPr>
          <w:p>
            <w:r>
              <w:rPr>
                <w:b w:val="false"/>
                <w:bCs w:val="false"/>
              </w:rPr>
              <w:t xml:space="preserve">2</w:t>
            </w:r>
          </w:p>
        </w:tc>
        <w:tc>
          <w:tcPr>
            <w:tcW w:type="dxa" w:w="2300"/>
          </w:tcPr>
          <w:p>
            <w:r>
              <w:rPr>
                <w:b w:val="false"/>
                <w:bCs w:val="false"/>
              </w:rPr>
              <w:t xml:space="preserve">7.500.000</w:t>
            </w:r>
          </w:p>
        </w:tc>
        <w:tc>
          <w:tcPr>
            <w:tcW w:type="dxa" w:w="2900"/>
          </w:tcPr>
          <w:p>
            <w:r>
              <w:rPr>
                <w:b w:val="false"/>
                <w:bCs w:val="false"/>
              </w:rPr>
              <w:t xml:space="preserve">15.000.000</w:t>
            </w:r>
          </w:p>
        </w:tc>
      </w:tr>
      <w:tr>
        <w:tc>
          <w:tcPr>
            <w:tcW w:type="dxa" w:w="500"/>
          </w:tcPr>
          <w:p>
            <w:r>
              <w:rPr>
                <w:b w:val="false"/>
                <w:bCs w:val="false"/>
              </w:rPr>
              <w:t xml:space="preserve">7</w:t>
            </w:r>
          </w:p>
        </w:tc>
        <w:tc>
          <w:tcPr>
            <w:tcW w:type="dxa" w:w="2600"/>
          </w:tcPr>
          <w:p>
            <w:r>
              <w:rPr>
                <w:b w:val="false"/>
                <w:bCs w:val="false"/>
              </w:rPr>
              <w:t xml:space="preserve">Trưởng ca</w:t>
            </w:r>
          </w:p>
        </w:tc>
        <w:tc>
          <w:tcPr>
            <w:tcW w:type="dxa" w:w="700"/>
          </w:tcPr>
          <w:p>
            <w:r>
              <w:rPr>
                <w:b w:val="false"/>
                <w:bCs w:val="false"/>
              </w:rPr>
              <w:t xml:space="preserve">2</w:t>
            </w:r>
          </w:p>
        </w:tc>
        <w:tc>
          <w:tcPr>
            <w:tcW w:type="dxa" w:w="2300"/>
          </w:tcPr>
          <w:p>
            <w:r>
              <w:rPr>
                <w:b w:val="false"/>
                <w:bCs w:val="false"/>
              </w:rPr>
              <w:t xml:space="preserve">10.000.000</w:t>
            </w:r>
          </w:p>
        </w:tc>
        <w:tc>
          <w:tcPr>
            <w:tcW w:type="dxa" w:w="2900"/>
          </w:tcPr>
          <w:p>
            <w:r>
              <w:rPr>
                <w:b w:val="false"/>
                <w:bCs w:val="false"/>
              </w:rPr>
              <w:t xml:space="preserve">20.000.000</w:t>
            </w:r>
          </w:p>
        </w:tc>
      </w:tr>
      <w:tr>
        <w:tc>
          <w:tcPr>
            <w:tcW w:type="dxa" w:w="500"/>
          </w:tcPr>
          <w:p>
            <w:r>
              <w:rPr>
                <w:b w:val="false"/>
                <w:bCs w:val="false"/>
              </w:rPr>
              <w:t xml:space="preserve">8</w:t>
            </w:r>
          </w:p>
        </w:tc>
        <w:tc>
          <w:tcPr>
            <w:tcW w:type="dxa" w:w="2600"/>
          </w:tcPr>
          <w:p>
            <w:r>
              <w:rPr>
                <w:b w:val="false"/>
                <w:bCs w:val="false"/>
              </w:rPr>
              <w:t xml:space="preserve">Nhân viên phục vụ</w:t>
            </w:r>
          </w:p>
        </w:tc>
        <w:tc>
          <w:tcPr>
            <w:tcW w:type="dxa" w:w="700"/>
          </w:tcPr>
          <w:p>
            <w:r>
              <w:rPr>
                <w:b w:val="false"/>
                <w:bCs w:val="false"/>
              </w:rPr>
              <w:t xml:space="preserve">6</w:t>
            </w:r>
          </w:p>
        </w:tc>
        <w:tc>
          <w:tcPr>
            <w:tcW w:type="dxa" w:w="2300"/>
          </w:tcPr>
          <w:p>
            <w:r>
              <w:rPr>
                <w:b w:val="false"/>
                <w:bCs w:val="false"/>
              </w:rPr>
              <w:t xml:space="preserve">7.500.000</w:t>
            </w:r>
          </w:p>
        </w:tc>
        <w:tc>
          <w:tcPr>
            <w:tcW w:type="dxa" w:w="2900"/>
          </w:tcPr>
          <w:p>
            <w:r>
              <w:rPr>
                <w:b w:val="false"/>
                <w:bCs w:val="false"/>
              </w:rPr>
              <w:t xml:space="preserve">45.000.000</w:t>
            </w:r>
          </w:p>
        </w:tc>
      </w:tr>
      <w:tr>
        <w:tc>
          <w:tcPr>
            <w:tcW w:type="dxa" w:w="500"/>
          </w:tcPr>
          <w:p>
            <w:r>
              <w:rPr>
                <w:b w:val="false"/>
                <w:bCs w:val="false"/>
              </w:rPr>
              <w:t xml:space="preserve">9</w:t>
            </w:r>
          </w:p>
        </w:tc>
        <w:tc>
          <w:tcPr>
            <w:tcW w:type="dxa" w:w="2600"/>
          </w:tcPr>
          <w:p>
            <w:r>
              <w:rPr>
                <w:b w:val="false"/>
                <w:bCs w:val="false"/>
              </w:rPr>
              <w:t xml:space="preserve">Thu ngân</w:t>
            </w:r>
          </w:p>
        </w:tc>
        <w:tc>
          <w:tcPr>
            <w:tcW w:type="dxa" w:w="700"/>
          </w:tcPr>
          <w:p>
            <w:r>
              <w:rPr>
                <w:b w:val="false"/>
                <w:bCs w:val="false"/>
              </w:rPr>
              <w:t xml:space="preserve">2</w:t>
            </w:r>
          </w:p>
        </w:tc>
        <w:tc>
          <w:tcPr>
            <w:tcW w:type="dxa" w:w="2300"/>
          </w:tcPr>
          <w:p>
            <w:r>
              <w:rPr>
                <w:b w:val="false"/>
                <w:bCs w:val="false"/>
              </w:rPr>
              <w:t xml:space="preserve">7.500.000</w:t>
            </w:r>
          </w:p>
        </w:tc>
        <w:tc>
          <w:tcPr>
            <w:tcW w:type="dxa" w:w="2900"/>
          </w:tcPr>
          <w:p>
            <w:r>
              <w:rPr>
                <w:b w:val="false"/>
                <w:bCs w:val="false"/>
              </w:rPr>
              <w:t xml:space="preserve">15.000.000</w:t>
            </w:r>
          </w:p>
        </w:tc>
      </w:tr>
      <w:tr>
        <w:tc>
          <w:tcPr>
            <w:tcW w:type="dxa" w:w="500"/>
          </w:tcPr>
          <w:p>
            <w:r>
              <w:rPr>
                <w:b w:val="false"/>
                <w:bCs w:val="false"/>
              </w:rPr>
              <w:t xml:space="preserve">10</w:t>
            </w:r>
          </w:p>
        </w:tc>
        <w:tc>
          <w:tcPr>
            <w:tcW w:type="dxa" w:w="2600"/>
          </w:tcPr>
          <w:p>
            <w:r>
              <w:rPr>
                <w:b w:val="false"/>
                <w:bCs w:val="false"/>
              </w:rPr>
              <w:t xml:space="preserve">Nhân viên tạp vụ</w:t>
            </w:r>
          </w:p>
        </w:tc>
        <w:tc>
          <w:tcPr>
            <w:tcW w:type="dxa" w:w="700"/>
          </w:tcPr>
          <w:p>
            <w:r>
              <w:rPr>
                <w:b w:val="false"/>
                <w:bCs w:val="false"/>
              </w:rPr>
              <w:t xml:space="preserve">2</w:t>
            </w:r>
          </w:p>
        </w:tc>
        <w:tc>
          <w:tcPr>
            <w:tcW w:type="dxa" w:w="2300"/>
          </w:tcPr>
          <w:p>
            <w:r>
              <w:rPr>
                <w:b w:val="false"/>
                <w:bCs w:val="false"/>
              </w:rPr>
              <w:t xml:space="preserve">6.500.000</w:t>
            </w:r>
          </w:p>
        </w:tc>
        <w:tc>
          <w:tcPr>
            <w:tcW w:type="dxa" w:w="2900"/>
          </w:tcPr>
          <w:p>
            <w:r>
              <w:rPr>
                <w:b w:val="false"/>
                <w:bCs w:val="false"/>
              </w:rPr>
              <w:t xml:space="preserve">13.000.000</w:t>
            </w:r>
          </w:p>
        </w:tc>
      </w:tr>
      <w:tr>
        <w:tc>
          <w:tcPr>
            <w:tcW w:type="dxa" w:w="500"/>
          </w:tcPr>
          <w:p>
            <w:r>
              <w:rPr>
                <w:b w:val="false"/>
                <w:bCs w:val="false"/>
              </w:rPr>
              <w:t xml:space="preserve">11</w:t>
            </w:r>
          </w:p>
        </w:tc>
        <w:tc>
          <w:tcPr>
            <w:tcW w:type="dxa" w:w="2600"/>
          </w:tcPr>
          <w:p>
            <w:r>
              <w:rPr>
                <w:b w:val="false"/>
                <w:bCs w:val="false"/>
              </w:rPr>
              <w:t xml:space="preserve">Bảo vệ</w:t>
            </w:r>
          </w:p>
        </w:tc>
        <w:tc>
          <w:tcPr>
            <w:tcW w:type="dxa" w:w="700"/>
          </w:tcPr>
          <w:p>
            <w:r>
              <w:rPr>
                <w:b w:val="false"/>
                <w:bCs w:val="false"/>
              </w:rPr>
              <w:t xml:space="preserve">2</w:t>
            </w:r>
          </w:p>
        </w:tc>
        <w:tc>
          <w:tcPr>
            <w:tcW w:type="dxa" w:w="2300"/>
          </w:tcPr>
          <w:p>
            <w:r>
              <w:rPr>
                <w:b w:val="false"/>
                <w:bCs w:val="false"/>
              </w:rPr>
              <w:t xml:space="preserve">7.000.000</w:t>
            </w:r>
          </w:p>
        </w:tc>
        <w:tc>
          <w:tcPr>
            <w:tcW w:type="dxa" w:w="2900"/>
          </w:tcPr>
          <w:p>
            <w:r>
              <w:rPr>
                <w:b w:val="false"/>
                <w:bCs w:val="false"/>
              </w:rPr>
              <w:t xml:space="preserve">14.000.000</w:t>
            </w:r>
          </w:p>
        </w:tc>
      </w:tr>
    </w:tbl>
    <w:p>
      <w:pPr>
        <w:spacing w:after="100"/>
      </w:pPr>
      <w:r>
        <w:rPr>
          <w:b/>
          <w:bCs/>
          <w:i w:val="false"/>
          <w:iCs w:val="false"/>
        </w:rPr>
        <w:t xml:space="preserve">TỔNG: 23 người, Tổng lương cơ bản: 204.000.000 VNĐ/tháng</w:t>
      </w:r>
    </w:p>
    <w:p>
      <w:pPr>
        <w:spacing w:after="100"/>
      </w:pPr>
      <w:r>
        <w:rPr>
          <w:b w:val="false"/>
          <w:bCs w:val="false"/>
          <w:i w:val="false"/>
          <w:iCs w:val="false"/>
        </w:rPr>
        <w:t xml:space="preserve">Dự phòng phúc lợi (phụ cấp, ăn ca, thưởng...): 20–30 triệu VNĐ/tháng. Ngân sách nhân sự dự trù: 225–235 triệu VNĐ/tháng (23 nhân sự).</w:t>
      </w:r>
    </w:p>
    <w:p>
      <w:pPr>
        <w:pStyle w:val="Heading2"/>
        <w:spacing w:after="120" w:before="250"/>
      </w:pPr>
      <w:r>
        <w:t xml:space="preserve">Chế độ nhân sự</w:t>
      </w:r>
    </w:p>
    <w:p>
      <w:pPr>
        <w:spacing w:after="100"/>
      </w:pPr>
      <w:r>
        <w:rPr>
          <w:b w:val="false"/>
          <w:bCs w:val="false"/>
          <w:i w:val="false"/>
          <w:iCs w:val="false"/>
        </w:rPr>
        <w:t xml:space="preserve">Xây dựng môi trường làm việc chuyên nghiệp – Công bằng – Tôn trọng – Cơ hội phát triển.</w:t>
      </w:r>
    </w:p>
    <w:p>
      <w:pPr>
        <w:pStyle w:val="Heading3"/>
        <w:spacing w:after="100" w:before="200"/>
      </w:pPr>
      <w:r>
        <w:t xml:space="preserve">1. Thời gian làm việc</w:t>
      </w:r>
    </w:p>
    <w:p>
      <w:pPr>
        <w:spacing w:after="100"/>
      </w:pPr>
      <w:r>
        <w:rPr>
          <w:b w:val="false"/>
          <w:bCs w:val="false"/>
          <w:i w:val="false"/>
          <w:iCs w:val="false"/>
        </w:rPr>
        <w:t xml:space="preserve">Nhà hàng hoạt động: 12:00 – 00:00, chia 2 ca chính. Ca 1: 10:00–18:00 (chuẩn bị, lunch, setup dinner). Ca 2: 16:00–00:30 (dinner, cao điểm tối, vệ sinh và đóng cửa). Xoay ca định kỳ để đảm bảo thời gian nghỉ ngơi hợp lý.</w:t>
      </w:r>
    </w:p>
    <w:p>
      <w:pPr>
        <w:pStyle w:val="Heading3"/>
        <w:spacing w:after="100" w:before="200"/>
      </w:pPr>
      <w:r>
        <w:t xml:space="preserve">2. Lương &amp; phụ cấp</w:t>
      </w:r>
    </w:p>
    <w:p>
      <w:pPr>
        <w:pStyle w:val="ListParagraph"/>
        <w:numPr>
          <w:ilvl w:val="0"/>
          <w:numId w:val="1"/>
        </w:numPr>
        <w:spacing w:after="60"/>
      </w:pPr>
      <w:r>
        <w:t xml:space="preserve">Trả lương theo tháng, chuyển khoản đúng kỳ.</w:t>
      </w:r>
    </w:p>
    <w:p>
      <w:pPr>
        <w:pStyle w:val="ListParagraph"/>
        <w:numPr>
          <w:ilvl w:val="0"/>
          <w:numId w:val="1"/>
        </w:numPr>
        <w:spacing w:after="60"/>
      </w:pPr>
      <w:r>
        <w:t xml:space="preserve">Phụ cấp ăn ca cho nhân viên.</w:t>
      </w:r>
    </w:p>
    <w:p>
      <w:pPr>
        <w:pStyle w:val="ListParagraph"/>
        <w:numPr>
          <w:ilvl w:val="0"/>
          <w:numId w:val="1"/>
        </w:numPr>
        <w:spacing w:after="60"/>
      </w:pPr>
      <w:r>
        <w:t xml:space="preserve">Thưởng doanh thu khi nhà hàng đạt KPI.</w:t>
      </w:r>
    </w:p>
    <w:p>
      <w:pPr>
        <w:pStyle w:val="ListParagraph"/>
        <w:numPr>
          <w:ilvl w:val="0"/>
          <w:numId w:val="1"/>
        </w:numPr>
        <w:spacing w:after="60"/>
      </w:pPr>
      <w:r>
        <w:t xml:space="preserve">Tip phân bổ minh bạch cho nhân viên.</w:t>
      </w:r>
    </w:p>
    <w:p>
      <w:pPr>
        <w:pStyle w:val="ListParagraph"/>
        <w:numPr>
          <w:ilvl w:val="0"/>
          <w:numId w:val="1"/>
        </w:numPr>
        <w:spacing w:after="60"/>
      </w:pPr>
      <w:r>
        <w:t xml:space="preserve">Làm thêm giờ, ngày lễ/Tết được tính riêng theo chính sách nhà hàng và quy định pháp luật.</w:t>
      </w:r>
    </w:p>
    <w:p>
      <w:pPr>
        <w:pStyle w:val="Heading3"/>
        <w:spacing w:after="100" w:before="200"/>
      </w:pPr>
      <w:r>
        <w:t xml:space="preserve">3. Phúc lợi</w:t>
      </w:r>
    </w:p>
    <w:p>
      <w:pPr>
        <w:pStyle w:val="ListParagraph"/>
        <w:numPr>
          <w:ilvl w:val="0"/>
          <w:numId w:val="1"/>
        </w:numPr>
        <w:spacing w:after="60"/>
      </w:pPr>
      <w:r>
        <w:t xml:space="preserve">Bữa ăn ca cho nhân viên.</w:t>
      </w:r>
    </w:p>
    <w:p>
      <w:pPr>
        <w:pStyle w:val="ListParagraph"/>
        <w:numPr>
          <w:ilvl w:val="0"/>
          <w:numId w:val="1"/>
        </w:numPr>
        <w:spacing w:after="60"/>
      </w:pPr>
      <w:r>
        <w:t xml:space="preserve">Đồng phục do nhà hàng cung cấp.</w:t>
      </w:r>
    </w:p>
    <w:p>
      <w:pPr>
        <w:pStyle w:val="ListParagraph"/>
        <w:numPr>
          <w:ilvl w:val="0"/>
          <w:numId w:val="1"/>
        </w:numPr>
        <w:spacing w:after="60"/>
      </w:pPr>
      <w:r>
        <w:t xml:space="preserve">Hỗ trợ đào tạo nghiệp vụ trước khi nhận việc.</w:t>
      </w:r>
    </w:p>
    <w:p>
      <w:pPr>
        <w:pStyle w:val="ListParagraph"/>
        <w:numPr>
          <w:ilvl w:val="0"/>
          <w:numId w:val="1"/>
        </w:numPr>
        <w:spacing w:after="60"/>
      </w:pPr>
      <w:r>
        <w:t xml:space="preserve">Nghỉ phép, nghỉ lễ và các chế độ bảo hiểm theo quy định.</w:t>
      </w:r>
    </w:p>
    <w:p>
      <w:pPr>
        <w:pStyle w:val="ListParagraph"/>
        <w:numPr>
          <w:ilvl w:val="0"/>
          <w:numId w:val="1"/>
        </w:numPr>
        <w:spacing w:after="60"/>
      </w:pPr>
      <w:r>
        <w:t xml:space="preserve">Khám sức khỏe định kỳ theo chính sách nhà hàng.</w:t>
      </w:r>
    </w:p>
    <w:p>
      <w:pPr>
        <w:pStyle w:val="Heading3"/>
        <w:spacing w:after="100" w:before="200"/>
      </w:pPr>
      <w:r>
        <w:t xml:space="preserve">4. Thưởng &amp; đánh giá</w:t>
      </w:r>
    </w:p>
    <w:p>
      <w:pPr>
        <w:spacing w:after="100"/>
      </w:pPr>
      <w:r>
        <w:rPr>
          <w:b w:val="false"/>
          <w:bCs w:val="false"/>
          <w:i w:val="false"/>
          <w:iCs w:val="false"/>
        </w:rPr>
        <w:t xml:space="preserve">Đánh giá hàng tháng dựa trên: Chất lượng phục vụ, Thái độ với khách hàng, Tác phong và kỷ luật, Khả năng phối hợp nhóm, Doanh thu/KPI cá nhân hoặc bộ phận.</w:t>
      </w:r>
    </w:p>
    <w:p>
      <w:pPr>
        <w:spacing w:after="100"/>
      </w:pPr>
      <w:r>
        <w:rPr>
          <w:b w:val="false"/>
          <w:bCs w:val="false"/>
          <w:i w:val="false"/>
          <w:iCs w:val="false"/>
        </w:rPr>
        <w:t xml:space="preserve">Các loại thưởng: Thưởng nhân viên xuất sắc, Thưởng KPI, Thưởng doanh thu, Thưởng lễ/Tết.</w:t>
      </w:r>
    </w:p>
    <w:p>
      <w:pPr>
        <w:pStyle w:val="Heading3"/>
        <w:spacing w:after="100" w:before="200"/>
      </w:pPr>
      <w:r>
        <w:t xml:space="preserve">5. Đào tạo</w:t>
      </w:r>
    </w:p>
    <w:p>
      <w:pPr>
        <w:pStyle w:val="ListParagraph"/>
        <w:numPr>
          <w:ilvl w:val="0"/>
          <w:numId w:val="1"/>
        </w:numPr>
        <w:spacing w:after="60"/>
      </w:pPr>
      <w:r>
        <w:t xml:space="preserve">Quy trình phục vụ khách</w:t>
      </w:r>
    </w:p>
    <w:p>
      <w:pPr>
        <w:pStyle w:val="ListParagraph"/>
        <w:numPr>
          <w:ilvl w:val="0"/>
          <w:numId w:val="1"/>
        </w:numPr>
        <w:spacing w:after="60"/>
      </w:pPr>
      <w:r>
        <w:t xml:space="preserve">Kiến thức menu</w:t>
      </w:r>
    </w:p>
    <w:p>
      <w:pPr>
        <w:pStyle w:val="ListParagraph"/>
        <w:numPr>
          <w:ilvl w:val="0"/>
          <w:numId w:val="1"/>
        </w:numPr>
        <w:spacing w:after="60"/>
      </w:pPr>
      <w:r>
        <w:t xml:space="preserve">Quy trình order và thanh toán</w:t>
      </w:r>
    </w:p>
    <w:p>
      <w:pPr>
        <w:pStyle w:val="ListParagraph"/>
        <w:numPr>
          <w:ilvl w:val="0"/>
          <w:numId w:val="1"/>
        </w:numPr>
        <w:spacing w:after="60"/>
      </w:pPr>
      <w:r>
        <w:t xml:space="preserve">An toàn vệ sinh thực phẩm</w:t>
      </w:r>
    </w:p>
    <w:p>
      <w:pPr>
        <w:pStyle w:val="ListParagraph"/>
        <w:numPr>
          <w:ilvl w:val="0"/>
          <w:numId w:val="1"/>
        </w:numPr>
        <w:spacing w:after="60"/>
      </w:pPr>
      <w:r>
        <w:t xml:space="preserve">Xử lý khiếu nại</w:t>
      </w:r>
    </w:p>
    <w:p>
      <w:pPr>
        <w:pStyle w:val="ListParagraph"/>
        <w:numPr>
          <w:ilvl w:val="0"/>
          <w:numId w:val="1"/>
        </w:numPr>
        <w:spacing w:after="60"/>
      </w:pPr>
      <w:r>
        <w:t xml:space="preserve">Quy tắc giao tiếp và hình ảnh thương hiệu AFTER HOURS</w:t>
      </w:r>
    </w:p>
    <w:p>
      <w:pPr>
        <w:pStyle w:val="Heading3"/>
        <w:spacing w:after="100" w:before="200"/>
      </w:pPr>
      <w:r>
        <w:t xml:space="preserve">6. Chính sách giữ chân nhân viên</w:t>
      </w:r>
    </w:p>
    <w:p>
      <w:pPr>
        <w:spacing w:after="100"/>
      </w:pPr>
      <w:r>
        <w:rPr>
          <w:b w:val="false"/>
          <w:bCs w:val="false"/>
          <w:i w:val="false"/>
          <w:iCs w:val="false"/>
        </w:rPr>
        <w:t xml:space="preserve">Lương cạnh tranh – Phúc lợi tốt – Đào tạo – Thăng tiến – Môi trường tích cực. Lộ trình thăng tiến: Nhân viên → Trưởng ca → Quản lý bộ phận → Quản lý nhà hàng.</w:t>
      </w:r>
    </w:p>
    <w:p>
      <w:pPr>
        <w:pStyle w:val="Heading3"/>
        <w:spacing w:after="100" w:before="200"/>
      </w:pPr>
      <w:r>
        <w:t xml:space="preserve">7. Quy định chung</w:t>
      </w:r>
    </w:p>
    <w:p>
      <w:pPr>
        <w:pStyle w:val="ListParagraph"/>
        <w:numPr>
          <w:ilvl w:val="0"/>
          <w:numId w:val="1"/>
        </w:numPr>
        <w:spacing w:after="60"/>
      </w:pPr>
      <w:r>
        <w:t xml:space="preserve">Tuân thủ giờ giấc, xoay ca theo lịch phân công.</w:t>
      </w:r>
    </w:p>
    <w:p>
      <w:pPr>
        <w:pStyle w:val="ListParagraph"/>
        <w:numPr>
          <w:ilvl w:val="0"/>
          <w:numId w:val="1"/>
        </w:numPr>
        <w:spacing w:after="60"/>
      </w:pPr>
      <w:r>
        <w:t xml:space="preserve">Tôn trọng đồng nghiệp, hợp tác và hỗ trợ lẫn nhau.</w:t>
      </w:r>
    </w:p>
    <w:p>
      <w:pPr>
        <w:pStyle w:val="ListParagraph"/>
        <w:numPr>
          <w:ilvl w:val="0"/>
          <w:numId w:val="1"/>
        </w:numPr>
        <w:spacing w:after="60"/>
      </w:pPr>
      <w:r>
        <w:t xml:space="preserve">Giữ gìn tài sản, trang thiết bị và vệ sinh chung.</w:t>
      </w:r>
    </w:p>
    <w:p>
      <w:pPr>
        <w:pStyle w:val="ListParagraph"/>
        <w:numPr>
          <w:ilvl w:val="0"/>
          <w:numId w:val="1"/>
        </w:numPr>
        <w:spacing w:after="60"/>
      </w:pPr>
      <w:r>
        <w:t xml:space="preserve">Bảo mật thông tin khách hàng và hoạt động của nhà hàng.</w:t>
      </w:r>
    </w:p>
    <w:p>
      <w:pPr>
        <w:pStyle w:val="ListParagraph"/>
        <w:numPr>
          <w:ilvl w:val="0"/>
          <w:numId w:val="1"/>
        </w:numPr>
        <w:spacing w:after="60"/>
      </w:pPr>
      <w:r>
        <w:t xml:space="preserve">Vi phạm nội quy sẽ bị xử lý theo quy định của nhà hàng.</w:t>
      </w:r>
    </w:p>
    <w:p>
      <w:pPr>
        <w:spacing w:after="100"/>
      </w:pPr>
      <w:r>
        <w:rPr>
          <w:b w:val="false"/>
          <w:bCs w:val="false"/>
          <w:i w:val="false"/>
          <w:iCs w:val="false"/>
        </w:rPr>
        <w:t xml:space="preserve">Mục tiêu: Xây dựng đội ngũ ổn định – Chuyên nghiệp – Tận tâm, mang đến trải nghiệm dịch vụ tốt nhất cho khách hàng của AFTER HOURS. Giá trị: Tôn trọng – Công bằng – Chuyên nghiệp – Tận tâm.</w:t>
      </w:r>
    </w:p>
    <w:p>
      <w:pPr>
        <w:pStyle w:val="Heading2"/>
        <w:spacing w:after="120" w:before="250"/>
      </w:pPr>
      <w:r>
        <w:t xml:space="preserve">Đội ngũ vận hành trong một ngày (12:00 PM – 00:00 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00"/>
      </w:tblGrid>
      <w:tr>
        <w:tc>
          <w:tcPr>
            <w:tcW w:type="dxa" w:w="1600"/>
            <w:shd w:fill="D9B77A" w:val="clear"/>
          </w:tcPr>
          <w:p>
            <w:r>
              <w:rPr>
                <w:b/>
                <w:bCs/>
              </w:rPr>
              <w:t xml:space="preserve">Khung giờ</w:t>
            </w:r>
          </w:p>
        </w:tc>
        <w:tc>
          <w:tcPr>
            <w:tcW w:type="dxa" w:w="2000"/>
            <w:shd w:fill="D9B77A" w:val="clear"/>
          </w:tcPr>
          <w:p>
            <w:r>
              <w:rPr>
                <w:b/>
                <w:bCs/>
              </w:rPr>
              <w:t xml:space="preserve">Giai đoạn</w:t>
            </w:r>
          </w:p>
        </w:tc>
        <w:tc>
          <w:tcPr>
            <w:tcW w:type="dxa" w:w="5400"/>
            <w:shd w:fill="D9B77A" w:val="clear"/>
          </w:tcPr>
          <w:p>
            <w:r>
              <w:rPr>
                <w:b/>
                <w:bCs/>
              </w:rPr>
              <w:t xml:space="preserve">Công việc chính</w:t>
            </w:r>
          </w:p>
        </w:tc>
      </w:tr>
      <w:tr>
        <w:tc>
          <w:tcPr>
            <w:tcW w:type="dxa" w:w="1600"/>
          </w:tcPr>
          <w:p>
            <w:r>
              <w:rPr>
                <w:b w:val="false"/>
                <w:bCs w:val="false"/>
              </w:rPr>
              <w:t xml:space="preserve">10:00 – 12:00</w:t>
            </w:r>
          </w:p>
        </w:tc>
        <w:tc>
          <w:tcPr>
            <w:tcW w:type="dxa" w:w="2000"/>
          </w:tcPr>
          <w:p>
            <w:r>
              <w:rPr>
                <w:b w:val="false"/>
                <w:bCs w:val="false"/>
              </w:rPr>
              <w:t xml:space="preserve">Setup &amp; sẵn sàng</w:t>
            </w:r>
          </w:p>
        </w:tc>
        <w:tc>
          <w:tcPr>
            <w:tcW w:type="dxa" w:w="5400"/>
          </w:tcPr>
          <w:p>
            <w:r>
              <w:rPr>
                <w:b w:val="false"/>
                <w:bCs w:val="false"/>
              </w:rPr>
              <w:t xml:space="preserve">Kiểm tra toàn bộ khu vực; setup bàn ghế, dụng cụ; kiểm tra hệ thống (điện, nước, âm thanh); họp đầu ca, phân công nhiệm vụ.</w:t>
            </w:r>
          </w:p>
        </w:tc>
      </w:tr>
      <w:tr>
        <w:tc>
          <w:tcPr>
            <w:tcW w:type="dxa" w:w="1600"/>
          </w:tcPr>
          <w:p>
            <w:r>
              <w:rPr>
                <w:b w:val="false"/>
                <w:bCs w:val="false"/>
              </w:rPr>
              <w:t xml:space="preserve">12:00 – 15:00</w:t>
            </w:r>
          </w:p>
        </w:tc>
        <w:tc>
          <w:tcPr>
            <w:tcW w:type="dxa" w:w="2000"/>
          </w:tcPr>
          <w:p>
            <w:r>
              <w:rPr>
                <w:b w:val="false"/>
                <w:bCs w:val="false"/>
              </w:rPr>
              <w:t xml:space="preserve">Phục vụ Lunch</w:t>
            </w:r>
          </w:p>
        </w:tc>
        <w:tc>
          <w:tcPr>
            <w:tcW w:type="dxa" w:w="5400"/>
          </w:tcPr>
          <w:p>
            <w:r>
              <w:rPr>
                <w:b w:val="false"/>
                <w:bCs w:val="false"/>
              </w:rPr>
              <w:t xml:space="preserve">Đón khách, phục vụ món ăn; đảm bảo chất lượng món; kiểm tra và refill đồ dùng; phối hợp giữa các bộ phận.</w:t>
            </w:r>
          </w:p>
        </w:tc>
      </w:tr>
      <w:tr>
        <w:tc>
          <w:tcPr>
            <w:tcW w:type="dxa" w:w="1600"/>
          </w:tcPr>
          <w:p>
            <w:r>
              <w:rPr>
                <w:b w:val="false"/>
                <w:bCs w:val="false"/>
              </w:rPr>
              <w:t xml:space="preserve">15:00 – 16:00</w:t>
            </w:r>
          </w:p>
        </w:tc>
        <w:tc>
          <w:tcPr>
            <w:tcW w:type="dxa" w:w="2000"/>
          </w:tcPr>
          <w:p>
            <w:r>
              <w:rPr>
                <w:b w:val="false"/>
                <w:bCs w:val="false"/>
              </w:rPr>
              <w:t xml:space="preserve">Nghỉ giữa ca &amp; chuẩn bị tối</w:t>
            </w:r>
          </w:p>
        </w:tc>
        <w:tc>
          <w:tcPr>
            <w:tcW w:type="dxa" w:w="5400"/>
          </w:tcPr>
          <w:p>
            <w:r>
              <w:rPr>
                <w:b w:val="false"/>
                <w:bCs w:val="false"/>
              </w:rPr>
              <w:t xml:space="preserve">Nghỉ giải lao theo ca; vệ sinh, dọn dẹp khu vực; chuẩn bị nguyên liệu cho dinner; kiểm tra và bảo trì thiết bị.</w:t>
            </w:r>
          </w:p>
        </w:tc>
      </w:tr>
      <w:tr>
        <w:tc>
          <w:tcPr>
            <w:tcW w:type="dxa" w:w="1600"/>
          </w:tcPr>
          <w:p>
            <w:r>
              <w:rPr>
                <w:b w:val="false"/>
                <w:bCs w:val="false"/>
              </w:rPr>
              <w:t xml:space="preserve">16:00 – 22:30</w:t>
            </w:r>
          </w:p>
        </w:tc>
        <w:tc>
          <w:tcPr>
            <w:tcW w:type="dxa" w:w="2000"/>
          </w:tcPr>
          <w:p>
            <w:r>
              <w:rPr>
                <w:b w:val="false"/>
                <w:bCs w:val="false"/>
              </w:rPr>
              <w:t xml:space="preserve">Phục vụ Dinner – cao điểm</w:t>
            </w:r>
          </w:p>
        </w:tc>
        <w:tc>
          <w:tcPr>
            <w:tcW w:type="dxa" w:w="5400"/>
          </w:tcPr>
          <w:p>
            <w:r>
              <w:rPr>
                <w:b w:val="false"/>
                <w:bCs w:val="false"/>
              </w:rPr>
              <w:t xml:space="preserve">Phục vụ khách liên tục; đảm bảo tốc độ và chất lượng; giải quyết yêu cầu của khách; kiểm soát bàn và doanh thu.</w:t>
            </w:r>
          </w:p>
        </w:tc>
      </w:tr>
      <w:tr>
        <w:tc>
          <w:tcPr>
            <w:tcW w:type="dxa" w:w="1600"/>
          </w:tcPr>
          <w:p>
            <w:r>
              <w:rPr>
                <w:b w:val="false"/>
                <w:bCs w:val="false"/>
              </w:rPr>
              <w:t xml:space="preserve">22:30 – 00:30</w:t>
            </w:r>
          </w:p>
        </w:tc>
        <w:tc>
          <w:tcPr>
            <w:tcW w:type="dxa" w:w="2000"/>
          </w:tcPr>
          <w:p>
            <w:r>
              <w:rPr>
                <w:b w:val="false"/>
                <w:bCs w:val="false"/>
              </w:rPr>
              <w:t xml:space="preserve">Đóng cửa &amp; tổng kết</w:t>
            </w:r>
          </w:p>
        </w:tc>
        <w:tc>
          <w:tcPr>
            <w:tcW w:type="dxa" w:w="5400"/>
          </w:tcPr>
          <w:p>
            <w:r>
              <w:rPr>
                <w:b w:val="false"/>
                <w:bCs w:val="false"/>
              </w:rPr>
              <w:t xml:space="preserve">Dọn dẹp, vệ sinh toàn bộ; kiểm kê hàng hóa, nguyên liệu; tổng kết doanh thu trong ngày; báo cáo và bàn giao ca.</w:t>
            </w:r>
          </w:p>
        </w:tc>
      </w:tr>
    </w:tbl>
    <w:p>
      <w:pPr>
        <w:spacing w:after="100"/>
      </w:pPr>
      <w:r>
        <w:rPr>
          <w:b w:val="false"/>
          <w:bCs w:val="false"/>
          <w:i/>
          <w:iCs/>
        </w:rPr>
        <w:t xml:space="preserve">Chìa khóa thành công: “Sự phối hợp nhịp nhàng – Giao tiếp rõ ràng – Tinh thần trách nhiệm cao chính là trải nghiệm khách hàng tuyệt vời.”</w:t>
      </w:r>
    </w:p>
    <w:p>
      <w:pPr>
        <w:pStyle w:val="Heading1"/>
        <w:spacing w:after="150" w:before="300"/>
      </w:pPr>
      <w:r>
        <w:t xml:space="preserve">05. Phân tích tài chính</w:t>
      </w:r>
    </w:p>
    <w:p>
      <w:pPr>
        <w:pStyle w:val="Heading2"/>
        <w:spacing w:after="120" w:before="250"/>
      </w:pPr>
      <w:r>
        <w:t xml:space="preserve">Bảng góp vốn</w:t>
      </w:r>
    </w:p>
    <w:p>
      <w:pPr>
        <w:spacing w:after="100"/>
      </w:pPr>
      <w:r>
        <w:rPr>
          <w:b w:val="false"/>
          <w:bCs w:val="false"/>
          <w:i w:val="false"/>
          <w:iCs w:val="false"/>
        </w:rPr>
        <w:t xml:space="preserve">7 thành viên – mỗi người 400 triệu đồng.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700"/>
        <w:gridCol w:w="2600"/>
      </w:tblGrid>
      <w:tr>
        <w:tc>
          <w:tcPr>
            <w:tcW w:type="dxa" w:w="700"/>
            <w:shd w:fill="D9B77A" w:val="clear"/>
          </w:tcPr>
          <w:p>
            <w:r>
              <w:rPr>
                <w:b/>
                <w:bCs/>
              </w:rPr>
              <w:t xml:space="preserve">STT</w:t>
            </w:r>
          </w:p>
        </w:tc>
        <w:tc>
          <w:tcPr>
            <w:tcW w:type="dxa" w:w="3000"/>
            <w:shd w:fill="D9B77A" w:val="clear"/>
          </w:tcPr>
          <w:p>
            <w:r>
              <w:rPr>
                <w:b/>
                <w:bCs/>
              </w:rPr>
              <w:t xml:space="preserve">Thành viên</w:t>
            </w:r>
          </w:p>
        </w:tc>
        <w:tc>
          <w:tcPr>
            <w:tcW w:type="dxa" w:w="2700"/>
            <w:shd w:fill="D9B77A" w:val="clear"/>
          </w:tcPr>
          <w:p>
            <w:r>
              <w:rPr>
                <w:b/>
                <w:bCs/>
              </w:rPr>
              <w:t xml:space="preserve">Số tiền góp (VNĐ)</w:t>
            </w:r>
          </w:p>
        </w:tc>
        <w:tc>
          <w:tcPr>
            <w:tcW w:type="dxa" w:w="2600"/>
            <w:shd w:fill="D9B77A" w:val="clear"/>
          </w:tcPr>
          <w:p>
            <w:r>
              <w:rPr>
                <w:b/>
                <w:bCs/>
              </w:rPr>
              <w:t xml:space="preserve">Tỷ lệ sở hữu (%)</w:t>
            </w:r>
          </w:p>
        </w:tc>
      </w:tr>
      <w:tr>
        <w:tc>
          <w:tcPr>
            <w:tcW w:type="dxa" w:w="700"/>
          </w:tcPr>
          <w:p>
            <w:r>
              <w:rPr>
                <w:b w:val="false"/>
                <w:bCs w:val="false"/>
              </w:rPr>
              <w:t xml:space="preserve">1</w:t>
            </w:r>
          </w:p>
        </w:tc>
        <w:tc>
          <w:tcPr>
            <w:tcW w:type="dxa" w:w="3000"/>
          </w:tcPr>
          <w:p>
            <w:r>
              <w:rPr>
                <w:b w:val="false"/>
                <w:bCs w:val="false"/>
              </w:rPr>
              <w:t xml:space="preserve">Đỗ Minh Sơn</w:t>
            </w:r>
          </w:p>
        </w:tc>
        <w:tc>
          <w:tcPr>
            <w:tcW w:type="dxa" w:w="2700"/>
          </w:tcPr>
          <w:p>
            <w:r>
              <w:rPr>
                <w:b w:val="false"/>
                <w:bCs w:val="false"/>
              </w:rPr>
              <w:t xml:space="preserve">400.000.000đ</w:t>
            </w:r>
          </w:p>
        </w:tc>
        <w:tc>
          <w:tcPr>
            <w:tcW w:type="dxa" w:w="2600"/>
          </w:tcPr>
          <w:p>
            <w:r>
              <w:rPr>
                <w:b w:val="false"/>
                <w:bCs w:val="false"/>
              </w:rPr>
              <w:t xml:space="preserve">14,29%</w:t>
            </w:r>
          </w:p>
        </w:tc>
      </w:tr>
      <w:tr>
        <w:tc>
          <w:tcPr>
            <w:tcW w:type="dxa" w:w="700"/>
          </w:tcPr>
          <w:p>
            <w:r>
              <w:rPr>
                <w:b w:val="false"/>
                <w:bCs w:val="false"/>
              </w:rPr>
              <w:t xml:space="preserve">2</w:t>
            </w:r>
          </w:p>
        </w:tc>
        <w:tc>
          <w:tcPr>
            <w:tcW w:type="dxa" w:w="3000"/>
          </w:tcPr>
          <w:p>
            <w:r>
              <w:rPr>
                <w:b w:val="false"/>
                <w:bCs w:val="false"/>
              </w:rPr>
              <w:t xml:space="preserve">Trần Đình Duy</w:t>
            </w:r>
          </w:p>
        </w:tc>
        <w:tc>
          <w:tcPr>
            <w:tcW w:type="dxa" w:w="2700"/>
          </w:tcPr>
          <w:p>
            <w:r>
              <w:rPr>
                <w:b w:val="false"/>
                <w:bCs w:val="false"/>
              </w:rPr>
              <w:t xml:space="preserve">400.000.000đ</w:t>
            </w:r>
          </w:p>
        </w:tc>
        <w:tc>
          <w:tcPr>
            <w:tcW w:type="dxa" w:w="2600"/>
          </w:tcPr>
          <w:p>
            <w:r>
              <w:rPr>
                <w:b w:val="false"/>
                <w:bCs w:val="false"/>
              </w:rPr>
              <w:t xml:space="preserve">14,29%</w:t>
            </w:r>
          </w:p>
        </w:tc>
      </w:tr>
      <w:tr>
        <w:tc>
          <w:tcPr>
            <w:tcW w:type="dxa" w:w="700"/>
          </w:tcPr>
          <w:p>
            <w:r>
              <w:rPr>
                <w:b w:val="false"/>
                <w:bCs w:val="false"/>
              </w:rPr>
              <w:t xml:space="preserve">3</w:t>
            </w:r>
          </w:p>
        </w:tc>
        <w:tc>
          <w:tcPr>
            <w:tcW w:type="dxa" w:w="3000"/>
          </w:tcPr>
          <w:p>
            <w:r>
              <w:rPr>
                <w:b w:val="false"/>
                <w:bCs w:val="false"/>
              </w:rPr>
              <w:t xml:space="preserve">Vũ Thúy Nga</w:t>
            </w:r>
          </w:p>
        </w:tc>
        <w:tc>
          <w:tcPr>
            <w:tcW w:type="dxa" w:w="2700"/>
          </w:tcPr>
          <w:p>
            <w:r>
              <w:rPr>
                <w:b w:val="false"/>
                <w:bCs w:val="false"/>
              </w:rPr>
              <w:t xml:space="preserve">400.000.000đ</w:t>
            </w:r>
          </w:p>
        </w:tc>
        <w:tc>
          <w:tcPr>
            <w:tcW w:type="dxa" w:w="2600"/>
          </w:tcPr>
          <w:p>
            <w:r>
              <w:rPr>
                <w:b w:val="false"/>
                <w:bCs w:val="false"/>
              </w:rPr>
              <w:t xml:space="preserve">14,29%</w:t>
            </w:r>
          </w:p>
        </w:tc>
      </w:tr>
      <w:tr>
        <w:tc>
          <w:tcPr>
            <w:tcW w:type="dxa" w:w="700"/>
          </w:tcPr>
          <w:p>
            <w:r>
              <w:rPr>
                <w:b w:val="false"/>
                <w:bCs w:val="false"/>
              </w:rPr>
              <w:t xml:space="preserve">4</w:t>
            </w:r>
          </w:p>
        </w:tc>
        <w:tc>
          <w:tcPr>
            <w:tcW w:type="dxa" w:w="3000"/>
          </w:tcPr>
          <w:p>
            <w:r>
              <w:rPr>
                <w:b w:val="false"/>
                <w:bCs w:val="false"/>
              </w:rPr>
              <w:t xml:space="preserve">Nguyễn Thị Bâng Bâng</w:t>
            </w:r>
          </w:p>
        </w:tc>
        <w:tc>
          <w:tcPr>
            <w:tcW w:type="dxa" w:w="2700"/>
          </w:tcPr>
          <w:p>
            <w:r>
              <w:rPr>
                <w:b w:val="false"/>
                <w:bCs w:val="false"/>
              </w:rPr>
              <w:t xml:space="preserve">400.000.000đ</w:t>
            </w:r>
          </w:p>
        </w:tc>
        <w:tc>
          <w:tcPr>
            <w:tcW w:type="dxa" w:w="2600"/>
          </w:tcPr>
          <w:p>
            <w:r>
              <w:rPr>
                <w:b w:val="false"/>
                <w:bCs w:val="false"/>
              </w:rPr>
              <w:t xml:space="preserve">14,29%</w:t>
            </w:r>
          </w:p>
        </w:tc>
      </w:tr>
      <w:tr>
        <w:tc>
          <w:tcPr>
            <w:tcW w:type="dxa" w:w="700"/>
          </w:tcPr>
          <w:p>
            <w:r>
              <w:rPr>
                <w:b w:val="false"/>
                <w:bCs w:val="false"/>
              </w:rPr>
              <w:t xml:space="preserve">5</w:t>
            </w:r>
          </w:p>
        </w:tc>
        <w:tc>
          <w:tcPr>
            <w:tcW w:type="dxa" w:w="3000"/>
          </w:tcPr>
          <w:p>
            <w:r>
              <w:rPr>
                <w:b w:val="false"/>
                <w:bCs w:val="false"/>
              </w:rPr>
              <w:t xml:space="preserve">Nguyễn Bá Quốc Minh</w:t>
            </w:r>
          </w:p>
        </w:tc>
        <w:tc>
          <w:tcPr>
            <w:tcW w:type="dxa" w:w="2700"/>
          </w:tcPr>
          <w:p>
            <w:r>
              <w:rPr>
                <w:b w:val="false"/>
                <w:bCs w:val="false"/>
              </w:rPr>
              <w:t xml:space="preserve">400.000.000đ</w:t>
            </w:r>
          </w:p>
        </w:tc>
        <w:tc>
          <w:tcPr>
            <w:tcW w:type="dxa" w:w="2600"/>
          </w:tcPr>
          <w:p>
            <w:r>
              <w:rPr>
                <w:b w:val="false"/>
                <w:bCs w:val="false"/>
              </w:rPr>
              <w:t xml:space="preserve">14,29%</w:t>
            </w:r>
          </w:p>
        </w:tc>
      </w:tr>
      <w:tr>
        <w:tc>
          <w:tcPr>
            <w:tcW w:type="dxa" w:w="700"/>
          </w:tcPr>
          <w:p>
            <w:r>
              <w:rPr>
                <w:b w:val="false"/>
                <w:bCs w:val="false"/>
              </w:rPr>
              <w:t xml:space="preserve">6</w:t>
            </w:r>
          </w:p>
        </w:tc>
        <w:tc>
          <w:tcPr>
            <w:tcW w:type="dxa" w:w="3000"/>
          </w:tcPr>
          <w:p>
            <w:r>
              <w:rPr>
                <w:b w:val="false"/>
                <w:bCs w:val="false"/>
              </w:rPr>
              <w:t xml:space="preserve">Trần Minh Ngọc Ánh</w:t>
            </w:r>
          </w:p>
        </w:tc>
        <w:tc>
          <w:tcPr>
            <w:tcW w:type="dxa" w:w="2700"/>
          </w:tcPr>
          <w:p>
            <w:r>
              <w:rPr>
                <w:b w:val="false"/>
                <w:bCs w:val="false"/>
              </w:rPr>
              <w:t xml:space="preserve">400.000.000đ</w:t>
            </w:r>
          </w:p>
        </w:tc>
        <w:tc>
          <w:tcPr>
            <w:tcW w:type="dxa" w:w="2600"/>
          </w:tcPr>
          <w:p>
            <w:r>
              <w:rPr>
                <w:b w:val="false"/>
                <w:bCs w:val="false"/>
              </w:rPr>
              <w:t xml:space="preserve">14,29%</w:t>
            </w:r>
          </w:p>
        </w:tc>
      </w:tr>
      <w:tr>
        <w:tc>
          <w:tcPr>
            <w:tcW w:type="dxa" w:w="700"/>
          </w:tcPr>
          <w:p>
            <w:r>
              <w:rPr>
                <w:b w:val="false"/>
                <w:bCs w:val="false"/>
              </w:rPr>
              <w:t xml:space="preserve">7</w:t>
            </w:r>
          </w:p>
        </w:tc>
        <w:tc>
          <w:tcPr>
            <w:tcW w:type="dxa" w:w="3000"/>
          </w:tcPr>
          <w:p>
            <w:r>
              <w:rPr>
                <w:b w:val="false"/>
                <w:bCs w:val="false"/>
              </w:rPr>
              <w:t xml:space="preserve">Trần Văn Quyền</w:t>
            </w:r>
          </w:p>
        </w:tc>
        <w:tc>
          <w:tcPr>
            <w:tcW w:type="dxa" w:w="2700"/>
          </w:tcPr>
          <w:p>
            <w:r>
              <w:rPr>
                <w:b w:val="false"/>
                <w:bCs w:val="false"/>
              </w:rPr>
              <w:t xml:space="preserve">400.000.000đ</w:t>
            </w:r>
          </w:p>
        </w:tc>
        <w:tc>
          <w:tcPr>
            <w:tcW w:type="dxa" w:w="2600"/>
          </w:tcPr>
          <w:p>
            <w:r>
              <w:rPr>
                <w:b w:val="false"/>
                <w:bCs w:val="false"/>
              </w:rPr>
              <w:t xml:space="preserve">14,29%</w:t>
            </w:r>
          </w:p>
        </w:tc>
      </w:tr>
    </w:tbl>
    <w:p>
      <w:pPr>
        <w:spacing w:after="100"/>
      </w:pPr>
      <w:r>
        <w:rPr>
          <w:b/>
          <w:bCs/>
          <w:i w:val="false"/>
          <w:iCs w:val="false"/>
        </w:rPr>
        <w:t xml:space="preserve">TỔNG CỘNG: 2.800.000.000đ – 100%</w:t>
      </w:r>
    </w:p>
    <w:p>
      <w:pPr>
        <w:spacing w:after="100"/>
      </w:pPr>
      <w:r>
        <w:rPr>
          <w:b w:val="false"/>
          <w:bCs w:val="false"/>
          <w:i w:val="false"/>
          <w:iCs w:val="false"/>
        </w:rPr>
        <w:t xml:space="preserve">Nguyên tắc: Cùng góp vốn – Cùng sở hữu – Cùng phát triển. Giá trị: Minh bạch tài chính, cùng chia sẻ cùng trách nhiệm, cùng phát triển bền vững, uy tín – chất lượng.</w:t>
      </w:r>
    </w:p>
    <w:p>
      <w:pPr>
        <w:pStyle w:val="Heading2"/>
        <w:spacing w:after="120" w:before="250"/>
      </w:pPr>
      <w:r>
        <w:t xml:space="preserve">Hồ sơ pháp lý</w:t>
      </w:r>
    </w:p>
    <w:p>
      <w:pPr>
        <w:pStyle w:val="ListParagraph"/>
        <w:numPr>
          <w:ilvl w:val="0"/>
          <w:numId w:val="1"/>
        </w:numPr>
        <w:spacing w:after="60"/>
      </w:pPr>
      <w:r>
        <w:t xml:space="preserve">Giấy chứng nhận đăng ký hộ kinh doanh (UBND Quận Bình Thạnh) – Hộ kinh doanh AFTER HOURS, địa điểm 08 Nguyễn Gia Trí, P.25, Bình Thạnh, TP.HCM, vốn kinh doanh 2.000.000.000đ, chủ hộ Đỗ Minh Sơn, 16 lao động.</w:t>
      </w:r>
    </w:p>
    <w:p>
      <w:pPr>
        <w:pStyle w:val="ListParagraph"/>
        <w:numPr>
          <w:ilvl w:val="0"/>
          <w:numId w:val="1"/>
        </w:numPr>
        <w:spacing w:after="60"/>
      </w:pPr>
      <w:r>
        <w:t xml:space="preserve">Giấy chứng nhận cơ sở đủ điều kiện an toàn thực phẩm (Ban quản lý ATTP TP.HCM).</w:t>
      </w:r>
    </w:p>
    <w:p>
      <w:pPr>
        <w:pStyle w:val="ListParagraph"/>
        <w:numPr>
          <w:ilvl w:val="0"/>
          <w:numId w:val="1"/>
        </w:numPr>
        <w:spacing w:after="60"/>
      </w:pPr>
      <w:r>
        <w:t xml:space="preserve">Giấy xác nhận đủ điều kiện về phòng cháy và chữa cháy (PCCC &amp; CNCH Công an TP.HCM).</w:t>
      </w:r>
    </w:p>
    <w:p>
      <w:pPr>
        <w:pStyle w:val="ListParagraph"/>
        <w:numPr>
          <w:ilvl w:val="0"/>
          <w:numId w:val="1"/>
        </w:numPr>
        <w:spacing w:after="60"/>
      </w:pPr>
      <w:r>
        <w:t xml:space="preserve">Giấy chứng nhận mã số thuế (Cục Thuế TP.HCM).</w:t>
      </w:r>
    </w:p>
    <w:p>
      <w:pPr>
        <w:pStyle w:val="ListParagraph"/>
        <w:numPr>
          <w:ilvl w:val="0"/>
          <w:numId w:val="1"/>
        </w:numPr>
        <w:spacing w:after="60"/>
      </w:pPr>
      <w:r>
        <w:t xml:space="preserve">Hợp đồng thuê mặt bằng (08 Nguyễn Gia Trí, P.25, Bình Thạnh).</w:t>
      </w:r>
    </w:p>
    <w:p>
      <w:pPr>
        <w:pStyle w:val="ListParagraph"/>
        <w:numPr>
          <w:ilvl w:val="0"/>
          <w:numId w:val="1"/>
        </w:numPr>
        <w:spacing w:after="60"/>
      </w:pPr>
      <w:r>
        <w:t xml:space="preserve">Hồ sơ lao động – nhân sự (hợp đồng lao động, bản sao CCCD, sổ BHXH, giấy khám sức khỏe, giấy chứng nhận tập huấn ATTP cho 16 nhân viên).</w:t>
      </w:r>
    </w:p>
    <w:p>
      <w:pPr>
        <w:pStyle w:val="ListParagraph"/>
        <w:numPr>
          <w:ilvl w:val="0"/>
          <w:numId w:val="1"/>
        </w:numPr>
        <w:spacing w:after="60"/>
      </w:pPr>
      <w:r>
        <w:t xml:space="preserve">Hợp đồng thu gom rác thải, dầu mỡ.</w:t>
      </w:r>
    </w:p>
    <w:p>
      <w:pPr>
        <w:pStyle w:val="ListParagraph"/>
        <w:numPr>
          <w:ilvl w:val="0"/>
          <w:numId w:val="1"/>
        </w:numPr>
        <w:spacing w:after="60"/>
      </w:pPr>
      <w:r>
        <w:t xml:space="preserve">Giấy phép treo biển hiệu (Phòng Quản lý đô thị Quận Bình Thạnh).</w:t>
      </w:r>
    </w:p>
    <w:p>
      <w:pPr>
        <w:pStyle w:val="Heading2"/>
        <w:spacing w:after="120" w:before="250"/>
      </w:pPr>
      <w:r>
        <w:t xml:space="preserve">Phân bổ vốn đầu tư</w:t>
      </w:r>
    </w:p>
    <w:p>
      <w:pPr>
        <w:spacing w:after="100"/>
      </w:pPr>
      <w:r>
        <w:rPr>
          <w:b w:val="false"/>
          <w:bCs w:val="false"/>
          <w:i w:val="false"/>
          <w:iCs w:val="false"/>
        </w:rPr>
        <w:t xml:space="preserve">Tổng vốn đầu tư: 2.800.000.000 VNĐ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600"/>
        <w:gridCol w:w="1000"/>
        <w:gridCol w:w="3500"/>
      </w:tblGrid>
      <w:tr>
        <w:tc>
          <w:tcPr>
            <w:tcW w:type="dxa" w:w="500"/>
            <w:shd w:fill="D9B77A" w:val="clear"/>
          </w:tcPr>
          <w:p>
            <w:r>
              <w:rPr>
                <w:b/>
                <w:bCs/>
              </w:rPr>
              <w:t xml:space="preserve">STT</w:t>
            </w:r>
          </w:p>
        </w:tc>
        <w:tc>
          <w:tcPr>
            <w:tcW w:type="dxa" w:w="2400"/>
            <w:shd w:fill="D9B77A" w:val="clear"/>
          </w:tcPr>
          <w:p>
            <w:r>
              <w:rPr>
                <w:b/>
                <w:bCs/>
              </w:rPr>
              <w:t xml:space="preserve">Hạng mục</w:t>
            </w:r>
          </w:p>
        </w:tc>
        <w:tc>
          <w:tcPr>
            <w:tcW w:type="dxa" w:w="1600"/>
            <w:shd w:fill="D9B77A" w:val="clear"/>
          </w:tcPr>
          <w:p>
            <w:r>
              <w:rPr>
                <w:b/>
                <w:bCs/>
              </w:rPr>
              <w:t xml:space="preserve">Ngân sách (VNĐ)</w:t>
            </w:r>
          </w:p>
        </w:tc>
        <w:tc>
          <w:tcPr>
            <w:tcW w:type="dxa" w:w="1000"/>
            <w:shd w:fill="D9B77A" w:val="clear"/>
          </w:tcPr>
          <w:p>
            <w:r>
              <w:rPr>
                <w:b/>
                <w:bCs/>
              </w:rPr>
              <w:t xml:space="preserve">Tỷ lệ (%)</w:t>
            </w:r>
          </w:p>
        </w:tc>
        <w:tc>
          <w:tcPr>
            <w:tcW w:type="dxa" w:w="3500"/>
            <w:shd w:fill="D9B77A" w:val="clear"/>
          </w:tcPr>
          <w:p>
            <w:r>
              <w:rPr>
                <w:b/>
                <w:bCs/>
              </w:rPr>
              <w:t xml:space="preserve">Ghi chú</w:t>
            </w:r>
          </w:p>
        </w:tc>
      </w:tr>
      <w:tr>
        <w:tc>
          <w:tcPr>
            <w:tcW w:type="dxa" w:w="500"/>
          </w:tcPr>
          <w:p>
            <w:r>
              <w:rPr>
                <w:b w:val="false"/>
                <w:bCs w:val="false"/>
              </w:rPr>
              <w:t xml:space="preserve">1</w:t>
            </w:r>
          </w:p>
        </w:tc>
        <w:tc>
          <w:tcPr>
            <w:tcW w:type="dxa" w:w="2400"/>
          </w:tcPr>
          <w:p>
            <w:r>
              <w:rPr>
                <w:b w:val="false"/>
                <w:bCs w:val="false"/>
              </w:rPr>
              <w:t xml:space="preserve">Thiết bị &amp; nội thất</w:t>
            </w:r>
          </w:p>
        </w:tc>
        <w:tc>
          <w:tcPr>
            <w:tcW w:type="dxa" w:w="1600"/>
          </w:tcPr>
          <w:p>
            <w:r>
              <w:rPr>
                <w:b w:val="false"/>
                <w:bCs w:val="false"/>
              </w:rPr>
              <w:t xml:space="preserve">728.100.000</w:t>
            </w:r>
          </w:p>
        </w:tc>
        <w:tc>
          <w:tcPr>
            <w:tcW w:type="dxa" w:w="1000"/>
          </w:tcPr>
          <w:p>
            <w:r>
              <w:rPr>
                <w:b w:val="false"/>
                <w:bCs w:val="false"/>
              </w:rPr>
              <w:t xml:space="preserve">26,00%</w:t>
            </w:r>
          </w:p>
        </w:tc>
        <w:tc>
          <w:tcPr>
            <w:tcW w:type="dxa" w:w="3500"/>
          </w:tcPr>
          <w:p>
            <w:r>
              <w:rPr>
                <w:b w:val="false"/>
                <w:bCs w:val="false"/>
              </w:rPr>
              <w:t xml:space="preserve">Danh sách thiết bị đã chốt</w:t>
            </w:r>
          </w:p>
        </w:tc>
      </w:tr>
      <w:tr>
        <w:tc>
          <w:tcPr>
            <w:tcW w:type="dxa" w:w="500"/>
          </w:tcPr>
          <w:p>
            <w:r>
              <w:rPr>
                <w:b w:val="false"/>
                <w:bCs w:val="false"/>
              </w:rPr>
              <w:t xml:space="preserve">2</w:t>
            </w:r>
          </w:p>
        </w:tc>
        <w:tc>
          <w:tcPr>
            <w:tcW w:type="dxa" w:w="2400"/>
          </w:tcPr>
          <w:p>
            <w:r>
              <w:rPr>
                <w:b w:val="false"/>
                <w:bCs w:val="false"/>
              </w:rPr>
              <w:t xml:space="preserve">Cải tạo &amp; hoàn thiện nhà hàng</w:t>
            </w:r>
          </w:p>
        </w:tc>
        <w:tc>
          <w:tcPr>
            <w:tcW w:type="dxa" w:w="1600"/>
          </w:tcPr>
          <w:p>
            <w:r>
              <w:rPr>
                <w:b w:val="false"/>
                <w:bCs w:val="false"/>
              </w:rPr>
              <w:t xml:space="preserve">350.000.000</w:t>
            </w:r>
          </w:p>
        </w:tc>
        <w:tc>
          <w:tcPr>
            <w:tcW w:type="dxa" w:w="1000"/>
          </w:tcPr>
          <w:p>
            <w:r>
              <w:rPr>
                <w:b w:val="false"/>
                <w:bCs w:val="false"/>
              </w:rPr>
              <w:t xml:space="preserve">12,50%</w:t>
            </w:r>
          </w:p>
        </w:tc>
        <w:tc>
          <w:tcPr>
            <w:tcW w:type="dxa" w:w="3500"/>
          </w:tcPr>
          <w:p>
            <w:r>
              <w:rPr>
                <w:b w:val="false"/>
                <w:bCs w:val="false"/>
              </w:rPr>
              <w:t xml:space="preserve">Thi công, trang trí, hoàn thiện không gian</w:t>
            </w:r>
          </w:p>
        </w:tc>
      </w:tr>
      <w:tr>
        <w:tc>
          <w:tcPr>
            <w:tcW w:type="dxa" w:w="500"/>
          </w:tcPr>
          <w:p>
            <w:r>
              <w:rPr>
                <w:b w:val="false"/>
                <w:bCs w:val="false"/>
              </w:rPr>
              <w:t xml:space="preserve">3</w:t>
            </w:r>
          </w:p>
        </w:tc>
        <w:tc>
          <w:tcPr>
            <w:tcW w:type="dxa" w:w="2400"/>
          </w:tcPr>
          <w:p>
            <w:r>
              <w:rPr>
                <w:b w:val="false"/>
                <w:bCs w:val="false"/>
              </w:rPr>
              <w:t xml:space="preserve">Cọc + thuê mặt bằng ban đầu</w:t>
            </w:r>
          </w:p>
        </w:tc>
        <w:tc>
          <w:tcPr>
            <w:tcW w:type="dxa" w:w="1600"/>
          </w:tcPr>
          <w:p>
            <w:r>
              <w:rPr>
                <w:b w:val="false"/>
                <w:bCs w:val="false"/>
              </w:rPr>
              <w:t xml:space="preserve">240.000.000</w:t>
            </w:r>
          </w:p>
        </w:tc>
        <w:tc>
          <w:tcPr>
            <w:tcW w:type="dxa" w:w="1000"/>
          </w:tcPr>
          <w:p>
            <w:r>
              <w:rPr>
                <w:b w:val="false"/>
                <w:bCs w:val="false"/>
              </w:rPr>
              <w:t xml:space="preserve">8,57%</w:t>
            </w:r>
          </w:p>
        </w:tc>
        <w:tc>
          <w:tcPr>
            <w:tcW w:type="dxa" w:w="3500"/>
          </w:tcPr>
          <w:p>
            <w:r>
              <w:rPr>
                <w:b w:val="false"/>
                <w:bCs w:val="false"/>
              </w:rPr>
              <w:t xml:space="preserve">Cọc + tiền thuê tháng đầu</w:t>
            </w:r>
          </w:p>
        </w:tc>
      </w:tr>
      <w:tr>
        <w:tc>
          <w:tcPr>
            <w:tcW w:type="dxa" w:w="500"/>
          </w:tcPr>
          <w:p>
            <w:r>
              <w:rPr>
                <w:b w:val="false"/>
                <w:bCs w:val="false"/>
              </w:rPr>
              <w:t xml:space="preserve">4</w:t>
            </w:r>
          </w:p>
        </w:tc>
        <w:tc>
          <w:tcPr>
            <w:tcW w:type="dxa" w:w="2400"/>
          </w:tcPr>
          <w:p>
            <w:r>
              <w:rPr>
                <w:b w:val="false"/>
                <w:bCs w:val="false"/>
              </w:rPr>
              <w:t xml:space="preserve">Nguyên liệu &amp; hàng hóa ban đầu</w:t>
            </w:r>
          </w:p>
        </w:tc>
        <w:tc>
          <w:tcPr>
            <w:tcW w:type="dxa" w:w="1600"/>
          </w:tcPr>
          <w:p>
            <w:r>
              <w:rPr>
                <w:b w:val="false"/>
                <w:bCs w:val="false"/>
              </w:rPr>
              <w:t xml:space="preserve">100.000.000</w:t>
            </w:r>
          </w:p>
        </w:tc>
        <w:tc>
          <w:tcPr>
            <w:tcW w:type="dxa" w:w="1000"/>
          </w:tcPr>
          <w:p>
            <w:r>
              <w:rPr>
                <w:b w:val="false"/>
                <w:bCs w:val="false"/>
              </w:rPr>
              <w:t xml:space="preserve">3,57%</w:t>
            </w:r>
          </w:p>
        </w:tc>
        <w:tc>
          <w:tcPr>
            <w:tcW w:type="dxa" w:w="3500"/>
          </w:tcPr>
          <w:p>
            <w:r>
              <w:rPr>
                <w:b w:val="false"/>
                <w:bCs w:val="false"/>
              </w:rPr>
              <w:t xml:space="preserve">Nguyên liệu, đồ khô, đồ dùng ban đầu</w:t>
            </w:r>
          </w:p>
        </w:tc>
      </w:tr>
      <w:tr>
        <w:tc>
          <w:tcPr>
            <w:tcW w:type="dxa" w:w="500"/>
          </w:tcPr>
          <w:p>
            <w:r>
              <w:rPr>
                <w:b w:val="false"/>
                <w:bCs w:val="false"/>
              </w:rPr>
              <w:t xml:space="preserve">5</w:t>
            </w:r>
          </w:p>
        </w:tc>
        <w:tc>
          <w:tcPr>
            <w:tcW w:type="dxa" w:w="2400"/>
          </w:tcPr>
          <w:p>
            <w:r>
              <w:rPr>
                <w:b w:val="false"/>
                <w:bCs w:val="false"/>
              </w:rPr>
              <w:t xml:space="preserve">Marketing &amp; khai trương</w:t>
            </w:r>
          </w:p>
        </w:tc>
        <w:tc>
          <w:tcPr>
            <w:tcW w:type="dxa" w:w="1600"/>
          </w:tcPr>
          <w:p>
            <w:r>
              <w:rPr>
                <w:b w:val="false"/>
                <w:bCs w:val="false"/>
              </w:rPr>
              <w:t xml:space="preserve">120.000.000</w:t>
            </w:r>
          </w:p>
        </w:tc>
        <w:tc>
          <w:tcPr>
            <w:tcW w:type="dxa" w:w="1000"/>
          </w:tcPr>
          <w:p>
            <w:r>
              <w:rPr>
                <w:b w:val="false"/>
                <w:bCs w:val="false"/>
              </w:rPr>
              <w:t xml:space="preserve">4,29%</w:t>
            </w:r>
          </w:p>
        </w:tc>
        <w:tc>
          <w:tcPr>
            <w:tcW w:type="dxa" w:w="3500"/>
          </w:tcPr>
          <w:p>
            <w:r>
              <w:rPr>
                <w:b w:val="false"/>
                <w:bCs w:val="false"/>
              </w:rPr>
              <w:t xml:space="preserve">Quảng cáo, sự kiện khai trương</w:t>
            </w:r>
          </w:p>
        </w:tc>
      </w:tr>
      <w:tr>
        <w:tc>
          <w:tcPr>
            <w:tcW w:type="dxa" w:w="500"/>
          </w:tcPr>
          <w:p>
            <w:r>
              <w:rPr>
                <w:b w:val="false"/>
                <w:bCs w:val="false"/>
              </w:rPr>
              <w:t xml:space="preserve">6</w:t>
            </w:r>
          </w:p>
        </w:tc>
        <w:tc>
          <w:tcPr>
            <w:tcW w:type="dxa" w:w="2400"/>
          </w:tcPr>
          <w:p>
            <w:r>
              <w:rPr>
                <w:b w:val="false"/>
                <w:bCs w:val="false"/>
              </w:rPr>
              <w:t xml:space="preserve">Giấy phép, POS, phần mềm &amp; thủ tục</w:t>
            </w:r>
          </w:p>
        </w:tc>
        <w:tc>
          <w:tcPr>
            <w:tcW w:type="dxa" w:w="1600"/>
          </w:tcPr>
          <w:p>
            <w:r>
              <w:rPr>
                <w:b w:val="false"/>
                <w:bCs w:val="false"/>
              </w:rPr>
              <w:t xml:space="preserve">60.000.000</w:t>
            </w:r>
          </w:p>
        </w:tc>
        <w:tc>
          <w:tcPr>
            <w:tcW w:type="dxa" w:w="1000"/>
          </w:tcPr>
          <w:p>
            <w:r>
              <w:rPr>
                <w:b w:val="false"/>
                <w:bCs w:val="false"/>
              </w:rPr>
              <w:t xml:space="preserve">2,14%</w:t>
            </w:r>
          </w:p>
        </w:tc>
        <w:tc>
          <w:tcPr>
            <w:tcW w:type="dxa" w:w="3500"/>
          </w:tcPr>
          <w:p>
            <w:r>
              <w:rPr>
                <w:b w:val="false"/>
                <w:bCs w:val="false"/>
              </w:rPr>
              <w:t xml:space="preserve">Giấy phép KD, PCCC, POS, phần mềm</w:t>
            </w:r>
          </w:p>
        </w:tc>
      </w:tr>
      <w:tr>
        <w:tc>
          <w:tcPr>
            <w:tcW w:type="dxa" w:w="500"/>
          </w:tcPr>
          <w:p>
            <w:r>
              <w:rPr>
                <w:b w:val="false"/>
                <w:bCs w:val="false"/>
              </w:rPr>
              <w:t xml:space="preserve">7</w:t>
            </w:r>
          </w:p>
        </w:tc>
        <w:tc>
          <w:tcPr>
            <w:tcW w:type="dxa" w:w="2400"/>
          </w:tcPr>
          <w:p>
            <w:r>
              <w:rPr>
                <w:b w:val="false"/>
                <w:bCs w:val="false"/>
              </w:rPr>
              <w:t xml:space="preserve">Đồng phục &amp; đào tạo</w:t>
            </w:r>
          </w:p>
        </w:tc>
        <w:tc>
          <w:tcPr>
            <w:tcW w:type="dxa" w:w="1600"/>
          </w:tcPr>
          <w:p>
            <w:r>
              <w:rPr>
                <w:b w:val="false"/>
                <w:bCs w:val="false"/>
              </w:rPr>
              <w:t xml:space="preserve">31.900.000</w:t>
            </w:r>
          </w:p>
        </w:tc>
        <w:tc>
          <w:tcPr>
            <w:tcW w:type="dxa" w:w="1000"/>
          </w:tcPr>
          <w:p>
            <w:r>
              <w:rPr>
                <w:b w:val="false"/>
                <w:bCs w:val="false"/>
              </w:rPr>
              <w:t xml:space="preserve">1,14%</w:t>
            </w:r>
          </w:p>
        </w:tc>
        <w:tc>
          <w:tcPr>
            <w:tcW w:type="dxa" w:w="3500"/>
          </w:tcPr>
          <w:p>
            <w:r>
              <w:rPr>
                <w:b w:val="false"/>
                <w:bCs w:val="false"/>
              </w:rPr>
              <w:t xml:space="preserve">Đồng phục, đào tạo nhân sự ban đầu</w:t>
            </w:r>
          </w:p>
        </w:tc>
      </w:tr>
      <w:tr>
        <w:tc>
          <w:tcPr>
            <w:tcW w:type="dxa" w:w="500"/>
          </w:tcPr>
          <w:p>
            <w:r>
              <w:rPr>
                <w:b w:val="false"/>
                <w:bCs w:val="false"/>
              </w:rPr>
              <w:t xml:space="preserve">8</w:t>
            </w:r>
          </w:p>
        </w:tc>
        <w:tc>
          <w:tcPr>
            <w:tcW w:type="dxa" w:w="2400"/>
          </w:tcPr>
          <w:p>
            <w:r>
              <w:rPr>
                <w:b w:val="false"/>
                <w:bCs w:val="false"/>
              </w:rPr>
              <w:t xml:space="preserve">Chi phí nhân sự 3 tháng đầu</w:t>
            </w:r>
          </w:p>
        </w:tc>
        <w:tc>
          <w:tcPr>
            <w:tcW w:type="dxa" w:w="1600"/>
          </w:tcPr>
          <w:p>
            <w:r>
              <w:rPr>
                <w:b w:val="false"/>
                <w:bCs w:val="false"/>
              </w:rPr>
              <w:t xml:space="preserve">705.000.000</w:t>
            </w:r>
          </w:p>
        </w:tc>
        <w:tc>
          <w:tcPr>
            <w:tcW w:type="dxa" w:w="1000"/>
          </w:tcPr>
          <w:p>
            <w:r>
              <w:rPr>
                <w:b w:val="false"/>
                <w:bCs w:val="false"/>
              </w:rPr>
              <w:t xml:space="preserve">25,18%</w:t>
            </w:r>
          </w:p>
        </w:tc>
        <w:tc>
          <w:tcPr>
            <w:tcW w:type="dxa" w:w="3500"/>
          </w:tcPr>
          <w:p>
            <w:r>
              <w:rPr>
                <w:b w:val="false"/>
                <w:bCs w:val="false"/>
              </w:rPr>
              <w:t xml:space="preserve">23 nhân sự (235 triệu/tháng x 3 tháng)</w:t>
            </w:r>
          </w:p>
        </w:tc>
      </w:tr>
      <w:tr>
        <w:tc>
          <w:tcPr>
            <w:tcW w:type="dxa" w:w="500"/>
          </w:tcPr>
          <w:p>
            <w:r>
              <w:rPr>
                <w:b w:val="false"/>
                <w:bCs w:val="false"/>
              </w:rPr>
              <w:t xml:space="preserve">9</w:t>
            </w:r>
          </w:p>
        </w:tc>
        <w:tc>
          <w:tcPr>
            <w:tcW w:type="dxa" w:w="2400"/>
          </w:tcPr>
          <w:p>
            <w:r>
              <w:rPr>
                <w:b w:val="false"/>
                <w:bCs w:val="false"/>
              </w:rPr>
              <w:t xml:space="preserve">Vốn lưu động dự phòng</w:t>
            </w:r>
          </w:p>
        </w:tc>
        <w:tc>
          <w:tcPr>
            <w:tcW w:type="dxa" w:w="1600"/>
          </w:tcPr>
          <w:p>
            <w:r>
              <w:rPr>
                <w:b w:val="false"/>
                <w:bCs w:val="false"/>
              </w:rPr>
              <w:t xml:space="preserve">465.000.000</w:t>
            </w:r>
          </w:p>
        </w:tc>
        <w:tc>
          <w:tcPr>
            <w:tcW w:type="dxa" w:w="1000"/>
          </w:tcPr>
          <w:p>
            <w:r>
              <w:rPr>
                <w:b w:val="false"/>
                <w:bCs w:val="false"/>
              </w:rPr>
              <w:t xml:space="preserve">16,61%</w:t>
            </w:r>
          </w:p>
        </w:tc>
        <w:tc>
          <w:tcPr>
            <w:tcW w:type="dxa" w:w="3500"/>
          </w:tcPr>
          <w:p>
            <w:r>
              <w:rPr>
                <w:b w:val="false"/>
                <w:bCs w:val="false"/>
              </w:rPr>
              <w:t xml:space="preserve">Chi phí vận hành, dự phòng rủi ro</w:t>
            </w:r>
          </w:p>
        </w:tc>
      </w:tr>
    </w:tbl>
    <w:p>
      <w:pPr>
        <w:spacing w:after="100"/>
      </w:pPr>
      <w:r>
        <w:rPr>
          <w:b/>
          <w:bCs/>
          <w:i w:val="false"/>
          <w:iCs w:val="false"/>
        </w:rPr>
        <w:t xml:space="preserve">TỔNG CỘNG: 2.800.000.000 VNĐ – 100%</w:t>
      </w:r>
    </w:p>
    <w:p>
      <w:pPr>
        <w:pStyle w:val="Heading2"/>
        <w:spacing w:after="120" w:before="250"/>
      </w:pPr>
      <w:r>
        <w:t xml:space="preserve">Dự đoán doanh thu</w:t>
      </w:r>
    </w:p>
    <w:p>
      <w:pPr>
        <w:spacing w:after="100"/>
      </w:pPr>
      <w:r>
        <w:rPr>
          <w:b w:val="false"/>
          <w:bCs w:val="false"/>
          <w:i w:val="false"/>
          <w:iCs w:val="false"/>
        </w:rPr>
        <w:t xml:space="preserve">Giả định kinh doanh: Số chỗ ngồi 46 khách | Công suất khai thác trung bình 60–70 khách/ngày | Hóa đơn trung bình 300.000–350.000đ/khách | Thời gian hoạt động 12:00–00:00 (30 ngày/tháng).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200"/>
        <w:gridCol w:w="2400"/>
      </w:tblGrid>
      <w:tr>
        <w:tc>
          <w:tcPr>
            <w:tcW w:type="dxa" w:w="1600"/>
            <w:shd w:fill="D9B77A" w:val="clear"/>
          </w:tcPr>
          <w:p>
            <w:r>
              <w:rPr>
                <w:b/>
                <w:bCs/>
              </w:rPr>
              <w:t xml:space="preserve">Kịch bản</w:t>
            </w:r>
          </w:p>
        </w:tc>
        <w:tc>
          <w:tcPr>
            <w:tcW w:type="dxa" w:w="1400"/>
            <w:shd w:fill="D9B77A" w:val="clear"/>
          </w:tcPr>
          <w:p>
            <w:r>
              <w:rPr>
                <w:b/>
                <w:bCs/>
              </w:rPr>
              <w:t xml:space="preserve">Khách/ngày</w:t>
            </w:r>
          </w:p>
        </w:tc>
        <w:tc>
          <w:tcPr>
            <w:tcW w:type="dxa" w:w="2000"/>
            <w:shd w:fill="D9B77A" w:val="clear"/>
          </w:tcPr>
          <w:p>
            <w:r>
              <w:rPr>
                <w:b/>
                <w:bCs/>
              </w:rPr>
              <w:t xml:space="preserve">Bill TB (VNĐ)</w:t>
            </w:r>
          </w:p>
        </w:tc>
        <w:tc>
          <w:tcPr>
            <w:tcW w:type="dxa" w:w="2200"/>
            <w:shd w:fill="D9B77A" w:val="clear"/>
          </w:tcPr>
          <w:p>
            <w:r>
              <w:rPr>
                <w:b/>
                <w:bCs/>
              </w:rPr>
              <w:t xml:space="preserve">Doanh thu/ngày (VNĐ)</w:t>
            </w:r>
          </w:p>
        </w:tc>
        <w:tc>
          <w:tcPr>
            <w:tcW w:type="dxa" w:w="2400"/>
            <w:shd w:fill="D9B77A" w:val="clear"/>
          </w:tcPr>
          <w:p>
            <w:r>
              <w:rPr>
                <w:b/>
                <w:bCs/>
              </w:rPr>
              <w:t xml:space="preserve">Doanh thu/tháng (VNĐ)</w:t>
            </w:r>
          </w:p>
        </w:tc>
      </w:tr>
      <w:tr>
        <w:tc>
          <w:tcPr>
            <w:tcW w:type="dxa" w:w="1600"/>
          </w:tcPr>
          <w:p>
            <w:r>
              <w:rPr>
                <w:b w:val="false"/>
                <w:bCs w:val="false"/>
              </w:rPr>
              <w:t xml:space="preserve">Thận trọng</w:t>
            </w:r>
          </w:p>
        </w:tc>
        <w:tc>
          <w:tcPr>
            <w:tcW w:type="dxa" w:w="1400"/>
          </w:tcPr>
          <w:p>
            <w:r>
              <w:rPr>
                <w:b w:val="false"/>
                <w:bCs w:val="false"/>
              </w:rPr>
              <w:t xml:space="preserve">55</w:t>
            </w:r>
          </w:p>
        </w:tc>
        <w:tc>
          <w:tcPr>
            <w:tcW w:type="dxa" w:w="2000"/>
          </w:tcPr>
          <w:p>
            <w:r>
              <w:rPr>
                <w:b w:val="false"/>
                <w:bCs w:val="false"/>
              </w:rPr>
              <w:t xml:space="preserve">300.000</w:t>
            </w:r>
          </w:p>
        </w:tc>
        <w:tc>
          <w:tcPr>
            <w:tcW w:type="dxa" w:w="2200"/>
          </w:tcPr>
          <w:p>
            <w:r>
              <w:rPr>
                <w:b w:val="false"/>
                <w:bCs w:val="false"/>
              </w:rPr>
              <w:t xml:space="preserve">16.500.000</w:t>
            </w:r>
          </w:p>
        </w:tc>
        <w:tc>
          <w:tcPr>
            <w:tcW w:type="dxa" w:w="2400"/>
          </w:tcPr>
          <w:p>
            <w:r>
              <w:rPr>
                <w:b w:val="false"/>
                <w:bCs w:val="false"/>
              </w:rPr>
              <w:t xml:space="preserve">495.000.000</w:t>
            </w:r>
          </w:p>
        </w:tc>
      </w:tr>
      <w:tr>
        <w:tc>
          <w:tcPr>
            <w:tcW w:type="dxa" w:w="1600"/>
          </w:tcPr>
          <w:p>
            <w:r>
              <w:rPr>
                <w:b w:val="false"/>
                <w:bCs w:val="false"/>
              </w:rPr>
              <w:t xml:space="preserve">Cơ sở</w:t>
            </w:r>
          </w:p>
        </w:tc>
        <w:tc>
          <w:tcPr>
            <w:tcW w:type="dxa" w:w="1400"/>
          </w:tcPr>
          <w:p>
            <w:r>
              <w:rPr>
                <w:b w:val="false"/>
                <w:bCs w:val="false"/>
              </w:rPr>
              <w:t xml:space="preserve">65</w:t>
            </w:r>
          </w:p>
        </w:tc>
        <w:tc>
          <w:tcPr>
            <w:tcW w:type="dxa" w:w="2000"/>
          </w:tcPr>
          <w:p>
            <w:r>
              <w:rPr>
                <w:b w:val="false"/>
                <w:bCs w:val="false"/>
              </w:rPr>
              <w:t xml:space="preserve">325.000</w:t>
            </w:r>
          </w:p>
        </w:tc>
        <w:tc>
          <w:tcPr>
            <w:tcW w:type="dxa" w:w="2200"/>
          </w:tcPr>
          <w:p>
            <w:r>
              <w:rPr>
                <w:b w:val="false"/>
                <w:bCs w:val="false"/>
              </w:rPr>
              <w:t xml:space="preserve">21.125.000</w:t>
            </w:r>
          </w:p>
        </w:tc>
        <w:tc>
          <w:tcPr>
            <w:tcW w:type="dxa" w:w="2400"/>
          </w:tcPr>
          <w:p>
            <w:r>
              <w:rPr>
                <w:b w:val="false"/>
                <w:bCs w:val="false"/>
              </w:rPr>
              <w:t xml:space="preserve">633.750.000</w:t>
            </w:r>
          </w:p>
        </w:tc>
      </w:tr>
      <w:tr>
        <w:tc>
          <w:tcPr>
            <w:tcW w:type="dxa" w:w="1600"/>
          </w:tcPr>
          <w:p>
            <w:r>
              <w:rPr>
                <w:b w:val="false"/>
                <w:bCs w:val="false"/>
              </w:rPr>
              <w:t xml:space="preserve">Tốt</w:t>
            </w:r>
          </w:p>
        </w:tc>
        <w:tc>
          <w:tcPr>
            <w:tcW w:type="dxa" w:w="1400"/>
          </w:tcPr>
          <w:p>
            <w:r>
              <w:rPr>
                <w:b w:val="false"/>
                <w:bCs w:val="false"/>
              </w:rPr>
              <w:t xml:space="preserve">75</w:t>
            </w:r>
          </w:p>
        </w:tc>
        <w:tc>
          <w:tcPr>
            <w:tcW w:type="dxa" w:w="2000"/>
          </w:tcPr>
          <w:p>
            <w:r>
              <w:rPr>
                <w:b w:val="false"/>
                <w:bCs w:val="false"/>
              </w:rPr>
              <w:t xml:space="preserve">350.000</w:t>
            </w:r>
          </w:p>
        </w:tc>
        <w:tc>
          <w:tcPr>
            <w:tcW w:type="dxa" w:w="2200"/>
          </w:tcPr>
          <w:p>
            <w:r>
              <w:rPr>
                <w:b w:val="false"/>
                <w:bCs w:val="false"/>
              </w:rPr>
              <w:t xml:space="preserve">26.250.000</w:t>
            </w:r>
          </w:p>
        </w:tc>
        <w:tc>
          <w:tcPr>
            <w:tcW w:type="dxa" w:w="2400"/>
          </w:tcPr>
          <w:p>
            <w:r>
              <w:rPr>
                <w:b w:val="false"/>
                <w:bCs w:val="false"/>
              </w:rPr>
              <w:t xml:space="preserve">787.500.000</w:t>
            </w:r>
          </w:p>
        </w:tc>
      </w:tr>
      <w:tr>
        <w:tc>
          <w:tcPr>
            <w:tcW w:type="dxa" w:w="1600"/>
          </w:tcPr>
          <w:p>
            <w:r>
              <w:rPr>
                <w:b w:val="false"/>
                <w:bCs w:val="false"/>
              </w:rPr>
              <w:t xml:space="preserve">Cao điểm</w:t>
            </w:r>
          </w:p>
        </w:tc>
        <w:tc>
          <w:tcPr>
            <w:tcW w:type="dxa" w:w="1400"/>
          </w:tcPr>
          <w:p>
            <w:r>
              <w:rPr>
                <w:b w:val="false"/>
                <w:bCs w:val="false"/>
              </w:rPr>
              <w:t xml:space="preserve">90</w:t>
            </w:r>
          </w:p>
        </w:tc>
        <w:tc>
          <w:tcPr>
            <w:tcW w:type="dxa" w:w="2000"/>
          </w:tcPr>
          <w:p>
            <w:r>
              <w:rPr>
                <w:b w:val="false"/>
                <w:bCs w:val="false"/>
              </w:rPr>
              <w:t xml:space="preserve">350.000</w:t>
            </w:r>
          </w:p>
        </w:tc>
        <w:tc>
          <w:tcPr>
            <w:tcW w:type="dxa" w:w="2200"/>
          </w:tcPr>
          <w:p>
            <w:r>
              <w:rPr>
                <w:b w:val="false"/>
                <w:bCs w:val="false"/>
              </w:rPr>
              <w:t xml:space="preserve">31.500.000</w:t>
            </w:r>
          </w:p>
        </w:tc>
        <w:tc>
          <w:tcPr>
            <w:tcW w:type="dxa" w:w="2400"/>
          </w:tcPr>
          <w:p>
            <w:r>
              <w:rPr>
                <w:b w:val="false"/>
                <w:bCs w:val="false"/>
              </w:rPr>
              <w:t xml:space="preserve">945.000.000</w:t>
            </w:r>
          </w:p>
        </w:tc>
      </w:tr>
    </w:tbl>
    <w:p>
      <w:pPr>
        <w:spacing w:after="100"/>
      </w:pPr>
      <w:r>
        <w:rPr>
          <w:b/>
          <w:bCs/>
          <w:i w:val="false"/>
          <w:iCs w:val="false"/>
        </w:rPr>
        <w:t xml:space="preserve">Doanh thu mục tiêu ≈ 650–800 triệu đồng/tháng. Mức doanh thu kỳ vọng: 700 triệu đồng/tháng (~8,4 tỷ đồng/năm). Khách trung bình: 65–70 khách/ngày.</w:t>
      </w:r>
    </w:p>
    <w:p>
      <w:pPr>
        <w:pStyle w:val="Heading3"/>
        <w:spacing w:after="100" w:before="200"/>
      </w:pPr>
      <w:r>
        <w:t xml:space="preserve">Dự kiến doanh thu theo giai đoạn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B77A" w:val="clear"/>
          </w:tcPr>
          <w:p>
            <w:r>
              <w:rPr>
                <w:b/>
                <w:bCs/>
              </w:rPr>
              <w:t xml:space="preserve">Giai đoạn</w:t>
            </w:r>
          </w:p>
        </w:tc>
        <w:tc>
          <w:tcPr>
            <w:tcW w:type="dxa" w:w="4500"/>
            <w:shd w:fill="D9B77A" w:val="clear"/>
          </w:tcPr>
          <w:p>
            <w:r>
              <w:rPr>
                <w:b/>
                <w:bCs/>
              </w:rPr>
              <w:t xml:space="preserve">Doanh thu dự kiến (triệu đồng/tháng)</w:t>
            </w:r>
          </w:p>
        </w:tc>
      </w:tr>
      <w:tr>
        <w:tc>
          <w:tcPr>
            <w:tcW w:type="dxa" w:w="4500"/>
          </w:tcPr>
          <w:p>
            <w:r>
              <w:rPr>
                <w:b w:val="false"/>
                <w:bCs w:val="false"/>
              </w:rPr>
              <w:t xml:space="preserve">Tháng 1–3</w:t>
            </w:r>
          </w:p>
        </w:tc>
        <w:tc>
          <w:tcPr>
            <w:tcW w:type="dxa" w:w="4500"/>
          </w:tcPr>
          <w:p>
            <w:r>
              <w:rPr>
                <w:b w:val="false"/>
                <w:bCs w:val="false"/>
              </w:rPr>
              <w:t xml:space="preserve">500–600</w:t>
            </w:r>
          </w:p>
        </w:tc>
      </w:tr>
      <w:tr>
        <w:tc>
          <w:tcPr>
            <w:tcW w:type="dxa" w:w="4500"/>
          </w:tcPr>
          <w:p>
            <w:r>
              <w:rPr>
                <w:b w:val="false"/>
                <w:bCs w:val="false"/>
              </w:rPr>
              <w:t xml:space="preserve">Tháng 4–6</w:t>
            </w:r>
          </w:p>
        </w:tc>
        <w:tc>
          <w:tcPr>
            <w:tcW w:type="dxa" w:w="4500"/>
          </w:tcPr>
          <w:p>
            <w:r>
              <w:rPr>
                <w:b w:val="false"/>
                <w:bCs w:val="false"/>
              </w:rPr>
              <w:t xml:space="preserve">600–700</w:t>
            </w:r>
          </w:p>
        </w:tc>
      </w:tr>
      <w:tr>
        <w:tc>
          <w:tcPr>
            <w:tcW w:type="dxa" w:w="4500"/>
          </w:tcPr>
          <w:p>
            <w:r>
              <w:rPr>
                <w:b w:val="false"/>
                <w:bCs w:val="false"/>
              </w:rPr>
              <w:t xml:space="preserve">Tháng 7–12</w:t>
            </w:r>
          </w:p>
        </w:tc>
        <w:tc>
          <w:tcPr>
            <w:tcW w:type="dxa" w:w="4500"/>
          </w:tcPr>
          <w:p>
            <w:r>
              <w:rPr>
                <w:b w:val="false"/>
                <w:bCs w:val="false"/>
              </w:rPr>
              <w:t xml:space="preserve">700–800</w:t>
            </w:r>
          </w:p>
        </w:tc>
      </w:tr>
      <w:tr>
        <w:tc>
          <w:tcPr>
            <w:tcW w:type="dxa" w:w="4500"/>
          </w:tcPr>
          <w:p>
            <w:r>
              <w:rPr>
                <w:b w:val="false"/>
                <w:bCs w:val="false"/>
              </w:rPr>
              <w:t xml:space="preserve">Khi hoạt động ổn định</w:t>
            </w:r>
          </w:p>
        </w:tc>
        <w:tc>
          <w:tcPr>
            <w:tcW w:type="dxa" w:w="4500"/>
          </w:tcPr>
          <w:p>
            <w:r>
              <w:rPr>
                <w:b w:val="false"/>
                <w:bCs w:val="false"/>
              </w:rPr>
              <w:t xml:space="preserve">800–900</w:t>
            </w:r>
          </w:p>
        </w:tc>
      </w:tr>
    </w:tbl>
    <w:p>
      <w:pPr>
        <w:pStyle w:val="Heading3"/>
        <w:spacing w:after="100" w:before="200"/>
      </w:pPr>
      <w:r>
        <w:t xml:space="preserve">Các chỉ số hiệu quả kinh doanh dự kiến</w:t>
      </w:r>
    </w:p>
    <w:p>
      <w:pPr>
        <w:spacing w:after="100"/>
      </w:pPr>
      <w:r>
        <w:rPr>
          <w:b w:val="false"/>
          <w:bCs w:val="false"/>
          <w:i w:val="false"/>
          <w:iCs w:val="false"/>
        </w:rPr>
        <w:t xml:space="preserve">Doanh thu tháng kỳ vọng: 700 triệu đồng | Lợi nhuận gộp (food cost 35%): ≈ 455 triệu đồng | Chi phí vận hành dự kiến: ≈ 350 triệu đồng | Lợi nhuận ròng dự kiến: ≈ 100 triệu đồng.</w:t>
      </w:r>
    </w:p>
    <w:p>
      <w:pPr>
        <w:pStyle w:val="Heading2"/>
        <w:spacing w:after="120" w:before="250"/>
      </w:pPr>
      <w:r>
        <w:t xml:space="preserve">Dự báo doanh thu thuận lợi hàng tháng</w:t>
      </w:r>
    </w:p>
    <w:p>
      <w:pPr>
        <w:spacing w:after="100"/>
      </w:pPr>
      <w:r>
        <w:rPr>
          <w:b w:val="false"/>
          <w:bCs w:val="false"/>
          <w:i w:val="false"/>
          <w:iCs w:val="false"/>
        </w:rPr>
        <w:t xml:space="preserve">Doanh thu thuận lợi dự kiến khi After Hours hoạt động ổn định và hiệu quả: ≈ 700 triệu đồng/tháng (65–70 khách/ngày, hóa đơn trung bình ≈325.000đ/khách).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600"/>
        <w:gridCol w:w="2700"/>
      </w:tblGrid>
      <w:tr>
        <w:tc>
          <w:tcPr>
            <w:tcW w:type="dxa" w:w="2500"/>
            <w:shd w:fill="D9B77A" w:val="clear"/>
          </w:tcPr>
          <w:p>
            <w:r>
              <w:rPr>
                <w:b/>
                <w:bCs/>
              </w:rPr>
              <w:t xml:space="preserve">Chỉ tiêu</w:t>
            </w:r>
          </w:p>
        </w:tc>
        <w:tc>
          <w:tcPr>
            <w:tcW w:type="dxa" w:w="2200"/>
            <w:shd w:fill="D9B77A" w:val="clear"/>
          </w:tcPr>
          <w:p>
            <w:r>
              <w:rPr>
                <w:b/>
                <w:bCs/>
              </w:rPr>
              <w:t xml:space="preserve">Số tiền (VNĐ)</w:t>
            </w:r>
          </w:p>
        </w:tc>
        <w:tc>
          <w:tcPr>
            <w:tcW w:type="dxa" w:w="1600"/>
            <w:shd w:fill="D9B77A" w:val="clear"/>
          </w:tcPr>
          <w:p>
            <w:r>
              <w:rPr>
                <w:b/>
                <w:bCs/>
              </w:rPr>
              <w:t xml:space="preserve">% Doanh thu</w:t>
            </w:r>
          </w:p>
        </w:tc>
        <w:tc>
          <w:tcPr>
            <w:tcW w:type="dxa" w:w="2700"/>
            <w:shd w:fill="D9B77A" w:val="clear"/>
          </w:tcPr>
          <w:p>
            <w:r>
              <w:rPr>
                <w:b/>
                <w:bCs/>
              </w:rPr>
              <w:t xml:space="preserve">Ghi chú</w:t>
            </w:r>
          </w:p>
        </w:tc>
      </w:tr>
      <w:tr>
        <w:tc>
          <w:tcPr>
            <w:tcW w:type="dxa" w:w="2500"/>
          </w:tcPr>
          <w:p>
            <w:r>
              <w:rPr>
                <w:b w:val="false"/>
                <w:bCs w:val="false"/>
              </w:rPr>
              <w:t xml:space="preserve">Doanh thu</w:t>
            </w:r>
          </w:p>
        </w:tc>
        <w:tc>
          <w:tcPr>
            <w:tcW w:type="dxa" w:w="2200"/>
          </w:tcPr>
          <w:p>
            <w:r>
              <w:rPr>
                <w:b w:val="false"/>
                <w:bCs w:val="false"/>
              </w:rPr>
              <w:t xml:space="preserve">700.000.000</w:t>
            </w:r>
          </w:p>
        </w:tc>
        <w:tc>
          <w:tcPr>
            <w:tcW w:type="dxa" w:w="1600"/>
          </w:tcPr>
          <w:p>
            <w:r>
              <w:rPr>
                <w:b w:val="false"/>
                <w:bCs w:val="false"/>
              </w:rPr>
              <w:t xml:space="preserve">100%</w:t>
            </w:r>
          </w:p>
        </w:tc>
        <w:tc>
          <w:tcPr>
            <w:tcW w:type="dxa" w:w="2700"/>
          </w:tcPr>
          <w:p>
            <w:r>
              <w:rPr>
                <w:b w:val="false"/>
                <w:bCs w:val="false"/>
              </w:rPr>
              <w:t xml:space="preserve">Doanh thu thuận lợi</w:t>
            </w:r>
          </w:p>
        </w:tc>
      </w:tr>
      <w:tr>
        <w:tc>
          <w:tcPr>
            <w:tcW w:type="dxa" w:w="2500"/>
          </w:tcPr>
          <w:p>
            <w:r>
              <w:rPr>
                <w:b w:val="false"/>
                <w:bCs w:val="false"/>
              </w:rPr>
              <w:t xml:space="preserve">Food cost (35%)</w:t>
            </w:r>
          </w:p>
        </w:tc>
        <w:tc>
          <w:tcPr>
            <w:tcW w:type="dxa" w:w="2200"/>
          </w:tcPr>
          <w:p>
            <w:r>
              <w:rPr>
                <w:b w:val="false"/>
                <w:bCs w:val="false"/>
              </w:rPr>
              <w:t xml:space="preserve">-245.000.000</w:t>
            </w:r>
          </w:p>
        </w:tc>
        <w:tc>
          <w:tcPr>
            <w:tcW w:type="dxa" w:w="1600"/>
          </w:tcPr>
          <w:p>
            <w:r>
              <w:rPr>
                <w:b w:val="false"/>
                <w:bCs w:val="false"/>
              </w:rPr>
              <w:t xml:space="preserve">-35%</w:t>
            </w:r>
          </w:p>
        </w:tc>
        <w:tc>
          <w:tcPr>
            <w:tcW w:type="dxa" w:w="2700"/>
          </w:tcPr>
          <w:p>
            <w:r>
              <w:rPr>
                <w:b w:val="false"/>
                <w:bCs w:val="false"/>
              </w:rPr>
              <w:t xml:space="preserve">Chi phí nguyên vật liệu</w:t>
            </w:r>
          </w:p>
        </w:tc>
      </w:tr>
      <w:tr>
        <w:tc>
          <w:tcPr>
            <w:tcW w:type="dxa" w:w="2500"/>
          </w:tcPr>
          <w:p>
            <w:r>
              <w:rPr>
                <w:b w:val="false"/>
                <w:bCs w:val="false"/>
              </w:rPr>
              <w:t xml:space="preserve">Lợi nhuận gộp</w:t>
            </w:r>
          </w:p>
        </w:tc>
        <w:tc>
          <w:tcPr>
            <w:tcW w:type="dxa" w:w="2200"/>
          </w:tcPr>
          <w:p>
            <w:r>
              <w:rPr>
                <w:b w:val="false"/>
                <w:bCs w:val="false"/>
              </w:rPr>
              <w:t xml:space="preserve">455.000.000</w:t>
            </w:r>
          </w:p>
        </w:tc>
        <w:tc>
          <w:tcPr>
            <w:tcW w:type="dxa" w:w="1600"/>
          </w:tcPr>
          <w:p>
            <w:r>
              <w:rPr>
                <w:b w:val="false"/>
                <w:bCs w:val="false"/>
              </w:rPr>
              <w:t xml:space="preserve">65%</w:t>
            </w:r>
          </w:p>
        </w:tc>
        <w:tc>
          <w:tcPr>
            <w:tcW w:type="dxa" w:w="2700"/>
          </w:tcPr>
          <w:p>
            <w:r>
              <w:rPr>
                <w:b w:val="false"/>
                <w:bCs w:val="false"/>
              </w:rPr>
              <w:t xml:space="preserve">Doanh thu – food cost</w:t>
            </w:r>
          </w:p>
        </w:tc>
      </w:tr>
      <w:tr>
        <w:tc>
          <w:tcPr>
            <w:tcW w:type="dxa" w:w="2500"/>
          </w:tcPr>
          <w:p>
            <w:r>
              <w:rPr>
                <w:b w:val="false"/>
                <w:bCs w:val="false"/>
              </w:rPr>
              <w:t xml:space="preserve">Nhân sự</w:t>
            </w:r>
          </w:p>
        </w:tc>
        <w:tc>
          <w:tcPr>
            <w:tcW w:type="dxa" w:w="2200"/>
          </w:tcPr>
          <w:p>
            <w:r>
              <w:rPr>
                <w:b w:val="false"/>
                <w:bCs w:val="false"/>
              </w:rPr>
              <w:t xml:space="preserve">-235.000.000</w:t>
            </w:r>
          </w:p>
        </w:tc>
        <w:tc>
          <w:tcPr>
            <w:tcW w:type="dxa" w:w="1600"/>
          </w:tcPr>
          <w:p>
            <w:r>
              <w:rPr>
                <w:b w:val="false"/>
                <w:bCs w:val="false"/>
              </w:rPr>
              <w:t xml:space="preserve">-33,6%</w:t>
            </w:r>
          </w:p>
        </w:tc>
        <w:tc>
          <w:tcPr>
            <w:tcW w:type="dxa" w:w="2700"/>
          </w:tcPr>
          <w:p>
            <w:r>
              <w:rPr>
                <w:b w:val="false"/>
                <w:bCs w:val="false"/>
              </w:rPr>
              <w:t xml:space="preserve">23 nhân sự</w:t>
            </w:r>
          </w:p>
        </w:tc>
      </w:tr>
      <w:tr>
        <w:tc>
          <w:tcPr>
            <w:tcW w:type="dxa" w:w="2500"/>
          </w:tcPr>
          <w:p>
            <w:r>
              <w:rPr>
                <w:b w:val="false"/>
                <w:bCs w:val="false"/>
              </w:rPr>
              <w:t xml:space="preserve">Thuê mặt bằng</w:t>
            </w:r>
          </w:p>
        </w:tc>
        <w:tc>
          <w:tcPr>
            <w:tcW w:type="dxa" w:w="2200"/>
          </w:tcPr>
          <w:p>
            <w:r>
              <w:rPr>
                <w:b w:val="false"/>
                <w:bCs w:val="false"/>
              </w:rPr>
              <w:t xml:space="preserve">-40.000.000</w:t>
            </w:r>
          </w:p>
        </w:tc>
        <w:tc>
          <w:tcPr>
            <w:tcW w:type="dxa" w:w="1600"/>
          </w:tcPr>
          <w:p>
            <w:r>
              <w:rPr>
                <w:b w:val="false"/>
                <w:bCs w:val="false"/>
              </w:rPr>
              <w:t xml:space="preserve">-5,7%</w:t>
            </w:r>
          </w:p>
        </w:tc>
        <w:tc>
          <w:tcPr>
            <w:tcW w:type="dxa" w:w="2700"/>
          </w:tcPr>
          <w:p>
            <w:r>
              <w:rPr>
                <w:b w:val="false"/>
                <w:bCs w:val="false"/>
              </w:rPr>
              <w:t xml:space="preserve">Mặt bằng 120m²</w:t>
            </w:r>
          </w:p>
        </w:tc>
      </w:tr>
      <w:tr>
        <w:tc>
          <w:tcPr>
            <w:tcW w:type="dxa" w:w="2500"/>
          </w:tcPr>
          <w:p>
            <w:r>
              <w:rPr>
                <w:b w:val="false"/>
                <w:bCs w:val="false"/>
              </w:rPr>
              <w:t xml:space="preserve">Điện, nước, gas, internet</w:t>
            </w:r>
          </w:p>
        </w:tc>
        <w:tc>
          <w:tcPr>
            <w:tcW w:type="dxa" w:w="2200"/>
          </w:tcPr>
          <w:p>
            <w:r>
              <w:rPr>
                <w:b w:val="false"/>
                <w:bCs w:val="false"/>
              </w:rPr>
              <w:t xml:space="preserve">-20.000.000</w:t>
            </w:r>
          </w:p>
        </w:tc>
        <w:tc>
          <w:tcPr>
            <w:tcW w:type="dxa" w:w="1600"/>
          </w:tcPr>
          <w:p>
            <w:r>
              <w:rPr>
                <w:b w:val="false"/>
                <w:bCs w:val="false"/>
              </w:rPr>
              <w:t xml:space="preserve">-2,9%</w:t>
            </w:r>
          </w:p>
        </w:tc>
        <w:tc>
          <w:tcPr>
            <w:tcW w:type="dxa" w:w="2700"/>
          </w:tcPr>
          <w:p>
            <w:r>
              <w:rPr>
                <w:b w:val="false"/>
                <w:bCs w:val="false"/>
              </w:rPr>
              <w:t xml:space="preserve">Chi phí utilities</w:t>
            </w:r>
          </w:p>
        </w:tc>
      </w:tr>
      <w:tr>
        <w:tc>
          <w:tcPr>
            <w:tcW w:type="dxa" w:w="2500"/>
          </w:tcPr>
          <w:p>
            <w:r>
              <w:rPr>
                <w:b w:val="false"/>
                <w:bCs w:val="false"/>
              </w:rPr>
              <w:t xml:space="preserve">Marketing duy trì</w:t>
            </w:r>
          </w:p>
        </w:tc>
        <w:tc>
          <w:tcPr>
            <w:tcW w:type="dxa" w:w="2200"/>
          </w:tcPr>
          <w:p>
            <w:r>
              <w:rPr>
                <w:b w:val="false"/>
                <w:bCs w:val="false"/>
              </w:rPr>
              <w:t xml:space="preserve">-10.000.000</w:t>
            </w:r>
          </w:p>
        </w:tc>
        <w:tc>
          <w:tcPr>
            <w:tcW w:type="dxa" w:w="1600"/>
          </w:tcPr>
          <w:p>
            <w:r>
              <w:rPr>
                <w:b w:val="false"/>
                <w:bCs w:val="false"/>
              </w:rPr>
              <w:t xml:space="preserve">-1,4%</w:t>
            </w:r>
          </w:p>
        </w:tc>
        <w:tc>
          <w:tcPr>
            <w:tcW w:type="dxa" w:w="2700"/>
          </w:tcPr>
          <w:p>
            <w:r>
              <w:rPr>
                <w:b w:val="false"/>
                <w:bCs w:val="false"/>
              </w:rPr>
              <w:t xml:space="preserve">Marketing, quảng bá</w:t>
            </w:r>
          </w:p>
        </w:tc>
      </w:tr>
      <w:tr>
        <w:tc>
          <w:tcPr>
            <w:tcW w:type="dxa" w:w="2500"/>
          </w:tcPr>
          <w:p>
            <w:r>
              <w:rPr>
                <w:b w:val="false"/>
                <w:bCs w:val="false"/>
              </w:rPr>
              <w:t xml:space="preserve">Bảo trì, sửa chữa</w:t>
            </w:r>
          </w:p>
        </w:tc>
        <w:tc>
          <w:tcPr>
            <w:tcW w:type="dxa" w:w="2200"/>
          </w:tcPr>
          <w:p>
            <w:r>
              <w:rPr>
                <w:b w:val="false"/>
                <w:bCs w:val="false"/>
              </w:rPr>
              <w:t xml:space="preserve">-5.000.000</w:t>
            </w:r>
          </w:p>
        </w:tc>
        <w:tc>
          <w:tcPr>
            <w:tcW w:type="dxa" w:w="1600"/>
          </w:tcPr>
          <w:p>
            <w:r>
              <w:rPr>
                <w:b w:val="false"/>
                <w:bCs w:val="false"/>
              </w:rPr>
              <w:t xml:space="preserve">-0,7%</w:t>
            </w:r>
          </w:p>
        </w:tc>
        <w:tc>
          <w:tcPr>
            <w:tcW w:type="dxa" w:w="2700"/>
          </w:tcPr>
          <w:p>
            <w:r>
              <w:rPr>
                <w:b w:val="false"/>
                <w:bCs w:val="false"/>
              </w:rPr>
              <w:t xml:space="preserve">Bảo trì định kỳ</w:t>
            </w:r>
          </w:p>
        </w:tc>
      </w:tr>
      <w:tr>
        <w:tc>
          <w:tcPr>
            <w:tcW w:type="dxa" w:w="2500"/>
          </w:tcPr>
          <w:p>
            <w:r>
              <w:rPr>
                <w:b w:val="false"/>
                <w:bCs w:val="false"/>
              </w:rPr>
              <w:t xml:space="preserve">POS, phần mềm, chi phí khác</w:t>
            </w:r>
          </w:p>
        </w:tc>
        <w:tc>
          <w:tcPr>
            <w:tcW w:type="dxa" w:w="2200"/>
          </w:tcPr>
          <w:p>
            <w:r>
              <w:rPr>
                <w:b w:val="false"/>
                <w:bCs w:val="false"/>
              </w:rPr>
              <w:t xml:space="preserve">-10.000.000</w:t>
            </w:r>
          </w:p>
        </w:tc>
        <w:tc>
          <w:tcPr>
            <w:tcW w:type="dxa" w:w="1600"/>
          </w:tcPr>
          <w:p>
            <w:r>
              <w:rPr>
                <w:b w:val="false"/>
                <w:bCs w:val="false"/>
              </w:rPr>
              <w:t xml:space="preserve">-1,4%</w:t>
            </w:r>
          </w:p>
        </w:tc>
        <w:tc>
          <w:tcPr>
            <w:tcW w:type="dxa" w:w="2700"/>
          </w:tcPr>
          <w:p>
            <w:r>
              <w:rPr>
                <w:b w:val="false"/>
                <w:bCs w:val="false"/>
              </w:rPr>
              <w:t xml:space="preserve">Chi phí vận hành khác</w:t>
            </w:r>
          </w:p>
        </w:tc>
      </w:tr>
      <w:tr>
        <w:tc>
          <w:tcPr>
            <w:tcW w:type="dxa" w:w="2500"/>
          </w:tcPr>
          <w:p>
            <w:r>
              <w:rPr>
                <w:b w:val="false"/>
                <w:bCs w:val="false"/>
              </w:rPr>
              <w:t xml:space="preserve">TỔNG CHI PHÍ VẬN HÀNH</w:t>
            </w:r>
          </w:p>
        </w:tc>
        <w:tc>
          <w:tcPr>
            <w:tcW w:type="dxa" w:w="2200"/>
          </w:tcPr>
          <w:p>
            <w:r>
              <w:rPr>
                <w:b w:val="false"/>
                <w:bCs w:val="false"/>
              </w:rPr>
              <w:t xml:space="preserve">-350.000.000</w:t>
            </w:r>
          </w:p>
        </w:tc>
        <w:tc>
          <w:tcPr>
            <w:tcW w:type="dxa" w:w="1600"/>
          </w:tcPr>
          <w:p>
            <w:r>
              <w:rPr>
                <w:b w:val="false"/>
                <w:bCs w:val="false"/>
              </w:rPr>
              <w:t xml:space="preserve">-50%</w:t>
            </w:r>
          </w:p>
        </w:tc>
        <w:tc>
          <w:tcPr>
            <w:tcW w:type="dxa" w:w="2700"/>
          </w:tcPr>
          <w:p>
            <w:r>
              <w:rPr>
                <w:b w:val="false"/>
                <w:bCs w:val="false"/>
              </w:rPr>
              <w:t xml:space="preserve"/>
            </w:r>
          </w:p>
        </w:tc>
      </w:tr>
      <w:tr>
        <w:tc>
          <w:tcPr>
            <w:tcW w:type="dxa" w:w="2500"/>
          </w:tcPr>
          <w:p>
            <w:r>
              <w:rPr>
                <w:b w:val="false"/>
                <w:bCs w:val="false"/>
              </w:rPr>
              <w:t xml:space="preserve">LỢI NHUẬN RÒNG DỰ KIẾN</w:t>
            </w:r>
          </w:p>
        </w:tc>
        <w:tc>
          <w:tcPr>
            <w:tcW w:type="dxa" w:w="2200"/>
          </w:tcPr>
          <w:p>
            <w:r>
              <w:rPr>
                <w:b w:val="false"/>
                <w:bCs w:val="false"/>
              </w:rPr>
              <w:t xml:space="preserve">≈ 100.000.000</w:t>
            </w:r>
          </w:p>
        </w:tc>
        <w:tc>
          <w:tcPr>
            <w:tcW w:type="dxa" w:w="1600"/>
          </w:tcPr>
          <w:p>
            <w:r>
              <w:rPr>
                <w:b w:val="false"/>
                <w:bCs w:val="false"/>
              </w:rPr>
              <w:t xml:space="preserve">≈ 14–15%</w:t>
            </w:r>
          </w:p>
        </w:tc>
        <w:tc>
          <w:tcPr>
            <w:tcW w:type="dxa" w:w="2700"/>
          </w:tcPr>
          <w:p>
            <w:r>
              <w:rPr>
                <w:b w:val="false"/>
                <w:bCs w:val="false"/>
              </w:rPr>
              <w:t xml:space="preserve">Lợi nhuận sau chi phí</w:t>
            </w:r>
          </w:p>
        </w:tc>
      </w:tr>
    </w:tbl>
    <w:p>
      <w:pPr>
        <w:spacing w:after="100"/>
      </w:pPr>
      <w:r>
        <w:rPr>
          <w:b/>
          <w:bCs/>
          <w:i w:val="false"/>
          <w:iCs w:val="false"/>
        </w:rPr>
        <w:t xml:space="preserve">Lợi nhuận ròng ước tính: ≈ 100 triệu đồng/tháng.</w:t>
      </w:r>
    </w:p>
    <w:p>
      <w:pPr>
        <w:pStyle w:val="Heading3"/>
        <w:spacing w:after="100" w:before="200"/>
      </w:pPr>
      <w:r>
        <w:t xml:space="preserve">So sánh với điểm hòa vốn</w:t>
      </w:r>
    </w:p>
    <w:p>
      <w:pPr>
        <w:spacing w:after="100"/>
      </w:pPr>
      <w:r>
        <w:rPr>
          <w:b w:val="false"/>
          <w:bCs w:val="false"/>
          <w:i w:val="false"/>
          <w:iCs w:val="false"/>
        </w:rPr>
        <w:t xml:space="preserve">Điểm hòa vốn: ≈ 492 triệu đồng/tháng. Doanh thu thuận lợi: ≈ 700 triệu đồng/tháng. Vượt hòa vốn: ≈ 208 triệu đồng/tháng (tương đương lợi nhuận ròng ≈100 triệu đồng/tháng). Khách hàng cần đạt: hòa vốn ≈51 khách/ngày, thuận lợi ≈65–70 khách/ngày.</w:t>
      </w:r>
    </w:p>
    <w:p>
      <w:pPr>
        <w:pStyle w:val="Heading3"/>
        <w:spacing w:after="100" w:before="200"/>
      </w:pPr>
      <w:r>
        <w:t xml:space="preserve">Kịch bản doanh thu và lợi nhuận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B77A" w:val="clear"/>
          </w:tcPr>
          <w:p>
            <w:r>
              <w:rPr>
                <w:b/>
                <w:bCs/>
              </w:rPr>
              <w:t xml:space="preserve">Kịch bản</w:t>
            </w:r>
          </w:p>
        </w:tc>
        <w:tc>
          <w:tcPr>
            <w:tcW w:type="dxa" w:w="3000"/>
            <w:shd w:fill="D9B77A" w:val="clear"/>
          </w:tcPr>
          <w:p>
            <w:r>
              <w:rPr>
                <w:b/>
                <w:bCs/>
              </w:rPr>
              <w:t xml:space="preserve">Doanh thu/tháng</w:t>
            </w:r>
          </w:p>
        </w:tc>
        <w:tc>
          <w:tcPr>
            <w:tcW w:type="dxa" w:w="3000"/>
            <w:shd w:fill="D9B77A" w:val="clear"/>
          </w:tcPr>
          <w:p>
            <w:r>
              <w:rPr>
                <w:b/>
                <w:bCs/>
              </w:rPr>
              <w:t xml:space="preserve">Lợi nhuận ròng ước tính</w:t>
            </w:r>
          </w:p>
        </w:tc>
      </w:tr>
      <w:tr>
        <w:tc>
          <w:tcPr>
            <w:tcW w:type="dxa" w:w="3000"/>
          </w:tcPr>
          <w:p>
            <w:r>
              <w:rPr>
                <w:b w:val="false"/>
                <w:bCs w:val="false"/>
              </w:rPr>
              <w:t xml:space="preserve">Gần hòa vốn</w:t>
            </w:r>
          </w:p>
        </w:tc>
        <w:tc>
          <w:tcPr>
            <w:tcW w:type="dxa" w:w="3000"/>
          </w:tcPr>
          <w:p>
            <w:r>
              <w:rPr>
                <w:b w:val="false"/>
                <w:bCs w:val="false"/>
              </w:rPr>
              <w:t xml:space="preserve">≈ 500 triệu</w:t>
            </w:r>
          </w:p>
        </w:tc>
        <w:tc>
          <w:tcPr>
            <w:tcW w:type="dxa" w:w="3000"/>
          </w:tcPr>
          <w:p>
            <w:r>
              <w:rPr>
                <w:b w:val="false"/>
                <w:bCs w:val="false"/>
              </w:rPr>
              <w:t xml:space="preserve">10–20 triệu</w:t>
            </w:r>
          </w:p>
        </w:tc>
      </w:tr>
      <w:tr>
        <w:tc>
          <w:tcPr>
            <w:tcW w:type="dxa" w:w="3000"/>
          </w:tcPr>
          <w:p>
            <w:r>
              <w:rPr>
                <w:b w:val="false"/>
                <w:bCs w:val="false"/>
              </w:rPr>
              <w:t xml:space="preserve">Ổn định</w:t>
            </w:r>
          </w:p>
        </w:tc>
        <w:tc>
          <w:tcPr>
            <w:tcW w:type="dxa" w:w="3000"/>
          </w:tcPr>
          <w:p>
            <w:r>
              <w:rPr>
                <w:b w:val="false"/>
                <w:bCs w:val="false"/>
              </w:rPr>
              <w:t xml:space="preserve">≈ 634 triệu</w:t>
            </w:r>
          </w:p>
        </w:tc>
        <w:tc>
          <w:tcPr>
            <w:tcW w:type="dxa" w:w="3000"/>
          </w:tcPr>
          <w:p>
            <w:r>
              <w:rPr>
                <w:b w:val="false"/>
                <w:bCs w:val="false"/>
              </w:rPr>
              <w:t xml:space="preserve">50–60 triệu</w:t>
            </w:r>
          </w:p>
        </w:tc>
      </w:tr>
      <w:tr>
        <w:tc>
          <w:tcPr>
            <w:tcW w:type="dxa" w:w="3000"/>
          </w:tcPr>
          <w:p>
            <w:r>
              <w:rPr>
                <w:b w:val="false"/>
                <w:bCs w:val="false"/>
              </w:rPr>
              <w:t xml:space="preserve">Thuận lợi (mục tiêu)</w:t>
            </w:r>
          </w:p>
        </w:tc>
        <w:tc>
          <w:tcPr>
            <w:tcW w:type="dxa" w:w="3000"/>
          </w:tcPr>
          <w:p>
            <w:r>
              <w:rPr>
                <w:b w:val="false"/>
                <w:bCs w:val="false"/>
              </w:rPr>
              <w:t xml:space="preserve">≈ 700 triệu</w:t>
            </w:r>
          </w:p>
        </w:tc>
        <w:tc>
          <w:tcPr>
            <w:tcW w:type="dxa" w:w="3000"/>
          </w:tcPr>
          <w:p>
            <w:r>
              <w:rPr>
                <w:b w:val="false"/>
                <w:bCs w:val="false"/>
              </w:rPr>
              <w:t xml:space="preserve">≈ 100 triệu</w:t>
            </w:r>
          </w:p>
        </w:tc>
      </w:tr>
      <w:tr>
        <w:tc>
          <w:tcPr>
            <w:tcW w:type="dxa" w:w="3000"/>
          </w:tcPr>
          <w:p>
            <w:r>
              <w:rPr>
                <w:b w:val="false"/>
                <w:bCs w:val="false"/>
              </w:rPr>
              <w:t xml:space="preserve">Rất tốt</w:t>
            </w:r>
          </w:p>
        </w:tc>
        <w:tc>
          <w:tcPr>
            <w:tcW w:type="dxa" w:w="3000"/>
          </w:tcPr>
          <w:p>
            <w:r>
              <w:rPr>
                <w:b w:val="false"/>
                <w:bCs w:val="false"/>
              </w:rPr>
              <w:t xml:space="preserve">≈ 800 triệu</w:t>
            </w:r>
          </w:p>
        </w:tc>
        <w:tc>
          <w:tcPr>
            <w:tcW w:type="dxa" w:w="3000"/>
          </w:tcPr>
          <w:p>
            <w:r>
              <w:rPr>
                <w:b w:val="false"/>
                <w:bCs w:val="false"/>
              </w:rPr>
              <w:t xml:space="preserve">≈ 165 triệu</w:t>
            </w:r>
          </w:p>
        </w:tc>
      </w:tr>
      <w:tr>
        <w:tc>
          <w:tcPr>
            <w:tcW w:type="dxa" w:w="3000"/>
          </w:tcPr>
          <w:p>
            <w:r>
              <w:rPr>
                <w:b w:val="false"/>
                <w:bCs w:val="false"/>
              </w:rPr>
              <w:t xml:space="preserve">Xuất sắc</w:t>
            </w:r>
          </w:p>
        </w:tc>
        <w:tc>
          <w:tcPr>
            <w:tcW w:type="dxa" w:w="3000"/>
          </w:tcPr>
          <w:p>
            <w:r>
              <w:rPr>
                <w:b w:val="false"/>
                <w:bCs w:val="false"/>
              </w:rPr>
              <w:t xml:space="preserve">≈ 900 triệu</w:t>
            </w:r>
          </w:p>
        </w:tc>
        <w:tc>
          <w:tcPr>
            <w:tcW w:type="dxa" w:w="3000"/>
          </w:tcPr>
          <w:p>
            <w:r>
              <w:rPr>
                <w:b w:val="false"/>
                <w:bCs w:val="false"/>
              </w:rPr>
              <w:t xml:space="preserve">≈ 230 triệu</w:t>
            </w:r>
          </w:p>
        </w:tc>
      </w:tr>
    </w:tbl>
    <w:p>
      <w:pPr>
        <w:spacing w:after="100"/>
      </w:pPr>
      <w:r>
        <w:rPr>
          <w:b w:val="false"/>
          <w:bCs w:val="false"/>
          <w:i w:val="false"/>
          <w:iCs w:val="false"/>
        </w:rPr>
        <w:t xml:space="preserve">Dự phòng lợi nhuận năm: ≈ 100 triệu đồng/tháng, tương đương ≈ 1,2 tỷ đồng/năm.</w:t>
      </w:r>
    </w:p>
    <w:p>
      <w:pPr>
        <w:spacing w:after="100"/>
      </w:pPr>
      <w:r>
        <w:rPr>
          <w:b/>
          <w:bCs/>
          <w:i w:val="false"/>
          <w:iCs w:val="false"/>
        </w:rPr>
        <w:t xml:space="preserve">Kết luận: Với doanh thu thuận lợi khoảng 700 triệu đồng/tháng, AFTER HOURS đạt lợi nhuận ròng khoảng 100 triệu đồng/tháng, tạo nền tảng tài chính vững chắc để phát triển lâu dài.</w:t>
      </w:r>
    </w:p>
    <w:p>
      <w:pPr>
        <w:pStyle w:val="Heading1"/>
        <w:spacing w:after="150" w:before="300"/>
      </w:pPr>
      <w:r>
        <w:t xml:space="preserve">06. Phân tích dự án khả thi</w:t>
      </w:r>
    </w:p>
    <w:p>
      <w:pPr>
        <w:pStyle w:val="Heading2"/>
        <w:spacing w:after="120" w:before="250"/>
      </w:pPr>
      <w:r>
        <w:t xml:space="preserve">Điểm hòa vốn</w:t>
      </w:r>
    </w:p>
    <w:p>
      <w:pPr>
        <w:pStyle w:val="Heading3"/>
        <w:spacing w:after="100" w:before="200"/>
      </w:pPr>
      <w:r>
        <w:t xml:space="preserve">1. Chi phí cố định dự kiến/tháng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B77A" w:val="clear"/>
          </w:tcPr>
          <w:p>
            <w:r>
              <w:rPr>
                <w:b/>
                <w:bCs/>
              </w:rPr>
              <w:t xml:space="preserve">Khoản chi</w:t>
            </w:r>
          </w:p>
        </w:tc>
        <w:tc>
          <w:tcPr>
            <w:tcW w:type="dxa" w:w="3500"/>
            <w:shd w:fill="D9B77A" w:val="clear"/>
          </w:tcPr>
          <w:p>
            <w:r>
              <w:rPr>
                <w:b/>
                <w:bCs/>
              </w:rPr>
              <w:t xml:space="preserve">Dự kiến (VNĐ)</w:t>
            </w:r>
          </w:p>
        </w:tc>
      </w:tr>
      <w:tr>
        <w:tc>
          <w:tcPr>
            <w:tcW w:type="dxa" w:w="5500"/>
          </w:tcPr>
          <w:p>
            <w:r>
              <w:rPr>
                <w:b w:val="false"/>
                <w:bCs w:val="false"/>
              </w:rPr>
              <w:t xml:space="preserve">Nhân sự</w:t>
            </w:r>
          </w:p>
        </w:tc>
        <w:tc>
          <w:tcPr>
            <w:tcW w:type="dxa" w:w="3500"/>
          </w:tcPr>
          <w:p>
            <w:r>
              <w:rPr>
                <w:b w:val="false"/>
                <w:bCs w:val="false"/>
              </w:rPr>
              <w:t xml:space="preserve">235.000.000</w:t>
            </w:r>
          </w:p>
        </w:tc>
      </w:tr>
      <w:tr>
        <w:tc>
          <w:tcPr>
            <w:tcW w:type="dxa" w:w="5500"/>
          </w:tcPr>
          <w:p>
            <w:r>
              <w:rPr>
                <w:b w:val="false"/>
                <w:bCs w:val="false"/>
              </w:rPr>
              <w:t xml:space="preserve">Thuê mặt bằng</w:t>
            </w:r>
          </w:p>
        </w:tc>
        <w:tc>
          <w:tcPr>
            <w:tcW w:type="dxa" w:w="3500"/>
          </w:tcPr>
          <w:p>
            <w:r>
              <w:rPr>
                <w:b w:val="false"/>
                <w:bCs w:val="false"/>
              </w:rPr>
              <w:t xml:space="preserve">40.000.000</w:t>
            </w:r>
          </w:p>
        </w:tc>
      </w:tr>
      <w:tr>
        <w:tc>
          <w:tcPr>
            <w:tcW w:type="dxa" w:w="5500"/>
          </w:tcPr>
          <w:p>
            <w:r>
              <w:rPr>
                <w:b w:val="false"/>
                <w:bCs w:val="false"/>
              </w:rPr>
              <w:t xml:space="preserve">Điện, nước, gas, internet</w:t>
            </w:r>
          </w:p>
        </w:tc>
        <w:tc>
          <w:tcPr>
            <w:tcW w:type="dxa" w:w="3500"/>
          </w:tcPr>
          <w:p>
            <w:r>
              <w:rPr>
                <w:b w:val="false"/>
                <w:bCs w:val="false"/>
              </w:rPr>
              <w:t xml:space="preserve">20.000.000</w:t>
            </w:r>
          </w:p>
        </w:tc>
      </w:tr>
      <w:tr>
        <w:tc>
          <w:tcPr>
            <w:tcW w:type="dxa" w:w="5500"/>
          </w:tcPr>
          <w:p>
            <w:r>
              <w:rPr>
                <w:b w:val="false"/>
                <w:bCs w:val="false"/>
              </w:rPr>
              <w:t xml:space="preserve">Marketing duy trì</w:t>
            </w:r>
          </w:p>
        </w:tc>
        <w:tc>
          <w:tcPr>
            <w:tcW w:type="dxa" w:w="3500"/>
          </w:tcPr>
          <w:p>
            <w:r>
              <w:rPr>
                <w:b w:val="false"/>
                <w:bCs w:val="false"/>
              </w:rPr>
              <w:t xml:space="preserve">10.000.000</w:t>
            </w:r>
          </w:p>
        </w:tc>
      </w:tr>
      <w:tr>
        <w:tc>
          <w:tcPr>
            <w:tcW w:type="dxa" w:w="5500"/>
          </w:tcPr>
          <w:p>
            <w:r>
              <w:rPr>
                <w:b w:val="false"/>
                <w:bCs w:val="false"/>
              </w:rPr>
              <w:t xml:space="preserve">Bảo trì, sửa chữa</w:t>
            </w:r>
          </w:p>
        </w:tc>
        <w:tc>
          <w:tcPr>
            <w:tcW w:type="dxa" w:w="3500"/>
          </w:tcPr>
          <w:p>
            <w:r>
              <w:rPr>
                <w:b w:val="false"/>
                <w:bCs w:val="false"/>
              </w:rPr>
              <w:t xml:space="preserve">5.000.000</w:t>
            </w:r>
          </w:p>
        </w:tc>
      </w:tr>
      <w:tr>
        <w:tc>
          <w:tcPr>
            <w:tcW w:type="dxa" w:w="5500"/>
          </w:tcPr>
          <w:p>
            <w:r>
              <w:rPr>
                <w:b w:val="false"/>
                <w:bCs w:val="false"/>
              </w:rPr>
              <w:t xml:space="preserve">POS, phần mềm, chi phí khác</w:t>
            </w:r>
          </w:p>
        </w:tc>
        <w:tc>
          <w:tcPr>
            <w:tcW w:type="dxa" w:w="3500"/>
          </w:tcPr>
          <w:p>
            <w:r>
              <w:rPr>
                <w:b w:val="false"/>
                <w:bCs w:val="false"/>
              </w:rPr>
              <w:t xml:space="preserve">10.000.000</w:t>
            </w:r>
          </w:p>
        </w:tc>
      </w:tr>
      <w:tr>
        <w:tc>
          <w:tcPr>
            <w:tcW w:type="dxa" w:w="5500"/>
          </w:tcPr>
          <w:p>
            <w:r>
              <w:rPr>
                <w:b w:val="false"/>
                <w:bCs w:val="false"/>
              </w:rPr>
              <w:t xml:space="preserve">TỔNG CHI PHÍ CỐ ĐỊNH</w:t>
            </w:r>
          </w:p>
        </w:tc>
        <w:tc>
          <w:tcPr>
            <w:tcW w:type="dxa" w:w="3500"/>
          </w:tcPr>
          <w:p>
            <w:r>
              <w:rPr>
                <w:b w:val="false"/>
                <w:bCs w:val="false"/>
              </w:rPr>
              <w:t xml:space="preserve">320.000.000</w:t>
            </w:r>
          </w:p>
        </w:tc>
      </w:tr>
    </w:tbl>
    <w:p>
      <w:pPr>
        <w:spacing w:after="100"/>
      </w:pPr>
      <w:r>
        <w:rPr>
          <w:b w:val="false"/>
          <w:bCs w:val="false"/>
          <w:i w:val="false"/>
          <w:iCs w:val="false"/>
        </w:rPr>
        <w:t xml:space="preserve">* 40 triệu tiền thuê là giả định để tính mô hình. Nếu tiền thuê thực tế khác, điểm hòa vốn sẽ thay đổi.</w:t>
      </w:r>
    </w:p>
    <w:p>
      <w:pPr>
        <w:pStyle w:val="Heading3"/>
        <w:spacing w:after="100" w:before="200"/>
      </w:pPr>
      <w:r>
        <w:t xml:space="preserve">2. Giả định tính toán</w:t>
      </w:r>
    </w:p>
    <w:p>
      <w:pPr>
        <w:pStyle w:val="ListParagraph"/>
        <w:numPr>
          <w:ilvl w:val="0"/>
          <w:numId w:val="1"/>
        </w:numPr>
        <w:spacing w:after="60"/>
      </w:pPr>
      <w:r>
        <w:t xml:space="preserve">Food cost: 35% doanh thu</w:t>
      </w:r>
    </w:p>
    <w:p>
      <w:pPr>
        <w:pStyle w:val="ListParagraph"/>
        <w:numPr>
          <w:ilvl w:val="0"/>
          <w:numId w:val="1"/>
        </w:numPr>
        <w:spacing w:after="60"/>
      </w:pPr>
      <w:r>
        <w:t xml:space="preserve">Tỷ lệ giữ lại để bù chi phí cố định: 65%</w:t>
      </w:r>
    </w:p>
    <w:p>
      <w:pPr>
        <w:pStyle w:val="ListParagraph"/>
        <w:numPr>
          <w:ilvl w:val="0"/>
          <w:numId w:val="1"/>
        </w:numPr>
        <w:spacing w:after="60"/>
      </w:pPr>
      <w:r>
        <w:t xml:space="preserve">Hóa đơn trung bình: 325.000đ/khách</w:t>
      </w:r>
    </w:p>
    <w:p>
      <w:pPr>
        <w:pStyle w:val="ListParagraph"/>
        <w:numPr>
          <w:ilvl w:val="0"/>
          <w:numId w:val="1"/>
        </w:numPr>
        <w:spacing w:after="60"/>
      </w:pPr>
      <w:r>
        <w:t xml:space="preserve">Hoạt động: 30 ngày/tháng</w:t>
      </w:r>
    </w:p>
    <w:p>
      <w:pPr>
        <w:pStyle w:val="Heading3"/>
        <w:spacing w:after="100" w:before="200"/>
      </w:pPr>
      <w:r>
        <w:t xml:space="preserve">3. Doanh thu hòa vốn</w:t>
      </w:r>
    </w:p>
    <w:p>
      <w:pPr>
        <w:spacing w:after="100"/>
      </w:pPr>
      <w:r>
        <w:rPr>
          <w:b/>
          <w:bCs/>
          <w:i w:val="false"/>
          <w:iCs w:val="false"/>
        </w:rPr>
        <w:t xml:space="preserve">Doanh thu hòa vốn = Chi phí cố định tháng ÷ Tỷ lệ giữ lại sau food cost = 320.000.000 ÷ 65% = 492.000.000 VNĐ/tháng.</w:t>
      </w:r>
    </w:p>
    <w:p>
      <w:pPr>
        <w:pStyle w:val="Heading3"/>
        <w:spacing w:after="100" w:before="200"/>
      </w:pPr>
      <w:r>
        <w:t xml:space="preserve">4. Số khách hòa vốn</w:t>
      </w:r>
    </w:p>
    <w:p>
      <w:pPr>
        <w:spacing w:after="100"/>
      </w:pPr>
      <w:r>
        <w:rPr>
          <w:b w:val="false"/>
          <w:bCs w:val="false"/>
          <w:i w:val="false"/>
          <w:iCs w:val="false"/>
        </w:rPr>
        <w:t xml:space="preserve">Doanh thu hòa vốn (492.000.000đ) ÷ Hóa đơn trung bình (325.000đ/khách) ≈ 1.515 khách/tháng ≈ 51 khách/ngày.</w:t>
      </w:r>
    </w:p>
    <w:p>
      <w:pPr>
        <w:pStyle w:val="Heading3"/>
        <w:spacing w:after="100" w:before="200"/>
      </w:pPr>
      <w:r>
        <w:t xml:space="preserve">5. Phân tích kịch bản doanh thu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00"/>
      </w:tblGrid>
      <w:tr>
        <w:tc>
          <w:tcPr>
            <w:tcW w:type="dxa" w:w="2000"/>
            <w:shd w:fill="D9B77A" w:val="clear"/>
          </w:tcPr>
          <w:p>
            <w:r>
              <w:rPr>
                <w:b/>
                <w:bCs/>
              </w:rPr>
              <w:t xml:space="preserve">Kịch bản</w:t>
            </w:r>
          </w:p>
        </w:tc>
        <w:tc>
          <w:tcPr>
            <w:tcW w:type="dxa" w:w="2200"/>
            <w:shd w:fill="D9B77A" w:val="clear"/>
          </w:tcPr>
          <w:p>
            <w:r>
              <w:rPr>
                <w:b/>
                <w:bCs/>
              </w:rPr>
              <w:t xml:space="preserve">Doanh thu tháng (triệu)</w:t>
            </w:r>
          </w:p>
        </w:tc>
        <w:tc>
          <w:tcPr>
            <w:tcW w:type="dxa" w:w="2400"/>
            <w:shd w:fill="D9B77A" w:val="clear"/>
          </w:tcPr>
          <w:p>
            <w:r>
              <w:rPr>
                <w:b/>
                <w:bCs/>
              </w:rPr>
              <w:t xml:space="preserve">Khách/ngày (ước tính)</w:t>
            </w:r>
          </w:p>
        </w:tc>
        <w:tc>
          <w:tcPr>
            <w:tcW w:type="dxa" w:w="2400"/>
            <w:shd w:fill="D9B77A" w:val="clear"/>
          </w:tcPr>
          <w:p>
            <w:r>
              <w:rPr>
                <w:b/>
                <w:bCs/>
              </w:rPr>
              <w:t xml:space="preserve">Đánh giá</w:t>
            </w:r>
          </w:p>
        </w:tc>
      </w:tr>
      <w:tr>
        <w:tc>
          <w:tcPr>
            <w:tcW w:type="dxa" w:w="2000"/>
          </w:tcPr>
          <w:p>
            <w:r>
              <w:rPr>
                <w:b w:val="false"/>
                <w:bCs w:val="false"/>
              </w:rPr>
              <w:t xml:space="preserve">Không thuận lợi</w:t>
            </w:r>
          </w:p>
        </w:tc>
        <w:tc>
          <w:tcPr>
            <w:tcW w:type="dxa" w:w="2200"/>
          </w:tcPr>
          <w:p>
            <w:r>
              <w:rPr>
                <w:b w:val="false"/>
                <w:bCs w:val="false"/>
              </w:rPr>
              <w:t xml:space="preserve">405–450</w:t>
            </w:r>
          </w:p>
        </w:tc>
        <w:tc>
          <w:tcPr>
            <w:tcW w:type="dxa" w:w="2400"/>
          </w:tcPr>
          <w:p>
            <w:r>
              <w:rPr>
                <w:b w:val="false"/>
                <w:bCs w:val="false"/>
              </w:rPr>
              <w:t xml:space="preserve">40–45</w:t>
            </w:r>
          </w:p>
        </w:tc>
        <w:tc>
          <w:tcPr>
            <w:tcW w:type="dxa" w:w="2400"/>
          </w:tcPr>
          <w:p>
            <w:r>
              <w:rPr>
                <w:b w:val="false"/>
                <w:bCs w:val="false"/>
              </w:rPr>
              <w:t xml:space="preserve">Chưa đạt hòa vốn</w:t>
            </w:r>
          </w:p>
        </w:tc>
      </w:tr>
      <w:tr>
        <w:tc>
          <w:tcPr>
            <w:tcW w:type="dxa" w:w="2000"/>
          </w:tcPr>
          <w:p>
            <w:r>
              <w:rPr>
                <w:b w:val="false"/>
                <w:bCs w:val="false"/>
              </w:rPr>
              <w:t xml:space="preserve">Gần hòa vốn</w:t>
            </w:r>
          </w:p>
        </w:tc>
        <w:tc>
          <w:tcPr>
            <w:tcW w:type="dxa" w:w="2200"/>
          </w:tcPr>
          <w:p>
            <w:r>
              <w:rPr>
                <w:b w:val="false"/>
                <w:bCs w:val="false"/>
              </w:rPr>
              <w:t xml:space="preserve">≈500</w:t>
            </w:r>
          </w:p>
        </w:tc>
        <w:tc>
          <w:tcPr>
            <w:tcW w:type="dxa" w:w="2400"/>
          </w:tcPr>
          <w:p>
            <w:r>
              <w:rPr>
                <w:b w:val="false"/>
                <w:bCs w:val="false"/>
              </w:rPr>
              <w:t xml:space="preserve">≈51</w:t>
            </w:r>
          </w:p>
        </w:tc>
        <w:tc>
          <w:tcPr>
            <w:tcW w:type="dxa" w:w="2400"/>
          </w:tcPr>
          <w:p>
            <w:r>
              <w:rPr>
                <w:b w:val="false"/>
                <w:bCs w:val="false"/>
              </w:rPr>
              <w:t xml:space="preserve">Sát điểm hòa vốn</w:t>
            </w:r>
          </w:p>
        </w:tc>
      </w:tr>
      <w:tr>
        <w:tc>
          <w:tcPr>
            <w:tcW w:type="dxa" w:w="2000"/>
          </w:tcPr>
          <w:p>
            <w:r>
              <w:rPr>
                <w:b w:val="false"/>
                <w:bCs w:val="false"/>
              </w:rPr>
              <w:t xml:space="preserve">Cơ sở</w:t>
            </w:r>
          </w:p>
        </w:tc>
        <w:tc>
          <w:tcPr>
            <w:tcW w:type="dxa" w:w="2200"/>
          </w:tcPr>
          <w:p>
            <w:r>
              <w:rPr>
                <w:b w:val="false"/>
                <w:bCs w:val="false"/>
              </w:rPr>
              <w:t xml:space="preserve">≈634</w:t>
            </w:r>
          </w:p>
        </w:tc>
        <w:tc>
          <w:tcPr>
            <w:tcW w:type="dxa" w:w="2400"/>
          </w:tcPr>
          <w:p>
            <w:r>
              <w:rPr>
                <w:b w:val="false"/>
                <w:bCs w:val="false"/>
              </w:rPr>
              <w:t xml:space="preserve">≈65</w:t>
            </w:r>
          </w:p>
        </w:tc>
        <w:tc>
          <w:tcPr>
            <w:tcW w:type="dxa" w:w="2400"/>
          </w:tcPr>
          <w:p>
            <w:r>
              <w:rPr>
                <w:b w:val="false"/>
                <w:bCs w:val="false"/>
              </w:rPr>
              <w:t xml:space="preserve">Vượt hòa vốn</w:t>
            </w:r>
          </w:p>
        </w:tc>
      </w:tr>
      <w:tr>
        <w:tc>
          <w:tcPr>
            <w:tcW w:type="dxa" w:w="2000"/>
          </w:tcPr>
          <w:p>
            <w:r>
              <w:rPr>
                <w:b w:val="false"/>
                <w:bCs w:val="false"/>
              </w:rPr>
              <w:t xml:space="preserve">Tốt</w:t>
            </w:r>
          </w:p>
        </w:tc>
        <w:tc>
          <w:tcPr>
            <w:tcW w:type="dxa" w:w="2200"/>
          </w:tcPr>
          <w:p>
            <w:r>
              <w:rPr>
                <w:b w:val="false"/>
                <w:bCs w:val="false"/>
              </w:rPr>
              <w:t xml:space="preserve">≈700</w:t>
            </w:r>
          </w:p>
        </w:tc>
        <w:tc>
          <w:tcPr>
            <w:tcW w:type="dxa" w:w="2400"/>
          </w:tcPr>
          <w:p>
            <w:r>
              <w:rPr>
                <w:b w:val="false"/>
                <w:bCs w:val="false"/>
              </w:rPr>
              <w:t xml:space="preserve">≈70</w:t>
            </w:r>
          </w:p>
        </w:tc>
        <w:tc>
          <w:tcPr>
            <w:tcW w:type="dxa" w:w="2400"/>
          </w:tcPr>
          <w:p>
            <w:r>
              <w:rPr>
                <w:b w:val="false"/>
                <w:bCs w:val="false"/>
              </w:rPr>
              <w:t xml:space="preserve">Có lợi nhuận</w:t>
            </w:r>
          </w:p>
        </w:tc>
      </w:tr>
      <w:tr>
        <w:tc>
          <w:tcPr>
            <w:tcW w:type="dxa" w:w="2000"/>
          </w:tcPr>
          <w:p>
            <w:r>
              <w:rPr>
                <w:b w:val="false"/>
                <w:bCs w:val="false"/>
              </w:rPr>
              <w:t xml:space="preserve">Rất tốt</w:t>
            </w:r>
          </w:p>
        </w:tc>
        <w:tc>
          <w:tcPr>
            <w:tcW w:type="dxa" w:w="2200"/>
          </w:tcPr>
          <w:p>
            <w:r>
              <w:rPr>
                <w:b w:val="false"/>
                <w:bCs w:val="false"/>
              </w:rPr>
              <w:t xml:space="preserve">800–900</w:t>
            </w:r>
          </w:p>
        </w:tc>
        <w:tc>
          <w:tcPr>
            <w:tcW w:type="dxa" w:w="2400"/>
          </w:tcPr>
          <w:p>
            <w:r>
              <w:rPr>
                <w:b w:val="false"/>
                <w:bCs w:val="false"/>
              </w:rPr>
              <w:t xml:space="preserve">75–90</w:t>
            </w:r>
          </w:p>
        </w:tc>
        <w:tc>
          <w:tcPr>
            <w:tcW w:type="dxa" w:w="2400"/>
          </w:tcPr>
          <w:p>
            <w:r>
              <w:rPr>
                <w:b w:val="false"/>
                <w:bCs w:val="false"/>
              </w:rPr>
              <w:t xml:space="preserve">Hoạt động tốt</w:t>
            </w:r>
          </w:p>
        </w:tc>
      </w:tr>
    </w:tbl>
    <w:p>
      <w:pPr>
        <w:spacing w:after="100"/>
      </w:pPr>
      <w:r>
        <w:rPr>
          <w:b/>
          <w:bCs/>
          <w:i w:val="false"/>
          <w:iCs w:val="false"/>
        </w:rPr>
        <w:t xml:space="preserve">Kết luận: Điểm hòa vốn của AFTER HOURS là khoảng 492 triệu đồng/tháng, tương đương 51 khách/ngày.</w:t>
      </w:r>
    </w:p>
    <w:p>
      <w:pPr>
        <w:spacing w:after="100"/>
      </w:pPr>
      <w:r>
        <w:rPr>
          <w:b w:val="false"/>
          <w:bCs w:val="false"/>
          <w:i w:val="false"/>
          <w:iCs w:val="false"/>
        </w:rPr>
        <w:t xml:space="preserve">Mục tiêu: Đạt 65–70 khách/ngày để tạo khoảng đệm an toàn và đảm bảo lợi nhuận. Ý nghĩa: Kiểm soát chi phí giúp duy trì hiệu quả kinh doanh; tối ưu menu, combo, marketing &amp; trải nghiệm khách hàng để tăng doanh thu và lợi nhuận bền vững.</w:t>
      </w:r>
    </w:p>
    <w:p>
      <w:pPr>
        <w:pStyle w:val="Heading2"/>
        <w:spacing w:after="120" w:before="250"/>
      </w:pPr>
      <w:r>
        <w:t xml:space="preserve">Kịch bản kinh doanh không thuận lợi – Phân tích rủi ro &amp; phương án ứng phó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c>
          <w:tcPr>
            <w:tcW w:type="dxa" w:w="2200"/>
            <w:shd w:fill="D9B77A" w:val="clear"/>
          </w:tcPr>
          <w:p>
            <w:r>
              <w:rPr>
                <w:b/>
                <w:bCs/>
              </w:rPr>
              <w:t xml:space="preserve">Chỉ tiêu</w:t>
            </w:r>
          </w:p>
        </w:tc>
        <w:tc>
          <w:tcPr>
            <w:tcW w:type="dxa" w:w="2200"/>
            <w:shd w:fill="D9B77A" w:val="clear"/>
          </w:tcPr>
          <w:p>
            <w:r>
              <w:rPr>
                <w:b/>
                <w:bCs/>
              </w:rPr>
              <w:t xml:space="preserve">Kịch bản tốt</w:t>
            </w:r>
          </w:p>
        </w:tc>
        <w:tc>
          <w:tcPr>
            <w:tcW w:type="dxa" w:w="2200"/>
            <w:shd w:fill="D9B77A" w:val="clear"/>
          </w:tcPr>
          <w:p>
            <w:r>
              <w:rPr>
                <w:b/>
                <w:bCs/>
              </w:rPr>
              <w:t xml:space="preserve">Kịch bản cơ sở</w:t>
            </w:r>
          </w:p>
        </w:tc>
        <w:tc>
          <w:tcPr>
            <w:tcW w:type="dxa" w:w="2400"/>
            <w:shd w:fill="D9B77A" w:val="clear"/>
          </w:tcPr>
          <w:p>
            <w:r>
              <w:rPr>
                <w:b/>
                <w:bCs/>
              </w:rPr>
              <w:t xml:space="preserve">Kịch bản không thuận lợi</w:t>
            </w:r>
          </w:p>
        </w:tc>
      </w:tr>
      <w:tr>
        <w:tc>
          <w:tcPr>
            <w:tcW w:type="dxa" w:w="2200"/>
          </w:tcPr>
          <w:p>
            <w:r>
              <w:rPr>
                <w:b w:val="false"/>
                <w:bCs w:val="false"/>
              </w:rPr>
              <w:t xml:space="preserve">Khách/ngày</w:t>
            </w:r>
          </w:p>
        </w:tc>
        <w:tc>
          <w:tcPr>
            <w:tcW w:type="dxa" w:w="2200"/>
          </w:tcPr>
          <w:p>
            <w:r>
              <w:rPr>
                <w:b w:val="false"/>
                <w:bCs w:val="false"/>
              </w:rPr>
              <w:t xml:space="preserve">75</w:t>
            </w:r>
          </w:p>
        </w:tc>
        <w:tc>
          <w:tcPr>
            <w:tcW w:type="dxa" w:w="2200"/>
          </w:tcPr>
          <w:p>
            <w:r>
              <w:rPr>
                <w:b w:val="false"/>
                <w:bCs w:val="false"/>
              </w:rPr>
              <w:t xml:space="preserve">65</w:t>
            </w:r>
          </w:p>
        </w:tc>
        <w:tc>
          <w:tcPr>
            <w:tcW w:type="dxa" w:w="2400"/>
          </w:tcPr>
          <w:p>
            <w:r>
              <w:rPr>
                <w:b w:val="false"/>
                <w:bCs w:val="false"/>
              </w:rPr>
              <w:t xml:space="preserve">45–50</w:t>
            </w:r>
          </w:p>
        </w:tc>
      </w:tr>
      <w:tr>
        <w:tc>
          <w:tcPr>
            <w:tcW w:type="dxa" w:w="2200"/>
          </w:tcPr>
          <w:p>
            <w:r>
              <w:rPr>
                <w:b w:val="false"/>
                <w:bCs w:val="false"/>
              </w:rPr>
              <w:t xml:space="preserve">Bill trung bình</w:t>
            </w:r>
          </w:p>
        </w:tc>
        <w:tc>
          <w:tcPr>
            <w:tcW w:type="dxa" w:w="2200"/>
          </w:tcPr>
          <w:p>
            <w:r>
              <w:rPr>
                <w:b w:val="false"/>
                <w:bCs w:val="false"/>
              </w:rPr>
              <w:t xml:space="preserve">350.000đ</w:t>
            </w:r>
          </w:p>
        </w:tc>
        <w:tc>
          <w:tcPr>
            <w:tcW w:type="dxa" w:w="2200"/>
          </w:tcPr>
          <w:p>
            <w:r>
              <w:rPr>
                <w:b w:val="false"/>
                <w:bCs w:val="false"/>
              </w:rPr>
              <w:t xml:space="preserve">325.000đ</w:t>
            </w:r>
          </w:p>
        </w:tc>
        <w:tc>
          <w:tcPr>
            <w:tcW w:type="dxa" w:w="2400"/>
          </w:tcPr>
          <w:p>
            <w:r>
              <w:rPr>
                <w:b w:val="false"/>
                <w:bCs w:val="false"/>
              </w:rPr>
              <w:t xml:space="preserve">300.000đ</w:t>
            </w:r>
          </w:p>
        </w:tc>
      </w:tr>
      <w:tr>
        <w:tc>
          <w:tcPr>
            <w:tcW w:type="dxa" w:w="2200"/>
          </w:tcPr>
          <w:p>
            <w:r>
              <w:rPr>
                <w:b w:val="false"/>
                <w:bCs w:val="false"/>
              </w:rPr>
              <w:t xml:space="preserve">Doanh thu/ngày</w:t>
            </w:r>
          </w:p>
        </w:tc>
        <w:tc>
          <w:tcPr>
            <w:tcW w:type="dxa" w:w="2200"/>
          </w:tcPr>
          <w:p>
            <w:r>
              <w:rPr>
                <w:b w:val="false"/>
                <w:bCs w:val="false"/>
              </w:rPr>
              <w:t xml:space="preserve">26,25 triệu</w:t>
            </w:r>
          </w:p>
        </w:tc>
        <w:tc>
          <w:tcPr>
            <w:tcW w:type="dxa" w:w="2200"/>
          </w:tcPr>
          <w:p>
            <w:r>
              <w:rPr>
                <w:b w:val="false"/>
                <w:bCs w:val="false"/>
              </w:rPr>
              <w:t xml:space="preserve">21,13 triệu</w:t>
            </w:r>
          </w:p>
        </w:tc>
        <w:tc>
          <w:tcPr>
            <w:tcW w:type="dxa" w:w="2400"/>
          </w:tcPr>
          <w:p>
            <w:r>
              <w:rPr>
                <w:b w:val="false"/>
                <w:bCs w:val="false"/>
              </w:rPr>
              <w:t xml:space="preserve">13,5–15 triệu</w:t>
            </w:r>
          </w:p>
        </w:tc>
      </w:tr>
      <w:tr>
        <w:tc>
          <w:tcPr>
            <w:tcW w:type="dxa" w:w="2200"/>
          </w:tcPr>
          <w:p>
            <w:r>
              <w:rPr>
                <w:b w:val="false"/>
                <w:bCs w:val="false"/>
              </w:rPr>
              <w:t xml:space="preserve">Doanh thu/tháng</w:t>
            </w:r>
          </w:p>
        </w:tc>
        <w:tc>
          <w:tcPr>
            <w:tcW w:type="dxa" w:w="2200"/>
          </w:tcPr>
          <w:p>
            <w:r>
              <w:rPr>
                <w:b w:val="false"/>
                <w:bCs w:val="false"/>
              </w:rPr>
              <w:t xml:space="preserve">787,5 triệu</w:t>
            </w:r>
          </w:p>
        </w:tc>
        <w:tc>
          <w:tcPr>
            <w:tcW w:type="dxa" w:w="2200"/>
          </w:tcPr>
          <w:p>
            <w:r>
              <w:rPr>
                <w:b w:val="false"/>
                <w:bCs w:val="false"/>
              </w:rPr>
              <w:t xml:space="preserve">633,75 triệu</w:t>
            </w:r>
          </w:p>
        </w:tc>
        <w:tc>
          <w:tcPr>
            <w:tcW w:type="dxa" w:w="2400"/>
          </w:tcPr>
          <w:p>
            <w:r>
              <w:rPr>
                <w:b w:val="false"/>
                <w:bCs w:val="false"/>
              </w:rPr>
              <w:t xml:space="preserve">405–450 triệu</w:t>
            </w:r>
          </w:p>
        </w:tc>
      </w:tr>
      <w:tr>
        <w:tc>
          <w:tcPr>
            <w:tcW w:type="dxa" w:w="2200"/>
          </w:tcPr>
          <w:p>
            <w:r>
              <w:rPr>
                <w:b w:val="false"/>
                <w:bCs w:val="false"/>
              </w:rPr>
              <w:t xml:space="preserve">Food cost 35%</w:t>
            </w:r>
          </w:p>
        </w:tc>
        <w:tc>
          <w:tcPr>
            <w:tcW w:type="dxa" w:w="2200"/>
          </w:tcPr>
          <w:p>
            <w:r>
              <w:rPr>
                <w:b w:val="false"/>
                <w:bCs w:val="false"/>
              </w:rPr>
              <w:t xml:space="preserve">275,6 triệu</w:t>
            </w:r>
          </w:p>
        </w:tc>
        <w:tc>
          <w:tcPr>
            <w:tcW w:type="dxa" w:w="2200"/>
          </w:tcPr>
          <w:p>
            <w:r>
              <w:rPr>
                <w:b w:val="false"/>
                <w:bCs w:val="false"/>
              </w:rPr>
              <w:t xml:space="preserve">221,8 triệu</w:t>
            </w:r>
          </w:p>
        </w:tc>
        <w:tc>
          <w:tcPr>
            <w:tcW w:type="dxa" w:w="2400"/>
          </w:tcPr>
          <w:p>
            <w:r>
              <w:rPr>
                <w:b w:val="false"/>
                <w:bCs w:val="false"/>
              </w:rPr>
              <w:t xml:space="preserve">141,8–157,5 triệu</w:t>
            </w:r>
          </w:p>
        </w:tc>
      </w:tr>
      <w:tr>
        <w:tc>
          <w:tcPr>
            <w:tcW w:type="dxa" w:w="2200"/>
          </w:tcPr>
          <w:p>
            <w:r>
              <w:rPr>
                <w:b w:val="false"/>
                <w:bCs w:val="false"/>
              </w:rPr>
              <w:t xml:space="preserve">Lợi nhuận gộp</w:t>
            </w:r>
          </w:p>
        </w:tc>
        <w:tc>
          <w:tcPr>
            <w:tcW w:type="dxa" w:w="2200"/>
          </w:tcPr>
          <w:p>
            <w:r>
              <w:rPr>
                <w:b w:val="false"/>
                <w:bCs w:val="false"/>
              </w:rPr>
              <w:t xml:space="preserve">511,9 triệu</w:t>
            </w:r>
          </w:p>
        </w:tc>
        <w:tc>
          <w:tcPr>
            <w:tcW w:type="dxa" w:w="2200"/>
          </w:tcPr>
          <w:p>
            <w:r>
              <w:rPr>
                <w:b w:val="false"/>
                <w:bCs w:val="false"/>
              </w:rPr>
              <w:t xml:space="preserve">412 triệu</w:t>
            </w:r>
          </w:p>
        </w:tc>
        <w:tc>
          <w:tcPr>
            <w:tcW w:type="dxa" w:w="2400"/>
          </w:tcPr>
          <w:p>
            <w:r>
              <w:rPr>
                <w:b w:val="false"/>
                <w:bCs w:val="false"/>
              </w:rPr>
              <w:t xml:space="preserve">263,3–292,5 triệu</w:t>
            </w:r>
          </w:p>
        </w:tc>
      </w:tr>
    </w:tbl>
    <w:p>
      <w:pPr>
        <w:spacing w:after="100"/>
      </w:pPr>
      <w:r>
        <w:rPr>
          <w:b/>
          <w:bCs/>
          <w:i w:val="false"/>
          <w:iCs w:val="false"/>
        </w:rPr>
        <w:t xml:space="preserve">Nếu doanh thu chỉ còn 405–450 triệu/tháng: đây là mức rất sát điểm hòa vốn vì After Hours có chi phí nhân sự (23 nhân sự) 225–235 triệu/tháng, tiền thuê mặt bằng, điện nước gas internet, nguyên liệu, hao hụt, chi phí vận hành khác, marketing, bảo trì sửa chữa. Không nên cố giữ nguyên quy mô hoạt động nếu doanh thu liên tục dưới 450 triệu/tháng.</w:t>
      </w:r>
    </w:p>
    <w:p>
      <w:pPr>
        <w:pStyle w:val="Heading3"/>
        <w:spacing w:after="100" w:before="200"/>
      </w:pPr>
      <w:r>
        <w:t xml:space="preserve">Phương án ứng phó theo giai đoạn</w:t>
      </w:r>
    </w:p>
    <w:p>
      <w:pPr>
        <w:spacing w:after="100"/>
      </w:pPr>
      <w:r>
        <w:rPr>
          <w:b w:val="false"/>
          <w:bCs w:val="false"/>
          <w:i w:val="false"/>
          <w:iCs w:val="false"/>
        </w:rPr>
        <w:t xml:space="preserve">Giai đoạn 1 (Doanh thu &lt; 600 triệu/tháng): Tăng chương trình combo, set menu; khuyến mãi giờ thấp điểm; đẩy mạnh TikTok, Facebook, Instagram; tăng đặt bàn online và delivery; kiểm soát food cost 30–33%.</w:t>
      </w:r>
    </w:p>
    <w:p>
      <w:pPr>
        <w:spacing w:after="100"/>
      </w:pPr>
      <w:r>
        <w:rPr>
          <w:b w:val="false"/>
          <w:bCs w:val="false"/>
          <w:i w:val="false"/>
          <w:iCs w:val="false"/>
        </w:rPr>
        <w:t xml:space="preserve">Giai đoạn 2 (Doanh thu &lt; 500 triệu/tháng): Điều chỉnh lịch làm việc theo lượng khách; không tuyển thêm người; giảm các ca nhân sự không cần thiết; cắt marketing kém hiệu quả; rà soát menu, loại món bán chậm; đàm phán lại với nhà cung cấp.</w:t>
      </w:r>
    </w:p>
    <w:p>
      <w:pPr>
        <w:spacing w:after="100"/>
      </w:pPr>
      <w:r>
        <w:rPr>
          <w:b w:val="false"/>
          <w:bCs w:val="false"/>
          <w:i w:val="false"/>
          <w:iCs w:val="false"/>
        </w:rPr>
        <w:t xml:space="preserve">Giai đoạn 3 (Doanh thu &lt; 450 triệu/tháng kéo dài): Thu gọn menu, tập trung món có biên lợi nhuận cao; điều chỉnh giá/set menu; tái cấu trúc nhân sự; đàm phán lại tiền thuê; chuyển một phần không gian sang tiệc/private dining; tăng doanh thu từ catering &amp; sự kiện nhỏ.</w:t>
      </w:r>
    </w:p>
    <w:p>
      <w:pPr>
        <w:spacing w:after="100"/>
      </w:pPr>
      <w:r>
        <w:rPr>
          <w:b w:val="false"/>
          <w:bCs w:val="false"/>
          <w:i w:val="false"/>
          <w:iCs w:val="false"/>
        </w:rPr>
        <w:t xml:space="preserve">Vốn lưu động dự phòng: 465 triệu đồng — giúp AFTER HOURS có thời gian điều chỉnh mô hình và vượt qua giai đoạn doanh thu thấp. Mục tiêu: Bảo toàn dòng tiền &amp; đưa doanh thu trở lại ≥ 600 triệu/tháng.</w:t>
      </w:r>
    </w:p>
    <w:p>
      <w:pPr>
        <w:spacing w:after="100"/>
      </w:pPr>
      <w:r>
        <w:rPr>
          <w:b/>
          <w:bCs/>
          <w:i w:val="false"/>
          <w:iCs w:val="false"/>
        </w:rPr>
        <w:t xml:space="preserve">Các chỉ số cần theo dõi hàng tuần: Số khách/ngày, Doanh thu/ngày, Food cost %, Chi phí nhân sự, Lợi nhuận gộp, Dòng tiền.</w:t>
      </w:r>
    </w:p>
    <w:p>
      <w:pPr>
        <w:pStyle w:val="Heading2"/>
        <w:spacing w:after="120" w:before="250"/>
      </w:pPr>
      <w:r>
        <w:t xml:space="preserve">Phương án khắc phục khi doanh thu thấp</w:t>
      </w:r>
    </w:p>
    <w:p>
      <w:pPr>
        <w:spacing w:after="100"/>
      </w:pPr>
      <w:r>
        <w:rPr>
          <w:b w:val="false"/>
          <w:bCs w:val="false"/>
          <w:i w:val="false"/>
          <w:iCs w:val="false"/>
        </w:rPr>
        <w:t xml:space="preserve">Mục tiêu: Bảo toàn dòng tiền – Kiểm soát chi phí – Tăng doanh thu – Duy trì hoạt động bền vững.</w:t>
      </w:r>
    </w:p>
    <w:p>
      <w:pPr>
        <w:pStyle w:val="Heading3"/>
        <w:spacing w:after="100" w:before="200"/>
      </w:pPr>
      <w:r>
        <w:t xml:space="preserve">1. Giảm chi phí</w:t>
      </w:r>
    </w:p>
    <w:p>
      <w:pPr>
        <w:pStyle w:val="ListParagraph"/>
        <w:numPr>
          <w:ilvl w:val="0"/>
          <w:numId w:val="1"/>
        </w:numPr>
        <w:spacing w:after="60"/>
      </w:pPr>
      <w:r>
        <w:t xml:space="preserve">Điều chỉnh lịch làm việc theo lượng khách, tối ưu ca và giờ làm.</w:t>
      </w:r>
    </w:p>
    <w:p>
      <w:pPr>
        <w:pStyle w:val="ListParagraph"/>
        <w:numPr>
          <w:ilvl w:val="0"/>
          <w:numId w:val="1"/>
        </w:numPr>
        <w:spacing w:after="60"/>
      </w:pPr>
      <w:r>
        <w:t xml:space="preserve">Kiểm soát food cost từ 35% xuống 30–33%.</w:t>
      </w:r>
    </w:p>
    <w:p>
      <w:pPr>
        <w:pStyle w:val="ListParagraph"/>
        <w:numPr>
          <w:ilvl w:val="0"/>
          <w:numId w:val="1"/>
        </w:numPr>
        <w:spacing w:after="60"/>
      </w:pPr>
      <w:r>
        <w:t xml:space="preserve">Đàm phán lại giá với nhà cung cấp.</w:t>
      </w:r>
    </w:p>
    <w:p>
      <w:pPr>
        <w:pStyle w:val="ListParagraph"/>
        <w:numPr>
          <w:ilvl w:val="0"/>
          <w:numId w:val="1"/>
        </w:numPr>
        <w:spacing w:after="60"/>
      </w:pPr>
      <w:r>
        <w:t xml:space="preserve">Cắt các khoản marketing không hiệu quả.</w:t>
      </w:r>
    </w:p>
    <w:p>
      <w:pPr>
        <w:pStyle w:val="ListParagraph"/>
        <w:numPr>
          <w:ilvl w:val="0"/>
          <w:numId w:val="1"/>
        </w:numPr>
        <w:spacing w:after="60"/>
      </w:pPr>
      <w:r>
        <w:t xml:space="preserve">Không tuyển thêm nhân sự trong giai đoạn doanh thu thấp.</w:t>
      </w:r>
    </w:p>
    <w:p>
      <w:pPr>
        <w:pStyle w:val="Heading3"/>
        <w:spacing w:after="100" w:before="200"/>
      </w:pPr>
      <w:r>
        <w:t xml:space="preserve">2. Kéo doanh thu lên</w:t>
      </w:r>
    </w:p>
    <w:p>
      <w:pPr>
        <w:pStyle w:val="ListParagraph"/>
        <w:numPr>
          <w:ilvl w:val="0"/>
          <w:numId w:val="1"/>
        </w:numPr>
        <w:spacing w:after="60"/>
      </w:pPr>
      <w:r>
        <w:t xml:space="preserve">Đẩy mạnh set menu 2 người/4 người.</w:t>
      </w:r>
    </w:p>
    <w:p>
      <w:pPr>
        <w:pStyle w:val="ListParagraph"/>
        <w:numPr>
          <w:ilvl w:val="0"/>
          <w:numId w:val="1"/>
        </w:numPr>
        <w:spacing w:after="60"/>
      </w:pPr>
      <w:r>
        <w:t xml:space="preserve">Combo giờ thấp điểm 17:00–18:30.</w:t>
      </w:r>
    </w:p>
    <w:p>
      <w:pPr>
        <w:pStyle w:val="ListParagraph"/>
        <w:numPr>
          <w:ilvl w:val="0"/>
          <w:numId w:val="1"/>
        </w:numPr>
        <w:spacing w:after="60"/>
      </w:pPr>
      <w:r>
        <w:t xml:space="preserve">Tăng đặt bàn online, delivery.</w:t>
      </w:r>
    </w:p>
    <w:p>
      <w:pPr>
        <w:pStyle w:val="ListParagraph"/>
        <w:numPr>
          <w:ilvl w:val="0"/>
          <w:numId w:val="1"/>
        </w:numPr>
        <w:spacing w:after="60"/>
      </w:pPr>
      <w:r>
        <w:t xml:space="preserve">Date-night package cho couple.</w:t>
      </w:r>
    </w:p>
    <w:p>
      <w:pPr>
        <w:pStyle w:val="ListParagraph"/>
        <w:numPr>
          <w:ilvl w:val="0"/>
          <w:numId w:val="1"/>
        </w:numPr>
        <w:spacing w:after="60"/>
      </w:pPr>
      <w:r>
        <w:t xml:space="preserve">Làm minigame, ưu đãi theo dịp lễ, sự kiện.</w:t>
      </w:r>
    </w:p>
    <w:p>
      <w:pPr>
        <w:pStyle w:val="Heading3"/>
        <w:spacing w:after="100" w:before="200"/>
      </w:pPr>
      <w:r>
        <w:t xml:space="preserve">3. Tận dụng lợi thế After Hours (theo khung giờ hoạt động 12:00–00:00)</w:t>
      </w:r>
    </w:p>
    <w:p>
      <w:pPr>
        <w:spacing w:after="100"/>
      </w:pPr>
      <w:r>
        <w:rPr>
          <w:b w:val="false"/>
          <w:bCs w:val="false"/>
          <w:i w:val="false"/>
          <w:iCs w:val="false"/>
        </w:rPr>
        <w:t xml:space="preserve">Lunch (12:00–14:00): menu trưa, văn phòng, khách hẹn nhanh. Dinner (17:00–22:00): khu vực chính, doanh thu cao nhất. Late Dinner (22:00–00:00): khách trẻ, nhóm bạn, tăng bill trung bình. Private Event: dịch vụ đặt tiệc riêng, sinh nhật, kỷ niệm.</w:t>
      </w:r>
    </w:p>
    <w:p>
      <w:pPr>
        <w:pStyle w:val="Heading3"/>
        <w:spacing w:after="100" w:before="200"/>
      </w:pPr>
      <w:r>
        <w:t xml:space="preserve">4. Tái cấu trúc khi doanh thu thấp kéo dài</w:t>
      </w:r>
    </w:p>
    <w:p>
      <w:pPr>
        <w:spacing w:after="100"/>
      </w:pPr>
      <w:r>
        <w:rPr>
          <w:b w:val="false"/>
          <w:bCs w:val="false"/>
          <w:i w:val="false"/>
          <w:iCs w:val="false"/>
        </w:rPr>
        <w:t xml:space="preserve">Nếu doanh thu dưới 450 triệu/tháng trong 2–3 tháng liên tiếp: thu gọn menu, tập trung món có biên lợi nhuận cao; điều chỉnh giá/set menu phù hợp; tái cấu trúc nhân sự; đàm phán lại tiền thuê mặt bằng; tăng private dining, catering &amp; sự kiện; xem xét điều chỉnh định vị nếu cần.</w:t>
      </w:r>
    </w:p>
    <w:p>
      <w:pPr>
        <w:spacing w:after="100"/>
      </w:pPr>
      <w:r>
        <w:rPr>
          <w:b/>
          <w:bCs/>
          <w:i w:val="false"/>
          <w:iCs w:val="false"/>
        </w:rPr>
        <w:t xml:space="preserve">Vốn lưu động dự phòng – “phao cứu sinh”: 465 triệu đồng, giúp After Hours có thời gian điều chỉnh, vượt qua giai đoạn khó khăn. Mục tiêu: Đưa doanh thu trở lại mức ≥ 600 triệu/tháng, bảo toàn dòng tiền, duy trì hoạt động, phát triển bền vững.</w:t>
      </w:r>
    </w:p>
    <w:p>
      <w:pPr>
        <w:spacing w:after="100"/>
      </w:pPr>
      <w:r>
        <w:rPr>
          <w:b w:val="false"/>
          <w:bCs w:val="false"/>
          <w:i w:val="false"/>
          <w:iCs w:val="false"/>
        </w:rPr>
        <w:t xml:space="preserve">Nguyên tắc hoạt động: Linh hoạt để thích ứng – Kiểm soát chi phí chặt chẽ – Tập trung vào giá trị khách hàng – Tăng doanh thu bền vững.</w:t>
      </w:r>
    </w:p>
    <w:p>
      <w:pPr>
        <w:pStyle w:val="Heading1"/>
        <w:spacing w:after="150" w:before="300"/>
      </w:pPr>
      <w:r>
        <w:t xml:space="preserve">07. Kế hoạch khai trương</w:t>
      </w:r>
    </w:p>
    <w:p>
      <w:pPr>
        <w:spacing w:after="100"/>
      </w:pPr>
      <w:r>
        <w:rPr>
          <w:b w:val="false"/>
          <w:bCs w:val="false"/>
          <w:i w:val="false"/>
          <w:iCs w:val="false"/>
        </w:rPr>
        <w:t xml:space="preserve">Địa chỉ: Số 8 Nguyễn Gia Trí, P.25, Bình Thạnh, TP.HCM | Thời gian hoạt động: 12:00 PM – 00:00 AM | Phong cách: Modern Dark Dining – Private – Premium Casual.</w:t>
      </w:r>
    </w:p>
    <w:p>
      <w:pPr>
        <w:spacing w:after="100"/>
      </w:pPr>
      <w:r>
        <w:rPr>
          <w:b w:val="false"/>
          <w:bCs w:val="false"/>
          <w:i w:val="false"/>
          <w:iCs w:val="false"/>
        </w:rPr>
        <w:t xml:space="preserve">Mục tiêu khai trương: Tạo nhận diện thương hiệu, thu hút khách hàng trải nghiệm, đạt doanh thu mục tiêu, xây dựng khách hàng trung thành.</w:t>
      </w:r>
    </w:p>
    <w:p>
      <w:pPr>
        <w:pStyle w:val="Heading2"/>
        <w:spacing w:after="120" w:before="250"/>
      </w:pPr>
      <w:r>
        <w:t xml:space="preserve">1. Trước khai trương – 14 ngày</w:t>
      </w:r>
    </w:p>
    <w:p>
      <w:pPr>
        <w:spacing w:after="100"/>
      </w:pPr>
      <w:r>
        <w:rPr>
          <w:b w:val="false"/>
          <w:bCs w:val="false"/>
          <w:i w:val="false"/>
          <w:iCs w:val="false"/>
        </w:rPr>
        <w:t xml:space="preserve">Lên kế hoạch – Tạo chú ý – Kích thích mong đợi.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600"/>
        <w:gridCol w:w="3700"/>
      </w:tblGrid>
      <w:tr>
        <w:tc>
          <w:tcPr>
            <w:tcW w:type="dxa" w:w="1500"/>
            <w:shd w:fill="D9B77A" w:val="clear"/>
          </w:tcPr>
          <w:p>
            <w:r>
              <w:rPr>
                <w:b/>
                <w:bCs/>
              </w:rPr>
              <w:t xml:space="preserve">Thời gian</w:t>
            </w:r>
          </w:p>
        </w:tc>
        <w:tc>
          <w:tcPr>
            <w:tcW w:type="dxa" w:w="2200"/>
            <w:shd w:fill="D9B77A" w:val="clear"/>
          </w:tcPr>
          <w:p>
            <w:r>
              <w:rPr>
                <w:b/>
                <w:bCs/>
              </w:rPr>
              <w:t xml:space="preserve">Hoạt động</w:t>
            </w:r>
          </w:p>
        </w:tc>
        <w:tc>
          <w:tcPr>
            <w:tcW w:type="dxa" w:w="1600"/>
            <w:shd w:fill="D9B77A" w:val="clear"/>
          </w:tcPr>
          <w:p>
            <w:r>
              <w:rPr>
                <w:b/>
                <w:bCs/>
              </w:rPr>
              <w:t xml:space="preserve">Mục tiêu</w:t>
            </w:r>
          </w:p>
        </w:tc>
        <w:tc>
          <w:tcPr>
            <w:tcW w:type="dxa" w:w="3700"/>
            <w:shd w:fill="D9B77A" w:val="clear"/>
          </w:tcPr>
          <w:p>
            <w:r>
              <w:rPr>
                <w:b/>
                <w:bCs/>
              </w:rPr>
              <w:t xml:space="preserve">Chi tiết thực hiện</w:t>
            </w:r>
          </w:p>
        </w:tc>
      </w:tr>
      <w:tr>
        <w:tc>
          <w:tcPr>
            <w:tcW w:type="dxa" w:w="1500"/>
          </w:tcPr>
          <w:p>
            <w:r>
              <w:rPr>
                <w:b w:val="false"/>
                <w:bCs w:val="false"/>
              </w:rPr>
              <w:t xml:space="preserve">Ngày -14 → -10</w:t>
            </w:r>
          </w:p>
        </w:tc>
        <w:tc>
          <w:tcPr>
            <w:tcW w:type="dxa" w:w="2200"/>
          </w:tcPr>
          <w:p>
            <w:r>
              <w:rPr>
                <w:b w:val="false"/>
                <w:bCs w:val="false"/>
              </w:rPr>
              <w:t xml:space="preserve">Teaser logo, không gian, concept</w:t>
            </w:r>
          </w:p>
        </w:tc>
        <w:tc>
          <w:tcPr>
            <w:tcW w:type="dxa" w:w="1600"/>
          </w:tcPr>
          <w:p>
            <w:r>
              <w:rPr>
                <w:b w:val="false"/>
                <w:bCs w:val="false"/>
              </w:rPr>
              <w:t xml:space="preserve">Tạo tò mò</w:t>
            </w:r>
          </w:p>
        </w:tc>
        <w:tc>
          <w:tcPr>
            <w:tcW w:type="dxa" w:w="3700"/>
          </w:tcPr>
          <w:p>
            <w:r>
              <w:rPr>
                <w:b w:val="false"/>
                <w:bCs w:val="false"/>
              </w:rPr>
              <w:t xml:space="preserve">Đăng bài teaser hình ảnh không gian, concept; up story đếm ngược; gợi mở thông tin bí ẩn</w:t>
            </w:r>
          </w:p>
        </w:tc>
      </w:tr>
      <w:tr>
        <w:tc>
          <w:tcPr>
            <w:tcW w:type="dxa" w:w="1500"/>
          </w:tcPr>
          <w:p>
            <w:r>
              <w:rPr>
                <w:b w:val="false"/>
                <w:bCs w:val="false"/>
              </w:rPr>
              <w:t xml:space="preserve">Ngày -9 → -7</w:t>
            </w:r>
          </w:p>
        </w:tc>
        <w:tc>
          <w:tcPr>
            <w:tcW w:type="dxa" w:w="2200"/>
          </w:tcPr>
          <w:p>
            <w:r>
              <w:rPr>
                <w:b w:val="false"/>
                <w:bCs w:val="false"/>
              </w:rPr>
              <w:t xml:space="preserve">Reveal menu + 3 set</w:t>
            </w:r>
          </w:p>
        </w:tc>
        <w:tc>
          <w:tcPr>
            <w:tcW w:type="dxa" w:w="1600"/>
          </w:tcPr>
          <w:p>
            <w:r>
              <w:rPr>
                <w:b w:val="false"/>
                <w:bCs w:val="false"/>
              </w:rPr>
              <w:t xml:space="preserve">Giới thiệu sản phẩm</w:t>
            </w:r>
          </w:p>
        </w:tc>
        <w:tc>
          <w:tcPr>
            <w:tcW w:type="dxa" w:w="3700"/>
          </w:tcPr>
          <w:p>
            <w:r>
              <w:rPr>
                <w:b w:val="false"/>
                <w:bCs w:val="false"/>
              </w:rPr>
              <w:t xml:space="preserve">Công bố 3 set menu; post hình ảnh món ăn hấp dẫn; minigame đoán món nhận quà nhỏ</w:t>
            </w:r>
          </w:p>
        </w:tc>
      </w:tr>
      <w:tr>
        <w:tc>
          <w:tcPr>
            <w:tcW w:type="dxa" w:w="1500"/>
          </w:tcPr>
          <w:p>
            <w:r>
              <w:rPr>
                <w:b w:val="false"/>
                <w:bCs w:val="false"/>
              </w:rPr>
              <w:t xml:space="preserve">Ngày -6 → -4</w:t>
            </w:r>
          </w:p>
        </w:tc>
        <w:tc>
          <w:tcPr>
            <w:tcW w:type="dxa" w:w="2200"/>
          </w:tcPr>
          <w:p>
            <w:r>
              <w:rPr>
                <w:b w:val="false"/>
                <w:bCs w:val="false"/>
              </w:rPr>
              <w:t xml:space="preserve">Video TikTok/Reels về không gian</w:t>
            </w:r>
          </w:p>
        </w:tc>
        <w:tc>
          <w:tcPr>
            <w:tcW w:type="dxa" w:w="1600"/>
          </w:tcPr>
          <w:p>
            <w:r>
              <w:rPr>
                <w:b w:val="false"/>
                <w:bCs w:val="false"/>
              </w:rPr>
              <w:t xml:space="preserve">Tăng nhận diện</w:t>
            </w:r>
          </w:p>
        </w:tc>
        <w:tc>
          <w:tcPr>
            <w:tcW w:type="dxa" w:w="3700"/>
          </w:tcPr>
          <w:p>
            <w:r>
              <w:rPr>
                <w:b w:val="false"/>
                <w:bCs w:val="false"/>
              </w:rPr>
              <w:t xml:space="preserve">Video tour không gian, ánh sáng; highlight trải nghiệm khác biệt</w:t>
            </w:r>
          </w:p>
        </w:tc>
      </w:tr>
      <w:tr>
        <w:tc>
          <w:tcPr>
            <w:tcW w:type="dxa" w:w="1500"/>
          </w:tcPr>
          <w:p>
            <w:r>
              <w:rPr>
                <w:b w:val="false"/>
                <w:bCs w:val="false"/>
              </w:rPr>
              <w:t xml:space="preserve">Ngày -3 → -1</w:t>
            </w:r>
          </w:p>
        </w:tc>
        <w:tc>
          <w:tcPr>
            <w:tcW w:type="dxa" w:w="2200"/>
          </w:tcPr>
          <w:p>
            <w:r>
              <w:rPr>
                <w:b w:val="false"/>
                <w:bCs w:val="false"/>
              </w:rPr>
              <w:t xml:space="preserve">Countdown 3 ngày</w:t>
            </w:r>
          </w:p>
        </w:tc>
        <w:tc>
          <w:tcPr>
            <w:tcW w:type="dxa" w:w="1600"/>
          </w:tcPr>
          <w:p>
            <w:r>
              <w:rPr>
                <w:b w:val="false"/>
                <w:bCs w:val="false"/>
              </w:rPr>
              <w:t xml:space="preserve">Tạo FOMO</w:t>
            </w:r>
          </w:p>
        </w:tc>
        <w:tc>
          <w:tcPr>
            <w:tcW w:type="dxa" w:w="3700"/>
          </w:tcPr>
          <w:p>
            <w:r>
              <w:rPr>
                <w:b w:val="false"/>
                <w:bCs w:val="false"/>
              </w:rPr>
              <w:t xml:space="preserve">Đếm ngược 3–2–1; ưu đãi đặc biệt ngày khai trương</w:t>
            </w:r>
          </w:p>
        </w:tc>
      </w:tr>
      <w:tr>
        <w:tc>
          <w:tcPr>
            <w:tcW w:type="dxa" w:w="1500"/>
          </w:tcPr>
          <w:p>
            <w:r>
              <w:rPr>
                <w:b w:val="false"/>
                <w:bCs w:val="false"/>
              </w:rPr>
              <w:t xml:space="preserve">Ngày -1</w:t>
            </w:r>
          </w:p>
        </w:tc>
        <w:tc>
          <w:tcPr>
            <w:tcW w:type="dxa" w:w="2200"/>
          </w:tcPr>
          <w:p>
            <w:r>
              <w:rPr>
                <w:b w:val="false"/>
                <w:bCs w:val="false"/>
              </w:rPr>
              <w:t xml:space="preserve">Soft Opening</w:t>
            </w:r>
          </w:p>
        </w:tc>
        <w:tc>
          <w:tcPr>
            <w:tcW w:type="dxa" w:w="1600"/>
          </w:tcPr>
          <w:p>
            <w:r>
              <w:rPr>
                <w:b w:val="false"/>
                <w:bCs w:val="false"/>
              </w:rPr>
              <w:t xml:space="preserve">Kiểm tra vận hành</w:t>
            </w:r>
          </w:p>
        </w:tc>
        <w:tc>
          <w:tcPr>
            <w:tcW w:type="dxa" w:w="3700"/>
          </w:tcPr>
          <w:p>
            <w:r>
              <w:rPr>
                <w:b w:val="false"/>
                <w:bCs w:val="false"/>
              </w:rPr>
              <w:t xml:space="preserve">Mời KOL, bạn bè, người thân trải nghiệm; ghi nhận phản hồi, điều chỉnh</w:t>
            </w:r>
          </w:p>
        </w:tc>
      </w:tr>
    </w:tbl>
    <w:p>
      <w:pPr>
        <w:spacing w:after="100"/>
      </w:pPr>
      <w:r>
        <w:rPr>
          <w:b w:val="false"/>
          <w:bCs w:val="false"/>
          <w:i w:val="false"/>
          <w:iCs w:val="false"/>
        </w:rPr>
        <w:t xml:space="preserve">Thông điệp: TIME TO MEET – TIME TO EAT – TIME FOR YOU.</w:t>
      </w:r>
    </w:p>
    <w:p>
      <w:pPr>
        <w:pStyle w:val="Heading2"/>
        <w:spacing w:after="120" w:before="250"/>
      </w:pPr>
      <w:r>
        <w:t xml:space="preserve">2. Ngày khai trương</w:t>
      </w:r>
    </w:p>
    <w:p>
      <w:pPr>
        <w:spacing w:after="100"/>
      </w:pPr>
      <w:r>
        <w:rPr>
          <w:b w:val="false"/>
          <w:bCs w:val="false"/>
          <w:i w:val="false"/>
          <w:iCs w:val="false"/>
        </w:rPr>
        <w:t xml:space="preserve">Mục tiêu: Tạo trải nghiệm ấn tượng cho khách hàng đầu tiên; thu thập phản hồi thực tế để cải thiện dịch vụ; tăng độ nhận diện thương hiệu tại địa phương; tạo hiệu ứng truyền thông lan tỏa mạnh mẽ; đặt nền móng cho hoạt động kinh doanh bền vững.</w:t>
      </w:r>
    </w:p>
    <w:p>
      <w:pPr>
        <w:spacing w:after="100"/>
      </w:pPr>
      <w:r>
        <w:rPr>
          <w:b w:val="false"/>
          <w:bCs w:val="false"/>
          <w:i w:val="false"/>
          <w:iCs w:val="false"/>
        </w:rPr>
        <w:t xml:space="preserve">Phong cách: Modern Dark Dining – Private – Premium Casual.</w:t>
      </w:r>
    </w:p>
    <w:p>
      <w:pPr>
        <w:pStyle w:val="Heading3"/>
        <w:spacing w:after="100" w:before="200"/>
      </w:pPr>
      <w:r>
        <w:t xml:space="preserve">AFTER HOURS OPENING NIGHT</w:t>
      </w:r>
    </w:p>
    <w:p>
      <w:pPr>
        <w:pStyle w:val="ListParagraph"/>
        <w:numPr>
          <w:ilvl w:val="0"/>
          <w:numId w:val="1"/>
        </w:numPr>
        <w:spacing w:after="60"/>
      </w:pPr>
      <w:r>
        <w:t xml:space="preserve">Check-in tại khu vực logo AH nhận quà</w:t>
      </w:r>
    </w:p>
    <w:p>
      <w:pPr>
        <w:pStyle w:val="ListParagraph"/>
        <w:numPr>
          <w:ilvl w:val="0"/>
          <w:numId w:val="1"/>
        </w:numPr>
        <w:spacing w:after="60"/>
      </w:pPr>
      <w:r>
        <w:t xml:space="preserve">Tặng welcome appetizer cho khách đặt bàn</w:t>
      </w:r>
    </w:p>
    <w:p>
      <w:pPr>
        <w:pStyle w:val="ListParagraph"/>
        <w:numPr>
          <w:ilvl w:val="0"/>
          <w:numId w:val="1"/>
        </w:numPr>
        <w:spacing w:after="60"/>
      </w:pPr>
      <w:r>
        <w:t xml:space="preserve">Ưu đãi set menu khai trương (giảm 10%)</w:t>
      </w:r>
    </w:p>
    <w:p>
      <w:pPr>
        <w:pStyle w:val="ListParagraph"/>
        <w:numPr>
          <w:ilvl w:val="0"/>
          <w:numId w:val="1"/>
        </w:numPr>
        <w:spacing w:after="60"/>
      </w:pPr>
      <w:r>
        <w:t xml:space="preserve">Mời một số micro KOL/food reviewer trải nghiệm</w:t>
      </w:r>
    </w:p>
    <w:p>
      <w:pPr>
        <w:pStyle w:val="ListParagraph"/>
        <w:numPr>
          <w:ilvl w:val="0"/>
          <w:numId w:val="1"/>
        </w:numPr>
        <w:spacing w:after="60"/>
      </w:pPr>
      <w:r>
        <w:t xml:space="preserve">Quay video/Reels/TikTok trong sự kiện</w:t>
      </w:r>
    </w:p>
    <w:p>
      <w:pPr>
        <w:pStyle w:val="ListParagraph"/>
        <w:numPr>
          <w:ilvl w:val="0"/>
          <w:numId w:val="1"/>
        </w:numPr>
        <w:spacing w:after="60"/>
      </w:pPr>
      <w:r>
        <w:t xml:space="preserve">Khuyến khích khách check-in và đăng story</w:t>
      </w:r>
    </w:p>
    <w:p>
      <w:pPr>
        <w:pStyle w:val="ListParagraph"/>
        <w:numPr>
          <w:ilvl w:val="0"/>
          <w:numId w:val="1"/>
        </w:numPr>
        <w:spacing w:after="60"/>
      </w:pPr>
      <w:r>
        <w:t xml:space="preserve">Nhân viên đồng phục đồng bộ, phục vụ theo phong cách premium casual</w:t>
      </w:r>
    </w:p>
    <w:p>
      <w:pPr>
        <w:pStyle w:val="Heading3"/>
        <w:spacing w:after="100" w:before="200"/>
      </w:pPr>
      <w:r>
        <w:t xml:space="preserve">Kế hoạch theo tuần</w:t>
      </w:r>
    </w:p>
    <w:p>
      <w:pPr>
        <w:spacing w:after="100"/>
      </w:pPr>
      <w:r>
        <w:rPr>
          <w:b w:val="false"/>
          <w:bCs w:val="false"/>
          <w:i w:val="false"/>
          <w:iCs w:val="false"/>
        </w:rPr>
        <w:t xml:space="preserve">Tuần 1: Tập trung review, UGC, hình ảnh món ăn (khuyến khích khách đăng ảnh, repost story khách hàng, chạy mini game review nhận quà).</w:t>
      </w:r>
    </w:p>
    <w:p>
      <w:pPr>
        <w:spacing w:after="100"/>
      </w:pPr>
      <w:r>
        <w:rPr>
          <w:b w:val="false"/>
          <w:bCs w:val="false"/>
          <w:i w:val="false"/>
          <w:iCs w:val="false"/>
        </w:rPr>
        <w:t xml:space="preserve">Tuần 2: Đẩy set 2 người/4 người, date-night (ưu đãi set dành cho cặp đôi, nhóm bạn; gợi ý món ăn kèm rượu vang/mocktail; đặt bàn trước – tặng quà nhỏ).</w:t>
      </w:r>
    </w:p>
    <w:p>
      <w:pPr>
        <w:spacing w:after="100"/>
      </w:pPr>
      <w:r>
        <w:rPr>
          <w:b w:val="false"/>
          <w:bCs w:val="false"/>
          <w:i w:val="false"/>
          <w:iCs w:val="false"/>
        </w:rPr>
        <w:t xml:space="preserve">Tuần 3–4: Ưu đãi cho lần đặt bàn tiếp theo, khuyến khích quay lại (tích điểm thành viên, voucher giảm giá cho lần sau, giữ email/tin nhắn tri ân khách hàng).</w:t>
      </w:r>
    </w:p>
    <w:p>
      <w:pPr>
        <w:pStyle w:val="Heading3"/>
        <w:spacing w:after="100" w:before="200"/>
      </w:pPr>
      <w:r>
        <w:t xml:space="preserve">Các hoạt động nổi bật</w:t>
      </w:r>
    </w:p>
    <w:p>
      <w:pPr>
        <w:pStyle w:val="ListParagraph"/>
        <w:numPr>
          <w:ilvl w:val="0"/>
          <w:numId w:val="1"/>
        </w:numPr>
        <w:spacing w:after="60"/>
      </w:pPr>
      <w:r>
        <w:t xml:space="preserve">Photo Booth: khu vực check-in sang trọng</w:t>
      </w:r>
    </w:p>
    <w:p>
      <w:pPr>
        <w:pStyle w:val="ListParagraph"/>
        <w:numPr>
          <w:ilvl w:val="0"/>
          <w:numId w:val="1"/>
        </w:numPr>
        <w:spacing w:after="60"/>
      </w:pPr>
      <w:r>
        <w:t xml:space="preserve">Quà tặng: quà nhỏ hoặc voucher cho khách đầu tiên</w:t>
      </w:r>
    </w:p>
    <w:p>
      <w:pPr>
        <w:pStyle w:val="ListParagraph"/>
        <w:numPr>
          <w:ilvl w:val="0"/>
          <w:numId w:val="1"/>
        </w:numPr>
        <w:spacing w:after="60"/>
      </w:pPr>
      <w:r>
        <w:t xml:space="preserve">Music Live/DJ Set: âm nhạc tạo không khí đặc biệt</w:t>
      </w:r>
    </w:p>
    <w:p>
      <w:pPr>
        <w:pStyle w:val="ListParagraph"/>
        <w:numPr>
          <w:ilvl w:val="0"/>
          <w:numId w:val="1"/>
        </w:numPr>
        <w:spacing w:after="60"/>
      </w:pPr>
      <w:r>
        <w:t xml:space="preserve">Special Drink: mocktail signature chỉ trong ngày khai trương</w:t>
      </w:r>
    </w:p>
    <w:p>
      <w:pPr>
        <w:pStyle w:val="ListParagraph"/>
        <w:numPr>
          <w:ilvl w:val="0"/>
          <w:numId w:val="1"/>
        </w:numPr>
        <w:spacing w:after="60"/>
      </w:pPr>
      <w:r>
        <w:t xml:space="preserve">Truyền thông: livestream sự kiện trên Fanpage, TikTok</w:t>
      </w:r>
    </w:p>
    <w:p>
      <w:pPr>
        <w:pStyle w:val="ListParagraph"/>
        <w:numPr>
          <w:ilvl w:val="0"/>
          <w:numId w:val="1"/>
        </w:numPr>
        <w:spacing w:after="60"/>
      </w:pPr>
      <w:r>
        <w:t xml:space="preserve">Đối tác/KOL: mời KOL/Reviewer trải nghiệm</w:t>
      </w:r>
    </w:p>
    <w:p>
      <w:pPr>
        <w:pStyle w:val="Heading2"/>
        <w:spacing w:after="120" w:before="250"/>
      </w:pPr>
      <w:r>
        <w:t xml:space="preserve">3. Sau khai trương – 30 ngày</w:t>
      </w:r>
    </w:p>
    <w:p>
      <w:pPr>
        <w:spacing w:after="100"/>
      </w:pPr>
      <w:r>
        <w:rPr>
          <w:b w:val="false"/>
          <w:bCs w:val="false"/>
          <w:i w:val="false"/>
          <w:iCs w:val="false"/>
        </w:rPr>
        <w:t xml:space="preserve">Duy trì đà tăng trưởng – Tối ưu trải nghiệm – Xây dựng lòng trung thành.</w:t>
      </w:r>
    </w:p>
    <w:p>
      <w:pPr>
        <w:pStyle w:val="Heading3"/>
        <w:spacing w:after="100" w:before="200"/>
      </w:pPr>
      <w:r>
        <w:t xml:space="preserve">Kế hoạch theo tuần</w:t>
      </w:r>
    </w:p>
    <w:p>
      <w:pPr>
        <w:spacing w:after="100"/>
      </w:pPr>
      <w:r>
        <w:rPr>
          <w:b w:val="false"/>
          <w:bCs w:val="false"/>
          <w:i w:val="false"/>
          <w:iCs w:val="false"/>
        </w:rPr>
        <w:t xml:space="preserve">Tuần 1: Tập trung review, UGC, hình ảnh món ăn; thu thập feedback khách hàng đầu tiên; điều chỉnh menu, quy trình phục vụ; mini game “Check-in nhận quà”; chạy quảng cáo tăng nhận diện.</w:t>
      </w:r>
    </w:p>
    <w:p>
      <w:pPr>
        <w:spacing w:after="100"/>
      </w:pPr>
      <w:r>
        <w:rPr>
          <w:b w:val="false"/>
          <w:bCs w:val="false"/>
          <w:i w:val="false"/>
          <w:iCs w:val="false"/>
        </w:rPr>
        <w:t xml:space="preserve">Tuần 2: Đẩy set 2 người/4 người, date-night; ưu đãi sinh nhật khách hàng; gợi ý món ăn kèm rượu vang/mocktail; tổ chức mini event cuối tuần; hợp tác với KOL/Micro KOL review.</w:t>
      </w:r>
    </w:p>
    <w:p>
      <w:pPr>
        <w:spacing w:after="100"/>
      </w:pPr>
      <w:r>
        <w:rPr>
          <w:b w:val="false"/>
          <w:bCs w:val="false"/>
          <w:i w:val="false"/>
          <w:iCs w:val="false"/>
        </w:rPr>
        <w:t xml:space="preserve">Tuần 3–4: Ưu đãi cho lần đặt bàn tiếp theo; khuyến khích khách quay lại; voucher giảm giá cho khách thân thiết; triển khai chương trình tích điểm; đánh giá hiệu quả các chiến dịch.</w:t>
      </w:r>
    </w:p>
    <w:p>
      <w:pPr>
        <w:pStyle w:val="Heading3"/>
        <w:spacing w:after="100" w:before="200"/>
      </w:pPr>
      <w:r>
        <w:t xml:space="preserve">Chương trình ưu đãi thành viên</w:t>
      </w:r>
    </w:p>
    <w:p>
      <w:pPr>
        <w:pStyle w:val="ListParagraph"/>
        <w:numPr>
          <w:ilvl w:val="0"/>
          <w:numId w:val="1"/>
        </w:numPr>
        <w:spacing w:after="60"/>
      </w:pPr>
      <w:r>
        <w:t xml:space="preserve">Tích điểm: 1.000đ = 1 điểm, 100 điểm = 50.000đ</w:t>
      </w:r>
    </w:p>
    <w:p>
      <w:pPr>
        <w:pStyle w:val="ListParagraph"/>
        <w:numPr>
          <w:ilvl w:val="0"/>
          <w:numId w:val="1"/>
        </w:numPr>
        <w:spacing w:after="60"/>
      </w:pPr>
      <w:r>
        <w:t xml:space="preserve">Ưu đãi sinh nhật: tặng set tráng miệng đặc biệt hoặc giảm 10% hóa đơn</w:t>
      </w:r>
    </w:p>
    <w:p>
      <w:pPr>
        <w:pStyle w:val="ListParagraph"/>
        <w:numPr>
          <w:ilvl w:val="0"/>
          <w:numId w:val="1"/>
        </w:numPr>
        <w:spacing w:after="60"/>
      </w:pPr>
      <w:r>
        <w:t xml:space="preserve">Voucher khách quay lại: giảm 10% cho lần đặt bàn tiếp theo trong vòng 30 ngày</w:t>
      </w:r>
    </w:p>
    <w:p>
      <w:pPr>
        <w:pStyle w:val="ListParagraph"/>
        <w:numPr>
          <w:ilvl w:val="0"/>
          <w:numId w:val="1"/>
        </w:numPr>
        <w:spacing w:after="60"/>
      </w:pPr>
      <w:r>
        <w:t xml:space="preserve">Hạng thành viên: Silver (0–500 điểm), Gold (501–1.500 điểm), Diamond (1.501+ điểm)</w:t>
      </w:r>
    </w:p>
    <w:p>
      <w:pPr>
        <w:pStyle w:val="ListParagraph"/>
        <w:numPr>
          <w:ilvl w:val="0"/>
          <w:numId w:val="1"/>
        </w:numPr>
        <w:spacing w:after="60"/>
      </w:pPr>
      <w:r>
        <w:t xml:space="preserve">Email/SMS marketing: gửi ưu đãi độc quyền, chúc mừng sinh nhật, thông tin sự kiện đặc biệt</w:t>
      </w:r>
    </w:p>
    <w:p>
      <w:pPr>
        <w:pStyle w:val="Heading3"/>
        <w:spacing w:after="100" w:before="200"/>
      </w:pPr>
      <w:r>
        <w:t xml:space="preserve">KPI sau khai trương</w:t>
      </w:r>
    </w:p>
    <w:p>
      <w:pPr>
        <w:spacing w:after="100"/>
      </w:pPr>
      <w:r>
        <w:rPr>
          <w:b w:val="false"/>
          <w:bCs w:val="false"/>
          <w:i w:val="false"/>
          <w:iCs w:val="false"/>
        </w:rPr>
        <w:t xml:space="preserve">Lượng khách trung bình/ngày ≥ 120 khách | Tỷ lệ khách quay lại sau 30 ngày ≥ 25% | Doanh thu mục tiêu ≥ 110% so với kế hoạch | Đánh giá trung bình trên nền tảng (Google, FB, TikTok) ≥ 4.5/5.</w:t>
      </w:r>
    </w:p>
    <w:p>
      <w:pPr>
        <w:spacing w:after="100"/>
      </w:pPr>
      <w:r>
        <w:rPr>
          <w:b w:val="false"/>
          <w:bCs w:val="false"/>
          <w:i w:val="false"/>
          <w:iCs w:val="false"/>
        </w:rPr>
        <w:t xml:space="preserve">Mục tiêu sau 30 ngày: Xây dựng cộng đồng khách hàng trung thành, tối ưu doanh thu và trải nghiệm, đưa AFTER HOURS trở thành điểm đến dining được yêu thích hàng đầu. Giá trị cốt lõi: Tận tâm – Chất lượng – Trải nghiệm – Kết nối.</w:t>
      </w:r>
    </w:p>
    <w:p>
      <w:pPr>
        <w:pStyle w:val="Heading2"/>
        <w:spacing w:after="120" w:before="250"/>
      </w:pPr>
      <w:r>
        <w:t xml:space="preserve">Ngân sách khai trương (120 triệu đồng)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shd w:fill="D9B77A" w:val="clear"/>
          </w:tcPr>
          <w:p>
            <w:r>
              <w:rPr>
                <w:b/>
                <w:bCs/>
              </w:rPr>
              <w:t xml:space="preserve">Hạng mục</w:t>
            </w:r>
          </w:p>
        </w:tc>
        <w:tc>
          <w:tcPr>
            <w:tcW w:type="dxa" w:w="2500"/>
            <w:shd w:fill="D9B77A" w:val="clear"/>
          </w:tcPr>
          <w:p>
            <w:r>
              <w:rPr>
                <w:b/>
                <w:bCs/>
              </w:rPr>
              <w:t xml:space="preserve">Ngân sách (triệu VNĐ)</w:t>
            </w:r>
          </w:p>
        </w:tc>
      </w:tr>
      <w:tr>
        <w:tc>
          <w:tcPr>
            <w:tcW w:type="dxa" w:w="6500"/>
          </w:tcPr>
          <w:p>
            <w:r>
              <w:rPr>
                <w:b w:val="false"/>
                <w:bCs w:val="false"/>
              </w:rPr>
              <w:t xml:space="preserve">Quảng cáo Facebook/TikTok/Instagram</w:t>
            </w:r>
          </w:p>
        </w:tc>
        <w:tc>
          <w:tcPr>
            <w:tcW w:type="dxa" w:w="2500"/>
          </w:tcPr>
          <w:p>
            <w:r>
              <w:rPr>
                <w:b w:val="false"/>
                <w:bCs w:val="false"/>
              </w:rPr>
              <w:t xml:space="preserve">35</w:t>
            </w:r>
          </w:p>
        </w:tc>
      </w:tr>
      <w:tr>
        <w:tc>
          <w:tcPr>
            <w:tcW w:type="dxa" w:w="6500"/>
          </w:tcPr>
          <w:p>
            <w:r>
              <w:rPr>
                <w:b w:val="false"/>
                <w:bCs w:val="false"/>
              </w:rPr>
              <w:t xml:space="preserve">KOL/Micro KOL/Food reviewer</w:t>
            </w:r>
          </w:p>
        </w:tc>
        <w:tc>
          <w:tcPr>
            <w:tcW w:type="dxa" w:w="2500"/>
          </w:tcPr>
          <w:p>
            <w:r>
              <w:rPr>
                <w:b w:val="false"/>
                <w:bCs w:val="false"/>
              </w:rPr>
              <w:t xml:space="preserve">30</w:t>
            </w:r>
          </w:p>
        </w:tc>
      </w:tr>
      <w:tr>
        <w:tc>
          <w:tcPr>
            <w:tcW w:type="dxa" w:w="6500"/>
          </w:tcPr>
          <w:p>
            <w:r>
              <w:rPr>
                <w:b w:val="false"/>
                <w:bCs w:val="false"/>
              </w:rPr>
              <w:t xml:space="preserve">Trang trí &amp; sự kiện khai trương</w:t>
            </w:r>
          </w:p>
        </w:tc>
        <w:tc>
          <w:tcPr>
            <w:tcW w:type="dxa" w:w="2500"/>
          </w:tcPr>
          <w:p>
            <w:r>
              <w:rPr>
                <w:b w:val="false"/>
                <w:bCs w:val="false"/>
              </w:rPr>
              <w:t xml:space="preserve">20</w:t>
            </w:r>
          </w:p>
        </w:tc>
      </w:tr>
      <w:tr>
        <w:tc>
          <w:tcPr>
            <w:tcW w:type="dxa" w:w="6500"/>
          </w:tcPr>
          <w:p>
            <w:r>
              <w:rPr>
                <w:b w:val="false"/>
                <w:bCs w:val="false"/>
              </w:rPr>
              <w:t xml:space="preserve">Chụp ảnh + quay video</w:t>
            </w:r>
          </w:p>
        </w:tc>
        <w:tc>
          <w:tcPr>
            <w:tcW w:type="dxa" w:w="2500"/>
          </w:tcPr>
          <w:p>
            <w:r>
              <w:rPr>
                <w:b w:val="false"/>
                <w:bCs w:val="false"/>
              </w:rPr>
              <w:t xml:space="preserve">15</w:t>
            </w:r>
          </w:p>
        </w:tc>
      </w:tr>
      <w:tr>
        <w:tc>
          <w:tcPr>
            <w:tcW w:type="dxa" w:w="6500"/>
          </w:tcPr>
          <w:p>
            <w:r>
              <w:rPr>
                <w:b w:val="false"/>
                <w:bCs w:val="false"/>
              </w:rPr>
              <w:t xml:space="preserve">Voucher/Ưu đãi khai trương</w:t>
            </w:r>
          </w:p>
        </w:tc>
        <w:tc>
          <w:tcPr>
            <w:tcW w:type="dxa" w:w="2500"/>
          </w:tcPr>
          <w:p>
            <w:r>
              <w:rPr>
                <w:b w:val="false"/>
                <w:bCs w:val="false"/>
              </w:rPr>
              <w:t xml:space="preserve">10</w:t>
            </w:r>
          </w:p>
        </w:tc>
      </w:tr>
      <w:tr>
        <w:tc>
          <w:tcPr>
            <w:tcW w:type="dxa" w:w="6500"/>
          </w:tcPr>
          <w:p>
            <w:r>
              <w:rPr>
                <w:b w:val="false"/>
                <w:bCs w:val="false"/>
              </w:rPr>
              <w:t xml:space="preserve">Dự phòng</w:t>
            </w:r>
          </w:p>
        </w:tc>
        <w:tc>
          <w:tcPr>
            <w:tcW w:type="dxa" w:w="2500"/>
          </w:tcPr>
          <w:p>
            <w:r>
              <w:rPr>
                <w:b w:val="false"/>
                <w:bCs w:val="false"/>
              </w:rPr>
              <w:t xml:space="preserve">10</w:t>
            </w:r>
          </w:p>
        </w:tc>
      </w:tr>
    </w:tbl>
    <w:p>
      <w:pPr>
        <w:spacing w:after="100"/>
      </w:pPr>
      <w:r>
        <w:rPr>
          <w:b/>
          <w:bCs/>
          <w:i w:val="false"/>
          <w:iCs w:val="false"/>
        </w:rPr>
        <w:t xml:space="preserve">TỔNG NGÂN SÁCH: 120 triệu đồng</w:t>
      </w:r>
    </w:p>
    <w:p>
      <w:pPr>
        <w:spacing w:after="100"/>
      </w:pPr>
      <w:r>
        <w:rPr>
          <w:b w:val="false"/>
          <w:bCs w:val="false"/>
          <w:i w:val="false"/>
          <w:iCs w:val="false"/>
        </w:rPr>
        <w:t xml:space="preserve">KPI tháng khai trương: Doanh thu mục tiêu 500–600 triệu đồng | Số khách mục tiêu 55–60 khách/ngày | Bill trung bình 300.000–325.000đ. Mục tiêu sau 6 tháng: ≥700 triệu đồng/tháng.</w:t>
      </w:r>
    </w:p>
    <w:p>
      <w:pPr>
        <w:spacing w:after="100"/>
      </w:pPr>
      <w:r>
        <w:rPr>
          <w:b w:val="false"/>
          <w:bCs w:val="false"/>
          <w:i w:val="false"/>
          <w:iCs w:val="false"/>
        </w:rPr>
        <w:t xml:space="preserve">Chiến lược tổng thể: Tạo nhận diện → Kéo khách thử → Tạo trải nghiệm → Khách quay lại → Khách hàng trung thành.</w:t>
      </w:r>
    </w:p>
    <w:p>
      <w:pPr>
        <w:pStyle w:val="Heading1"/>
        <w:spacing w:after="150" w:before="300"/>
      </w:pPr>
      <w:r>
        <w:t xml:space="preserve">Khép lại hành trình</w:t>
      </w:r>
    </w:p>
    <w:p>
      <w:pPr>
        <w:spacing w:after="100"/>
      </w:pPr>
      <w:r>
        <w:rPr>
          <w:b w:val="false"/>
          <w:bCs w:val="false"/>
          <w:i w:val="false"/>
          <w:iCs w:val="false"/>
        </w:rPr>
        <w:t xml:space="preserve">AFTER HOURS – Hơn cả một bữa ăn, là một trải nghiệm đáng nhớ.</w:t>
      </w:r>
    </w:p>
    <w:p>
      <w:pPr>
        <w:spacing w:after="100"/>
      </w:pPr>
      <w:r>
        <w:rPr>
          <w:b w:val="false"/>
          <w:bCs w:val="false"/>
          <w:i w:val="false"/>
          <w:iCs w:val="false"/>
        </w:rPr>
        <w:t xml:space="preserve">Hành trình này là sự kết hợp của đam mê, sáng tạo và tinh thần không ngừng học hỏi. Chúng tôi tin rằng với nền tảng vững chắc và định hướng rõ ràng, AFTER HOURS sẽ mang đến giá trị bền vững và trải nghiệm xứng đáng cho khách hàng.</w:t>
      </w:r>
    </w:p>
    <w:p>
      <w:pPr>
        <w:spacing w:after="100"/>
      </w:pPr>
      <w:r>
        <w:rPr>
          <w:b w:val="false"/>
          <w:bCs w:val="false"/>
          <w:i w:val="false"/>
          <w:iCs w:val="false"/>
        </w:rPr>
        <w:t xml:space="preserve">Cảm ơn quý thầy cô và các bạn đã dành thời gian lắng nghe và đồng hành cùng nhóm. Chúng tôi hứa hẹn luôn nỗ lực hết mình để biến dự án AFTER HOURS trở thành hiện thực.</w:t>
      </w:r>
    </w:p>
    <w:p>
      <w:pPr>
        <w:spacing w:after="100"/>
      </w:pPr>
      <w:r>
        <w:rPr>
          <w:b/>
          <w:bCs/>
          <w:i w:val="false"/>
          <w:iCs w:val="false"/>
        </w:rPr>
        <w:t xml:space="preserve">TIME TO MEET. TIME TO EAT. TIME FOR YOU.</w:t>
      </w:r>
    </w:p>
    <w:p>
      <w:pPr>
        <w:spacing w:after="100"/>
      </w:pPr>
      <w:r>
        <w:rPr>
          <w:b w:val="false"/>
          <w:bCs w:val="false"/>
          <w:i w:val="false"/>
          <w:iCs w:val="false"/>
        </w:rPr>
        <w:t xml:space="preserve">Địa chỉ: 08 Nguyễn Gia Trí, P.25, Q. Bình Thạnh, TP.HCM | Thời gian: 12:00 PM – 12:00 AM | Website: afterhours.vn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2026-08-29T05:31:01.263Z</dcterms:created>
  <dcterms:modified xsi:type="dcterms:W3CDTF">2026-08-29T05:31:01.275Z</dcterms:modified>
</cp:coreProperties>
</file>

<file path=docProps/custom.xml><?xml version="1.0" encoding="utf-8"?>
<Properties xmlns="http://schemas.openxmlformats.org/officeDocument/2006/custom-properties" xmlns:vt="http://schemas.openxmlformats.org/officeDocument/2006/docPropsVTypes"/>
</file>