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"/>
        <w:gridCol w:w="2120"/>
        <w:gridCol w:w="3667"/>
        <w:gridCol w:w="2248"/>
      </w:tblGrid>
      <w:tr w:rsidR="00344302" w:rsidRPr="00344302" w14:paraId="4A284DAE" w14:textId="77777777" w:rsidTr="00344302">
        <w:trPr>
          <w:tblHeader/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  <w:hideMark/>
          </w:tcPr>
          <w:p w14:paraId="725136F1" w14:textId="77777777" w:rsidR="00344302" w:rsidRPr="00344302" w:rsidRDefault="00344302" w:rsidP="00344302">
            <w:pPr>
              <w:rPr>
                <w:rFonts w:ascii="Times New Roman" w:hAnsi="Times New Roman" w:cs="Times New Roman"/>
                <w:b/>
                <w:bCs/>
              </w:rPr>
            </w:pPr>
            <w:r w:rsidRPr="00344302">
              <w:rPr>
                <w:rFonts w:ascii="Times New Roman" w:hAnsi="Times New Roman" w:cs="Times New Roman"/>
                <w:b/>
                <w:bCs/>
              </w:rPr>
              <w:t>VLAN ID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14:paraId="30B5AC05" w14:textId="77777777" w:rsidR="00344302" w:rsidRPr="00344302" w:rsidRDefault="00344302" w:rsidP="00344302">
            <w:pPr>
              <w:rPr>
                <w:rFonts w:ascii="Times New Roman" w:hAnsi="Times New Roman" w:cs="Times New Roman"/>
                <w:b/>
                <w:bCs/>
              </w:rPr>
            </w:pPr>
            <w:r w:rsidRPr="00344302">
              <w:rPr>
                <w:rFonts w:ascii="Times New Roman" w:hAnsi="Times New Roman" w:cs="Times New Roman"/>
                <w:b/>
                <w:bCs/>
              </w:rPr>
              <w:t>VLAN Name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14:paraId="44950805" w14:textId="77777777" w:rsidR="00344302" w:rsidRPr="00344302" w:rsidRDefault="00344302" w:rsidP="00344302">
            <w:pPr>
              <w:rPr>
                <w:rFonts w:ascii="Times New Roman" w:hAnsi="Times New Roman" w:cs="Times New Roman"/>
                <w:b/>
                <w:bCs/>
              </w:rPr>
            </w:pPr>
            <w:r w:rsidRPr="00344302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461773E" w14:textId="77777777" w:rsidR="00344302" w:rsidRPr="00344302" w:rsidRDefault="00344302" w:rsidP="00344302">
            <w:pPr>
              <w:rPr>
                <w:rFonts w:ascii="Times New Roman" w:hAnsi="Times New Roman" w:cs="Times New Roman"/>
                <w:b/>
                <w:bCs/>
              </w:rPr>
            </w:pPr>
            <w:r w:rsidRPr="00344302">
              <w:rPr>
                <w:rFonts w:ascii="Times New Roman" w:hAnsi="Times New Roman" w:cs="Times New Roman"/>
                <w:b/>
                <w:bCs/>
              </w:rPr>
              <w:t>Department / Use</w:t>
            </w:r>
          </w:p>
        </w:tc>
      </w:tr>
      <w:tr w:rsidR="00344302" w:rsidRPr="00344302" w14:paraId="5AB4DC2E" w14:textId="77777777" w:rsidTr="00344302">
        <w:trPr>
          <w:tblCellSpacing w:w="15" w:type="dxa"/>
        </w:trPr>
        <w:tc>
          <w:tcPr>
            <w:tcW w:w="0" w:type="auto"/>
            <w:tcBorders>
              <w:left w:val="single" w:sz="12" w:space="0" w:color="auto"/>
            </w:tcBorders>
            <w:vAlign w:val="center"/>
            <w:hideMark/>
          </w:tcPr>
          <w:p w14:paraId="0738E2FB" w14:textId="77777777" w:rsidR="00344302" w:rsidRPr="00344302" w:rsidRDefault="00344302" w:rsidP="00344302">
            <w:pPr>
              <w:rPr>
                <w:rFonts w:ascii="Times New Roman" w:hAnsi="Times New Roman" w:cs="Times New Roman"/>
              </w:rPr>
            </w:pPr>
            <w:r w:rsidRPr="0034430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C6877B3" w14:textId="77777777" w:rsidR="00344302" w:rsidRPr="00344302" w:rsidRDefault="00344302" w:rsidP="00344302">
            <w:pPr>
              <w:rPr>
                <w:rFonts w:ascii="Times New Roman" w:hAnsi="Times New Roman" w:cs="Times New Roman"/>
              </w:rPr>
            </w:pPr>
            <w:r w:rsidRPr="00344302">
              <w:rPr>
                <w:rFonts w:ascii="Times New Roman" w:hAnsi="Times New Roman" w:cs="Times New Roman"/>
              </w:rPr>
              <w:t>Management</w:t>
            </w:r>
          </w:p>
        </w:tc>
        <w:tc>
          <w:tcPr>
            <w:tcW w:w="0" w:type="auto"/>
            <w:vAlign w:val="center"/>
            <w:hideMark/>
          </w:tcPr>
          <w:p w14:paraId="3EC4D090" w14:textId="77777777" w:rsidR="00344302" w:rsidRPr="00344302" w:rsidRDefault="00344302" w:rsidP="00344302">
            <w:pPr>
              <w:rPr>
                <w:rFonts w:ascii="Times New Roman" w:hAnsi="Times New Roman" w:cs="Times New Roman"/>
              </w:rPr>
            </w:pPr>
            <w:r w:rsidRPr="00344302">
              <w:rPr>
                <w:rFonts w:ascii="Times New Roman" w:hAnsi="Times New Roman" w:cs="Times New Roman"/>
              </w:rPr>
              <w:t>Dedicated VLAN for management staff devices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  <w:hideMark/>
          </w:tcPr>
          <w:p w14:paraId="1F82098B" w14:textId="77777777" w:rsidR="00344302" w:rsidRPr="00344302" w:rsidRDefault="00344302" w:rsidP="00344302">
            <w:pPr>
              <w:rPr>
                <w:rFonts w:ascii="Times New Roman" w:hAnsi="Times New Roman" w:cs="Times New Roman"/>
              </w:rPr>
            </w:pPr>
            <w:r w:rsidRPr="00344302">
              <w:rPr>
                <w:rFonts w:ascii="Times New Roman" w:hAnsi="Times New Roman" w:cs="Times New Roman"/>
              </w:rPr>
              <w:t>Management PCs</w:t>
            </w:r>
          </w:p>
        </w:tc>
      </w:tr>
      <w:tr w:rsidR="00344302" w:rsidRPr="00344302" w14:paraId="1099A189" w14:textId="77777777" w:rsidTr="00344302">
        <w:trPr>
          <w:tblCellSpacing w:w="15" w:type="dxa"/>
        </w:trPr>
        <w:tc>
          <w:tcPr>
            <w:tcW w:w="0" w:type="auto"/>
            <w:tcBorders>
              <w:left w:val="single" w:sz="12" w:space="0" w:color="auto"/>
            </w:tcBorders>
            <w:vAlign w:val="center"/>
            <w:hideMark/>
          </w:tcPr>
          <w:p w14:paraId="676FC3E0" w14:textId="77777777" w:rsidR="00344302" w:rsidRPr="00344302" w:rsidRDefault="00344302" w:rsidP="00344302">
            <w:pPr>
              <w:rPr>
                <w:rFonts w:ascii="Times New Roman" w:hAnsi="Times New Roman" w:cs="Times New Roman"/>
              </w:rPr>
            </w:pPr>
            <w:r w:rsidRPr="00344302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5BA492F" w14:textId="77777777" w:rsidR="00344302" w:rsidRPr="00344302" w:rsidRDefault="00344302" w:rsidP="00344302">
            <w:pPr>
              <w:rPr>
                <w:rFonts w:ascii="Times New Roman" w:hAnsi="Times New Roman" w:cs="Times New Roman"/>
              </w:rPr>
            </w:pPr>
            <w:r w:rsidRPr="00344302">
              <w:rPr>
                <w:rFonts w:ascii="Times New Roman" w:hAnsi="Times New Roman" w:cs="Times New Roman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16965DA1" w14:textId="77777777" w:rsidR="00344302" w:rsidRPr="00344302" w:rsidRDefault="00344302" w:rsidP="00344302">
            <w:pPr>
              <w:rPr>
                <w:rFonts w:ascii="Times New Roman" w:hAnsi="Times New Roman" w:cs="Times New Roman"/>
              </w:rPr>
            </w:pPr>
            <w:r w:rsidRPr="00344302">
              <w:rPr>
                <w:rFonts w:ascii="Times New Roman" w:hAnsi="Times New Roman" w:cs="Times New Roman"/>
              </w:rPr>
              <w:t>Separates Human Resources traffic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  <w:hideMark/>
          </w:tcPr>
          <w:p w14:paraId="21929CE4" w14:textId="77777777" w:rsidR="00344302" w:rsidRPr="00344302" w:rsidRDefault="00344302" w:rsidP="00344302">
            <w:pPr>
              <w:rPr>
                <w:rFonts w:ascii="Times New Roman" w:hAnsi="Times New Roman" w:cs="Times New Roman"/>
              </w:rPr>
            </w:pPr>
            <w:r w:rsidRPr="00344302">
              <w:rPr>
                <w:rFonts w:ascii="Times New Roman" w:hAnsi="Times New Roman" w:cs="Times New Roman"/>
              </w:rPr>
              <w:t>HR PCs</w:t>
            </w:r>
          </w:p>
        </w:tc>
      </w:tr>
      <w:tr w:rsidR="00344302" w:rsidRPr="00344302" w14:paraId="663495F9" w14:textId="77777777" w:rsidTr="00344302">
        <w:trPr>
          <w:tblCellSpacing w:w="15" w:type="dxa"/>
        </w:trPr>
        <w:tc>
          <w:tcPr>
            <w:tcW w:w="0" w:type="auto"/>
            <w:tcBorders>
              <w:left w:val="single" w:sz="12" w:space="0" w:color="auto"/>
            </w:tcBorders>
            <w:vAlign w:val="center"/>
            <w:hideMark/>
          </w:tcPr>
          <w:p w14:paraId="70D6BBEA" w14:textId="77777777" w:rsidR="00344302" w:rsidRPr="00344302" w:rsidRDefault="00344302" w:rsidP="00344302">
            <w:pPr>
              <w:rPr>
                <w:rFonts w:ascii="Times New Roman" w:hAnsi="Times New Roman" w:cs="Times New Roman"/>
              </w:rPr>
            </w:pPr>
            <w:r w:rsidRPr="00344302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8F3F438" w14:textId="77777777" w:rsidR="00344302" w:rsidRPr="00344302" w:rsidRDefault="00344302" w:rsidP="00344302">
            <w:pPr>
              <w:rPr>
                <w:rFonts w:ascii="Times New Roman" w:hAnsi="Times New Roman" w:cs="Times New Roman"/>
              </w:rPr>
            </w:pPr>
            <w:r w:rsidRPr="00344302">
              <w:rPr>
                <w:rFonts w:ascii="Times New Roman" w:hAnsi="Times New Roman" w:cs="Times New Roman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41ECFE0E" w14:textId="77777777" w:rsidR="00344302" w:rsidRPr="00344302" w:rsidRDefault="00344302" w:rsidP="00344302">
            <w:pPr>
              <w:rPr>
                <w:rFonts w:ascii="Times New Roman" w:hAnsi="Times New Roman" w:cs="Times New Roman"/>
              </w:rPr>
            </w:pPr>
            <w:r w:rsidRPr="00344302">
              <w:rPr>
                <w:rFonts w:ascii="Times New Roman" w:hAnsi="Times New Roman" w:cs="Times New Roman"/>
              </w:rPr>
              <w:t>Protects finance-related systems and user traffic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  <w:hideMark/>
          </w:tcPr>
          <w:p w14:paraId="3BDB46B6" w14:textId="77777777" w:rsidR="00344302" w:rsidRPr="00344302" w:rsidRDefault="00344302" w:rsidP="00344302">
            <w:pPr>
              <w:rPr>
                <w:rFonts w:ascii="Times New Roman" w:hAnsi="Times New Roman" w:cs="Times New Roman"/>
              </w:rPr>
            </w:pPr>
            <w:r w:rsidRPr="00344302">
              <w:rPr>
                <w:rFonts w:ascii="Times New Roman" w:hAnsi="Times New Roman" w:cs="Times New Roman"/>
              </w:rPr>
              <w:t>Finance PCs</w:t>
            </w:r>
          </w:p>
        </w:tc>
      </w:tr>
      <w:tr w:rsidR="00344302" w:rsidRPr="00344302" w14:paraId="088743D0" w14:textId="77777777" w:rsidTr="00344302">
        <w:trPr>
          <w:tblCellSpacing w:w="15" w:type="dxa"/>
        </w:trPr>
        <w:tc>
          <w:tcPr>
            <w:tcW w:w="0" w:type="auto"/>
            <w:tcBorders>
              <w:left w:val="single" w:sz="12" w:space="0" w:color="auto"/>
            </w:tcBorders>
            <w:vAlign w:val="center"/>
            <w:hideMark/>
          </w:tcPr>
          <w:p w14:paraId="0A6A53D7" w14:textId="77777777" w:rsidR="00344302" w:rsidRPr="00344302" w:rsidRDefault="00344302" w:rsidP="00344302">
            <w:pPr>
              <w:rPr>
                <w:rFonts w:ascii="Times New Roman" w:hAnsi="Times New Roman" w:cs="Times New Roman"/>
              </w:rPr>
            </w:pPr>
            <w:r w:rsidRPr="00344302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2C1F258A" w14:textId="77777777" w:rsidR="00344302" w:rsidRPr="00344302" w:rsidRDefault="00344302" w:rsidP="00344302">
            <w:pPr>
              <w:rPr>
                <w:rFonts w:ascii="Times New Roman" w:hAnsi="Times New Roman" w:cs="Times New Roman"/>
              </w:rPr>
            </w:pPr>
            <w:r w:rsidRPr="00344302">
              <w:rPr>
                <w:rFonts w:ascii="Times New Roman" w:hAnsi="Times New Roman" w:cs="Times New Roman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41EFEF15" w14:textId="77777777" w:rsidR="00344302" w:rsidRPr="00344302" w:rsidRDefault="00344302" w:rsidP="00344302">
            <w:pPr>
              <w:rPr>
                <w:rFonts w:ascii="Times New Roman" w:hAnsi="Times New Roman" w:cs="Times New Roman"/>
              </w:rPr>
            </w:pPr>
            <w:r w:rsidRPr="00344302">
              <w:rPr>
                <w:rFonts w:ascii="Times New Roman" w:hAnsi="Times New Roman" w:cs="Times New Roman"/>
              </w:rPr>
              <w:t>Used by IT staff and technical support devices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  <w:hideMark/>
          </w:tcPr>
          <w:p w14:paraId="2CB3CB34" w14:textId="77777777" w:rsidR="00344302" w:rsidRPr="00344302" w:rsidRDefault="00344302" w:rsidP="00344302">
            <w:pPr>
              <w:rPr>
                <w:rFonts w:ascii="Times New Roman" w:hAnsi="Times New Roman" w:cs="Times New Roman"/>
              </w:rPr>
            </w:pPr>
            <w:r w:rsidRPr="00344302">
              <w:rPr>
                <w:rFonts w:ascii="Times New Roman" w:hAnsi="Times New Roman" w:cs="Times New Roman"/>
              </w:rPr>
              <w:t>IT PCs</w:t>
            </w:r>
          </w:p>
        </w:tc>
      </w:tr>
      <w:tr w:rsidR="00344302" w:rsidRPr="00344302" w14:paraId="79DF46FB" w14:textId="77777777" w:rsidTr="00344302">
        <w:trPr>
          <w:tblCellSpacing w:w="15" w:type="dxa"/>
        </w:trPr>
        <w:tc>
          <w:tcPr>
            <w:tcW w:w="0" w:type="auto"/>
            <w:tcBorders>
              <w:left w:val="single" w:sz="12" w:space="0" w:color="auto"/>
            </w:tcBorders>
            <w:vAlign w:val="center"/>
            <w:hideMark/>
          </w:tcPr>
          <w:p w14:paraId="484145B3" w14:textId="77777777" w:rsidR="00344302" w:rsidRPr="00344302" w:rsidRDefault="00344302" w:rsidP="00344302">
            <w:pPr>
              <w:rPr>
                <w:rFonts w:ascii="Times New Roman" w:hAnsi="Times New Roman" w:cs="Times New Roman"/>
              </w:rPr>
            </w:pPr>
            <w:r w:rsidRPr="00344302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0B1BB447" w14:textId="77777777" w:rsidR="00344302" w:rsidRPr="00344302" w:rsidRDefault="00344302" w:rsidP="00344302">
            <w:pPr>
              <w:rPr>
                <w:rFonts w:ascii="Times New Roman" w:hAnsi="Times New Roman" w:cs="Times New Roman"/>
              </w:rPr>
            </w:pPr>
            <w:r w:rsidRPr="00344302">
              <w:rPr>
                <w:rFonts w:ascii="Times New Roman" w:hAnsi="Times New Roman" w:cs="Times New Roman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40DFCFE0" w14:textId="77777777" w:rsidR="00344302" w:rsidRPr="00344302" w:rsidRDefault="00344302" w:rsidP="00344302">
            <w:pPr>
              <w:rPr>
                <w:rFonts w:ascii="Times New Roman" w:hAnsi="Times New Roman" w:cs="Times New Roman"/>
              </w:rPr>
            </w:pPr>
            <w:r w:rsidRPr="00344302">
              <w:rPr>
                <w:rFonts w:ascii="Times New Roman" w:hAnsi="Times New Roman" w:cs="Times New Roman"/>
              </w:rPr>
              <w:t>Separates sales department traffic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  <w:hideMark/>
          </w:tcPr>
          <w:p w14:paraId="6536942C" w14:textId="77777777" w:rsidR="00344302" w:rsidRPr="00344302" w:rsidRDefault="00344302" w:rsidP="00344302">
            <w:pPr>
              <w:rPr>
                <w:rFonts w:ascii="Times New Roman" w:hAnsi="Times New Roman" w:cs="Times New Roman"/>
              </w:rPr>
            </w:pPr>
            <w:r w:rsidRPr="00344302">
              <w:rPr>
                <w:rFonts w:ascii="Times New Roman" w:hAnsi="Times New Roman" w:cs="Times New Roman"/>
              </w:rPr>
              <w:t>Sales PCs</w:t>
            </w:r>
          </w:p>
        </w:tc>
      </w:tr>
      <w:tr w:rsidR="00344302" w:rsidRPr="00344302" w14:paraId="0BB7E720" w14:textId="77777777" w:rsidTr="00344302">
        <w:trPr>
          <w:tblCellSpacing w:w="15" w:type="dxa"/>
        </w:trPr>
        <w:tc>
          <w:tcPr>
            <w:tcW w:w="0" w:type="auto"/>
            <w:tcBorders>
              <w:left w:val="single" w:sz="12" w:space="0" w:color="auto"/>
            </w:tcBorders>
            <w:vAlign w:val="center"/>
            <w:hideMark/>
          </w:tcPr>
          <w:p w14:paraId="05B2F3B6" w14:textId="77777777" w:rsidR="00344302" w:rsidRPr="00344302" w:rsidRDefault="00344302" w:rsidP="00344302">
            <w:pPr>
              <w:rPr>
                <w:rFonts w:ascii="Times New Roman" w:hAnsi="Times New Roman" w:cs="Times New Roman"/>
              </w:rPr>
            </w:pPr>
            <w:r w:rsidRPr="00344302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3D3C4F94" w14:textId="77777777" w:rsidR="00344302" w:rsidRPr="00344302" w:rsidRDefault="00344302" w:rsidP="00344302">
            <w:pPr>
              <w:rPr>
                <w:rFonts w:ascii="Times New Roman" w:hAnsi="Times New Roman" w:cs="Times New Roman"/>
              </w:rPr>
            </w:pPr>
            <w:r w:rsidRPr="00344302">
              <w:rPr>
                <w:rFonts w:ascii="Times New Roman" w:hAnsi="Times New Roman" w:cs="Times New Roman"/>
              </w:rPr>
              <w:t>Servers</w:t>
            </w:r>
          </w:p>
        </w:tc>
        <w:tc>
          <w:tcPr>
            <w:tcW w:w="0" w:type="auto"/>
            <w:vAlign w:val="center"/>
            <w:hideMark/>
          </w:tcPr>
          <w:p w14:paraId="4DC5BF06" w14:textId="77777777" w:rsidR="00344302" w:rsidRPr="00344302" w:rsidRDefault="00344302" w:rsidP="00344302">
            <w:pPr>
              <w:rPr>
                <w:rFonts w:ascii="Times New Roman" w:hAnsi="Times New Roman" w:cs="Times New Roman"/>
              </w:rPr>
            </w:pPr>
            <w:r w:rsidRPr="00344302">
              <w:rPr>
                <w:rFonts w:ascii="Times New Roman" w:hAnsi="Times New Roman" w:cs="Times New Roman"/>
              </w:rPr>
              <w:t>Isolates internal enterprise servers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  <w:hideMark/>
          </w:tcPr>
          <w:p w14:paraId="363E365A" w14:textId="77777777" w:rsidR="00344302" w:rsidRPr="00344302" w:rsidRDefault="00344302" w:rsidP="00344302">
            <w:pPr>
              <w:rPr>
                <w:rFonts w:ascii="Times New Roman" w:hAnsi="Times New Roman" w:cs="Times New Roman"/>
              </w:rPr>
            </w:pPr>
            <w:r w:rsidRPr="00344302">
              <w:rPr>
                <w:rFonts w:ascii="Times New Roman" w:hAnsi="Times New Roman" w:cs="Times New Roman"/>
              </w:rPr>
              <w:t>DNS, DHCP, Web, File servers</w:t>
            </w:r>
          </w:p>
        </w:tc>
      </w:tr>
      <w:tr w:rsidR="00344302" w:rsidRPr="00344302" w14:paraId="2CDB2B96" w14:textId="77777777" w:rsidTr="00344302">
        <w:trPr>
          <w:tblCellSpacing w:w="15" w:type="dxa"/>
        </w:trPr>
        <w:tc>
          <w:tcPr>
            <w:tcW w:w="0" w:type="auto"/>
            <w:tcBorders>
              <w:left w:val="single" w:sz="12" w:space="0" w:color="auto"/>
            </w:tcBorders>
            <w:vAlign w:val="center"/>
            <w:hideMark/>
          </w:tcPr>
          <w:p w14:paraId="292A7498" w14:textId="77777777" w:rsidR="00344302" w:rsidRPr="00344302" w:rsidRDefault="00344302" w:rsidP="00344302">
            <w:pPr>
              <w:rPr>
                <w:rFonts w:ascii="Times New Roman" w:hAnsi="Times New Roman" w:cs="Times New Roman"/>
              </w:rPr>
            </w:pPr>
            <w:r w:rsidRPr="00344302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5CC7A703" w14:textId="77777777" w:rsidR="00344302" w:rsidRPr="00344302" w:rsidRDefault="00344302" w:rsidP="00344302">
            <w:pPr>
              <w:rPr>
                <w:rFonts w:ascii="Times New Roman" w:hAnsi="Times New Roman" w:cs="Times New Roman"/>
              </w:rPr>
            </w:pPr>
            <w:r w:rsidRPr="00344302">
              <w:rPr>
                <w:rFonts w:ascii="Times New Roman" w:hAnsi="Times New Roman" w:cs="Times New Roman"/>
              </w:rPr>
              <w:t>Guest</w:t>
            </w:r>
          </w:p>
        </w:tc>
        <w:tc>
          <w:tcPr>
            <w:tcW w:w="0" w:type="auto"/>
            <w:vAlign w:val="center"/>
            <w:hideMark/>
          </w:tcPr>
          <w:p w14:paraId="725EF5FA" w14:textId="77777777" w:rsidR="00344302" w:rsidRPr="00344302" w:rsidRDefault="00344302" w:rsidP="00344302">
            <w:pPr>
              <w:rPr>
                <w:rFonts w:ascii="Times New Roman" w:hAnsi="Times New Roman" w:cs="Times New Roman"/>
              </w:rPr>
            </w:pPr>
            <w:r w:rsidRPr="00344302">
              <w:rPr>
                <w:rFonts w:ascii="Times New Roman" w:hAnsi="Times New Roman" w:cs="Times New Roman"/>
              </w:rPr>
              <w:t>Provides limited access for guest users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  <w:hideMark/>
          </w:tcPr>
          <w:p w14:paraId="400F7A7F" w14:textId="77777777" w:rsidR="00344302" w:rsidRPr="00344302" w:rsidRDefault="00344302" w:rsidP="00344302">
            <w:pPr>
              <w:rPr>
                <w:rFonts w:ascii="Times New Roman" w:hAnsi="Times New Roman" w:cs="Times New Roman"/>
              </w:rPr>
            </w:pPr>
            <w:r w:rsidRPr="00344302">
              <w:rPr>
                <w:rFonts w:ascii="Times New Roman" w:hAnsi="Times New Roman" w:cs="Times New Roman"/>
              </w:rPr>
              <w:t>Guest PCs / visitor devices</w:t>
            </w:r>
          </w:p>
        </w:tc>
      </w:tr>
      <w:tr w:rsidR="00344302" w:rsidRPr="00344302" w14:paraId="6DEBCFD1" w14:textId="77777777" w:rsidTr="00344302">
        <w:trPr>
          <w:tblCellSpacing w:w="15" w:type="dxa"/>
        </w:trPr>
        <w:tc>
          <w:tcPr>
            <w:tcW w:w="0" w:type="auto"/>
            <w:tcBorders>
              <w:left w:val="single" w:sz="12" w:space="0" w:color="auto"/>
            </w:tcBorders>
            <w:vAlign w:val="center"/>
            <w:hideMark/>
          </w:tcPr>
          <w:p w14:paraId="6F23DDF9" w14:textId="77777777" w:rsidR="00344302" w:rsidRPr="00344302" w:rsidRDefault="00344302" w:rsidP="00344302">
            <w:pPr>
              <w:rPr>
                <w:rFonts w:ascii="Times New Roman" w:hAnsi="Times New Roman" w:cs="Times New Roman"/>
              </w:rPr>
            </w:pPr>
            <w:r w:rsidRPr="00344302">
              <w:rPr>
                <w:rFonts w:ascii="Times New Roman" w:hAnsi="Times New Roman" w:cs="Times New Roman"/>
              </w:rPr>
              <w:t>99</w:t>
            </w:r>
          </w:p>
        </w:tc>
        <w:tc>
          <w:tcPr>
            <w:tcW w:w="0" w:type="auto"/>
            <w:vAlign w:val="center"/>
            <w:hideMark/>
          </w:tcPr>
          <w:p w14:paraId="4E079A68" w14:textId="77777777" w:rsidR="00344302" w:rsidRPr="00344302" w:rsidRDefault="00344302" w:rsidP="00344302">
            <w:pPr>
              <w:rPr>
                <w:rFonts w:ascii="Times New Roman" w:hAnsi="Times New Roman" w:cs="Times New Roman"/>
              </w:rPr>
            </w:pPr>
            <w:proofErr w:type="spellStart"/>
            <w:r w:rsidRPr="00344302">
              <w:rPr>
                <w:rFonts w:ascii="Times New Roman" w:hAnsi="Times New Roman" w:cs="Times New Roman"/>
              </w:rPr>
              <w:t>Switch_Management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BB78DA" w14:textId="77777777" w:rsidR="00344302" w:rsidRPr="00344302" w:rsidRDefault="00344302" w:rsidP="00344302">
            <w:pPr>
              <w:rPr>
                <w:rFonts w:ascii="Times New Roman" w:hAnsi="Times New Roman" w:cs="Times New Roman"/>
              </w:rPr>
            </w:pPr>
            <w:r w:rsidRPr="00344302">
              <w:rPr>
                <w:rFonts w:ascii="Times New Roman" w:hAnsi="Times New Roman" w:cs="Times New Roman"/>
              </w:rPr>
              <w:t>Used for switch management IPs and SSH access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  <w:hideMark/>
          </w:tcPr>
          <w:p w14:paraId="7717FA57" w14:textId="77777777" w:rsidR="00344302" w:rsidRPr="00344302" w:rsidRDefault="00344302" w:rsidP="00344302">
            <w:pPr>
              <w:rPr>
                <w:rFonts w:ascii="Times New Roman" w:hAnsi="Times New Roman" w:cs="Times New Roman"/>
              </w:rPr>
            </w:pPr>
            <w:r w:rsidRPr="00344302">
              <w:rPr>
                <w:rFonts w:ascii="Times New Roman" w:hAnsi="Times New Roman" w:cs="Times New Roman"/>
              </w:rPr>
              <w:t>Network device management</w:t>
            </w:r>
          </w:p>
        </w:tc>
      </w:tr>
      <w:tr w:rsidR="00344302" w:rsidRPr="00344302" w14:paraId="15D7CE43" w14:textId="77777777" w:rsidTr="00344302">
        <w:trPr>
          <w:tblCellSpacing w:w="15" w:type="dxa"/>
        </w:trPr>
        <w:tc>
          <w:tcPr>
            <w:tcW w:w="0" w:type="auto"/>
            <w:tcBorders>
              <w:left w:val="single" w:sz="12" w:space="0" w:color="auto"/>
              <w:bottom w:val="single" w:sz="12" w:space="0" w:color="auto"/>
            </w:tcBorders>
            <w:vAlign w:val="center"/>
            <w:hideMark/>
          </w:tcPr>
          <w:p w14:paraId="0A907AA4" w14:textId="77777777" w:rsidR="00344302" w:rsidRPr="00344302" w:rsidRDefault="00344302" w:rsidP="00344302">
            <w:pPr>
              <w:rPr>
                <w:rFonts w:ascii="Times New Roman" w:hAnsi="Times New Roman" w:cs="Times New Roman"/>
              </w:rPr>
            </w:pPr>
            <w:r w:rsidRPr="00344302">
              <w:rPr>
                <w:rFonts w:ascii="Times New Roman" w:hAnsi="Times New Roman" w:cs="Times New Roman"/>
              </w:rPr>
              <w:t>999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  <w:hideMark/>
          </w:tcPr>
          <w:p w14:paraId="63BDA6D7" w14:textId="77777777" w:rsidR="00344302" w:rsidRPr="00344302" w:rsidRDefault="00344302" w:rsidP="00344302">
            <w:pPr>
              <w:rPr>
                <w:rFonts w:ascii="Times New Roman" w:hAnsi="Times New Roman" w:cs="Times New Roman"/>
              </w:rPr>
            </w:pPr>
            <w:proofErr w:type="spellStart"/>
            <w:r w:rsidRPr="00344302">
              <w:rPr>
                <w:rFonts w:ascii="Times New Roman" w:hAnsi="Times New Roman" w:cs="Times New Roman"/>
              </w:rPr>
              <w:t>Native_Parking</w:t>
            </w:r>
            <w:proofErr w:type="spellEnd"/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  <w:hideMark/>
          </w:tcPr>
          <w:p w14:paraId="7DB667F5" w14:textId="77777777" w:rsidR="00344302" w:rsidRPr="00344302" w:rsidRDefault="00344302" w:rsidP="00344302">
            <w:pPr>
              <w:rPr>
                <w:rFonts w:ascii="Times New Roman" w:hAnsi="Times New Roman" w:cs="Times New Roman"/>
              </w:rPr>
            </w:pPr>
            <w:r w:rsidRPr="00344302">
              <w:rPr>
                <w:rFonts w:ascii="Times New Roman" w:hAnsi="Times New Roman" w:cs="Times New Roman"/>
              </w:rPr>
              <w:t>Native VLAN for trunks and parking VLAN for unused ports</w:t>
            </w:r>
          </w:p>
        </w:tc>
        <w:tc>
          <w:tcPr>
            <w:tcW w:w="0" w:type="auto"/>
            <w:tcBorders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9BF2ABF" w14:textId="77777777" w:rsidR="00344302" w:rsidRPr="00344302" w:rsidRDefault="00344302" w:rsidP="00344302">
            <w:pPr>
              <w:rPr>
                <w:rFonts w:ascii="Times New Roman" w:hAnsi="Times New Roman" w:cs="Times New Roman"/>
              </w:rPr>
            </w:pPr>
            <w:r w:rsidRPr="00344302">
              <w:rPr>
                <w:rFonts w:ascii="Times New Roman" w:hAnsi="Times New Roman" w:cs="Times New Roman"/>
              </w:rPr>
              <w:t>No user devices</w:t>
            </w:r>
          </w:p>
        </w:tc>
      </w:tr>
    </w:tbl>
    <w:p w14:paraId="1E6D9407" w14:textId="77777777" w:rsidR="007D7426" w:rsidRDefault="007D7426">
      <w:pPr>
        <w:rPr>
          <w:rFonts w:ascii="Times New Roman" w:hAnsi="Times New Roman" w:cs="Times New Roman"/>
        </w:rPr>
      </w:pPr>
    </w:p>
    <w:p w14:paraId="2FE504F9" w14:textId="696401F3" w:rsidR="007D7426" w:rsidRPr="00344302" w:rsidRDefault="007D7426">
      <w:pPr>
        <w:rPr>
          <w:rFonts w:ascii="Times New Roman" w:hAnsi="Times New Roman" w:cs="Times New Roman"/>
        </w:rPr>
      </w:pPr>
      <w:r w:rsidRPr="007D7426">
        <w:rPr>
          <w:rFonts w:ascii="Times New Roman" w:hAnsi="Times New Roman" w:cs="Times New Roman"/>
        </w:rPr>
        <w:t>VLAN 99 is reserved for managing network devices through SSH. VLAN 999 is used as the native VLAN on trunk links and as a parking VLAN for unused switch ports. No end-user devices should be assigned to VLAN 99 or VLAN 999.</w:t>
      </w:r>
    </w:p>
    <w:sectPr w:rsidR="007D7426" w:rsidRPr="003443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1BE"/>
    <w:rsid w:val="00344302"/>
    <w:rsid w:val="003C0FA1"/>
    <w:rsid w:val="007419CF"/>
    <w:rsid w:val="007D7426"/>
    <w:rsid w:val="00B701BE"/>
    <w:rsid w:val="00BB0397"/>
    <w:rsid w:val="00C70FD9"/>
    <w:rsid w:val="00E12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79B7C"/>
  <w15:chartTrackingRefBased/>
  <w15:docId w15:val="{E618B0ED-1289-4127-982C-9D9D1011A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1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1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1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1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1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1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1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1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1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1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1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9f92db8-2851-4df9-9d12-fab52f5b1415}" enabled="1" method="Standard" siteId="{5a7cc8ab-a4dc-4f9b-bf60-66714049ad6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137</Words>
  <Characters>786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Netri Rajendra Patel</dc:creator>
  <cp:keywords/>
  <dc:description/>
  <cp:lastModifiedBy>Netri Rajendra Patel</cp:lastModifiedBy>
  <cp:revision>4</cp:revision>
  <dcterms:created xsi:type="dcterms:W3CDTF">2026-06-23T11:17:00Z</dcterms:created>
  <dcterms:modified xsi:type="dcterms:W3CDTF">2026-06-23T11:19:00Z</dcterms:modified>
</cp:coreProperties>
</file>