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8B" w:rsidRDefault="00057E3F">
      <w:pPr>
        <w:spacing w:before="165" w:line="206" w:lineRule="auto"/>
        <w:ind w:left="119" w:right="20"/>
        <w:rPr>
          <w:b/>
          <w:sz w:val="60"/>
        </w:rPr>
      </w:pPr>
      <w:r>
        <w:rPr>
          <w:b/>
          <w:color w:val="333A30"/>
          <w:sz w:val="60"/>
        </w:rPr>
        <w:t>SURENDRA NETTAM</w:t>
      </w:r>
    </w:p>
    <w:p w:rsidR="0069448B" w:rsidRDefault="00057E3F">
      <w:pPr>
        <w:pStyle w:val="BodyText"/>
        <w:spacing w:before="591" w:line="292" w:lineRule="auto"/>
        <w:ind w:left="719" w:right="20"/>
      </w:pPr>
      <w:r>
        <w:rPr>
          <w:color w:val="333A30"/>
        </w:rPr>
        <w:t xml:space="preserve">nettamsurendra3@gmail. </w:t>
      </w:r>
      <w:proofErr w:type="gramStart"/>
      <w:r>
        <w:rPr>
          <w:color w:val="333A30"/>
        </w:rPr>
        <w:t>com</w:t>
      </w:r>
      <w:proofErr w:type="gramEnd"/>
    </w:p>
    <w:p w:rsidR="0069448B" w:rsidRDefault="00057E3F">
      <w:pPr>
        <w:pStyle w:val="BodyText"/>
        <w:spacing w:before="229"/>
        <w:ind w:left="719"/>
      </w:pPr>
      <w:r>
        <w:rPr>
          <w:color w:val="333A30"/>
        </w:rPr>
        <w:t>041 619 5789</w:t>
      </w:r>
    </w:p>
    <w:p w:rsidR="0069448B" w:rsidRDefault="0069448B">
      <w:pPr>
        <w:pStyle w:val="BodyText"/>
        <w:spacing w:before="1"/>
        <w:ind w:left="0"/>
        <w:rPr>
          <w:sz w:val="25"/>
        </w:rPr>
      </w:pPr>
    </w:p>
    <w:p w:rsidR="0069448B" w:rsidRDefault="00057E3F">
      <w:pPr>
        <w:pStyle w:val="BodyText"/>
        <w:ind w:left="719"/>
      </w:pPr>
      <w:r>
        <w:rPr>
          <w:color w:val="333A30"/>
        </w:rPr>
        <w:t>Adelaide, SA 5011</w:t>
      </w:r>
    </w:p>
    <w:p w:rsidR="0069448B" w:rsidRDefault="00057E3F">
      <w:pPr>
        <w:pStyle w:val="BodyText"/>
        <w:ind w:left="0"/>
        <w:rPr>
          <w:sz w:val="30"/>
        </w:rPr>
      </w:pPr>
      <w:r>
        <w:br w:type="column"/>
      </w:r>
    </w:p>
    <w:p w:rsidR="0069448B" w:rsidRDefault="0069448B">
      <w:pPr>
        <w:pStyle w:val="BodyText"/>
        <w:spacing w:before="11"/>
        <w:ind w:left="0"/>
        <w:rPr>
          <w:sz w:val="41"/>
        </w:rPr>
      </w:pPr>
    </w:p>
    <w:p w:rsidR="0069448B" w:rsidRDefault="00057E3F">
      <w:pPr>
        <w:pStyle w:val="Heading1"/>
      </w:pPr>
      <w:r>
        <w:rPr>
          <w:color w:val="333A30"/>
        </w:rPr>
        <w:t>PROFESSIONAL SUMMARY</w:t>
      </w:r>
    </w:p>
    <w:p w:rsidR="0069448B" w:rsidRDefault="00057E3F">
      <w:pPr>
        <w:pStyle w:val="BodyText"/>
        <w:spacing w:before="267" w:line="292" w:lineRule="auto"/>
        <w:ind w:left="119" w:right="124"/>
      </w:pPr>
      <w:proofErr w:type="gramStart"/>
      <w:r>
        <w:rPr>
          <w:color w:val="333A30"/>
        </w:rPr>
        <w:t>Enthusiastic Full stack web developer eager to contribute to team success through hard work, attention to detail and excellent organizational skills.</w:t>
      </w:r>
      <w:proofErr w:type="gramEnd"/>
      <w:r>
        <w:rPr>
          <w:color w:val="333A30"/>
        </w:rPr>
        <w:t xml:space="preserve"> Clear understanding of tasks and training in programming. Motivated to learn, grow and excel in the</w:t>
      </w:r>
      <w:r>
        <w:rPr>
          <w:color w:val="333A30"/>
          <w:spacing w:val="6"/>
        </w:rPr>
        <w:t xml:space="preserve"> </w:t>
      </w:r>
      <w:r>
        <w:rPr>
          <w:color w:val="333A30"/>
          <w:spacing w:val="-3"/>
        </w:rPr>
        <w:t>indust</w:t>
      </w:r>
      <w:r>
        <w:rPr>
          <w:color w:val="333A30"/>
          <w:spacing w:val="-3"/>
        </w:rPr>
        <w:t>ry.</w:t>
      </w:r>
    </w:p>
    <w:p w:rsidR="0069448B" w:rsidRDefault="0069448B">
      <w:pPr>
        <w:spacing w:line="292" w:lineRule="auto"/>
        <w:sectPr w:rsidR="0069448B">
          <w:type w:val="continuous"/>
          <w:pgSz w:w="12240" w:h="15840"/>
          <w:pgMar w:top="480" w:right="540" w:bottom="280" w:left="480" w:header="720" w:footer="720" w:gutter="0"/>
          <w:cols w:num="2" w:space="720" w:equalWidth="0">
            <w:col w:w="3458" w:space="1061"/>
            <w:col w:w="6701"/>
          </w:cols>
        </w:sectPr>
      </w:pPr>
    </w:p>
    <w:p w:rsidR="0069448B" w:rsidRDefault="0069448B">
      <w:pPr>
        <w:pStyle w:val="BodyText"/>
        <w:ind w:left="0"/>
        <w:rPr>
          <w:sz w:val="20"/>
        </w:rPr>
      </w:pPr>
    </w:p>
    <w:p w:rsidR="0069448B" w:rsidRDefault="0069448B">
      <w:pPr>
        <w:pStyle w:val="BodyText"/>
        <w:ind w:left="0"/>
        <w:rPr>
          <w:sz w:val="20"/>
        </w:rPr>
      </w:pPr>
    </w:p>
    <w:p w:rsidR="0069448B" w:rsidRDefault="0069448B">
      <w:pPr>
        <w:pStyle w:val="BodyText"/>
        <w:ind w:left="0"/>
        <w:rPr>
          <w:sz w:val="20"/>
        </w:rPr>
      </w:pPr>
    </w:p>
    <w:p w:rsidR="0069448B" w:rsidRDefault="0069448B">
      <w:pPr>
        <w:pStyle w:val="BodyText"/>
        <w:ind w:left="0"/>
        <w:rPr>
          <w:sz w:val="20"/>
        </w:rPr>
      </w:pPr>
    </w:p>
    <w:p w:rsidR="0069448B" w:rsidRDefault="0069448B">
      <w:pPr>
        <w:pStyle w:val="BodyText"/>
        <w:spacing w:before="1"/>
        <w:ind w:left="0"/>
        <w:rPr>
          <w:sz w:val="20"/>
        </w:rPr>
      </w:pPr>
    </w:p>
    <w:p w:rsidR="0069448B" w:rsidRDefault="0069448B">
      <w:pPr>
        <w:rPr>
          <w:sz w:val="20"/>
        </w:rPr>
        <w:sectPr w:rsidR="0069448B">
          <w:type w:val="continuous"/>
          <w:pgSz w:w="12240" w:h="15840"/>
          <w:pgMar w:top="480" w:right="540" w:bottom="280" w:left="480" w:header="720" w:footer="720" w:gutter="0"/>
          <w:cols w:space="720"/>
        </w:sectPr>
      </w:pPr>
    </w:p>
    <w:p w:rsidR="0069448B" w:rsidRDefault="00057E3F">
      <w:pPr>
        <w:pStyle w:val="Heading1"/>
        <w:spacing w:before="101"/>
      </w:pPr>
      <w:r>
        <w:rPr>
          <w:color w:val="333A30"/>
        </w:rPr>
        <w:lastRenderedPageBreak/>
        <w:t>SKILLS</w:t>
      </w:r>
    </w:p>
    <w:p w:rsidR="0069448B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266"/>
        <w:ind w:hanging="301"/>
        <w:rPr>
          <w:sz w:val="24"/>
        </w:rPr>
      </w:pPr>
      <w:r>
        <w:rPr>
          <w:color w:val="333A30"/>
          <w:sz w:val="24"/>
        </w:rPr>
        <w:t>HTML</w:t>
      </w:r>
      <w:r>
        <w:rPr>
          <w:color w:val="333A30"/>
          <w:spacing w:val="1"/>
          <w:sz w:val="24"/>
        </w:rPr>
        <w:t xml:space="preserve"> </w:t>
      </w:r>
      <w:r>
        <w:rPr>
          <w:color w:val="333A30"/>
          <w:sz w:val="24"/>
        </w:rPr>
        <w:t>Expertise</w:t>
      </w:r>
    </w:p>
    <w:p w:rsidR="0069448B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62"/>
        <w:ind w:hanging="301"/>
        <w:rPr>
          <w:sz w:val="24"/>
        </w:rPr>
      </w:pPr>
      <w:r>
        <w:rPr>
          <w:color w:val="333A30"/>
          <w:sz w:val="24"/>
        </w:rPr>
        <w:t>JavaScript</w:t>
      </w:r>
      <w:r>
        <w:rPr>
          <w:color w:val="333A30"/>
          <w:spacing w:val="-10"/>
          <w:sz w:val="24"/>
        </w:rPr>
        <w:t xml:space="preserve"> </w:t>
      </w:r>
      <w:r>
        <w:rPr>
          <w:color w:val="333A30"/>
          <w:sz w:val="24"/>
        </w:rPr>
        <w:t>Programming</w:t>
      </w:r>
    </w:p>
    <w:p w:rsidR="0069448B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line="340" w:lineRule="atLeast"/>
        <w:ind w:right="133"/>
        <w:rPr>
          <w:sz w:val="24"/>
        </w:rPr>
      </w:pPr>
      <w:r>
        <w:rPr>
          <w:color w:val="333A30"/>
          <w:sz w:val="24"/>
        </w:rPr>
        <w:t xml:space="preserve">CSS (Bootstrap, </w:t>
      </w:r>
      <w:proofErr w:type="spellStart"/>
      <w:r>
        <w:rPr>
          <w:color w:val="333A30"/>
          <w:sz w:val="24"/>
        </w:rPr>
        <w:t>Bulma</w:t>
      </w:r>
      <w:proofErr w:type="spellEnd"/>
      <w:r>
        <w:rPr>
          <w:color w:val="333A30"/>
          <w:sz w:val="24"/>
        </w:rPr>
        <w:t>) Proficiency</w:t>
      </w:r>
    </w:p>
    <w:p w:rsidR="0069448B" w:rsidRDefault="00057E3F">
      <w:pPr>
        <w:pStyle w:val="Heading1"/>
        <w:spacing w:before="101"/>
      </w:pPr>
      <w:r>
        <w:rPr>
          <w:b w:val="0"/>
        </w:rPr>
        <w:br w:type="column"/>
      </w:r>
      <w:r>
        <w:rPr>
          <w:color w:val="333A30"/>
        </w:rPr>
        <w:lastRenderedPageBreak/>
        <w:t>LINKS</w:t>
      </w:r>
    </w:p>
    <w:p w:rsidR="0069448B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266"/>
        <w:ind w:hanging="301"/>
        <w:rPr>
          <w:sz w:val="24"/>
        </w:rPr>
      </w:pPr>
      <w:r>
        <w:rPr>
          <w:color w:val="333A30"/>
          <w:sz w:val="24"/>
        </w:rPr>
        <w:t>https://github.com/netsy001</w:t>
      </w:r>
    </w:p>
    <w:p w:rsidR="0069448B" w:rsidRDefault="0069448B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62"/>
        <w:ind w:hanging="301"/>
        <w:rPr>
          <w:sz w:val="24"/>
        </w:rPr>
      </w:pPr>
      <w:hyperlink r:id="rId5">
        <w:r w:rsidR="00057E3F">
          <w:rPr>
            <w:color w:val="333A30"/>
            <w:sz w:val="24"/>
          </w:rPr>
          <w:t>www.linkedin.com/in/surendraNettam</w:t>
        </w:r>
      </w:hyperlink>
    </w:p>
    <w:p w:rsidR="0069448B" w:rsidRDefault="0069448B">
      <w:pPr>
        <w:rPr>
          <w:sz w:val="24"/>
        </w:rPr>
        <w:sectPr w:rsidR="0069448B">
          <w:type w:val="continuous"/>
          <w:pgSz w:w="12240" w:h="15840"/>
          <w:pgMar w:top="480" w:right="540" w:bottom="280" w:left="480" w:header="720" w:footer="720" w:gutter="0"/>
          <w:cols w:num="2" w:space="720" w:equalWidth="0">
            <w:col w:w="3052" w:space="1468"/>
            <w:col w:w="6700"/>
          </w:cols>
        </w:sectPr>
      </w:pPr>
    </w:p>
    <w:p w:rsidR="0069448B" w:rsidRPr="00057E3F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61"/>
        <w:ind w:hanging="301"/>
        <w:rPr>
          <w:sz w:val="24"/>
        </w:rPr>
      </w:pPr>
      <w:proofErr w:type="spellStart"/>
      <w:r>
        <w:rPr>
          <w:color w:val="333A30"/>
          <w:sz w:val="24"/>
        </w:rPr>
        <w:lastRenderedPageBreak/>
        <w:t>JQuery</w:t>
      </w:r>
      <w:proofErr w:type="spellEnd"/>
      <w:r>
        <w:rPr>
          <w:color w:val="333A30"/>
          <w:spacing w:val="1"/>
          <w:sz w:val="24"/>
        </w:rPr>
        <w:t xml:space="preserve"> </w:t>
      </w:r>
      <w:r>
        <w:rPr>
          <w:color w:val="333A30"/>
          <w:sz w:val="24"/>
        </w:rPr>
        <w:t>Library</w:t>
      </w:r>
    </w:p>
    <w:p w:rsidR="00057E3F" w:rsidRPr="00057E3F" w:rsidRDefault="00057E3F" w:rsidP="00057E3F">
      <w:pPr>
        <w:pStyle w:val="ListParagraph"/>
        <w:rPr>
          <w:sz w:val="24"/>
        </w:rPr>
      </w:pPr>
    </w:p>
    <w:p w:rsidR="00057E3F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61"/>
        <w:ind w:hanging="301"/>
        <w:rPr>
          <w:sz w:val="24"/>
        </w:rPr>
      </w:pPr>
      <w:r>
        <w:rPr>
          <w:sz w:val="24"/>
        </w:rPr>
        <w:t>Node.js</w:t>
      </w:r>
    </w:p>
    <w:p w:rsidR="00057E3F" w:rsidRPr="00057E3F" w:rsidRDefault="00057E3F" w:rsidP="00057E3F">
      <w:pPr>
        <w:pStyle w:val="ListParagraph"/>
        <w:rPr>
          <w:sz w:val="24"/>
        </w:rPr>
      </w:pPr>
    </w:p>
    <w:p w:rsidR="00057E3F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61"/>
        <w:ind w:hanging="301"/>
        <w:rPr>
          <w:sz w:val="24"/>
        </w:rPr>
      </w:pPr>
      <w:proofErr w:type="spellStart"/>
      <w:r>
        <w:rPr>
          <w:sz w:val="24"/>
        </w:rPr>
        <w:t>MySQL</w:t>
      </w:r>
      <w:proofErr w:type="spellEnd"/>
    </w:p>
    <w:p w:rsidR="00057E3F" w:rsidRPr="00057E3F" w:rsidRDefault="00057E3F" w:rsidP="00057E3F">
      <w:pPr>
        <w:pStyle w:val="ListParagraph"/>
        <w:rPr>
          <w:sz w:val="24"/>
        </w:rPr>
      </w:pPr>
    </w:p>
    <w:p w:rsidR="00057E3F" w:rsidRDefault="00057E3F" w:rsidP="00057E3F">
      <w:pPr>
        <w:pStyle w:val="ListParagraph"/>
        <w:tabs>
          <w:tab w:val="left" w:pos="419"/>
          <w:tab w:val="left" w:pos="420"/>
        </w:tabs>
        <w:spacing w:before="61"/>
        <w:ind w:firstLine="0"/>
        <w:rPr>
          <w:sz w:val="24"/>
        </w:rPr>
      </w:pPr>
      <w:proofErr w:type="spellStart"/>
      <w:r>
        <w:rPr>
          <w:sz w:val="24"/>
        </w:rPr>
        <w:t>MongoDB</w:t>
      </w:r>
      <w:proofErr w:type="spellEnd"/>
    </w:p>
    <w:p w:rsidR="0069448B" w:rsidRDefault="00057E3F">
      <w:pPr>
        <w:pStyle w:val="Heading1"/>
        <w:spacing w:line="274" w:lineRule="exact"/>
      </w:pPr>
      <w:r>
        <w:rPr>
          <w:b w:val="0"/>
        </w:rPr>
        <w:br w:type="column"/>
      </w:r>
      <w:r>
        <w:rPr>
          <w:color w:val="333A30"/>
        </w:rPr>
        <w:lastRenderedPageBreak/>
        <w:t>WORK HISTORY</w:t>
      </w:r>
    </w:p>
    <w:p w:rsidR="0069448B" w:rsidRDefault="0069448B">
      <w:pPr>
        <w:spacing w:line="274" w:lineRule="exact"/>
        <w:sectPr w:rsidR="0069448B">
          <w:type w:val="continuous"/>
          <w:pgSz w:w="12240" w:h="15840"/>
          <w:pgMar w:top="480" w:right="540" w:bottom="280" w:left="480" w:header="720" w:footer="720" w:gutter="0"/>
          <w:cols w:num="2" w:space="720" w:equalWidth="0">
            <w:col w:w="2045" w:space="2474"/>
            <w:col w:w="6701"/>
          </w:cols>
        </w:sectPr>
      </w:pPr>
    </w:p>
    <w:p w:rsidR="0069448B" w:rsidRDefault="0069448B">
      <w:pPr>
        <w:pStyle w:val="BodyText"/>
        <w:spacing w:before="3"/>
        <w:ind w:left="0"/>
        <w:rPr>
          <w:b/>
          <w:sz w:val="17"/>
        </w:rPr>
      </w:pPr>
    </w:p>
    <w:p w:rsidR="0069448B" w:rsidRDefault="0069448B">
      <w:pPr>
        <w:rPr>
          <w:sz w:val="17"/>
        </w:rPr>
        <w:sectPr w:rsidR="0069448B">
          <w:type w:val="continuous"/>
          <w:pgSz w:w="12240" w:h="15840"/>
          <w:pgMar w:top="480" w:right="540" w:bottom="280" w:left="480" w:header="720" w:footer="720" w:gutter="0"/>
          <w:cols w:space="720"/>
        </w:sectPr>
      </w:pPr>
    </w:p>
    <w:p w:rsidR="0069448B" w:rsidRDefault="0069448B">
      <w:pPr>
        <w:pStyle w:val="BodyText"/>
        <w:spacing w:before="10"/>
        <w:ind w:left="0"/>
        <w:rPr>
          <w:b/>
          <w:sz w:val="38"/>
        </w:rPr>
      </w:pPr>
    </w:p>
    <w:p w:rsidR="0069448B" w:rsidRDefault="00057E3F">
      <w:pPr>
        <w:spacing w:before="1"/>
        <w:ind w:left="119"/>
        <w:rPr>
          <w:b/>
          <w:sz w:val="26"/>
        </w:rPr>
      </w:pPr>
      <w:r>
        <w:rPr>
          <w:b/>
          <w:color w:val="333A30"/>
          <w:sz w:val="26"/>
        </w:rPr>
        <w:t>EDUCATION</w:t>
      </w:r>
    </w:p>
    <w:p w:rsidR="0069448B" w:rsidRDefault="00057E3F">
      <w:pPr>
        <w:pStyle w:val="Heading2"/>
        <w:spacing w:before="101"/>
      </w:pPr>
      <w:r>
        <w:rPr>
          <w:b w:val="0"/>
        </w:rPr>
        <w:br w:type="column"/>
      </w:r>
      <w:r>
        <w:rPr>
          <w:color w:val="333A30"/>
        </w:rPr>
        <w:lastRenderedPageBreak/>
        <w:t xml:space="preserve">Telstra </w:t>
      </w:r>
      <w:r>
        <w:rPr>
          <w:b w:val="0"/>
          <w:color w:val="333A30"/>
        </w:rPr>
        <w:t xml:space="preserve">- </w:t>
      </w:r>
      <w:r>
        <w:rPr>
          <w:color w:val="333A30"/>
        </w:rPr>
        <w:t>Customer Service Specialist</w:t>
      </w:r>
    </w:p>
    <w:p w:rsidR="0069448B" w:rsidRDefault="00057E3F">
      <w:pPr>
        <w:spacing w:before="61"/>
        <w:ind w:left="119"/>
        <w:rPr>
          <w:i/>
          <w:sz w:val="24"/>
        </w:rPr>
      </w:pPr>
      <w:r>
        <w:rPr>
          <w:i/>
          <w:color w:val="333A30"/>
          <w:sz w:val="24"/>
        </w:rPr>
        <w:t>Adelaide</w:t>
      </w:r>
      <w:r>
        <w:rPr>
          <w:color w:val="333A30"/>
          <w:sz w:val="24"/>
        </w:rPr>
        <w:t xml:space="preserve">, </w:t>
      </w:r>
      <w:r>
        <w:rPr>
          <w:i/>
          <w:color w:val="333A30"/>
          <w:sz w:val="24"/>
        </w:rPr>
        <w:t xml:space="preserve">SA </w:t>
      </w:r>
      <w:r>
        <w:rPr>
          <w:color w:val="333A30"/>
          <w:position w:val="3"/>
          <w:sz w:val="18"/>
        </w:rPr>
        <w:t xml:space="preserve">• </w:t>
      </w:r>
      <w:r>
        <w:rPr>
          <w:i/>
          <w:color w:val="333A30"/>
          <w:sz w:val="24"/>
        </w:rPr>
        <w:t xml:space="preserve">02/2020 </w:t>
      </w:r>
      <w:r>
        <w:rPr>
          <w:color w:val="333A30"/>
          <w:sz w:val="24"/>
        </w:rPr>
        <w:t xml:space="preserve">- </w:t>
      </w:r>
      <w:r>
        <w:rPr>
          <w:i/>
          <w:color w:val="333A30"/>
          <w:sz w:val="24"/>
        </w:rPr>
        <w:t>Current</w:t>
      </w:r>
    </w:p>
    <w:p w:rsidR="0069448B" w:rsidRDefault="0069448B">
      <w:pPr>
        <w:rPr>
          <w:sz w:val="24"/>
        </w:rPr>
        <w:sectPr w:rsidR="0069448B">
          <w:type w:val="continuous"/>
          <w:pgSz w:w="12240" w:h="15840"/>
          <w:pgMar w:top="480" w:right="540" w:bottom="280" w:left="480" w:header="720" w:footer="720" w:gutter="0"/>
          <w:cols w:num="2" w:space="720" w:equalWidth="0">
            <w:col w:w="1698" w:space="2821"/>
            <w:col w:w="6701"/>
          </w:cols>
        </w:sectPr>
      </w:pPr>
    </w:p>
    <w:p w:rsidR="0069448B" w:rsidRDefault="0069448B">
      <w:pPr>
        <w:pStyle w:val="BodyText"/>
        <w:spacing w:before="6"/>
        <w:ind w:left="0"/>
        <w:rPr>
          <w:i/>
          <w:sz w:val="31"/>
        </w:rPr>
      </w:pPr>
    </w:p>
    <w:p w:rsidR="0069448B" w:rsidRDefault="00057E3F">
      <w:pPr>
        <w:pStyle w:val="Heading2"/>
      </w:pPr>
      <w:r>
        <w:rPr>
          <w:color w:val="333A30"/>
        </w:rPr>
        <w:t>University Of South Australia</w:t>
      </w:r>
    </w:p>
    <w:p w:rsidR="0069448B" w:rsidRDefault="00057E3F">
      <w:pPr>
        <w:pStyle w:val="BodyText"/>
        <w:spacing w:before="62"/>
        <w:ind w:left="119"/>
      </w:pPr>
      <w:r>
        <w:rPr>
          <w:color w:val="333A30"/>
        </w:rPr>
        <w:t xml:space="preserve">Adelaide, SA </w:t>
      </w:r>
      <w:r>
        <w:rPr>
          <w:color w:val="333A30"/>
          <w:position w:val="3"/>
          <w:sz w:val="18"/>
        </w:rPr>
        <w:t xml:space="preserve">• </w:t>
      </w:r>
      <w:r>
        <w:rPr>
          <w:color w:val="333A30"/>
        </w:rPr>
        <w:t>08/2017</w:t>
      </w:r>
    </w:p>
    <w:p w:rsidR="0069448B" w:rsidRDefault="00057E3F">
      <w:pPr>
        <w:spacing w:before="161" w:line="292" w:lineRule="auto"/>
        <w:ind w:left="119" w:right="1193"/>
        <w:rPr>
          <w:sz w:val="24"/>
        </w:rPr>
      </w:pPr>
      <w:r>
        <w:rPr>
          <w:b/>
          <w:i/>
          <w:color w:val="333A30"/>
          <w:sz w:val="24"/>
        </w:rPr>
        <w:t>Master of Science</w:t>
      </w:r>
      <w:r>
        <w:rPr>
          <w:color w:val="333A30"/>
          <w:sz w:val="24"/>
        </w:rPr>
        <w:t>: Engineering</w:t>
      </w:r>
    </w:p>
    <w:p w:rsidR="0069448B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ind w:hanging="301"/>
        <w:rPr>
          <w:sz w:val="24"/>
        </w:rPr>
      </w:pPr>
      <w:r>
        <w:rPr>
          <w:color w:val="333A30"/>
          <w:sz w:val="24"/>
        </w:rPr>
        <w:t>Graduated with 5.5</w:t>
      </w:r>
      <w:r>
        <w:rPr>
          <w:color w:val="333A30"/>
          <w:spacing w:val="10"/>
          <w:sz w:val="24"/>
        </w:rPr>
        <w:t xml:space="preserve"> </w:t>
      </w:r>
      <w:r>
        <w:rPr>
          <w:color w:val="333A30"/>
          <w:spacing w:val="-9"/>
          <w:sz w:val="24"/>
        </w:rPr>
        <w:t>GPA</w:t>
      </w:r>
    </w:p>
    <w:p w:rsidR="0069448B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61" w:line="292" w:lineRule="auto"/>
        <w:ind w:right="80"/>
        <w:rPr>
          <w:sz w:val="24"/>
        </w:rPr>
      </w:pPr>
      <w:r>
        <w:rPr>
          <w:color w:val="333A30"/>
          <w:sz w:val="24"/>
        </w:rPr>
        <w:t>Thesis: Developing a sustainable business model for Independent petrol station in</w:t>
      </w:r>
      <w:r>
        <w:rPr>
          <w:color w:val="333A30"/>
          <w:spacing w:val="2"/>
          <w:sz w:val="24"/>
        </w:rPr>
        <w:t xml:space="preserve"> </w:t>
      </w:r>
      <w:r>
        <w:rPr>
          <w:color w:val="333A30"/>
          <w:sz w:val="24"/>
        </w:rPr>
        <w:t>Adelaide.</w:t>
      </w:r>
    </w:p>
    <w:p w:rsidR="0069448B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146" w:line="292" w:lineRule="auto"/>
        <w:ind w:right="277"/>
        <w:rPr>
          <w:sz w:val="24"/>
        </w:rPr>
      </w:pPr>
      <w:r>
        <w:rPr>
          <w:color w:val="333A30"/>
          <w:sz w:val="24"/>
        </w:rPr>
        <w:br w:type="column"/>
      </w:r>
      <w:r>
        <w:rPr>
          <w:color w:val="333A30"/>
          <w:sz w:val="24"/>
        </w:rPr>
        <w:lastRenderedPageBreak/>
        <w:t xml:space="preserve">Offered internal and external customers first-rate customer service to maximize satisfaction and business </w:t>
      </w:r>
      <w:proofErr w:type="gramStart"/>
      <w:r>
        <w:rPr>
          <w:color w:val="333A30"/>
          <w:sz w:val="24"/>
        </w:rPr>
        <w:t>suc</w:t>
      </w:r>
      <w:r>
        <w:rPr>
          <w:color w:val="333A30"/>
          <w:sz w:val="24"/>
        </w:rPr>
        <w:t>cess</w:t>
      </w:r>
      <w:proofErr w:type="gramEnd"/>
      <w:r>
        <w:rPr>
          <w:color w:val="333A30"/>
          <w:sz w:val="24"/>
        </w:rPr>
        <w:t>.</w:t>
      </w:r>
    </w:p>
    <w:p w:rsidR="0069448B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line="292" w:lineRule="auto"/>
        <w:ind w:right="718"/>
        <w:rPr>
          <w:sz w:val="24"/>
        </w:rPr>
      </w:pPr>
      <w:r>
        <w:rPr>
          <w:color w:val="333A30"/>
          <w:sz w:val="24"/>
        </w:rPr>
        <w:t>Surpassed performance goals by approaching all interactions with resourcefulness, organization and customer-centric solutions.</w:t>
      </w:r>
    </w:p>
    <w:p w:rsidR="0069448B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line="292" w:lineRule="auto"/>
        <w:ind w:right="189"/>
        <w:rPr>
          <w:sz w:val="24"/>
        </w:rPr>
      </w:pPr>
      <w:r>
        <w:rPr>
          <w:color w:val="333A30"/>
          <w:sz w:val="24"/>
        </w:rPr>
        <w:t>Conferred with customers about concerns with products or services to resolve problems and drive</w:t>
      </w:r>
      <w:r>
        <w:rPr>
          <w:color w:val="333A30"/>
          <w:spacing w:val="24"/>
          <w:sz w:val="24"/>
        </w:rPr>
        <w:t xml:space="preserve"> </w:t>
      </w:r>
      <w:r>
        <w:rPr>
          <w:color w:val="333A30"/>
          <w:sz w:val="24"/>
        </w:rPr>
        <w:t>sales.</w:t>
      </w:r>
    </w:p>
    <w:p w:rsidR="0069448B" w:rsidRDefault="00057E3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ind w:hanging="301"/>
        <w:rPr>
          <w:sz w:val="24"/>
        </w:rPr>
      </w:pPr>
      <w:r>
        <w:rPr>
          <w:color w:val="333A30"/>
          <w:sz w:val="24"/>
        </w:rPr>
        <w:t>Evaluated customer i</w:t>
      </w:r>
      <w:r>
        <w:rPr>
          <w:color w:val="333A30"/>
          <w:sz w:val="24"/>
        </w:rPr>
        <w:t>nformation to explore</w:t>
      </w:r>
      <w:r>
        <w:rPr>
          <w:color w:val="333A30"/>
          <w:spacing w:val="5"/>
          <w:sz w:val="24"/>
        </w:rPr>
        <w:t xml:space="preserve"> </w:t>
      </w:r>
      <w:r>
        <w:rPr>
          <w:color w:val="333A30"/>
          <w:sz w:val="24"/>
        </w:rPr>
        <w:t>issues,</w:t>
      </w:r>
    </w:p>
    <w:p w:rsidR="0069448B" w:rsidRDefault="00057E3F">
      <w:pPr>
        <w:pStyle w:val="BodyText"/>
        <w:spacing w:line="340" w:lineRule="atLeast"/>
      </w:pPr>
      <w:proofErr w:type="gramStart"/>
      <w:r>
        <w:rPr>
          <w:color w:val="333A30"/>
        </w:rPr>
        <w:t>develop</w:t>
      </w:r>
      <w:proofErr w:type="gramEnd"/>
      <w:r>
        <w:rPr>
          <w:color w:val="333A30"/>
        </w:rPr>
        <w:t xml:space="preserve"> potential solutions and maintain high-quality service.</w:t>
      </w:r>
    </w:p>
    <w:p w:rsidR="0069448B" w:rsidRDefault="0069448B">
      <w:pPr>
        <w:spacing w:line="340" w:lineRule="atLeast"/>
        <w:sectPr w:rsidR="0069448B">
          <w:type w:val="continuous"/>
          <w:pgSz w:w="12240" w:h="15840"/>
          <w:pgMar w:top="480" w:right="540" w:bottom="280" w:left="480" w:header="720" w:footer="720" w:gutter="0"/>
          <w:cols w:num="2" w:space="720" w:equalWidth="0">
            <w:col w:w="3421" w:space="1098"/>
            <w:col w:w="6701"/>
          </w:cols>
        </w:sectPr>
      </w:pPr>
    </w:p>
    <w:p w:rsidR="0069448B" w:rsidRDefault="0069448B">
      <w:pPr>
        <w:pStyle w:val="Heading2"/>
        <w:spacing w:line="200" w:lineRule="exact"/>
      </w:pPr>
      <w:r>
        <w:lastRenderedPageBreak/>
        <w:pict>
          <v:group id="_x0000_s1026" style="position:absolute;left:0;text-align:left;margin-left:0;margin-top:0;width:611.9pt;height:791.85pt;z-index:-251658240;mso-position-horizontal-relative:page;mso-position-vertical-relative:page" coordsize="12238,15837">
            <v:rect id="_x0000_s1036" style="position:absolute;top:-1;width:4521;height:4821" fillcolor="#f2d8d6" stroked="f"/>
            <v:line id="_x0000_s1035" style="position:absolute" from="600,2050" to="1240,2050" strokecolor="#595959" strokeweight=".35322mm"/>
            <v:rect id="_x0000_s1034" style="position:absolute;left:4519;top:-1;width:7719;height:4820" fillcolor="#fcf7f7" stroked="f"/>
            <v:shape id="_x0000_s1033" style="position:absolute;left:622;top:2369;width:405;height:405" coordorigin="622,2370" coordsize="405,405" path="m825,2774r-79,-15l682,2715r-44,-64l622,2572r16,-79l682,2429r64,-44l825,2370r79,15l968,2429r43,64l1027,2572r-16,79l968,2715r-64,44l825,2774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13;top:2504;width:224;height:143">
              <v:imagedata r:id="rId6" o:title=""/>
            </v:shape>
            <v:shape id="_x0000_s1031" style="position:absolute;left:622;top:3289;width:405;height:406" coordorigin="622,3289" coordsize="405,406" path="m825,3694r-79,-16l682,3635r-44,-64l622,3492r16,-79l682,3349r64,-44l825,3289r79,16l968,3349r43,64l1027,3492r-16,79l968,3635r-64,43l825,3694xe" stroked="f">
              <v:path arrowok="t"/>
            </v:shape>
            <v:shape id="_x0000_s1030" type="#_x0000_t75" style="position:absolute;left:723;top:3379;width:203;height:217">
              <v:imagedata r:id="rId7" o:title=""/>
            </v:shape>
            <v:shape id="_x0000_s1029" style="position:absolute;left:622;top:3849;width:405;height:405" coordorigin="622,3849" coordsize="405,405" path="m825,4254r-79,-16l682,4195r-44,-64l622,4052r16,-79l682,3909r64,-44l825,3849r79,16l968,3909r43,64l1027,4052r-16,79l968,4195r-64,43l825,4254xe" stroked="f">
              <v:path arrowok="t"/>
            </v:shape>
            <v:shape id="_x0000_s1028" type="#_x0000_t75" style="position:absolute;left:734;top:3939;width:165;height:248">
              <v:imagedata r:id="rId8" o:title=""/>
            </v:shape>
            <v:rect id="_x0000_s1027" style="position:absolute;top:4819;width:4520;height:11018" fillcolor="#f9eeee" stroked="f"/>
            <w10:wrap anchorx="page" anchory="page"/>
          </v:group>
        </w:pict>
      </w:r>
      <w:r w:rsidR="00057E3F">
        <w:rPr>
          <w:color w:val="333A30"/>
        </w:rPr>
        <w:t>University Of Adelaide</w:t>
      </w:r>
    </w:p>
    <w:p w:rsidR="0069448B" w:rsidRDefault="00057E3F">
      <w:pPr>
        <w:pStyle w:val="BodyText"/>
        <w:spacing w:before="61" w:line="292" w:lineRule="auto"/>
        <w:ind w:left="119" w:right="7819"/>
      </w:pPr>
      <w:r>
        <w:rPr>
          <w:color w:val="333A30"/>
        </w:rPr>
        <w:t xml:space="preserve">Adelaide </w:t>
      </w:r>
      <w:r>
        <w:rPr>
          <w:color w:val="333A30"/>
          <w:position w:val="3"/>
          <w:sz w:val="18"/>
        </w:rPr>
        <w:t xml:space="preserve">• </w:t>
      </w:r>
      <w:r>
        <w:rPr>
          <w:color w:val="333A30"/>
        </w:rPr>
        <w:t>Expected in 06/2021</w:t>
      </w:r>
    </w:p>
    <w:p w:rsidR="0069448B" w:rsidRDefault="00057E3F">
      <w:pPr>
        <w:spacing w:before="100" w:line="292" w:lineRule="auto"/>
        <w:ind w:left="119" w:right="7378"/>
        <w:rPr>
          <w:sz w:val="24"/>
        </w:rPr>
      </w:pPr>
      <w:r>
        <w:rPr>
          <w:b/>
          <w:i/>
          <w:color w:val="333A30"/>
          <w:sz w:val="24"/>
        </w:rPr>
        <w:lastRenderedPageBreak/>
        <w:t>Coding Boot Camp</w:t>
      </w:r>
      <w:r>
        <w:rPr>
          <w:color w:val="333A30"/>
          <w:sz w:val="24"/>
        </w:rPr>
        <w:t>: Full Stack Web Development</w:t>
      </w:r>
    </w:p>
    <w:sectPr w:rsidR="0069448B" w:rsidSect="0069448B">
      <w:type w:val="continuous"/>
      <w:pgSz w:w="12240" w:h="15840"/>
      <w:pgMar w:top="480" w:right="54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57C5F"/>
    <w:multiLevelType w:val="hybridMultilevel"/>
    <w:tmpl w:val="46D4C308"/>
    <w:lvl w:ilvl="0" w:tplc="A1FCD110">
      <w:numFmt w:val="bullet"/>
      <w:lvlText w:val="•"/>
      <w:lvlJc w:val="left"/>
      <w:pPr>
        <w:ind w:left="419" w:hanging="300"/>
      </w:pPr>
      <w:rPr>
        <w:rFonts w:ascii="Trebuchet MS" w:eastAsia="Trebuchet MS" w:hAnsi="Trebuchet MS" w:cs="Trebuchet MS" w:hint="default"/>
        <w:color w:val="333A30"/>
        <w:w w:val="100"/>
        <w:position w:val="3"/>
        <w:sz w:val="18"/>
        <w:szCs w:val="18"/>
        <w:lang w:val="en-US" w:eastAsia="en-US" w:bidi="en-US"/>
      </w:rPr>
    </w:lvl>
    <w:lvl w:ilvl="1" w:tplc="0EE8429E">
      <w:numFmt w:val="bullet"/>
      <w:lvlText w:val="•"/>
      <w:lvlJc w:val="left"/>
      <w:pPr>
        <w:ind w:left="683" w:hanging="300"/>
      </w:pPr>
      <w:rPr>
        <w:rFonts w:hint="default"/>
        <w:lang w:val="en-US" w:eastAsia="en-US" w:bidi="en-US"/>
      </w:rPr>
    </w:lvl>
    <w:lvl w:ilvl="2" w:tplc="08A02ADA">
      <w:numFmt w:val="bullet"/>
      <w:lvlText w:val="•"/>
      <w:lvlJc w:val="left"/>
      <w:pPr>
        <w:ind w:left="946" w:hanging="300"/>
      </w:pPr>
      <w:rPr>
        <w:rFonts w:hint="default"/>
        <w:lang w:val="en-US" w:eastAsia="en-US" w:bidi="en-US"/>
      </w:rPr>
    </w:lvl>
    <w:lvl w:ilvl="3" w:tplc="75BE555C">
      <w:numFmt w:val="bullet"/>
      <w:lvlText w:val="•"/>
      <w:lvlJc w:val="left"/>
      <w:pPr>
        <w:ind w:left="1209" w:hanging="300"/>
      </w:pPr>
      <w:rPr>
        <w:rFonts w:hint="default"/>
        <w:lang w:val="en-US" w:eastAsia="en-US" w:bidi="en-US"/>
      </w:rPr>
    </w:lvl>
    <w:lvl w:ilvl="4" w:tplc="04B4ECC4">
      <w:numFmt w:val="bullet"/>
      <w:lvlText w:val="•"/>
      <w:lvlJc w:val="left"/>
      <w:pPr>
        <w:ind w:left="1472" w:hanging="300"/>
      </w:pPr>
      <w:rPr>
        <w:rFonts w:hint="default"/>
        <w:lang w:val="en-US" w:eastAsia="en-US" w:bidi="en-US"/>
      </w:rPr>
    </w:lvl>
    <w:lvl w:ilvl="5" w:tplc="D7F20616">
      <w:numFmt w:val="bullet"/>
      <w:lvlText w:val="•"/>
      <w:lvlJc w:val="left"/>
      <w:pPr>
        <w:ind w:left="1735" w:hanging="300"/>
      </w:pPr>
      <w:rPr>
        <w:rFonts w:hint="default"/>
        <w:lang w:val="en-US" w:eastAsia="en-US" w:bidi="en-US"/>
      </w:rPr>
    </w:lvl>
    <w:lvl w:ilvl="6" w:tplc="FB5A6EF2">
      <w:numFmt w:val="bullet"/>
      <w:lvlText w:val="•"/>
      <w:lvlJc w:val="left"/>
      <w:pPr>
        <w:ind w:left="1998" w:hanging="300"/>
      </w:pPr>
      <w:rPr>
        <w:rFonts w:hint="default"/>
        <w:lang w:val="en-US" w:eastAsia="en-US" w:bidi="en-US"/>
      </w:rPr>
    </w:lvl>
    <w:lvl w:ilvl="7" w:tplc="A3C68114">
      <w:numFmt w:val="bullet"/>
      <w:lvlText w:val="•"/>
      <w:lvlJc w:val="left"/>
      <w:pPr>
        <w:ind w:left="2261" w:hanging="300"/>
      </w:pPr>
      <w:rPr>
        <w:rFonts w:hint="default"/>
        <w:lang w:val="en-US" w:eastAsia="en-US" w:bidi="en-US"/>
      </w:rPr>
    </w:lvl>
    <w:lvl w:ilvl="8" w:tplc="3CD05248">
      <w:numFmt w:val="bullet"/>
      <w:lvlText w:val="•"/>
      <w:lvlJc w:val="left"/>
      <w:pPr>
        <w:ind w:left="2524" w:hanging="3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9448B"/>
    <w:rsid w:val="00057E3F"/>
    <w:rsid w:val="00694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448B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69448B"/>
    <w:pPr>
      <w:ind w:left="11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69448B"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448B"/>
    <w:pPr>
      <w:ind w:left="4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9448B"/>
    <w:pPr>
      <w:ind w:left="419" w:hanging="301"/>
    </w:pPr>
  </w:style>
  <w:style w:type="paragraph" w:customStyle="1" w:styleId="TableParagraph">
    <w:name w:val="Table Paragraph"/>
    <w:basedOn w:val="Normal"/>
    <w:uiPriority w:val="1"/>
    <w:qFormat/>
    <w:rsid w:val="0069448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inkedin.com/in/surendraNett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Nettem</dc:creator>
  <cp:lastModifiedBy>Lenovo</cp:lastModifiedBy>
  <cp:revision>2</cp:revision>
  <dcterms:created xsi:type="dcterms:W3CDTF">2021-04-11T02:35:00Z</dcterms:created>
  <dcterms:modified xsi:type="dcterms:W3CDTF">2021-04-11T02:35:00Z</dcterms:modified>
</cp:coreProperties>
</file>