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Look w:val="04A0" w:firstRow="1" w:lastRow="0" w:firstColumn="1" w:lastColumn="0" w:noHBand="0" w:noVBand="1"/>
      </w:tblPr>
      <w:tblGrid>
        <w:gridCol w:w="5833"/>
        <w:gridCol w:w="3110"/>
        <w:gridCol w:w="1167"/>
      </w:tblGrid>
      <w:tr w:rsidR="00F34575" w:rsidTr="00F34575">
        <w:trPr>
          <w:gridAfter w:val="1"/>
          <w:wAfter w:w="1167" w:type="dxa"/>
          <w:trHeight w:val="746"/>
        </w:trPr>
        <w:tc>
          <w:tcPr>
            <w:tcW w:w="8943" w:type="dxa"/>
            <w:gridSpan w:val="2"/>
            <w:hideMark/>
          </w:tcPr>
          <w:p w:rsidR="00F34575" w:rsidRDefault="00F34575">
            <w:pPr>
              <w:autoSpaceDE w:val="0"/>
              <w:autoSpaceDN w:val="0"/>
              <w:adjustRightInd w:val="0"/>
              <w:ind w:left="17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ОБРАЗОВАНИЯ И НАУКИ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РОССИЙСКОЙ ФЕДЕРАЦИИ</w:t>
            </w:r>
          </w:p>
        </w:tc>
      </w:tr>
      <w:tr w:rsidR="00F34575" w:rsidTr="00F34575">
        <w:trPr>
          <w:gridAfter w:val="1"/>
          <w:wAfter w:w="1167" w:type="dxa"/>
          <w:trHeight w:val="2972"/>
        </w:trPr>
        <w:tc>
          <w:tcPr>
            <w:tcW w:w="8943" w:type="dxa"/>
            <w:gridSpan w:val="2"/>
            <w:hideMark/>
          </w:tcPr>
          <w:p w:rsidR="00F34575" w:rsidRDefault="00F345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АВТОНОМНОЕ      ОБРАЗОВАТЕЛЬНОЕ УЧРЕЖДЕНИЕ ВЫСШЕГО ОБРАЗОВАНИЯ «САМАРСКИЙ НАЦИОНАЛЬНЫЙ ИССЛЕДОВАТЕЛЬСКИЙ УНИВЕРСИТЕТ ИМЕНИ АКАДЕМИКА С.П. КОРОЛЕВА»</w:t>
            </w:r>
          </w:p>
        </w:tc>
      </w:tr>
      <w:tr w:rsidR="00F34575" w:rsidTr="00F34575">
        <w:trPr>
          <w:gridAfter w:val="1"/>
          <w:wAfter w:w="1167" w:type="dxa"/>
          <w:trHeight w:val="262"/>
        </w:trPr>
        <w:tc>
          <w:tcPr>
            <w:tcW w:w="8943" w:type="dxa"/>
            <w:gridSpan w:val="2"/>
          </w:tcPr>
          <w:p w:rsidR="00F34575" w:rsidRDefault="00F345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4575" w:rsidTr="00F34575">
        <w:trPr>
          <w:gridAfter w:val="1"/>
          <w:wAfter w:w="1167" w:type="dxa"/>
          <w:trHeight w:val="84"/>
        </w:trPr>
        <w:tc>
          <w:tcPr>
            <w:tcW w:w="8943" w:type="dxa"/>
            <w:gridSpan w:val="2"/>
          </w:tcPr>
          <w:p w:rsidR="00F34575" w:rsidRDefault="00F345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4575" w:rsidTr="00F34575">
        <w:trPr>
          <w:gridAfter w:val="1"/>
          <w:wAfter w:w="1167" w:type="dxa"/>
          <w:trHeight w:val="1533"/>
        </w:trPr>
        <w:tc>
          <w:tcPr>
            <w:tcW w:w="8943" w:type="dxa"/>
            <w:gridSpan w:val="2"/>
            <w:hideMark/>
          </w:tcPr>
          <w:p w:rsidR="00F34575" w:rsidRDefault="00F34575">
            <w:pPr>
              <w:tabs>
                <w:tab w:val="left" w:pos="668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№23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F34575" w:rsidTr="00F34575">
        <w:trPr>
          <w:gridAfter w:val="1"/>
          <w:wAfter w:w="1167" w:type="dxa"/>
          <w:trHeight w:val="2132"/>
        </w:trPr>
        <w:tc>
          <w:tcPr>
            <w:tcW w:w="8943" w:type="dxa"/>
            <w:gridSpan w:val="2"/>
          </w:tcPr>
          <w:p w:rsidR="00F34575" w:rsidRDefault="00F345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4575" w:rsidTr="00F34575">
        <w:trPr>
          <w:trHeight w:val="746"/>
        </w:trPr>
        <w:tc>
          <w:tcPr>
            <w:tcW w:w="5833" w:type="dxa"/>
          </w:tcPr>
          <w:p w:rsidR="00F34575" w:rsidRDefault="00F3457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77" w:type="dxa"/>
            <w:gridSpan w:val="2"/>
            <w:hideMark/>
          </w:tcPr>
          <w:p w:rsidR="00E61788" w:rsidRDefault="00F34575" w:rsidP="00E6178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  <w:p w:rsidR="00F34575" w:rsidRDefault="00E61788" w:rsidP="00E6178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Стерпу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Е.К.</w:t>
            </w:r>
            <w:r w:rsidR="00F34575">
              <w:rPr>
                <w:rFonts w:ascii="Times New Roman" w:hAnsi="Times New Roman"/>
                <w:sz w:val="28"/>
                <w:szCs w:val="28"/>
              </w:rPr>
              <w:t>, гр. 6411</w:t>
            </w:r>
          </w:p>
          <w:p w:rsidR="00F34575" w:rsidRDefault="00F3457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F34575" w:rsidRDefault="00F3457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Додонов М.В.</w:t>
            </w:r>
          </w:p>
        </w:tc>
      </w:tr>
      <w:tr w:rsidR="00F34575" w:rsidTr="00F34575">
        <w:trPr>
          <w:gridAfter w:val="1"/>
          <w:wAfter w:w="1167" w:type="dxa"/>
          <w:trHeight w:val="2677"/>
        </w:trPr>
        <w:tc>
          <w:tcPr>
            <w:tcW w:w="8943" w:type="dxa"/>
            <w:gridSpan w:val="2"/>
          </w:tcPr>
          <w:p w:rsidR="00F34575" w:rsidRDefault="00F3457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4575" w:rsidTr="00F34575">
        <w:trPr>
          <w:gridAfter w:val="1"/>
          <w:wAfter w:w="1167" w:type="dxa"/>
          <w:trHeight w:val="283"/>
        </w:trPr>
        <w:tc>
          <w:tcPr>
            <w:tcW w:w="8943" w:type="dxa"/>
            <w:gridSpan w:val="2"/>
            <w:hideMark/>
          </w:tcPr>
          <w:p w:rsidR="00F34575" w:rsidRDefault="00F345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Самара 2018</w:t>
            </w:r>
          </w:p>
        </w:tc>
      </w:tr>
    </w:tbl>
    <w:p w:rsidR="00A32BBE" w:rsidRDefault="008139D2" w:rsidP="006E145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D4284A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5544BC" w:rsidRPr="00D4284A">
        <w:rPr>
          <w:rFonts w:ascii="Times New Roman" w:hAnsi="Times New Roman" w:cs="Times New Roman"/>
          <w:sz w:val="28"/>
          <w:szCs w:val="28"/>
        </w:rPr>
        <w:t xml:space="preserve"> </w:t>
      </w:r>
      <w:r w:rsidR="009B013F" w:rsidRPr="00D4284A">
        <w:rPr>
          <w:rFonts w:ascii="Times New Roman" w:hAnsi="Times New Roman" w:cs="Times New Roman"/>
          <w:sz w:val="28"/>
          <w:szCs w:val="28"/>
        </w:rPr>
        <w:t>обучение</w:t>
      </w:r>
      <w:proofErr w:type="gramEnd"/>
      <w:r w:rsidR="009B013F" w:rsidRPr="00D4284A">
        <w:rPr>
          <w:rFonts w:ascii="Times New Roman" w:hAnsi="Times New Roman" w:cs="Times New Roman"/>
          <w:sz w:val="28"/>
          <w:szCs w:val="28"/>
        </w:rPr>
        <w:t xml:space="preserve"> работе с механизмом «детальный аудит» (</w:t>
      </w:r>
      <w:proofErr w:type="spellStart"/>
      <w:r w:rsidR="009B013F" w:rsidRPr="00D4284A">
        <w:rPr>
          <w:rFonts w:ascii="Times New Roman" w:hAnsi="Times New Roman" w:cs="Times New Roman"/>
          <w:noProof/>
          <w:sz w:val="28"/>
          <w:szCs w:val="28"/>
        </w:rPr>
        <w:t>Fine</w:t>
      </w:r>
      <w:r w:rsidR="009B013F" w:rsidRPr="00D4284A">
        <w:rPr>
          <w:rFonts w:ascii="Times New Roman" w:hAnsi="Times New Roman" w:cs="Times New Roman"/>
          <w:sz w:val="28"/>
          <w:szCs w:val="28"/>
        </w:rPr>
        <w:t>-</w:t>
      </w:r>
      <w:r w:rsidR="009B013F" w:rsidRPr="00D4284A">
        <w:rPr>
          <w:rFonts w:ascii="Times New Roman" w:hAnsi="Times New Roman" w:cs="Times New Roman"/>
          <w:noProof/>
          <w:sz w:val="28"/>
          <w:szCs w:val="28"/>
        </w:rPr>
        <w:t>Grained</w:t>
      </w:r>
      <w:proofErr w:type="spellEnd"/>
      <w:r w:rsidR="009B013F" w:rsidRPr="00D4284A">
        <w:rPr>
          <w:rFonts w:ascii="Times New Roman" w:hAnsi="Times New Roman" w:cs="Times New Roman"/>
          <w:noProof/>
          <w:sz w:val="28"/>
          <w:szCs w:val="28"/>
        </w:rPr>
        <w:t xml:space="preserve"> Auditing), являющимся важным компонентом системы безопасности СУБД </w:t>
      </w:r>
      <w:r w:rsidR="009B013F"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Oracle</w:t>
      </w:r>
      <w:r w:rsidR="009B013F" w:rsidRPr="00D4284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4284A" w:rsidRPr="00D4284A" w:rsidRDefault="00D4284A" w:rsidP="006E145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32BBE" w:rsidRPr="00D4284A" w:rsidRDefault="00A32BBE" w:rsidP="006E145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4284A">
        <w:rPr>
          <w:rFonts w:ascii="Times New Roman" w:hAnsi="Times New Roman" w:cs="Times New Roman"/>
          <w:noProof/>
          <w:sz w:val="28"/>
          <w:szCs w:val="28"/>
        </w:rPr>
        <w:t>Последоватеьность действий обучаемого</w:t>
      </w:r>
    </w:p>
    <w:p w:rsidR="00A32BBE" w:rsidRDefault="00A32BBE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Создать вспомогательных пользователей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SEC</w:t>
      </w:r>
      <w:r w:rsidRPr="00A32B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PFAY</w:t>
      </w:r>
    </w:p>
    <w:p w:rsidR="00A32BBE" w:rsidRPr="00D4284A" w:rsidRDefault="00A32BBE" w:rsidP="00D4284A">
      <w:pPr>
        <w:pStyle w:val="a3"/>
        <w:numPr>
          <w:ilvl w:val="1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Подключиться к схеме СУБД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Oracle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как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SYS</w:t>
      </w:r>
      <w:r>
        <w:rPr>
          <w:rFonts w:ascii="Times New Roman" w:hAnsi="Times New Roman"/>
          <w:sz w:val="28"/>
          <w:szCs w:val="28"/>
        </w:rPr>
        <w:t>. Создать</w:t>
      </w:r>
      <w:r w:rsidRPr="006338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6338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</w:t>
      </w:r>
      <w:r w:rsidRPr="0063382F">
        <w:rPr>
          <w:rFonts w:ascii="Times New Roman" w:hAnsi="Times New Roman"/>
          <w:i/>
          <w:sz w:val="28"/>
          <w:szCs w:val="28"/>
          <w:lang w:val="en-US"/>
        </w:rPr>
        <w:t>.</w:t>
      </w:r>
      <w:r w:rsidRPr="006338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Наделить</w:t>
      </w:r>
      <w:r w:rsidRPr="00A32B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его</w:t>
      </w:r>
      <w:r w:rsidRPr="00A32B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следующими</w:t>
      </w:r>
      <w:r w:rsidRPr="00A32B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привилегиями</w:t>
      </w:r>
      <w:r w:rsidRPr="00A32BB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>create session,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select any table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create any context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drop any context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create user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alter user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drop user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create role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alter any role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drop any role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create table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create procedure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create any trigger</w:t>
      </w:r>
      <w:r w:rsidRPr="00D42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284A">
        <w:rPr>
          <w:rFonts w:ascii="Times New Roman" w:hAnsi="Times New Roman" w:cs="Times New Roman"/>
          <w:noProof/>
          <w:sz w:val="28"/>
          <w:szCs w:val="28"/>
          <w:lang w:val="en-US"/>
        </w:rPr>
        <w:t>administer database trigger.</w:t>
      </w:r>
    </w:p>
    <w:p w:rsidR="006F7F6B" w:rsidRPr="006F7F6B" w:rsidRDefault="00E61788" w:rsidP="00D4284A">
      <w:pPr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&gt; c</w:t>
      </w:r>
      <w:r w:rsidR="00E668DE">
        <w:rPr>
          <w:rFonts w:ascii="Times New Roman" w:hAnsi="Times New Roman" w:cs="Times New Roman"/>
          <w:noProof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eate user sec identified by 123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default tablespace user 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temporary tablespace temp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quota 1M on user;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F7F6B" w:rsidRPr="006F7F6B" w:rsidRDefault="00F34575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shlykova_katya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&gt; grant 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>create session,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select any table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create any context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drop any context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create user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alter user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drop user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create role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alter any role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drop any role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create table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create procedure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create any trigger</w:t>
      </w:r>
      <w:r w:rsidR="006F7F6B" w:rsidRPr="006F7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administer database trigger to sec; </w:t>
      </w:r>
    </w:p>
    <w:p w:rsidR="006F7F6B" w:rsidRDefault="00F34575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shlykova_katya</w:t>
      </w:r>
      <w:r w:rsidR="006F7F6B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&gt; grant execute on DBMS_FGA to sec;</w:t>
      </w:r>
    </w:p>
    <w:p w:rsidR="006E145A" w:rsidRDefault="006E145A" w:rsidP="00D4284A">
      <w:pPr>
        <w:tabs>
          <w:tab w:val="left" w:pos="709"/>
        </w:tabs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2BBE" w:rsidRPr="006F7F6B" w:rsidRDefault="00A32BBE" w:rsidP="00D4284A">
      <w:pPr>
        <w:pStyle w:val="a3"/>
        <w:numPr>
          <w:ilvl w:val="1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Подключиться к схеме СУБД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Oracle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как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</w:t>
      </w:r>
      <w:r>
        <w:rPr>
          <w:rFonts w:ascii="Times New Roman" w:hAnsi="Times New Roman"/>
          <w:sz w:val="28"/>
          <w:szCs w:val="28"/>
        </w:rPr>
        <w:t xml:space="preserve">. Создать пользователя </w:t>
      </w:r>
      <w:r w:rsidRPr="00A32BBE">
        <w:rPr>
          <w:rFonts w:ascii="Times New Roman" w:hAnsi="Times New Roman"/>
          <w:i/>
          <w:sz w:val="28"/>
          <w:szCs w:val="28"/>
          <w:lang w:val="en-US"/>
        </w:rPr>
        <w:t>PFA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 w:rsidRPr="00A32B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Наделить его следующими привилегиями: </w:t>
      </w:r>
      <w:r w:rsidR="00F34575" w:rsidRPr="00A32BBE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F34575" w:rsidRPr="006338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4575" w:rsidRPr="00A32BBE">
        <w:rPr>
          <w:rFonts w:ascii="Times New Roman" w:hAnsi="Times New Roman" w:cs="Times New Roman"/>
          <w:i/>
          <w:sz w:val="28"/>
          <w:szCs w:val="28"/>
          <w:lang w:val="en-US"/>
        </w:rPr>
        <w:t>session</w:t>
      </w:r>
      <w:r w:rsidR="00F34575" w:rsidRPr="0063382F">
        <w:rPr>
          <w:rFonts w:ascii="Times New Roman" w:hAnsi="Times New Roman" w:cs="Times New Roman"/>
          <w:i/>
          <w:sz w:val="28"/>
          <w:szCs w:val="28"/>
        </w:rPr>
        <w:t>,</w:t>
      </w:r>
      <w:r w:rsidR="00F34575" w:rsidRPr="0063382F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F34575" w:rsidRPr="00A32BB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select</w:t>
      </w:r>
      <w:r w:rsidR="00F34575" w:rsidRPr="0063382F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F34575" w:rsidRPr="00A32BB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on</w:t>
      </w:r>
      <w:r w:rsidR="00F34575" w:rsidRPr="0063382F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F34575" w:rsidRPr="00A32BB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employees</w:t>
      </w:r>
      <w:r w:rsidR="00F34575" w:rsidRPr="0063382F">
        <w:rPr>
          <w:rFonts w:ascii="Times New Roman" w:hAnsi="Times New Roman" w:cs="Times New Roman"/>
          <w:i/>
          <w:noProof/>
          <w:sz w:val="28"/>
          <w:szCs w:val="28"/>
        </w:rPr>
        <w:t>.</w:t>
      </w:r>
    </w:p>
    <w:p w:rsidR="006F7F6B" w:rsidRPr="006F7F6B" w:rsidRDefault="00E61788" w:rsidP="00D4284A">
      <w:pPr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F3457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&gt; conn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sec/123</w:t>
      </w:r>
    </w:p>
    <w:p w:rsidR="006F7F6B" w:rsidRPr="006F7F6B" w:rsidRDefault="00E61788" w:rsidP="00D4284A">
      <w:pPr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F34575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&gt; cr</w:t>
      </w:r>
      <w:r w:rsidR="00E668DE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ate user pfay identified by 123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default tablespace user 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temporary tablespace temp</w:t>
      </w:r>
    </w:p>
    <w:p w:rsidR="006F7F6B" w:rsidRP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  <w:r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quota 1M user;</w:t>
      </w:r>
    </w:p>
    <w:p w:rsidR="006F7F6B" w:rsidRPr="006F7F6B" w:rsidRDefault="00E61788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F34575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&gt; conn sys/1 as dba;</w:t>
      </w:r>
    </w:p>
    <w:p w:rsidR="006F7F6B" w:rsidRPr="006F7F6B" w:rsidRDefault="00E61788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F34575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&gt; grant create session to pfay;</w:t>
      </w:r>
    </w:p>
    <w:p w:rsidR="006F7F6B" w:rsidRDefault="00E61788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F34575" w:rsidRPr="006F7F6B">
        <w:rPr>
          <w:rFonts w:ascii="Times New Roman" w:hAnsi="Times New Roman" w:cs="Times New Roman"/>
          <w:noProof/>
          <w:sz w:val="24"/>
          <w:szCs w:val="24"/>
          <w:lang w:val="en-US"/>
        </w:rPr>
        <w:t>&gt; grant select on hr.employees to pfay;</w:t>
      </w:r>
    </w:p>
    <w:p w:rsidR="006F7F6B" w:rsidRDefault="006F7F6B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145A" w:rsidRDefault="006E145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145A" w:rsidRDefault="006E145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145A" w:rsidRDefault="006E145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145A" w:rsidRDefault="006E145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145A" w:rsidRDefault="006E145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145A" w:rsidRDefault="006E145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4284A" w:rsidRDefault="00D4284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4284A" w:rsidRDefault="00D4284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4284A" w:rsidRDefault="00D4284A" w:rsidP="00D4284A">
      <w:pPr>
        <w:tabs>
          <w:tab w:val="left" w:pos="709"/>
        </w:tabs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2BBE" w:rsidRPr="00A32BBE" w:rsidRDefault="00A32BBE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Создать</w:t>
      </w:r>
      <w:r w:rsidRPr="00A32B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правила</w:t>
      </w:r>
      <w:r w:rsidRPr="00A32B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Fine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>-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Grained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Auditing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FGA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 следующими свойствами:</w:t>
      </w:r>
    </w:p>
    <w:p w:rsidR="00A32BBE" w:rsidRPr="00A32BBE" w:rsidRDefault="00A32BBE" w:rsidP="00D4284A">
      <w:pPr>
        <w:pStyle w:val="a3"/>
        <w:numPr>
          <w:ilvl w:val="2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AUDIT_EMPS_SALARY;</w:t>
      </w:r>
    </w:p>
    <w:p w:rsidR="00A32BBE" w:rsidRPr="00A32BBE" w:rsidRDefault="00A32BBE" w:rsidP="00D4284A">
      <w:pPr>
        <w:pStyle w:val="a3"/>
        <w:numPr>
          <w:ilvl w:val="2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HR.EMPLOYEES;</w:t>
      </w:r>
    </w:p>
    <w:p w:rsidR="00A32BBE" w:rsidRPr="00F40A81" w:rsidRDefault="00A32BBE" w:rsidP="00D4284A">
      <w:pPr>
        <w:pStyle w:val="a3"/>
        <w:numPr>
          <w:ilvl w:val="2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события аудита: любой доступ к столбцу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SALARY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>.</w:t>
      </w:r>
    </w:p>
    <w:p w:rsidR="00F40A81" w:rsidRPr="003E59FB" w:rsidRDefault="00E61788" w:rsidP="00D4284A">
      <w:pPr>
        <w:pStyle w:val="a9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sterpu</w:t>
      </w:r>
      <w:r w:rsidR="00F34575" w:rsidRPr="003E59FB">
        <w:rPr>
          <w:rFonts w:ascii="Times New Roman" w:hAnsi="Times New Roman" w:cs="Times New Roman"/>
          <w:sz w:val="24"/>
          <w:szCs w:val="24"/>
          <w:lang w:val="en-US"/>
        </w:rPr>
        <w:t xml:space="preserve">&gt; begin   </w:t>
      </w:r>
    </w:p>
    <w:p w:rsidR="00F40A81" w:rsidRPr="003E59FB" w:rsidRDefault="00F34575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E59FB">
        <w:rPr>
          <w:rFonts w:ascii="Times New Roman" w:hAnsi="Times New Roman" w:cs="Times New Roman"/>
          <w:sz w:val="24"/>
          <w:szCs w:val="24"/>
          <w:lang w:val="en-US"/>
        </w:rPr>
        <w:t>dbms_fga.add_</w:t>
      </w:r>
      <w:proofErr w:type="gramStart"/>
      <w:r w:rsidRPr="003E59FB">
        <w:rPr>
          <w:rFonts w:ascii="Times New Roman" w:hAnsi="Times New Roman" w:cs="Times New Roman"/>
          <w:sz w:val="24"/>
          <w:szCs w:val="24"/>
          <w:lang w:val="en-US"/>
        </w:rPr>
        <w:t>policy</w:t>
      </w:r>
      <w:proofErr w:type="spellEnd"/>
      <w:r w:rsidRPr="003E59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40A81" w:rsidRPr="003E59FB" w:rsidRDefault="00F34575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F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E59FB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59FB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Pr="003E59FB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3E59FB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F40A81" w:rsidRPr="003E59FB" w:rsidRDefault="00F34575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FB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E59FB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59FB">
        <w:rPr>
          <w:rFonts w:ascii="Times New Roman" w:hAnsi="Times New Roman" w:cs="Times New Roman"/>
          <w:sz w:val="24"/>
          <w:szCs w:val="24"/>
          <w:lang w:val="en-US"/>
        </w:rPr>
        <w:t>=&gt;'employees',</w:t>
      </w:r>
    </w:p>
    <w:p w:rsidR="00F40A81" w:rsidRPr="003E59FB" w:rsidRDefault="00F34575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59FB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E59FB">
        <w:rPr>
          <w:rFonts w:ascii="Times New Roman" w:hAnsi="Times New Roman" w:cs="Times New Roman"/>
          <w:sz w:val="24"/>
          <w:szCs w:val="24"/>
          <w:lang w:val="en-US"/>
        </w:rPr>
        <w:t>policy</w:t>
      </w:r>
      <w:r w:rsidR="00F40A81" w:rsidRPr="003E59FB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0A81" w:rsidRPr="003E59FB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="00F40A81" w:rsidRPr="003E59FB">
        <w:rPr>
          <w:rFonts w:ascii="Times New Roman" w:hAnsi="Times New Roman" w:cs="Times New Roman"/>
          <w:sz w:val="24"/>
          <w:szCs w:val="24"/>
          <w:lang w:val="en-US"/>
        </w:rPr>
        <w:t>audit_emps_salary</w:t>
      </w:r>
      <w:proofErr w:type="spellEnd"/>
      <w:r w:rsidR="00F40A81" w:rsidRPr="003E59FB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F40A81" w:rsidRPr="003E59FB" w:rsidRDefault="00F40A81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FB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E59FB">
        <w:rPr>
          <w:rFonts w:ascii="Times New Roman" w:hAnsi="Times New Roman" w:cs="Times New Roman"/>
          <w:sz w:val="24"/>
          <w:szCs w:val="24"/>
          <w:lang w:val="en-US"/>
        </w:rPr>
        <w:t>audit_column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59FB">
        <w:rPr>
          <w:rFonts w:ascii="Times New Roman" w:hAnsi="Times New Roman" w:cs="Times New Roman"/>
          <w:sz w:val="24"/>
          <w:szCs w:val="24"/>
          <w:lang w:val="en-US"/>
        </w:rPr>
        <w:t>=&gt;'salary');</w:t>
      </w:r>
    </w:p>
    <w:p w:rsidR="00F40A81" w:rsidRPr="003E59FB" w:rsidRDefault="00F40A81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59FB">
        <w:rPr>
          <w:rFonts w:ascii="Times New Roman" w:hAnsi="Times New Roman" w:cs="Times New Roman"/>
          <w:sz w:val="24"/>
          <w:szCs w:val="24"/>
        </w:rPr>
        <w:t>7</w:t>
      </w:r>
      <w:r w:rsidRPr="003E59FB">
        <w:rPr>
          <w:rFonts w:ascii="Times New Roman" w:hAnsi="Times New Roman" w:cs="Times New Roman"/>
          <w:sz w:val="24"/>
          <w:szCs w:val="24"/>
        </w:rPr>
        <w:tab/>
      </w:r>
      <w:r w:rsidRPr="003E59F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E59FB">
        <w:rPr>
          <w:rFonts w:ascii="Times New Roman" w:hAnsi="Times New Roman" w:cs="Times New Roman"/>
          <w:sz w:val="24"/>
          <w:szCs w:val="24"/>
        </w:rPr>
        <w:t>;</w:t>
      </w:r>
    </w:p>
    <w:p w:rsidR="00F40A81" w:rsidRDefault="00F40A81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F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59FB">
        <w:rPr>
          <w:rFonts w:ascii="Times New Roman" w:hAnsi="Times New Roman" w:cs="Times New Roman"/>
          <w:sz w:val="24"/>
          <w:szCs w:val="24"/>
        </w:rPr>
        <w:t>/</w:t>
      </w:r>
    </w:p>
    <w:p w:rsidR="006E145A" w:rsidRPr="006E145A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BBE" w:rsidRDefault="00A32BBE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 имени пользователя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PFAY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 таблицы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HR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40A81" w:rsidRPr="00E61788" w:rsidRDefault="00E61788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40A81" w:rsidRPr="008C51FA">
        <w:rPr>
          <w:rFonts w:ascii="Times New Roman" w:hAnsi="Times New Roman" w:cs="Times New Roman"/>
          <w:sz w:val="24"/>
          <w:szCs w:val="24"/>
          <w:lang w:val="en-US"/>
        </w:rPr>
        <w:t xml:space="preserve">&gt; conn </w:t>
      </w:r>
      <w:proofErr w:type="spellStart"/>
      <w:r w:rsidR="00F40A81" w:rsidRPr="008C51FA">
        <w:rPr>
          <w:rFonts w:ascii="Times New Roman" w:hAnsi="Times New Roman" w:cs="Times New Roman"/>
          <w:sz w:val="24"/>
          <w:szCs w:val="24"/>
          <w:lang w:val="en-US"/>
        </w:rPr>
        <w:t>pfay</w:t>
      </w:r>
      <w:proofErr w:type="spellEnd"/>
      <w:r w:rsidR="00F40A81" w:rsidRPr="008C51F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34575" w:rsidRPr="00E61788">
        <w:rPr>
          <w:rFonts w:ascii="Times New Roman" w:hAnsi="Times New Roman" w:cs="Times New Roman"/>
          <w:sz w:val="24"/>
          <w:szCs w:val="24"/>
          <w:lang w:val="en-US"/>
        </w:rPr>
        <w:t>1234</w:t>
      </w:r>
    </w:p>
    <w:p w:rsidR="00F34575" w:rsidRPr="00F34575" w:rsidRDefault="00E61788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&gt; select salary from </w:t>
      </w:r>
      <w:proofErr w:type="spellStart"/>
      <w:r w:rsidR="00F34575">
        <w:rPr>
          <w:rFonts w:ascii="Times New Roman" w:hAnsi="Times New Roman" w:cs="Times New Roman"/>
          <w:sz w:val="24"/>
          <w:szCs w:val="24"/>
          <w:lang w:val="en-US"/>
        </w:rPr>
        <w:t>hr.emloyees</w:t>
      </w:r>
      <w:proofErr w:type="spell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F34575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&lt; 109;</w:t>
      </w:r>
    </w:p>
    <w:p w:rsidR="00F40A81" w:rsidRPr="00F40A81" w:rsidRDefault="00A629FB" w:rsidP="00D4284A">
      <w:pPr>
        <w:pStyle w:val="a9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62550" cy="1619250"/>
            <wp:effectExtent l="0" t="0" r="0" b="0"/>
            <wp:docPr id="1" name="Рисунок 1" descr="3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/>
                    <a:stretch/>
                  </pic:blipFill>
                  <pic:spPr bwMode="auto"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BBE" w:rsidRPr="00F34575" w:rsidRDefault="00A32BBE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Под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пользователем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SYSTEM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вывести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экран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следующие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записи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аудита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предыдущего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запроса</w:t>
      </w:r>
      <w:r w:rsidRPr="006C20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timestamp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db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user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object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schema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object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name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policy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name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sql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bind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sql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text</w:t>
      </w:r>
      <w:r w:rsidRPr="006C203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Преобразовать</w:t>
      </w:r>
      <w:r w:rsidRPr="00F345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дату</w:t>
      </w:r>
      <w:r w:rsidRPr="00F345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F345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следующий</w:t>
      </w:r>
      <w:r w:rsidRPr="00F345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формат</w:t>
      </w:r>
      <w:r w:rsidRPr="00F345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DDMMYYHH</w:t>
      </w:r>
      <w:r w:rsidRPr="00F3457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MI</w:t>
      </w:r>
    </w:p>
    <w:p w:rsidR="006C2035" w:rsidRPr="006C2035" w:rsidRDefault="00E61788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proofErr w:type="spellStart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(timestamp, 'DD-MM-YY-HH24:MI'), </w:t>
      </w:r>
      <w:proofErr w:type="spellStart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>db_user</w:t>
      </w:r>
      <w:proofErr w:type="spellEnd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6C2035" w:rsidRPr="006C203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C2035" w:rsidRPr="006C2035" w:rsidRDefault="006C2035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policy_name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sql_bind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sql_text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dba_fga_audit_trail</w:t>
      </w:r>
      <w:proofErr w:type="spellEnd"/>
    </w:p>
    <w:p w:rsidR="006C2035" w:rsidRDefault="006C2035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wherepolicy_name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audit_emps_salary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C2035" w:rsidRDefault="006C2035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6C2035" w:rsidRPr="00D60760" w:rsidRDefault="00E61788" w:rsidP="00D4284A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6350" cy="148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BE" w:rsidRPr="006E145A" w:rsidRDefault="00A32BBE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 пользователем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SEC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создать таблицы для хранения записей аудита со столбцами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object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schema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object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name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policy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name</w:t>
      </w:r>
      <w:r w:rsidRPr="00A32BB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процедуру, заполняющую ее.</w:t>
      </w:r>
    </w:p>
    <w:p w:rsidR="006E145A" w:rsidRPr="00A355D7" w:rsidRDefault="00E61788" w:rsidP="00D4284A">
      <w:pPr>
        <w:pStyle w:val="a9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 conn sec/123</w:t>
      </w:r>
    </w:p>
    <w:p w:rsidR="008B7E4F" w:rsidRDefault="00E61788" w:rsidP="00D4284A">
      <w:pPr>
        <w:pStyle w:val="a9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&gt; create table </w:t>
      </w:r>
      <w:proofErr w:type="spellStart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aud_tab</w:t>
      </w:r>
      <w:proofErr w:type="spell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varc</w:t>
      </w:r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har2(100), </w:t>
      </w:r>
      <w:proofErr w:type="spellStart"/>
      <w:r w:rsidR="00F34575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varchar2(100</w:t>
      </w:r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policy_namevarchar2(100));</w:t>
      </w:r>
    </w:p>
    <w:p w:rsidR="006E145A" w:rsidRDefault="00E61788" w:rsidP="00D4284A">
      <w:pPr>
        <w:pStyle w:val="a9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&gt; create or replace procedure </w:t>
      </w:r>
      <w:proofErr w:type="spellStart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aud_pr</w:t>
      </w:r>
      <w:proofErr w:type="spell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o_schema</w:t>
      </w:r>
      <w:proofErr w:type="spell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 varchar2, </w:t>
      </w:r>
      <w:proofErr w:type="spellStart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o_name</w:t>
      </w:r>
      <w:proofErr w:type="spell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 varchar2, </w:t>
      </w:r>
      <w:proofErr w:type="spellStart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 varchar2) </w:t>
      </w:r>
      <w:r w:rsidR="006E145A" w:rsidRPr="00A355D7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aud_tab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 values (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o_schema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o_name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E145A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</w:rPr>
        <w:t>5</w:t>
      </w:r>
      <w:r w:rsidRPr="00A355D7">
        <w:rPr>
          <w:rFonts w:ascii="Times New Roman" w:hAnsi="Times New Roman" w:cs="Times New Roman"/>
          <w:sz w:val="24"/>
          <w:szCs w:val="24"/>
        </w:rPr>
        <w:tab/>
        <w:t>/</w:t>
      </w:r>
    </w:p>
    <w:p w:rsidR="006E145A" w:rsidRPr="006E145A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BBE" w:rsidRPr="006E145A" w:rsidRDefault="00CF1461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Удалить правило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FGA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пересоздать его так, чтобы оно вызвало созданную процедуру.</w:t>
      </w:r>
    </w:p>
    <w:p w:rsidR="006E145A" w:rsidRPr="00A355D7" w:rsidRDefault="00E61788" w:rsidP="00D4284A">
      <w:pPr>
        <w:pStyle w:val="a9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&gt; begin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dbms_fga.drop_</w:t>
      </w: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policy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=&gt;'employees',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policy_name</w:t>
      </w:r>
      <w:proofErr w:type="spellEnd"/>
      <w:r w:rsidR="00D4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audit_emps_salary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E145A" w:rsidRDefault="006E145A" w:rsidP="00D4284A">
      <w:pPr>
        <w:pStyle w:val="a9"/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76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60760">
        <w:rPr>
          <w:rFonts w:ascii="Times New Roman" w:hAnsi="Times New Roman" w:cs="Times New Roman"/>
          <w:sz w:val="24"/>
          <w:szCs w:val="24"/>
          <w:lang w:val="en-US"/>
        </w:rPr>
        <w:tab/>
        <w:t>/</w:t>
      </w:r>
    </w:p>
    <w:p w:rsidR="006E145A" w:rsidRDefault="006E145A" w:rsidP="00D4284A">
      <w:pPr>
        <w:pStyle w:val="a9"/>
        <w:tabs>
          <w:tab w:val="left" w:pos="567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145A" w:rsidRPr="00A355D7" w:rsidRDefault="00E61788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 w:rsidRPr="00A355D7">
        <w:rPr>
          <w:rFonts w:ascii="Times New Roman" w:hAnsi="Times New Roman" w:cs="Times New Roman"/>
          <w:sz w:val="24"/>
          <w:szCs w:val="24"/>
          <w:lang w:val="en-US"/>
        </w:rPr>
        <w:t>&gt; begin</w:t>
      </w:r>
    </w:p>
    <w:p w:rsidR="006E145A" w:rsidRPr="00A355D7" w:rsidRDefault="00F34575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dbms_fga.add_</w:t>
      </w: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policy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6E145A" w:rsidRPr="00A355D7" w:rsidRDefault="00F34575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35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6E145A" w:rsidRPr="00A355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="0035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=&gt;'employees',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policy_name</w:t>
      </w:r>
      <w:proofErr w:type="spellEnd"/>
      <w:r w:rsidR="0035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audit_emps_salary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audit_column</w:t>
      </w:r>
      <w:proofErr w:type="spellEnd"/>
      <w:r w:rsidR="0035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=&gt;'salary',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handler_schema</w:t>
      </w:r>
      <w:proofErr w:type="spellEnd"/>
      <w:r w:rsidR="0035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=&gt;'sec',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handler_module</w:t>
      </w:r>
      <w:proofErr w:type="spellEnd"/>
      <w:r w:rsidR="0035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=&gt;'</w:t>
      </w:r>
      <w:proofErr w:type="spellStart"/>
      <w:r w:rsidRPr="00A355D7">
        <w:rPr>
          <w:rFonts w:ascii="Times New Roman" w:hAnsi="Times New Roman" w:cs="Times New Roman"/>
          <w:sz w:val="24"/>
          <w:szCs w:val="24"/>
          <w:lang w:val="en-US"/>
        </w:rPr>
        <w:t>aud_pr</w:t>
      </w:r>
      <w:proofErr w:type="spellEnd"/>
      <w:r w:rsidRPr="00A355D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355D7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5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E145A" w:rsidRPr="00A355D7" w:rsidRDefault="006E145A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5D7">
        <w:rPr>
          <w:rFonts w:ascii="Times New Roman" w:hAnsi="Times New Roman" w:cs="Times New Roman"/>
          <w:sz w:val="24"/>
          <w:szCs w:val="24"/>
          <w:lang w:val="en-US"/>
        </w:rPr>
        <w:t>10  /</w:t>
      </w:r>
      <w:proofErr w:type="gramEnd"/>
    </w:p>
    <w:p w:rsidR="006E145A" w:rsidRDefault="006E145A" w:rsidP="00D4284A">
      <w:pPr>
        <w:pStyle w:val="a9"/>
        <w:tabs>
          <w:tab w:val="left" w:pos="567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C16" w:rsidRPr="00C87C16" w:rsidRDefault="00C87C16" w:rsidP="00D4284A">
      <w:pPr>
        <w:pStyle w:val="a9"/>
        <w:tabs>
          <w:tab w:val="left" w:pos="567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E145A" w:rsidRDefault="006E145A" w:rsidP="00D4284A">
      <w:pPr>
        <w:pStyle w:val="a9"/>
        <w:tabs>
          <w:tab w:val="left" w:pos="567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284A" w:rsidRPr="006E145A" w:rsidRDefault="00D4284A" w:rsidP="003549F4">
      <w:pPr>
        <w:pStyle w:val="a9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461" w:rsidRPr="008B7E4F" w:rsidRDefault="00CF1461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 имени пользователя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PFAY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SALARY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из таблиицы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HR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EMPLOYEES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(аналогично шагу 3)</w:t>
      </w:r>
    </w:p>
    <w:p w:rsidR="00F34575" w:rsidRPr="00F34575" w:rsidRDefault="00E61788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&gt; select salary from </w:t>
      </w:r>
      <w:proofErr w:type="spellStart"/>
      <w:r w:rsidR="00F34575">
        <w:rPr>
          <w:rFonts w:ascii="Times New Roman" w:hAnsi="Times New Roman" w:cs="Times New Roman"/>
          <w:sz w:val="24"/>
          <w:szCs w:val="24"/>
          <w:lang w:val="en-US"/>
        </w:rPr>
        <w:t>hr.emloyees</w:t>
      </w:r>
      <w:proofErr w:type="spell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F34575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 &lt; 109;</w:t>
      </w:r>
    </w:p>
    <w:p w:rsidR="008B7E4F" w:rsidRPr="008B7E4F" w:rsidRDefault="00A629FB" w:rsidP="00D4284A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091CE" wp14:editId="36F649F4">
            <wp:extent cx="5162550" cy="1628775"/>
            <wp:effectExtent l="0" t="0" r="0" b="9525"/>
            <wp:docPr id="3" name="Рисунок 3" descr="3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/>
                    <a:stretch/>
                  </pic:blipFill>
                  <pic:spPr bwMode="auto">
                    <a:xfrm>
                      <a:off x="0" y="0"/>
                      <a:ext cx="5162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461" w:rsidRDefault="00CF1461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 пользователем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SYSTEM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вывести на экран запись аудита предыдущего запроса (аналогично шагу 4).</w:t>
      </w:r>
    </w:p>
    <w:p w:rsidR="00D60760" w:rsidRPr="006C2035" w:rsidRDefault="00E61788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proofErr w:type="spellStart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(timestamp, 'DD-MM-YY-HH24:MI'), </w:t>
      </w:r>
      <w:proofErr w:type="spellStart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>db_user</w:t>
      </w:r>
      <w:proofErr w:type="spellEnd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D60760" w:rsidRPr="006C203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60760" w:rsidRPr="006C2035" w:rsidRDefault="00D60760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policy_name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sql_bind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sql_text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dba_fga_audit_trail</w:t>
      </w:r>
      <w:proofErr w:type="spellEnd"/>
    </w:p>
    <w:p w:rsidR="00D60760" w:rsidRDefault="00D60760" w:rsidP="00D4284A">
      <w:pPr>
        <w:pStyle w:val="a9"/>
        <w:tabs>
          <w:tab w:val="left" w:pos="567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wherepolicy_name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6C2035">
        <w:rPr>
          <w:rFonts w:ascii="Times New Roman" w:hAnsi="Times New Roman" w:cs="Times New Roman"/>
          <w:sz w:val="24"/>
          <w:szCs w:val="24"/>
          <w:lang w:val="en-US"/>
        </w:rPr>
        <w:t>audit_emps_salary</w:t>
      </w:r>
      <w:proofErr w:type="spellEnd"/>
      <w:r w:rsidRPr="006C203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D60760" w:rsidRDefault="005315E0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905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60" w:rsidRPr="00D60760" w:rsidRDefault="00D60760" w:rsidP="00D4284A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F1461" w:rsidRDefault="00CF1461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Убедиться, что модуль аудита создал запись в таблице, созданной в пятом пункте.</w:t>
      </w:r>
    </w:p>
    <w:p w:rsidR="00F34575" w:rsidRPr="00F34575" w:rsidRDefault="005315E0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F34575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r w:rsidR="007619BA">
        <w:rPr>
          <w:rFonts w:ascii="Times New Roman" w:hAnsi="Times New Roman" w:cs="Times New Roman"/>
          <w:sz w:val="24"/>
          <w:szCs w:val="24"/>
          <w:lang w:val="en-US"/>
        </w:rPr>
        <w:t xml:space="preserve">* from </w:t>
      </w:r>
      <w:proofErr w:type="spellStart"/>
      <w:r w:rsidR="007619BA">
        <w:rPr>
          <w:rFonts w:ascii="Times New Roman" w:hAnsi="Times New Roman" w:cs="Times New Roman"/>
          <w:sz w:val="24"/>
          <w:szCs w:val="24"/>
          <w:lang w:val="en-US"/>
        </w:rPr>
        <w:t>aud_tab</w:t>
      </w:r>
      <w:proofErr w:type="spellEnd"/>
      <w:r w:rsidR="007619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4487" w:rsidRPr="007619BA" w:rsidRDefault="00A629FB" w:rsidP="00D4284A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713F9" wp14:editId="2F2600BD">
            <wp:extent cx="5457825" cy="762000"/>
            <wp:effectExtent l="0" t="0" r="9525" b="0"/>
            <wp:docPr id="5" name="Рисунок 5" descr="9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6"/>
                    <a:stretch/>
                  </pic:blipFill>
                  <pic:spPr bwMode="auto"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461" w:rsidRDefault="00CF1461" w:rsidP="00D4284A">
      <w:pPr>
        <w:pStyle w:val="a3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 пользователем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SYSTEM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отобрать информацию о существующих правилах аудита из словаря данных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dba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softHyphen/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audit</w:t>
      </w:r>
      <w:r w:rsidRPr="00CF1461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policies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619BA" w:rsidRPr="007619BA" w:rsidRDefault="005315E0" w:rsidP="00D4284A">
      <w:pPr>
        <w:pStyle w:val="a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7619BA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proofErr w:type="spellStart"/>
      <w:r w:rsidR="007619BA" w:rsidRPr="006C2035">
        <w:rPr>
          <w:rFonts w:ascii="Times New Roman" w:hAnsi="Times New Roman" w:cs="Times New Roman"/>
          <w:sz w:val="24"/>
          <w:szCs w:val="24"/>
          <w:lang w:val="en-US"/>
        </w:rPr>
        <w:t>object_schema</w:t>
      </w:r>
      <w:proofErr w:type="spellEnd"/>
      <w:r w:rsidR="007619BA" w:rsidRPr="006C20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6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9BA" w:rsidRPr="006C2035">
        <w:rPr>
          <w:rFonts w:ascii="Times New Roman" w:hAnsi="Times New Roman" w:cs="Times New Roman"/>
          <w:sz w:val="24"/>
          <w:szCs w:val="24"/>
          <w:lang w:val="en-US"/>
        </w:rPr>
        <w:t>object_name</w:t>
      </w:r>
      <w:proofErr w:type="spellEnd"/>
      <w:r w:rsidR="007619BA" w:rsidRPr="006C20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19BA" w:rsidRPr="006C2035">
        <w:rPr>
          <w:rFonts w:ascii="Times New Roman" w:hAnsi="Times New Roman" w:cs="Times New Roman"/>
          <w:sz w:val="24"/>
          <w:szCs w:val="24"/>
          <w:lang w:val="en-US"/>
        </w:rPr>
        <w:t>policy_name</w:t>
      </w:r>
      <w:proofErr w:type="spellEnd"/>
      <w:r w:rsidR="007619B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7619BA">
        <w:rPr>
          <w:rFonts w:ascii="Times New Roman" w:hAnsi="Times New Roman" w:cs="Times New Roman"/>
          <w:sz w:val="24"/>
          <w:szCs w:val="24"/>
          <w:lang w:val="en-US"/>
        </w:rPr>
        <w:t>dba_audit_policies</w:t>
      </w:r>
      <w:proofErr w:type="spellEnd"/>
      <w:r w:rsidR="007619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4487" w:rsidRDefault="00A629FB" w:rsidP="00FE448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71EDC" wp14:editId="2667D3B6">
            <wp:extent cx="5934075" cy="466725"/>
            <wp:effectExtent l="0" t="0" r="9525" b="9525"/>
            <wp:docPr id="6" name="Рисунок 6" descr="10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6"/>
                    <a:stretch/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8DE" w:rsidRPr="00FE4487" w:rsidRDefault="00E668DE" w:rsidP="00FE448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sectPr w:rsidR="00E668DE" w:rsidRPr="00FE4487" w:rsidSect="00F3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7BE9"/>
    <w:multiLevelType w:val="hybridMultilevel"/>
    <w:tmpl w:val="A4BC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01936"/>
    <w:multiLevelType w:val="hybridMultilevel"/>
    <w:tmpl w:val="E54C4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456C9"/>
    <w:multiLevelType w:val="hybridMultilevel"/>
    <w:tmpl w:val="4234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C011A"/>
    <w:multiLevelType w:val="hybridMultilevel"/>
    <w:tmpl w:val="5636BDA4"/>
    <w:lvl w:ilvl="0" w:tplc="C7CA4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303868"/>
    <w:multiLevelType w:val="hybridMultilevel"/>
    <w:tmpl w:val="ACC239C8"/>
    <w:lvl w:ilvl="0" w:tplc="A22CEAB4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83D3EB1"/>
    <w:multiLevelType w:val="hybridMultilevel"/>
    <w:tmpl w:val="85B05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3B1FF3"/>
    <w:multiLevelType w:val="hybridMultilevel"/>
    <w:tmpl w:val="6742D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B23F4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50167"/>
    <w:multiLevelType w:val="hybridMultilevel"/>
    <w:tmpl w:val="8CF035B2"/>
    <w:lvl w:ilvl="0" w:tplc="0A20D0AA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A8969BA"/>
    <w:multiLevelType w:val="hybridMultilevel"/>
    <w:tmpl w:val="822C3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F1F79"/>
    <w:multiLevelType w:val="hybridMultilevel"/>
    <w:tmpl w:val="6DF01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165BE"/>
    <w:multiLevelType w:val="hybridMultilevel"/>
    <w:tmpl w:val="03A65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2"/>
    <w:rsid w:val="00032845"/>
    <w:rsid w:val="000A2606"/>
    <w:rsid w:val="00142317"/>
    <w:rsid w:val="001B2DE1"/>
    <w:rsid w:val="001D5B6D"/>
    <w:rsid w:val="001F2FCF"/>
    <w:rsid w:val="00313DF3"/>
    <w:rsid w:val="00322B1A"/>
    <w:rsid w:val="00342CDD"/>
    <w:rsid w:val="003508E7"/>
    <w:rsid w:val="00351A9D"/>
    <w:rsid w:val="003549F4"/>
    <w:rsid w:val="00411686"/>
    <w:rsid w:val="00422A9B"/>
    <w:rsid w:val="004A7ABC"/>
    <w:rsid w:val="004B0A87"/>
    <w:rsid w:val="004C6E40"/>
    <w:rsid w:val="005315E0"/>
    <w:rsid w:val="00545604"/>
    <w:rsid w:val="005544BC"/>
    <w:rsid w:val="005C631E"/>
    <w:rsid w:val="0063382F"/>
    <w:rsid w:val="006A0DD9"/>
    <w:rsid w:val="006A1135"/>
    <w:rsid w:val="006C2035"/>
    <w:rsid w:val="006E145A"/>
    <w:rsid w:val="006F7F6B"/>
    <w:rsid w:val="007619BA"/>
    <w:rsid w:val="007A758A"/>
    <w:rsid w:val="007E78F1"/>
    <w:rsid w:val="008139D2"/>
    <w:rsid w:val="008632CB"/>
    <w:rsid w:val="008854E3"/>
    <w:rsid w:val="008B7E4F"/>
    <w:rsid w:val="008D7DE9"/>
    <w:rsid w:val="008F74CD"/>
    <w:rsid w:val="00905E03"/>
    <w:rsid w:val="00983262"/>
    <w:rsid w:val="00983695"/>
    <w:rsid w:val="009B013F"/>
    <w:rsid w:val="00A32BBE"/>
    <w:rsid w:val="00A628A7"/>
    <w:rsid w:val="00A629FB"/>
    <w:rsid w:val="00AF24F6"/>
    <w:rsid w:val="00B533DD"/>
    <w:rsid w:val="00BA56A9"/>
    <w:rsid w:val="00C0067F"/>
    <w:rsid w:val="00C312F7"/>
    <w:rsid w:val="00C5788E"/>
    <w:rsid w:val="00C87C16"/>
    <w:rsid w:val="00CE7F22"/>
    <w:rsid w:val="00CF1461"/>
    <w:rsid w:val="00D4284A"/>
    <w:rsid w:val="00D60760"/>
    <w:rsid w:val="00D71493"/>
    <w:rsid w:val="00D93BA3"/>
    <w:rsid w:val="00DC2F48"/>
    <w:rsid w:val="00DE13EA"/>
    <w:rsid w:val="00E61788"/>
    <w:rsid w:val="00E668DE"/>
    <w:rsid w:val="00F31E19"/>
    <w:rsid w:val="00F34575"/>
    <w:rsid w:val="00F40A81"/>
    <w:rsid w:val="00FC7FB8"/>
    <w:rsid w:val="00FE4487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9D45D-254A-44B3-A6E3-8744F945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19"/>
  </w:style>
  <w:style w:type="paragraph" w:styleId="4">
    <w:name w:val="heading 4"/>
    <w:basedOn w:val="a"/>
    <w:next w:val="a"/>
    <w:link w:val="40"/>
    <w:qFormat/>
    <w:rsid w:val="00322B1A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A9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22B1A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a6">
    <w:name w:val="Body Text"/>
    <w:aliases w:val=" Знак1"/>
    <w:link w:val="1"/>
    <w:rsid w:val="007E78F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uiPriority w:val="99"/>
    <w:semiHidden/>
    <w:rsid w:val="007E78F1"/>
  </w:style>
  <w:style w:type="character" w:customStyle="1" w:styleId="1">
    <w:name w:val="Основной текст Знак1"/>
    <w:aliases w:val=" Знак1 Знак"/>
    <w:basedOn w:val="a0"/>
    <w:link w:val="a6"/>
    <w:rsid w:val="007E78F1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Normal (Web)"/>
    <w:basedOn w:val="a"/>
    <w:uiPriority w:val="99"/>
    <w:semiHidden/>
    <w:unhideWhenUsed/>
    <w:rsid w:val="0098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5544B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Adelya</dc:creator>
  <cp:lastModifiedBy>user</cp:lastModifiedBy>
  <cp:revision>5</cp:revision>
  <dcterms:created xsi:type="dcterms:W3CDTF">2018-04-22T17:28:00Z</dcterms:created>
  <dcterms:modified xsi:type="dcterms:W3CDTF">2018-04-26T07:19:00Z</dcterms:modified>
</cp:coreProperties>
</file>