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ANEXO 1</w:t>
      </w:r>
    </w:p>
    <w:p w:rsidR="00000000" w:rsidDel="00000000" w:rsidP="00000000" w:rsidRDefault="00000000" w:rsidRPr="00000000" w14:paraId="00000002">
      <w:pPr>
        <w:pStyle w:val="Heading3"/>
        <w:rPr>
          <w:rFonts w:ascii="Arial" w:cs="Arial" w:eastAsia="Arial" w:hAnsi="Arial"/>
          <w:color w:val="00008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80"/>
          <w:sz w:val="22"/>
          <w:szCs w:val="22"/>
          <w:rtl w:val="0"/>
        </w:rPr>
        <w:t xml:space="preserve">FORMULÁRIO DE INSCRIÇÃO PARA O PROCESSO SELETIVO DE GRADUAÇÃO DO PROGRAMA QUÍMICO DE PETRÓLEO E BIOCOMBUSTÍVEIS – PRH 20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0000ff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FORMULÁRIO DEVE SER PREENCHIDO, ASSINADO, SALVO COMO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EDITAL GRAD_NOME DO CANDIDATO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ENVIADO EM FORMATO PDF PARA O E-MAIL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prh20@iq.ufrj.br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com cópia para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u w:val="single"/>
          <w:rtl w:val="0"/>
        </w:rPr>
        <w:t xml:space="preserve">sec</w:t>
      </w:r>
      <w:hyperlink r:id="rId8">
        <w:r w:rsidDel="00000000" w:rsidR="00000000" w:rsidRPr="00000000">
          <w:rPr>
            <w:rFonts w:ascii="Arial" w:cs="Arial" w:eastAsia="Arial" w:hAnsi="Arial"/>
            <w:color w:val="0070c0"/>
            <w:sz w:val="22"/>
            <w:szCs w:val="22"/>
            <w:u w:val="single"/>
            <w:rtl w:val="0"/>
          </w:rPr>
          <w:t xml:space="preserve">prh20@</w:t>
        </w:r>
      </w:hyperlink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u w:val="single"/>
          <w:rtl w:val="0"/>
        </w:rPr>
        <w:t xml:space="preserve">gmail.com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junto com a documentação solicitada no Edital PUBLICADO EM www.iq.ufrj.br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12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IDENTIFICAÇÃO</w:t>
      </w:r>
    </w:p>
    <w:tbl>
      <w:tblPr>
        <w:tblStyle w:val="Table1"/>
        <w:tblW w:w="9036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6"/>
        <w:tblGridChange w:id="0">
          <w:tblGrid>
            <w:gridCol w:w="90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COMPLETO: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RG (ou 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 passaporte, se estrangeiro):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</w:t>
            </w:r>
          </w:p>
        </w:tc>
      </w:tr>
    </w:tbl>
    <w:p w:rsidR="00000000" w:rsidDel="00000000" w:rsidP="00000000" w:rsidRDefault="00000000" w:rsidRPr="00000000" w14:paraId="0000000E">
      <w:pPr>
        <w:ind w:firstLine="36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OBS: RECOMENDA-SE NÃO UTILIZAR COMO CONTATO E-MAIL YAHOO E HOTMAIL.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FORMAÇÃO ACADÊMICA (CURSO EM ANDAMENTO)</w:t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3"/>
        <w:gridCol w:w="1417"/>
        <w:gridCol w:w="3330"/>
        <w:gridCol w:w="2070"/>
        <w:gridCol w:w="1646"/>
        <w:tblGridChange w:id="0">
          <w:tblGrid>
            <w:gridCol w:w="1013"/>
            <w:gridCol w:w="1417"/>
            <w:gridCol w:w="3330"/>
            <w:gridCol w:w="2070"/>
            <w:gridCol w:w="16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PERÍODO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JÁ CURSOU TODOS OS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CÁLCULOS E FÍSICAS (SIM/NÃO/PARCIALMENTE)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JÁ REALIZOU IC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(SIM/NÃO)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 ACUMULADO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OBS: EM CASO DE CONCLUSÃO PARCIAL DAS DISCIPLINAS DE CÁLCULO E FÍSICA, INDICAR QUAIS AINDA FALTAM PARA CURSAR.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EXPERIÊNCIA ACADÊMICA (PARTICIPAÇÃO EM CONGRESSOS, JORNADAS E SEMINÁRIOS)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1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2"/>
        <w:gridCol w:w="4678"/>
        <w:gridCol w:w="1701"/>
        <w:tblGridChange w:id="0">
          <w:tblGrid>
            <w:gridCol w:w="2992"/>
            <w:gridCol w:w="4678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PARTICIPAÇÃO (OUVINTE OU APRESENTAÇÃO DE TRABALHO)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3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OBS: INSERIR O TÍTULO DO TRABALHO, EM CASO DE APRESENTAÇÃO.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spacing w:after="120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LISTA DOS DOCUMENTOS ANEXADOS NO E-MAIL:</w:t>
      </w:r>
    </w:p>
    <w:tbl>
      <w:tblPr>
        <w:tblStyle w:val="Table4"/>
        <w:tblW w:w="9216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___________________________, _____ de _____________________ de 20___.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LOCAL                                                 </w:t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_____________________________________________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ASSINATURA DO CANDIDATO</w:t>
      </w:r>
    </w:p>
    <w:sectPr>
      <w:headerReference r:id="rId9" w:type="default"/>
      <w:footerReference r:id="rId10" w:type="default"/>
      <w:pgSz w:h="16840" w:w="11900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Thorndale A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57" w:firstLine="0"/>
      <w:jc w:val="center"/>
      <w:rPr>
        <w:rFonts w:ascii="Thorndale AMT" w:cs="Thorndale AMT" w:eastAsia="Thorndale AMT" w:hAnsi="Thorndale AMT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horndale AMT" w:cs="Thorndale AMT" w:eastAsia="Thorndale AMT" w:hAnsi="Thorndale AMT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Athos da Silveira Ramos, 149 – Prédio do Centro de Tecnologia, Bloco A, 7º Andar - Cidade Universitária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horndale AMT" w:cs="Thorndale AMT" w:eastAsia="Thorndale AMT" w:hAnsi="Thorndale AMT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Rio de Janeiro – RJ - CEP 21.941.909 – Tel. 2562 7001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80"/>
        <w:sz w:val="22"/>
        <w:szCs w:val="22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89025" cy="898525"/>
          <wp:effectExtent b="0" l="0" r="0" t="0"/>
          <wp:docPr descr="PRH ANP 2019" id="8" name="image1.jpg"/>
          <a:graphic>
            <a:graphicData uri="http://schemas.openxmlformats.org/drawingml/2006/picture">
              <pic:pic>
                <pic:nvPicPr>
                  <pic:cNvPr descr="PRH ANP 2019" id="0" name="image1.jpg"/>
                  <pic:cNvPicPr preferRelativeResize="0"/>
                </pic:nvPicPr>
                <pic:blipFill>
                  <a:blip r:embed="rId1"/>
                  <a:srcRect b="13495" l="5732" r="5708" t="-12019"/>
                  <a:stretch>
                    <a:fillRect/>
                  </a:stretch>
                </pic:blipFill>
                <pic:spPr>
                  <a:xfrm>
                    <a:off x="0" y="0"/>
                    <a:ext cx="1089025" cy="898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</w:t>
    </w:r>
    <w:r w:rsidDel="00000000" w:rsidR="00000000" w:rsidRPr="00000000">
      <w:rPr/>
      <w:drawing>
        <wp:inline distB="0" distT="0" distL="0" distR="0">
          <wp:extent cx="1399540" cy="723265"/>
          <wp:effectExtent b="0" l="0" r="0" t="0"/>
          <wp:docPr id="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9540" cy="723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b="0" l="0" r="0" t="0"/>
          <wp:wrapSquare wrapText="bothSides" distB="0" distT="0" distL="114300" distR="114300"/>
          <wp:docPr descr="IQ - Belas Artes 2" id="7" name="image3.png"/>
          <a:graphic>
            <a:graphicData uri="http://schemas.openxmlformats.org/drawingml/2006/picture">
              <pic:pic>
                <pic:nvPicPr>
                  <pic:cNvPr descr="IQ - Belas Artes 2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08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1"/>
      <w:jc w:val="center"/>
    </w:pPr>
    <w:rPr>
      <w:rFonts w:ascii="Tahoma" w:cs="Tahoma" w:eastAsia="Tahoma" w:hAnsi="Tahom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ascii="Thorndale AMT" w:eastAsia="Albany AMT" w:hAnsi="Thorndale AMT"/>
      <w:sz w:val="24"/>
      <w:szCs w:val="24"/>
      <w:lang w:eastAsia="ar-SA" w:val="en-US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5376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qFormat w:val="1"/>
    <w:rsid w:val="001B45C7"/>
    <w:pPr>
      <w:keepNext w:val="1"/>
      <w:widowControl w:val="1"/>
      <w:suppressAutoHyphens w:val="0"/>
      <w:jc w:val="center"/>
      <w:outlineLvl w:val="2"/>
    </w:pPr>
    <w:rPr>
      <w:rFonts w:ascii="Tahoma" w:cs="Tahoma" w:eastAsia="Times New Roman" w:hAnsi="Tahoma"/>
      <w:b w:val="1"/>
      <w:bCs w:val="1"/>
      <w:szCs w:val="20"/>
      <w:lang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bsatz-Standardschriftart" w:customStyle="1">
    <w:name w:val="Absatz-Standardschriftart"/>
  </w:style>
  <w:style w:type="character" w:styleId="Fontepargpadro1" w:customStyle="1">
    <w:name w:val="Fonte parág. padrão1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Bullets" w:customStyle="1">
    <w:name w:val="Bullets"/>
    <w:rPr>
      <w:rFonts w:ascii="StarSymbol" w:cs="StarSymbol" w:eastAsia="StarSymbol" w:hAnsi="StarSymbol"/>
      <w:sz w:val="18"/>
      <w:szCs w:val="18"/>
    </w:rPr>
  </w:style>
  <w:style w:type="paragraph" w:styleId="Heading" w:customStyle="1">
    <w:name w:val="Heading"/>
    <w:basedOn w:val="Normal"/>
    <w:next w:val="Corpodetexto"/>
    <w:pPr>
      <w:keepNext w:val="1"/>
      <w:spacing w:after="120" w:before="240"/>
    </w:pPr>
    <w:rPr>
      <w:rFonts w:ascii="DejaVu Sans Condensed" w:cs="DejaVu Sans Condensed" w:eastAsia="DejaVu Sans Condensed" w:hAnsi="DejaVu Sans Condensed"/>
      <w:sz w:val="28"/>
      <w:szCs w:val="28"/>
    </w:rPr>
  </w:style>
  <w:style w:type="paragraph" w:styleId="Corpodetexto">
    <w:name w:val="Body Text"/>
    <w:basedOn w:val="Normal"/>
    <w:semiHidden w:val="1"/>
    <w:pPr>
      <w:spacing w:after="120"/>
    </w:pPr>
  </w:style>
  <w:style w:type="paragraph" w:styleId="Lista">
    <w:name w:val="List"/>
    <w:basedOn w:val="Corpodetexto"/>
    <w:semiHidden w:val="1"/>
    <w:rPr>
      <w:rFonts w:cs="Lucidasans"/>
    </w:rPr>
  </w:style>
  <w:style w:type="paragraph" w:styleId="Caption1" w:customStyle="1">
    <w:name w:val="Caption1"/>
    <w:basedOn w:val="Normal"/>
    <w:pPr>
      <w:suppressLineNumbers w:val="1"/>
      <w:spacing w:after="120" w:before="120"/>
    </w:pPr>
    <w:rPr>
      <w:rFonts w:cs="Lucidasans"/>
      <w:i w:val="1"/>
      <w:iCs w:val="1"/>
      <w:sz w:val="20"/>
      <w:szCs w:val="20"/>
    </w:rPr>
  </w:style>
  <w:style w:type="paragraph" w:styleId="Index" w:customStyle="1">
    <w:name w:val="Index"/>
    <w:basedOn w:val="Normal"/>
    <w:pPr>
      <w:suppressLineNumbers w:val="1"/>
    </w:pPr>
    <w:rPr>
      <w:rFonts w:cs="Lucidasan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F2A4E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F2A4E"/>
    <w:rPr>
      <w:rFonts w:ascii="Segoe UI" w:cs="Segoe UI" w:eastAsia="Albany AMT" w:hAnsi="Segoe UI"/>
      <w:sz w:val="18"/>
      <w:szCs w:val="18"/>
      <w:lang w:eastAsia="ar-SA" w:val="en-US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6E2946"/>
    <w:rPr>
      <w:color w:val="605e5c"/>
      <w:shd w:color="auto" w:fill="e1dfdd" w:val="clear"/>
    </w:rPr>
  </w:style>
  <w:style w:type="character" w:styleId="Ttulo3Char" w:customStyle="1">
    <w:name w:val="Título 3 Char"/>
    <w:basedOn w:val="Fontepargpadro"/>
    <w:link w:val="Ttulo3"/>
    <w:rsid w:val="001B45C7"/>
    <w:rPr>
      <w:rFonts w:ascii="Tahoma" w:cs="Tahoma" w:hAnsi="Tahoma"/>
      <w:b w:val="1"/>
      <w:bCs w:val="1"/>
      <w:sz w:val="24"/>
    </w:rPr>
  </w:style>
  <w:style w:type="paragraph" w:styleId="Cabealho">
    <w:name w:val="header"/>
    <w:basedOn w:val="Normal"/>
    <w:link w:val="CabealhoChar"/>
    <w:uiPriority w:val="99"/>
    <w:unhideWhenUsed w:val="1"/>
    <w:rsid w:val="001B45C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eastAsia="ar-SA" w:val="en-US"/>
    </w:rPr>
  </w:style>
  <w:style w:type="paragraph" w:styleId="Rodap">
    <w:name w:val="footer"/>
    <w:basedOn w:val="Normal"/>
    <w:link w:val="RodapChar"/>
    <w:uiPriority w:val="99"/>
    <w:unhideWhenUsed w:val="1"/>
    <w:rsid w:val="001B45C7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eastAsia="ar-SA" w:val="en-US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994C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94C89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94C89"/>
    <w:rPr>
      <w:rFonts w:ascii="Thorndale AMT" w:eastAsia="Albany AMT" w:hAnsi="Thorndale AMT"/>
      <w:lang w:eastAsia="ar-SA"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94C89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994C89"/>
    <w:rPr>
      <w:rFonts w:ascii="Thorndale AMT" w:eastAsia="Albany AMT" w:hAnsi="Thorndale AMT"/>
      <w:b w:val="1"/>
      <w:bCs w:val="1"/>
      <w:lang w:eastAsia="ar-SA" w:val="en-US"/>
    </w:rPr>
  </w:style>
  <w:style w:type="paragraph" w:styleId="Reviso">
    <w:name w:val="Revision"/>
    <w:hidden w:val="1"/>
    <w:uiPriority w:val="99"/>
    <w:semiHidden w:val="1"/>
    <w:rsid w:val="00BE5822"/>
    <w:rPr>
      <w:rFonts w:ascii="Thorndale AMT" w:eastAsia="Albany AMT" w:hAnsi="Thorndale AMT"/>
      <w:sz w:val="24"/>
      <w:szCs w:val="24"/>
      <w:lang w:eastAsia="ar-SA" w:val="en-US"/>
    </w:rPr>
  </w:style>
  <w:style w:type="character" w:styleId="Ttulo2Char" w:customStyle="1">
    <w:name w:val="Título 2 Char"/>
    <w:basedOn w:val="Fontepargpadro"/>
    <w:link w:val="Ttulo2"/>
    <w:uiPriority w:val="9"/>
    <w:rsid w:val="0025376A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ar-SA" w:val="en-US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4C1D0D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B35A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h20@iq.ufrj.br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o8XLijbm5x+YGD2c8JnqPpYVGA==">CgMxLjAyCGguZ2pkZ3hzOAByITFlSVdlQlNoMkVGVUN0UGFnVG5ZX2w2VmpSUVlQOXFVOA==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2021-08-02T19:31:00Z</dcterms:created>
  <dc:creator>maria</dc:creator>
</cp:coreProperties>
</file>