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8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85850" cy="895350"/>
            <wp:effectExtent b="0" l="0" r="0" t="0"/>
            <wp:docPr descr="PRH ANP 2019" id="11" name="image1.jpg"/>
            <a:graphic>
              <a:graphicData uri="http://schemas.openxmlformats.org/drawingml/2006/picture">
                <pic:pic>
                  <pic:nvPicPr>
                    <pic:cNvPr descr="PRH ANP 2019" id="0" name="image1.jpg"/>
                    <pic:cNvPicPr preferRelativeResize="0"/>
                  </pic:nvPicPr>
                  <pic:blipFill>
                    <a:blip r:embed="rId7"/>
                    <a:srcRect b="13495" l="5732" r="5708" t="-120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00175" cy="723900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horndale AMT" w:cs="Thorndale AMT" w:eastAsia="Thorndale AMT" w:hAnsi="Thorndale A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295910</wp:posOffset>
            </wp:positionH>
            <wp:positionV relativeFrom="paragraph">
              <wp:posOffset>389890</wp:posOffset>
            </wp:positionV>
            <wp:extent cx="2286000" cy="495300"/>
            <wp:effectExtent b="0" l="0" r="0" t="0"/>
            <wp:wrapSquare wrapText="bothSides" distB="0" distT="0" distL="114300" distR="114300"/>
            <wp:docPr descr="IQ - Belas Artes 2" id="9" name="image3.png"/>
            <a:graphic>
              <a:graphicData uri="http://schemas.openxmlformats.org/drawingml/2006/picture">
                <pic:pic>
                  <pic:nvPicPr>
                    <pic:cNvPr descr="IQ - Belas Artes 2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2068"/>
        <w:rPr/>
      </w:pPr>
      <w:r w:rsidDel="00000000" w:rsidR="00000000" w:rsidRPr="00000000">
        <w:rPr>
          <w:rtl w:val="0"/>
        </w:rPr>
        <w:t xml:space="preserve">FORMULÁRIO DE ORIENTAÇÃO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ff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ESTE FORMULÁRIO DEVE SER PREENCHIDO, SALVO COMO ARQUIVO PDF E ENVIADO, PELO PROFESSOR ORIENTADOR, COM O TÍTULO: </w:t>
      </w:r>
      <w:r w:rsidDel="00000000" w:rsidR="00000000" w:rsidRPr="00000000">
        <w:rPr>
          <w:b w:val="1"/>
          <w:i w:val="1"/>
          <w:rtl w:val="0"/>
        </w:rPr>
        <w:t xml:space="preserve">FORMULÁRIO DE ORIENTAÇÃO_NOME DO BOLSISTA</w:t>
      </w:r>
      <w:r w:rsidDel="00000000" w:rsidR="00000000" w:rsidRPr="00000000">
        <w:rPr>
          <w:rtl w:val="0"/>
        </w:rPr>
        <w:t xml:space="preserve"> PARA OS E-MAILS: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debora.franca.andrade@gmail.com</w:t>
        </w:r>
      </w:hyperlink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0000ff"/>
          <w:u w:val="single"/>
          <w:rtl w:val="0"/>
        </w:rPr>
        <w:t xml:space="preserve">secprh20@gmail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ind w:firstLine="206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2" w:line="360" w:lineRule="auto"/>
        <w:ind w:left="117" w:right="6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Eu,____________________________________________,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CPF___________________, </w:t>
      </w:r>
      <w:r w:rsidDel="00000000" w:rsidR="00000000" w:rsidRPr="00000000">
        <w:rPr>
          <w:sz w:val="24"/>
          <w:szCs w:val="24"/>
          <w:rtl w:val="0"/>
        </w:rPr>
        <w:t xml:space="preserve">docente com projeto cadastrado no Programa Químico de Petróleo e Biocombustíveis (PRH 20.1), lotado no(a) _________________________________________________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declaro que aceito orientar o(a) aluno(a) _________________________________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CPF ______________, </w:t>
      </w:r>
      <w:r w:rsidDel="00000000" w:rsidR="00000000" w:rsidRPr="00000000">
        <w:rPr>
          <w:sz w:val="24"/>
          <w:szCs w:val="24"/>
          <w:rtl w:val="0"/>
        </w:rPr>
        <w:t xml:space="preserve">nível de ______________________________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durante o seu curso____________________________________,de acordo com as normas estabelecidas pelo PRH 20.1 do Instituto de Química da UFRJ.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right="2563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Janeiro, _____ de ______________de 20___.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9684320" y="433118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238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553135" y="3951450"/>
                          <a:ext cx="35572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7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9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165100</wp:posOffset>
                </wp:positionV>
                <wp:extent cx="355727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7365" y="3780000"/>
                          <a:ext cx="355727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1206500</wp:posOffset>
                </wp:positionH>
                <wp:positionV relativeFrom="paragraph">
                  <wp:posOffset>165100</wp:posOffset>
                </wp:positionV>
                <wp:extent cx="3557270" cy="12700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7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ASSINATURA DO ALUNO</w:t>
      </w:r>
    </w:p>
    <w:p w:rsidR="00000000" w:rsidDel="00000000" w:rsidP="00000000" w:rsidRDefault="00000000" w:rsidRPr="00000000" w14:paraId="0000001D">
      <w:pPr>
        <w:spacing w:before="9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9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12700</wp:posOffset>
                </wp:positionV>
                <wp:extent cx="355727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567365" y="3780000"/>
                          <a:ext cx="3557270" cy="0"/>
                        </a:xfrm>
                        <a:prstGeom prst="straightConnector1">
                          <a:avLst/>
                        </a:prstGeom>
                        <a:noFill/>
                        <a:ln cap="flat" cmpd="sng" w="96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12700</wp:posOffset>
                </wp:positionV>
                <wp:extent cx="3557270" cy="12700"/>
                <wp:effectExtent b="0" l="0" r="0" t="0"/>
                <wp:wrapNone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7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ASSINATURA DO ORIENTADOR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669"/>
          <w:tab w:val="left" w:leader="none" w:pos="3288"/>
          <w:tab w:val="left" w:leader="none" w:pos="3530"/>
          <w:tab w:val="left" w:leader="none" w:pos="4144"/>
        </w:tabs>
        <w:spacing w:line="362" w:lineRule="auto"/>
        <w:ind w:right="94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669"/>
          <w:tab w:val="left" w:leader="none" w:pos="3288"/>
          <w:tab w:val="left" w:leader="none" w:pos="3530"/>
          <w:tab w:val="left" w:leader="none" w:pos="4144"/>
        </w:tabs>
        <w:spacing w:line="362" w:lineRule="auto"/>
        <w:ind w:right="944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50" w:w="11910" w:orient="portrait"/>
      <w:pgMar w:bottom="0" w:top="200" w:left="1160" w:right="5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Arial MT"/>
  <w:font w:name="Thorndale A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40" w:lineRule="auto"/>
      <w:ind w:left="2068" w:right="2563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uiPriority w:val="1"/>
    <w:qFormat w:val="1"/>
    <w:rsid w:val="00A13F05"/>
    <w:rPr>
      <w:rFonts w:ascii="Arial MT" w:cs="Arial MT" w:eastAsia="Arial MT" w:hAnsi="Arial MT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A13F05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sid w:val="00A13F05"/>
    <w:rPr>
      <w:sz w:val="12"/>
      <w:szCs w:val="12"/>
    </w:rPr>
  </w:style>
  <w:style w:type="paragraph" w:styleId="Ttulo">
    <w:name w:val="Title"/>
    <w:basedOn w:val="Normal"/>
    <w:uiPriority w:val="1"/>
    <w:qFormat w:val="1"/>
    <w:rsid w:val="00A13F05"/>
    <w:pPr>
      <w:spacing w:before="140"/>
      <w:ind w:left="2068" w:right="2563"/>
      <w:jc w:val="center"/>
    </w:pPr>
    <w:rPr>
      <w:rFonts w:ascii="Arial" w:cs="Arial" w:eastAsia="Arial" w:hAnsi="Arial"/>
      <w:b w:val="1"/>
      <w:bCs w:val="1"/>
      <w:sz w:val="36"/>
      <w:szCs w:val="36"/>
    </w:rPr>
  </w:style>
  <w:style w:type="paragraph" w:styleId="PargrafodaLista">
    <w:name w:val="List Paragraph"/>
    <w:basedOn w:val="Normal"/>
    <w:uiPriority w:val="1"/>
    <w:qFormat w:val="1"/>
    <w:rsid w:val="00A13F05"/>
  </w:style>
  <w:style w:type="paragraph" w:styleId="TableParagraph" w:customStyle="1">
    <w:name w:val="Table Paragraph"/>
    <w:basedOn w:val="Normal"/>
    <w:uiPriority w:val="1"/>
    <w:qFormat w:val="1"/>
    <w:rsid w:val="00A13F05"/>
  </w:style>
  <w:style w:type="paragraph" w:styleId="Cabealho">
    <w:name w:val="header"/>
    <w:basedOn w:val="Normal"/>
    <w:link w:val="CabealhoChar"/>
    <w:uiPriority w:val="99"/>
    <w:unhideWhenUsed w:val="1"/>
    <w:rsid w:val="005165EB"/>
    <w:pPr>
      <w:tabs>
        <w:tab w:val="center" w:pos="4252"/>
        <w:tab w:val="right" w:pos="8504"/>
      </w:tabs>
      <w:suppressAutoHyphens w:val="1"/>
      <w:autoSpaceDE w:val="1"/>
      <w:autoSpaceDN w:val="1"/>
    </w:pPr>
    <w:rPr>
      <w:rFonts w:ascii="Thorndale AMT" w:cs="Times New Roman" w:eastAsia="Albany AMT" w:hAnsi="Thorndale AMT"/>
      <w:sz w:val="24"/>
      <w:szCs w:val="24"/>
      <w:lang w:eastAsia="ar-SA" w:val="en-US"/>
    </w:rPr>
  </w:style>
  <w:style w:type="character" w:styleId="CabealhoChar" w:customStyle="1">
    <w:name w:val="Cabeçalho Char"/>
    <w:basedOn w:val="Fontepargpadro"/>
    <w:link w:val="Cabealho"/>
    <w:uiPriority w:val="99"/>
    <w:rsid w:val="005165EB"/>
    <w:rPr>
      <w:rFonts w:ascii="Thorndale AMT" w:cs="Times New Roman" w:eastAsia="Albany AMT" w:hAnsi="Thorndale AMT"/>
      <w:sz w:val="24"/>
      <w:szCs w:val="24"/>
      <w:lang w:eastAsia="ar-SA"/>
    </w:rPr>
  </w:style>
  <w:style w:type="character" w:styleId="Hyperlink">
    <w:name w:val="Hyperlink"/>
    <w:rsid w:val="007E67C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mailto:debora.franca.andrade@gmail.com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dToKVvjfjeHrOsrWaFlzt+1gg==">CgMxLjAyCGguZ2pkZ3hzMgloLjMwajB6bGw4AHIhMTZhWDZmNXdtV3JXMkJsQThEMDdVdGtqRXlibHNPdGVv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2021-11-25T22:42:00Z</dcterms:created>
  <dc:creator>Marchon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2021-11-22T00:00:00Z</vt:filetime>
  </property>
</Properties>
</file>