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rFonts w:ascii="Arial" w:cs="Arial" w:eastAsia="Arial" w:hAnsi="Arial"/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vertAlign w:val="baseline"/>
          <w:rtl w:val="0"/>
        </w:rPr>
        <w:t xml:space="preserve">PROGRAMA QUÍMICO DE PETRÓLEO E BIOCOMBUSTÍVEIS - PRH 20.1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120" w:line="240" w:lineRule="auto"/>
        <w:jc w:val="center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SOLICITAÇÃO DE USO DA TAXA DE BANCADA DO PROGRAMA PRH 20.1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60" w:right="0" w:hanging="36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PARTICIPAÇÃO EM CONGRESSOS NACIONAIS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both"/>
        <w:rPr>
          <w:rFonts w:ascii="Thorndale AMT" w:cs="Thorndale AMT" w:eastAsia="Thorndale AMT" w:hAnsi="Thorndale AMT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horndale AMT" w:cs="Thorndale AMT" w:eastAsia="Thorndale AMT" w:hAnsi="Thorndale AMT"/>
          <w:sz w:val="24"/>
          <w:szCs w:val="24"/>
          <w:vertAlign w:val="baseline"/>
          <w:rtl w:val="0"/>
        </w:rPr>
        <w:tab/>
        <w:t xml:space="preserve">ESTE FORMULÁRIO DEVE SER PREENCHIDO, SALVO COMO ARQUIVO WORD (.DOC) E ENVIADO, PELO PROFESSOR ORIENTADOR, COM O TÍTULO: </w:t>
      </w:r>
      <w:r w:rsidDel="00000000" w:rsidR="00000000" w:rsidRPr="00000000">
        <w:rPr>
          <w:rFonts w:ascii="Thorndale AMT" w:cs="Thorndale AMT" w:eastAsia="Thorndale AMT" w:hAnsi="Thorndale AMT"/>
          <w:b w:val="1"/>
          <w:i w:val="1"/>
          <w:sz w:val="24"/>
          <w:szCs w:val="24"/>
          <w:vertAlign w:val="baseline"/>
          <w:rtl w:val="0"/>
        </w:rPr>
        <w:t xml:space="preserve">SOLICITAÇÃO_TX_BANCADA_EVENTOS_NOME DO BOLSISTA</w:t>
      </w:r>
      <w:r w:rsidDel="00000000" w:rsidR="00000000" w:rsidRPr="00000000">
        <w:rPr>
          <w:rFonts w:ascii="Thorndale AMT" w:cs="Thorndale AMT" w:eastAsia="Thorndale AMT" w:hAnsi="Thorndale AMT"/>
          <w:sz w:val="24"/>
          <w:szCs w:val="24"/>
          <w:vertAlign w:val="baseline"/>
          <w:rtl w:val="0"/>
        </w:rPr>
        <w:t xml:space="preserve"> PARA OS E-MAILS: </w:t>
      </w:r>
      <w:hyperlink r:id="rId7">
        <w:r w:rsidDel="00000000" w:rsidR="00000000" w:rsidRPr="00000000">
          <w:rPr>
            <w:rFonts w:ascii="Thorndale AMT" w:cs="Thorndale AMT" w:eastAsia="Thorndale AMT" w:hAnsi="Thorndale AMT"/>
            <w:color w:val="0000ff"/>
            <w:sz w:val="24"/>
            <w:szCs w:val="24"/>
            <w:u w:val="none"/>
            <w:vertAlign w:val="baseline"/>
            <w:rtl w:val="0"/>
          </w:rPr>
          <w:t xml:space="preserve">debora.franca.andrade@gmail.com</w:t>
        </w:r>
      </w:hyperlink>
      <w:r w:rsidDel="00000000" w:rsidR="00000000" w:rsidRPr="00000000">
        <w:rPr>
          <w:rFonts w:ascii="Thorndale AMT" w:cs="Thorndale AMT" w:eastAsia="Thorndale AMT" w:hAnsi="Thorndale AMT"/>
          <w:sz w:val="24"/>
          <w:szCs w:val="24"/>
          <w:vertAlign w:val="baseline"/>
          <w:rtl w:val="0"/>
        </w:rPr>
        <w:t xml:space="preserve">; </w:t>
      </w:r>
      <w:r w:rsidDel="00000000" w:rsidR="00000000" w:rsidRPr="00000000">
        <w:rPr>
          <w:rFonts w:ascii="Thorndale AMT" w:cs="Thorndale AMT" w:eastAsia="Thorndale AMT" w:hAnsi="Thorndale AMT"/>
          <w:color w:val="0000ff"/>
          <w:sz w:val="24"/>
          <w:szCs w:val="24"/>
          <w:vertAlign w:val="baseline"/>
          <w:rtl w:val="0"/>
        </w:rPr>
        <w:t xml:space="preserve">secprh20@gmail.com</w:t>
      </w:r>
      <w:r w:rsidDel="00000000" w:rsidR="00000000" w:rsidRPr="00000000">
        <w:rPr>
          <w:rFonts w:ascii="Thorndale AMT" w:cs="Thorndale AMT" w:eastAsia="Thorndale AMT" w:hAnsi="Thorndale AMT"/>
          <w:sz w:val="24"/>
          <w:szCs w:val="24"/>
          <w:vertAlign w:val="baseline"/>
          <w:rtl w:val="0"/>
        </w:rPr>
        <w:t xml:space="preserve">; e </w:t>
      </w:r>
      <w:r w:rsidDel="00000000" w:rsidR="00000000" w:rsidRPr="00000000">
        <w:rPr>
          <w:rFonts w:ascii="Arial" w:cs="Arial" w:eastAsia="Arial" w:hAnsi="Arial"/>
          <w:color w:val="0000ff"/>
          <w:sz w:val="23"/>
          <w:szCs w:val="23"/>
          <w:highlight w:val="white"/>
          <w:rtl w:val="0"/>
        </w:rPr>
        <w:t xml:space="preserve">ariane.amaral@iq.ufrj.br</w:t>
      </w:r>
      <w:r w:rsidDel="00000000" w:rsidR="00000000" w:rsidRPr="00000000">
        <w:rPr>
          <w:rFonts w:ascii="Thorndale AMT" w:cs="Thorndale AMT" w:eastAsia="Thorndale AMT" w:hAnsi="Thorndale AMT"/>
          <w:sz w:val="24"/>
          <w:szCs w:val="24"/>
          <w:rtl w:val="0"/>
        </w:rPr>
        <w:t xml:space="preserve">  - Ariane Amaral.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jc w:val="both"/>
        <w:rPr>
          <w:rFonts w:ascii="Arial" w:cs="Arial" w:eastAsia="Arial" w:hAnsi="Arial"/>
          <w:color w:val="0000f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line="240" w:lineRule="auto"/>
        <w:ind w:left="644" w:hanging="36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PARTICIPAÇÃO EM EVENTOS OU CONGRESSOS NACIONAIS: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4"/>
        <w:gridCol w:w="1826"/>
        <w:gridCol w:w="1601"/>
        <w:gridCol w:w="1965"/>
        <w:gridCol w:w="1451"/>
        <w:gridCol w:w="1546"/>
        <w:tblGridChange w:id="0">
          <w:tblGrid>
            <w:gridCol w:w="1784"/>
            <w:gridCol w:w="1826"/>
            <w:gridCol w:w="1601"/>
            <w:gridCol w:w="1965"/>
            <w:gridCol w:w="1451"/>
            <w:gridCol w:w="1546"/>
          </w:tblGrid>
        </w:tblGridChange>
      </w:tblGrid>
      <w:tr>
        <w:trPr>
          <w:cantSplit w:val="0"/>
          <w:trHeight w:val="1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NOME DO CONGRESSO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PERÍODO DE REALIZAÇÃO DO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 DE PARTICIPAÇÃO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On-line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ou Presencial)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VALOR DA INSCRIÇAO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SITE DE INSCRIÇÃO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0" w:line="24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line="240" w:lineRule="auto"/>
        <w:ind w:left="1778" w:hanging="36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DADOS DO TRABALHO A SER APRESENTADO: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64"/>
        <w:gridCol w:w="2847"/>
        <w:gridCol w:w="2167"/>
        <w:gridCol w:w="2795"/>
        <w:tblGridChange w:id="0">
          <w:tblGrid>
            <w:gridCol w:w="2364"/>
            <w:gridCol w:w="2847"/>
            <w:gridCol w:w="2167"/>
            <w:gridCol w:w="2795"/>
          </w:tblGrid>
        </w:tblGridChange>
      </w:tblGrid>
      <w:tr>
        <w:trPr>
          <w:cantSplit w:val="0"/>
          <w:trHeight w:val="1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NOME DO(A) BOLSISTA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TRABALHO A SER APRESENTADO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ÁREA/SUBÁREA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 DE APRESENTAÇÃO (presencial, on-line, painel,..)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JUSTIFICATIVA PARA A PARTICIPAÇÃO (CITAR O TÍTULO DO TRABALHO):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3"/>
        <w:tblGridChange w:id="0">
          <w:tblGrid>
            <w:gridCol w:w="1017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after="0" w:line="24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ab/>
        <w:t xml:space="preserve">APÓS ANÁLISE E APROVAÇÃO DA SOLICITAÇÃO, O PESQUISADOR ORIENTADOR DEVERÁ ENCAMINHAR TRÊS COTAÇÕES DOS ITENS SOLICITADOS. A COMPRA SERÁ REALIZADA DE ACORDO COM A COTAÇÃO DE MENOR VALOR.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 w:orient="portrait"/>
      <w:pgMar w:bottom="1135" w:top="1418" w:left="1418" w:right="4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Thorndale A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284" w:right="357" w:firstLine="284"/>
      <w:jc w:val="center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horndale AMT" w:cs="Thorndale AMT" w:eastAsia="Thorndale AMT" w:hAnsi="Thorndale AMT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Av. Athos da Silveira Ramos, 149 – Prédio do Centro de Tecnologia, Bloco A, 7º Andar - Cidade Universitária /Rio de Janeiro – RJ - CEP 21.941.909 – Tel. 2562 7001</w:t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80"/>
        <w:sz w:val="22"/>
        <w:szCs w:val="22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</w:t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084580" cy="895350"/>
          <wp:effectExtent b="0" l="0" r="0" t="0"/>
          <wp:docPr descr="PRH ANP 2019" id="1033" name="image3.jpg"/>
          <a:graphic>
            <a:graphicData uri="http://schemas.openxmlformats.org/drawingml/2006/picture">
              <pic:pic>
                <pic:nvPicPr>
                  <pic:cNvPr descr="PRH ANP 2019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4580" cy="895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</w:t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398905" cy="719455"/>
          <wp:effectExtent b="0" l="0" r="0" t="0"/>
          <wp:docPr id="103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8905" cy="7194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295910</wp:posOffset>
          </wp:positionH>
          <wp:positionV relativeFrom="paragraph">
            <wp:posOffset>389890</wp:posOffset>
          </wp:positionV>
          <wp:extent cx="2286000" cy="495300"/>
          <wp:effectExtent b="0" l="0" r="0" t="0"/>
          <wp:wrapSquare wrapText="bothSides" distB="0" distT="0" distL="114300" distR="114300"/>
          <wp:docPr id="103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4953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644" w:hanging="359.9999999999999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Roman"/>
      <w:lvlText w:val="%1."/>
      <w:lvlJc w:val="right"/>
      <w:pPr>
        <w:ind w:left="177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9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1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3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5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7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9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1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38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widowControl w:val="0"/>
      <w:tabs>
        <w:tab w:val="center" w:leader="none" w:pos="4252"/>
        <w:tab w:val="right" w:leader="none" w:pos="8504"/>
      </w:tabs>
      <w:suppressAutoHyphens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horndale AMT" w:cs="Times New Roman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CabeçalhoChar">
    <w:name w:val="Cabeçalho Char"/>
    <w:next w:val="CabeçalhoChar"/>
    <w:autoRedefine w:val="0"/>
    <w:hidden w:val="0"/>
    <w:qFormat w:val="0"/>
    <w:rPr>
      <w:rFonts w:ascii="Thorndale AMT" w:cs="Times New Roman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eastAsia="ar-SA" w:val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widowControl w:val="0"/>
      <w:tabs>
        <w:tab w:val="center" w:leader="none" w:pos="4252"/>
        <w:tab w:val="right" w:leader="none" w:pos="8504"/>
      </w:tabs>
      <w:suppressAutoHyphens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horndale AMT" w:cs="Times New Roman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RodapéChar">
    <w:name w:val="Rodapé Char"/>
    <w:next w:val="RodapéChar"/>
    <w:autoRedefine w:val="0"/>
    <w:hidden w:val="0"/>
    <w:qFormat w:val="0"/>
    <w:rPr>
      <w:rFonts w:ascii="Thorndale AMT" w:cs="Times New Roman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eastAsia="ar-SA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çãoPendente">
    <w:name w:val="Menção Pendente"/>
    <w:next w:val="MençãoPendente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ebora.franca.andrade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.jp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GXHKRoN3HkGrmdknL4ziuTkk8g==">CgMxLjA4AHIhMWRrMFBpR0RGRlRVeTlvUG02NEFQQjBKSm9yUlE4SVdK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2022-06-03T14:44:00Z</dcterms:created>
  <dc:creator>Aline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