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2B2" w:rsidRDefault="00B232B2">
      <w:pPr>
        <w:rPr>
          <w:rFonts w:hint="eastAsia"/>
        </w:rPr>
      </w:pPr>
      <w:r>
        <w:rPr>
          <w:rFonts w:hint="eastAsia"/>
        </w:rPr>
        <w:t>前言</w:t>
      </w:r>
    </w:p>
    <w:p w:rsidR="00695609" w:rsidRDefault="008E0ED6">
      <w:pPr>
        <w:rPr>
          <w:rFonts w:hint="eastAsia"/>
        </w:rPr>
      </w:pPr>
      <w:r>
        <w:rPr>
          <w:rFonts w:hint="eastAsia"/>
        </w:rPr>
        <w:t>本节的内容是继续深化</w:t>
      </w:r>
      <w:r>
        <w:rPr>
          <w:rFonts w:hint="eastAsia"/>
        </w:rPr>
        <w:t>JVM</w:t>
      </w:r>
      <w:r>
        <w:rPr>
          <w:rFonts w:hint="eastAsia"/>
        </w:rPr>
        <w:t>的空间分配。</w:t>
      </w:r>
      <w:r w:rsidR="00B232B2">
        <w:rPr>
          <w:rFonts w:hint="eastAsia"/>
        </w:rPr>
        <w:t>总体上</w:t>
      </w:r>
      <w:r w:rsidR="00B232B2">
        <w:rPr>
          <w:rFonts w:hint="eastAsia"/>
        </w:rPr>
        <w:t>JVM</w:t>
      </w:r>
      <w:r w:rsidR="00B232B2">
        <w:rPr>
          <w:rFonts w:hint="eastAsia"/>
        </w:rPr>
        <w:t>的内存分配</w:t>
      </w:r>
      <w:r w:rsidR="00B97838">
        <w:rPr>
          <w:rFonts w:hint="eastAsia"/>
        </w:rPr>
        <w:t>需要建立的知识架构是</w:t>
      </w:r>
      <w:r w:rsidR="00B232B2">
        <w:rPr>
          <w:rFonts w:hint="eastAsia"/>
        </w:rPr>
        <w:t>：</w:t>
      </w:r>
    </w:p>
    <w:p w:rsidR="00B232B2" w:rsidRDefault="00B97838" w:rsidP="00B9783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37571">
        <w:rPr>
          <w:rFonts w:hint="eastAsia"/>
        </w:rPr>
        <w:t>知道</w:t>
      </w:r>
      <w:r w:rsidR="00337571">
        <w:rPr>
          <w:rFonts w:hint="eastAsia"/>
        </w:rPr>
        <w:t>JVM</w:t>
      </w:r>
      <w:r w:rsidR="00337571">
        <w:rPr>
          <w:rFonts w:hint="eastAsia"/>
        </w:rPr>
        <w:t>内存</w:t>
      </w:r>
      <w:r w:rsidR="00B232B2">
        <w:rPr>
          <w:rFonts w:hint="eastAsia"/>
        </w:rPr>
        <w:t>为基本的三块儿：堆，方法区，方法栈。掌握调节三块内存空间的命令。</w:t>
      </w:r>
    </w:p>
    <w:p w:rsidR="00B232B2" w:rsidRDefault="0077762E" w:rsidP="0077762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97838">
        <w:rPr>
          <w:rFonts w:hint="eastAsia"/>
        </w:rPr>
        <w:t>熟悉堆内存和栈内存的特点（存放内容，回收方式），熟悉常量池</w:t>
      </w:r>
    </w:p>
    <w:p w:rsidR="00B97838" w:rsidRDefault="00B97838" w:rsidP="00B9783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E01F5">
        <w:rPr>
          <w:rFonts w:hint="eastAsia"/>
        </w:rPr>
        <w:t>继续深化堆的认识【</w:t>
      </w:r>
      <w:r w:rsidR="000E01F5" w:rsidRPr="00DD6FE7">
        <w:rPr>
          <w:rFonts w:hint="eastAsia"/>
          <w:color w:val="FF0000"/>
        </w:rPr>
        <w:t>本节课知识所涉及的内容</w:t>
      </w:r>
      <w:r w:rsidR="000E01F5">
        <w:rPr>
          <w:rFonts w:hint="eastAsia"/>
        </w:rPr>
        <w:t>】</w:t>
      </w:r>
    </w:p>
    <w:p w:rsidR="00DD6FE7" w:rsidRDefault="00DD6FE7" w:rsidP="00B9783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）内存相关的命令【</w:t>
      </w:r>
      <w:r w:rsidRPr="00DD6FE7">
        <w:rPr>
          <w:rFonts w:hint="eastAsia"/>
          <w:color w:val="FF0000"/>
        </w:rPr>
        <w:t>本节课知识所涉及的内容</w:t>
      </w:r>
      <w:r>
        <w:rPr>
          <w:rFonts w:hint="eastAsia"/>
        </w:rPr>
        <w:t>】</w:t>
      </w:r>
    </w:p>
    <w:p w:rsidR="0003155E" w:rsidRPr="0003155E" w:rsidRDefault="0003155E" w:rsidP="0003155E">
      <w:pPr>
        <w:pStyle w:val="2"/>
        <w:rPr>
          <w:rFonts w:ascii="Times New Roman" w:hAnsi="Times New Roman"/>
        </w:rPr>
      </w:pPr>
      <w:r w:rsidRPr="0003155E">
        <w:rPr>
          <w:rFonts w:ascii="Times New Roman" w:hAnsi="Times New Roman"/>
        </w:rPr>
        <w:t>垃圾回收中的有向图原理</w:t>
      </w:r>
      <w:r w:rsidR="00DF0A5A" w:rsidRPr="00550F18">
        <w:rPr>
          <w:rFonts w:ascii="Times New Roman" w:hAnsi="Times New Roman" w:hint="eastAsia"/>
          <w:color w:val="FF0000"/>
        </w:rPr>
        <w:t>[</w:t>
      </w:r>
      <w:r w:rsidR="00DF0A5A" w:rsidRPr="00550F18">
        <w:rPr>
          <w:rFonts w:ascii="Times New Roman" w:hAnsi="Times New Roman" w:hint="eastAsia"/>
          <w:color w:val="FF0000"/>
        </w:rPr>
        <w:t>理解</w:t>
      </w:r>
      <w:r w:rsidR="00DF0A5A" w:rsidRPr="00550F18">
        <w:rPr>
          <w:rFonts w:ascii="Times New Roman" w:hAnsi="Times New Roman" w:hint="eastAsia"/>
          <w:color w:val="FF0000"/>
        </w:rPr>
        <w:t>]</w:t>
      </w:r>
    </w:p>
    <w:p w:rsidR="0003155E" w:rsidRDefault="0003155E" w:rsidP="0003155E">
      <w:r>
        <w:t>将对象考虑为有向图的顶点；将引用关系考虑为图的有向边，并且从引用者指向被引用者；</w:t>
      </w:r>
    </w:p>
    <w:p w:rsidR="0003155E" w:rsidRDefault="0003155E" w:rsidP="0003155E">
      <w:r>
        <w:t>每个线程对象作为图的起始顶点，通常为</w:t>
      </w:r>
      <w:r>
        <w:t>main</w:t>
      </w:r>
      <w:r>
        <w:t>线程。以下面的代码和其对应的内存分布图来说明垃圾回收的过程：</w:t>
      </w:r>
    </w:p>
    <w:p w:rsidR="0003155E" w:rsidRDefault="0003155E" w:rsidP="0003155E">
      <w:pPr>
        <w:rPr>
          <w:rStyle w:val="apple-style-span"/>
          <w:rFonts w:hint="eastAsia"/>
          <w:color w:val="000000"/>
          <w:szCs w:val="21"/>
        </w:rPr>
      </w:pPr>
      <w:r>
        <w:rPr>
          <w:rStyle w:val="apple-style-span"/>
          <w:color w:val="000000"/>
          <w:szCs w:val="21"/>
        </w:rPr>
        <w:t>class test</w:t>
      </w:r>
    </w:p>
    <w:p w:rsidR="0003155E" w:rsidRDefault="0003155E" w:rsidP="0003155E">
      <w:pPr>
        <w:rPr>
          <w:rStyle w:val="apple-style-span"/>
          <w:color w:val="000000"/>
          <w:szCs w:val="21"/>
        </w:rPr>
      </w:pPr>
      <w:r>
        <w:rPr>
          <w:rStyle w:val="apple-style-span"/>
          <w:color w:val="000000"/>
          <w:szCs w:val="21"/>
        </w:rPr>
        <w:t>{</w:t>
      </w:r>
    </w:p>
    <w:p w:rsidR="0003155E" w:rsidRDefault="0003155E" w:rsidP="0003155E">
      <w:pPr>
        <w:rPr>
          <w:rStyle w:val="apple-style-span"/>
          <w:rFonts w:hint="eastAsia"/>
          <w:color w:val="000000"/>
          <w:szCs w:val="21"/>
        </w:rPr>
      </w:pPr>
      <w:r>
        <w:rPr>
          <w:rStyle w:val="apple-style-span"/>
          <w:color w:val="000000"/>
          <w:szCs w:val="21"/>
        </w:rPr>
        <w:t>public void mian(String args[])</w:t>
      </w:r>
    </w:p>
    <w:p w:rsidR="0003155E" w:rsidRDefault="0003155E" w:rsidP="0003155E">
      <w:pPr>
        <w:ind w:leftChars="100" w:left="210"/>
        <w:rPr>
          <w:rStyle w:val="apple-style-span"/>
          <w:color w:val="000000"/>
          <w:szCs w:val="21"/>
        </w:rPr>
      </w:pPr>
      <w:r>
        <w:rPr>
          <w:rStyle w:val="apple-style-span"/>
          <w:color w:val="000000"/>
          <w:szCs w:val="21"/>
        </w:rPr>
        <w:t>{</w:t>
      </w:r>
    </w:p>
    <w:p w:rsidR="0003155E" w:rsidRDefault="0003155E" w:rsidP="0003155E">
      <w:pPr>
        <w:ind w:leftChars="200" w:left="420"/>
        <w:rPr>
          <w:rStyle w:val="apple-style-span"/>
          <w:color w:val="000000"/>
          <w:szCs w:val="21"/>
        </w:rPr>
      </w:pPr>
      <w:r>
        <w:rPr>
          <w:rStyle w:val="apple-style-span"/>
          <w:color w:val="000000"/>
          <w:szCs w:val="21"/>
        </w:rPr>
        <w:t>Object o1 = new Object();//</w:t>
      </w:r>
      <w:r>
        <w:rPr>
          <w:rStyle w:val="apple-style-span"/>
          <w:color w:val="000000"/>
          <w:szCs w:val="21"/>
        </w:rPr>
        <w:sym w:font="Wingdings" w:char="F081"/>
      </w:r>
    </w:p>
    <w:p w:rsidR="0003155E" w:rsidRDefault="0003155E" w:rsidP="0003155E">
      <w:pPr>
        <w:ind w:leftChars="200" w:left="420"/>
        <w:rPr>
          <w:rStyle w:val="apple-style-span"/>
          <w:color w:val="000000"/>
          <w:szCs w:val="21"/>
        </w:rPr>
      </w:pPr>
      <w:r>
        <w:rPr>
          <w:rStyle w:val="apple-style-span"/>
          <w:color w:val="000000"/>
          <w:szCs w:val="21"/>
        </w:rPr>
        <w:t>Object o2 = new Object();//</w:t>
      </w:r>
      <w:r>
        <w:rPr>
          <w:rStyle w:val="apple-style-span"/>
          <w:color w:val="000000"/>
          <w:szCs w:val="21"/>
        </w:rPr>
        <w:sym w:font="Wingdings" w:char="F082"/>
      </w:r>
    </w:p>
    <w:p w:rsidR="0003155E" w:rsidRDefault="0003155E" w:rsidP="0003155E">
      <w:pPr>
        <w:ind w:leftChars="200" w:left="420"/>
        <w:rPr>
          <w:rStyle w:val="apple-style-span"/>
          <w:color w:val="000000"/>
          <w:szCs w:val="21"/>
        </w:rPr>
      </w:pPr>
      <w:r>
        <w:rPr>
          <w:rStyle w:val="apple-style-span"/>
          <w:color w:val="000000"/>
          <w:szCs w:val="21"/>
        </w:rPr>
        <w:t>o2=o1;//</w:t>
      </w:r>
      <w:r>
        <w:rPr>
          <w:rStyle w:val="apple-style-span"/>
          <w:color w:val="000000"/>
          <w:szCs w:val="21"/>
        </w:rPr>
        <w:sym w:font="Wingdings" w:char="F083"/>
      </w:r>
    </w:p>
    <w:p w:rsidR="0003155E" w:rsidRDefault="0003155E" w:rsidP="0003155E">
      <w:pPr>
        <w:ind w:leftChars="100" w:left="210"/>
        <w:rPr>
          <w:rStyle w:val="apple-style-span"/>
          <w:color w:val="000000"/>
          <w:szCs w:val="21"/>
        </w:rPr>
      </w:pPr>
      <w:r>
        <w:rPr>
          <w:rStyle w:val="apple-style-span"/>
          <w:color w:val="000000"/>
          <w:szCs w:val="21"/>
        </w:rPr>
        <w:t>}</w:t>
      </w:r>
    </w:p>
    <w:p w:rsidR="0003155E" w:rsidRDefault="0003155E" w:rsidP="0003155E">
      <w:pPr>
        <w:rPr>
          <w:rStyle w:val="apple-style-span"/>
          <w:color w:val="000000"/>
          <w:szCs w:val="21"/>
        </w:rPr>
      </w:pPr>
      <w:r>
        <w:rPr>
          <w:rStyle w:val="apple-style-span"/>
          <w:color w:val="000000"/>
          <w:szCs w:val="21"/>
        </w:rPr>
        <w:t>}</w:t>
      </w:r>
    </w:p>
    <w:p w:rsidR="0003155E" w:rsidRDefault="0003155E" w:rsidP="0003155E">
      <w:pPr>
        <w:jc w:val="center"/>
        <w:rPr>
          <w:rStyle w:val="apple-style-span"/>
          <w:color w:val="000000"/>
          <w:szCs w:val="21"/>
        </w:rPr>
      </w:pPr>
      <w:r>
        <w:rPr>
          <w:noProof/>
        </w:rPr>
        <w:drawing>
          <wp:inline distT="0" distB="0" distL="0" distR="0">
            <wp:extent cx="3686175" cy="1266825"/>
            <wp:effectExtent l="19050" t="0" r="952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5E" w:rsidRDefault="0003155E" w:rsidP="0003155E">
      <w:r>
        <w:t>当程序执行到</w:t>
      </w:r>
      <w:r>
        <w:rPr>
          <w:rStyle w:val="apple-style-span"/>
          <w:color w:val="000000"/>
          <w:szCs w:val="21"/>
        </w:rPr>
        <w:sym w:font="Wingdings" w:char="F083"/>
      </w:r>
      <w:r>
        <w:t>的时候，垃圾回收器就可以回收堆内存中的</w:t>
      </w:r>
      <w:r>
        <w:t>object2</w:t>
      </w:r>
      <w:r>
        <w:t>了。</w:t>
      </w:r>
    </w:p>
    <w:p w:rsidR="00F42F6F" w:rsidRPr="00F42F6F" w:rsidRDefault="00F42F6F" w:rsidP="00F42F6F">
      <w:pPr>
        <w:pStyle w:val="2"/>
        <w:rPr>
          <w:rFonts w:ascii="Times New Roman" w:hAnsi="Times New Roman"/>
        </w:rPr>
      </w:pPr>
      <w:r w:rsidRPr="00F42F6F">
        <w:rPr>
          <w:rFonts w:ascii="Times New Roman" w:hAnsi="Times New Roman"/>
        </w:rPr>
        <w:t>内存回收的基本算法</w:t>
      </w:r>
      <w:r w:rsidR="00DF0A5A" w:rsidRPr="00550F18">
        <w:rPr>
          <w:rFonts w:ascii="Times New Roman" w:hAnsi="Times New Roman" w:hint="eastAsia"/>
          <w:color w:val="FF0000"/>
        </w:rPr>
        <w:t>[</w:t>
      </w:r>
      <w:r w:rsidR="00DF0A5A" w:rsidRPr="00550F18">
        <w:rPr>
          <w:rFonts w:ascii="Times New Roman" w:hAnsi="Times New Roman" w:hint="eastAsia"/>
          <w:color w:val="FF0000"/>
        </w:rPr>
        <w:t>理解</w:t>
      </w:r>
      <w:r w:rsidR="00DF0A5A" w:rsidRPr="00550F18">
        <w:rPr>
          <w:rFonts w:ascii="Times New Roman" w:hAnsi="Times New Roman" w:hint="eastAsia"/>
          <w:color w:val="FF0000"/>
        </w:rPr>
        <w:t>]</w:t>
      </w:r>
    </w:p>
    <w:p w:rsidR="00F42F6F" w:rsidRDefault="00F42F6F" w:rsidP="00F42F6F">
      <w:r>
        <w:t>第一：复制</w:t>
      </w:r>
    </w:p>
    <w:p w:rsidR="00F42F6F" w:rsidRDefault="00F42F6F" w:rsidP="00F42F6F">
      <w:r>
        <w:t>将堆内存分成两个相同空间，从根（有向图的起始点）开始访问每一个关联的可达对象，将空间</w:t>
      </w:r>
      <w:r>
        <w:t>A</w:t>
      </w:r>
      <w:r>
        <w:t>的可达对象全部复制到空间</w:t>
      </w:r>
      <w:r>
        <w:t>B</w:t>
      </w:r>
      <w:r>
        <w:t>，然后一次性回收整个空间</w:t>
      </w:r>
      <w:r>
        <w:t>A</w:t>
      </w:r>
      <w:r>
        <w:t>。</w:t>
      </w:r>
    </w:p>
    <w:p w:rsidR="00F42F6F" w:rsidRPr="00DF0A5A" w:rsidRDefault="00F42F6F" w:rsidP="00F42F6F">
      <w:pPr>
        <w:rPr>
          <w:bCs/>
        </w:rPr>
      </w:pPr>
      <w:r w:rsidRPr="00DF0A5A">
        <w:rPr>
          <w:bCs/>
        </w:rPr>
        <w:t>只需要访问所有可达对象，将所有可达对象复制走以后，就可以回收整个空间，不需要访问那些不可</w:t>
      </w:r>
      <w:r w:rsidR="00DF0A5A">
        <w:rPr>
          <w:bCs/>
        </w:rPr>
        <w:t>达的对象，所以遍历成本较小。但是需要较大的复制成本和较多的内存</w:t>
      </w:r>
    </w:p>
    <w:p w:rsidR="00F42F6F" w:rsidRDefault="00F42F6F" w:rsidP="00F42F6F">
      <w:r>
        <w:t>第二：标记清除</w:t>
      </w:r>
    </w:p>
    <w:p w:rsidR="00F42F6F" w:rsidRDefault="00F42F6F" w:rsidP="00F42F6F">
      <w:r>
        <w:t>垃圾回收器先从根开始访问所有的可达对象，将它们标记为可达状态，然后再遍历一次整个内存区域，把所有没有标记为可达的对象进行回收处理。</w:t>
      </w:r>
    </w:p>
    <w:p w:rsidR="00F42F6F" w:rsidRPr="00DF0A5A" w:rsidRDefault="00F42F6F" w:rsidP="00F42F6F">
      <w:pPr>
        <w:rPr>
          <w:bCs/>
        </w:rPr>
      </w:pPr>
      <w:r w:rsidRPr="00DF0A5A">
        <w:rPr>
          <w:bCs/>
        </w:rPr>
        <w:t>无需大规模的复制操作，而且内存利用率高。但是需要两次遍历堆内存空间，遍历的成本较大，造成程序暂停的时间随堆空间大小线性增长。收回的内存往往不是连续的，堆内存的碎片多。</w:t>
      </w:r>
    </w:p>
    <w:p w:rsidR="00F42F6F" w:rsidRDefault="00F42F6F" w:rsidP="00F42F6F">
      <w:r>
        <w:t>第三：标记压缩</w:t>
      </w:r>
    </w:p>
    <w:p w:rsidR="00F42F6F" w:rsidRDefault="00F42F6F" w:rsidP="00F42F6F">
      <w:r>
        <w:t>充分利用上述两种算法的优点，垃圾回收器先从根开始访问所有可达的对象，将它们标记为可达状态，接下来垃圾回收器会将这些对象搬迁到一起，这个过程也称内存压缩，然后垃圾回收机制再次回收那些不可达对象所占的内存空间，这样就避免了回收产生的内存碎片。</w:t>
      </w:r>
    </w:p>
    <w:p w:rsidR="005D09C7" w:rsidRDefault="005D09C7" w:rsidP="00B97838">
      <w:pPr>
        <w:rPr>
          <w:rFonts w:hint="eastAsia"/>
        </w:rPr>
      </w:pPr>
    </w:p>
    <w:p w:rsidR="00550F18" w:rsidRDefault="00550F18" w:rsidP="00B97838">
      <w:pPr>
        <w:rPr>
          <w:rFonts w:hint="eastAsia"/>
        </w:rPr>
      </w:pPr>
    </w:p>
    <w:p w:rsidR="00550F18" w:rsidRPr="00550F18" w:rsidRDefault="00550F18" w:rsidP="00550F18">
      <w:pPr>
        <w:pStyle w:val="2"/>
        <w:rPr>
          <w:rFonts w:hint="eastAsia"/>
          <w:bCs/>
        </w:rPr>
      </w:pPr>
      <w:r w:rsidRPr="00550F18">
        <w:rPr>
          <w:rFonts w:hint="eastAsia"/>
          <w:bCs/>
        </w:rPr>
        <w:t>堆的分代思想</w:t>
      </w:r>
      <w:r w:rsidRPr="00550F18">
        <w:rPr>
          <w:rFonts w:hint="eastAsia"/>
          <w:bCs/>
        </w:rPr>
        <w:t>[</w:t>
      </w:r>
      <w:r w:rsidRPr="001E1248">
        <w:rPr>
          <w:rFonts w:hint="eastAsia"/>
          <w:bCs/>
          <w:color w:val="FF0000"/>
        </w:rPr>
        <w:t>掌握</w:t>
      </w:r>
      <w:r w:rsidRPr="00550F18">
        <w:rPr>
          <w:rFonts w:hint="eastAsia"/>
          <w:bCs/>
        </w:rPr>
        <w:t>]</w:t>
      </w:r>
      <w:r w:rsidRPr="00550F18">
        <w:rPr>
          <w:rFonts w:hint="eastAsia"/>
          <w:bCs/>
        </w:rPr>
        <w:t>：</w:t>
      </w:r>
    </w:p>
    <w:p w:rsidR="00550F18" w:rsidRPr="00550F18" w:rsidRDefault="00550F18" w:rsidP="00550F18">
      <w:pPr>
        <w:autoSpaceDN w:val="0"/>
        <w:rPr>
          <w:bCs/>
        </w:rPr>
      </w:pPr>
      <w:r w:rsidRPr="00550F18">
        <w:rPr>
          <w:bCs/>
        </w:rPr>
        <w:t>当代商业虚拟机都采用分代收集的算法。一般将</w:t>
      </w:r>
      <w:r w:rsidRPr="00550F18">
        <w:rPr>
          <w:bCs/>
        </w:rPr>
        <w:t>Java</w:t>
      </w:r>
      <w:r w:rsidRPr="00550F18">
        <w:rPr>
          <w:bCs/>
        </w:rPr>
        <w:t>堆分为新生代和老年代。这样就可以根据各个年代的特点采用最适当的收集算法了。在新生代中，每次垃圾收集都会发现有大批的对象死去，只有少数存活，那就采用复制算法。而老年代中因为对象存活率高，没有额外的空间进行分配担保，就必须采用</w:t>
      </w:r>
      <w:r w:rsidRPr="00550F18">
        <w:rPr>
          <w:bCs/>
        </w:rPr>
        <w:t>“</w:t>
      </w:r>
      <w:r w:rsidRPr="00550F18">
        <w:rPr>
          <w:bCs/>
        </w:rPr>
        <w:t>标记</w:t>
      </w:r>
      <w:r w:rsidRPr="00550F18">
        <w:rPr>
          <w:bCs/>
        </w:rPr>
        <w:t>-</w:t>
      </w:r>
      <w:r>
        <w:rPr>
          <w:rFonts w:hint="eastAsia"/>
          <w:bCs/>
        </w:rPr>
        <w:t>清理</w:t>
      </w:r>
      <w:r>
        <w:rPr>
          <w:rFonts w:hint="eastAsia"/>
          <w:bCs/>
        </w:rPr>
        <w:t>/</w:t>
      </w:r>
      <w:r>
        <w:rPr>
          <w:rFonts w:hint="eastAsia"/>
          <w:bCs/>
        </w:rPr>
        <w:t>压缩</w:t>
      </w:r>
      <w:r w:rsidRPr="00550F18">
        <w:rPr>
          <w:bCs/>
        </w:rPr>
        <w:t>”</w:t>
      </w:r>
      <w:r w:rsidRPr="00550F18">
        <w:rPr>
          <w:bCs/>
        </w:rPr>
        <w:t>的算法来进行回收。</w:t>
      </w:r>
    </w:p>
    <w:p w:rsidR="00550F18" w:rsidRDefault="00550F18" w:rsidP="00550F18">
      <w:pPr>
        <w:autoSpaceDN w:val="0"/>
        <w:rPr>
          <w:rFonts w:hint="eastAsia"/>
          <w:bCs/>
        </w:rPr>
      </w:pPr>
    </w:p>
    <w:p w:rsidR="00550F18" w:rsidRDefault="00550F18" w:rsidP="00550F18">
      <w:pPr>
        <w:autoSpaceDN w:val="0"/>
        <w:rPr>
          <w:rFonts w:hint="eastAsia"/>
          <w:bCs/>
        </w:rPr>
      </w:pPr>
      <w:r w:rsidRPr="00550F18">
        <w:rPr>
          <w:bCs/>
        </w:rPr>
        <w:t>复制算法的原理是将可用的内存分成大小相等的两块，每次只使用其中的一块儿。当这一块儿内存用完之后，就将还活着的对象复制到另外一块儿上面，然后再把已经使用过的内存空间一次性的清理掉。研究表明：新生代的对象</w:t>
      </w:r>
      <w:r w:rsidRPr="00550F18">
        <w:rPr>
          <w:bCs/>
        </w:rPr>
        <w:t>98%</w:t>
      </w:r>
      <w:r w:rsidRPr="00550F18">
        <w:rPr>
          <w:bCs/>
        </w:rPr>
        <w:t>都是朝生夕死的，所以并不需要按照</w:t>
      </w:r>
      <w:r w:rsidRPr="00550F18">
        <w:rPr>
          <w:bCs/>
        </w:rPr>
        <w:t>1:1</w:t>
      </w:r>
      <w:r w:rsidRPr="00550F18">
        <w:rPr>
          <w:bCs/>
        </w:rPr>
        <w:t>的比例来划分内存空间，而是将内存划分为一块较大的</w:t>
      </w:r>
      <w:r w:rsidRPr="00550F18">
        <w:rPr>
          <w:bCs/>
        </w:rPr>
        <w:t>eden</w:t>
      </w:r>
      <w:r w:rsidRPr="00550F18">
        <w:rPr>
          <w:bCs/>
        </w:rPr>
        <w:t>和两块较小的</w:t>
      </w:r>
      <w:r w:rsidRPr="00550F18">
        <w:rPr>
          <w:bCs/>
        </w:rPr>
        <w:t>survivor</w:t>
      </w:r>
      <w:r w:rsidRPr="00550F18">
        <w:rPr>
          <w:bCs/>
        </w:rPr>
        <w:t>空间。每次使用</w:t>
      </w:r>
      <w:r w:rsidRPr="00550F18">
        <w:rPr>
          <w:bCs/>
        </w:rPr>
        <w:t>eden</w:t>
      </w:r>
      <w:r w:rsidRPr="00550F18">
        <w:rPr>
          <w:bCs/>
        </w:rPr>
        <w:t>和其中的一块</w:t>
      </w:r>
      <w:r w:rsidRPr="00550F18">
        <w:rPr>
          <w:bCs/>
        </w:rPr>
        <w:t>survivor</w:t>
      </w:r>
      <w:r w:rsidRPr="00550F18">
        <w:rPr>
          <w:bCs/>
        </w:rPr>
        <w:t>。当回收的时候，将</w:t>
      </w:r>
      <w:r w:rsidRPr="00550F18">
        <w:rPr>
          <w:bCs/>
        </w:rPr>
        <w:t>eden</w:t>
      </w:r>
      <w:r w:rsidRPr="00550F18">
        <w:rPr>
          <w:bCs/>
        </w:rPr>
        <w:t>和</w:t>
      </w:r>
      <w:r w:rsidRPr="00550F18">
        <w:rPr>
          <w:bCs/>
        </w:rPr>
        <w:t>survivor</w:t>
      </w:r>
      <w:r w:rsidRPr="00550F18">
        <w:rPr>
          <w:bCs/>
        </w:rPr>
        <w:t>中还存活的对象一次性的拷贝到另外的一块儿</w:t>
      </w:r>
      <w:r w:rsidRPr="00550F18">
        <w:rPr>
          <w:bCs/>
        </w:rPr>
        <w:t>survivor</w:t>
      </w:r>
      <w:r w:rsidRPr="00550F18">
        <w:rPr>
          <w:bCs/>
        </w:rPr>
        <w:t>空间，最后清理掉</w:t>
      </w:r>
      <w:r w:rsidRPr="00550F18">
        <w:rPr>
          <w:bCs/>
        </w:rPr>
        <w:t>eden</w:t>
      </w:r>
      <w:r w:rsidRPr="00550F18">
        <w:rPr>
          <w:bCs/>
        </w:rPr>
        <w:t>和刚才使用过的</w:t>
      </w:r>
      <w:r w:rsidRPr="00550F18">
        <w:rPr>
          <w:bCs/>
        </w:rPr>
        <w:t>survivor</w:t>
      </w:r>
      <w:r w:rsidRPr="00550F18">
        <w:rPr>
          <w:bCs/>
        </w:rPr>
        <w:t>空间。</w:t>
      </w:r>
    </w:p>
    <w:p w:rsidR="00550F18" w:rsidRDefault="00550F18" w:rsidP="00550F18">
      <w:pPr>
        <w:autoSpaceDN w:val="0"/>
        <w:rPr>
          <w:rFonts w:hint="eastAsia"/>
          <w:bCs/>
        </w:rPr>
      </w:pPr>
    </w:p>
    <w:p w:rsidR="00550F18" w:rsidRDefault="00550F18" w:rsidP="00550F18">
      <w:pPr>
        <w:autoSpaceDN w:val="0"/>
      </w:pPr>
      <w:r w:rsidRPr="00550F18">
        <w:rPr>
          <w:color w:val="FF0000"/>
        </w:rPr>
        <w:t>-Xmn</w:t>
      </w:r>
      <w:r w:rsidRPr="00550F18">
        <w:rPr>
          <w:color w:val="FF0000"/>
        </w:rPr>
        <w:t>：新生代的内存空间大小</w:t>
      </w:r>
      <w:r w:rsidRPr="00550F18">
        <w:rPr>
          <w:rFonts w:hint="eastAsia"/>
          <w:color w:val="FF0000"/>
        </w:rPr>
        <w:t>。</w:t>
      </w:r>
      <w:r w:rsidRPr="00550F18">
        <w:rPr>
          <w:color w:val="FF0000"/>
        </w:rPr>
        <w:t>注意：此处的大小是（</w:t>
      </w:r>
      <w:r w:rsidRPr="00550F18">
        <w:rPr>
          <w:color w:val="FF0000"/>
        </w:rPr>
        <w:t>eden+ 2 survivor space)</w:t>
      </w:r>
      <w:r w:rsidRPr="00550F18">
        <w:rPr>
          <w:color w:val="FF0000"/>
        </w:rPr>
        <w:t>。整个堆大小</w:t>
      </w:r>
      <w:r w:rsidRPr="00550F18">
        <w:rPr>
          <w:color w:val="FF0000"/>
        </w:rPr>
        <w:t>=</w:t>
      </w:r>
      <w:r w:rsidRPr="00550F18">
        <w:rPr>
          <w:color w:val="FF0000"/>
        </w:rPr>
        <w:t>新生代大小</w:t>
      </w:r>
      <w:r w:rsidRPr="00550F18">
        <w:rPr>
          <w:color w:val="FF0000"/>
        </w:rPr>
        <w:t>+</w:t>
      </w:r>
      <w:r w:rsidRPr="00550F18">
        <w:rPr>
          <w:color w:val="FF0000"/>
        </w:rPr>
        <w:t>老生代大小。</w:t>
      </w:r>
      <w:r>
        <w:t>在保证堆大小不变的情况下，增大新生代后，将会减小老生代大小。此值对系统性能影响较大，</w:t>
      </w:r>
      <w:r>
        <w:t>Sun</w:t>
      </w:r>
      <w:r>
        <w:t>官方推荐配置为整个堆的</w:t>
      </w:r>
      <w:r>
        <w:t>3/8</w:t>
      </w:r>
      <w:r>
        <w:t>。</w:t>
      </w:r>
    </w:p>
    <w:p w:rsidR="00550F18" w:rsidRPr="00550F18" w:rsidRDefault="00550F18" w:rsidP="0027608D">
      <w:pPr>
        <w:autoSpaceDN w:val="0"/>
        <w:ind w:left="420"/>
        <w:rPr>
          <w:color w:val="FF0000"/>
        </w:rPr>
      </w:pPr>
      <w:r w:rsidRPr="00550F18">
        <w:rPr>
          <w:color w:val="FF0000"/>
        </w:rPr>
        <w:t>-XX:SurvivorRatio</w:t>
      </w:r>
      <w:r w:rsidRPr="00550F18">
        <w:rPr>
          <w:color w:val="FF0000"/>
        </w:rPr>
        <w:t>：新生代中</w:t>
      </w:r>
      <w:r w:rsidRPr="00550F18">
        <w:rPr>
          <w:color w:val="FF0000"/>
        </w:rPr>
        <w:t>Eden</w:t>
      </w:r>
      <w:r w:rsidRPr="00550F18">
        <w:rPr>
          <w:color w:val="FF0000"/>
        </w:rPr>
        <w:t>区域与</w:t>
      </w:r>
      <w:r w:rsidRPr="00550F18">
        <w:rPr>
          <w:color w:val="FF0000"/>
        </w:rPr>
        <w:t>Survivor</w:t>
      </w:r>
      <w:r w:rsidRPr="00550F18">
        <w:rPr>
          <w:color w:val="FF0000"/>
        </w:rPr>
        <w:t>区域的容量比值，默认值为</w:t>
      </w:r>
      <w:r w:rsidRPr="00550F18">
        <w:rPr>
          <w:color w:val="FF0000"/>
        </w:rPr>
        <w:t>8</w:t>
      </w:r>
      <w:r w:rsidRPr="00550F18">
        <w:rPr>
          <w:color w:val="FF0000"/>
        </w:rPr>
        <w:t>。两个</w:t>
      </w:r>
      <w:r w:rsidRPr="00550F18">
        <w:rPr>
          <w:color w:val="FF0000"/>
        </w:rPr>
        <w:t>Survivor</w:t>
      </w:r>
      <w:r w:rsidRPr="00550F18">
        <w:rPr>
          <w:color w:val="FF0000"/>
        </w:rPr>
        <w:t>区与一个</w:t>
      </w:r>
      <w:r w:rsidRPr="00550F18">
        <w:rPr>
          <w:color w:val="FF0000"/>
        </w:rPr>
        <w:t>Eden</w:t>
      </w:r>
      <w:r w:rsidRPr="00550F18">
        <w:rPr>
          <w:color w:val="FF0000"/>
        </w:rPr>
        <w:t>区的比值为</w:t>
      </w:r>
      <w:r w:rsidRPr="00550F18">
        <w:rPr>
          <w:color w:val="FF0000"/>
        </w:rPr>
        <w:t>2:8</w:t>
      </w:r>
      <w:r w:rsidRPr="00550F18">
        <w:rPr>
          <w:color w:val="FF0000"/>
        </w:rPr>
        <w:t>，一个</w:t>
      </w:r>
      <w:r w:rsidRPr="00550F18">
        <w:rPr>
          <w:color w:val="FF0000"/>
        </w:rPr>
        <w:t>Survivor</w:t>
      </w:r>
      <w:r w:rsidRPr="00550F18">
        <w:rPr>
          <w:color w:val="FF0000"/>
        </w:rPr>
        <w:t>区占整个年轻代的</w:t>
      </w:r>
      <w:r w:rsidRPr="00550F18">
        <w:rPr>
          <w:color w:val="FF0000"/>
        </w:rPr>
        <w:t>1/10</w:t>
      </w:r>
      <w:r w:rsidRPr="00550F18">
        <w:rPr>
          <w:color w:val="FF0000"/>
        </w:rPr>
        <w:t>。</w:t>
      </w:r>
    </w:p>
    <w:p w:rsidR="00550F18" w:rsidRPr="00FC4BC9" w:rsidRDefault="0027608D" w:rsidP="00550F18">
      <w:pPr>
        <w:autoSpaceDN w:val="0"/>
        <w:rPr>
          <w:bCs/>
          <w:color w:val="E36C0A" w:themeColor="accent6" w:themeShade="BF"/>
        </w:rPr>
      </w:pPr>
      <w:r w:rsidRPr="00FC4BC9">
        <w:rPr>
          <w:color w:val="E36C0A" w:themeColor="accent6" w:themeShade="BF"/>
          <w:szCs w:val="21"/>
        </w:rPr>
        <w:t>-XX:NewRatio=xx</w:t>
      </w:r>
      <w:r w:rsidRPr="00FC4BC9">
        <w:rPr>
          <w:rFonts w:hint="eastAsia"/>
          <w:color w:val="E36C0A" w:themeColor="accent6" w:themeShade="BF"/>
          <w:szCs w:val="21"/>
        </w:rPr>
        <w:t>，</w:t>
      </w:r>
      <w:r w:rsidRPr="00FC4BC9">
        <w:rPr>
          <w:color w:val="E36C0A" w:themeColor="accent6" w:themeShade="BF"/>
          <w:szCs w:val="21"/>
        </w:rPr>
        <w:t>新生代和</w:t>
      </w:r>
      <w:r w:rsidRPr="00FC4BC9">
        <w:rPr>
          <w:rFonts w:hint="eastAsia"/>
          <w:color w:val="E36C0A" w:themeColor="accent6" w:themeShade="BF"/>
          <w:szCs w:val="21"/>
        </w:rPr>
        <w:t>老年代</w:t>
      </w:r>
      <w:r w:rsidRPr="00FC4BC9">
        <w:rPr>
          <w:color w:val="E36C0A" w:themeColor="accent6" w:themeShade="BF"/>
          <w:szCs w:val="21"/>
        </w:rPr>
        <w:t>的比例设置。</w:t>
      </w:r>
      <w:r w:rsidRPr="00FC4BC9">
        <w:rPr>
          <w:rFonts w:hint="eastAsia"/>
          <w:color w:val="E36C0A" w:themeColor="accent6" w:themeShade="BF"/>
          <w:szCs w:val="21"/>
        </w:rPr>
        <w:t>新生</w:t>
      </w:r>
      <w:r w:rsidRPr="00FC4BC9">
        <w:rPr>
          <w:color w:val="E36C0A" w:themeColor="accent6" w:themeShade="BF"/>
          <w:szCs w:val="21"/>
        </w:rPr>
        <w:t>代（包括</w:t>
      </w:r>
      <w:r w:rsidRPr="00FC4BC9">
        <w:rPr>
          <w:color w:val="E36C0A" w:themeColor="accent6" w:themeShade="BF"/>
          <w:szCs w:val="21"/>
        </w:rPr>
        <w:t>Eden</w:t>
      </w:r>
      <w:r w:rsidRPr="00FC4BC9">
        <w:rPr>
          <w:color w:val="E36C0A" w:themeColor="accent6" w:themeShade="BF"/>
          <w:szCs w:val="21"/>
        </w:rPr>
        <w:t>和两个</w:t>
      </w:r>
      <w:r w:rsidRPr="00FC4BC9">
        <w:rPr>
          <w:color w:val="E36C0A" w:themeColor="accent6" w:themeShade="BF"/>
          <w:szCs w:val="21"/>
        </w:rPr>
        <w:t>Survivor</w:t>
      </w:r>
      <w:r w:rsidRPr="00FC4BC9">
        <w:rPr>
          <w:color w:val="E36C0A" w:themeColor="accent6" w:themeShade="BF"/>
          <w:szCs w:val="21"/>
        </w:rPr>
        <w:t>区）与年老</w:t>
      </w:r>
      <w:r w:rsidRPr="00FC4BC9">
        <w:rPr>
          <w:rFonts w:hint="eastAsia"/>
          <w:color w:val="E36C0A" w:themeColor="accent6" w:themeShade="BF"/>
          <w:szCs w:val="21"/>
        </w:rPr>
        <w:t>年</w:t>
      </w:r>
      <w:r w:rsidRPr="00FC4BC9">
        <w:rPr>
          <w:color w:val="E36C0A" w:themeColor="accent6" w:themeShade="BF"/>
          <w:szCs w:val="21"/>
        </w:rPr>
        <w:t>代的比值。</w:t>
      </w:r>
      <w:r w:rsidRPr="00FC4BC9">
        <w:rPr>
          <w:rFonts w:hint="eastAsia"/>
          <w:color w:val="E36C0A" w:themeColor="accent6" w:themeShade="BF"/>
          <w:szCs w:val="21"/>
        </w:rPr>
        <w:t>例如：</w:t>
      </w:r>
      <w:r w:rsidRPr="00FC4BC9">
        <w:rPr>
          <w:color w:val="E36C0A" w:themeColor="accent6" w:themeShade="BF"/>
          <w:szCs w:val="21"/>
        </w:rPr>
        <w:t>设置为</w:t>
      </w:r>
      <w:r w:rsidRPr="00FC4BC9">
        <w:rPr>
          <w:color w:val="E36C0A" w:themeColor="accent6" w:themeShade="BF"/>
          <w:szCs w:val="21"/>
        </w:rPr>
        <w:t>4</w:t>
      </w:r>
      <w:r w:rsidRPr="00FC4BC9">
        <w:rPr>
          <w:color w:val="E36C0A" w:themeColor="accent6" w:themeShade="BF"/>
          <w:szCs w:val="21"/>
        </w:rPr>
        <w:t>，则</w:t>
      </w:r>
      <w:r w:rsidRPr="00FC4BC9">
        <w:rPr>
          <w:rFonts w:hint="eastAsia"/>
          <w:color w:val="E36C0A" w:themeColor="accent6" w:themeShade="BF"/>
          <w:szCs w:val="21"/>
        </w:rPr>
        <w:t>新生</w:t>
      </w:r>
      <w:r w:rsidRPr="00FC4BC9">
        <w:rPr>
          <w:color w:val="E36C0A" w:themeColor="accent6" w:themeShade="BF"/>
          <w:szCs w:val="21"/>
        </w:rPr>
        <w:t>代与</w:t>
      </w:r>
      <w:r w:rsidRPr="00FC4BC9">
        <w:rPr>
          <w:rFonts w:hint="eastAsia"/>
          <w:color w:val="E36C0A" w:themeColor="accent6" w:themeShade="BF"/>
          <w:szCs w:val="21"/>
        </w:rPr>
        <w:t>老年</w:t>
      </w:r>
      <w:r w:rsidRPr="00FC4BC9">
        <w:rPr>
          <w:color w:val="E36C0A" w:themeColor="accent6" w:themeShade="BF"/>
          <w:szCs w:val="21"/>
        </w:rPr>
        <w:t>代所占比值为</w:t>
      </w:r>
      <w:r w:rsidRPr="00FC4BC9">
        <w:rPr>
          <w:color w:val="E36C0A" w:themeColor="accent6" w:themeShade="BF"/>
          <w:szCs w:val="21"/>
        </w:rPr>
        <w:t>1</w:t>
      </w:r>
      <w:r w:rsidRPr="00FC4BC9">
        <w:rPr>
          <w:color w:val="E36C0A" w:themeColor="accent6" w:themeShade="BF"/>
          <w:szCs w:val="21"/>
        </w:rPr>
        <w:t>：</w:t>
      </w:r>
      <w:r w:rsidRPr="00FC4BC9">
        <w:rPr>
          <w:color w:val="E36C0A" w:themeColor="accent6" w:themeShade="BF"/>
          <w:szCs w:val="21"/>
        </w:rPr>
        <w:t>4</w:t>
      </w:r>
      <w:r w:rsidRPr="00FC4BC9">
        <w:rPr>
          <w:color w:val="E36C0A" w:themeColor="accent6" w:themeShade="BF"/>
          <w:szCs w:val="21"/>
        </w:rPr>
        <w:t>，</w:t>
      </w:r>
      <w:r w:rsidRPr="00FC4BC9">
        <w:rPr>
          <w:rFonts w:hint="eastAsia"/>
          <w:color w:val="E36C0A" w:themeColor="accent6" w:themeShade="BF"/>
          <w:szCs w:val="21"/>
        </w:rPr>
        <w:t>新生代</w:t>
      </w:r>
      <w:r w:rsidRPr="00FC4BC9">
        <w:rPr>
          <w:color w:val="E36C0A" w:themeColor="accent6" w:themeShade="BF"/>
          <w:szCs w:val="21"/>
        </w:rPr>
        <w:t>占整个堆栈的</w:t>
      </w:r>
      <w:r w:rsidRPr="00FC4BC9">
        <w:rPr>
          <w:color w:val="E36C0A" w:themeColor="accent6" w:themeShade="BF"/>
          <w:szCs w:val="21"/>
        </w:rPr>
        <w:t>1/5</w:t>
      </w:r>
      <w:r w:rsidR="00FC4BC9">
        <w:rPr>
          <w:rFonts w:hint="eastAsia"/>
          <w:color w:val="E36C0A" w:themeColor="accent6" w:themeShade="BF"/>
          <w:szCs w:val="21"/>
        </w:rPr>
        <w:t>【此处了解即可，不要求掌握】</w:t>
      </w:r>
    </w:p>
    <w:p w:rsidR="00550F18" w:rsidRDefault="00550F18" w:rsidP="00B97838">
      <w:pPr>
        <w:rPr>
          <w:rFonts w:hint="eastAsia"/>
        </w:rPr>
      </w:pPr>
    </w:p>
    <w:p w:rsidR="001E1248" w:rsidRDefault="001E1248" w:rsidP="001E1248">
      <w:pPr>
        <w:pStyle w:val="2"/>
        <w:rPr>
          <w:rFonts w:hint="eastAsia"/>
        </w:rPr>
      </w:pPr>
      <w:r>
        <w:rPr>
          <w:rFonts w:hint="eastAsia"/>
        </w:rPr>
        <w:t>分析内存常用的命令</w:t>
      </w:r>
      <w:r>
        <w:rPr>
          <w:rFonts w:hint="eastAsia"/>
        </w:rPr>
        <w:t>[</w:t>
      </w:r>
      <w:r w:rsidRPr="001E1248">
        <w:rPr>
          <w:rFonts w:hint="eastAsia"/>
          <w:color w:val="FF0000"/>
        </w:rPr>
        <w:t>了解</w:t>
      </w:r>
      <w:r>
        <w:rPr>
          <w:rFonts w:hint="eastAsia"/>
        </w:rPr>
        <w:t>]</w:t>
      </w:r>
    </w:p>
    <w:p w:rsidR="001E1248" w:rsidRDefault="001E1248" w:rsidP="001E1248">
      <w:pPr>
        <w:rPr>
          <w:rFonts w:hint="eastAsia"/>
        </w:rPr>
      </w:pPr>
    </w:p>
    <w:p w:rsidR="001E1248" w:rsidRDefault="00B74B12" w:rsidP="001E1248">
      <w:pPr>
        <w:pStyle w:val="a8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 w:hint="eastAsia"/>
          <w:sz w:val="21"/>
          <w:szCs w:val="21"/>
        </w:rPr>
        <w:t>1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  <w:r w:rsidR="001E1248">
        <w:rPr>
          <w:rFonts w:ascii="Times New Roman" w:hAnsi="Times New Roman" w:cs="Times New Roman"/>
          <w:sz w:val="21"/>
          <w:szCs w:val="21"/>
        </w:rPr>
        <w:t>打印</w:t>
      </w:r>
      <w:r w:rsidR="001E1248">
        <w:rPr>
          <w:rFonts w:ascii="Times New Roman" w:hAnsi="Times New Roman" w:cs="Times New Roman"/>
          <w:sz w:val="21"/>
          <w:szCs w:val="21"/>
        </w:rPr>
        <w:t>GC</w:t>
      </w:r>
      <w:r w:rsidR="001E1248">
        <w:rPr>
          <w:rFonts w:ascii="Times New Roman" w:hAnsi="Times New Roman" w:cs="Times New Roman"/>
          <w:sz w:val="21"/>
          <w:szCs w:val="21"/>
        </w:rPr>
        <w:t>信息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</w:p>
    <w:p w:rsidR="001E1248" w:rsidRPr="00B74B12" w:rsidRDefault="001E1248" w:rsidP="001E1248">
      <w:pPr>
        <w:pStyle w:val="a8"/>
        <w:spacing w:before="0" w:beforeAutospacing="0" w:after="0" w:afterAutospacing="0"/>
        <w:rPr>
          <w:rFonts w:ascii="Times New Roman" w:hAnsi="Times New Roman" w:cs="Times New Roman"/>
          <w:bCs/>
          <w:sz w:val="21"/>
          <w:szCs w:val="21"/>
        </w:rPr>
      </w:pPr>
      <w:r w:rsidRPr="00B74B12">
        <w:rPr>
          <w:rFonts w:ascii="Times New Roman" w:hAnsi="Times New Roman" w:cs="Times New Roman"/>
          <w:sz w:val="21"/>
          <w:szCs w:val="21"/>
        </w:rPr>
        <w:t>-XX:+PrintGCDetails</w:t>
      </w:r>
      <w:r w:rsidRPr="00B74B12">
        <w:rPr>
          <w:rFonts w:ascii="Times New Roman" w:hAnsi="Times New Roman" w:cs="Times New Roman"/>
          <w:bCs/>
          <w:sz w:val="21"/>
          <w:szCs w:val="21"/>
        </w:rPr>
        <w:t xml:space="preserve"> //</w:t>
      </w:r>
      <w:r w:rsidRPr="00B74B12">
        <w:rPr>
          <w:rFonts w:ascii="Times New Roman" w:hAnsi="Times New Roman" w:cs="Times New Roman"/>
          <w:bCs/>
          <w:sz w:val="21"/>
          <w:szCs w:val="21"/>
        </w:rPr>
        <w:t>打印</w:t>
      </w:r>
      <w:r w:rsidRPr="00B74B12">
        <w:rPr>
          <w:rFonts w:ascii="Times New Roman" w:hAnsi="Times New Roman" w:cs="Times New Roman"/>
          <w:bCs/>
          <w:sz w:val="21"/>
          <w:szCs w:val="21"/>
        </w:rPr>
        <w:t>GC</w:t>
      </w:r>
      <w:r w:rsidRPr="00B74B12">
        <w:rPr>
          <w:rFonts w:ascii="Times New Roman" w:hAnsi="Times New Roman" w:cs="Times New Roman"/>
          <w:bCs/>
          <w:sz w:val="21"/>
          <w:szCs w:val="21"/>
        </w:rPr>
        <w:t>详细信息到控制台</w:t>
      </w:r>
    </w:p>
    <w:p w:rsidR="001E1248" w:rsidRPr="00B74B12" w:rsidRDefault="001E1248" w:rsidP="001E1248">
      <w:pPr>
        <w:pStyle w:val="a8"/>
        <w:spacing w:before="0" w:beforeAutospacing="0" w:after="0" w:afterAutospacing="0"/>
        <w:rPr>
          <w:rFonts w:ascii="Times New Roman" w:hAnsi="Times New Roman" w:cs="Times New Roman"/>
          <w:bCs/>
          <w:sz w:val="21"/>
          <w:szCs w:val="21"/>
        </w:rPr>
      </w:pPr>
      <w:r w:rsidRPr="00B74B12">
        <w:rPr>
          <w:rFonts w:ascii="Times New Roman" w:hAnsi="Times New Roman" w:cs="Times New Roman"/>
          <w:sz w:val="21"/>
          <w:szCs w:val="21"/>
        </w:rPr>
        <w:t>-XX:+PrintGCDetails -Xloggc:gc.log</w:t>
      </w:r>
      <w:r w:rsidRPr="00B74B12">
        <w:rPr>
          <w:rFonts w:ascii="Times New Roman" w:hAnsi="Times New Roman" w:cs="Times New Roman"/>
          <w:bCs/>
          <w:sz w:val="21"/>
          <w:szCs w:val="21"/>
        </w:rPr>
        <w:t>//</w:t>
      </w:r>
      <w:r w:rsidRPr="00B74B12">
        <w:rPr>
          <w:rFonts w:ascii="Times New Roman" w:hAnsi="Times New Roman" w:cs="Times New Roman"/>
          <w:bCs/>
          <w:sz w:val="21"/>
          <w:szCs w:val="21"/>
        </w:rPr>
        <w:t>打印到</w:t>
      </w:r>
      <w:r w:rsidRPr="00B74B12">
        <w:rPr>
          <w:rFonts w:ascii="Times New Roman" w:hAnsi="Times New Roman" w:cs="Times New Roman"/>
          <w:bCs/>
          <w:sz w:val="21"/>
          <w:szCs w:val="21"/>
        </w:rPr>
        <w:t>gc.log</w:t>
      </w:r>
      <w:r w:rsidRPr="00B74B12">
        <w:rPr>
          <w:rFonts w:ascii="Times New Roman" w:hAnsi="Times New Roman" w:cs="Times New Roman"/>
          <w:bCs/>
          <w:sz w:val="21"/>
          <w:szCs w:val="21"/>
        </w:rPr>
        <w:t>文件中</w:t>
      </w:r>
    </w:p>
    <w:p w:rsidR="001E1248" w:rsidRDefault="001E1248" w:rsidP="001E1248">
      <w:pPr>
        <w:rPr>
          <w:rFonts w:hint="eastAsia"/>
        </w:rPr>
      </w:pPr>
    </w:p>
    <w:p w:rsidR="001E1248" w:rsidRDefault="00B74B12" w:rsidP="001E1248">
      <w:pPr>
        <w:widowControl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）</w:t>
      </w:r>
      <w:r w:rsidR="001E1248">
        <w:rPr>
          <w:rFonts w:hint="eastAsia"/>
          <w:kern w:val="0"/>
          <w:szCs w:val="21"/>
        </w:rPr>
        <w:t>输出堆快照：</w:t>
      </w:r>
    </w:p>
    <w:p w:rsidR="001E1248" w:rsidRDefault="001E1248" w:rsidP="001E1248">
      <w:pPr>
        <w:widowControl/>
        <w:jc w:val="left"/>
        <w:rPr>
          <w:kern w:val="0"/>
          <w:szCs w:val="21"/>
        </w:rPr>
      </w:pPr>
      <w:r>
        <w:rPr>
          <w:kern w:val="0"/>
          <w:szCs w:val="21"/>
        </w:rPr>
        <w:t>-XX:+HeapDumpOnOutOfMemoryError </w:t>
      </w:r>
    </w:p>
    <w:p w:rsidR="001E1248" w:rsidRDefault="001E1248" w:rsidP="001E1248">
      <w:pPr>
        <w:widowControl/>
        <w:jc w:val="left"/>
        <w:rPr>
          <w:kern w:val="0"/>
          <w:szCs w:val="21"/>
        </w:rPr>
      </w:pPr>
      <w:r>
        <w:rPr>
          <w:kern w:val="0"/>
          <w:szCs w:val="21"/>
        </w:rPr>
        <w:t>-XX:HeapDumpPath=E:\Java\dump</w:t>
      </w:r>
    </w:p>
    <w:p w:rsidR="001E1248" w:rsidRDefault="001E1248" w:rsidP="001E1248">
      <w:pPr>
        <w:widowControl/>
        <w:jc w:val="left"/>
        <w:rPr>
          <w:rFonts w:hint="eastAsia"/>
        </w:rPr>
      </w:pPr>
      <w:r>
        <w:rPr>
          <w:kern w:val="0"/>
          <w:szCs w:val="21"/>
        </w:rPr>
        <w:t>JVM</w:t>
      </w:r>
      <w:r>
        <w:rPr>
          <w:kern w:val="0"/>
          <w:szCs w:val="21"/>
        </w:rPr>
        <w:t>会在遇到</w:t>
      </w:r>
      <w:r>
        <w:rPr>
          <w:kern w:val="0"/>
          <w:szCs w:val="21"/>
        </w:rPr>
        <w:t>OutOfMemoryError</w:t>
      </w:r>
      <w:r>
        <w:rPr>
          <w:kern w:val="0"/>
          <w:szCs w:val="21"/>
        </w:rPr>
        <w:t>时拍摄一个</w:t>
      </w:r>
      <w:r>
        <w:rPr>
          <w:kern w:val="0"/>
          <w:szCs w:val="21"/>
        </w:rPr>
        <w:t>“</w:t>
      </w:r>
      <w:r>
        <w:rPr>
          <w:kern w:val="0"/>
          <w:szCs w:val="21"/>
        </w:rPr>
        <w:t>堆转储快照</w:t>
      </w:r>
      <w:r>
        <w:rPr>
          <w:kern w:val="0"/>
          <w:szCs w:val="21"/>
        </w:rPr>
        <w:t>”</w:t>
      </w:r>
      <w:r>
        <w:rPr>
          <w:kern w:val="0"/>
          <w:szCs w:val="21"/>
        </w:rPr>
        <w:t>，并将其保存在一个文件中。文件存放的目录为：</w:t>
      </w:r>
      <w:r>
        <w:rPr>
          <w:kern w:val="0"/>
          <w:szCs w:val="21"/>
        </w:rPr>
        <w:t>E:\Java\dump</w:t>
      </w:r>
      <w:r>
        <w:rPr>
          <w:kern w:val="0"/>
          <w:szCs w:val="21"/>
        </w:rPr>
        <w:t>。</w:t>
      </w:r>
      <w:r>
        <w:t>-XX:HeapDumpPath=${</w:t>
      </w:r>
      <w:r>
        <w:t>目录</w:t>
      </w:r>
      <w:r>
        <w:t>}</w:t>
      </w:r>
      <w:r>
        <w:t>参数表示生成</w:t>
      </w:r>
      <w:r>
        <w:rPr>
          <w:rFonts w:hint="eastAsia"/>
        </w:rPr>
        <w:t>dump</w:t>
      </w:r>
      <w:r>
        <w:t>文件的路径，也可以指定文件名称，例如：</w:t>
      </w:r>
      <w:r>
        <w:t>-XX:HeapDumpPath=${</w:t>
      </w:r>
      <w:r>
        <w:t>目录</w:t>
      </w:r>
      <w:r>
        <w:t>}/java_heapdump.hprof</w:t>
      </w:r>
      <w:r>
        <w:t>。如果不指定文件名，默认为：</w:t>
      </w:r>
      <w:r>
        <w:t>java_&lt;pid&gt;_&lt;date&gt;_&lt;time&gt;_heapDump.hprof</w:t>
      </w:r>
      <w:r>
        <w:t>。</w:t>
      </w:r>
    </w:p>
    <w:p w:rsidR="009D4F98" w:rsidRDefault="009D4F98" w:rsidP="001E1248">
      <w:pPr>
        <w:widowControl/>
        <w:jc w:val="left"/>
        <w:rPr>
          <w:rFonts w:hint="eastAsia"/>
        </w:rPr>
      </w:pPr>
    </w:p>
    <w:p w:rsidR="009D4F98" w:rsidRPr="00F25FF8" w:rsidRDefault="009D4F98" w:rsidP="001E1248">
      <w:pPr>
        <w:widowControl/>
        <w:jc w:val="left"/>
        <w:rPr>
          <w:b/>
          <w:kern w:val="0"/>
          <w:szCs w:val="21"/>
        </w:rPr>
      </w:pPr>
      <w:r w:rsidRPr="00F25FF8">
        <w:rPr>
          <w:rFonts w:hint="eastAsia"/>
          <w:b/>
        </w:rPr>
        <w:t>最后，</w:t>
      </w:r>
      <w:r w:rsidRPr="00F25FF8">
        <w:rPr>
          <w:rFonts w:hint="eastAsia"/>
          <w:b/>
        </w:rPr>
        <w:t>JVM</w:t>
      </w:r>
      <w:r w:rsidRPr="00F25FF8">
        <w:rPr>
          <w:rFonts w:hint="eastAsia"/>
          <w:b/>
        </w:rPr>
        <w:t>内存研究到此结束。</w:t>
      </w:r>
      <w:r w:rsidR="00B74B12" w:rsidRPr="00F25FF8">
        <w:rPr>
          <w:rFonts w:hint="eastAsia"/>
          <w:b/>
        </w:rPr>
        <w:t>不建议你在这块儿花费太多的时间，因为</w:t>
      </w:r>
      <w:r w:rsidR="00B74B12" w:rsidRPr="00F25FF8">
        <w:rPr>
          <w:rFonts w:hint="eastAsia"/>
          <w:b/>
        </w:rPr>
        <w:t>JVM</w:t>
      </w:r>
      <w:r w:rsidR="00B74B12" w:rsidRPr="00F25FF8">
        <w:rPr>
          <w:rFonts w:hint="eastAsia"/>
          <w:b/>
        </w:rPr>
        <w:t>的型号太多，每个</w:t>
      </w:r>
      <w:r w:rsidR="00B74B12" w:rsidRPr="00F25FF8">
        <w:rPr>
          <w:rFonts w:hint="eastAsia"/>
          <w:b/>
        </w:rPr>
        <w:t>JVM</w:t>
      </w:r>
      <w:r w:rsidR="00B74B12" w:rsidRPr="00F25FF8">
        <w:rPr>
          <w:rFonts w:hint="eastAsia"/>
          <w:b/>
        </w:rPr>
        <w:t>都有自己的特点</w:t>
      </w:r>
      <w:r w:rsidR="00F25FF8">
        <w:rPr>
          <w:rFonts w:hint="eastAsia"/>
          <w:b/>
        </w:rPr>
        <w:t>，很多细节知识即使掌握了用处也不大</w:t>
      </w:r>
      <w:r w:rsidR="00B74B12" w:rsidRPr="00F25FF8">
        <w:rPr>
          <w:rFonts w:hint="eastAsia"/>
          <w:b/>
        </w:rPr>
        <w:t>。</w:t>
      </w:r>
      <w:r w:rsidR="00097B12">
        <w:rPr>
          <w:rFonts w:hint="eastAsia"/>
          <w:b/>
        </w:rPr>
        <w:t>不要觉得</w:t>
      </w:r>
      <w:r w:rsidR="00097B12">
        <w:rPr>
          <w:rFonts w:hint="eastAsia"/>
          <w:b/>
        </w:rPr>
        <w:t>JVM</w:t>
      </w:r>
      <w:r w:rsidR="00097B12">
        <w:rPr>
          <w:rFonts w:hint="eastAsia"/>
          <w:b/>
        </w:rPr>
        <w:t>研究的透彻就是高手，更多的时候是钻入了牛角尖了。</w:t>
      </w:r>
    </w:p>
    <w:sectPr w:rsidR="009D4F98" w:rsidRPr="00F25FF8" w:rsidSect="00400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503" w:rsidRDefault="006A5503" w:rsidP="008E0ED6">
      <w:r>
        <w:separator/>
      </w:r>
    </w:p>
  </w:endnote>
  <w:endnote w:type="continuationSeparator" w:id="0">
    <w:p w:rsidR="006A5503" w:rsidRDefault="006A5503" w:rsidP="008E0E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503" w:rsidRDefault="006A5503" w:rsidP="008E0ED6">
      <w:r>
        <w:separator/>
      </w:r>
    </w:p>
  </w:footnote>
  <w:footnote w:type="continuationSeparator" w:id="0">
    <w:p w:rsidR="006A5503" w:rsidRDefault="006A5503" w:rsidP="008E0E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D33A5"/>
    <w:multiLevelType w:val="hybridMultilevel"/>
    <w:tmpl w:val="3C5C213E"/>
    <w:lvl w:ilvl="0" w:tplc="9F3422E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DD148A"/>
    <w:multiLevelType w:val="hybridMultilevel"/>
    <w:tmpl w:val="14E2A62A"/>
    <w:lvl w:ilvl="0" w:tplc="DB64431C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0ED6"/>
    <w:rsid w:val="0003155E"/>
    <w:rsid w:val="00097B12"/>
    <w:rsid w:val="000E01F5"/>
    <w:rsid w:val="001E1248"/>
    <w:rsid w:val="0027608D"/>
    <w:rsid w:val="00337571"/>
    <w:rsid w:val="00400B0D"/>
    <w:rsid w:val="00550F18"/>
    <w:rsid w:val="005D09C7"/>
    <w:rsid w:val="006A5503"/>
    <w:rsid w:val="00734F21"/>
    <w:rsid w:val="0077762E"/>
    <w:rsid w:val="008E0ED6"/>
    <w:rsid w:val="009D4F98"/>
    <w:rsid w:val="00B232B2"/>
    <w:rsid w:val="00B74B12"/>
    <w:rsid w:val="00B97838"/>
    <w:rsid w:val="00DD35CF"/>
    <w:rsid w:val="00DD6FE7"/>
    <w:rsid w:val="00DF0A5A"/>
    <w:rsid w:val="00F25FF8"/>
    <w:rsid w:val="00F42F6F"/>
    <w:rsid w:val="00FC4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B0D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03155E"/>
    <w:pPr>
      <w:keepNext/>
      <w:keepLines/>
      <w:outlineLvl w:val="1"/>
    </w:pPr>
    <w:rPr>
      <w:rFonts w:ascii="Arial" w:eastAsia="黑体" w:hAnsi="Arial" w:cs="Times New Roman"/>
      <w:b/>
      <w:szCs w:val="20"/>
    </w:rPr>
  </w:style>
  <w:style w:type="paragraph" w:styleId="3">
    <w:name w:val="heading 3"/>
    <w:basedOn w:val="a"/>
    <w:next w:val="a"/>
    <w:link w:val="3Char"/>
    <w:qFormat/>
    <w:rsid w:val="0003155E"/>
    <w:pPr>
      <w:keepNext/>
      <w:keepLines/>
      <w:outlineLvl w:val="2"/>
    </w:pPr>
    <w:rPr>
      <w:rFonts w:ascii="Times New Roman" w:eastAsia="黑体" w:hAnsi="Times New Roman" w:cs="Times New Roman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0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0E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0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0ED6"/>
    <w:rPr>
      <w:sz w:val="18"/>
      <w:szCs w:val="18"/>
    </w:rPr>
  </w:style>
  <w:style w:type="paragraph" w:styleId="a5">
    <w:name w:val="List Paragraph"/>
    <w:basedOn w:val="a"/>
    <w:uiPriority w:val="34"/>
    <w:qFormat/>
    <w:rsid w:val="00B232B2"/>
    <w:pPr>
      <w:ind w:firstLineChars="200" w:firstLine="420"/>
    </w:pPr>
  </w:style>
  <w:style w:type="character" w:customStyle="1" w:styleId="3Char">
    <w:name w:val="标题 3 Char"/>
    <w:basedOn w:val="a0"/>
    <w:link w:val="3"/>
    <w:rsid w:val="0003155E"/>
    <w:rPr>
      <w:rFonts w:ascii="Times New Roman" w:eastAsia="黑体" w:hAnsi="Times New Roman" w:cs="Times New Roman"/>
      <w:b/>
      <w:szCs w:val="20"/>
    </w:rPr>
  </w:style>
  <w:style w:type="character" w:customStyle="1" w:styleId="apple-style-span">
    <w:name w:val="apple-style-span"/>
    <w:basedOn w:val="a0"/>
    <w:rsid w:val="0003155E"/>
  </w:style>
  <w:style w:type="paragraph" w:styleId="a6">
    <w:name w:val="Balloon Text"/>
    <w:basedOn w:val="a"/>
    <w:link w:val="Char1"/>
    <w:uiPriority w:val="99"/>
    <w:semiHidden/>
    <w:unhideWhenUsed/>
    <w:rsid w:val="000315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3155E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03155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3155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rsid w:val="0003155E"/>
    <w:rPr>
      <w:rFonts w:ascii="Arial" w:eastAsia="黑体" w:hAnsi="Arial" w:cs="Times New Roman"/>
      <w:b/>
      <w:szCs w:val="20"/>
    </w:rPr>
  </w:style>
  <w:style w:type="paragraph" w:styleId="a8">
    <w:name w:val="Normal (Web)"/>
    <w:basedOn w:val="a"/>
    <w:uiPriority w:val="99"/>
    <w:rsid w:val="001E12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wangxiaofei</dc:creator>
  <cp:keywords/>
  <dc:description/>
  <cp:lastModifiedBy>wangxiaofei</cp:lastModifiedBy>
  <cp:revision>20</cp:revision>
  <dcterms:created xsi:type="dcterms:W3CDTF">2016-06-06T09:43:00Z</dcterms:created>
  <dcterms:modified xsi:type="dcterms:W3CDTF">2016-06-06T11:00:00Z</dcterms:modified>
</cp:coreProperties>
</file>