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59" w:rsidRDefault="000F31C5" w:rsidP="00417760">
      <w:pPr>
        <w:pStyle w:val="Kop1"/>
      </w:pPr>
      <w:r>
        <w:t>Aanwijzingen inrichting</w:t>
      </w:r>
      <w:r w:rsidR="000A5759" w:rsidRPr="000A5759">
        <w:t xml:space="preserve"> </w:t>
      </w:r>
      <w:r>
        <w:t>zelf</w:t>
      </w:r>
      <w:r w:rsidR="000A5759" w:rsidRPr="000A5759">
        <w:t>verwerkingsstraat fysieke dragers van digitale informatie</w:t>
      </w:r>
    </w:p>
    <w:p w:rsidR="00307D95" w:rsidRDefault="00307D95">
      <w:pPr>
        <w:rPr>
          <w:b/>
        </w:rPr>
      </w:pPr>
    </w:p>
    <w:p w:rsidR="00307D95" w:rsidRDefault="000F31C5" w:rsidP="000F31C5">
      <w:pPr>
        <w:pStyle w:val="Geenafstand"/>
        <w:rPr>
          <w:i/>
          <w:u w:val="single"/>
        </w:rPr>
      </w:pPr>
      <w:r>
        <w:t>Bijna alle erfgoedinstellingen hebben cd’s, dvd’s en floppy’s met Nederlands erfgoed. Maar bij zo’n 40% van de erfgoedinstellingen dreigt dit materiaal verloren te gaan. Dat blijkt uit een recent onderzoek van het Netwerk Digitaal Erfgoed</w:t>
      </w:r>
      <w:r>
        <w:t xml:space="preserve"> (NDE)</w:t>
      </w:r>
      <w:r>
        <w:t xml:space="preserve">: </w:t>
      </w:r>
      <w:hyperlink r:id="rId5">
        <w:r w:rsidRPr="00E77B0E">
          <w:rPr>
            <w:i/>
            <w:color w:val="0070C0"/>
            <w:u w:val="single"/>
          </w:rPr>
          <w:t>Bedreigd digita</w:t>
        </w:r>
        <w:r w:rsidRPr="00E77B0E">
          <w:rPr>
            <w:i/>
            <w:color w:val="0070C0"/>
            <w:u w:val="single"/>
          </w:rPr>
          <w:t>al erfgoed op fysieke dragers. Onderzoek naar de landelijke omvang van de problematiek</w:t>
        </w:r>
      </w:hyperlink>
    </w:p>
    <w:p w:rsidR="000F31C5" w:rsidRDefault="000F31C5" w:rsidP="000F31C5">
      <w:pPr>
        <w:pStyle w:val="Geenafstand"/>
      </w:pPr>
    </w:p>
    <w:p w:rsidR="000F31C5" w:rsidRDefault="000F31C5" w:rsidP="000F31C5">
      <w:pPr>
        <w:pStyle w:val="Geenafstand"/>
      </w:pPr>
      <w:r>
        <w:t xml:space="preserve">Nederland zou een of meer ‘verwerkingsstraten’ met hard- en software moeten hebben, zo stelden de samenstellers van het bovengenoemde rapport. Of beter gezegd: een plek met allerlei computers en bijbehorende software waar het erfgoedveld oude informatiedragers kan uitlezen. Net zoals het erfgoedveld in België bijvoorbeeld experimenteert met het </w:t>
      </w:r>
      <w:hyperlink r:id="rId6">
        <w:r w:rsidRPr="00E77B0E">
          <w:rPr>
            <w:color w:val="0070C0"/>
            <w:u w:val="single"/>
          </w:rPr>
          <w:t xml:space="preserve">Digital </w:t>
        </w:r>
        <w:proofErr w:type="spellStart"/>
        <w:r w:rsidRPr="00E77B0E">
          <w:rPr>
            <w:color w:val="0070C0"/>
            <w:u w:val="single"/>
          </w:rPr>
          <w:t>Repair</w:t>
        </w:r>
        <w:proofErr w:type="spellEnd"/>
        <w:r w:rsidRPr="00E77B0E">
          <w:rPr>
            <w:color w:val="0070C0"/>
            <w:u w:val="single"/>
          </w:rPr>
          <w:t xml:space="preserve"> Café</w:t>
        </w:r>
      </w:hyperlink>
      <w:r>
        <w:t>.</w:t>
      </w:r>
    </w:p>
    <w:p w:rsidR="000F31C5" w:rsidRDefault="000F31C5" w:rsidP="000F31C5">
      <w:pPr>
        <w:pStyle w:val="Geenafstand"/>
      </w:pPr>
      <w:r>
        <w:t xml:space="preserve">Het NDE werkt aan de inrichting van een paar van deze verwerkingsstraten, maar zoekt nog meer partijen om te voldoen aan de verwachte vraag en een goede spreiding in het land te bewerkstelligen. </w:t>
      </w:r>
    </w:p>
    <w:p w:rsidR="000F31C5" w:rsidRDefault="000F31C5" w:rsidP="000F31C5">
      <w:pPr>
        <w:pStyle w:val="Geenafstand"/>
      </w:pPr>
      <w:r>
        <w:t xml:space="preserve">Wil jouw organisatie ook een dergelijke straat inrichten? Neem dan contact op met Marcel Ras via </w:t>
      </w:r>
      <w:hyperlink r:id="rId7" w:history="1">
        <w:r w:rsidRPr="00E77B0E">
          <w:rPr>
            <w:rStyle w:val="Hyperlink"/>
            <w:color w:val="0070C0"/>
          </w:rPr>
          <w:t>marcel.ras@netwerkdigitaalerfgoed.nl</w:t>
        </w:r>
      </w:hyperlink>
      <w:r>
        <w:t xml:space="preserve">. </w:t>
      </w:r>
    </w:p>
    <w:p w:rsidR="000F31C5" w:rsidRDefault="000F31C5" w:rsidP="000F31C5">
      <w:pPr>
        <w:pStyle w:val="Geenafstand"/>
        <w:rPr>
          <w:i/>
          <w:u w:val="single"/>
        </w:rPr>
      </w:pPr>
      <w:r>
        <w:t>Hieronder vind je aanwijzingen over de inrichting van een zelfverwerkingsstraat.</w:t>
      </w:r>
    </w:p>
    <w:p w:rsidR="000F31C5" w:rsidRDefault="000F31C5" w:rsidP="000F31C5">
      <w:pPr>
        <w:pStyle w:val="Geenafstand"/>
        <w:rPr>
          <w:b/>
        </w:rPr>
      </w:pPr>
    </w:p>
    <w:p w:rsidR="00307D95" w:rsidRDefault="00307D95">
      <w:pPr>
        <w:rPr>
          <w:b/>
        </w:rPr>
      </w:pPr>
      <w:r>
        <w:rPr>
          <w:b/>
        </w:rPr>
        <w:t>Definities:</w:t>
      </w:r>
    </w:p>
    <w:p w:rsidR="00307D95" w:rsidRDefault="00E77B0E" w:rsidP="00307D95">
      <w:pPr>
        <w:pStyle w:val="Lijstalinea"/>
        <w:numPr>
          <w:ilvl w:val="0"/>
          <w:numId w:val="3"/>
        </w:numPr>
        <w:rPr>
          <w:b/>
        </w:rPr>
      </w:pPr>
      <w:r>
        <w:rPr>
          <w:b/>
        </w:rPr>
        <w:t>Zelfv</w:t>
      </w:r>
      <w:r w:rsidR="00307D95" w:rsidRPr="00307D95">
        <w:rPr>
          <w:b/>
        </w:rPr>
        <w:t>erwerkingsstraat</w:t>
      </w:r>
      <w:r>
        <w:rPr>
          <w:b/>
        </w:rPr>
        <w:t xml:space="preserve"> (hierna: verwerkingsstraat)</w:t>
      </w:r>
      <w:r w:rsidR="00307D95">
        <w:rPr>
          <w:b/>
        </w:rPr>
        <w:t xml:space="preserve">: Een publiekelijk toegankelijke ruimte waar een technische infrastructuur is ingericht die het voor erfgoedinstellingen mogelijk maakt om </w:t>
      </w:r>
      <w:r w:rsidR="00387BD7">
        <w:rPr>
          <w:b/>
        </w:rPr>
        <w:t>zelfstandig</w:t>
      </w:r>
      <w:r w:rsidR="00417760">
        <w:rPr>
          <w:b/>
        </w:rPr>
        <w:t xml:space="preserve"> </w:t>
      </w:r>
      <w:r w:rsidR="00307D95">
        <w:rPr>
          <w:b/>
        </w:rPr>
        <w:t>digitale informatie op fysieke dragers uit te lezen en veilig te stellen</w:t>
      </w:r>
    </w:p>
    <w:p w:rsidR="00387BD7" w:rsidRDefault="00387BD7" w:rsidP="00307D95">
      <w:pPr>
        <w:pStyle w:val="Lijstalinea"/>
        <w:numPr>
          <w:ilvl w:val="0"/>
          <w:numId w:val="3"/>
        </w:numPr>
        <w:rPr>
          <w:b/>
        </w:rPr>
      </w:pPr>
      <w:r>
        <w:rPr>
          <w:b/>
        </w:rPr>
        <w:t>De beheerder van de verwerkingsstraat (hierna</w:t>
      </w:r>
      <w:r w:rsidR="009E2C08">
        <w:rPr>
          <w:b/>
        </w:rPr>
        <w:t>:</w:t>
      </w:r>
      <w:r>
        <w:rPr>
          <w:b/>
        </w:rPr>
        <w:t xml:space="preserve"> de beheerder): De beheerder is belast met de oprichting, zorg en onderhoud van de verwerkingsstraat.</w:t>
      </w:r>
    </w:p>
    <w:p w:rsidR="00417760" w:rsidRPr="00623C48" w:rsidRDefault="00307D95" w:rsidP="00623C48">
      <w:pPr>
        <w:pStyle w:val="Lijstalinea"/>
        <w:numPr>
          <w:ilvl w:val="0"/>
          <w:numId w:val="3"/>
        </w:numPr>
        <w:rPr>
          <w:b/>
        </w:rPr>
      </w:pPr>
      <w:r>
        <w:rPr>
          <w:b/>
        </w:rPr>
        <w:t>Fysieke dragers van digitale informatie</w:t>
      </w:r>
      <w:r w:rsidR="009E2C08">
        <w:rPr>
          <w:b/>
        </w:rPr>
        <w:t xml:space="preserve"> (hierna: fysieke dragers)</w:t>
      </w:r>
      <w:r>
        <w:rPr>
          <w:b/>
        </w:rPr>
        <w:t xml:space="preserve">:  Optische, magnetische en elektronische portable data-dragers waarop de informatie </w:t>
      </w:r>
      <w:r w:rsidR="00417760">
        <w:rPr>
          <w:b/>
        </w:rPr>
        <w:t>in bits is opgeslagen</w:t>
      </w:r>
    </w:p>
    <w:p w:rsidR="00307D95" w:rsidRDefault="00307D95">
      <w:pPr>
        <w:rPr>
          <w:b/>
        </w:rPr>
      </w:pPr>
    </w:p>
    <w:p w:rsidR="000A5759" w:rsidRDefault="00307D95" w:rsidP="00307D95">
      <w:pPr>
        <w:pStyle w:val="Lijstalinea"/>
        <w:numPr>
          <w:ilvl w:val="0"/>
          <w:numId w:val="1"/>
        </w:numPr>
        <w:rPr>
          <w:b/>
        </w:rPr>
      </w:pPr>
      <w:r>
        <w:rPr>
          <w:b/>
        </w:rPr>
        <w:t xml:space="preserve">De verwerkingsstraat </w:t>
      </w:r>
      <w:r w:rsidR="00387BD7">
        <w:rPr>
          <w:b/>
        </w:rPr>
        <w:t>is</w:t>
      </w:r>
      <w:r>
        <w:rPr>
          <w:b/>
        </w:rPr>
        <w:t xml:space="preserve"> zodanig ingericht dat erfgoedinstellingen </w:t>
      </w:r>
      <w:r w:rsidR="00387BD7">
        <w:rPr>
          <w:b/>
        </w:rPr>
        <w:t>zelfstandig</w:t>
      </w:r>
      <w:r w:rsidR="00417760">
        <w:rPr>
          <w:b/>
        </w:rPr>
        <w:t xml:space="preserve"> gebruik kunnen maken van de faciliteiten. </w:t>
      </w:r>
      <w:r>
        <w:rPr>
          <w:b/>
        </w:rPr>
        <w:t xml:space="preserve"> </w:t>
      </w:r>
    </w:p>
    <w:p w:rsidR="009E2C08" w:rsidRDefault="009E2C08" w:rsidP="009E2C08">
      <w:pPr>
        <w:pStyle w:val="Lijstalinea"/>
        <w:rPr>
          <w:b/>
        </w:rPr>
      </w:pPr>
    </w:p>
    <w:p w:rsidR="009E2C08" w:rsidRPr="009E2C08" w:rsidRDefault="009E2C08" w:rsidP="009E2C08">
      <w:pPr>
        <w:pStyle w:val="Lijstalinea"/>
        <w:numPr>
          <w:ilvl w:val="0"/>
          <w:numId w:val="1"/>
        </w:numPr>
        <w:rPr>
          <w:b/>
        </w:rPr>
      </w:pPr>
      <w:r>
        <w:rPr>
          <w:b/>
        </w:rPr>
        <w:t>De beheerder mag zelf een aanvraag- en intakesysteem opzetten, zodat hij klantstromen kan reguleren en kan bepalen of hij de diensten kan leveren die</w:t>
      </w:r>
      <w:r w:rsidR="0028095D">
        <w:rPr>
          <w:b/>
        </w:rPr>
        <w:t xml:space="preserve"> aansluiten bij de wensen van de erfgoedinstelling die de fysieke dragers wil uitlezen.</w:t>
      </w:r>
    </w:p>
    <w:p w:rsidR="00307D95" w:rsidRPr="00307D95" w:rsidRDefault="00307D95" w:rsidP="00307D95">
      <w:pPr>
        <w:pStyle w:val="Lijstalinea"/>
        <w:rPr>
          <w:b/>
        </w:rPr>
      </w:pPr>
    </w:p>
    <w:p w:rsidR="000A5759" w:rsidRPr="00BF45CB" w:rsidRDefault="003167BD" w:rsidP="00BF45CB">
      <w:pPr>
        <w:pStyle w:val="Lijstalinea"/>
        <w:numPr>
          <w:ilvl w:val="0"/>
          <w:numId w:val="1"/>
        </w:numPr>
        <w:rPr>
          <w:b/>
        </w:rPr>
      </w:pPr>
      <w:r>
        <w:rPr>
          <w:b/>
        </w:rPr>
        <w:t xml:space="preserve">Uit het </w:t>
      </w:r>
      <w:hyperlink r:id="rId8" w:history="1">
        <w:r w:rsidRPr="003167BD">
          <w:rPr>
            <w:rStyle w:val="Hyperlink"/>
            <w:b/>
          </w:rPr>
          <w:t>NDE onderzoek naar bedreigd digitaal erfgoed op fysieke dragers</w:t>
        </w:r>
      </w:hyperlink>
      <w:r>
        <w:rPr>
          <w:b/>
        </w:rPr>
        <w:t xml:space="preserve"> blijkt dat het uitlezen van onderstaande type dragers meest urgent is. Om erfgoedinstellingen zelf op weg te </w:t>
      </w:r>
      <w:r w:rsidR="00BF45CB">
        <w:rPr>
          <w:b/>
        </w:rPr>
        <w:t>helpen bij het uitlezen van</w:t>
      </w:r>
      <w:r>
        <w:rPr>
          <w:b/>
        </w:rPr>
        <w:t xml:space="preserve"> dragers is </w:t>
      </w:r>
      <w:hyperlink r:id="rId9" w:history="1">
        <w:proofErr w:type="spellStart"/>
        <w:r w:rsidRPr="003167BD">
          <w:rPr>
            <w:rStyle w:val="Hyperlink"/>
            <w:b/>
            <w:lang w:val="en-US"/>
          </w:rPr>
          <w:t>deze</w:t>
        </w:r>
        <w:proofErr w:type="spellEnd"/>
        <w:r w:rsidRPr="003167BD">
          <w:rPr>
            <w:rStyle w:val="Hyperlink"/>
            <w:b/>
            <w:lang w:val="en-US"/>
          </w:rPr>
          <w:t xml:space="preserve"> wiki</w:t>
        </w:r>
      </w:hyperlink>
      <w:r>
        <w:rPr>
          <w:b/>
          <w:lang w:val="en-US"/>
        </w:rPr>
        <w:t xml:space="preserve"> </w:t>
      </w:r>
      <w:r>
        <w:rPr>
          <w:b/>
        </w:rPr>
        <w:t xml:space="preserve">opgezet. </w:t>
      </w:r>
      <w:r w:rsidR="00BF45CB">
        <w:rPr>
          <w:b/>
        </w:rPr>
        <w:t>Om het grootste rendement uit de verwerkingsstraat te halen biedt de beheerder bij voorkeur</w:t>
      </w:r>
      <w:r w:rsidRPr="00BF45CB">
        <w:rPr>
          <w:b/>
        </w:rPr>
        <w:t xml:space="preserve"> hard- en software </w:t>
      </w:r>
      <w:r w:rsidR="000A5759" w:rsidRPr="00BF45CB">
        <w:rPr>
          <w:b/>
        </w:rPr>
        <w:t xml:space="preserve">om </w:t>
      </w:r>
      <w:r w:rsidR="00623C48" w:rsidRPr="00BF45CB">
        <w:rPr>
          <w:b/>
        </w:rPr>
        <w:t>een of meerdere</w:t>
      </w:r>
      <w:r w:rsidR="00BF45CB">
        <w:rPr>
          <w:b/>
        </w:rPr>
        <w:t>n</w:t>
      </w:r>
      <w:r w:rsidR="00623C48" w:rsidRPr="00BF45CB">
        <w:rPr>
          <w:b/>
        </w:rPr>
        <w:t xml:space="preserve"> van </w:t>
      </w:r>
      <w:r w:rsidR="000A5759" w:rsidRPr="00BF45CB">
        <w:rPr>
          <w:b/>
        </w:rPr>
        <w:t>de volgende typen fysieke dragers uit te kunnen lezen:</w:t>
      </w:r>
    </w:p>
    <w:p w:rsidR="000A5759" w:rsidRPr="000A5759" w:rsidRDefault="000A5759" w:rsidP="000A5759">
      <w:pPr>
        <w:pStyle w:val="Lijstalinea"/>
        <w:numPr>
          <w:ilvl w:val="0"/>
          <w:numId w:val="2"/>
        </w:numPr>
        <w:rPr>
          <w:b/>
          <w:lang w:val="en-US"/>
        </w:rPr>
      </w:pPr>
      <w:r w:rsidRPr="00417760">
        <w:rPr>
          <w:b/>
        </w:rPr>
        <w:t>Cd-rom (</w:t>
      </w:r>
      <w:hyperlink r:id="rId10" w:history="1">
        <w:r w:rsidRPr="00BF45CB">
          <w:rPr>
            <w:rStyle w:val="Hyperlink"/>
            <w:b/>
            <w:lang w:val="en-US"/>
          </w:rPr>
          <w:t>https://obsoletemedia.org/cd-rom/</w:t>
        </w:r>
      </w:hyperlink>
      <w:r w:rsidRPr="000A5759">
        <w:rPr>
          <w:lang w:val="en-US"/>
        </w:rPr>
        <w:t>)</w:t>
      </w:r>
    </w:p>
    <w:p w:rsidR="000A5759" w:rsidRDefault="000A5759" w:rsidP="000A5759">
      <w:pPr>
        <w:pStyle w:val="Lijstalinea"/>
        <w:numPr>
          <w:ilvl w:val="0"/>
          <w:numId w:val="2"/>
        </w:numPr>
        <w:rPr>
          <w:b/>
          <w:lang w:val="en-US"/>
        </w:rPr>
      </w:pPr>
      <w:proofErr w:type="spellStart"/>
      <w:r>
        <w:rPr>
          <w:b/>
          <w:lang w:val="en-US"/>
        </w:rPr>
        <w:t>Dvd</w:t>
      </w:r>
      <w:proofErr w:type="spellEnd"/>
      <w:r>
        <w:rPr>
          <w:b/>
          <w:lang w:val="en-US"/>
        </w:rPr>
        <w:t xml:space="preserve"> (</w:t>
      </w:r>
      <w:hyperlink r:id="rId11" w:history="1">
        <w:r w:rsidRPr="003746FA">
          <w:rPr>
            <w:rStyle w:val="Hyperlink"/>
            <w:b/>
            <w:lang w:val="en-US"/>
          </w:rPr>
          <w:t>https://obsoletemedia.org/dvd-rom/</w:t>
        </w:r>
      </w:hyperlink>
      <w:r>
        <w:rPr>
          <w:b/>
          <w:lang w:val="en-US"/>
        </w:rPr>
        <w:t>)</w:t>
      </w:r>
    </w:p>
    <w:p w:rsidR="000A5759" w:rsidRDefault="000A5759" w:rsidP="000A5759">
      <w:pPr>
        <w:pStyle w:val="Lijstalinea"/>
        <w:numPr>
          <w:ilvl w:val="0"/>
          <w:numId w:val="2"/>
        </w:numPr>
        <w:rPr>
          <w:b/>
          <w:lang w:val="en-US"/>
        </w:rPr>
      </w:pPr>
      <w:r>
        <w:rPr>
          <w:b/>
          <w:lang w:val="en-US"/>
        </w:rPr>
        <w:t>Audio cd (</w:t>
      </w:r>
      <w:hyperlink r:id="rId12" w:history="1">
        <w:r w:rsidRPr="003746FA">
          <w:rPr>
            <w:rStyle w:val="Hyperlink"/>
            <w:b/>
            <w:lang w:val="en-US"/>
          </w:rPr>
          <w:t>https://obsoletemedia.org/compact-disc/</w:t>
        </w:r>
      </w:hyperlink>
      <w:r>
        <w:rPr>
          <w:b/>
          <w:lang w:val="en-US"/>
        </w:rPr>
        <w:t>)</w:t>
      </w:r>
    </w:p>
    <w:p w:rsidR="000A5759" w:rsidRDefault="000A5759" w:rsidP="000A5759">
      <w:pPr>
        <w:pStyle w:val="Lijstalinea"/>
        <w:numPr>
          <w:ilvl w:val="0"/>
          <w:numId w:val="2"/>
        </w:numPr>
        <w:rPr>
          <w:b/>
          <w:lang w:val="en-US"/>
        </w:rPr>
      </w:pPr>
      <w:r>
        <w:rPr>
          <w:b/>
          <w:lang w:val="en-US"/>
        </w:rPr>
        <w:t>Digital audio tape (</w:t>
      </w:r>
      <w:hyperlink r:id="rId13" w:history="1">
        <w:r w:rsidRPr="003746FA">
          <w:rPr>
            <w:rStyle w:val="Hyperlink"/>
            <w:b/>
            <w:lang w:val="en-US"/>
          </w:rPr>
          <w:t>https://obsoletemedia.org/digital-audio-tape/</w:t>
        </w:r>
      </w:hyperlink>
      <w:r>
        <w:rPr>
          <w:b/>
          <w:lang w:val="en-US"/>
        </w:rPr>
        <w:t>)</w:t>
      </w:r>
    </w:p>
    <w:p w:rsidR="000A5759" w:rsidRDefault="000A5759" w:rsidP="000A5759">
      <w:pPr>
        <w:pStyle w:val="Lijstalinea"/>
        <w:numPr>
          <w:ilvl w:val="0"/>
          <w:numId w:val="2"/>
        </w:numPr>
        <w:rPr>
          <w:b/>
          <w:lang w:val="en-US"/>
        </w:rPr>
      </w:pPr>
      <w:r>
        <w:rPr>
          <w:b/>
          <w:lang w:val="en-US"/>
        </w:rPr>
        <w:t>Diskette 3.5 inch (</w:t>
      </w:r>
      <w:hyperlink r:id="rId14" w:history="1">
        <w:r w:rsidRPr="003746FA">
          <w:rPr>
            <w:rStyle w:val="Hyperlink"/>
            <w:b/>
            <w:lang w:val="en-US"/>
          </w:rPr>
          <w:t>https://obsoletemedia.org/3-5-inch-microfloppy-high-density/</w:t>
        </w:r>
      </w:hyperlink>
      <w:r>
        <w:rPr>
          <w:b/>
          <w:lang w:val="en-US"/>
        </w:rPr>
        <w:t xml:space="preserve">) </w:t>
      </w:r>
    </w:p>
    <w:p w:rsidR="000A5759" w:rsidRDefault="000A5759" w:rsidP="000A5759">
      <w:pPr>
        <w:pStyle w:val="Lijstalinea"/>
        <w:numPr>
          <w:ilvl w:val="0"/>
          <w:numId w:val="2"/>
        </w:numPr>
        <w:rPr>
          <w:b/>
          <w:lang w:val="en-US"/>
        </w:rPr>
      </w:pPr>
      <w:r>
        <w:rPr>
          <w:b/>
          <w:lang w:val="en-US"/>
        </w:rPr>
        <w:lastRenderedPageBreak/>
        <w:t>Hard disk drive 2.5 inch (</w:t>
      </w:r>
      <w:hyperlink r:id="rId15" w:history="1">
        <w:r w:rsidRPr="003746FA">
          <w:rPr>
            <w:rStyle w:val="Hyperlink"/>
            <w:b/>
            <w:lang w:val="en-US"/>
          </w:rPr>
          <w:t>https://obsoletemedia.org/2-5-inch-hard-disk-drive/</w:t>
        </w:r>
      </w:hyperlink>
      <w:r>
        <w:rPr>
          <w:b/>
          <w:lang w:val="en-US"/>
        </w:rPr>
        <w:t>)</w:t>
      </w:r>
    </w:p>
    <w:p w:rsidR="000A5759" w:rsidRDefault="000A5759" w:rsidP="000A5759">
      <w:pPr>
        <w:pStyle w:val="Lijstalinea"/>
        <w:numPr>
          <w:ilvl w:val="0"/>
          <w:numId w:val="2"/>
        </w:numPr>
        <w:rPr>
          <w:b/>
          <w:lang w:val="en-US"/>
        </w:rPr>
      </w:pPr>
      <w:r>
        <w:rPr>
          <w:b/>
          <w:lang w:val="en-US"/>
        </w:rPr>
        <w:t>USB flash drive (</w:t>
      </w:r>
      <w:hyperlink r:id="rId16" w:history="1">
        <w:r w:rsidRPr="003746FA">
          <w:rPr>
            <w:rStyle w:val="Hyperlink"/>
            <w:b/>
            <w:lang w:val="en-US"/>
          </w:rPr>
          <w:t>https://obsoletemedia.org/usb-flash-drive/</w:t>
        </w:r>
      </w:hyperlink>
      <w:r>
        <w:rPr>
          <w:b/>
          <w:lang w:val="en-US"/>
        </w:rPr>
        <w:t xml:space="preserve">) </w:t>
      </w:r>
    </w:p>
    <w:p w:rsidR="000A5759" w:rsidRDefault="000A5759" w:rsidP="000A5759">
      <w:pPr>
        <w:pStyle w:val="Lijstalinea"/>
        <w:numPr>
          <w:ilvl w:val="0"/>
          <w:numId w:val="2"/>
        </w:numPr>
        <w:rPr>
          <w:b/>
          <w:lang w:val="en-US"/>
        </w:rPr>
      </w:pPr>
      <w:r>
        <w:rPr>
          <w:b/>
          <w:lang w:val="en-US"/>
        </w:rPr>
        <w:t>SD memory card (</w:t>
      </w:r>
      <w:hyperlink r:id="rId17" w:history="1">
        <w:r w:rsidRPr="003746FA">
          <w:rPr>
            <w:rStyle w:val="Hyperlink"/>
            <w:b/>
            <w:lang w:val="en-US"/>
          </w:rPr>
          <w:t>https://obsoletemedia.org/secure-digital/</w:t>
        </w:r>
      </w:hyperlink>
      <w:r>
        <w:rPr>
          <w:b/>
          <w:lang w:val="en-US"/>
        </w:rPr>
        <w:t>)</w:t>
      </w:r>
    </w:p>
    <w:p w:rsidR="006C0483" w:rsidRPr="006C0483" w:rsidRDefault="006C0483" w:rsidP="006C0483">
      <w:pPr>
        <w:ind w:left="720"/>
        <w:rPr>
          <w:b/>
          <w:lang w:val="en-US"/>
        </w:rPr>
      </w:pPr>
      <w:r>
        <w:rPr>
          <w:b/>
          <w:lang w:val="en-US"/>
        </w:rPr>
        <w:t xml:space="preserve">De </w:t>
      </w:r>
      <w:proofErr w:type="spellStart"/>
      <w:r>
        <w:rPr>
          <w:b/>
          <w:lang w:val="en-US"/>
        </w:rPr>
        <w:t>beheerder</w:t>
      </w:r>
      <w:proofErr w:type="spellEnd"/>
      <w:r>
        <w:rPr>
          <w:b/>
          <w:lang w:val="en-US"/>
        </w:rPr>
        <w:t xml:space="preserve"> van de </w:t>
      </w:r>
      <w:proofErr w:type="spellStart"/>
      <w:r>
        <w:rPr>
          <w:b/>
          <w:lang w:val="en-US"/>
        </w:rPr>
        <w:t>verwerkingsstraat</w:t>
      </w:r>
      <w:proofErr w:type="spellEnd"/>
      <w:r>
        <w:rPr>
          <w:b/>
          <w:lang w:val="en-US"/>
        </w:rPr>
        <w:t xml:space="preserve"> </w:t>
      </w:r>
      <w:proofErr w:type="spellStart"/>
      <w:r>
        <w:rPr>
          <w:b/>
          <w:lang w:val="en-US"/>
        </w:rPr>
        <w:t>kan</w:t>
      </w:r>
      <w:proofErr w:type="spellEnd"/>
      <w:r>
        <w:rPr>
          <w:b/>
          <w:lang w:val="en-US"/>
        </w:rPr>
        <w:t xml:space="preserve"> </w:t>
      </w:r>
      <w:hyperlink r:id="rId18" w:history="1">
        <w:r w:rsidRPr="00E77B0E">
          <w:rPr>
            <w:rStyle w:val="Hyperlink"/>
            <w:b/>
            <w:lang w:val="en-US"/>
          </w:rPr>
          <w:t>de wiki</w:t>
        </w:r>
      </w:hyperlink>
      <w:r>
        <w:rPr>
          <w:b/>
          <w:lang w:val="en-US"/>
        </w:rPr>
        <w:t xml:space="preserve"> </w:t>
      </w:r>
      <w:proofErr w:type="spellStart"/>
      <w:r>
        <w:rPr>
          <w:b/>
          <w:lang w:val="en-US"/>
        </w:rPr>
        <w:t>gebruiken</w:t>
      </w:r>
      <w:proofErr w:type="spellEnd"/>
      <w:r>
        <w:rPr>
          <w:b/>
          <w:lang w:val="en-US"/>
        </w:rPr>
        <w:t xml:space="preserve"> om de </w:t>
      </w:r>
      <w:proofErr w:type="spellStart"/>
      <w:r>
        <w:rPr>
          <w:b/>
          <w:lang w:val="en-US"/>
        </w:rPr>
        <w:t>straat</w:t>
      </w:r>
      <w:proofErr w:type="spellEnd"/>
      <w:r>
        <w:rPr>
          <w:b/>
          <w:lang w:val="en-US"/>
        </w:rPr>
        <w:t xml:space="preserve"> in </w:t>
      </w:r>
      <w:proofErr w:type="spellStart"/>
      <w:r>
        <w:rPr>
          <w:b/>
          <w:lang w:val="en-US"/>
        </w:rPr>
        <w:t>te</w:t>
      </w:r>
      <w:proofErr w:type="spellEnd"/>
      <w:r>
        <w:rPr>
          <w:b/>
          <w:lang w:val="en-US"/>
        </w:rPr>
        <w:t xml:space="preserve"> </w:t>
      </w:r>
      <w:proofErr w:type="spellStart"/>
      <w:r>
        <w:rPr>
          <w:b/>
          <w:lang w:val="en-US"/>
        </w:rPr>
        <w:t>richten</w:t>
      </w:r>
      <w:proofErr w:type="spellEnd"/>
      <w:r>
        <w:rPr>
          <w:b/>
          <w:lang w:val="en-US"/>
        </w:rPr>
        <w:t xml:space="preserve">. In de wiki is </w:t>
      </w:r>
      <w:proofErr w:type="spellStart"/>
      <w:r>
        <w:rPr>
          <w:b/>
          <w:lang w:val="en-US"/>
        </w:rPr>
        <w:t>opgenomen</w:t>
      </w:r>
      <w:proofErr w:type="spellEnd"/>
      <w:r>
        <w:rPr>
          <w:b/>
          <w:lang w:val="en-US"/>
        </w:rPr>
        <w:t xml:space="preserve"> </w:t>
      </w:r>
      <w:proofErr w:type="spellStart"/>
      <w:r>
        <w:rPr>
          <w:b/>
          <w:lang w:val="en-US"/>
        </w:rPr>
        <w:t>welke</w:t>
      </w:r>
      <w:proofErr w:type="spellEnd"/>
      <w:r>
        <w:rPr>
          <w:b/>
          <w:lang w:val="en-US"/>
        </w:rPr>
        <w:t xml:space="preserve"> hard- </w:t>
      </w:r>
      <w:proofErr w:type="spellStart"/>
      <w:r>
        <w:rPr>
          <w:b/>
          <w:lang w:val="en-US"/>
        </w:rPr>
        <w:t>en</w:t>
      </w:r>
      <w:proofErr w:type="spellEnd"/>
      <w:r>
        <w:rPr>
          <w:b/>
          <w:lang w:val="en-US"/>
        </w:rPr>
        <w:t xml:space="preserve"> software </w:t>
      </w:r>
      <w:proofErr w:type="spellStart"/>
      <w:r>
        <w:rPr>
          <w:b/>
          <w:lang w:val="en-US"/>
        </w:rPr>
        <w:t>benodigd</w:t>
      </w:r>
      <w:proofErr w:type="spellEnd"/>
      <w:r>
        <w:rPr>
          <w:b/>
          <w:lang w:val="en-US"/>
        </w:rPr>
        <w:t xml:space="preserve"> is </w:t>
      </w:r>
      <w:proofErr w:type="spellStart"/>
      <w:r>
        <w:rPr>
          <w:b/>
          <w:lang w:val="en-US"/>
        </w:rPr>
        <w:t>en</w:t>
      </w:r>
      <w:proofErr w:type="spellEnd"/>
      <w:r>
        <w:rPr>
          <w:b/>
          <w:lang w:val="en-US"/>
        </w:rPr>
        <w:t xml:space="preserve"> </w:t>
      </w:r>
      <w:proofErr w:type="spellStart"/>
      <w:r>
        <w:rPr>
          <w:b/>
          <w:lang w:val="en-US"/>
        </w:rPr>
        <w:t>zijn</w:t>
      </w:r>
      <w:proofErr w:type="spellEnd"/>
      <w:r>
        <w:rPr>
          <w:b/>
          <w:lang w:val="en-US"/>
        </w:rPr>
        <w:t xml:space="preserve"> </w:t>
      </w:r>
      <w:proofErr w:type="spellStart"/>
      <w:r>
        <w:rPr>
          <w:b/>
          <w:lang w:val="en-US"/>
        </w:rPr>
        <w:t>tevens</w:t>
      </w:r>
      <w:proofErr w:type="spellEnd"/>
      <w:r>
        <w:rPr>
          <w:b/>
          <w:lang w:val="en-US"/>
        </w:rPr>
        <w:t xml:space="preserve"> workflows </w:t>
      </w:r>
      <w:proofErr w:type="spellStart"/>
      <w:r>
        <w:rPr>
          <w:b/>
          <w:lang w:val="en-US"/>
        </w:rPr>
        <w:t>opgenomen</w:t>
      </w:r>
      <w:proofErr w:type="spellEnd"/>
      <w:r>
        <w:rPr>
          <w:b/>
          <w:lang w:val="en-US"/>
        </w:rPr>
        <w:t>.</w:t>
      </w:r>
    </w:p>
    <w:p w:rsidR="00BF45CB" w:rsidRDefault="00BF45CB" w:rsidP="00BF45CB">
      <w:pPr>
        <w:pStyle w:val="Lijstalinea"/>
        <w:rPr>
          <w:b/>
        </w:rPr>
      </w:pPr>
    </w:p>
    <w:p w:rsidR="000A5759" w:rsidRDefault="000A5759" w:rsidP="00307D95">
      <w:pPr>
        <w:pStyle w:val="Lijstalinea"/>
        <w:numPr>
          <w:ilvl w:val="0"/>
          <w:numId w:val="1"/>
        </w:numPr>
        <w:rPr>
          <w:b/>
        </w:rPr>
      </w:pPr>
      <w:r w:rsidRPr="000A5759">
        <w:rPr>
          <w:b/>
        </w:rPr>
        <w:t xml:space="preserve">De </w:t>
      </w:r>
      <w:r w:rsidR="00387BD7">
        <w:rPr>
          <w:b/>
        </w:rPr>
        <w:t>beheerder</w:t>
      </w:r>
      <w:r w:rsidRPr="000A5759">
        <w:rPr>
          <w:b/>
        </w:rPr>
        <w:t xml:space="preserve"> biedt een softwareomgeving en tools om disk images te maken</w:t>
      </w:r>
      <w:r>
        <w:rPr>
          <w:b/>
        </w:rPr>
        <w:t xml:space="preserve"> </w:t>
      </w:r>
      <w:r w:rsidR="000A73AA">
        <w:rPr>
          <w:b/>
        </w:rPr>
        <w:t xml:space="preserve">en daarbij </w:t>
      </w:r>
      <w:r>
        <w:rPr>
          <w:b/>
        </w:rPr>
        <w:t>technische metadata</w:t>
      </w:r>
      <w:r w:rsidR="002B3ECA">
        <w:rPr>
          <w:b/>
        </w:rPr>
        <w:t xml:space="preserve"> vast te leggen</w:t>
      </w:r>
      <w:r>
        <w:rPr>
          <w:b/>
        </w:rPr>
        <w:t xml:space="preserve">. Aanbevolen wordt om een </w:t>
      </w:r>
      <w:proofErr w:type="spellStart"/>
      <w:r>
        <w:rPr>
          <w:b/>
        </w:rPr>
        <w:t>bitcurator</w:t>
      </w:r>
      <w:proofErr w:type="spellEnd"/>
      <w:r>
        <w:rPr>
          <w:b/>
        </w:rPr>
        <w:t xml:space="preserve"> omgeving in te richten.</w:t>
      </w:r>
      <w:r w:rsidR="00E77B0E">
        <w:rPr>
          <w:b/>
        </w:rPr>
        <w:t xml:space="preserve"> Gebruik hiervoor eventueel de beschrijvingen uit </w:t>
      </w:r>
      <w:hyperlink r:id="rId19" w:history="1">
        <w:r w:rsidR="00E77B0E" w:rsidRPr="00E77B0E">
          <w:rPr>
            <w:rStyle w:val="Hyperlink"/>
            <w:b/>
            <w:lang w:val="en-US"/>
          </w:rPr>
          <w:t>de wiki</w:t>
        </w:r>
      </w:hyperlink>
      <w:r w:rsidR="00E77B0E">
        <w:rPr>
          <w:b/>
          <w:lang w:val="en-US"/>
        </w:rPr>
        <w:t>.</w:t>
      </w:r>
    </w:p>
    <w:p w:rsidR="00307D95" w:rsidRPr="00307D95" w:rsidRDefault="00307D95" w:rsidP="00307D95">
      <w:pPr>
        <w:pStyle w:val="Lijstalinea"/>
        <w:rPr>
          <w:b/>
        </w:rPr>
      </w:pPr>
    </w:p>
    <w:p w:rsidR="00623C48" w:rsidRPr="003167BD" w:rsidRDefault="00387BD7" w:rsidP="00496983">
      <w:pPr>
        <w:pStyle w:val="Lijstalinea"/>
        <w:numPr>
          <w:ilvl w:val="0"/>
          <w:numId w:val="1"/>
        </w:numPr>
        <w:rPr>
          <w:b/>
        </w:rPr>
      </w:pPr>
      <w:r w:rsidRPr="003167BD">
        <w:rPr>
          <w:b/>
        </w:rPr>
        <w:t>De beheerder</w:t>
      </w:r>
      <w:r w:rsidR="000A5759" w:rsidRPr="003167BD">
        <w:rPr>
          <w:b/>
        </w:rPr>
        <w:t xml:space="preserve"> </w:t>
      </w:r>
      <w:r w:rsidR="00B4097C" w:rsidRPr="003167BD">
        <w:rPr>
          <w:b/>
        </w:rPr>
        <w:t xml:space="preserve">biedt de mogelijkheid om de uitgelezen data via beveiligde online verbinding aan te bieden aan de eigenaar. </w:t>
      </w:r>
      <w:r w:rsidR="000A5759" w:rsidRPr="003167BD">
        <w:rPr>
          <w:b/>
        </w:rPr>
        <w:t xml:space="preserve"> </w:t>
      </w:r>
    </w:p>
    <w:p w:rsidR="003167BD" w:rsidRDefault="003167BD" w:rsidP="003167BD">
      <w:pPr>
        <w:pStyle w:val="Lijstalinea"/>
        <w:rPr>
          <w:b/>
        </w:rPr>
      </w:pPr>
    </w:p>
    <w:p w:rsidR="00307D95" w:rsidRDefault="00307D95" w:rsidP="00545863">
      <w:pPr>
        <w:pStyle w:val="Lijstalinea"/>
        <w:numPr>
          <w:ilvl w:val="0"/>
          <w:numId w:val="1"/>
        </w:numPr>
        <w:rPr>
          <w:b/>
        </w:rPr>
      </w:pPr>
      <w:r>
        <w:rPr>
          <w:b/>
        </w:rPr>
        <w:t xml:space="preserve">De </w:t>
      </w:r>
      <w:r w:rsidR="00387BD7">
        <w:rPr>
          <w:b/>
        </w:rPr>
        <w:t>beheerder</w:t>
      </w:r>
      <w:r>
        <w:rPr>
          <w:b/>
        </w:rPr>
        <w:t xml:space="preserve"> </w:t>
      </w:r>
      <w:r w:rsidR="00387BD7">
        <w:rPr>
          <w:b/>
        </w:rPr>
        <w:t xml:space="preserve">maakt handleidingen van de diverse </w:t>
      </w:r>
      <w:proofErr w:type="spellStart"/>
      <w:r w:rsidR="00387BD7">
        <w:rPr>
          <w:b/>
        </w:rPr>
        <w:t>workflows</w:t>
      </w:r>
      <w:proofErr w:type="spellEnd"/>
      <w:r w:rsidR="00387BD7">
        <w:rPr>
          <w:b/>
        </w:rPr>
        <w:t xml:space="preserve"> en </w:t>
      </w:r>
      <w:proofErr w:type="spellStart"/>
      <w:r w:rsidR="00387BD7">
        <w:rPr>
          <w:b/>
        </w:rPr>
        <w:t>troubleshooting</w:t>
      </w:r>
      <w:proofErr w:type="spellEnd"/>
      <w:r>
        <w:rPr>
          <w:b/>
        </w:rPr>
        <w:t xml:space="preserve"> </w:t>
      </w:r>
      <w:r w:rsidR="00387BD7">
        <w:rPr>
          <w:b/>
        </w:rPr>
        <w:t>en zorgt dat deze up-to-date blijven</w:t>
      </w:r>
      <w:r w:rsidR="003167BD">
        <w:rPr>
          <w:b/>
        </w:rPr>
        <w:t xml:space="preserve">. </w:t>
      </w:r>
      <w:r w:rsidR="00E77B0E">
        <w:rPr>
          <w:b/>
        </w:rPr>
        <w:t xml:space="preserve">Gebruik hiervoor eventueel de beschrijvingen uit </w:t>
      </w:r>
      <w:hyperlink r:id="rId20" w:history="1">
        <w:r w:rsidR="00E77B0E" w:rsidRPr="00E77B0E">
          <w:rPr>
            <w:rStyle w:val="Hyperlink"/>
            <w:b/>
            <w:lang w:val="en-US"/>
          </w:rPr>
          <w:t>de wiki</w:t>
        </w:r>
      </w:hyperlink>
      <w:r w:rsidR="00E77B0E">
        <w:rPr>
          <w:b/>
          <w:lang w:val="en-US"/>
        </w:rPr>
        <w:t>.</w:t>
      </w:r>
    </w:p>
    <w:p w:rsidR="000A73AA" w:rsidRPr="000A73AA" w:rsidRDefault="000A73AA" w:rsidP="000A73AA">
      <w:pPr>
        <w:pStyle w:val="Lijstalinea"/>
        <w:rPr>
          <w:b/>
        </w:rPr>
      </w:pPr>
    </w:p>
    <w:p w:rsidR="000A73AA" w:rsidRPr="000A73AA" w:rsidRDefault="000A73AA" w:rsidP="000A73AA">
      <w:pPr>
        <w:pStyle w:val="Lijstalinea"/>
        <w:numPr>
          <w:ilvl w:val="0"/>
          <w:numId w:val="1"/>
        </w:numPr>
        <w:rPr>
          <w:b/>
        </w:rPr>
      </w:pPr>
      <w:r>
        <w:rPr>
          <w:b/>
        </w:rPr>
        <w:t>De beheerder zorgt dat er tijdens kantooruren een medewerker beschikbaar is om te assisteren indien gewenst.</w:t>
      </w:r>
    </w:p>
    <w:p w:rsidR="009E2C08" w:rsidRPr="009E2C08" w:rsidRDefault="009E2C08" w:rsidP="009E2C08">
      <w:pPr>
        <w:pStyle w:val="Lijstalinea"/>
        <w:rPr>
          <w:b/>
        </w:rPr>
      </w:pPr>
    </w:p>
    <w:p w:rsidR="009E2C08" w:rsidRDefault="009E2C08" w:rsidP="00545863">
      <w:pPr>
        <w:pStyle w:val="Lijstalinea"/>
        <w:numPr>
          <w:ilvl w:val="0"/>
          <w:numId w:val="1"/>
        </w:numPr>
        <w:rPr>
          <w:b/>
        </w:rPr>
      </w:pPr>
      <w:r>
        <w:rPr>
          <w:b/>
        </w:rPr>
        <w:t xml:space="preserve">De beheerder mag aanvullende dienstverlening aanbieden zoals </w:t>
      </w:r>
      <w:r w:rsidR="000A73AA">
        <w:rPr>
          <w:b/>
        </w:rPr>
        <w:t xml:space="preserve">in </w:t>
      </w:r>
      <w:r>
        <w:rPr>
          <w:b/>
        </w:rPr>
        <w:t>opdracht van de erfgoedinstelling</w:t>
      </w:r>
      <w:r w:rsidR="000A73AA">
        <w:rPr>
          <w:b/>
        </w:rPr>
        <w:t xml:space="preserve"> uitlezen van de informatie op fysieke dragers</w:t>
      </w:r>
      <w:r>
        <w:rPr>
          <w:b/>
        </w:rPr>
        <w:t>. Hij mag hiervoor een marktconform tarief rekenen.</w:t>
      </w:r>
    </w:p>
    <w:p w:rsidR="0028095D" w:rsidRPr="0028095D" w:rsidRDefault="0028095D" w:rsidP="0028095D">
      <w:pPr>
        <w:pStyle w:val="Lijstalinea"/>
        <w:rPr>
          <w:b/>
        </w:rPr>
      </w:pPr>
    </w:p>
    <w:p w:rsidR="0028095D" w:rsidRDefault="0028095D" w:rsidP="00545863">
      <w:pPr>
        <w:pStyle w:val="Lijstalinea"/>
        <w:numPr>
          <w:ilvl w:val="0"/>
          <w:numId w:val="1"/>
        </w:numPr>
        <w:rPr>
          <w:b/>
        </w:rPr>
      </w:pPr>
      <w:r>
        <w:rPr>
          <w:b/>
        </w:rPr>
        <w:t xml:space="preserve">De beheerder voldoet aantoonbaar aan wet- en regelgeving rondom informatie- en gegevensbeveiliging. </w:t>
      </w:r>
      <w:bookmarkStart w:id="0" w:name="_GoBack"/>
      <w:bookmarkEnd w:id="0"/>
    </w:p>
    <w:p w:rsidR="002B3ECA" w:rsidRPr="002B3ECA" w:rsidRDefault="002B3ECA" w:rsidP="002B3ECA">
      <w:pPr>
        <w:pStyle w:val="Lijstalinea"/>
        <w:rPr>
          <w:b/>
        </w:rPr>
      </w:pPr>
    </w:p>
    <w:p w:rsidR="000A73AA" w:rsidRPr="000A73AA" w:rsidRDefault="000A73AA" w:rsidP="000A73AA">
      <w:pPr>
        <w:pStyle w:val="Lijstalinea"/>
        <w:rPr>
          <w:b/>
        </w:rPr>
      </w:pPr>
    </w:p>
    <w:sectPr w:rsidR="000A73AA" w:rsidRPr="000A73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F094B"/>
    <w:multiLevelType w:val="hybridMultilevel"/>
    <w:tmpl w:val="52B424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2EC0DE3"/>
    <w:multiLevelType w:val="hybridMultilevel"/>
    <w:tmpl w:val="10BEB58A"/>
    <w:lvl w:ilvl="0" w:tplc="CFFEFDD2">
      <w:start w:val="1"/>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7BE01223"/>
    <w:multiLevelType w:val="hybridMultilevel"/>
    <w:tmpl w:val="FAC6426E"/>
    <w:lvl w:ilvl="0" w:tplc="C632EDD0">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759"/>
    <w:rsid w:val="000A5759"/>
    <w:rsid w:val="000A73AA"/>
    <w:rsid w:val="000F31C5"/>
    <w:rsid w:val="0028095D"/>
    <w:rsid w:val="002B3ECA"/>
    <w:rsid w:val="00307D95"/>
    <w:rsid w:val="003167BD"/>
    <w:rsid w:val="00387BD7"/>
    <w:rsid w:val="00417760"/>
    <w:rsid w:val="00545863"/>
    <w:rsid w:val="00623C48"/>
    <w:rsid w:val="006C0483"/>
    <w:rsid w:val="009E2C08"/>
    <w:rsid w:val="00B4097C"/>
    <w:rsid w:val="00BF45CB"/>
    <w:rsid w:val="00E77B0E"/>
    <w:rsid w:val="00FA5B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D5AE"/>
  <w15:chartTrackingRefBased/>
  <w15:docId w15:val="{4A828E8F-6D71-403E-8745-352DEA3F0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177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A5759"/>
    <w:pPr>
      <w:ind w:left="720"/>
      <w:contextualSpacing/>
    </w:pPr>
  </w:style>
  <w:style w:type="character" w:styleId="Hyperlink">
    <w:name w:val="Hyperlink"/>
    <w:basedOn w:val="Standaardalinea-lettertype"/>
    <w:uiPriority w:val="99"/>
    <w:unhideWhenUsed/>
    <w:rsid w:val="000A5759"/>
    <w:rPr>
      <w:color w:val="0000FF"/>
      <w:u w:val="single"/>
    </w:rPr>
  </w:style>
  <w:style w:type="character" w:customStyle="1" w:styleId="Kop1Char">
    <w:name w:val="Kop 1 Char"/>
    <w:basedOn w:val="Standaardalinea-lettertype"/>
    <w:link w:val="Kop1"/>
    <w:uiPriority w:val="9"/>
    <w:rsid w:val="00417760"/>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0F31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werkdigitaalerfgoed.nl/wp-content/uploads/2020/07/NDE-Onderzoeksrapport-bedreigd-digitaal-erfgoed-op-fysieke-dragers-juni2020.pdf" TargetMode="External"/><Relationship Id="rId13" Type="http://schemas.openxmlformats.org/officeDocument/2006/relationships/hyperlink" Target="https://obsoletemedia.org/digital-audio-tape/" TargetMode="External"/><Relationship Id="rId18" Type="http://schemas.openxmlformats.org/officeDocument/2006/relationships/hyperlink" Target="https://github.com/nielskomen/Schade-Atlas-Fysieke-dragers/wik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arcel.ras@netwerkdigitaalerfgoed.nl" TargetMode="External"/><Relationship Id="rId12" Type="http://schemas.openxmlformats.org/officeDocument/2006/relationships/hyperlink" Target="https://obsoletemedia.org/compact-disc/" TargetMode="External"/><Relationship Id="rId17" Type="http://schemas.openxmlformats.org/officeDocument/2006/relationships/hyperlink" Target="https://obsoletemedia.org/secure-digital/" TargetMode="External"/><Relationship Id="rId2" Type="http://schemas.openxmlformats.org/officeDocument/2006/relationships/styles" Target="styles.xml"/><Relationship Id="rId16" Type="http://schemas.openxmlformats.org/officeDocument/2006/relationships/hyperlink" Target="https://obsoletemedia.org/usb-flash-drive/" TargetMode="External"/><Relationship Id="rId20" Type="http://schemas.openxmlformats.org/officeDocument/2006/relationships/hyperlink" Target="https://github.com/nielskomen/Schade-Atlas-Fysieke-dragers/wiki" TargetMode="External"/><Relationship Id="rId1" Type="http://schemas.openxmlformats.org/officeDocument/2006/relationships/numbering" Target="numbering.xml"/><Relationship Id="rId6" Type="http://schemas.openxmlformats.org/officeDocument/2006/relationships/hyperlink" Target="https://meemoo.be/nl/projecten/digital-repair-cafe" TargetMode="External"/><Relationship Id="rId11" Type="http://schemas.openxmlformats.org/officeDocument/2006/relationships/hyperlink" Target="https://obsoletemedia.org/dvd-rom/" TargetMode="External"/><Relationship Id="rId5" Type="http://schemas.openxmlformats.org/officeDocument/2006/relationships/hyperlink" Target="https://www.netwerkdigitaalerfgoed.nl/wp-content/uploads/2020/07/NDE-Onderzoeksrapport-bedreigd-digitaal-erfgoed-op-fysieke-dragers-juni2020.pdf" TargetMode="External"/><Relationship Id="rId15" Type="http://schemas.openxmlformats.org/officeDocument/2006/relationships/hyperlink" Target="https://obsoletemedia.org/2-5-inch-hard-disk-drive/" TargetMode="External"/><Relationship Id="rId10" Type="http://schemas.openxmlformats.org/officeDocument/2006/relationships/hyperlink" Target="https://obsoletemedia.org/cd-rom/" TargetMode="External"/><Relationship Id="rId19" Type="http://schemas.openxmlformats.org/officeDocument/2006/relationships/hyperlink" Target="https://github.com/nielskomen/Schade-Atlas-Fysieke-dragers/wiki" TargetMode="External"/><Relationship Id="rId4" Type="http://schemas.openxmlformats.org/officeDocument/2006/relationships/webSettings" Target="webSettings.xml"/><Relationship Id="rId9" Type="http://schemas.openxmlformats.org/officeDocument/2006/relationships/hyperlink" Target="https://github.com/nielskomen/Schade-Atlas-Fysieke-dragers/wiki" TargetMode="External"/><Relationship Id="rId14" Type="http://schemas.openxmlformats.org/officeDocument/2006/relationships/hyperlink" Target="https://obsoletemedia.org/3-5-inch-microfloppy-high-density/"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844</Words>
  <Characters>4644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Komen, Niels</dc:creator>
  <cp:keywords/>
  <dc:description/>
  <cp:lastModifiedBy>Komen, Niels</cp:lastModifiedBy>
  <cp:revision>3</cp:revision>
  <dcterms:created xsi:type="dcterms:W3CDTF">2020-10-28T15:28:00Z</dcterms:created>
  <dcterms:modified xsi:type="dcterms:W3CDTF">2020-10-28T15:32:00Z</dcterms:modified>
</cp:coreProperties>
</file>