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E744" w14:textId="01B8F2CA" w:rsidR="001169B2" w:rsidRDefault="008A4F7C" w:rsidP="008A4F7C">
      <w:pPr>
        <w:jc w:val="center"/>
      </w:pPr>
      <w:r>
        <w:t>Assignment 12</w:t>
      </w:r>
      <w:r>
        <w:br/>
        <w:t>Chaiwat Plongkaew 2021326660023</w:t>
      </w:r>
    </w:p>
    <w:p w14:paraId="4AB9A348" w14:textId="77777777" w:rsidR="008A4F7C" w:rsidRDefault="008A4F7C"/>
    <w:p w14:paraId="47482E6E" w14:textId="77777777" w:rsidR="00C25F12" w:rsidRDefault="008A4F7C" w:rsidP="008A4F7C">
      <w:r>
        <w:t>P1. Suppose the information content of a packet is the bit pattern 1110 0110 1001</w:t>
      </w:r>
      <w:r>
        <w:t xml:space="preserve"> </w:t>
      </w:r>
      <w:r>
        <w:t>0101 and an even parity scheme is being used. What would the value of the field</w:t>
      </w:r>
      <w:r>
        <w:t xml:space="preserve"> </w:t>
      </w:r>
      <w:r>
        <w:t>containing the parity bits be for the case of a two-dimensional parity scheme?</w:t>
      </w:r>
      <w:r>
        <w:t xml:space="preserve"> </w:t>
      </w:r>
      <w:r>
        <w:t>Your answer should be such that a minimum-length checksum field is used.</w:t>
      </w:r>
      <w:r>
        <w:br/>
        <w:t>Ans</w:t>
      </w:r>
      <w:r>
        <w:br/>
      </w:r>
      <w:r w:rsidR="00C25F12">
        <w:t>The minimum length checksum field should be 4*4 matrix. For our data, two dimensional (even) parity: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  <w:gridCol w:w="360"/>
      </w:tblGrid>
      <w:tr w:rsidR="00C25F12" w14:paraId="0549DBFB" w14:textId="77777777" w:rsidTr="00C25F12">
        <w:tc>
          <w:tcPr>
            <w:tcW w:w="355" w:type="dxa"/>
          </w:tcPr>
          <w:p w14:paraId="667D1258" w14:textId="6D43BE9F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6735B8D2" w14:textId="5AF4CA4D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13003DFD" w14:textId="7C01E594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0B56C364" w14:textId="6FD15766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1A929AD0" w14:textId="411EDC21" w:rsidR="00C25F12" w:rsidRPr="00C25F12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25F12" w14:paraId="713478FA" w14:textId="77777777" w:rsidTr="00C25F12">
        <w:tc>
          <w:tcPr>
            <w:tcW w:w="355" w:type="dxa"/>
          </w:tcPr>
          <w:p w14:paraId="7D88EB6B" w14:textId="4D12CEFA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08BC73C4" w14:textId="659B2E73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40B1DE79" w14:textId="0D51E59F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02B0B19C" w14:textId="19E2B132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4F9A657E" w14:textId="57EFC503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25F12" w14:paraId="1005F815" w14:textId="77777777" w:rsidTr="00C25F12">
        <w:tc>
          <w:tcPr>
            <w:tcW w:w="355" w:type="dxa"/>
          </w:tcPr>
          <w:p w14:paraId="0511F660" w14:textId="28B499FE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1D25758D" w14:textId="33845C0C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411B704C" w14:textId="77CC09BA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54AFF7CA" w14:textId="699E2ED0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7DC1D499" w14:textId="2465FAEE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25F12" w14:paraId="057D5BC3" w14:textId="77777777" w:rsidTr="00C25F12">
        <w:tc>
          <w:tcPr>
            <w:tcW w:w="355" w:type="dxa"/>
          </w:tcPr>
          <w:p w14:paraId="500AF2E7" w14:textId="02790A00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4F156760" w14:textId="78814523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032BB774" w14:textId="12465731" w:rsidR="00C25F12" w:rsidRDefault="00C25F12" w:rsidP="008A4F7C">
            <w:r>
              <w:t>0</w:t>
            </w:r>
          </w:p>
        </w:tc>
        <w:tc>
          <w:tcPr>
            <w:tcW w:w="360" w:type="dxa"/>
          </w:tcPr>
          <w:p w14:paraId="3F298DFF" w14:textId="7476C058" w:rsidR="00C25F12" w:rsidRDefault="00C25F12" w:rsidP="008A4F7C">
            <w:r>
              <w:t>1</w:t>
            </w:r>
          </w:p>
        </w:tc>
        <w:tc>
          <w:tcPr>
            <w:tcW w:w="360" w:type="dxa"/>
          </w:tcPr>
          <w:p w14:paraId="3839339A" w14:textId="77583315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C25F12" w14:paraId="43DDE011" w14:textId="77777777" w:rsidTr="00C25F12">
        <w:tc>
          <w:tcPr>
            <w:tcW w:w="355" w:type="dxa"/>
          </w:tcPr>
          <w:p w14:paraId="3535FFE3" w14:textId="031B9044" w:rsidR="00C25F12" w:rsidRPr="009B2AC5" w:rsidRDefault="00025BF3" w:rsidP="00025BF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0" w:type="dxa"/>
          </w:tcPr>
          <w:p w14:paraId="73A67C35" w14:textId="17005723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0" w:type="dxa"/>
          </w:tcPr>
          <w:p w14:paraId="54F7E7CD" w14:textId="5DAED3CD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0" w:type="dxa"/>
          </w:tcPr>
          <w:p w14:paraId="458488B3" w14:textId="3113BFB8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0" w:type="dxa"/>
          </w:tcPr>
          <w:p w14:paraId="087D2415" w14:textId="0DAC966E" w:rsidR="00C25F12" w:rsidRPr="009B2AC5" w:rsidRDefault="00025BF3" w:rsidP="008A4F7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80F724B" w14:textId="40C9ADE7" w:rsidR="001D3B4D" w:rsidRDefault="008A4F7C" w:rsidP="008A4F7C">
      <w:r>
        <w:br/>
      </w:r>
      <w:r>
        <w:br/>
      </w:r>
      <w:r>
        <w:br/>
      </w:r>
      <w:r>
        <w:t>P5. Consider the 5-bit generator, G = 10011, and suppose that D has the value</w:t>
      </w:r>
      <w:r>
        <w:t xml:space="preserve"> </w:t>
      </w:r>
      <w:r>
        <w:t>1010101010. What is the value of R?</w:t>
      </w:r>
      <w:r>
        <w:br/>
        <w:t>Ans</w:t>
      </w:r>
      <w:r>
        <w:br/>
      </w:r>
      <w:r>
        <w:br/>
      </w:r>
      <w:r w:rsidR="004064F0" w:rsidRPr="004064F0">
        <w:rPr>
          <w:noProof/>
        </w:rPr>
        <w:lastRenderedPageBreak/>
        <w:drawing>
          <wp:inline distT="0" distB="0" distL="0" distR="0" wp14:anchorId="4349C945" wp14:editId="73633A8A">
            <wp:extent cx="5746750" cy="8229600"/>
            <wp:effectExtent l="0" t="0" r="6350" b="0"/>
            <wp:docPr id="7177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t>P17. Recall that with the CSMA/CD protocol, the adapter waits K # 512 bit times</w:t>
      </w:r>
      <w:r>
        <w:t xml:space="preserve"> </w:t>
      </w:r>
      <w:r>
        <w:t>after a collision, where K is drawn randomly. For K = 100, how long does</w:t>
      </w:r>
      <w:r>
        <w:t xml:space="preserve"> </w:t>
      </w:r>
      <w:r>
        <w:t>the adapter wait until returning to Step 2 for a 100 Mbps broadcast channel?</w:t>
      </w:r>
      <w:r>
        <w:t xml:space="preserve"> </w:t>
      </w:r>
      <w:r>
        <w:t>For a 1 Gbps broadcast channel?</w:t>
      </w:r>
      <w:r>
        <w:br/>
        <w:t>Ans</w:t>
      </w:r>
    </w:p>
    <w:p w14:paraId="70393818" w14:textId="7A10AE98" w:rsidR="00AF7080" w:rsidRDefault="001D3B4D" w:rsidP="008A4F7C">
      <w:r>
        <w:t xml:space="preserve">Wait for 51200 bit times. For 100 Mbps, this wait is </w:t>
      </w:r>
      <w:r>
        <w:br/>
        <w:t xml:space="preserve">51.2 x 10^3  bits : 10 X 10^7 bps = </w:t>
      </w:r>
      <w:r w:rsidR="00AF7080">
        <w:t xml:space="preserve">8 / 15625 = 0.000512 = 512 </w:t>
      </w:r>
      <w:r w:rsidR="00AF7080">
        <w:t>µ</w:t>
      </w:r>
      <w:r w:rsidR="00AF7080">
        <w:t>sec</w:t>
      </w:r>
    </w:p>
    <w:p w14:paraId="4A894084" w14:textId="1C721F30" w:rsidR="008A4F7C" w:rsidRDefault="00AF7080" w:rsidP="008A4F7C">
      <w:r>
        <w:t xml:space="preserve">For 1Gbps,  </w:t>
      </w:r>
      <w:r>
        <w:t>51.2 x 10^3  bits : 10 X 10^</w:t>
      </w:r>
      <w:r>
        <w:t>9</w:t>
      </w:r>
      <w:r>
        <w:t xml:space="preserve"> bps</w:t>
      </w:r>
      <w:r>
        <w:t xml:space="preserve"> = 2 / 390625 = 5.12 X 10^-6 =  0.00000512</w:t>
      </w:r>
      <w:r w:rsidR="005F43AA">
        <w:t xml:space="preserve"> = 5.12 </w:t>
      </w:r>
      <w:r w:rsidR="005F43AA">
        <w:t>µsec</w:t>
      </w:r>
      <w:r w:rsidR="008A4F7C">
        <w:br/>
      </w:r>
      <w:r w:rsidR="008A4F7C">
        <w:br/>
      </w:r>
      <w:r w:rsidR="008A4F7C">
        <w:br/>
      </w:r>
      <w:r w:rsidR="008A4F7C">
        <w:t>P19. Suppose nodes A and B are on the same 10 Mbps broadcast channel, and the</w:t>
      </w:r>
      <w:r w:rsidR="008A4F7C">
        <w:t xml:space="preserve"> </w:t>
      </w:r>
      <w:r w:rsidR="008A4F7C">
        <w:t>propagation delay between the two nodes is 245 bit times. Suppose A and</w:t>
      </w:r>
      <w:r w:rsidR="008A4F7C">
        <w:t xml:space="preserve"> </w:t>
      </w:r>
      <w:r w:rsidR="008A4F7C">
        <w:t>B send Ethernet frames at the same time, the frames collide, and then A and</w:t>
      </w:r>
      <w:r w:rsidR="008A4F7C">
        <w:t xml:space="preserve"> </w:t>
      </w:r>
      <w:r w:rsidR="008A4F7C">
        <w:t>B choose different values of K in the CSMA/CD algorithm. Assuming no</w:t>
      </w:r>
      <w:r w:rsidR="008A4F7C">
        <w:t xml:space="preserve"> </w:t>
      </w:r>
      <w:r w:rsidR="008A4F7C">
        <w:t>other nodes are active, can the retransmissions from A and B collide? For our</w:t>
      </w:r>
      <w:r w:rsidR="008A4F7C">
        <w:t xml:space="preserve"> </w:t>
      </w:r>
      <w:r w:rsidR="008A4F7C">
        <w:t>purposes, it suffices to work out the following example. Suppose A and B</w:t>
      </w:r>
      <w:r w:rsidR="008A4F7C">
        <w:t xml:space="preserve"> </w:t>
      </w:r>
      <w:r w:rsidR="008A4F7C">
        <w:t>begin transmission at t = 0 bit times. They both detect collisions at t = 245</w:t>
      </w:r>
      <w:r w:rsidR="008A4F7C">
        <w:t xml:space="preserve"> </w:t>
      </w:r>
      <w:r w:rsidR="008A4F7C">
        <w:t>t bit times. Suppose KA = 0 and KB = 1. At what time does B schedule its</w:t>
      </w:r>
      <w:r w:rsidR="008A4F7C">
        <w:t xml:space="preserve"> </w:t>
      </w:r>
      <w:r w:rsidR="008A4F7C">
        <w:t>retransmission? At what time does A begin transmission? (Note: The nodes</w:t>
      </w:r>
      <w:r w:rsidR="008A4F7C">
        <w:t xml:space="preserve"> </w:t>
      </w:r>
      <w:r w:rsidR="008A4F7C">
        <w:t>must wait for an idle channel after returning to Step 2—see protocol.) At</w:t>
      </w:r>
      <w:r w:rsidR="008A4F7C">
        <w:t xml:space="preserve"> </w:t>
      </w:r>
      <w:r w:rsidR="008A4F7C">
        <w:t>what time does A’s signal reach B? Does B refrain from transmitting at its</w:t>
      </w:r>
      <w:r w:rsidR="008A4F7C">
        <w:t xml:space="preserve"> </w:t>
      </w:r>
      <w:r w:rsidR="008A4F7C">
        <w:t>scheduled time?</w:t>
      </w:r>
      <w:r w:rsidR="008A4F7C">
        <w:br/>
        <w:t>Ans</w:t>
      </w:r>
    </w:p>
    <w:p w14:paraId="594E9D4C" w14:textId="3F770159" w:rsidR="00C5363D" w:rsidRDefault="00C5363D" w:rsidP="008A4F7C">
      <w:r w:rsidRPr="00C34BD6">
        <w:rPr>
          <w:b/>
          <w:bCs/>
        </w:rPr>
        <w:t>Consider the following data:</w:t>
      </w:r>
      <w:r>
        <w:br/>
        <w:t xml:space="preserve">Rate of the broadcast channel = 10 Mbps </w:t>
      </w:r>
    </w:p>
    <w:p w14:paraId="46EC16C2" w14:textId="686AD437" w:rsidR="00C5363D" w:rsidRDefault="00C5363D" w:rsidP="008A4F7C">
      <w:r>
        <w:t>Propagation delay between two nodes = 245 bit times</w:t>
      </w:r>
      <w:r>
        <w:br/>
        <w:t>Node A and node B detect collision at time t = 245 bit times</w:t>
      </w:r>
    </w:p>
    <w:p w14:paraId="2326EB8B" w14:textId="77777777" w:rsidR="004B2A11" w:rsidRDefault="00C5363D" w:rsidP="004B2A11">
      <w:r>
        <w:t>Node A and node B choses random values, KA = 0 and KB = 1, respectively</w:t>
      </w:r>
    </w:p>
    <w:p w14:paraId="6BF66F5A" w14:textId="7318EF80" w:rsidR="004B2A11" w:rsidRPr="004B2A11" w:rsidRDefault="00C5363D" w:rsidP="004B2A11">
      <w:pPr>
        <w:rPr>
          <w:b/>
          <w:bCs/>
        </w:rPr>
      </w:pPr>
      <w:r w:rsidRPr="004B2A11">
        <w:rPr>
          <w:b/>
          <w:bCs/>
        </w:rPr>
        <w:t>Node B retransmission:</w:t>
      </w:r>
    </w:p>
    <w:p w14:paraId="1B59054E" w14:textId="32C8CF7B" w:rsidR="00C5363D" w:rsidRDefault="00C5363D" w:rsidP="004B2A11">
      <w:pPr>
        <w:pStyle w:val="ListParagraph"/>
        <w:numPr>
          <w:ilvl w:val="0"/>
          <w:numId w:val="1"/>
        </w:numPr>
      </w:pPr>
      <w:r>
        <w:t>Node A and B both starts transmission at t = 0 bit times.</w:t>
      </w:r>
    </w:p>
    <w:p w14:paraId="511E6206" w14:textId="28C7DF70" w:rsidR="00C5363D" w:rsidRDefault="00C5363D" w:rsidP="004B2A11">
      <w:pPr>
        <w:pStyle w:val="ListParagraph"/>
        <w:numPr>
          <w:ilvl w:val="0"/>
          <w:numId w:val="1"/>
        </w:numPr>
      </w:pPr>
      <w:r>
        <w:t>A and B detects the collision at t = 245 bit times. That is, already A and B sent 245 bits into Ethernet.</w:t>
      </w:r>
    </w:p>
    <w:p w14:paraId="4C578DB2" w14:textId="3C5C9C88" w:rsidR="00C5363D" w:rsidRDefault="00C5363D" w:rsidP="004B2A11">
      <w:pPr>
        <w:pStyle w:val="ListParagraph"/>
        <w:numPr>
          <w:ilvl w:val="0"/>
          <w:numId w:val="1"/>
        </w:numPr>
      </w:pPr>
      <w:r>
        <w:t>Now, both nodes stop the transmission and issues a jam signal for 48 bit times.</w:t>
      </w:r>
    </w:p>
    <w:p w14:paraId="0CF56BC0" w14:textId="11C13961" w:rsidR="00C5363D" w:rsidRDefault="00C34BD6" w:rsidP="004B2A11">
      <w:pPr>
        <w:pStyle w:val="ListParagraph"/>
        <w:numPr>
          <w:ilvl w:val="0"/>
          <w:numId w:val="1"/>
        </w:numPr>
      </w:pPr>
      <w:r>
        <w:t>So, jam signal ends at t = 245 + 48 = 293 bit times.</w:t>
      </w:r>
      <w:r>
        <w:br/>
        <w:t>Then, both nodes enter exponential backoff phase and chooses random values, KA = 0 and KB = 1, respectively.</w:t>
      </w:r>
    </w:p>
    <w:p w14:paraId="1D277202" w14:textId="6BCC0EF0" w:rsidR="00C34BD6" w:rsidRDefault="00C34BD6" w:rsidP="004B2A11">
      <w:pPr>
        <w:pStyle w:val="ListParagraph"/>
        <w:numPr>
          <w:ilvl w:val="0"/>
          <w:numId w:val="1"/>
        </w:numPr>
      </w:pPr>
      <w:r>
        <w:t>Since B selects random value KB =1, it must wait KB x 512 = 1 X 512 = 512 bit times. After 512 bit times, that is at t = 293 + 512 = 805 bit times, node B returns to step2</w:t>
      </w:r>
    </w:p>
    <w:p w14:paraId="79E640A0" w14:textId="5C57C965" w:rsidR="00C34BD6" w:rsidRDefault="00C34BD6" w:rsidP="004B2A11">
      <w:pPr>
        <w:pStyle w:val="ListParagraph"/>
        <w:numPr>
          <w:ilvl w:val="0"/>
          <w:numId w:val="1"/>
        </w:numPr>
      </w:pPr>
      <w:r>
        <w:t>Before transmitting frame, node B must sense channel for 96 bit times. Thus, node B schedules its retransmission at t = 805+96 = 901 bit times</w:t>
      </w:r>
    </w:p>
    <w:p w14:paraId="15668913" w14:textId="2569D768" w:rsidR="00C34BD6" w:rsidRPr="00F1422D" w:rsidRDefault="00C34BD6" w:rsidP="004B2A11">
      <w:pPr>
        <w:pStyle w:val="ListParagraph"/>
        <w:numPr>
          <w:ilvl w:val="0"/>
          <w:numId w:val="1"/>
        </w:numPr>
        <w:rPr>
          <w:b/>
          <w:bCs/>
        </w:rPr>
      </w:pPr>
      <w:r w:rsidRPr="00F1422D">
        <w:rPr>
          <w:b/>
          <w:bCs/>
        </w:rPr>
        <w:t>Therefore, node B begin transmission at time t = 901 bit times.</w:t>
      </w:r>
    </w:p>
    <w:p w14:paraId="53DD8D78" w14:textId="77777777" w:rsidR="004B2A11" w:rsidRDefault="00C34BD6">
      <w:pPr>
        <w:rPr>
          <w:b/>
          <w:bCs/>
        </w:rPr>
      </w:pPr>
      <w:r w:rsidRPr="00C34BD6">
        <w:rPr>
          <w:b/>
          <w:bCs/>
        </w:rPr>
        <w:t>Node A starting transmission:</w:t>
      </w:r>
    </w:p>
    <w:p w14:paraId="2015933E" w14:textId="401987DD" w:rsidR="00C34BD6" w:rsidRDefault="00C34BD6" w:rsidP="004B2A11">
      <w:pPr>
        <w:pStyle w:val="ListParagraph"/>
        <w:numPr>
          <w:ilvl w:val="0"/>
          <w:numId w:val="2"/>
        </w:numPr>
      </w:pPr>
      <w:r>
        <w:lastRenderedPageBreak/>
        <w:t>Since node A selects random value KA = 0 and thus random waiting time is KA X 512 = 0 X 512 = 0 bit times.</w:t>
      </w:r>
    </w:p>
    <w:p w14:paraId="3F0FC74E" w14:textId="77777777" w:rsidR="004B2A11" w:rsidRDefault="00C34BD6" w:rsidP="004B2A11">
      <w:pPr>
        <w:pStyle w:val="ListParagraph"/>
        <w:numPr>
          <w:ilvl w:val="0"/>
          <w:numId w:val="2"/>
        </w:numPr>
      </w:pPr>
      <w:r>
        <w:t>After jam signal ends )at t=293 bit times), node A returns to step 2 without waiting for retransmission.</w:t>
      </w:r>
    </w:p>
    <w:p w14:paraId="0582B42E" w14:textId="77777777" w:rsidR="004B2A11" w:rsidRDefault="00C34BD6" w:rsidP="004B2A11">
      <w:pPr>
        <w:pStyle w:val="ListParagraph"/>
        <w:numPr>
          <w:ilvl w:val="0"/>
          <w:numId w:val="2"/>
        </w:numPr>
      </w:pPr>
      <w:r>
        <w:t>Before transmitting frame, node A must sense the channel 96 bit times. But the channel  is still busy since the node B already sent 245 bits into Ethernet and they are on the way. The last bit sent by node B reaches the node A at t = 245 + 48 + 245 = 538 bit times.</w:t>
      </w:r>
    </w:p>
    <w:p w14:paraId="08B6C3FB" w14:textId="77777777" w:rsidR="008C32AF" w:rsidRDefault="004B2A11" w:rsidP="004B2A11">
      <w:pPr>
        <w:pStyle w:val="ListParagraph"/>
        <w:numPr>
          <w:ilvl w:val="0"/>
          <w:numId w:val="2"/>
        </w:numPr>
      </w:pPr>
      <w:r>
        <w:t>At t = 538 bit times, node A senses the channel for 96 bit times and detects an idle channel at t = 538+96 = 634 bit times and starts sending frame.</w:t>
      </w:r>
    </w:p>
    <w:p w14:paraId="186E97D3" w14:textId="7DF5879A" w:rsidR="00C34BD6" w:rsidRPr="00F1422D" w:rsidRDefault="008C32AF" w:rsidP="004B2A11">
      <w:pPr>
        <w:pStyle w:val="ListParagraph"/>
        <w:numPr>
          <w:ilvl w:val="0"/>
          <w:numId w:val="2"/>
        </w:numPr>
        <w:rPr>
          <w:b/>
          <w:bCs/>
        </w:rPr>
      </w:pPr>
      <w:r w:rsidRPr="00F1422D">
        <w:rPr>
          <w:b/>
          <w:bCs/>
        </w:rPr>
        <w:t>Therefore, node A begins transmission at time t = 634 bit times.</w:t>
      </w:r>
      <w:r w:rsidR="00C34BD6" w:rsidRPr="00F1422D">
        <w:rPr>
          <w:b/>
          <w:bCs/>
        </w:rPr>
        <w:br/>
      </w:r>
    </w:p>
    <w:p w14:paraId="1BAB9253" w14:textId="589284B7" w:rsidR="000C7F63" w:rsidRDefault="000C7F63" w:rsidP="000C7F63">
      <w:r>
        <w:t>The propagation delay, that is the time required by a signal sent by node A to reach node B is 245 bit times.</w:t>
      </w:r>
    </w:p>
    <w:p w14:paraId="2759B96B" w14:textId="59F244C6" w:rsidR="000C7F63" w:rsidRDefault="000C7F63" w:rsidP="000C7F63">
      <w:r>
        <w:t>The signal from node A reaches node B at time t = 634 + 245 = 879 bit times.</w:t>
      </w:r>
    </w:p>
    <w:p w14:paraId="04246572" w14:textId="0ED49120" w:rsidR="000C7F63" w:rsidRDefault="000C7F63" w:rsidP="000C7F63">
      <w:r w:rsidRPr="00F1422D">
        <w:rPr>
          <w:b/>
          <w:bCs/>
        </w:rPr>
        <w:t>Therefore, node A’s signal reaches node B at time t = 879 bit times.</w:t>
      </w:r>
      <w:r>
        <w:br/>
      </w:r>
      <w:r>
        <w:br/>
        <w:t>Since B selects random value KB = 1, it must wait KB X 512 = 1 X 512 = 512 bit times. After 512 bit times, that is at t = 293 + 512 = 805 bit times, node B returns to step2 and schedules its retransmission.</w:t>
      </w:r>
    </w:p>
    <w:p w14:paraId="2F0002EF" w14:textId="77777777" w:rsidR="000C7F63" w:rsidRDefault="000C7F63" w:rsidP="000C7F63">
      <w:pPr>
        <w:pStyle w:val="ListParagraph"/>
        <w:numPr>
          <w:ilvl w:val="0"/>
          <w:numId w:val="3"/>
        </w:numPr>
      </w:pPr>
      <w:r>
        <w:t>After entering Step2, node B senses the channel at t = 805 bit times, for 96 bit times. That is, node B must wait until t = 805 + 96 ==901 bit times.</w:t>
      </w:r>
    </w:p>
    <w:p w14:paraId="51694F7B" w14:textId="77777777" w:rsidR="000C7F63" w:rsidRDefault="000C7F63" w:rsidP="000C7F63">
      <w:pPr>
        <w:pStyle w:val="ListParagraph"/>
        <w:numPr>
          <w:ilvl w:val="0"/>
          <w:numId w:val="3"/>
        </w:numPr>
      </w:pPr>
      <w:r>
        <w:t>Since 879 &lt; 901, node B detects the signals sent by node A at t = 879.</w:t>
      </w:r>
    </w:p>
    <w:p w14:paraId="42AC3B02" w14:textId="77777777" w:rsidR="00405342" w:rsidRDefault="000C7F63" w:rsidP="00405342">
      <w:pPr>
        <w:pStyle w:val="ListParagraph"/>
        <w:numPr>
          <w:ilvl w:val="0"/>
          <w:numId w:val="3"/>
        </w:numPr>
      </w:pPr>
      <w:r>
        <w:t>As a result, node B refrains from transmitting at its scheduled time.</w:t>
      </w:r>
    </w:p>
    <w:p w14:paraId="4BD6F784" w14:textId="4D65DD5C" w:rsidR="000C7F63" w:rsidRDefault="00405342" w:rsidP="00405342">
      <w:pPr>
        <w:rPr>
          <w:b/>
          <w:bCs/>
        </w:rPr>
      </w:pPr>
      <w:r w:rsidRPr="00F1422D">
        <w:rPr>
          <w:b/>
          <w:bCs/>
        </w:rPr>
        <w:t>Since node B receives a signal sent by node A before its scheduled retransmission time, node B  refrains from transmitting until node A finishes its transmission.</w:t>
      </w:r>
      <w:r w:rsidR="000C7F63" w:rsidRPr="00F1422D">
        <w:rPr>
          <w:b/>
          <w:bCs/>
        </w:rPr>
        <w:br/>
      </w:r>
    </w:p>
    <w:p w14:paraId="2D54C083" w14:textId="5BB8F645" w:rsidR="00F1422D" w:rsidRDefault="00F1422D" w:rsidP="00405342">
      <w:pPr>
        <w:rPr>
          <w:b/>
          <w:bCs/>
        </w:rPr>
      </w:pPr>
      <w:r>
        <w:rPr>
          <w:b/>
          <w:bCs/>
        </w:rPr>
        <w:t>Since the retransmission of node A reaches node B before its scheduled retransmission time, node B refrains from transmitting frames until node A finishes its transmission.</w:t>
      </w:r>
    </w:p>
    <w:p w14:paraId="03C35BB8" w14:textId="317D3927" w:rsidR="00F1422D" w:rsidRPr="00F1422D" w:rsidRDefault="00F1422D" w:rsidP="00405342">
      <w:pPr>
        <w:rPr>
          <w:b/>
          <w:bCs/>
        </w:rPr>
      </w:pPr>
      <w:r>
        <w:rPr>
          <w:b/>
          <w:bCs/>
        </w:rPr>
        <w:t>Thus, transmission from node A and node B do not collide with each other. So, the factor 512 bit times, mentioned in the exponential algorithm is sufficiently large.</w:t>
      </w:r>
    </w:p>
    <w:sectPr w:rsidR="00F1422D" w:rsidRPr="00F1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C60"/>
    <w:multiLevelType w:val="hybridMultilevel"/>
    <w:tmpl w:val="BEFE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EE4"/>
    <w:multiLevelType w:val="hybridMultilevel"/>
    <w:tmpl w:val="16B6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523F0"/>
    <w:multiLevelType w:val="hybridMultilevel"/>
    <w:tmpl w:val="AFEC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540705">
    <w:abstractNumId w:val="1"/>
  </w:num>
  <w:num w:numId="2" w16cid:durableId="799031943">
    <w:abstractNumId w:val="2"/>
  </w:num>
  <w:num w:numId="3" w16cid:durableId="106930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22"/>
    <w:rsid w:val="00025BF3"/>
    <w:rsid w:val="000A1DC2"/>
    <w:rsid w:val="000C7F63"/>
    <w:rsid w:val="001D3B4D"/>
    <w:rsid w:val="00247D22"/>
    <w:rsid w:val="003F3724"/>
    <w:rsid w:val="00405342"/>
    <w:rsid w:val="004064F0"/>
    <w:rsid w:val="004B2A11"/>
    <w:rsid w:val="005F43AA"/>
    <w:rsid w:val="0062769B"/>
    <w:rsid w:val="0075044C"/>
    <w:rsid w:val="0089539B"/>
    <w:rsid w:val="008A4F7C"/>
    <w:rsid w:val="008C32AF"/>
    <w:rsid w:val="009B2AC5"/>
    <w:rsid w:val="00AF7080"/>
    <w:rsid w:val="00C25F12"/>
    <w:rsid w:val="00C34BD6"/>
    <w:rsid w:val="00C5363D"/>
    <w:rsid w:val="00F1422D"/>
    <w:rsid w:val="00F334BC"/>
    <w:rsid w:val="00F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B58"/>
  <w15:chartTrackingRefBased/>
  <w15:docId w15:val="{E641A867-438F-427F-B889-6BC2BA31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17</cp:revision>
  <dcterms:created xsi:type="dcterms:W3CDTF">2023-05-19T04:49:00Z</dcterms:created>
  <dcterms:modified xsi:type="dcterms:W3CDTF">2023-05-19T12:36:00Z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0e2aec7e389682bf96884fc42f255ffa3375dd4654f660d717bc448de1111edb</vt:lpwstr>
  </property>
</Properties>
</file>