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2d2d3abbb1a5dfd523470cfdd7ac35ce11d0e5"/>
    <w:p>
      <w:pPr>
        <w:pStyle w:val="Heading1"/>
      </w:pPr>
      <w:r>
        <w:t xml:space="preserve">Workshop 02: Object-Oriented Design &amp; Your First Java Class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Monday, September 21, 2026</w:t>
      </w:r>
    </w:p>
    <w:p>
      <w:r>
        <w:pict>
          <v:rect style="width:0;height:1.5pt" o:hralign="center" o:hrstd="t" o:hr="t"/>
        </w:pict>
      </w:r>
    </w:p>
    <w:bookmarkStart w:id="20" w:name="workshop-overview"/>
    <w:p>
      <w:pPr>
        <w:pStyle w:val="Heading2"/>
      </w:pPr>
      <w:r>
        <w:t xml:space="preserve">Workshop Overview</w:t>
      </w:r>
    </w:p>
    <w:p>
      <w:pPr>
        <w:pStyle w:val="FirstParagraph"/>
      </w:pPr>
      <w:r>
        <w:t xml:space="preserve">Two halves, and the join between them is the point.</w:t>
      </w:r>
    </w:p>
    <w:p>
      <w:pPr>
        <w:pStyle w:val="BodyText"/>
      </w:pPr>
      <w:r>
        <w:rPr>
          <w:b/>
          <w:bCs/>
        </w:rPr>
        <w:t xml:space="preserve">First hour, on paper.</w:t>
      </w:r>
      <w:r>
        <w:t xml:space="preserve"> </w:t>
      </w:r>
      <w:r>
        <w:t xml:space="preserve">Why a class beats a bag of functions, how to read one, and how to design</w:t>
      </w:r>
      <w:r>
        <w:t xml:space="preserve"> </w:t>
      </w:r>
      <w:r>
        <w:t xml:space="preserve">one before you type anything.</w:t>
      </w:r>
    </w:p>
    <w:p>
      <w:pPr>
        <w:pStyle w:val="BodyText"/>
      </w:pPr>
      <w:r>
        <w:rPr>
          <w:b/>
          <w:bCs/>
        </w:rPr>
        <w:t xml:space="preserve">Second hour, in the IDE.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DigitalClock</w:t>
      </w:r>
      <w:r>
        <w:t xml:space="preserve"> </w:t>
      </w:r>
      <w:r>
        <w:t xml:space="preserve">from nothing — a validating constructor, methods</w:t>
      </w:r>
      <w:r>
        <w:t xml:space="preserve"> </w:t>
      </w:r>
      <w:r>
        <w:t xml:space="preserve">that derive values rather than store them, and JUnit tests that prove it.</w:t>
      </w:r>
    </w:p>
    <w:p>
      <w:pPr>
        <w:pStyle w:val="BodyText"/>
      </w:pPr>
      <w:r>
        <w:rPr>
          <w:b/>
          <w:bCs/>
        </w:rPr>
        <w:t xml:space="preserve">Before you start:</w:t>
      </w:r>
      <w:r>
        <w:t xml:space="preserve"> </w:t>
      </w:r>
      <w:r>
        <w:t xml:space="preserve">you should have read</w:t>
      </w:r>
      <w:r>
        <w:t xml:space="preserve"> </w:t>
      </w:r>
      <w:r>
        <w:rPr>
          <w:rStyle w:val="VerbatimChar"/>
        </w:rPr>
        <w:t xml:space="preserve">handouts/python-vs-java-clock.md</w:t>
      </w:r>
      <w:r>
        <w:t xml:space="preserve">. If you have not, skim</w:t>
      </w:r>
      <w:r>
        <w:t xml:space="preserve"> </w:t>
      </w:r>
      <w:r>
        <w:t xml:space="preserve">it now — it is the same clock in both languages and it will make phase 5 faster.</w:t>
      </w:r>
    </w:p>
    <w:p>
      <w:pPr>
        <w:pStyle w:val="BodyText"/>
      </w:pPr>
      <w:r>
        <w:rPr>
          <w:b/>
          <w:bCs/>
        </w:rPr>
        <w:t xml:space="preserve">Assignment 01 releases at 5:00 PM today.</w:t>
      </w:r>
      <w:r>
        <w:t xml:space="preserve"> </w:t>
      </w:r>
      <w:r>
        <w:t xml:space="preserve">Its first two classes do exactly what phase 5 does.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art-one--on-paper"/>
    <w:p>
      <w:pPr>
        <w:pStyle w:val="Heading1"/>
      </w:pPr>
      <w:r>
        <w:t xml:space="preserve">PART ONE — ON PAPER</w:t>
      </w:r>
    </w:p>
    <w:bookmarkStart w:id="22" w:name="Xf288e8d37544ebbcfcf338395ddd2096d435006"/>
    <w:p>
      <w:pPr>
        <w:pStyle w:val="Heading2"/>
      </w:pPr>
      <w:r>
        <w:t xml:space="preserve">Phase 1: Function-centric vs object-oriented (15 min)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handouts/oo-python-person.md</w:t>
      </w:r>
      <w:r>
        <w:t xml:space="preserve"> </w:t>
      </w:r>
      <w:r>
        <w:t xml:space="preserve">— the same "person" built two ways in Python: once as a</w:t>
      </w:r>
      <w:r>
        <w:t xml:space="preserve"> </w:t>
      </w:r>
      <w:r>
        <w:t xml:space="preserve">dictionary passed between functions, once as a class.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worksheets/oo-read-python-worksheet.md</w:t>
      </w:r>
      <w:r>
        <w:t xml:space="preserve">.</w:t>
      </w:r>
    </w:p>
    <w:p>
      <w:pPr>
        <w:pStyle w:val="BodyText"/>
      </w:pPr>
      <w:r>
        <w:t xml:space="preserve">The question to hold on to:</w:t>
      </w:r>
    </w:p>
    <w:p>
      <w:pPr>
        <w:pStyle w:val="BlockText"/>
      </w:pPr>
      <w:r>
        <w:t xml:space="preserve">In the function-centric version,</w:t>
      </w:r>
      <w:r>
        <w:t xml:space="preserve"> </w:t>
      </w:r>
      <w:r>
        <w:rPr>
          <w:b/>
          <w:bCs/>
        </w:rPr>
        <w:t xml:space="preserve">what stops someone putting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yearOfBirth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"banana"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b/>
          <w:bCs/>
        </w:rPr>
        <w:t xml:space="preserve">that dictionary?</w:t>
      </w:r>
    </w:p>
    <w:p>
      <w:pPr>
        <w:pStyle w:val="Compact"/>
        <w:numPr>
          <w:ilvl w:val="0"/>
          <w:numId w:val="1001"/>
        </w:numPr>
      </w:pPr>
      <w:r>
        <w:t xml:space="preserve">Worksheet complete</w:t>
      </w:r>
    </w:p>
    <w:p>
      <w:pPr>
        <w:pStyle w:val="Compact"/>
        <w:numPr>
          <w:ilvl w:val="0"/>
          <w:numId w:val="1002"/>
        </w:numPr>
      </w:pPr>
      <w:r>
        <w:t xml:space="preserve">I can state one thing the class version makes impossible</w:t>
      </w:r>
    </w:p>
    <w:p>
      <w:pPr>
        <w:pStyle w:val="FirstParagraph"/>
      </w:pPr>
      <w:r>
        <w:rPr>
          <w:b/>
          <w:bCs/>
        </w:rPr>
        <w:t xml:space="preserve">My one-sentence answer to "what does the class buy you?"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2"/>
    <w:bookmarkStart w:id="23" w:name="phase-2-java-class-anatomy-15-min"/>
    <w:p>
      <w:pPr>
        <w:pStyle w:val="Heading2"/>
      </w:pPr>
      <w:r>
        <w:t xml:space="preserve">Phase 2: Java class anatomy (15 min)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handouts/oo-java-person.md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Person.java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PersonTest.java</w:t>
      </w:r>
      <w:r>
        <w:t xml:space="preserve">.</w:t>
      </w:r>
    </w:p>
    <w:p>
      <w:pPr>
        <w:pStyle w:val="BodyText"/>
      </w:pPr>
      <w:r>
        <w:t xml:space="preserve">Annotate the handout directly. Mark and label: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(how do you know it is the constructor?)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getter</w:t>
      </w:r>
    </w:p>
    <w:p>
      <w:pPr>
        <w:pStyle w:val="Compact"/>
        <w:numPr>
          <w:ilvl w:val="0"/>
          <w:numId w:val="1006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Javadoc</w:t>
      </w:r>
      <w:r>
        <w:t xml:space="preserve">, and what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@return</w:t>
      </w:r>
      <w:r>
        <w:t xml:space="preserve"> </w:t>
      </w:r>
      <w:r>
        <w:t xml:space="preserve">are for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worksheets/oo-read-java-worksheet.md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are the fields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when there is a public getter returning them anyway?</w:t>
      </w:r>
      <w:r>
        <w:t xml:space="preserve"> </w:t>
      </w:r>
      <w:r>
        <w:rPr>
          <w:i/>
          <w:iCs/>
        </w:rPr>
        <w:t xml:space="preserve">(There is a real answer. "Encapsulation" on its own is not it.)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3"/>
    <w:bookmarkStart w:id="24" w:name="phase-3-design-a-class-on-paper-20-min"/>
    <w:p>
      <w:pPr>
        <w:pStyle w:val="Heading2"/>
      </w:pPr>
      <w:r>
        <w:t xml:space="preserve">Phase 3: Design a class on paper (20 min)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worksheets/oo-design-class-worksheet.md</w:t>
      </w:r>
      <w:r>
        <w:t xml:space="preserve">.</w:t>
      </w:r>
      <w:r>
        <w:t xml:space="preserve"> </w:t>
      </w:r>
      <w:r>
        <w:rPr>
          <w:b/>
          <w:bCs/>
        </w:rPr>
        <w:t xml:space="preserve">No laptop for this phase.</w:t>
      </w:r>
    </w:p>
    <w:p>
      <w:pPr>
        <w:pStyle w:val="BodyText"/>
      </w:pPr>
      <w:r>
        <w:t xml:space="preserve">You will pick something from your own life and design a class for it. Write:</w:t>
      </w:r>
    </w:p>
    <w:p>
      <w:pPr>
        <w:pStyle w:val="Compact"/>
        <w:numPr>
          <w:ilvl w:val="0"/>
          <w:numId w:val="1008"/>
        </w:numPr>
      </w:pPr>
      <w:r>
        <w:t xml:space="preserve">The class name</w:t>
      </w:r>
    </w:p>
    <w:p>
      <w:pPr>
        <w:pStyle w:val="Compact"/>
        <w:numPr>
          <w:ilvl w:val="0"/>
          <w:numId w:val="1008"/>
        </w:numPr>
      </w:pPr>
      <w:r>
        <w:t xml:space="preserve">Its fields, with types</w:t>
      </w:r>
    </w:p>
    <w:p>
      <w:pPr>
        <w:pStyle w:val="Compact"/>
        <w:numPr>
          <w:ilvl w:val="0"/>
          <w:numId w:val="1008"/>
        </w:numPr>
      </w:pPr>
      <w:r>
        <w:t xml:space="preserve">The constructor signature —</w:t>
      </w:r>
      <w:r>
        <w:t xml:space="preserve"> </w:t>
      </w:r>
      <w:r>
        <w:rPr>
          <w:b/>
          <w:bCs/>
        </w:rPr>
        <w:t xml:space="preserve">and what it should refuse to build</w:t>
      </w:r>
    </w:p>
    <w:p>
      <w:pPr>
        <w:pStyle w:val="Compact"/>
        <w:numPr>
          <w:ilvl w:val="0"/>
          <w:numId w:val="1008"/>
        </w:numPr>
      </w:pPr>
      <w:r>
        <w:t xml:space="preserve">Three method signatures</w:t>
      </w:r>
    </w:p>
    <w:p>
      <w:pPr>
        <w:pStyle w:val="FirstParagraph"/>
      </w:pPr>
      <w:r>
        <w:t xml:space="preserve">That third one matters most and is the one people skip. A constructor that accepts anything is a</w:t>
      </w:r>
      <w:r>
        <w:t xml:space="preserve"> </w:t>
      </w:r>
      <w:r>
        <w:t xml:space="preserve">constructor that has told you nothing.</w:t>
      </w:r>
    </w:p>
    <w:p>
      <w:pPr>
        <w:pStyle w:val="Compact"/>
        <w:numPr>
          <w:ilvl w:val="0"/>
          <w:numId w:val="1009"/>
        </w:numPr>
      </w:pPr>
      <w:r>
        <w:t xml:space="preserve">Design drafted</w:t>
      </w:r>
    </w:p>
    <w:p>
      <w:pPr>
        <w:pStyle w:val="Compact"/>
        <w:numPr>
          <w:ilvl w:val="0"/>
          <w:numId w:val="1010"/>
        </w:numPr>
      </w:pPr>
      <w:r>
        <w:t xml:space="preserve">I have written down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things my constructor should reject</w:t>
      </w:r>
    </w:p>
    <w:p>
      <w:pPr>
        <w:pStyle w:val="FirstParagraph"/>
      </w:pPr>
      <w:r>
        <w:rPr>
          <w:b/>
          <w:bCs/>
        </w:rPr>
        <w:t xml:space="preserve">My class: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rPr>
          <w:b/>
          <w:bCs/>
        </w:rPr>
        <w:t xml:space="preserve">Two things it refuses to build:</w:t>
      </w:r>
    </w:p>
    <w:p>
      <w:r>
        <w:pict>
          <v:rect style="width:0;height:1.5pt" o:hralign="center" o:hrstd="t" o:hr="t"/>
        </w:pict>
      </w:r>
    </w:p>
    <w:bookmarkEnd w:id="24"/>
    <w:bookmarkStart w:id="25" w:name="Xd0ecccd7cb740f3984b42f47ca0e68308ff653f"/>
    <w:p>
      <w:pPr>
        <w:pStyle w:val="Heading2"/>
      </w:pPr>
      <w:r>
        <w:t xml:space="preserve">Phase 4: Getters,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 Javadoc — and peer review (15 min)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worksheets/oo-methods-javadoc-worksheet.md</w:t>
      </w:r>
      <w:r>
        <w:t xml:space="preserve">: write the getters, 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 and</w:t>
      </w:r>
      <w:r>
        <w:t xml:space="preserve"> </w:t>
      </w:r>
      <w:r>
        <w:t xml:space="preserve">Javadoc for the class you designed.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b/>
          <w:bCs/>
        </w:rPr>
        <w:t xml:space="preserve">swap with the person next to you.</w:t>
      </w:r>
      <w:r>
        <w:t xml:space="preserve"> </w:t>
      </w:r>
      <w:r>
        <w:t xml:space="preserve">On their design, find:</w:t>
      </w:r>
    </w:p>
    <w:p>
      <w:pPr>
        <w:pStyle w:val="Compact"/>
        <w:numPr>
          <w:ilvl w:val="0"/>
          <w:numId w:val="1012"/>
        </w:numPr>
      </w:pPr>
      <w:r>
        <w:t xml:space="preserve">one field that could be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and is not</w:t>
      </w:r>
    </w:p>
    <w:p>
      <w:pPr>
        <w:pStyle w:val="Compact"/>
        <w:numPr>
          <w:ilvl w:val="0"/>
          <w:numId w:val="1013"/>
        </w:numPr>
      </w:pPr>
      <w:r>
        <w:t xml:space="preserve">one method whose name does not say what it does</w:t>
      </w:r>
    </w:p>
    <w:p>
      <w:pPr>
        <w:pStyle w:val="Compact"/>
        <w:numPr>
          <w:ilvl w:val="0"/>
          <w:numId w:val="1014"/>
        </w:numPr>
      </w:pPr>
      <w:r>
        <w:t xml:space="preserve">one thing their constructor should reject and does not</w:t>
      </w:r>
    </w:p>
    <w:p>
      <w:pPr>
        <w:pStyle w:val="FirstParagraph"/>
      </w:pPr>
      <w:r>
        <w:rPr>
          <w:b/>
          <w:bCs/>
        </w:rPr>
        <w:t xml:space="preserve">What my partner found in mine:</w:t>
      </w:r>
    </w:p>
    <w:p>
      <w:pPr>
        <w:pStyle w:val="BodyText"/>
      </w:pPr>
    </w:p>
    <w:p>
      <w:pPr>
        <w:pStyle w:val="BlockText"/>
      </w:pPr>
      <w:r>
        <w:rPr>
          <w:b/>
          <w:bCs/>
        </w:rPr>
        <w:t xml:space="preserve">This is a rehearsal for the code walks.</w:t>
      </w:r>
      <w:r>
        <w:t xml:space="preserve"> </w:t>
      </w:r>
      <w:r>
        <w:t xml:space="preserve">Explaining a design to someone who did not write it,</w:t>
      </w:r>
      <w:r>
        <w:t xml:space="preserve"> </w:t>
      </w:r>
      <w:r>
        <w:t xml:space="preserve">and having them find the hole in it, is the graded skill this course is built around.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two--in-the-ide"/>
    <w:p>
      <w:pPr>
        <w:pStyle w:val="Heading1"/>
      </w:pPr>
      <w:r>
        <w:t xml:space="preserve">PART TWO — IN THE IDE</w:t>
      </w:r>
    </w:p>
    <w:p>
      <w:pPr>
        <w:pStyle w:val="BlockText"/>
      </w:pPr>
      <w:r>
        <w:rPr>
          <w:b/>
          <w:bCs/>
        </w:rPr>
        <w:t xml:space="preserve">The hinge.</w:t>
      </w:r>
      <w:r>
        <w:t xml:space="preserve"> </w:t>
      </w:r>
      <w:r>
        <w:t xml:space="preserve">Everything above was paper. Everything below is the machine. Open</w:t>
      </w:r>
      <w:r>
        <w:t xml:space="preserve"> </w:t>
      </w:r>
      <w:r>
        <w:rPr>
          <w:rStyle w:val="VerbatimChar"/>
        </w:rPr>
        <w:t xml:space="preserve">DigitalClockRepo/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folder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build.gradle</w:t>
      </w:r>
      <w:r>
        <w:t xml:space="preserve"> </w:t>
      </w:r>
      <w:r>
        <w:t xml:space="preserve">— and run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. Red is</w:t>
      </w:r>
      <w:r>
        <w:t xml:space="preserve"> </w:t>
      </w:r>
      <w:r>
        <w:t xml:space="preserve">correct: nothing is implemented yet.</w:t>
      </w:r>
    </w:p>
    <w:bookmarkStart w:id="27" w:name="phase-5-build-digitalclock-25-min"/>
    <w:p>
      <w:pPr>
        <w:pStyle w:val="Heading2"/>
      </w:pPr>
      <w:r>
        <w:t xml:space="preserve">Phase 5: Build</w:t>
      </w:r>
      <w:r>
        <w:t xml:space="preserve"> </w:t>
      </w:r>
      <w:r>
        <w:rPr>
          <w:rStyle w:val="VerbatimChar"/>
        </w:rPr>
        <w:t xml:space="preserve">DigitalClock</w:t>
      </w:r>
      <w:r>
        <w:t xml:space="preserve"> </w:t>
      </w:r>
      <w:r>
        <w:t xml:space="preserve">(25 min)</w:t>
      </w:r>
    </w:p>
    <w:p>
      <w:pPr>
        <w:pStyle w:val="FirstParagraph"/>
      </w:pPr>
      <w:r>
        <w:rPr>
          <w:rStyle w:val="VerbatimChar"/>
        </w:rPr>
        <w:t xml:space="preserve">handouts/complete-clock.md</w:t>
      </w:r>
      <w:r>
        <w:t xml:space="preserve"> </w:t>
      </w:r>
      <w:r>
        <w:t xml:space="preserve">shows the finished class — read it before you write.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worksheets/clock-constructor-worksheet.md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worksheets/clock-methods-worksheet.md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class invariant, and the whole idea of the phase:</w:t>
      </w:r>
    </w:p>
    <w:p>
      <w:pPr>
        <w:pStyle w:val="SourceCode"/>
      </w:pPr>
      <w:r>
        <w:rPr>
          <w:rStyle w:val="VerbatimChar"/>
        </w:rPr>
        <w:t xml:space="preserve">0 &lt;= secondsSinceMidnight &lt; 86400</w:t>
      </w:r>
    </w:p>
    <w:p>
      <w:pPr>
        <w:pStyle w:val="FirstParagraph"/>
      </w:pPr>
      <w:r>
        <w:t xml:space="preserve">One field. Everything else is derived.</w:t>
      </w:r>
    </w:p>
    <w:p>
      <w:pPr>
        <w:pStyle w:val="Compact"/>
        <w:numPr>
          <w:ilvl w:val="0"/>
          <w:numId w:val="1015"/>
        </w:numPr>
      </w:pPr>
      <w:r>
        <w:t xml:space="preserve">Constructor validates</w:t>
      </w:r>
      <w:r>
        <w:t xml:space="preserve"> </w:t>
      </w:r>
      <w:r>
        <w:rPr>
          <w:rStyle w:val="VerbatimChar"/>
        </w:rPr>
        <w:t xml:space="preserve">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and throws</w:t>
      </w:r>
      <w:r>
        <w:t xml:space="preserve"> </w:t>
      </w:r>
      <w:r>
        <w:rPr>
          <w:rStyle w:val="VerbatimChar"/>
        </w:rPr>
        <w:t xml:space="preserve">IllegalArgumentException</w:t>
      </w:r>
    </w:p>
    <w:p>
      <w:pPr>
        <w:pStyle w:val="Compact"/>
        <w:numPr>
          <w:ilvl w:val="0"/>
          <w:numId w:val="1016"/>
        </w:numPr>
      </w:pPr>
      <w:r>
        <w:t xml:space="preserve">Validation happens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anything is assigned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getHour()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getMinute()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getSecond()</w:t>
      </w:r>
      <w:r>
        <w:t xml:space="preserve"> </w:t>
      </w:r>
      <w:r>
        <w:rPr>
          <w:b/>
          <w:bCs/>
        </w:rPr>
        <w:t xml:space="preserve">derive</w:t>
      </w:r>
      <w:r>
        <w:t xml:space="preserve"> </w:t>
      </w:r>
      <w:r>
        <w:t xml:space="preserve">from the single field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toString()</w:t>
      </w:r>
      <w:r>
        <w:t xml:space="preserve"> </w:t>
      </w:r>
      <w:r>
        <w:t xml:space="preserve">formats as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— including the leading zeros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is greener than it was</w:t>
      </w:r>
    </w:p>
    <w:p>
      <w:pPr>
        <w:pStyle w:val="FirstParagraph"/>
      </w:pPr>
      <w:r>
        <w:rPr>
          <w:b/>
          <w:bCs/>
        </w:rPr>
        <w:t xml:space="preserve">Why store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three?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Integer division and modulo — fill these in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secondsSinceMidnight = 45296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Want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 / 3600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(seconds / 60) % 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 % 60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phase-6-test-it-20-min"/>
    <w:p>
      <w:pPr>
        <w:pStyle w:val="Heading2"/>
      </w:pPr>
      <w:r>
        <w:t xml:space="preserve">Phase 6: Test it (20 min)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worksheets/clock-junit-worksheet.md</w:t>
      </w:r>
      <w:r>
        <w:t xml:space="preserve">.</w:t>
      </w:r>
    </w:p>
    <w:p>
      <w:pPr>
        <w:pStyle w:val="BodyText"/>
      </w:pPr>
      <w:r>
        <w:t xml:space="preserve">Write tests of your own. At minimum: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case — a valid time behaves correctly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23:59:59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case using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 </w:t>
      </w:r>
      <w:r>
        <w:t xml:space="preserve">— an invalid time is refused</w:t>
      </w:r>
    </w:p>
    <w:p>
      <w:pPr>
        <w:pStyle w:val="SourceCode"/>
      </w:pP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023"/>
        </w:numPr>
      </w:pPr>
      <w:r>
        <w:t xml:space="preserve">All my tests pass</w:t>
      </w:r>
    </w:p>
    <w:p>
      <w:pPr>
        <w:pStyle w:val="Compact"/>
        <w:numPr>
          <w:ilvl w:val="0"/>
          <w:numId w:val="1024"/>
        </w:numPr>
      </w:pPr>
      <w:r>
        <w:t xml:space="preserve">I tested something the provided suite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check</w:t>
      </w:r>
    </w:p>
    <w:p>
      <w:pPr>
        <w:pStyle w:val="FirstParagraph"/>
      </w:pPr>
      <w:r>
        <w:rPr>
          <w:b/>
          <w:bCs/>
        </w:rPr>
        <w:t xml:space="preserve">Which case did you find that the provided tests missed?</w:t>
      </w:r>
    </w:p>
    <w:p>
      <w:pPr>
        <w:pStyle w:val="BodyText"/>
      </w:pPr>
    </w:p>
    <w:p>
      <w:pPr>
        <w:pStyle w:val="BlockText"/>
      </w:pPr>
      <w:r>
        <w:rPr>
          <w:rStyle w:val="VerbatimChar"/>
        </w:rPr>
        <w:t xml:space="preserve">assertThrows</w:t>
      </w:r>
      <w:r>
        <w:t xml:space="preserve"> </w:t>
      </w:r>
      <w:r>
        <w:t xml:space="preserve">is the idiom every provided test suite in this course uses. You will read it far</w:t>
      </w:r>
      <w:r>
        <w:t xml:space="preserve"> </w:t>
      </w:r>
      <w:r>
        <w:t xml:space="preserve">more often than you write it.</w:t>
      </w:r>
    </w:p>
    <w:bookmarkStart w:id="28" w:name="optional-if-you-finish-early"/>
    <w:p>
      <w:pPr>
        <w:pStyle w:val="Heading3"/>
      </w:pPr>
      <w:r>
        <w:t xml:space="preserve">Optional, if you finish early</w:t>
      </w:r>
    </w:p>
    <w:p>
      <w:pPr>
        <w:pStyle w:val="FirstParagraph"/>
      </w:pPr>
      <w:r>
        <w:rPr>
          <w:rStyle w:val="VerbatimChar"/>
        </w:rPr>
        <w:t xml:space="preserve">worksheets/clock-extend-bonus-worksheet.md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getAMPM()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. Not assessed; take it</w:t>
      </w:r>
      <w:r>
        <w:t xml:space="preserve"> </w:t>
      </w:r>
      <w:r>
        <w:t xml:space="preserve">home if you would rather.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rap-up-10-min"/>
    <w:p>
      <w:pPr>
        <w:pStyle w:val="Heading2"/>
      </w:pPr>
      <w:r>
        <w:t xml:space="preserve">Wrap-Up (10 min)</w:t>
      </w:r>
    </w:p>
    <w:p>
      <w:pPr>
        <w:pStyle w:val="FirstParagraph"/>
      </w:pPr>
      <w:r>
        <w:t xml:space="preserve">Look back at the class you designed in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and the class you built in</w:t>
      </w:r>
      <w:r>
        <w:t xml:space="preserve"> </w:t>
      </w:r>
      <w:r>
        <w:rPr>
          <w:b/>
          <w:bCs/>
        </w:rPr>
        <w:t xml:space="preserve">phase 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did you have to decide on paper that the IDE would not have told you?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Assignment 01 releases at 5:00 PM today</w:t>
      </w:r>
      <w:r>
        <w:t xml:space="preserve"> </w:t>
      </w:r>
      <w:r>
        <w:t xml:space="preserve">— Track A, the animal shelter, due Fri Oct 2. Its</w:t>
      </w:r>
      <w:r>
        <w:t xml:space="preserve"> </w:t>
      </w:r>
      <w:r>
        <w:rPr>
          <w:rStyle w:val="VerbatimChar"/>
        </w:rPr>
        <w:t xml:space="preserve">AgeMonths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are the clock's validating constructor applied twice. If phase 5 made</w:t>
      </w:r>
      <w:r>
        <w:t xml:space="preserve"> </w:t>
      </w:r>
      <w:r>
        <w:t xml:space="preserve">sense, you have already met the idea.</w:t>
      </w:r>
    </w:p>
    <w:p>
      <w:pPr>
        <w:pStyle w:val="BodyText"/>
      </w:pPr>
      <w:r>
        <w:rPr>
          <w:b/>
          <w:bCs/>
        </w:rPr>
        <w:t xml:space="preserve">Before you leave: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DigitalClock</w:t>
      </w:r>
      <w:r>
        <w:t xml:space="preserve"> </w:t>
      </w:r>
      <w:r>
        <w:t xml:space="preserve">compiles and my tests pass</w:t>
      </w:r>
    </w:p>
    <w:p>
      <w:pPr>
        <w:pStyle w:val="Compact"/>
        <w:numPr>
          <w:ilvl w:val="0"/>
          <w:numId w:val="1026"/>
        </w:numPr>
      </w:pPr>
      <w:r>
        <w:t xml:space="preserve">I have a paper design I could hand to someone else</w:t>
      </w:r>
    </w:p>
    <w:p>
      <w:pPr>
        <w:pStyle w:val="Compact"/>
        <w:numPr>
          <w:ilvl w:val="0"/>
          <w:numId w:val="1027"/>
        </w:numPr>
      </w:pPr>
      <w:r>
        <w:t xml:space="preserve">I know what</w:t>
      </w:r>
      <w:r>
        <w:t xml:space="preserve"> </w:t>
      </w:r>
      <w:r>
        <w:rPr>
          <w:rStyle w:val="VerbatimChar"/>
        </w:rPr>
        <w:t xml:space="preserve">assertThrows</w:t>
      </w:r>
      <w:r>
        <w:t xml:space="preserve"> </w:t>
      </w:r>
      <w:r>
        <w:t xml:space="preserve">does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CommentTok"/>
        </w:rPr>
        <w:t xml:space="preserve">// validate first, assign second — never the other way round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"hour must be 0-23, was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secondsSinceMidnight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"07:04:09", not "7:4:9"</w:t>
      </w:r>
      <w:r>
        <w:br/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DigitalClock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field +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Callers read it; nobody can</w:t>
            </w:r>
            <w:r>
              <w:t xml:space="preserve"> </w:t>
            </w:r>
            <w:r>
              <w:rPr>
                <w:i/>
                <w:iCs/>
              </w:rPr>
              <w:t xml:space="preserve">change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Derive, don't store</w:t>
            </w:r>
          </w:p>
        </w:tc>
        <w:tc>
          <w:tcPr/>
          <w:p>
            <w:pPr>
              <w:pStyle w:val="Compact"/>
            </w:pPr>
            <w:r>
              <w:t xml:space="preserve">One source of truth cannot disagree with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Throw in the constructor</w:t>
            </w:r>
          </w:p>
        </w:tc>
        <w:tc>
          <w:tcPr/>
          <w:p>
            <w:pPr>
              <w:pStyle w:val="Compact"/>
            </w:pPr>
            <w:r>
              <w:t xml:space="preserve">An object that exists is an object that is valid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2026-08-19T17:48:50Z</dcterms:created>
  <dcterms:modified xsi:type="dcterms:W3CDTF">2026-08-19T17:48:50Z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