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template (IMRaD)</w:t>
      </w:r>
    </w:p>
    <w:p>
      <w:pPr>
        <w:pStyle w:val="Subtitle"/>
      </w:pPr>
      <w:r>
        <w:t>Original research article — section by section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Sessions 7–8 (7.3, 8.1 Writing the paper) · Template version 1.0</w:t>
      </w: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How to use this template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Replace every [grey italic text in brackets] with your own text. Use Ctrl + H → Find “[” to step through them, and check none remain before you share the document.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Grey italic guidance and shaded “Example” boxes are there to help you. Delete them as you write: Home → Styles → right-click “Guidance” (or “Example”) → Select All → Delete.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Write in this order: tables and figures → Methods → Results → Introduction → Discussion → Abstract → Title. Then reformat to your target journal’s instructions for authors (word limits, reference style, headings) — they always win over this template.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Remove the Neudata header and this guidance before submission. Most journals want double line spacing and line numbers (Layout → Line Numbers → Continuous).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b/>
                <w:color w:val="04242F"/>
                <w:sz w:val="19"/>
              </w:rPr>
              <w:t xml:space="preserve">In the course: </w:t>
            </w:r>
            <w:r>
              <w:rPr>
                <w:sz w:val="19"/>
              </w:rPr>
              <w:t>each group uses this template for its draft manuscript from the FLUID-ICU course dataset — a STROBE-guided original article of about 2,000 words, using its results pack in Course/Data/. Methods and Results are drafted in Session 7, the rest in Session 8. See Assignment/manuscript_brief.md.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FFF8E7"/>
              <w:left w:val="single" w:sz="24" w:color="C98A0B"/>
              <w:bottom w:val="single" w:sz="4" w:color="FFF8E7"/>
              <w:right w:val="single" w:sz="4" w:color="FFF8E7"/>
            </w:tcBorders>
            <w:shd w:val="clear" w:color="auto" w:fill="FFF8E7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8A5D00"/>
                <w:sz w:val="20"/>
              </w:rPr>
              <w:t>Reporting guideline reminder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CONSORT</w:t>
            </w:r>
            <w:r>
              <w:rPr>
                <w:sz w:val="18"/>
              </w:rPr>
              <w:t xml:space="preserve"> — randomised trials (with the CONSORT flow diagram).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STROBE</w:t>
            </w:r>
            <w:r>
              <w:rPr>
                <w:sz w:val="18"/>
              </w:rPr>
              <w:t xml:space="preserve"> — observational studies: cohort, case-control, cross-sectional.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STARD</w:t>
            </w:r>
            <w:r>
              <w:rPr>
                <w:sz w:val="18"/>
              </w:rPr>
              <w:t xml:space="preserve"> — diagnostic accuracy studies.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PRISMA</w:t>
            </w:r>
            <w:r>
              <w:rPr>
                <w:sz w:val="18"/>
              </w:rPr>
              <w:t xml:space="preserve"> — systematic reviews and meta-analyses (with the PRISMA flow diagram).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 xml:space="preserve">Others (SPIRIT protocols, CARE case reports, SQUIRE quality improvement, TRIPOD+AI prediction models, SRQR/COREQ qualitative): find them all at </w:t>
            </w:r>
            <w:r>
              <w:rPr>
                <w:b/>
                <w:color w:val="04242F"/>
                <w:sz w:val="18"/>
              </w:rPr>
              <w:t>www.equator-network.org</w:t>
            </w:r>
            <w:r>
              <w:rPr>
                <w:sz w:val="18"/>
              </w:rPr>
              <w:t>. Fill in the checklist with page numbers and submit it with the paper.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Title page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494"/>
        <w:gridCol w:w="6917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Title: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[Population, intervention/exposure, outcome and design: “...: a randomised controlled trial”]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Running title: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[≤ 50 characters]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Authors: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[First Last]</w:t>
            </w:r>
            <w:r>
              <w:rPr>
                <w:sz w:val="20"/>
              </w:rPr>
              <w:t xml:space="preserve">¹, </w:t>
            </w:r>
            <w:r>
              <w:rPr>
                <w:i/>
                <w:color w:val="6B7B84"/>
                <w:sz w:val="20"/>
              </w:rPr>
              <w:t>[First Last]</w:t>
            </w:r>
            <w:r>
              <w:rPr>
                <w:sz w:val="20"/>
              </w:rPr>
              <w:t>² ... (ORCID iDs)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Affiliations: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[¹ Department, Institution, City, Country]</w:t>
            </w:r>
            <w:r>
              <w:rPr>
                <w:sz w:val="20"/>
              </w:rPr>
              <w:t xml:space="preserve">  </w:t>
            </w:r>
            <w:r>
              <w:rPr>
                <w:i/>
                <w:color w:val="6B7B84"/>
                <w:sz w:val="20"/>
              </w:rPr>
              <w:t>[² Department, Institution]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Corresponding author: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[Name, postal address, email, phone, ORCID]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Word counts: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[Abstract n]</w:t>
            </w:r>
            <w:r>
              <w:rPr>
                <w:sz w:val="20"/>
              </w:rPr>
              <w:t xml:space="preserve"> · </w:t>
            </w:r>
            <w:r>
              <w:rPr>
                <w:i/>
                <w:color w:val="6B7B84"/>
                <w:sz w:val="20"/>
              </w:rPr>
              <w:t>[Main text n]</w:t>
            </w:r>
            <w:r>
              <w:rPr>
                <w:sz w:val="20"/>
              </w:rPr>
              <w:t xml:space="preserve"> · </w:t>
            </w:r>
            <w:r>
              <w:rPr>
                <w:i/>
                <w:color w:val="6B7B84"/>
                <w:sz w:val="20"/>
              </w:rPr>
              <w:t>[n tables, n figures]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Article type: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[Original research]</w:t>
            </w:r>
          </w:p>
        </w:tc>
      </w:tr>
    </w:tbl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Restrictive versus usual fluid strategy and 28-day mortality in adults with septic shock: a pilot randomised controlled trial.</w:t>
      </w:r>
    </w:p>
    <w:p>
      <w:pPr>
        <w:pStyle w:val="Heading1"/>
      </w:pPr>
      <w:r>
        <w:t>Abstract</w:t>
      </w:r>
    </w:p>
    <w:p>
      <w:pPr>
        <w:pStyle w:val="Guidance"/>
      </w:pPr>
      <w:r>
        <w:rPr>
          <w:i/>
        </w:rPr>
        <w:t>Structured, usually ≤ 250 words. It must stand alone: the numbers in it must match the Results exactly. No spin: report the primary outcome first, with its effect size and 95% CI, even if it is not significant.</w:t>
      </w:r>
    </w:p>
    <w:p>
      <w:pPr>
        <w:spacing w:after="60"/>
      </w:pPr>
      <w:r>
        <w:rPr>
          <w:b/>
          <w:color w:val="04242F"/>
        </w:rPr>
        <w:t xml:space="preserve">Background: </w:t>
      </w:r>
      <w:r>
        <w:rPr>
          <w:i/>
          <w:color w:val="6B7B84"/>
        </w:rPr>
        <w:t>[Problem, gap, aim (2–3 sentences)]</w:t>
      </w:r>
    </w:p>
    <w:p>
      <w:pPr>
        <w:spacing w:after="60"/>
      </w:pPr>
      <w:r>
        <w:rPr>
          <w:b/>
          <w:color w:val="04242F"/>
        </w:rPr>
        <w:t xml:space="preserve">Methods: </w:t>
      </w:r>
      <w:r>
        <w:rPr>
          <w:i/>
          <w:color w:val="6B7B84"/>
        </w:rPr>
        <w:t>[Design, setting, participants, intervention/exposure, primary outcome, analysis]</w:t>
      </w:r>
    </w:p>
    <w:p>
      <w:pPr>
        <w:spacing w:after="60"/>
      </w:pPr>
      <w:r>
        <w:rPr>
          <w:b/>
          <w:color w:val="04242F"/>
        </w:rPr>
        <w:t xml:space="preserve">Results: </w:t>
      </w:r>
      <w:r>
        <w:rPr>
          <w:i/>
          <w:color w:val="6B7B84"/>
        </w:rPr>
        <w:t>[n analysed; primary outcome per group; effect size (95% CI); key secondary outcomes; harms]</w:t>
      </w:r>
    </w:p>
    <w:p>
      <w:pPr>
        <w:spacing w:after="60"/>
      </w:pPr>
      <w:r>
        <w:rPr>
          <w:b/>
          <w:color w:val="04242F"/>
        </w:rPr>
        <w:t xml:space="preserve">Conclusions: </w:t>
      </w:r>
      <w:r>
        <w:rPr>
          <w:i/>
          <w:color w:val="6B7B84"/>
        </w:rPr>
        <w:t>[Answer the question, in words that match the design]</w:t>
      </w:r>
    </w:p>
    <w:p>
      <w:pPr>
        <w:spacing w:after="60"/>
      </w:pPr>
      <w:r>
        <w:rPr>
          <w:b/>
          <w:color w:val="04242F"/>
        </w:rPr>
        <w:t xml:space="preserve">Trial registration: </w:t>
      </w:r>
      <w:r>
        <w:rPr>
          <w:i/>
          <w:color w:val="6B7B84"/>
        </w:rPr>
        <w:t>[Registry and number (trials)]</w:t>
      </w:r>
    </w:p>
    <w:p>
      <w:r>
        <w:rPr>
          <w:b/>
          <w:color w:val="04242F"/>
        </w:rPr>
        <w:t xml:space="preserve">Keywords: </w:t>
      </w:r>
      <w:r>
        <w:rPr>
          <w:i/>
          <w:color w:val="6B7B84"/>
        </w:rPr>
        <w:t>[3–6 keywords, ideally MeSH terms, not repeating the title]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Septic shock; Fluid therapy; Water-electrolyte balance; Intensive care units; Mortality</w:t>
      </w:r>
    </w:p>
    <w:p>
      <w:pPr>
        <w:pStyle w:val="Heading1"/>
      </w:pPr>
      <w:r>
        <w:t>Introduction</w:t>
      </w:r>
    </w:p>
    <w:p>
      <w:pPr>
        <w:pStyle w:val="Guidance"/>
      </w:pPr>
      <w:r>
        <w:rPr>
          <w:i/>
        </w:rPr>
        <w:t>A funnel of three short paragraphs (about 400–500 words), from broad to your question.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927"/>
        <w:gridCol w:w="2948"/>
        <w:gridCol w:w="4536"/>
      </w:tblGrid>
      <w:tr>
        <w:trPr>
          <w:cantSplit w:val="true"/>
          <w:tblHeader w:val="true"/>
        </w:trPr>
        <w:tc>
          <w:tcPr>
            <w:tcW w:type="dxa" w:w="19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Paragraph</w:t>
            </w:r>
          </w:p>
        </w:tc>
        <w:tc>
          <w:tcPr>
            <w:tcW w:type="dxa" w:w="294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45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Example sentence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1. What is known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The problem and its size; what is established (cited)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Septic shock is common in ICUs and fluid is a core part of its treatment [1].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2. What is unknown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The gap, conflict or limitation in the evidence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Observational studies link a positive fluid balance to death [2], but cannot separate the effect of fluid from severity; trials are few and small [3].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3. What we did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The aim or hypothesis, in one or two sentences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We therefore conducted a pilot randomised trial to compare ...</w:t>
            </w:r>
          </w:p>
        </w:tc>
      </w:tr>
    </w:tbl>
    <w:p>
      <w:pPr>
        <w:spacing w:after="0" w:line="80" w:lineRule="exact"/>
      </w:pPr>
    </w:p>
    <w:p>
      <w:r>
        <w:rPr>
          <w:i/>
          <w:color w:val="6B7B84"/>
        </w:rPr>
        <w:t>[Write the Introduction here]</w:t>
      </w:r>
    </w:p>
    <w:p>
      <w:pPr>
        <w:pStyle w:val="Heading1"/>
      </w:pPr>
      <w:r>
        <w:t>Methods</w:t>
      </w:r>
    </w:p>
    <w:p>
      <w:pPr>
        <w:pStyle w:val="Guidance"/>
      </w:pPr>
      <w:r>
        <w:rPr>
          <w:i/>
        </w:rPr>
        <w:t>Enough detail for another team to repeat the study. Past tense. Follow your reporting guideline item by item.</w:t>
      </w:r>
    </w:p>
    <w:p>
      <w:pPr>
        <w:pStyle w:val="Heading3"/>
      </w:pPr>
      <w:r>
        <w:t>Study design and setting</w:t>
      </w:r>
    </w:p>
    <w:p>
      <w:pPr>
        <w:pStyle w:val="Guidance"/>
      </w:pPr>
      <w:r>
        <w:rPr>
          <w:i/>
        </w:rPr>
        <w:t>Design, where, when (dates), registration number; protocol availability.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Participants</w:t>
      </w:r>
    </w:p>
    <w:p>
      <w:pPr>
        <w:pStyle w:val="Guidance"/>
      </w:pPr>
      <w:r>
        <w:rPr>
          <w:i/>
        </w:rPr>
        <w:t>Eligibility criteria; how participants were identified and recruited.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Intervention / exposure and comparator</w:t>
      </w:r>
    </w:p>
    <w:p>
      <w:pPr>
        <w:pStyle w:val="Guidance"/>
      </w:pPr>
      <w:r>
        <w:rPr>
          <w:i/>
        </w:rPr>
        <w:t>What exactly was done or measured, by whom, for how long.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Outcomes</w:t>
      </w:r>
    </w:p>
    <w:p>
      <w:pPr>
        <w:pStyle w:val="Guidance"/>
      </w:pPr>
      <w:r>
        <w:rPr>
          <w:i/>
        </w:rPr>
        <w:t>Primary outcome (only one) and secondary outcomes, with definitions and time points.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Data collection</w:t>
      </w:r>
    </w:p>
    <w:p>
      <w:pPr>
        <w:pStyle w:val="Guidance"/>
      </w:pPr>
      <w:r>
        <w:rPr>
          <w:i/>
        </w:rPr>
        <w:t>Sources, CRF, data management and quality checks.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Sample size</w:t>
      </w:r>
    </w:p>
    <w:p>
      <w:pPr>
        <w:pStyle w:val="Guidance"/>
      </w:pPr>
      <w:r>
        <w:rPr>
          <w:i/>
        </w:rPr>
        <w:t>The calculation and all its assumptions.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Statistical analysis</w:t>
      </w:r>
    </w:p>
    <w:p>
      <w:pPr>
        <w:pStyle w:val="Guidance"/>
      </w:pPr>
      <w:r>
        <w:rPr>
          <w:i/>
        </w:rPr>
        <w:t>Descriptive statistics; primary analysis with effect measure and 95% CI; adjustment; secondary and subgroup analyses; missing data; software; significance level. State that a SAP was written in advance.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Ethics</w:t>
      </w:r>
    </w:p>
    <w:p>
      <w:pPr>
        <w:pStyle w:val="Guidance"/>
      </w:pPr>
      <w:r>
        <w:rPr>
          <w:i/>
        </w:rPr>
        <w:t>Committee name and approval number; consent procedure (or waiver).</w:t>
      </w:r>
    </w:p>
    <w:p>
      <w:r>
        <w:rPr>
          <w:i/>
          <w:color w:val="6B7B84"/>
        </w:rPr>
        <w:t>[Write here]</w:t>
      </w:r>
    </w:p>
    <w:p>
      <w:pPr>
        <w:pStyle w:val="Heading1"/>
      </w:pPr>
      <w:r>
        <w:t>Results</w:t>
      </w:r>
    </w:p>
    <w:p>
      <w:pPr>
        <w:pStyle w:val="Guidance"/>
      </w:pPr>
      <w:r>
        <w:rPr>
          <w:i/>
        </w:rPr>
        <w:t>Participants FIRST: the flow diagram (screened → eligible → included → analysed, with reasons at each step) and Table 1. Then the primary outcome, then secondary outcomes and harms. Numbers with effect sizes and 95% CIs; no interpretation; each number in one place only (text OR table, refer to tables rather than repeating them).</w:t>
      </w:r>
    </w:p>
    <w:p>
      <w:pPr>
        <w:pStyle w:val="Heading3"/>
      </w:pPr>
      <w:r>
        <w:t>Participants</w:t>
      </w:r>
    </w:p>
    <w:p>
      <w:r>
        <w:rPr>
          <w:i/>
          <w:color w:val="6B7B84"/>
        </w:rPr>
        <w:t>[Flow (Figure 1) and baseline characteristics (Table 1)]</w:t>
      </w:r>
    </w:p>
    <w:p>
      <w:pPr>
        <w:pStyle w:val="Heading3"/>
      </w:pPr>
      <w:r>
        <w:t>Primary outcome</w:t>
      </w:r>
    </w:p>
    <w:p>
      <w:r>
        <w:rPr>
          <w:i/>
          <w:color w:val="6B7B84"/>
        </w:rPr>
        <w:t>[Result per group, effect size (95% CI), p]</w:t>
      </w:r>
    </w:p>
    <w:p>
      <w:pPr>
        <w:pStyle w:val="Heading3"/>
      </w:pPr>
      <w:r>
        <w:t>Secondary outcomes</w:t>
      </w:r>
    </w:p>
    <w:p>
      <w:r>
        <w:rPr>
          <w:i/>
          <w:color w:val="6B7B84"/>
        </w:rPr>
        <w:t>[Results (Table 2)]</w:t>
      </w:r>
    </w:p>
    <w:p>
      <w:pPr>
        <w:pStyle w:val="Heading3"/>
      </w:pPr>
      <w:r>
        <w:t>Harms / adverse events</w:t>
      </w:r>
    </w:p>
    <w:p>
      <w:r>
        <w:rPr>
          <w:i/>
          <w:color w:val="6B7B84"/>
        </w:rPr>
        <w:t>[Results]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Of 412 patients screened, 60 were randomised and 58 analysed (Figure 1). By day 28, 9 of 29 (31%) patients in the restrictive group and 11 of 29 (38%) in the usual-care group had died (risk ratio 0.82, 95% CI 0.40 to 1.68).  [Fictional numbers, for illustration only.]</w:t>
      </w:r>
    </w:p>
    <w:p>
      <w:pPr>
        <w:pStyle w:val="Heading1"/>
      </w:pPr>
      <w:r>
        <w:t>Discussion</w:t>
      </w:r>
    </w:p>
    <w:p>
      <w:pPr>
        <w:pStyle w:val="Guidance"/>
      </w:pPr>
      <w:r>
        <w:rPr>
          <w:i/>
        </w:rPr>
        <w:t>Six moves, in this order. Calibrate your language to the design: “was associated with” for observational studies; “caused” only for well-conducted trials; never “a trend” for p = 0.42.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927"/>
        <w:gridCol w:w="7484"/>
      </w:tblGrid>
      <w:tr>
        <w:trPr>
          <w:cantSplit w:val="true"/>
          <w:tblHeader w:val="true"/>
        </w:trPr>
        <w:tc>
          <w:tcPr>
            <w:tcW w:type="dxa" w:w="19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Move</w:t>
            </w:r>
          </w:p>
        </w:tc>
        <w:tc>
          <w:tcPr>
            <w:tcW w:type="dxa" w:w="74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write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1. Answer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The main finding in one or two sentences — answer the question from the Introduction.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2. Compare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How it agrees or disagrees with previous studies (cited).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3. Explain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Possible explanations and mechanisms.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4. Limitations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Strengths and limitations, honestly: bias, confounding, precision, generalisability — and how each might change the result.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5. Implications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For practice and for future research (what study is needed next).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6. Conclude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A closing sentence that matches the design and the data.</w:t>
            </w:r>
          </w:p>
        </w:tc>
      </w:tr>
    </w:tbl>
    <w:p>
      <w:pPr>
        <w:spacing w:after="0" w:line="80" w:lineRule="exact"/>
      </w:pPr>
    </w:p>
    <w:p>
      <w:r>
        <w:rPr>
          <w:i/>
          <w:color w:val="6B7B84"/>
        </w:rPr>
        <w:t>[Write the Discussion here]</w:t>
      </w:r>
    </w:p>
    <w:p>
      <w:pPr>
        <w:pStyle w:val="Heading1"/>
      </w:pPr>
      <w:r>
        <w:t>Conclusion</w:t>
      </w:r>
    </w:p>
    <w:p>
      <w:pPr>
        <w:pStyle w:val="Guidance"/>
      </w:pPr>
      <w:r>
        <w:rPr>
          <w:i/>
        </w:rPr>
        <w:t>Two or three sentences. No new results; no claims beyond the data.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In this pilot trial, a restrictive fluid strategy was feasible. Whether it reduces mortality needs a larger trial.</w:t>
      </w:r>
    </w:p>
    <w:p>
      <w:r>
        <w:rPr>
          <w:i/>
          <w:color w:val="6B7B84"/>
        </w:rPr>
        <w:t>[Conclusion]</w:t>
      </w:r>
    </w:p>
    <w:p>
      <w:pPr>
        <w:pStyle w:val="Heading1"/>
      </w:pPr>
      <w:r>
        <w:t>Declarations</w:t>
      </w:r>
    </w:p>
    <w:p>
      <w:pPr>
        <w:pStyle w:val="Guidance"/>
      </w:pPr>
      <w:r>
        <w:rPr>
          <w:i/>
        </w:rPr>
        <w:t>Required by almost every journal. Check the journal’s exact headings.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rPr>
          <w:cantSplit w:val="true"/>
          <w:tblHeader w:val="true"/>
        </w:trPr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Declaration</w:t>
            </w:r>
          </w:p>
        </w:tc>
        <w:tc>
          <w:tcPr>
            <w:tcW w:type="dxa" w:w="71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Text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Ethics approval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[Ethics committee name]</w:t>
            </w:r>
            <w:r>
              <w:rPr>
                <w:sz w:val="19"/>
              </w:rPr>
              <w:t xml:space="preserve">, approval no. </w:t>
            </w:r>
            <w:r>
              <w:rPr>
                <w:i/>
                <w:color w:val="6B7B84"/>
                <w:sz w:val="19"/>
              </w:rPr>
              <w:t>[number]</w:t>
            </w:r>
            <w:r>
              <w:rPr>
                <w:sz w:val="19"/>
              </w:rPr>
              <w:t xml:space="preserve">, dated </w:t>
            </w:r>
            <w:r>
              <w:rPr>
                <w:i/>
                <w:color w:val="6B7B84"/>
                <w:sz w:val="19"/>
              </w:rPr>
              <w:t>[DD/MM/YYYY]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Consent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[Written informed consent / representative / deferred consent / waiver granted by ...]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Registration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[Registry, number, date (prospective / retrospective)]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Funding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[Funder, grant number, role of the funder — or “No specific funding”]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Competing interests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[“The authors declare no competing interests” or details (ICMJE form)]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Data availability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[Where and how the de-identified data and code can be obtained]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Use of AI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[Which AI tools were used, for what (e.g. language editing), and that the authors take responsibility for the content — or “No AI tools were used”]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Acknowledgements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[Contributors who do not meet authorship criteria]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Author contributions (CRediT)</w:t>
      </w:r>
    </w:p>
    <w:p>
      <w:pPr>
        <w:pStyle w:val="Guidance"/>
      </w:pPr>
      <w:r>
        <w:rPr>
          <w:i/>
        </w:rPr>
        <w:t>Tick each role for each author (initials as column headings).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742"/>
        <w:gridCol w:w="1134"/>
        <w:gridCol w:w="1134"/>
        <w:gridCol w:w="1134"/>
        <w:gridCol w:w="1134"/>
        <w:gridCol w:w="1134"/>
      </w:tblGrid>
      <w:tr>
        <w:trPr>
          <w:cantSplit w:val="true"/>
          <w:tblHeader w:val="true"/>
        </w:trPr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CRediT role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[AB]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[CD]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[EF]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[GH]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[IJ]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Conceptualization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Data curation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Formal analysis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Funding acquisition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Investigation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Methodology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Project administration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Resources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Software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Supervision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Validation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Visualization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Writing – original draft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Writing – review &amp; editing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</w:tbl>
    <w:p>
      <w:pPr>
        <w:pStyle w:val="Heading1"/>
      </w:pPr>
      <w:r>
        <w:t>References</w:t>
      </w:r>
    </w:p>
    <w:p>
      <w:pPr>
        <w:pStyle w:val="Guidance"/>
      </w:pPr>
      <w:r>
        <w:rPr>
          <w:i/>
        </w:rPr>
        <w:t>Use the journal’s style (often Vancouver: numbered in order of citation). Manage them with a reference manager. Cite original studies, not only reviews; check every reference against the source.</w:t>
      </w:r>
    </w:p>
    <w:p>
      <w:pPr>
        <w:pStyle w:val="ListNumber"/>
      </w:pPr>
      <w:r>
        <w:rPr>
          <w:i/>
          <w:color w:val="6B7B84"/>
        </w:rPr>
        <w:t>[Authors. Title. Journal. Year;Volume:Pages. doi]</w:t>
      </w:r>
    </w:p>
    <w:p>
      <w:pPr>
        <w:pStyle w:val="ListNumber"/>
      </w:pPr>
      <w:r>
        <w:rPr>
          <w:i/>
          <w:color w:val="6B7B84"/>
        </w:rPr>
        <w:t>[Authors. Title. Journal. Year;Volume:Pages. doi]</w:t>
      </w:r>
    </w:p>
    <w:p>
      <w:pPr>
        <w:pStyle w:val="ListNumber"/>
      </w:pPr>
      <w:r>
        <w:rPr>
          <w:i/>
          <w:color w:val="6B7B84"/>
        </w:rPr>
        <w:t>[Authors. Title. Journal. Year;Volume:Pages. doi]</w:t>
      </w:r>
    </w:p>
    <w:p>
      <w:pPr>
        <w:pStyle w:val="Heading1"/>
      </w:pPr>
      <w:r>
        <w:t>Tables and figures</w:t>
      </w:r>
    </w:p>
    <w:p>
      <w:pPr>
        <w:pStyle w:val="Guidance"/>
      </w:pPr>
      <w:r>
        <w:rPr>
          <w:i/>
        </w:rPr>
        <w:t>Each on its own page after the references (unless the journal says otherwise). Every table and figure must stand alone: a clear title, units, n per column, abbreviations explained in a footnote.</w:t>
      </w:r>
    </w:p>
    <w:p>
      <w:pPr>
        <w:pStyle w:val="Heading3"/>
      </w:pPr>
      <w:r>
        <w:t>Table 1. Baseline characteristics of participants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309"/>
        <w:gridCol w:w="2551"/>
        <w:gridCol w:w="2551"/>
      </w:tblGrid>
      <w:tr>
        <w:trPr>
          <w:cantSplit w:val="true"/>
          <w:tblHeader w:val="true"/>
        </w:trPr>
        <w:tc>
          <w:tcPr>
            <w:tcW w:type="dxa" w:w="43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Characteristic</w:t>
            </w:r>
          </w:p>
        </w:tc>
        <w:tc>
          <w:tcPr>
            <w:tcW w:type="dxa" w:w="255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A (n = __)</w:t>
            </w:r>
          </w:p>
        </w:tc>
        <w:tc>
          <w:tcPr>
            <w:tcW w:type="dxa" w:w="255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B (n = __)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[Characteristic, unit, summary]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[Characteristic, unit, summary]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[Characteristic, unit, summary]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pStyle w:val="NeudataSmall"/>
      </w:pPr>
      <w:r>
        <w:t>Data are n (%), mean (SD) or median (IQR). Abbreviations: ...</w:t>
      </w:r>
    </w:p>
    <w:p>
      <w:pPr>
        <w:spacing w:after="0" w:line="80" w:lineRule="exact"/>
      </w:pPr>
    </w:p>
    <w:p>
      <w:pPr>
        <w:pStyle w:val="Heading3"/>
      </w:pPr>
      <w:r>
        <w:t>Table 2. Primary and secondary outcomes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628"/>
        <w:gridCol w:w="1360"/>
        <w:gridCol w:w="1360"/>
        <w:gridCol w:w="2154"/>
        <w:gridCol w:w="907"/>
      </w:tblGrid>
      <w:tr>
        <w:trPr>
          <w:cantSplit w:val="true"/>
          <w:tblHeader w:val="true"/>
        </w:trPr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A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B</w:t>
            </w:r>
          </w:p>
        </w:tc>
        <w:tc>
          <w:tcPr>
            <w:tcW w:type="dxa" w:w="21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Effect (95% CI)</w:t>
            </w:r>
          </w:p>
        </w:tc>
        <w:tc>
          <w:tcPr>
            <w:tcW w:type="dxa" w:w="9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</w:t>
            </w:r>
          </w:p>
        </w:tc>
      </w:tr>
      <w:tr>
        <w:trPr>
          <w:cantSplit w:val="true"/>
        </w:trPr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[Primary outcome]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[Secondary outcome]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</w:tbl>
    <w:p>
      <w:pPr>
        <w:spacing w:after="0" w:line="80" w:lineRule="exact"/>
      </w:pPr>
    </w:p>
    <w:p>
      <w:pPr>
        <w:pStyle w:val="Heading3"/>
      </w:pPr>
      <w:r>
        <w:t>Figure 1. Participant flow diagram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Assessed for eligibility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Excluded (n = __), with reasons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Included / randomised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Allocated: Group A (n = __)   |   Group B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Lost to follow-up (n = __)   |  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Analysed (n = __)   |   (n = __)</w:t>
            </w:r>
          </w:p>
        </w:tc>
      </w:tr>
    </w:tbl>
    <w:p>
      <w:pPr>
        <w:spacing w:after="0" w:line="120" w:lineRule="exact"/>
      </w:pPr>
    </w:p>
    <w:p>
      <w:pPr>
        <w:pStyle w:val="Caption"/>
      </w:pPr>
      <w:r>
        <w:t>Figure legends: one per figure — title, what is shown, abbreviations.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Manuscript (IMRaD)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 template (IMRaD)</dc:title>
  <dc:subject>Original research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