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PROCESSO DE SOFTWARE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Processo de software Utilizado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desenvolvimento do sistema optamos por utilizar o método ágil SCRUM. Definimos o sprint de 15 dias e diariamente debatíamos sobre o que foi feito e o que ainda faltava, bem como sobre os problemas encontrados. Usamos o GitHub para armazenar o projeto, sempre que alguma alteração era feita, o outro tinha acesso. Muitas vezes também, optamos por programação em dupla, principalmente nas partes que estávamos com mais dificuldade, prezando para que todo o sistema seja conhecido pela dupla de forma igual.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Product Backlog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1"/>
        <w:tblW w:w="9497.0" w:type="dxa"/>
        <w:jc w:val="left"/>
        <w:tblInd w:w="1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"/>
        <w:gridCol w:w="1222"/>
        <w:gridCol w:w="2913"/>
        <w:gridCol w:w="3402"/>
        <w:gridCol w:w="1417"/>
        <w:tblGridChange w:id="0">
          <w:tblGrid>
            <w:gridCol w:w="543"/>
            <w:gridCol w:w="1222"/>
            <w:gridCol w:w="2913"/>
            <w:gridCol w:w="3402"/>
            <w:gridCol w:w="1417"/>
          </w:tblGrid>
        </w:tblGridChange>
      </w:tblGrid>
      <w:tr>
        <w:trPr>
          <w:trHeight w:val="23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um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Eu quero ser capaz 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trHeight w:val="17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 cadastrar no 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acesse o 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81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Fazer login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possa pesquisar passagens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3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Pesquisar uma passagem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possa reservá-la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3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Reservar passagem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possa viajar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21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Escolher Assento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tenha conforto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trHeight w:val="23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minhas reservas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veja as suas informações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21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pagamento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Minha reserva seja concluída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3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reserva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não seja prejudicado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trHeight w:val="221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Senha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possa ter acesso ao 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 w:val="1"/>
    <w:rsid w:val="006C1C8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 w:val="1"/>
    <w:rsid w:val="006C1C8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C1C8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EjwH87dPw5PArz31DXu5L9NEA==">AMUW2mV5YVpWqDshfW4X4rUfHRCg7ZVy1PjTMmjMCr3Yg8ItbDgunsOVmQJh35ALAOB1u5BM+r2+tsEebw4JpnCbqU+BAAQuuEr3szBqScsOQFwuht8Kkqg=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2020-11-13T19:42:00Z</dcterms:created>
</cp:coreProperties>
</file>