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66A" w:rsidRDefault="005E1537" w:rsidP="005E15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537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9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1" name="Kép 1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537">
        <w:rPr>
          <w:rFonts w:ascii="Times New Roman" w:hAnsi="Times New Roman" w:cs="Times New Roman"/>
          <w:b/>
          <w:sz w:val="28"/>
          <w:szCs w:val="24"/>
        </w:rPr>
        <w:t>Eötvös Loránd Tudományegyetem</w:t>
      </w:r>
      <w:r w:rsidRPr="005E1537">
        <w:rPr>
          <w:rFonts w:ascii="Times New Roman" w:hAnsi="Times New Roman" w:cs="Times New Roman"/>
          <w:b/>
          <w:sz w:val="28"/>
          <w:szCs w:val="24"/>
        </w:rPr>
        <w:br/>
        <w:t>Informatikai Kar</w:t>
      </w:r>
      <w:r w:rsidRPr="005E1537">
        <w:rPr>
          <w:rFonts w:ascii="Times New Roman" w:hAnsi="Times New Roman" w:cs="Times New Roman"/>
          <w:b/>
          <w:sz w:val="28"/>
          <w:szCs w:val="24"/>
        </w:rPr>
        <w:br/>
        <w:t>Média- és Oktatásinformatika Tanszék</w:t>
      </w:r>
    </w:p>
    <w:p w:rsidR="005E1537" w:rsidRDefault="005E1537" w:rsidP="005E1537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Valós idejű elektromos autó töltőállomás kereső alkalmazás</w:t>
      </w: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Pr="005E1537" w:rsidRDefault="005E1537" w:rsidP="005E153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2B95" w:rsidRPr="005E1537" w:rsidRDefault="005E1537" w:rsidP="005E153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E1537">
        <w:rPr>
          <w:rFonts w:ascii="Times New Roman" w:hAnsi="Times New Roman" w:cs="Times New Roman"/>
          <w:sz w:val="26"/>
          <w:szCs w:val="26"/>
        </w:rPr>
        <w:t>Heizlerné</w:t>
      </w:r>
      <w:proofErr w:type="spellEnd"/>
      <w:r w:rsidRPr="005E1537">
        <w:rPr>
          <w:rFonts w:ascii="Times New Roman" w:hAnsi="Times New Roman" w:cs="Times New Roman"/>
          <w:sz w:val="26"/>
          <w:szCs w:val="26"/>
        </w:rPr>
        <w:t xml:space="preserve"> Bakonyi Viktória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F2B95">
        <w:rPr>
          <w:rFonts w:ascii="Times New Roman" w:hAnsi="Times New Roman" w:cs="Times New Roman"/>
          <w:sz w:val="26"/>
          <w:szCs w:val="26"/>
        </w:rPr>
        <w:t xml:space="preserve"> Neue Károly</w:t>
      </w:r>
      <w:r w:rsidR="00FF2B95">
        <w:rPr>
          <w:rFonts w:ascii="Times New Roman" w:hAnsi="Times New Roman" w:cs="Times New Roman"/>
          <w:sz w:val="26"/>
          <w:szCs w:val="26"/>
        </w:rPr>
        <w:br/>
      </w:r>
      <w:r w:rsidRPr="005E1537">
        <w:rPr>
          <w:rFonts w:ascii="Times New Roman" w:hAnsi="Times New Roman" w:cs="Times New Roman"/>
          <w:sz w:val="26"/>
          <w:szCs w:val="26"/>
        </w:rPr>
        <w:t>műszaki tanár</w:t>
      </w:r>
      <w:r w:rsidR="00FF2B95">
        <w:rPr>
          <w:rFonts w:ascii="Times New Roman" w:hAnsi="Times New Roman" w:cs="Times New Roman"/>
          <w:sz w:val="26"/>
          <w:szCs w:val="26"/>
        </w:rPr>
        <w:tab/>
      </w:r>
      <w:r w:rsidR="00FF2B95">
        <w:rPr>
          <w:rFonts w:ascii="Times New Roman" w:hAnsi="Times New Roman" w:cs="Times New Roman"/>
          <w:sz w:val="26"/>
          <w:szCs w:val="26"/>
        </w:rPr>
        <w:tab/>
      </w:r>
      <w:r w:rsidR="00FF2B95">
        <w:rPr>
          <w:rFonts w:ascii="Times New Roman" w:hAnsi="Times New Roman" w:cs="Times New Roman"/>
          <w:sz w:val="26"/>
          <w:szCs w:val="26"/>
        </w:rPr>
        <w:tab/>
      </w:r>
      <w:r w:rsidR="00FF2B95">
        <w:rPr>
          <w:rFonts w:ascii="Times New Roman" w:hAnsi="Times New Roman" w:cs="Times New Roman"/>
          <w:sz w:val="26"/>
          <w:szCs w:val="26"/>
        </w:rPr>
        <w:tab/>
      </w:r>
      <w:r w:rsidR="00FF2B95">
        <w:rPr>
          <w:rFonts w:ascii="Times New Roman" w:hAnsi="Times New Roman" w:cs="Times New Roman"/>
          <w:sz w:val="26"/>
          <w:szCs w:val="26"/>
        </w:rPr>
        <w:tab/>
      </w:r>
      <w:r w:rsidR="00FF2B95">
        <w:rPr>
          <w:rFonts w:ascii="Times New Roman" w:hAnsi="Times New Roman" w:cs="Times New Roman"/>
          <w:sz w:val="26"/>
          <w:szCs w:val="26"/>
        </w:rPr>
        <w:tab/>
      </w:r>
      <w:r w:rsidR="00FF2B95">
        <w:rPr>
          <w:rFonts w:ascii="Times New Roman" w:hAnsi="Times New Roman" w:cs="Times New Roman"/>
          <w:sz w:val="26"/>
          <w:szCs w:val="26"/>
        </w:rPr>
        <w:tab/>
        <w:t xml:space="preserve">        nappali tagozat</w:t>
      </w:r>
      <w:r w:rsidR="00FF2B95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                                    programtervező informatikus</w:t>
      </w: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E1537" w:rsidRDefault="005E1537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E1537">
        <w:rPr>
          <w:rFonts w:ascii="Times New Roman" w:hAnsi="Times New Roman" w:cs="Times New Roman"/>
          <w:sz w:val="26"/>
          <w:szCs w:val="26"/>
        </w:rPr>
        <w:t>Budapest, 2018</w:t>
      </w:r>
    </w:p>
    <w:p w:rsidR="00FF2B95" w:rsidRDefault="00FF2B95" w:rsidP="005E1537">
      <w:pPr>
        <w:spacing w:line="360" w:lineRule="auto"/>
        <w:jc w:val="center"/>
      </w:pPr>
      <w:r>
        <w:lastRenderedPageBreak/>
        <w:t>Téma bejelentő…</w:t>
      </w: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F2B95" w:rsidRDefault="00FF2B95" w:rsidP="005E153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9220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2B95" w:rsidRDefault="00FF2B95">
          <w:pPr>
            <w:pStyle w:val="Tartalomjegyzkcmsora"/>
          </w:pPr>
          <w:r>
            <w:t>Tartalomjegyzék</w:t>
          </w:r>
        </w:p>
        <w:p w:rsidR="00FF2B95" w:rsidRDefault="00FF2B95">
          <w:fldSimple w:instr=" TOC \o &quot;1-3&quot; \h \z \u ">
            <w:r>
              <w:rPr>
                <w:b/>
                <w:bCs/>
                <w:noProof/>
              </w:rPr>
              <w:t>Nincsenek tartalomjegyzék-bejegyzések.</w:t>
            </w:r>
          </w:fldSimple>
        </w:p>
      </w:sdtContent>
    </w:sdt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FF2B95" w:rsidP="00FF2B9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F2B95" w:rsidRDefault="00C93ACD" w:rsidP="00C93AC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Fejezet</w:t>
      </w:r>
    </w:p>
    <w:p w:rsidR="00C93ACD" w:rsidRPr="00C93ACD" w:rsidRDefault="00C93ACD" w:rsidP="00C93A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ACD">
        <w:rPr>
          <w:rFonts w:ascii="Times New Roman" w:hAnsi="Times New Roman" w:cs="Times New Roman"/>
          <w:sz w:val="24"/>
          <w:szCs w:val="24"/>
        </w:rPr>
        <w:t>Bevezetés</w:t>
      </w:r>
    </w:p>
    <w:p w:rsidR="00FF2B95" w:rsidRDefault="00FF2B95" w:rsidP="00FF2B95">
      <w:pPr>
        <w:pStyle w:val="Listaszerbekezds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ACD">
        <w:rPr>
          <w:rFonts w:ascii="Times New Roman" w:hAnsi="Times New Roman" w:cs="Times New Roman"/>
          <w:sz w:val="24"/>
          <w:szCs w:val="24"/>
        </w:rPr>
        <w:t>Villanyautó</w:t>
      </w:r>
      <w:r w:rsidR="006B4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B3C" w:rsidRDefault="006B4B3C" w:rsidP="00295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Napjainkban rohamosan növekszik az </w:t>
      </w:r>
      <w:r w:rsidR="00C93ACD">
        <w:rPr>
          <w:rFonts w:ascii="Times New Roman" w:hAnsi="Times New Roman" w:cs="Times New Roman"/>
          <w:sz w:val="24"/>
          <w:szCs w:val="24"/>
        </w:rPr>
        <w:t>villanyautók (más néven elektromos autók)</w:t>
      </w:r>
      <w:r>
        <w:rPr>
          <w:rFonts w:ascii="Times New Roman" w:hAnsi="Times New Roman" w:cs="Times New Roman"/>
          <w:sz w:val="24"/>
          <w:szCs w:val="24"/>
        </w:rPr>
        <w:t xml:space="preserve"> piaca, a világon egyre többet adnak el belőlük. Egy 2017 novemberi felmérés alapján a világ</w:t>
      </w:r>
      <w:r w:rsidR="00C93ACD">
        <w:rPr>
          <w:rFonts w:ascii="Times New Roman" w:hAnsi="Times New Roman" w:cs="Times New Roman"/>
          <w:sz w:val="24"/>
          <w:szCs w:val="24"/>
        </w:rPr>
        <w:t>szerte</w:t>
      </w:r>
      <w:r>
        <w:rPr>
          <w:rFonts w:ascii="Times New Roman" w:hAnsi="Times New Roman" w:cs="Times New Roman"/>
          <w:sz w:val="24"/>
          <w:szCs w:val="24"/>
        </w:rPr>
        <w:t xml:space="preserve"> már több mint 3 millió elektromos autó van használatban. </w:t>
      </w:r>
    </w:p>
    <w:p w:rsidR="006B4B3C" w:rsidRDefault="006B4B3C" w:rsidP="00295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elektromos autó egy villanymotorral meghajtott </w:t>
      </w:r>
      <w:r w:rsidR="00C93ACD">
        <w:rPr>
          <w:rFonts w:ascii="Times New Roman" w:hAnsi="Times New Roman" w:cs="Times New Roman"/>
          <w:sz w:val="24"/>
          <w:szCs w:val="24"/>
        </w:rPr>
        <w:t>gépkocsi</w:t>
      </w:r>
      <w:r>
        <w:rPr>
          <w:rFonts w:ascii="Times New Roman" w:hAnsi="Times New Roman" w:cs="Times New Roman"/>
          <w:sz w:val="24"/>
          <w:szCs w:val="24"/>
        </w:rPr>
        <w:t>. Ez egy jó alternatíva a belső égésű motorok helyett, amelyek többsége benzin és gázolaj alapú. Léteznek úgynevezett hibridautók is, amelyek egyszerre két motorral is rendelkeznek, egy elektromotorral, illetve többnyire még egy benzinmotorral.</w:t>
      </w:r>
    </w:p>
    <w:p w:rsidR="00C93ACD" w:rsidRDefault="00C93ACD" w:rsidP="00295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villanyautók nagy előnye az alacsony üzemanyagköltség, ezt több ingyenes töltési lehetőség még olcsóbbá teszi. Továbbá nincs zaj- illetve légszennyezés. </w:t>
      </w:r>
    </w:p>
    <w:p w:rsidR="006B4B3C" w:rsidRDefault="006B4B3C" w:rsidP="006B4B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0E35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Elektromos autó töltőállomás </w:t>
      </w:r>
    </w:p>
    <w:p w:rsidR="006B4B3C" w:rsidRDefault="000E350D" w:rsidP="000E35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Problémát jelent, hogy az elektromos autók hatótávolsága még jóval kisebb a benzinnel vagy gázolajjal működő társainál. Ezeket az autókat lemerülésük ellőtt vagy egy az erre a célra kihelyezett töltőállomásoknál vagy az otthoni áramot fogyasztva kell feltölteni. Természetesen az előbbi megoldás jóval gyorsabb és Magyarországon ezek a töltőállomások többsége ingyen használható jelenleg. Szerencsére hazánkban is egyre több töltőállomást építenek országszerte a frekventált helyekre, de ezekből Budapesten található meg a legtöbb.</w:t>
      </w:r>
    </w:p>
    <w:p w:rsidR="000E350D" w:rsidRPr="000E350D" w:rsidRDefault="000E350D" w:rsidP="000E35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Pr="000E350D">
        <w:rPr>
          <w:rFonts w:ascii="Times New Roman" w:hAnsi="Times New Roman" w:cs="Times New Roman"/>
          <w:sz w:val="24"/>
          <w:szCs w:val="24"/>
        </w:rPr>
        <w:t xml:space="preserve"> Az alkalmazás célja</w:t>
      </w:r>
    </w:p>
    <w:p w:rsidR="0034537F" w:rsidRDefault="0034537F" w:rsidP="00295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általam írt </w:t>
      </w:r>
      <w:r w:rsidR="00A308C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A308CA" w:rsidRPr="00A308CA">
        <w:rPr>
          <w:rFonts w:ascii="Times New Roman" w:hAnsi="Times New Roman" w:cs="Times New Roman"/>
          <w:i/>
          <w:sz w:val="24"/>
          <w:szCs w:val="24"/>
        </w:rPr>
        <w:t>eHubSharing</w:t>
      </w:r>
      <w:proofErr w:type="spellEnd"/>
      <w:r w:rsidR="00A308CA">
        <w:rPr>
          <w:rFonts w:ascii="Times New Roman" w:hAnsi="Times New Roman" w:cs="Times New Roman"/>
          <w:sz w:val="24"/>
          <w:szCs w:val="24"/>
        </w:rPr>
        <w:t xml:space="preserve">” névre hallgató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 célja, a Magyarországon található elektromos autó töltőállomások összegyűjtése, megjelenítése egy térképen, illetve, hogy azokat a felhasználók előre le tudják foglalni. Minden töltőállomáshoz tartozik egy adatlap, amelyen a töltő főbb tulajdonságai találhatóak. Továbbá a felhasználó a kedvencei közé </w:t>
      </w:r>
      <w:r w:rsidR="00C93ACD">
        <w:rPr>
          <w:rFonts w:ascii="Times New Roman" w:hAnsi="Times New Roman" w:cs="Times New Roman"/>
          <w:sz w:val="24"/>
          <w:szCs w:val="24"/>
        </w:rPr>
        <w:t>teheti</w:t>
      </w:r>
      <w:r>
        <w:rPr>
          <w:rFonts w:ascii="Times New Roman" w:hAnsi="Times New Roman" w:cs="Times New Roman"/>
          <w:sz w:val="24"/>
          <w:szCs w:val="24"/>
        </w:rPr>
        <w:t xml:space="preserve"> a neki megfelelő töltőállomásokat.</w:t>
      </w:r>
    </w:p>
    <w:p w:rsidR="00295596" w:rsidRPr="00295596" w:rsidRDefault="00C93ACD" w:rsidP="00295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Ezenfelül egy külön menüpontban meg lehet tekinteni az aktuális foglalásokat, azokat itt törölni is lehet. Az alkalmazás lehetőséget nyújt a töltőállomások térképen való manuális kikereséséhez, valamint egy kereső is található benne.</w:t>
      </w:r>
    </w:p>
    <w:p w:rsidR="00295596" w:rsidRPr="00295596" w:rsidRDefault="00295596" w:rsidP="00295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3ACD" w:rsidRDefault="00C93ACD" w:rsidP="0029559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Fejezet</w:t>
      </w:r>
    </w:p>
    <w:p w:rsidR="00C93ACD" w:rsidRDefault="00C93ACD" w:rsidP="00C93A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dokumentáció</w:t>
      </w:r>
    </w:p>
    <w:p w:rsidR="00A308CA" w:rsidRDefault="00A308CA" w:rsidP="00A308C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következőkben ismertetjük a program összes funkcióját, azoknak pontos használatát. </w:t>
      </w:r>
      <w:r w:rsidR="0084763C">
        <w:rPr>
          <w:rFonts w:ascii="Times New Roman" w:hAnsi="Times New Roman" w:cs="Times New Roman"/>
          <w:sz w:val="24"/>
          <w:szCs w:val="24"/>
        </w:rPr>
        <w:t>Továbbá r</w:t>
      </w:r>
      <w:r>
        <w:rPr>
          <w:rFonts w:ascii="Times New Roman" w:hAnsi="Times New Roman" w:cs="Times New Roman"/>
          <w:sz w:val="24"/>
          <w:szCs w:val="24"/>
        </w:rPr>
        <w:t>észletezük a felhasználó számára a szükséges előfeltételeket az applikáció használatához</w:t>
      </w:r>
    </w:p>
    <w:p w:rsidR="00A308CA" w:rsidRDefault="00A308CA" w:rsidP="00A30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A program funkciói</w:t>
      </w:r>
    </w:p>
    <w:p w:rsidR="00A308CA" w:rsidRDefault="00A308CA" w:rsidP="00A308C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bemutatjuk a felhasználó számára, hogy mely funkciókat hogyan érhet el és azokat hogyan használhatja. Részletezük az alkalmazáson belüli térkép használatát, a foglalási rendszert, a töltőállomások között való keresést és a kedvencek közé adást, illetve onnan való törlést.</w:t>
      </w:r>
    </w:p>
    <w:p w:rsidR="00A308CA" w:rsidRDefault="00A308CA" w:rsidP="00A30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r w:rsidR="0084763C">
        <w:rPr>
          <w:rFonts w:ascii="Times New Roman" w:hAnsi="Times New Roman" w:cs="Times New Roman"/>
          <w:sz w:val="24"/>
          <w:szCs w:val="24"/>
        </w:rPr>
        <w:t>A program indulása</w:t>
      </w:r>
    </w:p>
    <w:p w:rsidR="0084763C" w:rsidRDefault="0084763C" w:rsidP="008476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indulásakor a felhasználót egy betöltő képernyő fogadja, amelyen az alkalmazás logója és neve látható. Ez 3 másodperc után automatikusan eltűnik és betöltődik a térkép. Az alkalmazás legelső indulása esetén ez több időt is igénybe veheti, hiszen ekkor történek az alapvető adatok betöltése az adatbázisba.</w:t>
      </w:r>
    </w:p>
    <w:p w:rsidR="0084763C" w:rsidRDefault="0084763C" w:rsidP="008476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Térkép</w:t>
      </w:r>
    </w:p>
    <w:p w:rsidR="00295596" w:rsidRDefault="0084763C" w:rsidP="00295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indulása után a felhasználót egy térkép fogadja, illetve azon megjelölve a Magyarországon található töltőállomások. Alapesetben a térkép betöltése után, egész Magyarországot láthatjuk. Ennek oka, hogy a felhasználó hosszabb útvonal esetén egyből átláthassa, hogy hol lehet megállni útközben feltölteni az villanyautót.</w:t>
      </w:r>
    </w:p>
    <w:p w:rsidR="0084763C" w:rsidRDefault="0084763C" w:rsidP="00295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térképen navigálni a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7151AE">
        <w:rPr>
          <w:rFonts w:ascii="Times New Roman" w:hAnsi="Times New Roman" w:cs="Times New Roman"/>
          <w:sz w:val="24"/>
          <w:szCs w:val="24"/>
        </w:rPr>
        <w:t xml:space="preserve">-en </w:t>
      </w:r>
      <w:r>
        <w:rPr>
          <w:rFonts w:ascii="Times New Roman" w:hAnsi="Times New Roman" w:cs="Times New Roman"/>
          <w:sz w:val="24"/>
          <w:szCs w:val="24"/>
        </w:rPr>
        <w:t xml:space="preserve">megszokott módon lehetséges. </w:t>
      </w:r>
      <w:r w:rsidR="007151AE">
        <w:rPr>
          <w:rFonts w:ascii="Times New Roman" w:hAnsi="Times New Roman" w:cs="Times New Roman"/>
          <w:sz w:val="24"/>
          <w:szCs w:val="24"/>
        </w:rPr>
        <w:t>A képernyőt húzogatva lehet mozgatni, illetve nagyítani és kicsinyíteni a két ujjunkkal lehetséges. Utóbbira a jobb alsó sarokban lévő „+” és „</w:t>
      </w:r>
      <w:proofErr w:type="gramStart"/>
      <w:r w:rsidR="007151AE">
        <w:rPr>
          <w:rFonts w:ascii="Times New Roman" w:hAnsi="Times New Roman" w:cs="Times New Roman"/>
          <w:sz w:val="24"/>
          <w:szCs w:val="24"/>
        </w:rPr>
        <w:t>-„ jelek</w:t>
      </w:r>
      <w:proofErr w:type="gramEnd"/>
      <w:r w:rsidR="007151AE">
        <w:rPr>
          <w:rFonts w:ascii="Times New Roman" w:hAnsi="Times New Roman" w:cs="Times New Roman"/>
          <w:sz w:val="24"/>
          <w:szCs w:val="24"/>
        </w:rPr>
        <w:t xml:space="preserve"> segítségével is lehetőség nyílik.</w:t>
      </w:r>
    </w:p>
    <w:p w:rsidR="007151AE" w:rsidRDefault="007151AE" w:rsidP="00295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térképen </w:t>
      </w:r>
      <w:r w:rsidR="00724137">
        <w:rPr>
          <w:rFonts w:ascii="Times New Roman" w:hAnsi="Times New Roman" w:cs="Times New Roman"/>
          <w:sz w:val="24"/>
          <w:szCs w:val="24"/>
        </w:rPr>
        <w:t xml:space="preserve">lévő kis fekete jelzések mindegyike egy-egy töltőállomást takarnak. Erre rányomva megjelenik kiemelten a töltőállomás rövid neve, ez, ha nincs külön neve, akkor a címére utal. Az ezalatt lévő jelzés a töltőállomás </w:t>
      </w:r>
      <w:proofErr w:type="spellStart"/>
      <w:r w:rsidR="00724137">
        <w:rPr>
          <w:rFonts w:ascii="Times New Roman" w:hAnsi="Times New Roman" w:cs="Times New Roman"/>
          <w:sz w:val="24"/>
          <w:szCs w:val="24"/>
        </w:rPr>
        <w:t>nyitvatartásáról</w:t>
      </w:r>
      <w:proofErr w:type="spellEnd"/>
      <w:r w:rsidR="00724137">
        <w:rPr>
          <w:rFonts w:ascii="Times New Roman" w:hAnsi="Times New Roman" w:cs="Times New Roman"/>
          <w:sz w:val="24"/>
          <w:szCs w:val="24"/>
        </w:rPr>
        <w:t xml:space="preserve"> add tájékoztatást. </w:t>
      </w:r>
    </w:p>
    <w:p w:rsidR="00A308CA" w:rsidRPr="00C93ACD" w:rsidRDefault="00A308CA" w:rsidP="00A30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137" w:rsidRDefault="00724137" w:rsidP="0072413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291D5F0" wp14:editId="1A94ECA4">
            <wp:extent cx="2667000" cy="17430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D" w:rsidRDefault="00724137" w:rsidP="00724137">
      <w:pPr>
        <w:pStyle w:val="Kpalrs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72413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2.1 ábra. Töltő állomást jelző ikon</w:t>
      </w:r>
    </w:p>
    <w:p w:rsidR="00724137" w:rsidRDefault="00724137" w:rsidP="00724137"/>
    <w:p w:rsidR="00724137" w:rsidRDefault="00724137" w:rsidP="00341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137">
        <w:rPr>
          <w:rFonts w:ascii="Times New Roman" w:hAnsi="Times New Roman" w:cs="Times New Roman"/>
          <w:sz w:val="24"/>
          <w:szCs w:val="24"/>
        </w:rPr>
        <w:t>Erre a leírásra nyomva előjön a töltőállomás adatlapja ahol bővebb leírást kaphatunk róla és a foglalását is ott készíthetjük el.</w:t>
      </w:r>
      <w:r w:rsidR="0034112C">
        <w:rPr>
          <w:rFonts w:ascii="Times New Roman" w:hAnsi="Times New Roman" w:cs="Times New Roman"/>
          <w:sz w:val="24"/>
          <w:szCs w:val="24"/>
        </w:rPr>
        <w:t xml:space="preserve"> Bővebb leírás a használatáról a 2.1.3 fejezetben található.</w:t>
      </w:r>
    </w:p>
    <w:p w:rsidR="00295596" w:rsidRPr="00724137" w:rsidRDefault="00295596" w:rsidP="00341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útvonal tervezéshez a jobb alsó sarokban lévő nyílra kell nyomni, ekkor megnyílik a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hivatalos térképe az adott töltőállomásra való navigálással együtt.</w:t>
      </w:r>
    </w:p>
    <w:p w:rsidR="0034112C" w:rsidRDefault="0053544F" w:rsidP="003411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4112C">
        <w:rPr>
          <w:rFonts w:ascii="Times New Roman" w:hAnsi="Times New Roman" w:cs="Times New Roman"/>
          <w:sz w:val="24"/>
          <w:szCs w:val="24"/>
        </w:rPr>
        <w:t xml:space="preserve"> térkép legalján található egy navigációs menü, négy menüponttal, ennek részletes bemutatása 2.1.7 fejezetben olvasható.</w:t>
      </w:r>
    </w:p>
    <w:p w:rsidR="0034112C" w:rsidRDefault="0034112C" w:rsidP="003411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Töltőállomás adatlapja</w:t>
      </w:r>
    </w:p>
    <w:p w:rsidR="0034112C" w:rsidRDefault="0034112C" w:rsidP="00B5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térképen feltűntetett rövid leírásra nyomva, juthatunk el az adott töltőállomás adatlapjára. </w:t>
      </w:r>
    </w:p>
    <w:p w:rsidR="0034112C" w:rsidRDefault="0034112C" w:rsidP="00B5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ablak tetején találja a felhasználó a töltő részletes adatait.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-nél a pontos címet,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alatt a nyitva tartást, a Cost-</w:t>
      </w:r>
      <w:proofErr w:type="spellStart"/>
      <w:r>
        <w:rPr>
          <w:rFonts w:ascii="Times New Roman" w:hAnsi="Times New Roman" w:cs="Times New Roman"/>
          <w:sz w:val="24"/>
          <w:szCs w:val="24"/>
        </w:rPr>
        <w:t>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az adott töltő ingyenes (ez az alkalmazáson belül Free-vel </w:t>
      </w:r>
      <w:r w:rsidR="00B5103A">
        <w:rPr>
          <w:rFonts w:ascii="Times New Roman" w:hAnsi="Times New Roman" w:cs="Times New Roman"/>
          <w:sz w:val="24"/>
          <w:szCs w:val="24"/>
        </w:rPr>
        <w:t xml:space="preserve">van </w:t>
      </w:r>
      <w:r>
        <w:rPr>
          <w:rFonts w:ascii="Times New Roman" w:hAnsi="Times New Roman" w:cs="Times New Roman"/>
          <w:sz w:val="24"/>
          <w:szCs w:val="24"/>
        </w:rPr>
        <w:t xml:space="preserve">jelölve) vagy fizetni kell </w:t>
      </w:r>
      <w:proofErr w:type="gramStart"/>
      <w:r>
        <w:rPr>
          <w:rFonts w:ascii="Times New Roman" w:hAnsi="Times New Roman" w:cs="Times New Roman"/>
          <w:sz w:val="24"/>
          <w:szCs w:val="24"/>
        </w:rPr>
        <w:t>érte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03A">
        <w:rPr>
          <w:rFonts w:ascii="Times New Roman" w:hAnsi="Times New Roman" w:cs="Times New Roman"/>
          <w:sz w:val="24"/>
          <w:szCs w:val="24"/>
        </w:rPr>
        <w:t>alatt csatlakozó típusok találhatók és, hogy hány darab van belőlük.</w:t>
      </w:r>
    </w:p>
    <w:p w:rsidR="00B5103A" w:rsidRDefault="00B5103A" w:rsidP="00B5103A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4D4844" wp14:editId="46A24E44">
            <wp:extent cx="3095625" cy="4130194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996" cy="41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3A" w:rsidRDefault="00B5103A" w:rsidP="00B5103A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ábra. Töltőállomás adatlapja</w:t>
      </w:r>
    </w:p>
    <w:p w:rsidR="0034112C" w:rsidRPr="000E350D" w:rsidRDefault="0034112C" w:rsidP="003411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112C" w:rsidRPr="000E350D" w:rsidSect="005E1537">
      <w:footerReference w:type="default" r:id="rId11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67F" w:rsidRDefault="0053667F" w:rsidP="00FF2B95">
      <w:pPr>
        <w:spacing w:after="0" w:line="240" w:lineRule="auto"/>
      </w:pPr>
      <w:r>
        <w:separator/>
      </w:r>
    </w:p>
  </w:endnote>
  <w:endnote w:type="continuationSeparator" w:id="0">
    <w:p w:rsidR="0053667F" w:rsidRDefault="0053667F" w:rsidP="00FF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B95" w:rsidRDefault="00FF2B9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67F" w:rsidRDefault="0053667F" w:rsidP="00FF2B95">
      <w:pPr>
        <w:spacing w:after="0" w:line="240" w:lineRule="auto"/>
      </w:pPr>
      <w:r>
        <w:separator/>
      </w:r>
    </w:p>
  </w:footnote>
  <w:footnote w:type="continuationSeparator" w:id="0">
    <w:p w:rsidR="0053667F" w:rsidRDefault="0053667F" w:rsidP="00FF2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FBB"/>
    <w:multiLevelType w:val="hybridMultilevel"/>
    <w:tmpl w:val="EFD0BB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82905"/>
    <w:multiLevelType w:val="multilevel"/>
    <w:tmpl w:val="290655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0070F8"/>
    <w:multiLevelType w:val="hybridMultilevel"/>
    <w:tmpl w:val="E8FEE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C61DA"/>
    <w:multiLevelType w:val="hybridMultilevel"/>
    <w:tmpl w:val="75CC6EA4"/>
    <w:lvl w:ilvl="0" w:tplc="64767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268CC"/>
    <w:multiLevelType w:val="hybridMultilevel"/>
    <w:tmpl w:val="AF3635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1A"/>
    <w:rsid w:val="000E350D"/>
    <w:rsid w:val="00295596"/>
    <w:rsid w:val="00310F1A"/>
    <w:rsid w:val="0034112C"/>
    <w:rsid w:val="0034537F"/>
    <w:rsid w:val="00512E6E"/>
    <w:rsid w:val="0053544F"/>
    <w:rsid w:val="0053667F"/>
    <w:rsid w:val="005E1537"/>
    <w:rsid w:val="006B4B3C"/>
    <w:rsid w:val="007151AE"/>
    <w:rsid w:val="00724137"/>
    <w:rsid w:val="0084763C"/>
    <w:rsid w:val="00942B93"/>
    <w:rsid w:val="00A00410"/>
    <w:rsid w:val="00A308CA"/>
    <w:rsid w:val="00A9766A"/>
    <w:rsid w:val="00AF719C"/>
    <w:rsid w:val="00B5103A"/>
    <w:rsid w:val="00C93ACD"/>
    <w:rsid w:val="00D6797B"/>
    <w:rsid w:val="00F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013A"/>
  <w15:chartTrackingRefBased/>
  <w15:docId w15:val="{C763D0BE-77B8-4026-A5B7-5153A15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E1537"/>
  </w:style>
  <w:style w:type="paragraph" w:styleId="Cmsor1">
    <w:name w:val="heading 1"/>
    <w:basedOn w:val="Norml"/>
    <w:next w:val="Norml"/>
    <w:link w:val="Cmsor1Char"/>
    <w:uiPriority w:val="9"/>
    <w:qFormat/>
    <w:rsid w:val="005E153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153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E153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15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15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15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15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15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153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1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1537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1537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153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1537"/>
    <w:rPr>
      <w:rFonts w:asciiTheme="majorHAnsi" w:eastAsiaTheme="majorEastAsia" w:hAnsiTheme="majorHAnsi" w:cstheme="majorBidi"/>
      <w:sz w:val="28"/>
      <w:szCs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153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1537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15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1537"/>
    <w:rPr>
      <w:b/>
      <w:bCs/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5E153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E153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E153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E153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1537"/>
    <w:rPr>
      <w:color w:val="44546A" w:themeColor="text2"/>
      <w:sz w:val="28"/>
      <w:szCs w:val="28"/>
    </w:rPr>
  </w:style>
  <w:style w:type="character" w:styleId="Kiemels2">
    <w:name w:val="Strong"/>
    <w:basedOn w:val="Bekezdsalapbettpusa"/>
    <w:uiPriority w:val="22"/>
    <w:qFormat/>
    <w:rsid w:val="005E1537"/>
    <w:rPr>
      <w:b/>
      <w:bCs/>
    </w:rPr>
  </w:style>
  <w:style w:type="character" w:styleId="Kiemels">
    <w:name w:val="Emphasis"/>
    <w:basedOn w:val="Bekezdsalapbettpusa"/>
    <w:uiPriority w:val="20"/>
    <w:qFormat/>
    <w:rsid w:val="005E1537"/>
    <w:rPr>
      <w:i/>
      <w:iCs/>
      <w:color w:val="000000" w:themeColor="text1"/>
    </w:rPr>
  </w:style>
  <w:style w:type="paragraph" w:styleId="Nincstrkz">
    <w:name w:val="No Spacing"/>
    <w:uiPriority w:val="1"/>
    <w:qFormat/>
    <w:rsid w:val="005E153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E153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E1537"/>
    <w:rPr>
      <w:i/>
      <w:iCs/>
      <w:color w:val="7B7B7B" w:themeColor="accent3" w:themeShade="BF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153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153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5E1537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E153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5E15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5E1537"/>
    <w:rPr>
      <w:b/>
      <w:bCs/>
      <w:caps w:val="0"/>
      <w:smallCaps/>
      <w:color w:val="auto"/>
      <w:spacing w:val="0"/>
      <w:u w:val="single"/>
    </w:rPr>
  </w:style>
  <w:style w:type="character" w:styleId="Knyvcme">
    <w:name w:val="Book Title"/>
    <w:basedOn w:val="Bekezdsalapbettpusa"/>
    <w:uiPriority w:val="33"/>
    <w:qFormat/>
    <w:rsid w:val="005E1537"/>
    <w:rPr>
      <w:b/>
      <w:bCs/>
      <w:caps w:val="0"/>
      <w:smallCap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E153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FF2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F2B95"/>
  </w:style>
  <w:style w:type="paragraph" w:styleId="llb">
    <w:name w:val="footer"/>
    <w:basedOn w:val="Norml"/>
    <w:link w:val="llbChar"/>
    <w:uiPriority w:val="99"/>
    <w:unhideWhenUsed/>
    <w:rsid w:val="00FF2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2B95"/>
  </w:style>
  <w:style w:type="paragraph" w:styleId="Listaszerbekezds">
    <w:name w:val="List Paragraph"/>
    <w:basedOn w:val="Norml"/>
    <w:uiPriority w:val="34"/>
    <w:qFormat/>
    <w:rsid w:val="00FF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51D2-EC98-49E6-BEF9-FA603C8A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662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neue.karoly</dc:creator>
  <cp:keywords/>
  <dc:description/>
  <cp:lastModifiedBy>neue.karoly</cp:lastModifiedBy>
  <cp:revision>3</cp:revision>
  <dcterms:created xsi:type="dcterms:W3CDTF">2018-04-23T13:07:00Z</dcterms:created>
  <dcterms:modified xsi:type="dcterms:W3CDTF">2018-04-27T12:17:00Z</dcterms:modified>
</cp:coreProperties>
</file>