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960C57" w14:textId="77777777" w:rsidR="00A21C0D" w:rsidRDefault="00000000">
      <w:pPr>
        <w:pStyle w:val="1"/>
        <w:rPr>
          <w:lang w:eastAsia="zh-CN"/>
        </w:rPr>
      </w:pPr>
      <w:bookmarkStart w:id="0" w:name="基于risc-v的处理器设计与实现"/>
      <w:r>
        <w:rPr>
          <w:lang w:eastAsia="zh-CN"/>
        </w:rPr>
        <w:t>基于</w:t>
      </w:r>
      <w:r>
        <w:rPr>
          <w:lang w:eastAsia="zh-CN"/>
        </w:rPr>
        <w:t>RISC-V</w:t>
      </w:r>
      <w:r>
        <w:rPr>
          <w:lang w:eastAsia="zh-CN"/>
        </w:rPr>
        <w:t>的处理器设计与实现</w:t>
      </w:r>
    </w:p>
    <w:p w14:paraId="6A644BBB" w14:textId="77777777" w:rsidR="00A21C0D" w:rsidRDefault="00000000">
      <w:pPr>
        <w:pStyle w:val="FirstParagraph"/>
        <w:rPr>
          <w:lang w:eastAsia="zh-CN"/>
        </w:rPr>
      </w:pPr>
      <w:hyperlink r:id="rId7">
        <w:r>
          <w:rPr>
            <w:rStyle w:val="ad"/>
            <w:lang w:eastAsia="zh-CN"/>
          </w:rPr>
          <w:t>项目</w:t>
        </w:r>
        <w:r>
          <w:rPr>
            <w:rStyle w:val="ad"/>
            <w:lang w:eastAsia="zh-CN"/>
          </w:rPr>
          <w:t>github</w:t>
        </w:r>
        <w:r>
          <w:rPr>
            <w:rStyle w:val="ad"/>
            <w:lang w:eastAsia="zh-CN"/>
          </w:rPr>
          <w:t>地址</w:t>
        </w:r>
      </w:hyperlink>
    </w:p>
    <w:p w14:paraId="24BA34F4" w14:textId="77777777" w:rsidR="00A21C0D" w:rsidRDefault="00000000">
      <w:pPr>
        <w:pStyle w:val="2"/>
        <w:rPr>
          <w:lang w:eastAsia="zh-CN"/>
        </w:rPr>
      </w:pPr>
      <w:bookmarkStart w:id="1" w:name="实验环境"/>
      <w:r>
        <w:rPr>
          <w:lang w:eastAsia="zh-CN"/>
        </w:rPr>
        <w:t>实验环境：</w:t>
      </w:r>
    </w:p>
    <w:p w14:paraId="168E3D53" w14:textId="77777777" w:rsidR="00A21C0D" w:rsidRDefault="00000000">
      <w:pPr>
        <w:numPr>
          <w:ilvl w:val="0"/>
          <w:numId w:val="2"/>
        </w:numPr>
      </w:pPr>
      <w:r>
        <w:t>软件：</w:t>
      </w:r>
      <w:r>
        <w:t>Vivado2019.2</w:t>
      </w:r>
      <w:r>
        <w:t>（其他版本可以）</w:t>
      </w:r>
    </w:p>
    <w:p w14:paraId="69D353F8" w14:textId="77777777" w:rsidR="00A21C0D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硬件：</w:t>
      </w:r>
      <w:proofErr w:type="spellStart"/>
      <w:r>
        <w:rPr>
          <w:lang w:eastAsia="zh-CN"/>
        </w:rPr>
        <w:t>Nexys</w:t>
      </w:r>
      <w:proofErr w:type="spellEnd"/>
      <w:r>
        <w:rPr>
          <w:lang w:eastAsia="zh-CN"/>
        </w:rPr>
        <w:t xml:space="preserve"> 4 DDR</w:t>
      </w:r>
      <w:r>
        <w:rPr>
          <w:lang w:eastAsia="zh-CN"/>
        </w:rPr>
        <w:t>（</w:t>
      </w:r>
      <w:r>
        <w:rPr>
          <w:lang w:eastAsia="zh-CN"/>
        </w:rPr>
        <w:t>FPGA</w:t>
      </w:r>
      <w:r>
        <w:rPr>
          <w:lang w:eastAsia="zh-CN"/>
        </w:rPr>
        <w:t>开发板）、带有</w:t>
      </w:r>
      <w:r>
        <w:rPr>
          <w:lang w:eastAsia="zh-CN"/>
        </w:rPr>
        <w:t>VGA</w:t>
      </w:r>
      <w:r>
        <w:rPr>
          <w:lang w:eastAsia="zh-CN"/>
        </w:rPr>
        <w:t>接口的显示器、</w:t>
      </w:r>
      <w:r>
        <w:rPr>
          <w:lang w:eastAsia="zh-CN"/>
        </w:rPr>
        <w:t>VGA to VGA</w:t>
      </w:r>
      <w:r>
        <w:rPr>
          <w:lang w:eastAsia="zh-CN"/>
        </w:rPr>
        <w:t>的线缆（用于连接</w:t>
      </w:r>
      <w:r>
        <w:rPr>
          <w:lang w:eastAsia="zh-CN"/>
        </w:rPr>
        <w:t>FGPA</w:t>
      </w:r>
      <w:r>
        <w:rPr>
          <w:lang w:eastAsia="zh-CN"/>
        </w:rPr>
        <w:t>和显示器）</w:t>
      </w:r>
    </w:p>
    <w:p w14:paraId="6B49417C" w14:textId="77777777" w:rsidR="00A21C0D" w:rsidRDefault="00000000">
      <w:pPr>
        <w:numPr>
          <w:ilvl w:val="0"/>
          <w:numId w:val="2"/>
        </w:numPr>
        <w:rPr>
          <w:lang w:eastAsia="zh-CN"/>
        </w:rPr>
      </w:pPr>
      <w:r>
        <w:rPr>
          <w:lang w:eastAsia="zh-CN"/>
        </w:rPr>
        <w:t>测试框架：基于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>的差分测试框架，用于测试学生设计的处理器实现是否正确</w:t>
      </w:r>
    </w:p>
    <w:p w14:paraId="74621D91" w14:textId="77777777" w:rsidR="00A21C0D" w:rsidRDefault="00000000">
      <w:pPr>
        <w:pStyle w:val="3"/>
      </w:pPr>
      <w:bookmarkStart w:id="2" w:name="测试框架文件结构"/>
      <w:proofErr w:type="spellStart"/>
      <w:r>
        <w:t>测试框架文件结构</w:t>
      </w:r>
      <w:proofErr w:type="spellEnd"/>
    </w:p>
    <w:p w14:paraId="731536B0" w14:textId="77777777" w:rsidR="00A21C0D" w:rsidRDefault="00000000">
      <w:pPr>
        <w:pStyle w:val="FirstParagraph"/>
      </w:pPr>
      <w:r>
        <w:t>NEU-IoT-RISCV</w:t>
      </w:r>
    </w:p>
    <w:p w14:paraId="0FDFF740" w14:textId="77777777" w:rsidR="00A21C0D" w:rsidRDefault="00000000">
      <w:pPr>
        <w:pStyle w:val="a0"/>
      </w:pPr>
      <w:r>
        <w:t>├── README.md #</w:t>
      </w:r>
      <w:r>
        <w:t>本文件</w:t>
      </w:r>
    </w:p>
    <w:p w14:paraId="1E1D08BA" w14:textId="77777777" w:rsidR="00A21C0D" w:rsidRDefault="00000000">
      <w:pPr>
        <w:pStyle w:val="a0"/>
      </w:pPr>
      <w:r>
        <w:t>├── doc #</w:t>
      </w:r>
      <w:r>
        <w:t>参考文件</w:t>
      </w:r>
      <w:r>
        <w:t xml:space="preserve"> </w:t>
      </w:r>
    </w:p>
    <w:p w14:paraId="5AE47D11" w14:textId="77777777" w:rsidR="00A21C0D" w:rsidRDefault="00000000">
      <w:pPr>
        <w:pStyle w:val="a0"/>
      </w:pPr>
      <w:r>
        <w:t>├── mycpu #</w:t>
      </w:r>
      <w:r>
        <w:t>处理器代码</w:t>
      </w:r>
    </w:p>
    <w:p w14:paraId="0A9EE98B" w14:textId="77777777" w:rsidR="00A21C0D" w:rsidRDefault="00000000">
      <w:pPr>
        <w:pStyle w:val="a0"/>
      </w:pPr>
      <w:r>
        <w:t>├── README.assets #README.md</w:t>
      </w:r>
      <w:r>
        <w:t>中的图片</w:t>
      </w:r>
    </w:p>
    <w:p w14:paraId="0D723059" w14:textId="77777777" w:rsidR="00A21C0D" w:rsidRDefault="00000000">
      <w:pPr>
        <w:pStyle w:val="a0"/>
      </w:pPr>
      <w:r>
        <w:t>├── riscv-test64 #</w:t>
      </w:r>
      <w:r>
        <w:t>测试用例</w:t>
      </w:r>
    </w:p>
    <w:p w14:paraId="70B5784E" w14:textId="77777777" w:rsidR="00A21C0D" w:rsidRDefault="00000000">
      <w:pPr>
        <w:pStyle w:val="a0"/>
      </w:pPr>
      <w:r>
        <w:t>└── soc_sram_func #</w:t>
      </w:r>
      <w:r>
        <w:t>测试环境</w:t>
      </w:r>
    </w:p>
    <w:p w14:paraId="7CD54E74" w14:textId="77777777" w:rsidR="00A21C0D" w:rsidRDefault="00000000">
      <w:pPr>
        <w:pStyle w:val="3"/>
      </w:pPr>
      <w:bookmarkStart w:id="3" w:name="soc架构图如下"/>
      <w:bookmarkEnd w:id="2"/>
      <w:r>
        <w:t>SoC</w:t>
      </w:r>
      <w:r>
        <w:t>架构图如下：</w:t>
      </w:r>
    </w:p>
    <w:p w14:paraId="1E2FBDBD" w14:textId="77777777" w:rsidR="00A21C0D" w:rsidRDefault="00000000">
      <w:pPr>
        <w:pStyle w:val="FirstParagraph"/>
      </w:pPr>
      <w:r>
        <w:rPr>
          <w:noProof/>
        </w:rPr>
        <w:drawing>
          <wp:inline distT="0" distB="0" distL="0" distR="0" wp14:anchorId="64BDDCEE" wp14:editId="6359DB45">
            <wp:extent cx="3924300" cy="2647950"/>
            <wp:effectExtent l="0" t="0" r="0" b="0"/>
            <wp:docPr id="2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" descr="C:\Users\lxf\Desktop\test\NEU-IoT-RISCV\README.assets\image-20240403092629216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73" cy="2647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8ED068" w14:textId="77777777" w:rsidR="00A21C0D" w:rsidRDefault="00000000">
      <w:pPr>
        <w:pStyle w:val="3"/>
      </w:pPr>
      <w:bookmarkStart w:id="4" w:name="测试框架使用说明"/>
      <w:bookmarkEnd w:id="3"/>
      <w:r>
        <w:lastRenderedPageBreak/>
        <w:t>测试框架使用说明</w:t>
      </w:r>
    </w:p>
    <w:p w14:paraId="09DDE9F8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请将自己的处理器代码置于</w:t>
      </w:r>
      <w:r>
        <w:rPr>
          <w:lang w:eastAsia="zh-CN"/>
        </w:rPr>
        <w:t xml:space="preserve"> </w:t>
      </w:r>
      <w:proofErr w:type="spellStart"/>
      <w:r>
        <w:rPr>
          <w:b/>
          <w:bCs/>
          <w:lang w:eastAsia="zh-CN"/>
        </w:rPr>
        <w:t>mycpu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文件夹下</w:t>
      </w:r>
    </w:p>
    <w:p w14:paraId="21658DD0" w14:textId="77777777" w:rsidR="00A21C0D" w:rsidRDefault="00000000">
      <w:pPr>
        <w:numPr>
          <w:ilvl w:val="0"/>
          <w:numId w:val="3"/>
        </w:numPr>
      </w:pPr>
      <w:proofErr w:type="spellStart"/>
      <w:r>
        <w:t>打开</w:t>
      </w:r>
      <w:proofErr w:type="spellEnd"/>
      <w:r>
        <w:t xml:space="preserve"> </w:t>
      </w:r>
      <w:r>
        <w:rPr>
          <w:b/>
          <w:bCs/>
        </w:rPr>
        <w:t>NEU-IoT-RISCV\</w:t>
      </w:r>
      <w:proofErr w:type="spellStart"/>
      <w:r>
        <w:rPr>
          <w:b/>
          <w:bCs/>
        </w:rPr>
        <w:t>soc_sram_func</w:t>
      </w:r>
      <w:proofErr w:type="spellEnd"/>
      <w:r>
        <w:rPr>
          <w:b/>
          <w:bCs/>
        </w:rPr>
        <w:t>\</w:t>
      </w:r>
      <w:proofErr w:type="spellStart"/>
      <w:r>
        <w:rPr>
          <w:b/>
          <w:bCs/>
        </w:rPr>
        <w:t>run_vivado</w:t>
      </w:r>
      <w:proofErr w:type="spellEnd"/>
      <w:r>
        <w:rPr>
          <w:b/>
          <w:bCs/>
        </w:rPr>
        <w:t>\mycpu_prj1\</w:t>
      </w:r>
      <w:proofErr w:type="spellStart"/>
      <w:r>
        <w:rPr>
          <w:b/>
          <w:bCs/>
        </w:rPr>
        <w:t>mycpu.xpr</w:t>
      </w:r>
      <w:proofErr w:type="spellEnd"/>
      <w:r>
        <w:t xml:space="preserve"> </w:t>
      </w:r>
      <w:proofErr w:type="spellStart"/>
      <w:r>
        <w:t>启动</w:t>
      </w:r>
      <w:r>
        <w:t>vivado</w:t>
      </w:r>
      <w:proofErr w:type="spellEnd"/>
    </w:p>
    <w:p w14:paraId="4FFE1950" w14:textId="77777777" w:rsidR="00A21C0D" w:rsidRDefault="00000000">
      <w:pPr>
        <w:numPr>
          <w:ilvl w:val="0"/>
          <w:numId w:val="3"/>
        </w:numPr>
      </w:pPr>
      <w:r>
        <w:t>在</w:t>
      </w:r>
      <w:r>
        <w:t>vivado</w:t>
      </w:r>
      <w:r>
        <w:t>中添加</w:t>
      </w:r>
      <w:r>
        <w:t xml:space="preserve"> </w:t>
      </w:r>
      <w:r>
        <w:rPr>
          <w:b/>
          <w:bCs/>
        </w:rPr>
        <w:t>mycpu</w:t>
      </w:r>
      <w:r>
        <w:t xml:space="preserve"> </w:t>
      </w:r>
      <w:r>
        <w:t>文件夹下的代码</w:t>
      </w:r>
    </w:p>
    <w:p w14:paraId="621DE71B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cpu </w:t>
      </w:r>
      <w:r>
        <w:rPr>
          <w:lang w:eastAsia="zh-CN"/>
        </w:rPr>
        <w:t>顶层模块的模块名应为</w:t>
      </w:r>
      <w:r>
        <w:rPr>
          <w:lang w:eastAsia="zh-CN"/>
        </w:rPr>
        <w:t xml:space="preserve"> </w:t>
      </w:r>
      <w:proofErr w:type="spellStart"/>
      <w:r>
        <w:rPr>
          <w:b/>
          <w:bCs/>
          <w:lang w:eastAsia="zh-CN"/>
        </w:rPr>
        <w:t>mycpu_top</w:t>
      </w:r>
      <w:proofErr w:type="spellEnd"/>
      <w:r>
        <w:rPr>
          <w:lang w:eastAsia="zh-CN"/>
        </w:rPr>
        <w:t xml:space="preserve"> , </w:t>
      </w:r>
      <w:r>
        <w:rPr>
          <w:lang w:eastAsia="zh-CN"/>
        </w:rPr>
        <w:t>否则框架文件无法引用你的</w:t>
      </w:r>
      <w:r>
        <w:rPr>
          <w:lang w:eastAsia="zh-CN"/>
        </w:rPr>
        <w:t xml:space="preserve"> cpu </w:t>
      </w:r>
    </w:p>
    <w:p w14:paraId="3037D6DE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 xml:space="preserve">cpu </w:t>
      </w:r>
      <w:r>
        <w:rPr>
          <w:lang w:eastAsia="zh-CN"/>
        </w:rPr>
        <w:t>模块应该具备哪些接口，请阅读</w:t>
      </w:r>
      <w:r>
        <w:rPr>
          <w:lang w:eastAsia="zh-CN"/>
        </w:rPr>
        <w:t xml:space="preserve"> </w:t>
      </w:r>
      <w:proofErr w:type="spellStart"/>
      <w:r>
        <w:rPr>
          <w:lang w:eastAsia="zh-CN"/>
        </w:rPr>
        <w:t>vivado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中调用你的</w:t>
      </w:r>
      <w:r>
        <w:rPr>
          <w:lang w:eastAsia="zh-CN"/>
        </w:rPr>
        <w:t xml:space="preserve"> cpu </w:t>
      </w:r>
      <w:r>
        <w:rPr>
          <w:lang w:eastAsia="zh-CN"/>
        </w:rPr>
        <w:t>模块的顶层模块</w:t>
      </w:r>
    </w:p>
    <w:p w14:paraId="693AD73E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测试程序的起始地址为</w:t>
      </w:r>
      <w:r>
        <w:rPr>
          <w:lang w:eastAsia="zh-CN"/>
        </w:rPr>
        <w:t xml:space="preserve"> </w:t>
      </w:r>
      <w:r>
        <w:rPr>
          <w:b/>
          <w:bCs/>
          <w:lang w:eastAsia="zh-CN"/>
        </w:rPr>
        <w:t>0x8000_0000</w:t>
      </w:r>
      <w:r>
        <w:rPr>
          <w:lang w:eastAsia="zh-CN"/>
        </w:rPr>
        <w:t xml:space="preserve"> </w:t>
      </w:r>
      <w:r>
        <w:rPr>
          <w:lang w:eastAsia="zh-CN"/>
        </w:rPr>
        <w:t>，请让你的</w:t>
      </w:r>
      <w:r>
        <w:rPr>
          <w:lang w:eastAsia="zh-CN"/>
        </w:rPr>
        <w:t xml:space="preserve"> cpu </w:t>
      </w:r>
      <w:r>
        <w:rPr>
          <w:lang w:eastAsia="zh-CN"/>
        </w:rPr>
        <w:t>在复位后从此处读取第一条指令</w:t>
      </w:r>
    </w:p>
    <w:p w14:paraId="11604223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启动仿真并运行，下方控制台会提示当前进度和错误</w:t>
      </w:r>
      <w:r>
        <w:rPr>
          <w:lang w:eastAsia="zh-CN"/>
        </w:rPr>
        <w:t>/</w:t>
      </w:r>
      <w:r>
        <w:rPr>
          <w:lang w:eastAsia="zh-CN"/>
        </w:rPr>
        <w:t>通过的信息</w:t>
      </w:r>
    </w:p>
    <w:p w14:paraId="34D5FFAC" w14:textId="77777777" w:rsidR="00A21C0D" w:rsidRDefault="00000000">
      <w:pPr>
        <w:numPr>
          <w:ilvl w:val="0"/>
          <w:numId w:val="3"/>
        </w:numPr>
      </w:pPr>
      <w:proofErr w:type="spellStart"/>
      <w:r>
        <w:t>如果报错提示</w:t>
      </w:r>
      <w:proofErr w:type="spellEnd"/>
      <w:r>
        <w:t xml:space="preserve"> </w:t>
      </w:r>
      <w:proofErr w:type="spellStart"/>
      <w:r>
        <w:rPr>
          <w:b/>
          <w:bCs/>
        </w:rPr>
        <w:t>mycpu</w:t>
      </w:r>
      <w:proofErr w:type="spellEnd"/>
      <w:r>
        <w:t xml:space="preserve"> </w:t>
      </w:r>
      <w:r>
        <w:t>和</w:t>
      </w:r>
      <w:r>
        <w:t xml:space="preserve"> </w:t>
      </w:r>
      <w:r>
        <w:rPr>
          <w:b/>
          <w:bCs/>
        </w:rPr>
        <w:t>reference</w:t>
      </w:r>
      <w:r>
        <w:t xml:space="preserve"> </w:t>
      </w:r>
      <w:r>
        <w:t>的结果不一致，请到</w:t>
      </w:r>
      <w:r>
        <w:t xml:space="preserve"> </w:t>
      </w:r>
      <w:r>
        <w:rPr>
          <w:b/>
          <w:bCs/>
        </w:rPr>
        <w:t>riscv-test64</w:t>
      </w:r>
      <w:r>
        <w:t xml:space="preserve"> </w:t>
      </w:r>
      <w:r>
        <w:t>目录下找到</w:t>
      </w:r>
      <w:r>
        <w:t xml:space="preserve"> </w:t>
      </w:r>
      <w:r>
        <w:rPr>
          <w:b/>
          <w:bCs/>
          <w:i/>
          <w:iCs/>
        </w:rPr>
        <w:t>test_name</w:t>
      </w:r>
      <w:r>
        <w:rPr>
          <w:b/>
          <w:bCs/>
        </w:rPr>
        <w:t>.txt</w:t>
      </w:r>
      <w:r>
        <w:t xml:space="preserve"> </w:t>
      </w:r>
      <w:r>
        <w:t>的汇编文件阅读理解程序内容找出错误。</w:t>
      </w:r>
    </w:p>
    <w:p w14:paraId="10BE43DA" w14:textId="77777777" w:rsidR="00A21C0D" w:rsidRDefault="00000000">
      <w:pPr>
        <w:numPr>
          <w:ilvl w:val="0"/>
          <w:numId w:val="3"/>
        </w:numPr>
      </w:pPr>
      <w:r>
        <w:t>可能出现的错误类型</w:t>
      </w:r>
    </w:p>
    <w:tbl>
      <w:tblPr>
        <w:tblStyle w:val="ae"/>
        <w:tblW w:w="7995" w:type="dxa"/>
        <w:jc w:val="right"/>
        <w:tblLook w:val="0020" w:firstRow="1" w:lastRow="0" w:firstColumn="0" w:lastColumn="0" w:noHBand="0" w:noVBand="0"/>
      </w:tblPr>
      <w:tblGrid>
        <w:gridCol w:w="575"/>
        <w:gridCol w:w="2879"/>
        <w:gridCol w:w="4541"/>
      </w:tblGrid>
      <w:tr w:rsidR="00A21C0D" w14:paraId="63058E0A" w14:textId="77777777" w:rsidTr="001A48D0">
        <w:trPr>
          <w:trHeight w:val="635"/>
          <w:jc w:val="right"/>
        </w:trPr>
        <w:tc>
          <w:tcPr>
            <w:tcW w:w="0" w:type="auto"/>
          </w:tcPr>
          <w:p w14:paraId="6E3DB7EB" w14:textId="77777777" w:rsidR="00A21C0D" w:rsidRDefault="00000000">
            <w:pPr>
              <w:pStyle w:val="Compact"/>
            </w:pPr>
            <w:proofErr w:type="spellStart"/>
            <w:r>
              <w:t>序号</w:t>
            </w:r>
            <w:proofErr w:type="spellEnd"/>
          </w:p>
        </w:tc>
        <w:tc>
          <w:tcPr>
            <w:tcW w:w="0" w:type="auto"/>
          </w:tcPr>
          <w:p w14:paraId="50C59547" w14:textId="77777777" w:rsidR="00A21C0D" w:rsidRDefault="00000000">
            <w:pPr>
              <w:pStyle w:val="Compact"/>
            </w:pPr>
            <w:r>
              <w:t>错误形式</w:t>
            </w:r>
          </w:p>
        </w:tc>
        <w:tc>
          <w:tcPr>
            <w:tcW w:w="4541" w:type="dxa"/>
          </w:tcPr>
          <w:p w14:paraId="46FC95A4" w14:textId="77777777" w:rsidR="00A21C0D" w:rsidRDefault="00000000">
            <w:pPr>
              <w:pStyle w:val="Compact"/>
            </w:pPr>
            <w:r>
              <w:t>可能原因</w:t>
            </w:r>
          </w:p>
        </w:tc>
      </w:tr>
      <w:tr w:rsidR="00A21C0D" w14:paraId="1DE66C36" w14:textId="77777777" w:rsidTr="001A48D0">
        <w:trPr>
          <w:trHeight w:val="635"/>
          <w:jc w:val="right"/>
        </w:trPr>
        <w:tc>
          <w:tcPr>
            <w:tcW w:w="0" w:type="auto"/>
          </w:tcPr>
          <w:p w14:paraId="67271130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0CB4C6E" w14:textId="77777777" w:rsidR="00A21C0D" w:rsidRDefault="00000000">
            <w:pPr>
              <w:pStyle w:val="Compact"/>
            </w:pPr>
            <w:r>
              <w:t>提示中</w:t>
            </w:r>
            <w:r>
              <w:t>mycpu</w:t>
            </w:r>
            <w:r>
              <w:t>的</w:t>
            </w:r>
            <w:r>
              <w:t>pc</w:t>
            </w:r>
            <w:r>
              <w:t>比</w:t>
            </w:r>
            <w:r>
              <w:t>reference</w:t>
            </w:r>
            <w:r>
              <w:t>的</w:t>
            </w:r>
            <w:r>
              <w:t>pc</w:t>
            </w:r>
            <w:r>
              <w:t>大</w:t>
            </w:r>
          </w:p>
        </w:tc>
        <w:tc>
          <w:tcPr>
            <w:tcW w:w="4541" w:type="dxa"/>
          </w:tcPr>
          <w:p w14:paraId="72400AAC" w14:textId="77777777" w:rsidR="00A21C0D" w:rsidRDefault="00000000">
            <w:pPr>
              <w:pStyle w:val="Compact"/>
            </w:pPr>
            <w:r>
              <w:t>reference</w:t>
            </w:r>
            <w:r>
              <w:t>所指示的那条指令没有正确写入寄存器</w:t>
            </w:r>
          </w:p>
        </w:tc>
      </w:tr>
      <w:tr w:rsidR="00A21C0D" w14:paraId="69AEC122" w14:textId="77777777" w:rsidTr="001A48D0">
        <w:trPr>
          <w:trHeight w:val="635"/>
          <w:jc w:val="right"/>
        </w:trPr>
        <w:tc>
          <w:tcPr>
            <w:tcW w:w="0" w:type="auto"/>
          </w:tcPr>
          <w:p w14:paraId="2BD213AF" w14:textId="77777777" w:rsidR="00A21C0D" w:rsidRDefault="00000000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3549DFAA" w14:textId="77777777" w:rsidR="00A21C0D" w:rsidRDefault="00000000">
            <w:pPr>
              <w:pStyle w:val="Compact"/>
            </w:pPr>
            <w:r>
              <w:t>提示中</w:t>
            </w:r>
            <w:r>
              <w:t>mycpu</w:t>
            </w:r>
            <w:r>
              <w:t>的</w:t>
            </w:r>
            <w:r>
              <w:t>pc</w:t>
            </w:r>
            <w:r>
              <w:t>比</w:t>
            </w:r>
            <w:r>
              <w:t>reference</w:t>
            </w:r>
            <w:r>
              <w:t>的</w:t>
            </w:r>
            <w:r>
              <w:t>pc</w:t>
            </w:r>
            <w:r>
              <w:t>小</w:t>
            </w:r>
          </w:p>
        </w:tc>
        <w:tc>
          <w:tcPr>
            <w:tcW w:w="4541" w:type="dxa"/>
          </w:tcPr>
          <w:p w14:paraId="6E165459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mycpu</w:t>
            </w:r>
            <w:proofErr w:type="spellEnd"/>
            <w:r>
              <w:rPr>
                <w:lang w:eastAsia="zh-CN"/>
              </w:rPr>
              <w:t>所指示的那条指令本身不应该写入，或其</w:t>
            </w:r>
            <w:proofErr w:type="gramStart"/>
            <w:r>
              <w:rPr>
                <w:lang w:eastAsia="zh-CN"/>
              </w:rPr>
              <w:t>写入值</w:t>
            </w:r>
            <w:proofErr w:type="gramEnd"/>
            <w:r>
              <w:rPr>
                <w:lang w:eastAsia="zh-CN"/>
              </w:rPr>
              <w:t>应与寄存器中原来的值相同</w:t>
            </w:r>
          </w:p>
        </w:tc>
      </w:tr>
      <w:tr w:rsidR="00A21C0D" w14:paraId="68AA6532" w14:textId="77777777" w:rsidTr="001A48D0">
        <w:trPr>
          <w:trHeight w:val="635"/>
          <w:jc w:val="right"/>
        </w:trPr>
        <w:tc>
          <w:tcPr>
            <w:tcW w:w="0" w:type="auto"/>
          </w:tcPr>
          <w:p w14:paraId="70341748" w14:textId="77777777" w:rsidR="00A21C0D" w:rsidRDefault="00000000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196E0E82" w14:textId="77777777" w:rsidR="00A21C0D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提示中二者</w:t>
            </w:r>
            <w:r>
              <w:rPr>
                <w:lang w:eastAsia="zh-CN"/>
              </w:rPr>
              <w:t>pc</w:t>
            </w:r>
            <w:r>
              <w:rPr>
                <w:lang w:eastAsia="zh-CN"/>
              </w:rPr>
              <w:t>相同，但地址</w:t>
            </w:r>
            <w:r>
              <w:rPr>
                <w:lang w:eastAsia="zh-CN"/>
              </w:rPr>
              <w:t>/</w:t>
            </w:r>
            <w:r>
              <w:rPr>
                <w:lang w:eastAsia="zh-CN"/>
              </w:rPr>
              <w:t>数据不同</w:t>
            </w:r>
          </w:p>
        </w:tc>
        <w:tc>
          <w:tcPr>
            <w:tcW w:w="4541" w:type="dxa"/>
          </w:tcPr>
          <w:p w14:paraId="2E2F53B0" w14:textId="77777777" w:rsidR="00A21C0D" w:rsidRDefault="00000000">
            <w:pPr>
              <w:pStyle w:val="Compact"/>
            </w:pPr>
            <w:proofErr w:type="spellStart"/>
            <w:r>
              <w:t>当前指令行为错误</w:t>
            </w:r>
            <w:proofErr w:type="spellEnd"/>
          </w:p>
        </w:tc>
      </w:tr>
      <w:tr w:rsidR="00A21C0D" w14:paraId="4BCF04EF" w14:textId="77777777" w:rsidTr="001A48D0">
        <w:trPr>
          <w:trHeight w:val="345"/>
          <w:jc w:val="right"/>
        </w:trPr>
        <w:tc>
          <w:tcPr>
            <w:tcW w:w="0" w:type="auto"/>
          </w:tcPr>
          <w:p w14:paraId="6BF91C55" w14:textId="77777777" w:rsidR="00A21C0D" w:rsidRDefault="00000000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4EC0DBAB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vivado</w:t>
            </w:r>
            <w:proofErr w:type="spellEnd"/>
            <w:r>
              <w:rPr>
                <w:lang w:eastAsia="zh-CN"/>
              </w:rPr>
              <w:t>编译报错</w:t>
            </w:r>
          </w:p>
        </w:tc>
        <w:tc>
          <w:tcPr>
            <w:tcW w:w="4541" w:type="dxa"/>
          </w:tcPr>
          <w:p w14:paraId="57B81373" w14:textId="77777777" w:rsidR="00A21C0D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自行查询文档解决，搜索引擎是个好东西</w:t>
            </w:r>
          </w:p>
        </w:tc>
      </w:tr>
    </w:tbl>
    <w:p w14:paraId="5FFD1CB7" w14:textId="77777777" w:rsidR="00A21C0D" w:rsidRDefault="00000000">
      <w:pPr>
        <w:numPr>
          <w:ilvl w:val="0"/>
          <w:numId w:val="3"/>
        </w:numPr>
      </w:pPr>
      <w:proofErr w:type="spellStart"/>
      <w:r>
        <w:t>通过修改</w:t>
      </w:r>
      <w:proofErr w:type="spellEnd"/>
      <w:r>
        <w:t xml:space="preserve"> </w:t>
      </w:r>
      <w:r>
        <w:rPr>
          <w:b/>
          <w:bCs/>
        </w:rPr>
        <w:t>NEU-IoT-RISCV\</w:t>
      </w:r>
      <w:proofErr w:type="spellStart"/>
      <w:r>
        <w:rPr>
          <w:b/>
          <w:bCs/>
        </w:rPr>
        <w:t>soc_sram_func</w:t>
      </w:r>
      <w:proofErr w:type="spellEnd"/>
      <w:r>
        <w:rPr>
          <w:b/>
          <w:bCs/>
        </w:rPr>
        <w:t>\testbench\</w:t>
      </w:r>
      <w:proofErr w:type="spellStart"/>
      <w:r>
        <w:rPr>
          <w:b/>
          <w:bCs/>
        </w:rPr>
        <w:t>mycpu_tb.v</w:t>
      </w:r>
      <w:proofErr w:type="spellEnd"/>
      <w:r>
        <w:t xml:space="preserve"> </w:t>
      </w:r>
      <w:proofErr w:type="spellStart"/>
      <w:r>
        <w:t>中最下方的</w:t>
      </w:r>
      <w:proofErr w:type="spellEnd"/>
      <w:r>
        <w:t xml:space="preserve"> </w:t>
      </w:r>
      <w:r>
        <w:rPr>
          <w:b/>
          <w:bCs/>
        </w:rPr>
        <w:t>initial</w:t>
      </w:r>
      <w:r>
        <w:t xml:space="preserve"> </w:t>
      </w:r>
      <w:r>
        <w:t>模块，可以改变测试的内容。</w:t>
      </w:r>
    </w:p>
    <w:p w14:paraId="0C4374CC" w14:textId="77777777" w:rsidR="00A21C0D" w:rsidRDefault="00000000">
      <w:pPr>
        <w:numPr>
          <w:ilvl w:val="0"/>
          <w:numId w:val="3"/>
        </w:numPr>
        <w:rPr>
          <w:lang w:eastAsia="zh-CN"/>
        </w:rPr>
      </w:pPr>
      <w:r>
        <w:rPr>
          <w:lang w:eastAsia="zh-CN"/>
        </w:rPr>
        <w:t>使用</w:t>
      </w:r>
      <w:r>
        <w:rPr>
          <w:lang w:eastAsia="zh-CN"/>
        </w:rPr>
        <w:t xml:space="preserve"> </w:t>
      </w:r>
      <w:proofErr w:type="spellStart"/>
      <w:r>
        <w:rPr>
          <w:b/>
          <w:bCs/>
          <w:lang w:eastAsia="zh-CN"/>
        </w:rPr>
        <w:t>unit_test_all</w:t>
      </w:r>
      <w:proofErr w:type="spellEnd"/>
      <w:r>
        <w:rPr>
          <w:lang w:eastAsia="zh-CN"/>
        </w:rPr>
        <w:t xml:space="preserve"> </w:t>
      </w:r>
      <w:r>
        <w:rPr>
          <w:lang w:eastAsia="zh-CN"/>
        </w:rPr>
        <w:t>测试并通过，即可认为测试完成（但测试完成并不意味着，处理器的设计是完全正确的，只是在当前的测试中没有发现问题）。</w:t>
      </w:r>
    </w:p>
    <w:p w14:paraId="12E46132" w14:textId="77777777" w:rsidR="00A21C0D" w:rsidRDefault="00000000">
      <w:pPr>
        <w:numPr>
          <w:ilvl w:val="0"/>
          <w:numId w:val="3"/>
        </w:numPr>
      </w:pPr>
      <w:proofErr w:type="spellStart"/>
      <w:r>
        <w:t>测试框架中</w:t>
      </w:r>
      <w:proofErr w:type="spellEnd"/>
      <w:r>
        <w:t xml:space="preserve"> </w:t>
      </w:r>
      <w:r>
        <w:rPr>
          <w:b/>
          <w:bCs/>
        </w:rPr>
        <w:t>NEU-IoT-RISCV\</w:t>
      </w:r>
      <w:proofErr w:type="spellStart"/>
      <w:r>
        <w:rPr>
          <w:b/>
          <w:bCs/>
        </w:rPr>
        <w:t>soc_sram_func</w:t>
      </w:r>
      <w:proofErr w:type="spellEnd"/>
      <w:r>
        <w:rPr>
          <w:b/>
          <w:bCs/>
        </w:rPr>
        <w:t>\</w:t>
      </w:r>
      <w:proofErr w:type="spellStart"/>
      <w:r>
        <w:rPr>
          <w:b/>
          <w:bCs/>
        </w:rPr>
        <w:t>rtl</w:t>
      </w:r>
      <w:proofErr w:type="spellEnd"/>
      <w:r>
        <w:t xml:space="preserve"> </w:t>
      </w:r>
      <w:r>
        <w:t>提供了一些基本模块，用于构成</w:t>
      </w:r>
      <w:r>
        <w:t>SoC</w:t>
      </w:r>
      <w:r>
        <w:t>，其中的</w:t>
      </w:r>
      <w:r>
        <w:rPr>
          <w:rStyle w:val="VerbatimChar"/>
        </w:rPr>
        <w:t>dual_port_ram_</w:t>
      </w:r>
      <w:proofErr w:type="gramStart"/>
      <w:r>
        <w:rPr>
          <w:rStyle w:val="VerbatimChar"/>
        </w:rPr>
        <w:t>64.v</w:t>
      </w:r>
      <w:proofErr w:type="gramEnd"/>
      <w:r>
        <w:t>用于存储指令以及数据</w:t>
      </w:r>
    </w:p>
    <w:p w14:paraId="5E717FA6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dual_port_ram_64</w:t>
      </w:r>
      <w:r>
        <w:rPr>
          <w:lang w:eastAsia="zh-CN"/>
        </w:rPr>
        <w:t>的时序为当拍请求，下一拍取到数据，该模块使用</w:t>
      </w:r>
      <w:r>
        <w:rPr>
          <w:lang w:eastAsia="zh-CN"/>
        </w:rPr>
        <w:t>Verilog</w:t>
      </w:r>
      <w:r>
        <w:rPr>
          <w:lang w:eastAsia="zh-CN"/>
        </w:rPr>
        <w:t>模拟</w:t>
      </w:r>
      <w:proofErr w:type="gramStart"/>
      <w:r>
        <w:rPr>
          <w:lang w:eastAsia="zh-CN"/>
        </w:rPr>
        <w:t>了真双口</w:t>
      </w:r>
      <w:proofErr w:type="gramEnd"/>
      <w:r>
        <w:rPr>
          <w:lang w:eastAsia="zh-CN"/>
        </w:rPr>
        <w:t>BRAM</w:t>
      </w:r>
      <w:r>
        <w:rPr>
          <w:lang w:eastAsia="zh-CN"/>
        </w:rPr>
        <w:t>的时序行为，仅是为了仿真测试方便，如</w:t>
      </w:r>
      <w:r>
        <w:rPr>
          <w:lang w:eastAsia="zh-CN"/>
        </w:rPr>
        <w:lastRenderedPageBreak/>
        <w:t>果上板，则需要将其替换为</w:t>
      </w:r>
      <w:r>
        <w:rPr>
          <w:lang w:eastAsia="zh-CN"/>
        </w:rPr>
        <w:t>BRAM IP</w:t>
      </w:r>
      <w:r>
        <w:rPr>
          <w:lang w:eastAsia="zh-CN"/>
        </w:rPr>
        <w:t>核，避免</w:t>
      </w:r>
      <w:r>
        <w:rPr>
          <w:lang w:eastAsia="zh-CN"/>
        </w:rPr>
        <w:t>FPGA</w:t>
      </w:r>
      <w:r>
        <w:rPr>
          <w:lang w:eastAsia="zh-CN"/>
        </w:rPr>
        <w:t>中逻辑资源的浪费</w:t>
      </w:r>
    </w:p>
    <w:p w14:paraId="433ADDE5" w14:textId="77777777" w:rsidR="00A21C0D" w:rsidRDefault="00000000">
      <w:pPr>
        <w:pStyle w:val="3"/>
      </w:pPr>
      <w:bookmarkStart w:id="5" w:name="mycputop接口说明"/>
      <w:bookmarkEnd w:id="4"/>
      <w:proofErr w:type="spellStart"/>
      <w:r>
        <w:t>mycpu_top</w:t>
      </w:r>
      <w:r>
        <w:t>接口说明</w:t>
      </w:r>
      <w:proofErr w:type="spellEnd"/>
    </w:p>
    <w:tbl>
      <w:tblPr>
        <w:tblStyle w:val="ae"/>
        <w:tblW w:w="0" w:type="auto"/>
        <w:tblLook w:val="0020" w:firstRow="1" w:lastRow="0" w:firstColumn="0" w:lastColumn="0" w:noHBand="0" w:noVBand="0"/>
      </w:tblPr>
      <w:tblGrid>
        <w:gridCol w:w="696"/>
        <w:gridCol w:w="905"/>
        <w:gridCol w:w="696"/>
        <w:gridCol w:w="2257"/>
        <w:gridCol w:w="3488"/>
      </w:tblGrid>
      <w:tr w:rsidR="00A21C0D" w14:paraId="3F493267" w14:textId="77777777" w:rsidTr="001A48D0">
        <w:tc>
          <w:tcPr>
            <w:tcW w:w="0" w:type="auto"/>
          </w:tcPr>
          <w:p w14:paraId="445F64D2" w14:textId="77777777" w:rsidR="00A21C0D" w:rsidRDefault="00000000">
            <w:pPr>
              <w:pStyle w:val="Compact"/>
            </w:pPr>
            <w:r>
              <w:t>序号</w:t>
            </w:r>
          </w:p>
        </w:tc>
        <w:tc>
          <w:tcPr>
            <w:tcW w:w="0" w:type="auto"/>
          </w:tcPr>
          <w:p w14:paraId="1AABA2D5" w14:textId="77777777" w:rsidR="00A21C0D" w:rsidRDefault="00000000">
            <w:pPr>
              <w:pStyle w:val="Compact"/>
            </w:pPr>
            <w:r>
              <w:t>方向</w:t>
            </w:r>
          </w:p>
        </w:tc>
        <w:tc>
          <w:tcPr>
            <w:tcW w:w="0" w:type="auto"/>
          </w:tcPr>
          <w:p w14:paraId="4592975A" w14:textId="77777777" w:rsidR="00A21C0D" w:rsidRDefault="00000000">
            <w:pPr>
              <w:pStyle w:val="Compact"/>
            </w:pPr>
            <w:r>
              <w:t>位宽</w:t>
            </w:r>
          </w:p>
        </w:tc>
        <w:tc>
          <w:tcPr>
            <w:tcW w:w="0" w:type="auto"/>
          </w:tcPr>
          <w:p w14:paraId="23C52699" w14:textId="77777777" w:rsidR="00A21C0D" w:rsidRDefault="00000000">
            <w:pPr>
              <w:pStyle w:val="Compact"/>
            </w:pPr>
            <w:r>
              <w:t>信号名</w:t>
            </w:r>
          </w:p>
        </w:tc>
        <w:tc>
          <w:tcPr>
            <w:tcW w:w="0" w:type="auto"/>
          </w:tcPr>
          <w:p w14:paraId="5D667952" w14:textId="77777777" w:rsidR="00A21C0D" w:rsidRDefault="00000000">
            <w:pPr>
              <w:pStyle w:val="Compact"/>
            </w:pPr>
            <w:r>
              <w:t>备注</w:t>
            </w:r>
          </w:p>
        </w:tc>
      </w:tr>
      <w:tr w:rsidR="00A21C0D" w14:paraId="3CCCC54E" w14:textId="77777777" w:rsidTr="001A48D0">
        <w:tc>
          <w:tcPr>
            <w:tcW w:w="0" w:type="auto"/>
          </w:tcPr>
          <w:p w14:paraId="761F7DAB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31250AAC" w14:textId="77777777" w:rsidR="00A21C0D" w:rsidRDefault="00000000">
            <w:pPr>
              <w:pStyle w:val="Compact"/>
            </w:pPr>
            <w:r>
              <w:t>input</w:t>
            </w:r>
          </w:p>
        </w:tc>
        <w:tc>
          <w:tcPr>
            <w:tcW w:w="0" w:type="auto"/>
          </w:tcPr>
          <w:p w14:paraId="75174491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18AE77F2" w14:textId="77777777" w:rsidR="00A21C0D" w:rsidRDefault="00000000">
            <w:pPr>
              <w:pStyle w:val="Compact"/>
            </w:pPr>
            <w:r>
              <w:t>clk</w:t>
            </w:r>
          </w:p>
        </w:tc>
        <w:tc>
          <w:tcPr>
            <w:tcW w:w="0" w:type="auto"/>
          </w:tcPr>
          <w:p w14:paraId="783C4FC2" w14:textId="77777777" w:rsidR="00A21C0D" w:rsidRDefault="00000000">
            <w:pPr>
              <w:pStyle w:val="Compact"/>
            </w:pPr>
            <w:r>
              <w:t>时钟信号</w:t>
            </w:r>
          </w:p>
        </w:tc>
      </w:tr>
      <w:tr w:rsidR="00A21C0D" w14:paraId="6F80E52B" w14:textId="77777777" w:rsidTr="001A48D0">
        <w:tc>
          <w:tcPr>
            <w:tcW w:w="0" w:type="auto"/>
          </w:tcPr>
          <w:p w14:paraId="16BA16AF" w14:textId="77777777" w:rsidR="00A21C0D" w:rsidRDefault="00000000">
            <w:pPr>
              <w:pStyle w:val="Compact"/>
            </w:pPr>
            <w:r>
              <w:t>2</w:t>
            </w:r>
          </w:p>
        </w:tc>
        <w:tc>
          <w:tcPr>
            <w:tcW w:w="0" w:type="auto"/>
          </w:tcPr>
          <w:p w14:paraId="7C04E6C7" w14:textId="77777777" w:rsidR="00A21C0D" w:rsidRDefault="00000000">
            <w:pPr>
              <w:pStyle w:val="Compact"/>
            </w:pPr>
            <w:r>
              <w:t>input</w:t>
            </w:r>
          </w:p>
        </w:tc>
        <w:tc>
          <w:tcPr>
            <w:tcW w:w="0" w:type="auto"/>
          </w:tcPr>
          <w:p w14:paraId="63164AC4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693F1F63" w14:textId="77777777" w:rsidR="00A21C0D" w:rsidRDefault="00000000">
            <w:pPr>
              <w:pStyle w:val="Compact"/>
            </w:pPr>
            <w:r>
              <w:t>rst_n</w:t>
            </w:r>
          </w:p>
        </w:tc>
        <w:tc>
          <w:tcPr>
            <w:tcW w:w="0" w:type="auto"/>
          </w:tcPr>
          <w:p w14:paraId="35A3FF2B" w14:textId="77777777" w:rsidR="00A21C0D" w:rsidRDefault="00000000">
            <w:pPr>
              <w:pStyle w:val="Compact"/>
            </w:pPr>
            <w:r>
              <w:t>复位信号，低有效</w:t>
            </w:r>
          </w:p>
        </w:tc>
      </w:tr>
      <w:tr w:rsidR="00A21C0D" w14:paraId="2BACCD5B" w14:textId="77777777" w:rsidTr="001A48D0">
        <w:tc>
          <w:tcPr>
            <w:tcW w:w="0" w:type="auto"/>
          </w:tcPr>
          <w:p w14:paraId="3EE48693" w14:textId="77777777" w:rsidR="00A21C0D" w:rsidRDefault="00000000">
            <w:pPr>
              <w:pStyle w:val="Compact"/>
            </w:pPr>
            <w:r>
              <w:t>3</w:t>
            </w:r>
          </w:p>
        </w:tc>
        <w:tc>
          <w:tcPr>
            <w:tcW w:w="0" w:type="auto"/>
          </w:tcPr>
          <w:p w14:paraId="600B9B3A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384EFA81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48ECF90F" w14:textId="77777777" w:rsidR="00A21C0D" w:rsidRDefault="00000000">
            <w:pPr>
              <w:pStyle w:val="Compact"/>
            </w:pPr>
            <w:r>
              <w:t>inst_sram_en</w:t>
            </w:r>
          </w:p>
        </w:tc>
        <w:tc>
          <w:tcPr>
            <w:tcW w:w="0" w:type="auto"/>
          </w:tcPr>
          <w:p w14:paraId="461B9841" w14:textId="77777777" w:rsidR="00A21C0D" w:rsidRDefault="00000000">
            <w:pPr>
              <w:pStyle w:val="Compact"/>
            </w:pPr>
            <w:r>
              <w:t>指令</w:t>
            </w:r>
            <w:r>
              <w:t xml:space="preserve">ram </w:t>
            </w:r>
            <w:r>
              <w:t>工作使能</w:t>
            </w:r>
          </w:p>
        </w:tc>
      </w:tr>
      <w:tr w:rsidR="00A21C0D" w14:paraId="19408640" w14:textId="77777777" w:rsidTr="001A48D0">
        <w:tc>
          <w:tcPr>
            <w:tcW w:w="0" w:type="auto"/>
          </w:tcPr>
          <w:p w14:paraId="1F4EEA70" w14:textId="77777777" w:rsidR="00A21C0D" w:rsidRDefault="00000000">
            <w:pPr>
              <w:pStyle w:val="Compact"/>
            </w:pPr>
            <w:r>
              <w:t>4</w:t>
            </w:r>
          </w:p>
        </w:tc>
        <w:tc>
          <w:tcPr>
            <w:tcW w:w="0" w:type="auto"/>
          </w:tcPr>
          <w:p w14:paraId="31847E04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42E32330" w14:textId="77777777" w:rsidR="00A21C0D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1EC9CA12" w14:textId="77777777" w:rsidR="00A21C0D" w:rsidRDefault="00000000">
            <w:pPr>
              <w:pStyle w:val="Compact"/>
            </w:pPr>
            <w:r>
              <w:t>inst_sram_we</w:t>
            </w:r>
          </w:p>
        </w:tc>
        <w:tc>
          <w:tcPr>
            <w:tcW w:w="0" w:type="auto"/>
          </w:tcPr>
          <w:p w14:paraId="3E59E204" w14:textId="77777777" w:rsidR="00A21C0D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指令</w:t>
            </w:r>
            <w:r>
              <w:rPr>
                <w:lang w:eastAsia="zh-CN"/>
              </w:rPr>
              <w:t xml:space="preserve">ram </w:t>
            </w:r>
            <w:r>
              <w:rPr>
                <w:lang w:eastAsia="zh-CN"/>
              </w:rPr>
              <w:t>字节写使能</w:t>
            </w:r>
          </w:p>
        </w:tc>
      </w:tr>
      <w:tr w:rsidR="00A21C0D" w14:paraId="1046360E" w14:textId="77777777" w:rsidTr="001A48D0">
        <w:tc>
          <w:tcPr>
            <w:tcW w:w="0" w:type="auto"/>
          </w:tcPr>
          <w:p w14:paraId="5B6B1413" w14:textId="77777777" w:rsidR="00A21C0D" w:rsidRDefault="00000000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35EDFA0A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059E2302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1EB1C13F" w14:textId="77777777" w:rsidR="00A21C0D" w:rsidRDefault="00000000">
            <w:pPr>
              <w:pStyle w:val="Compact"/>
            </w:pPr>
            <w:r>
              <w:t>inst_sram_addr</w:t>
            </w:r>
          </w:p>
        </w:tc>
        <w:tc>
          <w:tcPr>
            <w:tcW w:w="0" w:type="auto"/>
          </w:tcPr>
          <w:p w14:paraId="244F463C" w14:textId="77777777" w:rsidR="00A21C0D" w:rsidRDefault="00000000">
            <w:pPr>
              <w:pStyle w:val="Compact"/>
            </w:pPr>
            <w:r>
              <w:t>指令</w:t>
            </w:r>
            <w:r>
              <w:t xml:space="preserve">ram </w:t>
            </w:r>
            <w:r>
              <w:t>地址</w:t>
            </w:r>
          </w:p>
        </w:tc>
      </w:tr>
      <w:tr w:rsidR="00A21C0D" w14:paraId="6F63753D" w14:textId="77777777" w:rsidTr="001A48D0">
        <w:tc>
          <w:tcPr>
            <w:tcW w:w="0" w:type="auto"/>
          </w:tcPr>
          <w:p w14:paraId="70946AC9" w14:textId="77777777" w:rsidR="00A21C0D" w:rsidRDefault="00000000">
            <w:pPr>
              <w:pStyle w:val="Compact"/>
            </w:pPr>
            <w:r>
              <w:t>6</w:t>
            </w:r>
          </w:p>
        </w:tc>
        <w:tc>
          <w:tcPr>
            <w:tcW w:w="0" w:type="auto"/>
          </w:tcPr>
          <w:p w14:paraId="08D1879A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694BC5AE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1AEBA0E5" w14:textId="77777777" w:rsidR="00A21C0D" w:rsidRDefault="00000000">
            <w:pPr>
              <w:pStyle w:val="Compact"/>
            </w:pPr>
            <w:r>
              <w:t>inst_sram_wdata</w:t>
            </w:r>
          </w:p>
        </w:tc>
        <w:tc>
          <w:tcPr>
            <w:tcW w:w="0" w:type="auto"/>
          </w:tcPr>
          <w:p w14:paraId="5C882E42" w14:textId="77777777" w:rsidR="00A21C0D" w:rsidRDefault="00000000">
            <w:pPr>
              <w:pStyle w:val="Compact"/>
            </w:pPr>
            <w:r>
              <w:t>指令</w:t>
            </w:r>
            <w:r>
              <w:t xml:space="preserve">ram </w:t>
            </w:r>
            <w:r>
              <w:t>写数据</w:t>
            </w:r>
          </w:p>
        </w:tc>
      </w:tr>
      <w:tr w:rsidR="00A21C0D" w14:paraId="3B63421C" w14:textId="77777777" w:rsidTr="001A48D0">
        <w:tc>
          <w:tcPr>
            <w:tcW w:w="0" w:type="auto"/>
          </w:tcPr>
          <w:p w14:paraId="55958824" w14:textId="77777777" w:rsidR="00A21C0D" w:rsidRDefault="00000000">
            <w:pPr>
              <w:pStyle w:val="Compact"/>
            </w:pPr>
            <w:r>
              <w:t>7</w:t>
            </w:r>
          </w:p>
        </w:tc>
        <w:tc>
          <w:tcPr>
            <w:tcW w:w="0" w:type="auto"/>
          </w:tcPr>
          <w:p w14:paraId="6494A4F8" w14:textId="77777777" w:rsidR="00A21C0D" w:rsidRDefault="00000000">
            <w:pPr>
              <w:pStyle w:val="Compact"/>
            </w:pPr>
            <w:r>
              <w:t>input</w:t>
            </w:r>
          </w:p>
        </w:tc>
        <w:tc>
          <w:tcPr>
            <w:tcW w:w="0" w:type="auto"/>
          </w:tcPr>
          <w:p w14:paraId="35899A68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7AF5593A" w14:textId="77777777" w:rsidR="00A21C0D" w:rsidRDefault="00000000">
            <w:pPr>
              <w:pStyle w:val="Compact"/>
            </w:pPr>
            <w:r>
              <w:t>inst_sram_rdata</w:t>
            </w:r>
          </w:p>
        </w:tc>
        <w:tc>
          <w:tcPr>
            <w:tcW w:w="0" w:type="auto"/>
          </w:tcPr>
          <w:p w14:paraId="316CF0EB" w14:textId="77777777" w:rsidR="00A21C0D" w:rsidRDefault="00000000">
            <w:pPr>
              <w:pStyle w:val="Compact"/>
            </w:pPr>
            <w:r>
              <w:t>指令</w:t>
            </w:r>
            <w:r>
              <w:t xml:space="preserve">ram </w:t>
            </w:r>
            <w:r>
              <w:t>读数据</w:t>
            </w:r>
          </w:p>
        </w:tc>
      </w:tr>
      <w:tr w:rsidR="00A21C0D" w14:paraId="4B8A283E" w14:textId="77777777" w:rsidTr="001A48D0">
        <w:tc>
          <w:tcPr>
            <w:tcW w:w="0" w:type="auto"/>
          </w:tcPr>
          <w:p w14:paraId="69EC04BC" w14:textId="77777777" w:rsidR="00A21C0D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1E7E94F6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79257416" w14:textId="77777777" w:rsidR="00A21C0D" w:rsidRDefault="00000000">
            <w:pPr>
              <w:pStyle w:val="Compact"/>
            </w:pPr>
            <w:r>
              <w:t>1</w:t>
            </w:r>
          </w:p>
        </w:tc>
        <w:tc>
          <w:tcPr>
            <w:tcW w:w="0" w:type="auto"/>
          </w:tcPr>
          <w:p w14:paraId="2CE35E37" w14:textId="77777777" w:rsidR="00A21C0D" w:rsidRDefault="00000000">
            <w:pPr>
              <w:pStyle w:val="Compact"/>
            </w:pPr>
            <w:r>
              <w:t>data_sram_en</w:t>
            </w:r>
          </w:p>
        </w:tc>
        <w:tc>
          <w:tcPr>
            <w:tcW w:w="0" w:type="auto"/>
          </w:tcPr>
          <w:p w14:paraId="29A21EF3" w14:textId="77777777" w:rsidR="00A21C0D" w:rsidRDefault="00000000">
            <w:pPr>
              <w:pStyle w:val="Compact"/>
            </w:pPr>
            <w:r>
              <w:t>数据</w:t>
            </w:r>
            <w:r>
              <w:t xml:space="preserve">ram </w:t>
            </w:r>
            <w:r>
              <w:t>工作使能</w:t>
            </w:r>
          </w:p>
        </w:tc>
      </w:tr>
      <w:tr w:rsidR="00A21C0D" w14:paraId="1318C151" w14:textId="77777777" w:rsidTr="001A48D0">
        <w:tc>
          <w:tcPr>
            <w:tcW w:w="0" w:type="auto"/>
          </w:tcPr>
          <w:p w14:paraId="0E36B5CF" w14:textId="77777777" w:rsidR="00A21C0D" w:rsidRDefault="00000000">
            <w:pPr>
              <w:pStyle w:val="Compact"/>
            </w:pPr>
            <w:r>
              <w:t>9</w:t>
            </w:r>
          </w:p>
        </w:tc>
        <w:tc>
          <w:tcPr>
            <w:tcW w:w="0" w:type="auto"/>
          </w:tcPr>
          <w:p w14:paraId="63E96D29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0D0DA91F" w14:textId="77777777" w:rsidR="00A21C0D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601DBAF7" w14:textId="77777777" w:rsidR="00A21C0D" w:rsidRDefault="00000000">
            <w:pPr>
              <w:pStyle w:val="Compact"/>
            </w:pPr>
            <w:r>
              <w:t>data_sram_we</w:t>
            </w:r>
          </w:p>
        </w:tc>
        <w:tc>
          <w:tcPr>
            <w:tcW w:w="0" w:type="auto"/>
          </w:tcPr>
          <w:p w14:paraId="6F9A721D" w14:textId="77777777" w:rsidR="00A21C0D" w:rsidRDefault="00000000">
            <w:pPr>
              <w:pStyle w:val="Compact"/>
              <w:rPr>
                <w:lang w:eastAsia="zh-CN"/>
              </w:rPr>
            </w:pPr>
            <w:r>
              <w:rPr>
                <w:lang w:eastAsia="zh-CN"/>
              </w:rPr>
              <w:t>数据</w:t>
            </w:r>
            <w:r>
              <w:rPr>
                <w:lang w:eastAsia="zh-CN"/>
              </w:rPr>
              <w:t xml:space="preserve">ram </w:t>
            </w:r>
            <w:r>
              <w:rPr>
                <w:lang w:eastAsia="zh-CN"/>
              </w:rPr>
              <w:t>字节写使能</w:t>
            </w:r>
          </w:p>
        </w:tc>
      </w:tr>
      <w:tr w:rsidR="00A21C0D" w14:paraId="4D1E59C4" w14:textId="77777777" w:rsidTr="001A48D0">
        <w:tc>
          <w:tcPr>
            <w:tcW w:w="0" w:type="auto"/>
          </w:tcPr>
          <w:p w14:paraId="37BD00CA" w14:textId="77777777" w:rsidR="00A21C0D" w:rsidRDefault="00000000">
            <w:pPr>
              <w:pStyle w:val="Compact"/>
            </w:pPr>
            <w:r>
              <w:t>10</w:t>
            </w:r>
          </w:p>
        </w:tc>
        <w:tc>
          <w:tcPr>
            <w:tcW w:w="0" w:type="auto"/>
          </w:tcPr>
          <w:p w14:paraId="68D42058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2CE9BD71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1E1559FD" w14:textId="77777777" w:rsidR="00A21C0D" w:rsidRDefault="00000000">
            <w:pPr>
              <w:pStyle w:val="Compact"/>
            </w:pPr>
            <w:r>
              <w:t>data_sram_addr</w:t>
            </w:r>
          </w:p>
        </w:tc>
        <w:tc>
          <w:tcPr>
            <w:tcW w:w="0" w:type="auto"/>
          </w:tcPr>
          <w:p w14:paraId="342A12C2" w14:textId="77777777" w:rsidR="00A21C0D" w:rsidRDefault="00000000">
            <w:pPr>
              <w:pStyle w:val="Compact"/>
            </w:pPr>
            <w:r>
              <w:t>数据</w:t>
            </w:r>
            <w:r>
              <w:t xml:space="preserve">ram </w:t>
            </w:r>
            <w:r>
              <w:t>地址</w:t>
            </w:r>
          </w:p>
        </w:tc>
      </w:tr>
      <w:tr w:rsidR="00A21C0D" w14:paraId="4A216B4F" w14:textId="77777777" w:rsidTr="001A48D0">
        <w:tc>
          <w:tcPr>
            <w:tcW w:w="0" w:type="auto"/>
          </w:tcPr>
          <w:p w14:paraId="2066A45F" w14:textId="77777777" w:rsidR="00A21C0D" w:rsidRDefault="00000000">
            <w:pPr>
              <w:pStyle w:val="Compact"/>
            </w:pPr>
            <w:r>
              <w:t>11</w:t>
            </w:r>
          </w:p>
        </w:tc>
        <w:tc>
          <w:tcPr>
            <w:tcW w:w="0" w:type="auto"/>
          </w:tcPr>
          <w:p w14:paraId="1CBCA722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0C6475EE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050CF63E" w14:textId="77777777" w:rsidR="00A21C0D" w:rsidRDefault="00000000">
            <w:pPr>
              <w:pStyle w:val="Compact"/>
            </w:pPr>
            <w:r>
              <w:t>data_sram_wdata</w:t>
            </w:r>
          </w:p>
        </w:tc>
        <w:tc>
          <w:tcPr>
            <w:tcW w:w="0" w:type="auto"/>
          </w:tcPr>
          <w:p w14:paraId="5D4F66A3" w14:textId="77777777" w:rsidR="00A21C0D" w:rsidRDefault="00000000">
            <w:pPr>
              <w:pStyle w:val="Compact"/>
            </w:pPr>
            <w:r>
              <w:t>数据</w:t>
            </w:r>
            <w:r>
              <w:t xml:space="preserve">ram </w:t>
            </w:r>
            <w:r>
              <w:t>写数据</w:t>
            </w:r>
          </w:p>
        </w:tc>
      </w:tr>
      <w:tr w:rsidR="00A21C0D" w14:paraId="282144E5" w14:textId="77777777" w:rsidTr="001A48D0">
        <w:tc>
          <w:tcPr>
            <w:tcW w:w="0" w:type="auto"/>
          </w:tcPr>
          <w:p w14:paraId="7F1E8558" w14:textId="77777777" w:rsidR="00A21C0D" w:rsidRDefault="00000000">
            <w:pPr>
              <w:pStyle w:val="Compact"/>
            </w:pPr>
            <w:r>
              <w:t>12</w:t>
            </w:r>
          </w:p>
        </w:tc>
        <w:tc>
          <w:tcPr>
            <w:tcW w:w="0" w:type="auto"/>
          </w:tcPr>
          <w:p w14:paraId="50EE8464" w14:textId="77777777" w:rsidR="00A21C0D" w:rsidRDefault="00000000">
            <w:pPr>
              <w:pStyle w:val="Compact"/>
            </w:pPr>
            <w:r>
              <w:t>input</w:t>
            </w:r>
          </w:p>
        </w:tc>
        <w:tc>
          <w:tcPr>
            <w:tcW w:w="0" w:type="auto"/>
          </w:tcPr>
          <w:p w14:paraId="6959E13E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3822FD76" w14:textId="77777777" w:rsidR="00A21C0D" w:rsidRDefault="00000000">
            <w:pPr>
              <w:pStyle w:val="Compact"/>
            </w:pPr>
            <w:r>
              <w:t>data_sram_rdata</w:t>
            </w:r>
          </w:p>
        </w:tc>
        <w:tc>
          <w:tcPr>
            <w:tcW w:w="0" w:type="auto"/>
          </w:tcPr>
          <w:p w14:paraId="31626DF6" w14:textId="77777777" w:rsidR="00A21C0D" w:rsidRDefault="00000000">
            <w:pPr>
              <w:pStyle w:val="Compact"/>
            </w:pPr>
            <w:r>
              <w:t>数据</w:t>
            </w:r>
            <w:r>
              <w:t xml:space="preserve">ram </w:t>
            </w:r>
            <w:r>
              <w:t>读数据</w:t>
            </w:r>
          </w:p>
        </w:tc>
      </w:tr>
      <w:tr w:rsidR="00A21C0D" w14:paraId="768A962C" w14:textId="77777777" w:rsidTr="001A48D0">
        <w:tc>
          <w:tcPr>
            <w:tcW w:w="0" w:type="auto"/>
          </w:tcPr>
          <w:p w14:paraId="1F5CC675" w14:textId="77777777" w:rsidR="00A21C0D" w:rsidRDefault="00000000">
            <w:pPr>
              <w:pStyle w:val="Compact"/>
            </w:pPr>
            <w:r>
              <w:t>13</w:t>
            </w:r>
          </w:p>
        </w:tc>
        <w:tc>
          <w:tcPr>
            <w:tcW w:w="0" w:type="auto"/>
          </w:tcPr>
          <w:p w14:paraId="453631FF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4B28E604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7B0D143F" w14:textId="77777777" w:rsidR="00A21C0D" w:rsidRDefault="00000000">
            <w:pPr>
              <w:pStyle w:val="Compact"/>
            </w:pPr>
            <w:r>
              <w:t>debug_wb_pc</w:t>
            </w:r>
          </w:p>
        </w:tc>
        <w:tc>
          <w:tcPr>
            <w:tcW w:w="0" w:type="auto"/>
          </w:tcPr>
          <w:p w14:paraId="3FCEAB33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wb</w:t>
            </w:r>
            <w:proofErr w:type="spellEnd"/>
            <w:r>
              <w:rPr>
                <w:lang w:eastAsia="zh-CN"/>
              </w:rPr>
              <w:t>阶段的指令的</w:t>
            </w:r>
            <w:r>
              <w:rPr>
                <w:lang w:eastAsia="zh-CN"/>
              </w:rPr>
              <w:t>pc</w:t>
            </w:r>
          </w:p>
        </w:tc>
      </w:tr>
      <w:tr w:rsidR="00A21C0D" w14:paraId="6E886655" w14:textId="77777777" w:rsidTr="001A48D0">
        <w:tc>
          <w:tcPr>
            <w:tcW w:w="0" w:type="auto"/>
          </w:tcPr>
          <w:p w14:paraId="3DAFFD3C" w14:textId="77777777" w:rsidR="00A21C0D" w:rsidRDefault="00000000">
            <w:pPr>
              <w:pStyle w:val="Compact"/>
            </w:pPr>
            <w:r>
              <w:t>14</w:t>
            </w:r>
          </w:p>
        </w:tc>
        <w:tc>
          <w:tcPr>
            <w:tcW w:w="0" w:type="auto"/>
          </w:tcPr>
          <w:p w14:paraId="2392CC54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51B56AB6" w14:textId="77777777" w:rsidR="00A21C0D" w:rsidRDefault="00000000">
            <w:pPr>
              <w:pStyle w:val="Compact"/>
            </w:pPr>
            <w:r>
              <w:t>8</w:t>
            </w:r>
          </w:p>
        </w:tc>
        <w:tc>
          <w:tcPr>
            <w:tcW w:w="0" w:type="auto"/>
          </w:tcPr>
          <w:p w14:paraId="37CBAACC" w14:textId="77777777" w:rsidR="00A21C0D" w:rsidRDefault="00000000">
            <w:pPr>
              <w:pStyle w:val="Compact"/>
            </w:pPr>
            <w:r>
              <w:t>debug_wb_rf_we</w:t>
            </w:r>
          </w:p>
        </w:tc>
        <w:tc>
          <w:tcPr>
            <w:tcW w:w="0" w:type="auto"/>
          </w:tcPr>
          <w:p w14:paraId="1B64366B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wb</w:t>
            </w:r>
            <w:proofErr w:type="spellEnd"/>
            <w:r>
              <w:rPr>
                <w:lang w:eastAsia="zh-CN"/>
              </w:rPr>
              <w:t>阶段发给寄存器组的写使能</w:t>
            </w:r>
          </w:p>
        </w:tc>
      </w:tr>
      <w:tr w:rsidR="00A21C0D" w14:paraId="5573EED2" w14:textId="77777777" w:rsidTr="001A48D0">
        <w:tc>
          <w:tcPr>
            <w:tcW w:w="0" w:type="auto"/>
          </w:tcPr>
          <w:p w14:paraId="01CAC551" w14:textId="77777777" w:rsidR="00A21C0D" w:rsidRDefault="00000000">
            <w:pPr>
              <w:pStyle w:val="Compact"/>
            </w:pPr>
            <w:r>
              <w:t>15</w:t>
            </w:r>
          </w:p>
        </w:tc>
        <w:tc>
          <w:tcPr>
            <w:tcW w:w="0" w:type="auto"/>
          </w:tcPr>
          <w:p w14:paraId="5B006068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387F6787" w14:textId="77777777" w:rsidR="00A21C0D" w:rsidRDefault="00000000">
            <w:pPr>
              <w:pStyle w:val="Compact"/>
            </w:pPr>
            <w:r>
              <w:t>5</w:t>
            </w:r>
          </w:p>
        </w:tc>
        <w:tc>
          <w:tcPr>
            <w:tcW w:w="0" w:type="auto"/>
          </w:tcPr>
          <w:p w14:paraId="0AB3662F" w14:textId="77777777" w:rsidR="00A21C0D" w:rsidRDefault="00000000">
            <w:pPr>
              <w:pStyle w:val="Compact"/>
            </w:pPr>
            <w:r>
              <w:t>debug_wb_rf_wnum</w:t>
            </w:r>
          </w:p>
        </w:tc>
        <w:tc>
          <w:tcPr>
            <w:tcW w:w="0" w:type="auto"/>
          </w:tcPr>
          <w:p w14:paraId="1F63DF22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wb</w:t>
            </w:r>
            <w:proofErr w:type="spellEnd"/>
            <w:r>
              <w:rPr>
                <w:lang w:eastAsia="zh-CN"/>
              </w:rPr>
              <w:t>阶段发给寄存器组的写地址</w:t>
            </w:r>
          </w:p>
        </w:tc>
      </w:tr>
      <w:tr w:rsidR="00A21C0D" w14:paraId="4BEEFCE7" w14:textId="77777777" w:rsidTr="001A48D0">
        <w:tc>
          <w:tcPr>
            <w:tcW w:w="0" w:type="auto"/>
          </w:tcPr>
          <w:p w14:paraId="5B9DD577" w14:textId="77777777" w:rsidR="00A21C0D" w:rsidRDefault="00000000">
            <w:pPr>
              <w:pStyle w:val="Compact"/>
            </w:pPr>
            <w:r>
              <w:t>16</w:t>
            </w:r>
          </w:p>
        </w:tc>
        <w:tc>
          <w:tcPr>
            <w:tcW w:w="0" w:type="auto"/>
          </w:tcPr>
          <w:p w14:paraId="511314A4" w14:textId="77777777" w:rsidR="00A21C0D" w:rsidRDefault="00000000">
            <w:pPr>
              <w:pStyle w:val="Compact"/>
            </w:pPr>
            <w:r>
              <w:t>output</w:t>
            </w:r>
          </w:p>
        </w:tc>
        <w:tc>
          <w:tcPr>
            <w:tcW w:w="0" w:type="auto"/>
          </w:tcPr>
          <w:p w14:paraId="640BAC52" w14:textId="77777777" w:rsidR="00A21C0D" w:rsidRDefault="00000000">
            <w:pPr>
              <w:pStyle w:val="Compact"/>
            </w:pPr>
            <w:r>
              <w:t>64</w:t>
            </w:r>
          </w:p>
        </w:tc>
        <w:tc>
          <w:tcPr>
            <w:tcW w:w="0" w:type="auto"/>
          </w:tcPr>
          <w:p w14:paraId="2EDEB057" w14:textId="77777777" w:rsidR="00A21C0D" w:rsidRDefault="00000000">
            <w:pPr>
              <w:pStyle w:val="Compact"/>
            </w:pPr>
            <w:r>
              <w:t>debug_wb_rf_wdata</w:t>
            </w:r>
          </w:p>
        </w:tc>
        <w:tc>
          <w:tcPr>
            <w:tcW w:w="0" w:type="auto"/>
          </w:tcPr>
          <w:p w14:paraId="301FB852" w14:textId="77777777" w:rsidR="00A21C0D" w:rsidRDefault="00000000">
            <w:pPr>
              <w:pStyle w:val="Compact"/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wb</w:t>
            </w:r>
            <w:proofErr w:type="spellEnd"/>
            <w:r>
              <w:rPr>
                <w:lang w:eastAsia="zh-CN"/>
              </w:rPr>
              <w:t>阶段发给寄存器组的写数据</w:t>
            </w:r>
          </w:p>
        </w:tc>
      </w:tr>
    </w:tbl>
    <w:p w14:paraId="2A68FEF7" w14:textId="77777777" w:rsidR="00A21C0D" w:rsidRDefault="00000000">
      <w:pPr>
        <w:pStyle w:val="2"/>
        <w:rPr>
          <w:lang w:eastAsia="zh-CN"/>
        </w:rPr>
      </w:pPr>
      <w:bookmarkStart w:id="6" w:name="基础条件"/>
      <w:bookmarkEnd w:id="1"/>
      <w:bookmarkEnd w:id="5"/>
      <w:r>
        <w:rPr>
          <w:lang w:eastAsia="zh-CN"/>
        </w:rPr>
        <w:t>基础条件：</w:t>
      </w:r>
    </w:p>
    <w:p w14:paraId="190A036E" w14:textId="77777777" w:rsidR="00A21C0D" w:rsidRDefault="00000000">
      <w:pPr>
        <w:pStyle w:val="FirstParagraph"/>
        <w:rPr>
          <w:lang w:eastAsia="zh-CN"/>
        </w:rPr>
      </w:pPr>
      <w:r>
        <w:rPr>
          <w:lang w:eastAsia="zh-CN"/>
        </w:rPr>
        <w:t>已经成功实现过一个正确的</w:t>
      </w:r>
      <w:r>
        <w:rPr>
          <w:lang w:eastAsia="zh-CN"/>
        </w:rPr>
        <w:t xml:space="preserve">RISC-V 32I </w:t>
      </w:r>
      <w:r>
        <w:rPr>
          <w:lang w:eastAsia="zh-CN"/>
        </w:rPr>
        <w:t>五级流水线处理器内核（</w:t>
      </w:r>
      <w:proofErr w:type="gramStart"/>
      <w:r>
        <w:rPr>
          <w:lang w:eastAsia="zh-CN"/>
        </w:rPr>
        <w:t>计组课设</w:t>
      </w:r>
      <w:proofErr w:type="gramEnd"/>
      <w:r>
        <w:rPr>
          <w:lang w:eastAsia="zh-CN"/>
        </w:rPr>
        <w:t>）</w:t>
      </w:r>
    </w:p>
    <w:p w14:paraId="30324131" w14:textId="77777777" w:rsidR="00A21C0D" w:rsidRDefault="00000000">
      <w:pPr>
        <w:pStyle w:val="2"/>
        <w:rPr>
          <w:lang w:eastAsia="zh-CN"/>
        </w:rPr>
      </w:pPr>
      <w:bookmarkStart w:id="7" w:name="课题主要内容"/>
      <w:bookmarkEnd w:id="6"/>
      <w:r>
        <w:rPr>
          <w:lang w:eastAsia="zh-CN"/>
        </w:rPr>
        <w:t>课题主要内容：</w:t>
      </w:r>
    </w:p>
    <w:p w14:paraId="12FBD16A" w14:textId="77777777" w:rsidR="00A21C0D" w:rsidRDefault="00000000">
      <w:pPr>
        <w:pStyle w:val="3"/>
        <w:rPr>
          <w:lang w:eastAsia="zh-CN"/>
        </w:rPr>
      </w:pPr>
      <w:bookmarkStart w:id="8" w:name="基础部分"/>
      <w:r>
        <w:rPr>
          <w:lang w:eastAsia="zh-CN"/>
        </w:rPr>
        <w:t>基础部分：</w:t>
      </w:r>
    </w:p>
    <w:p w14:paraId="619D9677" w14:textId="77777777" w:rsidR="00A21C0D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阅读资源</w:t>
      </w:r>
      <w:proofErr w:type="gramStart"/>
      <w:r>
        <w:rPr>
          <w:lang w:eastAsia="zh-CN"/>
        </w:rPr>
        <w:t>包或者</w:t>
      </w:r>
      <w:proofErr w:type="gramEnd"/>
      <w:r>
        <w:rPr>
          <w:lang w:eastAsia="zh-CN"/>
        </w:rPr>
        <w:t>GitHub</w:t>
      </w:r>
      <w:r>
        <w:rPr>
          <w:lang w:eastAsia="zh-CN"/>
        </w:rPr>
        <w:t>链接中的</w:t>
      </w:r>
      <w:r>
        <w:rPr>
          <w:lang w:eastAsia="zh-CN"/>
        </w:rPr>
        <w:t>README.md</w:t>
      </w:r>
      <w:r>
        <w:rPr>
          <w:lang w:eastAsia="zh-CN"/>
        </w:rPr>
        <w:t>文件，学会对测试框架的使用</w:t>
      </w:r>
    </w:p>
    <w:p w14:paraId="75A22D97" w14:textId="77777777" w:rsidR="00A21C0D" w:rsidRDefault="00000000">
      <w:pPr>
        <w:numPr>
          <w:ilvl w:val="0"/>
          <w:numId w:val="4"/>
        </w:numPr>
        <w:rPr>
          <w:lang w:eastAsia="zh-CN"/>
        </w:rPr>
      </w:pPr>
      <w:r>
        <w:rPr>
          <w:lang w:eastAsia="zh-CN"/>
        </w:rPr>
        <w:t>设计一个支持</w:t>
      </w:r>
      <w:r>
        <w:rPr>
          <w:lang w:eastAsia="zh-CN"/>
        </w:rPr>
        <w:t>RISC-V 64I</w:t>
      </w:r>
      <w:r>
        <w:rPr>
          <w:lang w:eastAsia="zh-CN"/>
        </w:rPr>
        <w:t>指令集的处理器内核，可以将</w:t>
      </w:r>
      <w:proofErr w:type="gramStart"/>
      <w:r>
        <w:rPr>
          <w:lang w:eastAsia="zh-CN"/>
        </w:rPr>
        <w:t>计组课设所</w:t>
      </w:r>
      <w:proofErr w:type="gramEnd"/>
      <w:r>
        <w:rPr>
          <w:lang w:eastAsia="zh-CN"/>
        </w:rPr>
        <w:t>设计的</w:t>
      </w:r>
      <w:r>
        <w:rPr>
          <w:lang w:eastAsia="zh-CN"/>
        </w:rPr>
        <w:t>RISC-V 32I</w:t>
      </w:r>
      <w:r>
        <w:rPr>
          <w:lang w:eastAsia="zh-CN"/>
        </w:rPr>
        <w:t>处理器核升级为</w:t>
      </w:r>
      <w:r>
        <w:rPr>
          <w:lang w:eastAsia="zh-CN"/>
        </w:rPr>
        <w:t>RISC-V 64I</w:t>
      </w:r>
      <w:r>
        <w:rPr>
          <w:lang w:eastAsia="zh-CN"/>
        </w:rPr>
        <w:t>，即支持</w:t>
      </w:r>
      <w:r>
        <w:rPr>
          <w:lang w:eastAsia="zh-CN"/>
        </w:rPr>
        <w:t>64</w:t>
      </w:r>
      <w:r>
        <w:rPr>
          <w:lang w:eastAsia="zh-CN"/>
        </w:rPr>
        <w:t>位</w:t>
      </w:r>
      <w:r>
        <w:rPr>
          <w:lang w:eastAsia="zh-CN"/>
        </w:rPr>
        <w:t>I</w:t>
      </w:r>
      <w:r>
        <w:rPr>
          <w:lang w:eastAsia="zh-CN"/>
        </w:rPr>
        <w:t>型指令集，该过程主要涉及增加一些算术运算指令，将通用寄存器以及处理器中的数据通路从</w:t>
      </w:r>
      <w:r>
        <w:rPr>
          <w:lang w:eastAsia="zh-CN"/>
        </w:rPr>
        <w:t>32</w:t>
      </w:r>
      <w:r>
        <w:rPr>
          <w:lang w:eastAsia="zh-CN"/>
        </w:rPr>
        <w:t>位需改为</w:t>
      </w:r>
      <w:r>
        <w:rPr>
          <w:lang w:eastAsia="zh-CN"/>
        </w:rPr>
        <w:t>64</w:t>
      </w:r>
      <w:r>
        <w:rPr>
          <w:lang w:eastAsia="zh-CN"/>
        </w:rPr>
        <w:t>位，访存</w:t>
      </w:r>
      <w:proofErr w:type="gramStart"/>
      <w:r>
        <w:rPr>
          <w:lang w:eastAsia="zh-CN"/>
        </w:rPr>
        <w:t>和取指都</w:t>
      </w:r>
      <w:proofErr w:type="gramEnd"/>
      <w:r>
        <w:rPr>
          <w:lang w:eastAsia="zh-CN"/>
        </w:rPr>
        <w:t>将变为</w:t>
      </w:r>
      <w:r>
        <w:rPr>
          <w:lang w:eastAsia="zh-CN"/>
        </w:rPr>
        <w:t>64</w:t>
      </w:r>
      <w:r>
        <w:rPr>
          <w:lang w:eastAsia="zh-CN"/>
        </w:rPr>
        <w:t>位，地址也将由原来的</w:t>
      </w:r>
      <w:r>
        <w:rPr>
          <w:lang w:eastAsia="zh-CN"/>
        </w:rPr>
        <w:t>32</w:t>
      </w:r>
      <w:r>
        <w:rPr>
          <w:lang w:eastAsia="zh-CN"/>
        </w:rPr>
        <w:t>位对齐变为</w:t>
      </w:r>
      <w:r>
        <w:rPr>
          <w:lang w:eastAsia="zh-CN"/>
        </w:rPr>
        <w:t>64</w:t>
      </w:r>
      <w:r>
        <w:rPr>
          <w:lang w:eastAsia="zh-CN"/>
        </w:rPr>
        <w:t>位对齐，这意味着一个周期可以取回两条指令，为了设计简便，可以在两个周期读取相同的</w:t>
      </w:r>
      <w:r>
        <w:rPr>
          <w:lang w:eastAsia="zh-CN"/>
        </w:rPr>
        <w:t>64</w:t>
      </w:r>
      <w:r>
        <w:rPr>
          <w:lang w:eastAsia="zh-CN"/>
        </w:rPr>
        <w:t>位指令，只是根据</w:t>
      </w:r>
      <w:r>
        <w:rPr>
          <w:lang w:eastAsia="zh-CN"/>
        </w:rPr>
        <w:t>PC</w:t>
      </w:r>
      <w:r>
        <w:rPr>
          <w:lang w:eastAsia="zh-CN"/>
        </w:rPr>
        <w:t>中低位的不同，选取</w:t>
      </w:r>
      <w:r>
        <w:rPr>
          <w:lang w:eastAsia="zh-CN"/>
        </w:rPr>
        <w:t>64</w:t>
      </w:r>
      <w:r>
        <w:rPr>
          <w:lang w:eastAsia="zh-CN"/>
        </w:rPr>
        <w:t>位中的高</w:t>
      </w:r>
      <w:r>
        <w:rPr>
          <w:lang w:eastAsia="zh-CN"/>
        </w:rPr>
        <w:t>32</w:t>
      </w:r>
      <w:r>
        <w:rPr>
          <w:lang w:eastAsia="zh-CN"/>
        </w:rPr>
        <w:t>位或者低</w:t>
      </w:r>
      <w:r>
        <w:rPr>
          <w:lang w:eastAsia="zh-CN"/>
        </w:rPr>
        <w:t>32</w:t>
      </w:r>
      <w:r>
        <w:rPr>
          <w:lang w:eastAsia="zh-CN"/>
        </w:rPr>
        <w:t>位作为指令</w:t>
      </w:r>
    </w:p>
    <w:p w14:paraId="69BBFC4E" w14:textId="77777777" w:rsidR="00A21C0D" w:rsidRDefault="00000000">
      <w:pPr>
        <w:pStyle w:val="a8"/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lastRenderedPageBreak/>
        <w:t>本课题内容属于</w:t>
      </w:r>
      <w:proofErr w:type="gramStart"/>
      <w:r>
        <w:rPr>
          <w:lang w:eastAsia="zh-CN"/>
        </w:rPr>
        <w:t>机组课设的</w:t>
      </w:r>
      <w:proofErr w:type="gramEnd"/>
      <w:r>
        <w:rPr>
          <w:lang w:eastAsia="zh-CN"/>
        </w:rPr>
        <w:t>改进部分，测试框架基本类似，但是因为处理器核由原来的</w:t>
      </w:r>
      <w:r>
        <w:rPr>
          <w:lang w:eastAsia="zh-CN"/>
        </w:rPr>
        <w:t>32</w:t>
      </w:r>
      <w:r>
        <w:rPr>
          <w:lang w:eastAsia="zh-CN"/>
        </w:rPr>
        <w:t>位变为</w:t>
      </w:r>
      <w:r>
        <w:rPr>
          <w:lang w:eastAsia="zh-CN"/>
        </w:rPr>
        <w:t>64</w:t>
      </w:r>
      <w:r>
        <w:rPr>
          <w:lang w:eastAsia="zh-CN"/>
        </w:rPr>
        <w:t>位，相应的模块以及测试都进行了适配，具体细节请阅读源码</w:t>
      </w:r>
    </w:p>
    <w:p w14:paraId="6BCB1F50" w14:textId="77777777" w:rsidR="00A21C0D" w:rsidRDefault="00000000">
      <w:pPr>
        <w:pStyle w:val="a8"/>
        <w:numPr>
          <w:ilvl w:val="1"/>
          <w:numId w:val="5"/>
        </w:numPr>
        <w:rPr>
          <w:lang w:eastAsia="zh-CN"/>
        </w:rPr>
      </w:pPr>
      <w:r>
        <w:rPr>
          <w:lang w:eastAsia="zh-CN"/>
        </w:rPr>
        <w:t>关于要增加哪些指令，请阅读指令集手册</w:t>
      </w:r>
    </w:p>
    <w:p w14:paraId="6A7D3E3D" w14:textId="30E38CF0" w:rsidR="00A21C0D" w:rsidRDefault="00000000">
      <w:pPr>
        <w:numPr>
          <w:ilvl w:val="0"/>
          <w:numId w:val="4"/>
        </w:numPr>
        <w:rPr>
          <w:lang w:eastAsia="zh-CN"/>
        </w:rPr>
      </w:pPr>
      <w:r>
        <w:t>结合框架中提供的外设（</w:t>
      </w:r>
      <w:r>
        <w:t>LED</w:t>
      </w:r>
      <w:r>
        <w:t>灯、拨码开关和</w:t>
      </w:r>
      <w:r>
        <w:t>VGA</w:t>
      </w:r>
      <w:r>
        <w:t>）和总线（这里只是一个</w:t>
      </w:r>
      <w:r>
        <w:t>1x3</w:t>
      </w:r>
      <w:r>
        <w:t>的桥，用于将访存指令根据地址分发到不同设备），与自己设计的处理器核共同构成一个简单的</w:t>
      </w:r>
      <w:r>
        <w:t>SoC</w:t>
      </w:r>
      <w:r>
        <w:t>，将</w:t>
      </w:r>
      <w:r>
        <w:t>dual_port_ram_64</w:t>
      </w:r>
      <w:r>
        <w:t>以及</w:t>
      </w:r>
      <w:r>
        <w:t>vga_dual_port_ram_64</w:t>
      </w:r>
      <w:r>
        <w:t>模块替换为</w:t>
      </w:r>
      <w:r>
        <w:t>vivado</w:t>
      </w:r>
      <w:r>
        <w:t>中提供的</w:t>
      </w:r>
      <w:r>
        <w:t>Block Memory Generator IP</w:t>
      </w:r>
      <w:r>
        <w:t>核（</w:t>
      </w:r>
      <w:r>
        <w:t>BRAM</w:t>
      </w:r>
      <w:r>
        <w:t>），并将其命名为</w:t>
      </w:r>
      <w:r>
        <w:rPr>
          <w:rStyle w:val="VerbatimChar"/>
        </w:rPr>
        <w:t>dual_port_ram_64</w:t>
      </w:r>
      <w:r>
        <w:t>和</w:t>
      </w:r>
      <w:r>
        <w:rPr>
          <w:rStyle w:val="VerbatimChar"/>
        </w:rPr>
        <w:t>vga_dual_port_ram_64</w:t>
      </w:r>
      <w:r>
        <w:t>，</w:t>
      </w:r>
      <w:proofErr w:type="gramStart"/>
      <w:r>
        <w:t>之后使用提供的软件程序以及显存初始化数据</w:t>
      </w:r>
      <w:r>
        <w:t>(</w:t>
      </w:r>
      <w:proofErr w:type="gramEnd"/>
      <w:r>
        <w:t>software\demo.coe</w:t>
      </w:r>
      <w:r>
        <w:t>和</w:t>
      </w:r>
      <w:r>
        <w:t>software\neu-img.coe</w:t>
      </w:r>
      <w:r>
        <w:t>）分别初始化对应</w:t>
      </w:r>
      <w:r>
        <w:t>BRAM</w:t>
      </w:r>
      <w:r>
        <w:t>，之后将整个</w:t>
      </w:r>
      <w:r>
        <w:t>SoC</w:t>
      </w:r>
      <w:r>
        <w:t>综合生成</w:t>
      </w:r>
      <w:r>
        <w:t>bit</w:t>
      </w:r>
      <w:r>
        <w:t>流文件，并烧写至</w:t>
      </w:r>
      <w:r>
        <w:t>FPGA</w:t>
      </w:r>
      <w:r>
        <w:t>，</w:t>
      </w:r>
      <w:proofErr w:type="spellStart"/>
      <w:r>
        <w:t>通过</w:t>
      </w:r>
      <w:r>
        <w:t>VGA</w:t>
      </w:r>
      <w:r>
        <w:t>线缆连接</w:t>
      </w:r>
      <w:r>
        <w:t>FPGA</w:t>
      </w:r>
      <w:r>
        <w:t>和显示器，我们将在显示器中看到显示的图像。</w:t>
      </w:r>
      <w:r>
        <w:rPr>
          <w:lang w:eastAsia="zh-CN"/>
        </w:rPr>
        <w:t>software</w:t>
      </w:r>
      <w:proofErr w:type="spellEnd"/>
      <w:r w:rsidR="00122168">
        <w:rPr>
          <w:rFonts w:hint="eastAsia"/>
          <w:lang w:eastAsia="zh-CN"/>
        </w:rPr>
        <w:t>\</w:t>
      </w:r>
      <w:proofErr w:type="spellStart"/>
      <w:r>
        <w:rPr>
          <w:lang w:eastAsia="zh-CN"/>
        </w:rPr>
        <w:t>soc_lite_top.bit</w:t>
      </w:r>
      <w:proofErr w:type="spellEnd"/>
      <w:r>
        <w:rPr>
          <w:lang w:eastAsia="zh-CN"/>
        </w:rPr>
        <w:t>文件是我们已经实现并综合好的示例，可以烧写到</w:t>
      </w:r>
      <w:r>
        <w:rPr>
          <w:lang w:eastAsia="zh-CN"/>
        </w:rPr>
        <w:t>FPGA</w:t>
      </w:r>
      <w:r>
        <w:rPr>
          <w:lang w:eastAsia="zh-CN"/>
        </w:rPr>
        <w:t>中观察现象，如果你的实现正确，则现象应该一致</w:t>
      </w:r>
    </w:p>
    <w:p w14:paraId="61C9A5DD" w14:textId="77777777" w:rsidR="00A21C0D" w:rsidRDefault="00000000">
      <w:pPr>
        <w:pStyle w:val="a8"/>
        <w:numPr>
          <w:ilvl w:val="0"/>
          <w:numId w:val="1"/>
        </w:numPr>
      </w:pPr>
      <w:r>
        <w:t>当把</w:t>
      </w:r>
      <w:r>
        <w:t>dual_port_ram_64</w:t>
      </w:r>
      <w:r>
        <w:t>替换为</w:t>
      </w:r>
      <w:r>
        <w:t>IP</w:t>
      </w:r>
      <w:r>
        <w:t>核的时候，一定要注意，是否造成了和原来模块的冲突，可以</w:t>
      </w:r>
      <w:r>
        <w:t>disable</w:t>
      </w:r>
      <w:r>
        <w:t>相应的文件来避免冲突</w:t>
      </w:r>
    </w:p>
    <w:p w14:paraId="0FED0B38" w14:textId="77777777" w:rsidR="00A21C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886035F" wp14:editId="683C0B55">
            <wp:extent cx="5334000" cy="2296026"/>
            <wp:effectExtent l="0" t="0" r="0" b="0"/>
            <wp:docPr id="31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C:\Users\lxf\Desktop\test\NEU-IoT-RISCV\README.assets\image-20240402194415970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3D42775" w14:textId="77777777" w:rsidR="00A21C0D" w:rsidRDefault="00000000">
      <w:pPr>
        <w:numPr>
          <w:ilvl w:val="0"/>
          <w:numId w:val="1"/>
        </w:numPr>
      </w:pPr>
      <w:r>
        <w:t>显示器界面如下所示：</w:t>
      </w:r>
    </w:p>
    <w:p w14:paraId="3DF1557C" w14:textId="0819C65D" w:rsidR="00A21C0D" w:rsidRDefault="00000000" w:rsidP="00DC65A2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28BA214" wp14:editId="4C76A2AC">
            <wp:extent cx="2324100" cy="2276475"/>
            <wp:effectExtent l="0" t="0" r="0" b="0"/>
            <wp:docPr id="34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C:\Users\lxf\Desktop\test\NEU-IoT-RISCV\README.assets\image-20240408131517690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92" cy="22765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A0324E" wp14:editId="4EF0C211">
            <wp:extent cx="2495550" cy="2247900"/>
            <wp:effectExtent l="0" t="0" r="0" b="0"/>
            <wp:docPr id="3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C:\Users\lxf\Desktop\test\NEU-IoT-RISCV\README.assets\image-2024040813143015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944" cy="2248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94AB7" w14:textId="77777777" w:rsidR="00A21C0D" w:rsidRDefault="00A21C0D">
      <w:pPr>
        <w:numPr>
          <w:ilvl w:val="0"/>
          <w:numId w:val="1"/>
        </w:numPr>
      </w:pPr>
    </w:p>
    <w:p w14:paraId="5864320F" w14:textId="77777777" w:rsidR="00A21C0D" w:rsidRDefault="00000000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可以看到一个颜色在动态变化的校徽，该现象的原理为</w:t>
      </w:r>
      <w:r>
        <w:rPr>
          <w:lang w:eastAsia="zh-CN"/>
        </w:rPr>
        <w:t>:</w:t>
      </w:r>
      <w:r>
        <w:rPr>
          <w:lang w:eastAsia="zh-CN"/>
        </w:rPr>
        <w:t>显存中初始化了一个校徽图片，之后软件读取显存中的像素并对其进行修改后重新写入</w:t>
      </w:r>
    </w:p>
    <w:p w14:paraId="16E152BA" w14:textId="77777777" w:rsidR="00A21C0D" w:rsidRDefault="00000000">
      <w:pPr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同时拨动拨码开关，发现对应位置的</w:t>
      </w:r>
      <w:r>
        <w:rPr>
          <w:lang w:eastAsia="zh-CN"/>
        </w:rPr>
        <w:t>LED</w:t>
      </w:r>
      <w:r>
        <w:rPr>
          <w:lang w:eastAsia="zh-CN"/>
        </w:rPr>
        <w:t>灯也会亮起或熄灭，这也是通过软件来实现的，拨码开关对软件来说属于输入设备，</w:t>
      </w:r>
      <w:r>
        <w:rPr>
          <w:lang w:eastAsia="zh-CN"/>
        </w:rPr>
        <w:t>LED</w:t>
      </w:r>
      <w:proofErr w:type="gramStart"/>
      <w:r>
        <w:rPr>
          <w:lang w:eastAsia="zh-CN"/>
        </w:rPr>
        <w:t>灯属于</w:t>
      </w:r>
      <w:proofErr w:type="gramEnd"/>
      <w:r>
        <w:rPr>
          <w:lang w:eastAsia="zh-CN"/>
        </w:rPr>
        <w:t>输出设备</w:t>
      </w:r>
    </w:p>
    <w:p w14:paraId="5D2F64E9" w14:textId="77777777" w:rsidR="00A21C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563161CD" wp14:editId="5D0D4C11">
            <wp:extent cx="4067175" cy="4429125"/>
            <wp:effectExtent l="0" t="0" r="0" b="0"/>
            <wp:docPr id="4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C:\Users\lxf\Desktop\test\NEU-IoT-RISCV\README.assets\image-20240408131629962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583" cy="442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3F3973" w14:textId="77777777" w:rsidR="00A21C0D" w:rsidRDefault="00000000">
      <w:pPr>
        <w:pStyle w:val="3"/>
        <w:rPr>
          <w:lang w:eastAsia="zh-CN"/>
        </w:rPr>
      </w:pPr>
      <w:bookmarkStart w:id="9" w:name="进阶部分"/>
      <w:bookmarkEnd w:id="8"/>
      <w:r>
        <w:rPr>
          <w:lang w:eastAsia="zh-CN"/>
        </w:rPr>
        <w:lastRenderedPageBreak/>
        <w:t>进阶部分：</w:t>
      </w:r>
    </w:p>
    <w:p w14:paraId="5A8BE5D0" w14:textId="77777777" w:rsidR="00A21C0D" w:rsidRDefault="00000000">
      <w:pPr>
        <w:pStyle w:val="FirstParagraph"/>
        <w:rPr>
          <w:lang w:eastAsia="zh-CN"/>
        </w:rPr>
      </w:pPr>
      <w:r>
        <w:rPr>
          <w:lang w:eastAsia="zh-CN"/>
        </w:rPr>
        <w:t>阅读框架中的</w:t>
      </w:r>
      <w:r>
        <w:rPr>
          <w:lang w:eastAsia="zh-CN"/>
        </w:rPr>
        <w:t>SoC</w:t>
      </w:r>
      <w:r>
        <w:rPr>
          <w:lang w:eastAsia="zh-CN"/>
        </w:rPr>
        <w:t>代码，我们会发现这个</w:t>
      </w:r>
      <w:r>
        <w:rPr>
          <w:lang w:eastAsia="zh-CN"/>
        </w:rPr>
        <w:t>SoC</w:t>
      </w:r>
      <w:r>
        <w:rPr>
          <w:lang w:eastAsia="zh-CN"/>
        </w:rPr>
        <w:t>中总线（</w:t>
      </w:r>
      <w:r>
        <w:rPr>
          <w:lang w:eastAsia="zh-CN"/>
        </w:rPr>
        <w:t>1x3</w:t>
      </w:r>
      <w:r>
        <w:rPr>
          <w:lang w:eastAsia="zh-CN"/>
        </w:rPr>
        <w:t>的桥）很简陋，外设也少的可怜，那么我们可以做如下一些改进</w:t>
      </w:r>
    </w:p>
    <w:p w14:paraId="43FC5246" w14:textId="77777777" w:rsidR="00A21C0D" w:rsidRDefault="00000000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增加一些自己喜欢的外设，比如按键、</w:t>
      </w:r>
      <w:r>
        <w:rPr>
          <w:lang w:eastAsia="zh-CN"/>
        </w:rPr>
        <w:t>RGB LED</w:t>
      </w:r>
      <w:r>
        <w:rPr>
          <w:lang w:eastAsia="zh-CN"/>
        </w:rPr>
        <w:t>、数码管、</w:t>
      </w:r>
      <w:r>
        <w:rPr>
          <w:lang w:eastAsia="zh-CN"/>
        </w:rPr>
        <w:t>UART</w:t>
      </w:r>
      <w:r>
        <w:rPr>
          <w:lang w:eastAsia="zh-CN"/>
        </w:rPr>
        <w:t>等，这意味着我们需要理解这些外设的工作原理，并设计好对应的驱动器，然后将其包装为适合软件控制的形式，并挂载到总线上</w:t>
      </w:r>
    </w:p>
    <w:p w14:paraId="41ED2EFB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我们会发现，</w:t>
      </w:r>
      <w:r>
        <w:rPr>
          <w:lang w:eastAsia="zh-CN"/>
        </w:rPr>
        <w:t>SoC</w:t>
      </w:r>
      <w:r>
        <w:rPr>
          <w:lang w:eastAsia="zh-CN"/>
        </w:rPr>
        <w:t>中只有一个</w:t>
      </w:r>
      <w:r>
        <w:rPr>
          <w:lang w:eastAsia="zh-CN"/>
        </w:rPr>
        <w:t>1x3</w:t>
      </w:r>
      <w:r>
        <w:rPr>
          <w:lang w:eastAsia="zh-CN"/>
        </w:rPr>
        <w:t>的桥，无法扩展更多的接口，用来挂载外设，最简单的方式便是将其修改为</w:t>
      </w:r>
      <w:r>
        <w:rPr>
          <w:lang w:eastAsia="zh-CN"/>
        </w:rPr>
        <w:t>1x4</w:t>
      </w:r>
      <w:r>
        <w:rPr>
          <w:lang w:eastAsia="zh-CN"/>
        </w:rPr>
        <w:t>、</w:t>
      </w:r>
      <w:r>
        <w:rPr>
          <w:lang w:eastAsia="zh-CN"/>
        </w:rPr>
        <w:t>1x5</w:t>
      </w:r>
      <w:r>
        <w:rPr>
          <w:lang w:eastAsia="zh-CN"/>
        </w:rPr>
        <w:t>的桥</w:t>
      </w:r>
    </w:p>
    <w:p w14:paraId="43302E12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如果实现按键的话，最好进行按键消抖</w:t>
      </w:r>
    </w:p>
    <w:p w14:paraId="2A644F0B" w14:textId="77777777" w:rsidR="00A21C0D" w:rsidRDefault="00000000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自己构建</w:t>
      </w:r>
      <w:r>
        <w:rPr>
          <w:lang w:eastAsia="zh-CN"/>
        </w:rPr>
        <w:t>RISC-V</w:t>
      </w:r>
      <w:r>
        <w:rPr>
          <w:lang w:eastAsia="zh-CN"/>
        </w:rPr>
        <w:t>交叉编译工具链，实现编译自己的程序，这样才可以对新挂载的外设进行使用（当然你也可以通过直接写汇编代码来对外设进行测试）</w:t>
      </w:r>
    </w:p>
    <w:p w14:paraId="65391F0D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编译后生成的</w:t>
      </w:r>
      <w:r>
        <w:rPr>
          <w:lang w:eastAsia="zh-CN"/>
        </w:rPr>
        <w:t>elf</w:t>
      </w:r>
      <w:r>
        <w:rPr>
          <w:lang w:eastAsia="zh-CN"/>
        </w:rPr>
        <w:t>文件无法直接写入</w:t>
      </w:r>
      <w:r>
        <w:rPr>
          <w:lang w:eastAsia="zh-CN"/>
        </w:rPr>
        <w:t>BRAM</w:t>
      </w:r>
      <w:r>
        <w:rPr>
          <w:lang w:eastAsia="zh-CN"/>
        </w:rPr>
        <w:t>，你需要将其转化为二进制（</w:t>
      </w:r>
      <w:r>
        <w:rPr>
          <w:lang w:eastAsia="zh-CN"/>
        </w:rPr>
        <w:t>bin</w:t>
      </w:r>
      <w:r>
        <w:rPr>
          <w:lang w:eastAsia="zh-CN"/>
        </w:rPr>
        <w:t>）文件，然后将其转换为</w:t>
      </w:r>
      <w:r>
        <w:rPr>
          <w:lang w:eastAsia="zh-CN"/>
        </w:rPr>
        <w:t>.</w:t>
      </w:r>
      <w:proofErr w:type="spellStart"/>
      <w:r>
        <w:rPr>
          <w:lang w:eastAsia="zh-CN"/>
        </w:rPr>
        <w:t>coe</w:t>
      </w:r>
      <w:proofErr w:type="spellEnd"/>
      <w:r>
        <w:rPr>
          <w:lang w:eastAsia="zh-CN"/>
        </w:rPr>
        <w:t>文件，才可以用于初始化</w:t>
      </w:r>
      <w:r>
        <w:rPr>
          <w:lang w:eastAsia="zh-CN"/>
        </w:rPr>
        <w:t>BRAM</w:t>
      </w:r>
    </w:p>
    <w:p w14:paraId="5B692F8E" w14:textId="77777777" w:rsidR="00A21C0D" w:rsidRDefault="00000000">
      <w:pPr>
        <w:numPr>
          <w:ilvl w:val="0"/>
          <w:numId w:val="6"/>
        </w:numPr>
        <w:rPr>
          <w:lang w:eastAsia="zh-CN"/>
        </w:rPr>
      </w:pPr>
      <w:r>
        <w:rPr>
          <w:lang w:eastAsia="zh-CN"/>
        </w:rPr>
        <w:t>优化处理器核的设计，使其能够跑在更高的频率（</w:t>
      </w:r>
      <w:r>
        <w:rPr>
          <w:lang w:eastAsia="zh-CN"/>
        </w:rPr>
        <w:t>80MHz~100MHz</w:t>
      </w:r>
      <w:r>
        <w:rPr>
          <w:lang w:eastAsia="zh-CN"/>
        </w:rPr>
        <w:t>）</w:t>
      </w:r>
    </w:p>
    <w:p w14:paraId="6D5241C2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更好的处理器时序，使得处理器能够运行在更高的频率，性能也会更好</w:t>
      </w:r>
    </w:p>
    <w:p w14:paraId="07B1B441" w14:textId="77777777" w:rsidR="00A21C0D" w:rsidRDefault="00000000">
      <w:pPr>
        <w:pStyle w:val="3"/>
      </w:pPr>
      <w:bookmarkStart w:id="10" w:name="扩展部分"/>
      <w:bookmarkEnd w:id="9"/>
      <w:proofErr w:type="spellStart"/>
      <w:r>
        <w:t>扩展部分</w:t>
      </w:r>
      <w:proofErr w:type="spellEnd"/>
      <w:r>
        <w:t>：</w:t>
      </w:r>
    </w:p>
    <w:p w14:paraId="475CCFFE" w14:textId="77777777" w:rsidR="00A21C0D" w:rsidRDefault="00000000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将</w:t>
      </w:r>
      <w:r>
        <w:rPr>
          <w:lang w:eastAsia="zh-CN"/>
        </w:rPr>
        <w:t>1x3</w:t>
      </w:r>
      <w:r>
        <w:rPr>
          <w:lang w:eastAsia="zh-CN"/>
        </w:rPr>
        <w:t>的桥替换为</w:t>
      </w:r>
      <w:r>
        <w:rPr>
          <w:lang w:eastAsia="zh-CN"/>
        </w:rPr>
        <w:t>AXI4</w:t>
      </w:r>
      <w:r>
        <w:rPr>
          <w:lang w:eastAsia="zh-CN"/>
        </w:rPr>
        <w:t>总线、</w:t>
      </w:r>
      <w:r>
        <w:rPr>
          <w:lang w:eastAsia="zh-CN"/>
        </w:rPr>
        <w:t>Wishbone</w:t>
      </w:r>
      <w:r>
        <w:rPr>
          <w:lang w:eastAsia="zh-CN"/>
        </w:rPr>
        <w:t>总线或者其他你喜欢的总线，这样我们便可以连接那些别人打包好的基于特定总线接口的外设了</w:t>
      </w:r>
    </w:p>
    <w:p w14:paraId="4EA42DD2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如果想替换为不同的总线，你会发现理解总线协议就是一个不小的挑战，同时你还需要将处理器的访存接口进行包装，来适应新的总线协议</w:t>
      </w:r>
    </w:p>
    <w:p w14:paraId="0B7EB65F" w14:textId="77777777" w:rsidR="00A21C0D" w:rsidRDefault="00000000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你会发现每次修改处理器中的应用都需要对整个</w:t>
      </w:r>
      <w:r>
        <w:rPr>
          <w:lang w:eastAsia="zh-CN"/>
        </w:rPr>
        <w:t>SoC</w:t>
      </w:r>
      <w:r>
        <w:rPr>
          <w:lang w:eastAsia="zh-CN"/>
        </w:rPr>
        <w:t>重新综合，每次都要花费很长时间，这实在太</w:t>
      </w:r>
      <w:proofErr w:type="gramStart"/>
      <w:r>
        <w:rPr>
          <w:lang w:eastAsia="zh-CN"/>
        </w:rPr>
        <w:t>不</w:t>
      </w:r>
      <w:proofErr w:type="gramEnd"/>
      <w:r>
        <w:rPr>
          <w:lang w:eastAsia="zh-CN"/>
        </w:rPr>
        <w:t>优雅了，因此你可以设计一个下载器，用于将程序写入</w:t>
      </w:r>
      <w:r>
        <w:rPr>
          <w:lang w:eastAsia="zh-CN"/>
        </w:rPr>
        <w:t>BRAM</w:t>
      </w:r>
      <w:r>
        <w:rPr>
          <w:lang w:eastAsia="zh-CN"/>
        </w:rPr>
        <w:t>中，当下载结束后，处理器将自动执行新下载的程序，而无需重新综合整个系统</w:t>
      </w:r>
    </w:p>
    <w:p w14:paraId="17270F44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我们只提供一种下载器的设计思路，你也可以选择其他方式进行实现</w:t>
      </w:r>
    </w:p>
    <w:p w14:paraId="50815262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设计一个上位机（可以基于</w:t>
      </w:r>
      <w:r>
        <w:rPr>
          <w:lang w:eastAsia="zh-CN"/>
        </w:rPr>
        <w:t>Python</w:t>
      </w:r>
      <w:r>
        <w:rPr>
          <w:lang w:eastAsia="zh-CN"/>
        </w:rPr>
        <w:t>开发，</w:t>
      </w:r>
      <w:r>
        <w:rPr>
          <w:lang w:eastAsia="zh-CN"/>
        </w:rPr>
        <w:t>Python</w:t>
      </w:r>
      <w:r>
        <w:rPr>
          <w:lang w:eastAsia="zh-CN"/>
        </w:rPr>
        <w:t>有很多好用的库），实现将编译后的软件程序的</w:t>
      </w:r>
      <w:r>
        <w:rPr>
          <w:lang w:eastAsia="zh-CN"/>
        </w:rPr>
        <w:t>bin</w:t>
      </w:r>
      <w:r>
        <w:rPr>
          <w:lang w:eastAsia="zh-CN"/>
        </w:rPr>
        <w:t>文件，通过</w:t>
      </w:r>
      <w:r>
        <w:rPr>
          <w:lang w:eastAsia="zh-CN"/>
        </w:rPr>
        <w:t>UART</w:t>
      </w:r>
      <w:r>
        <w:rPr>
          <w:lang w:eastAsia="zh-CN"/>
        </w:rPr>
        <w:t>输出（可以通过购买一个</w:t>
      </w:r>
      <w:r>
        <w:rPr>
          <w:lang w:eastAsia="zh-CN"/>
        </w:rPr>
        <w:t>USB</w:t>
      </w:r>
      <w:r>
        <w:rPr>
          <w:lang w:eastAsia="zh-CN"/>
        </w:rPr>
        <w:t>转</w:t>
      </w:r>
      <w:r>
        <w:rPr>
          <w:lang w:eastAsia="zh-CN"/>
        </w:rPr>
        <w:t>UART</w:t>
      </w:r>
      <w:r>
        <w:rPr>
          <w:lang w:eastAsia="zh-CN"/>
        </w:rPr>
        <w:t>的模块，连接在电脑上），处理器中设计一个接收模块，实现将接收到的数据进行串并转换后写入</w:t>
      </w:r>
      <w:r>
        <w:rPr>
          <w:lang w:eastAsia="zh-CN"/>
        </w:rPr>
        <w:t>BRAM</w:t>
      </w:r>
      <w:r>
        <w:rPr>
          <w:lang w:eastAsia="zh-CN"/>
        </w:rPr>
        <w:t>，下载结束后，处理器复位并从起始位置开始执行新指令。</w:t>
      </w:r>
    </w:p>
    <w:p w14:paraId="0C4259AA" w14:textId="77777777" w:rsidR="00A21C0D" w:rsidRDefault="00000000">
      <w:pPr>
        <w:pStyle w:val="2"/>
      </w:pPr>
      <w:bookmarkStart w:id="11" w:name="附录"/>
      <w:bookmarkEnd w:id="7"/>
      <w:bookmarkEnd w:id="10"/>
      <w:proofErr w:type="spellStart"/>
      <w:r>
        <w:t>附录</w:t>
      </w:r>
      <w:proofErr w:type="spellEnd"/>
      <w:r>
        <w:t>：</w:t>
      </w:r>
    </w:p>
    <w:p w14:paraId="68767CFD" w14:textId="77777777" w:rsidR="00A21C0D" w:rsidRDefault="00000000">
      <w:pPr>
        <w:numPr>
          <w:ilvl w:val="0"/>
          <w:numId w:val="8"/>
        </w:numPr>
      </w:pPr>
      <w:r>
        <w:t>BRAM IP</w:t>
      </w:r>
      <w:r>
        <w:t>核如何配置</w:t>
      </w:r>
      <w:r>
        <w:t>(dual_port_ram_64</w:t>
      </w:r>
      <w:r>
        <w:t>和</w:t>
      </w:r>
      <w:r>
        <w:t>vga_dual_port_ram_64</w:t>
      </w:r>
      <w:r>
        <w:t>的配置类似</w:t>
      </w:r>
      <w:r>
        <w:t>)</w:t>
      </w:r>
      <w:r>
        <w:t>：</w:t>
      </w:r>
    </w:p>
    <w:p w14:paraId="24A5D286" w14:textId="77777777" w:rsidR="00A21C0D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721200B2" wp14:editId="28CFBC01">
            <wp:extent cx="4467225" cy="2971800"/>
            <wp:effectExtent l="0" t="0" r="0" b="0"/>
            <wp:docPr id="47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" descr="C:\Users\lxf\Desktop\test\NEU-IoT-RISCV\README.assets\image-20240403130707523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684" cy="2972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8A25A4" w14:textId="77777777" w:rsidR="00A21C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36FF49DC" wp14:editId="4CB5CB2B">
            <wp:extent cx="4486275" cy="3609975"/>
            <wp:effectExtent l="0" t="0" r="0" b="0"/>
            <wp:docPr id="50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C:\Users\lxf\Desktop\test\NEU-IoT-RISCV\README.assets\image-2024040813300025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860" cy="36104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D2B894" w14:textId="77777777" w:rsidR="00A21C0D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6A02335" wp14:editId="31FEB674">
            <wp:extent cx="4657725" cy="3733800"/>
            <wp:effectExtent l="0" t="0" r="0" b="0"/>
            <wp:docPr id="53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" descr="C:\Users\lxf\Desktop\test\NEU-IoT-RISCV\README.assets\image-2024040814212254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58" cy="3734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FFE1DA" w14:textId="77777777" w:rsidR="00A21C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75B0FD97" wp14:editId="042FC316">
            <wp:extent cx="4667250" cy="3657600"/>
            <wp:effectExtent l="0" t="0" r="0" b="0"/>
            <wp:docPr id="56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C:\Users\lxf\Desktop\test\NEU-IoT-RISCV\README.assets\image-2024040814165592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425" cy="3657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884B1B" w14:textId="77777777" w:rsidR="00A21C0D" w:rsidRDefault="00000000">
      <w:pPr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54782FA" wp14:editId="73786EDC">
            <wp:extent cx="5334000" cy="3921527"/>
            <wp:effectExtent l="0" t="0" r="0" b="0"/>
            <wp:docPr id="59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" descr="C:\Users\lxf\Desktop\test\NEU-IoT-RISCV\README.assets\image-20240402163811604-1712047092151-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15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B5F54A" w14:textId="77777777" w:rsidR="00A21C0D" w:rsidRDefault="00000000">
      <w:pPr>
        <w:numPr>
          <w:ilvl w:val="0"/>
          <w:numId w:val="1"/>
        </w:numPr>
      </w:pPr>
      <w:r>
        <w:t>综合方式选择</w:t>
      </w:r>
      <w:r>
        <w:t>out of context</w:t>
      </w:r>
      <w:r>
        <w:t>，最后结果如下：</w:t>
      </w:r>
    </w:p>
    <w:p w14:paraId="319017B6" w14:textId="77777777" w:rsidR="00A21C0D" w:rsidRDefault="00000000">
      <w:pPr>
        <w:numPr>
          <w:ilvl w:val="0"/>
          <w:numId w:val="1"/>
        </w:numPr>
      </w:pPr>
      <w:r>
        <w:rPr>
          <w:noProof/>
        </w:rPr>
        <w:drawing>
          <wp:inline distT="0" distB="0" distL="0" distR="0" wp14:anchorId="6E41D70B" wp14:editId="6EE3BB34">
            <wp:extent cx="5334000" cy="3475972"/>
            <wp:effectExtent l="0" t="0" r="0" b="0"/>
            <wp:docPr id="62" name="Picture" title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C:\Users\lxf\Desktop\test\NEU-IoT-RISCV\README.assets\image-2024040221122926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5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FEA7675" w14:textId="77777777" w:rsidR="00A21C0D" w:rsidRDefault="00000000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外设的地址（这些信息都可以从框架源码中获得）：</w:t>
      </w:r>
    </w:p>
    <w:p w14:paraId="60CF626F" w14:textId="77777777" w:rsidR="00A21C0D" w:rsidRDefault="00000000">
      <w:pPr>
        <w:numPr>
          <w:ilvl w:val="1"/>
          <w:numId w:val="9"/>
        </w:numPr>
        <w:rPr>
          <w:lang w:eastAsia="zh-CN"/>
        </w:rPr>
      </w:pPr>
      <w:r>
        <w:rPr>
          <w:lang w:eastAsia="zh-CN"/>
        </w:rPr>
        <w:lastRenderedPageBreak/>
        <w:t>拨码开关的读取地址为</w:t>
      </w:r>
      <w:r>
        <w:rPr>
          <w:rStyle w:val="VerbatimChar"/>
          <w:lang w:eastAsia="zh-CN"/>
        </w:rPr>
        <w:t>0xbfaf_f020</w:t>
      </w:r>
      <w:r>
        <w:rPr>
          <w:lang w:eastAsia="zh-CN"/>
        </w:rPr>
        <w:t xml:space="preserve"> </w:t>
      </w:r>
      <w:r>
        <w:rPr>
          <w:lang w:eastAsia="zh-CN"/>
        </w:rPr>
        <w:t>，其中低</w:t>
      </w:r>
      <w:r>
        <w:rPr>
          <w:lang w:eastAsia="zh-CN"/>
        </w:rPr>
        <w:t>16</w:t>
      </w:r>
      <w:r>
        <w:rPr>
          <w:lang w:eastAsia="zh-CN"/>
        </w:rPr>
        <w:t>位分别用于显示</w:t>
      </w:r>
      <w:r>
        <w:rPr>
          <w:lang w:eastAsia="zh-CN"/>
        </w:rPr>
        <w:t>16</w:t>
      </w:r>
      <w:r>
        <w:rPr>
          <w:lang w:eastAsia="zh-CN"/>
        </w:rPr>
        <w:t>个拨码开关的状态</w:t>
      </w:r>
    </w:p>
    <w:p w14:paraId="0F0026F3" w14:textId="77777777" w:rsidR="00A21C0D" w:rsidRDefault="00000000">
      <w:pPr>
        <w:numPr>
          <w:ilvl w:val="1"/>
          <w:numId w:val="9"/>
        </w:numPr>
      </w:pPr>
      <w:r>
        <w:t>LEDs</w:t>
      </w:r>
      <w:r>
        <w:t>的写入地址为</w:t>
      </w:r>
      <w:r>
        <w:rPr>
          <w:rStyle w:val="VerbatimChar"/>
        </w:rPr>
        <w:t>0xbfaf_f000</w:t>
      </w:r>
      <w:r>
        <w:t xml:space="preserve"> </w:t>
      </w:r>
      <w:r>
        <w:t>，其中低</w:t>
      </w:r>
      <w:r>
        <w:t>16</w:t>
      </w:r>
      <w:r>
        <w:t>位分别用于控制</w:t>
      </w:r>
      <w:r>
        <w:t>16</w:t>
      </w:r>
      <w:r>
        <w:t>个</w:t>
      </w:r>
      <w:r>
        <w:t>LED</w:t>
      </w:r>
    </w:p>
    <w:p w14:paraId="13E2FDF7" w14:textId="77777777" w:rsidR="00A21C0D" w:rsidRDefault="00000000">
      <w:pPr>
        <w:numPr>
          <w:ilvl w:val="0"/>
          <w:numId w:val="8"/>
        </w:numPr>
        <w:rPr>
          <w:lang w:eastAsia="zh-CN"/>
        </w:rPr>
      </w:pPr>
      <w:r>
        <w:rPr>
          <w:lang w:eastAsia="zh-CN"/>
        </w:rPr>
        <w:t>显</w:t>
      </w:r>
      <w:proofErr w:type="gramStart"/>
      <w:r>
        <w:rPr>
          <w:lang w:eastAsia="zh-CN"/>
        </w:rPr>
        <w:t>存大小</w:t>
      </w:r>
      <w:proofErr w:type="gramEnd"/>
      <w:r>
        <w:rPr>
          <w:lang w:eastAsia="zh-CN"/>
        </w:rPr>
        <w:t>为</w:t>
      </w:r>
      <w:r>
        <w:rPr>
          <w:lang w:eastAsia="zh-CN"/>
        </w:rPr>
        <w:t>512x512</w:t>
      </w:r>
      <w:r>
        <w:rPr>
          <w:lang w:eastAsia="zh-CN"/>
        </w:rPr>
        <w:t>像素，对用的地址为</w:t>
      </w:r>
      <w:r>
        <w:rPr>
          <w:lang w:eastAsia="zh-CN"/>
        </w:rPr>
        <w:t>0xC0000000-C0040000</w:t>
      </w:r>
      <w:r>
        <w:rPr>
          <w:lang w:eastAsia="zh-CN"/>
        </w:rPr>
        <w:t>，每个像素使用</w:t>
      </w:r>
      <w:r>
        <w:rPr>
          <w:lang w:eastAsia="zh-CN"/>
        </w:rPr>
        <w:t>1Byte</w:t>
      </w:r>
      <w:r>
        <w:rPr>
          <w:lang w:eastAsia="zh-CN"/>
        </w:rPr>
        <w:t>表示，其中高</w:t>
      </w:r>
      <w:r>
        <w:rPr>
          <w:lang w:eastAsia="zh-CN"/>
        </w:rPr>
        <w:t>3</w:t>
      </w:r>
      <w:r>
        <w:rPr>
          <w:lang w:eastAsia="zh-CN"/>
        </w:rPr>
        <w:t>位、中间</w:t>
      </w:r>
      <w:r>
        <w:rPr>
          <w:lang w:eastAsia="zh-CN"/>
        </w:rPr>
        <w:t>3</w:t>
      </w:r>
      <w:r>
        <w:rPr>
          <w:lang w:eastAsia="zh-CN"/>
        </w:rPr>
        <w:t>位和最低</w:t>
      </w:r>
      <w:r>
        <w:rPr>
          <w:lang w:eastAsia="zh-CN"/>
        </w:rPr>
        <w:t>2</w:t>
      </w:r>
      <w:r>
        <w:rPr>
          <w:lang w:eastAsia="zh-CN"/>
        </w:rPr>
        <w:t>位，分别代表了</w:t>
      </w:r>
      <w:r>
        <w:rPr>
          <w:lang w:eastAsia="zh-CN"/>
        </w:rPr>
        <w:t>RGB</w:t>
      </w:r>
      <w:r>
        <w:rPr>
          <w:lang w:eastAsia="zh-CN"/>
        </w:rPr>
        <w:t>三个通道的值的高</w:t>
      </w:r>
      <w:r>
        <w:rPr>
          <w:lang w:eastAsia="zh-CN"/>
        </w:rPr>
        <w:t>3</w:t>
      </w:r>
      <w:r>
        <w:rPr>
          <w:lang w:eastAsia="zh-CN"/>
        </w:rPr>
        <w:t>位、高</w:t>
      </w:r>
      <w:r>
        <w:rPr>
          <w:lang w:eastAsia="zh-CN"/>
        </w:rPr>
        <w:t>3</w:t>
      </w:r>
      <w:r>
        <w:rPr>
          <w:lang w:eastAsia="zh-CN"/>
        </w:rPr>
        <w:t>位和高</w:t>
      </w:r>
      <w:r>
        <w:rPr>
          <w:lang w:eastAsia="zh-CN"/>
        </w:rPr>
        <w:t>2</w:t>
      </w:r>
      <w:r>
        <w:rPr>
          <w:lang w:eastAsia="zh-CN"/>
        </w:rPr>
        <w:t>位，</w:t>
      </w:r>
      <w:proofErr w:type="gramStart"/>
      <w:r>
        <w:rPr>
          <w:lang w:eastAsia="zh-CN"/>
        </w:rPr>
        <w:t>剩余位</w:t>
      </w:r>
      <w:proofErr w:type="gramEnd"/>
      <w:r>
        <w:rPr>
          <w:lang w:eastAsia="zh-CN"/>
        </w:rPr>
        <w:t>将被赋</w:t>
      </w:r>
      <w:r>
        <w:rPr>
          <w:lang w:eastAsia="zh-CN"/>
        </w:rPr>
        <w:t>0</w:t>
      </w:r>
      <w:r>
        <w:rPr>
          <w:lang w:eastAsia="zh-CN"/>
        </w:rPr>
        <w:t>。如果想要自己处理图片，请将图片转化成</w:t>
      </w:r>
      <w:r>
        <w:rPr>
          <w:lang w:eastAsia="zh-CN"/>
        </w:rPr>
        <w:t>RGB</w:t>
      </w:r>
      <w:r>
        <w:rPr>
          <w:lang w:eastAsia="zh-CN"/>
        </w:rPr>
        <w:t>形式，并取</w:t>
      </w:r>
      <w:r>
        <w:rPr>
          <w:lang w:eastAsia="zh-CN"/>
        </w:rPr>
        <w:t>RGB</w:t>
      </w:r>
      <w:r>
        <w:rPr>
          <w:lang w:eastAsia="zh-CN"/>
        </w:rPr>
        <w:t>对应的高</w:t>
      </w:r>
      <w:r>
        <w:rPr>
          <w:lang w:eastAsia="zh-CN"/>
        </w:rPr>
        <w:t>3</w:t>
      </w:r>
      <w:r>
        <w:rPr>
          <w:lang w:eastAsia="zh-CN"/>
        </w:rPr>
        <w:t>位、高</w:t>
      </w:r>
      <w:r>
        <w:rPr>
          <w:lang w:eastAsia="zh-CN"/>
        </w:rPr>
        <w:t>3</w:t>
      </w:r>
      <w:r>
        <w:rPr>
          <w:lang w:eastAsia="zh-CN"/>
        </w:rPr>
        <w:t>位和高</w:t>
      </w:r>
      <w:r>
        <w:rPr>
          <w:lang w:eastAsia="zh-CN"/>
        </w:rPr>
        <w:t>2</w:t>
      </w:r>
      <w:r>
        <w:rPr>
          <w:lang w:eastAsia="zh-CN"/>
        </w:rPr>
        <w:t>位，通过</w:t>
      </w:r>
      <w:r>
        <w:rPr>
          <w:lang w:eastAsia="zh-CN"/>
        </w:rPr>
        <w:t>R+G+B</w:t>
      </w:r>
      <w:r>
        <w:rPr>
          <w:lang w:eastAsia="zh-CN"/>
        </w:rPr>
        <w:t>将其组合为一个</w:t>
      </w:r>
      <w:r>
        <w:rPr>
          <w:lang w:eastAsia="zh-CN"/>
        </w:rPr>
        <w:t>Byte</w:t>
      </w:r>
      <w:r>
        <w:rPr>
          <w:lang w:eastAsia="zh-CN"/>
        </w:rPr>
        <w:t>，因为</w:t>
      </w:r>
      <w:proofErr w:type="gramStart"/>
      <w:r>
        <w:rPr>
          <w:lang w:eastAsia="zh-CN"/>
        </w:rPr>
        <w:t>总线位宽</w:t>
      </w:r>
      <w:proofErr w:type="gramEnd"/>
      <w:r>
        <w:rPr>
          <w:lang w:eastAsia="zh-CN"/>
        </w:rPr>
        <w:t>为</w:t>
      </w:r>
      <w:r>
        <w:rPr>
          <w:lang w:eastAsia="zh-CN"/>
        </w:rPr>
        <w:t>64</w:t>
      </w:r>
      <w:r>
        <w:rPr>
          <w:lang w:eastAsia="zh-CN"/>
        </w:rPr>
        <w:t>，所以一次可以写入</w:t>
      </w:r>
      <w:r>
        <w:rPr>
          <w:lang w:eastAsia="zh-CN"/>
        </w:rPr>
        <w:t>8</w:t>
      </w:r>
      <w:r>
        <w:rPr>
          <w:lang w:eastAsia="zh-CN"/>
        </w:rPr>
        <w:t>个像素，因此建议一次将</w:t>
      </w:r>
      <w:r>
        <w:rPr>
          <w:lang w:eastAsia="zh-CN"/>
        </w:rPr>
        <w:t>8</w:t>
      </w:r>
      <w:r>
        <w:rPr>
          <w:lang w:eastAsia="zh-CN"/>
        </w:rPr>
        <w:t>个像素同时写入显存对应位置（请注意地址的处理）。</w:t>
      </w:r>
    </w:p>
    <w:p w14:paraId="06359D5D" w14:textId="77777777" w:rsidR="00A21C0D" w:rsidRDefault="00000000">
      <w:pPr>
        <w:pStyle w:val="a8"/>
        <w:numPr>
          <w:ilvl w:val="0"/>
          <w:numId w:val="1"/>
        </w:numPr>
        <w:rPr>
          <w:lang w:eastAsia="zh-CN"/>
        </w:rPr>
      </w:pPr>
      <w:r>
        <w:rPr>
          <w:lang w:eastAsia="zh-CN"/>
        </w:rPr>
        <w:t>0xC0000000-0xC0000200</w:t>
      </w:r>
      <w:r>
        <w:rPr>
          <w:lang w:eastAsia="zh-CN"/>
        </w:rPr>
        <w:t>为像素的第一行</w:t>
      </w:r>
      <w:r>
        <w:rPr>
          <w:lang w:eastAsia="zh-CN"/>
        </w:rPr>
        <w:t>,0xC0000200-0xC0000400</w:t>
      </w:r>
      <w:r>
        <w:rPr>
          <w:lang w:eastAsia="zh-CN"/>
        </w:rPr>
        <w:t>为第二行，以此类推</w:t>
      </w:r>
    </w:p>
    <w:p w14:paraId="51E2A7D7" w14:textId="77777777" w:rsidR="00A21C0D" w:rsidRDefault="00A21C0D">
      <w:pPr>
        <w:pStyle w:val="FirstParagraph"/>
        <w:rPr>
          <w:lang w:eastAsia="zh-CN"/>
        </w:rPr>
      </w:pPr>
    </w:p>
    <w:bookmarkEnd w:id="0"/>
    <w:bookmarkEnd w:id="11"/>
    <w:p w14:paraId="7F4DBFA3" w14:textId="77777777" w:rsidR="00A21C0D" w:rsidRDefault="00A21C0D">
      <w:pPr>
        <w:pStyle w:val="a0"/>
        <w:rPr>
          <w:lang w:eastAsia="zh-CN"/>
        </w:rPr>
      </w:pPr>
    </w:p>
    <w:sectPr w:rsidR="00A21C0D"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7716DA" w14:textId="77777777" w:rsidR="00F9401E" w:rsidRDefault="00F9401E">
      <w:pPr>
        <w:spacing w:after="0"/>
      </w:pPr>
      <w:r>
        <w:separator/>
      </w:r>
    </w:p>
  </w:endnote>
  <w:endnote w:type="continuationSeparator" w:id="0">
    <w:p w14:paraId="68A149A4" w14:textId="77777777" w:rsidR="00F9401E" w:rsidRDefault="00F9401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DFFA3F" w14:textId="77777777" w:rsidR="00F9401E" w:rsidRDefault="00F9401E">
      <w:r>
        <w:separator/>
      </w:r>
    </w:p>
  </w:footnote>
  <w:footnote w:type="continuationSeparator" w:id="0">
    <w:p w14:paraId="494DB0F6" w14:textId="77777777" w:rsidR="00F9401E" w:rsidRDefault="00F940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815064B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25C8ABDA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902059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 w16cid:durableId="1318993611">
    <w:abstractNumId w:val="0"/>
  </w:num>
  <w:num w:numId="2" w16cid:durableId="1306743686">
    <w:abstractNumId w:val="1"/>
  </w:num>
  <w:num w:numId="3" w16cid:durableId="45051139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987898003">
    <w:abstractNumId w:val="1"/>
  </w:num>
  <w:num w:numId="5" w16cid:durableId="586770118">
    <w:abstractNumId w:val="1"/>
  </w:num>
  <w:num w:numId="6" w16cid:durableId="1098982850">
    <w:abstractNumId w:val="1"/>
  </w:num>
  <w:num w:numId="7" w16cid:durableId="2063751045">
    <w:abstractNumId w:val="1"/>
  </w:num>
  <w:num w:numId="8" w16cid:durableId="1483085360">
    <w:abstractNumId w:val="1"/>
  </w:num>
  <w:num w:numId="9" w16cid:durableId="21172165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21C0D"/>
    <w:rsid w:val="000022FF"/>
    <w:rsid w:val="00122168"/>
    <w:rsid w:val="001A48D0"/>
    <w:rsid w:val="00A21C0D"/>
    <w:rsid w:val="00B42F40"/>
    <w:rsid w:val="00DC65A2"/>
    <w:rsid w:val="00F9401E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85242"/>
  <w15:docId w15:val="{48E697F8-536C-4595-8086-89732B620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Title">
    <w:name w:val="Abstract Title"/>
    <w:basedOn w:val="a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a"/>
    <w:next w:val="a0"/>
    <w:qFormat/>
    <w:pPr>
      <w:keepNext/>
      <w:keepLines/>
      <w:spacing w:before="1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题注 字符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rPr>
      <w:color w:val="4F81BD" w:themeColor="accent1"/>
    </w:rPr>
  </w:style>
  <w:style w:type="paragraph" w:styleId="TOC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table" w:styleId="ae">
    <w:name w:val="Table Grid"/>
    <w:basedOn w:val="a2"/>
    <w:rsid w:val="001A48D0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7" Type="http://schemas.openxmlformats.org/officeDocument/2006/relationships/hyperlink" Target="https://github.com/neulxf/NEU-IoT-RISCV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657</Words>
  <Characters>3745</Characters>
  <Application>Microsoft Office Word</Application>
  <DocSecurity>0</DocSecurity>
  <Lines>31</Lines>
  <Paragraphs>8</Paragraphs>
  <ScaleCrop>false</ScaleCrop>
  <Company/>
  <LinksUpToDate>false</LinksUpToDate>
  <CharactersWithSpaces>4394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xiangfeng liu</cp:lastModifiedBy>
  <cp:revision>5</cp:revision>
  <dcterms:created xsi:type="dcterms:W3CDTF">2024-04-08T07:45:00Z</dcterms:created>
  <dcterms:modified xsi:type="dcterms:W3CDTF">2024-04-08T13:51:00Z</dcterms:modified>
</cp:coreProperties>
</file>