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0B7B" w:rsidRDefault="00970B7B" w:rsidP="00970B7B"/>
    <w:tbl>
      <w:tblPr>
        <w:tblW w:w="9190" w:type="dxa"/>
        <w:tblLayout w:type="fixed"/>
        <w:tblLook w:val="0000" w:firstRow="0" w:lastRow="0" w:firstColumn="0" w:lastColumn="0" w:noHBand="0" w:noVBand="0"/>
      </w:tblPr>
      <w:tblGrid>
        <w:gridCol w:w="3520"/>
        <w:gridCol w:w="2320"/>
        <w:gridCol w:w="3350"/>
      </w:tblGrid>
      <w:tr w:rsidR="00BC7F1A" w:rsidRPr="00BC7F1A" w:rsidTr="0072264F">
        <w:trPr>
          <w:trHeight w:val="288"/>
        </w:trPr>
        <w:tc>
          <w:tcPr>
            <w:tcW w:w="3520" w:type="dxa"/>
          </w:tcPr>
          <w:p w:rsidR="00BC7F1A" w:rsidRPr="0072264F" w:rsidRDefault="00BC7F1A" w:rsidP="00BC7F1A">
            <w:pPr>
              <w:adjustRightInd w:val="0"/>
              <w:snapToGrid w:val="0"/>
              <w:spacing w:line="360" w:lineRule="auto"/>
              <w:jc w:val="left"/>
              <w:rPr>
                <w:rFonts w:ascii="宋体"/>
                <w:b/>
                <w:sz w:val="28"/>
                <w:szCs w:val="28"/>
              </w:rPr>
            </w:pPr>
            <w:r w:rsidRPr="0072264F">
              <w:rPr>
                <w:rFonts w:ascii="宋体" w:hint="eastAsia"/>
                <w:b/>
                <w:sz w:val="28"/>
                <w:szCs w:val="28"/>
              </w:rPr>
              <w:t>分  类  号：</w:t>
            </w:r>
            <w:r w:rsidRPr="0072264F">
              <w:rPr>
                <w:rFonts w:ascii="宋体" w:hint="eastAsia"/>
                <w:b/>
                <w:sz w:val="28"/>
                <w:szCs w:val="28"/>
                <w:u w:val="single"/>
              </w:rPr>
              <w:t>TP311.1</w:t>
            </w:r>
          </w:p>
        </w:tc>
        <w:tc>
          <w:tcPr>
            <w:tcW w:w="2320" w:type="dxa"/>
          </w:tcPr>
          <w:p w:rsidR="00BC7F1A" w:rsidRPr="00BC7F1A" w:rsidRDefault="00BC7F1A" w:rsidP="00BC7F1A">
            <w:pPr>
              <w:adjustRightInd w:val="0"/>
              <w:snapToGrid w:val="0"/>
              <w:spacing w:line="360" w:lineRule="auto"/>
              <w:ind w:left="-27" w:firstLine="482"/>
              <w:rPr>
                <w:rFonts w:ascii="宋体"/>
                <w:b/>
              </w:rPr>
            </w:pPr>
          </w:p>
        </w:tc>
        <w:tc>
          <w:tcPr>
            <w:tcW w:w="3350" w:type="dxa"/>
          </w:tcPr>
          <w:p w:rsidR="00BC7F1A" w:rsidRPr="0072264F" w:rsidRDefault="00BC7F1A" w:rsidP="0072264F">
            <w:pPr>
              <w:adjustRightInd w:val="0"/>
              <w:snapToGrid w:val="0"/>
              <w:spacing w:line="360" w:lineRule="auto"/>
              <w:ind w:right="620" w:firstLine="482"/>
              <w:jc w:val="right"/>
              <w:rPr>
                <w:rFonts w:ascii="宋体"/>
                <w:b/>
                <w:sz w:val="28"/>
                <w:szCs w:val="28"/>
                <w:u w:val="single"/>
              </w:rPr>
            </w:pPr>
            <w:r w:rsidRPr="0072264F">
              <w:rPr>
                <w:rFonts w:ascii="宋体" w:hint="eastAsia"/>
                <w:b/>
                <w:sz w:val="28"/>
                <w:szCs w:val="28"/>
              </w:rPr>
              <w:t>密    级：</w:t>
            </w:r>
            <w:r w:rsidRPr="0072264F">
              <w:rPr>
                <w:rFonts w:ascii="宋体" w:hint="eastAsia"/>
                <w:b/>
                <w:sz w:val="28"/>
                <w:szCs w:val="28"/>
                <w:u w:val="single"/>
              </w:rPr>
              <w:t>公开</w:t>
            </w:r>
          </w:p>
        </w:tc>
      </w:tr>
      <w:tr w:rsidR="00BC7F1A" w:rsidRPr="00BC7F1A" w:rsidTr="0072264F">
        <w:trPr>
          <w:trHeight w:val="288"/>
        </w:trPr>
        <w:tc>
          <w:tcPr>
            <w:tcW w:w="3520" w:type="dxa"/>
          </w:tcPr>
          <w:p w:rsidR="00BC7F1A" w:rsidRPr="0072264F" w:rsidRDefault="00BC7F1A" w:rsidP="00BC7F1A">
            <w:pPr>
              <w:adjustRightInd w:val="0"/>
              <w:snapToGrid w:val="0"/>
              <w:spacing w:line="360" w:lineRule="auto"/>
              <w:jc w:val="left"/>
              <w:rPr>
                <w:rFonts w:ascii="宋体"/>
                <w:b/>
                <w:sz w:val="28"/>
                <w:szCs w:val="28"/>
              </w:rPr>
            </w:pPr>
            <w:r w:rsidRPr="0072264F">
              <w:rPr>
                <w:rFonts w:ascii="宋体" w:hint="eastAsia"/>
                <w:b/>
                <w:sz w:val="28"/>
                <w:szCs w:val="28"/>
              </w:rPr>
              <w:t>研究生学号：</w:t>
            </w:r>
            <w:r w:rsidRPr="0072264F">
              <w:rPr>
                <w:rFonts w:ascii="宋体" w:hint="eastAsia"/>
                <w:b/>
                <w:sz w:val="28"/>
                <w:szCs w:val="28"/>
                <w:u w:val="single"/>
              </w:rPr>
              <w:t>20151101212</w:t>
            </w:r>
          </w:p>
        </w:tc>
        <w:tc>
          <w:tcPr>
            <w:tcW w:w="2320" w:type="dxa"/>
          </w:tcPr>
          <w:p w:rsidR="00BC7F1A" w:rsidRPr="00BC7F1A" w:rsidRDefault="00BC7F1A" w:rsidP="00BC7F1A">
            <w:pPr>
              <w:adjustRightInd w:val="0"/>
              <w:snapToGrid w:val="0"/>
              <w:spacing w:line="360" w:lineRule="auto"/>
              <w:ind w:left="-27" w:firstLine="482"/>
              <w:rPr>
                <w:rFonts w:ascii="宋体"/>
                <w:b/>
              </w:rPr>
            </w:pPr>
          </w:p>
        </w:tc>
        <w:tc>
          <w:tcPr>
            <w:tcW w:w="3350" w:type="dxa"/>
          </w:tcPr>
          <w:p w:rsidR="00BC7F1A" w:rsidRPr="0072264F" w:rsidRDefault="00BC7F1A" w:rsidP="0072264F">
            <w:pPr>
              <w:adjustRightInd w:val="0"/>
              <w:snapToGrid w:val="0"/>
              <w:spacing w:line="360" w:lineRule="auto"/>
              <w:ind w:right="480" w:firstLine="482"/>
              <w:jc w:val="right"/>
              <w:rPr>
                <w:rFonts w:ascii="宋体"/>
                <w:b/>
                <w:sz w:val="28"/>
                <w:szCs w:val="28"/>
              </w:rPr>
            </w:pPr>
            <w:r w:rsidRPr="0072264F">
              <w:rPr>
                <w:rFonts w:ascii="宋体" w:hint="eastAsia"/>
                <w:b/>
                <w:sz w:val="28"/>
                <w:szCs w:val="28"/>
              </w:rPr>
              <w:t>学校代码：</w:t>
            </w:r>
            <w:r w:rsidRPr="0072264F">
              <w:rPr>
                <w:rFonts w:ascii="黑体" w:hAnsi="黑体" w:hint="eastAsia"/>
                <w:color w:val="000000"/>
                <w:sz w:val="28"/>
                <w:szCs w:val="28"/>
                <w:u w:val="single"/>
              </w:rPr>
              <w:t>12026</w:t>
            </w:r>
          </w:p>
        </w:tc>
      </w:tr>
    </w:tbl>
    <w:p w:rsidR="00970B7B" w:rsidRDefault="00970B7B" w:rsidP="00970B7B"/>
    <w:p w:rsidR="00970B7B" w:rsidRPr="0072264F" w:rsidRDefault="00F37F4E" w:rsidP="0072264F">
      <w:pPr>
        <w:pStyle w:val="aa"/>
        <w:spacing w:before="978" w:afterLines="100" w:after="326"/>
      </w:pPr>
      <w:r>
        <w:rPr>
          <w:rFonts w:hint="eastAsia"/>
        </w:rPr>
        <w:t>硕</w:t>
      </w:r>
      <w:bookmarkStart w:id="0" w:name="_Hlk21679680"/>
      <w:r w:rsidR="0072264F">
        <w:rPr>
          <w:vertAlign w:val="subscript"/>
        </w:rPr>
        <w:t xml:space="preserve"> </w:t>
      </w:r>
      <w:bookmarkEnd w:id="0"/>
      <w:r>
        <w:rPr>
          <w:rFonts w:hint="eastAsia"/>
        </w:rPr>
        <w:t>士</w:t>
      </w:r>
      <w:r w:rsidR="0072264F">
        <w:rPr>
          <w:rFonts w:hint="eastAsia"/>
          <w:vertAlign w:val="subscript"/>
        </w:rPr>
        <w:t xml:space="preserve"> </w:t>
      </w:r>
      <w:r>
        <w:rPr>
          <w:rFonts w:hint="eastAsia"/>
        </w:rPr>
        <w:t>学</w:t>
      </w:r>
      <w:r w:rsidR="0072264F">
        <w:rPr>
          <w:vertAlign w:val="subscript"/>
        </w:rPr>
        <w:t xml:space="preserve"> </w:t>
      </w:r>
      <w:r>
        <w:rPr>
          <w:rFonts w:hint="eastAsia"/>
        </w:rPr>
        <w:t>位</w:t>
      </w:r>
      <w:r w:rsidRPr="0072264F">
        <w:rPr>
          <w:rFonts w:hint="eastAsia"/>
          <w:vertAlign w:val="subscript"/>
        </w:rPr>
        <w:t xml:space="preserve"> </w:t>
      </w:r>
      <w:r>
        <w:rPr>
          <w:rFonts w:hint="eastAsia"/>
        </w:rPr>
        <w:t>论</w:t>
      </w:r>
      <w:r w:rsidRPr="0072264F">
        <w:rPr>
          <w:rFonts w:hint="eastAsia"/>
          <w:vertAlign w:val="subscript"/>
        </w:rPr>
        <w:t xml:space="preserve"> </w:t>
      </w:r>
      <w:r>
        <w:rPr>
          <w:rFonts w:hint="eastAsia"/>
        </w:rPr>
        <w:t>文</w:t>
      </w:r>
    </w:p>
    <w:p w:rsidR="00970B7B" w:rsidRDefault="00970B7B" w:rsidP="00970B7B"/>
    <w:p w:rsidR="0072264F" w:rsidRDefault="0072264F" w:rsidP="0033038E">
      <w:pPr>
        <w:autoSpaceDN w:val="0"/>
        <w:textAlignment w:val="center"/>
      </w:pPr>
    </w:p>
    <w:p w:rsidR="00970B7B" w:rsidRPr="008824DB" w:rsidRDefault="00F37F4E" w:rsidP="0033038E">
      <w:pPr>
        <w:autoSpaceDN w:val="0"/>
        <w:jc w:val="center"/>
        <w:textAlignment w:val="center"/>
        <w:rPr>
          <w:rFonts w:eastAsia="黑体"/>
          <w:sz w:val="36"/>
          <w:szCs w:val="36"/>
        </w:rPr>
      </w:pPr>
      <w:r w:rsidRPr="00F37F4E">
        <w:rPr>
          <w:rFonts w:eastAsia="黑体" w:hint="eastAsia"/>
          <w:sz w:val="36"/>
          <w:szCs w:val="36"/>
        </w:rPr>
        <w:t>人脸疲劳检测算法研究及其在嵌入式平台</w:t>
      </w:r>
      <w:r w:rsidR="0033038E">
        <w:rPr>
          <w:rFonts w:eastAsia="黑体" w:hint="eastAsia"/>
          <w:sz w:val="36"/>
          <w:szCs w:val="36"/>
        </w:rPr>
        <w:t>的</w:t>
      </w:r>
      <w:r w:rsidRPr="00F37F4E">
        <w:rPr>
          <w:rFonts w:eastAsia="黑体" w:hint="eastAsia"/>
          <w:sz w:val="36"/>
          <w:szCs w:val="36"/>
        </w:rPr>
        <w:t>实现</w:t>
      </w:r>
    </w:p>
    <w:p w:rsidR="0041259C" w:rsidRDefault="0041259C" w:rsidP="00970B7B"/>
    <w:p w:rsidR="0041259C" w:rsidRDefault="0041259C" w:rsidP="00970B7B"/>
    <w:p w:rsidR="00970B7B" w:rsidRDefault="00970B7B" w:rsidP="0033038E"/>
    <w:tbl>
      <w:tblPr>
        <w:tblW w:w="9719" w:type="dxa"/>
        <w:tblInd w:w="57" w:type="dxa"/>
        <w:tblCellMar>
          <w:left w:w="57" w:type="dxa"/>
          <w:right w:w="57" w:type="dxa"/>
        </w:tblCellMar>
        <w:tblLook w:val="0000" w:firstRow="0" w:lastRow="0" w:firstColumn="0" w:lastColumn="0" w:noHBand="0" w:noVBand="0"/>
      </w:tblPr>
      <w:tblGrid>
        <w:gridCol w:w="2354"/>
        <w:gridCol w:w="2687"/>
        <w:gridCol w:w="2268"/>
        <w:gridCol w:w="2410"/>
      </w:tblGrid>
      <w:tr w:rsidR="00970B7B" w:rsidRPr="00EB2895" w:rsidTr="00DD012E">
        <w:tc>
          <w:tcPr>
            <w:tcW w:w="2354" w:type="dxa"/>
          </w:tcPr>
          <w:p w:rsidR="00970B7B" w:rsidRPr="00EB2895" w:rsidRDefault="00970B7B" w:rsidP="0033038E">
            <w:pPr>
              <w:jc w:val="distribute"/>
              <w:rPr>
                <w:rFonts w:ascii="宋体" w:hAnsi="宋体"/>
                <w:sz w:val="28"/>
                <w:szCs w:val="28"/>
              </w:rPr>
            </w:pPr>
            <w:r w:rsidRPr="00EB2895">
              <w:rPr>
                <w:rFonts w:ascii="宋体" w:hAnsi="宋体" w:hint="eastAsia"/>
                <w:sz w:val="28"/>
                <w:szCs w:val="28"/>
              </w:rPr>
              <w:t>作者姓名：</w:t>
            </w:r>
          </w:p>
        </w:tc>
        <w:tc>
          <w:tcPr>
            <w:tcW w:w="7365" w:type="dxa"/>
            <w:gridSpan w:val="3"/>
          </w:tcPr>
          <w:p w:rsidR="00970B7B" w:rsidRPr="0072264F" w:rsidRDefault="00DD012E" w:rsidP="0033038E">
            <w:pPr>
              <w:rPr>
                <w:sz w:val="28"/>
                <w:szCs w:val="28"/>
              </w:rPr>
            </w:pPr>
            <w:r w:rsidRPr="0072264F">
              <w:rPr>
                <w:sz w:val="28"/>
                <w:szCs w:val="28"/>
              </w:rPr>
              <w:t>XXX</w:t>
            </w:r>
            <w:r w:rsidRPr="00EB2895">
              <w:rPr>
                <w:rFonts w:ascii="宋体" w:hAnsi="宋体" w:hint="eastAsia"/>
                <w:sz w:val="28"/>
                <w:szCs w:val="28"/>
              </w:rPr>
              <w:t xml:space="preserve"> </w:t>
            </w:r>
            <w:r w:rsidRPr="00DD012E">
              <w:rPr>
                <w:rFonts w:ascii="宋体" w:hAnsi="宋体" w:hint="eastAsia"/>
                <w:color w:val="FFFFFF" w:themeColor="background1"/>
                <w:sz w:val="28"/>
                <w:szCs w:val="28"/>
              </w:rPr>
              <w:t>副教授</w:t>
            </w:r>
            <w:r w:rsidRPr="00DD012E">
              <w:rPr>
                <w:color w:val="FFFFFF" w:themeColor="background1"/>
                <w:sz w:val="28"/>
                <w:szCs w:val="28"/>
              </w:rPr>
              <w:t>XXX</w:t>
            </w:r>
            <w:r w:rsidRPr="00DD012E">
              <w:rPr>
                <w:rFonts w:ascii="宋体" w:hAnsi="宋体" w:hint="eastAsia"/>
                <w:color w:val="FFFFFF" w:themeColor="background1"/>
                <w:sz w:val="28"/>
                <w:szCs w:val="28"/>
              </w:rPr>
              <w:t>学院</w:t>
            </w:r>
          </w:p>
        </w:tc>
      </w:tr>
      <w:tr w:rsidR="00970B7B" w:rsidRPr="00EB2895" w:rsidTr="00DD012E">
        <w:tc>
          <w:tcPr>
            <w:tcW w:w="2354" w:type="dxa"/>
          </w:tcPr>
          <w:p w:rsidR="00970B7B" w:rsidRPr="00EB2895" w:rsidRDefault="00970B7B" w:rsidP="0033038E">
            <w:pPr>
              <w:jc w:val="distribute"/>
              <w:rPr>
                <w:rFonts w:ascii="宋体" w:hAnsi="宋体"/>
                <w:sz w:val="28"/>
                <w:szCs w:val="28"/>
              </w:rPr>
            </w:pPr>
            <w:r w:rsidRPr="00EB2895">
              <w:rPr>
                <w:rFonts w:ascii="宋体" w:hAnsi="宋体" w:hint="eastAsia"/>
                <w:sz w:val="28"/>
                <w:szCs w:val="28"/>
              </w:rPr>
              <w:t>指导教师：</w:t>
            </w:r>
          </w:p>
        </w:tc>
        <w:tc>
          <w:tcPr>
            <w:tcW w:w="7365" w:type="dxa"/>
            <w:gridSpan w:val="3"/>
          </w:tcPr>
          <w:p w:rsidR="00970B7B" w:rsidRPr="00EB2895" w:rsidRDefault="0072264F" w:rsidP="0033038E">
            <w:pPr>
              <w:rPr>
                <w:rFonts w:ascii="宋体" w:hAnsi="宋体"/>
                <w:sz w:val="28"/>
                <w:szCs w:val="28"/>
              </w:rPr>
            </w:pPr>
            <w:r w:rsidRPr="0072264F">
              <w:rPr>
                <w:sz w:val="28"/>
                <w:szCs w:val="28"/>
              </w:rPr>
              <w:t>XXX</w:t>
            </w:r>
            <w:r w:rsidR="00970B7B" w:rsidRPr="00EB2895">
              <w:rPr>
                <w:rFonts w:ascii="宋体" w:hAnsi="宋体" w:hint="eastAsia"/>
                <w:sz w:val="28"/>
                <w:szCs w:val="28"/>
              </w:rPr>
              <w:t xml:space="preserve"> </w:t>
            </w:r>
            <w:r>
              <w:rPr>
                <w:rFonts w:ascii="宋体" w:hAnsi="宋体" w:hint="eastAsia"/>
                <w:sz w:val="28"/>
                <w:szCs w:val="28"/>
              </w:rPr>
              <w:t>副</w:t>
            </w:r>
            <w:r w:rsidR="00970B7B" w:rsidRPr="00EB2895">
              <w:rPr>
                <w:rFonts w:ascii="宋体" w:hAnsi="宋体" w:hint="eastAsia"/>
                <w:sz w:val="28"/>
                <w:szCs w:val="28"/>
              </w:rPr>
              <w:t>教授</w:t>
            </w:r>
            <w:r w:rsidRPr="0072264F">
              <w:rPr>
                <w:sz w:val="28"/>
                <w:szCs w:val="28"/>
              </w:rPr>
              <w:t>XXX</w:t>
            </w:r>
            <w:r w:rsidR="00F37F4E">
              <w:rPr>
                <w:rFonts w:ascii="宋体" w:hAnsi="宋体" w:hint="eastAsia"/>
                <w:sz w:val="28"/>
                <w:szCs w:val="28"/>
              </w:rPr>
              <w:t>学院</w:t>
            </w:r>
          </w:p>
        </w:tc>
      </w:tr>
      <w:tr w:rsidR="00B66411" w:rsidRPr="00EB2895" w:rsidTr="00DD012E">
        <w:tc>
          <w:tcPr>
            <w:tcW w:w="2354" w:type="dxa"/>
          </w:tcPr>
          <w:p w:rsidR="00B66411" w:rsidRPr="00EB2895" w:rsidRDefault="00B66411" w:rsidP="0033038E">
            <w:pPr>
              <w:jc w:val="distribute"/>
              <w:rPr>
                <w:rFonts w:ascii="宋体" w:hAnsi="宋体"/>
                <w:sz w:val="28"/>
                <w:szCs w:val="28"/>
              </w:rPr>
            </w:pPr>
            <w:r>
              <w:rPr>
                <w:rFonts w:ascii="宋体" w:hAnsi="宋体" w:hint="eastAsia"/>
                <w:sz w:val="28"/>
                <w:szCs w:val="28"/>
              </w:rPr>
              <w:t>副</w:t>
            </w:r>
            <w:r w:rsidRPr="00EB2895">
              <w:rPr>
                <w:rFonts w:ascii="宋体" w:hAnsi="宋体" w:hint="eastAsia"/>
                <w:sz w:val="28"/>
                <w:szCs w:val="28"/>
              </w:rPr>
              <w:t>指导教师：</w:t>
            </w:r>
          </w:p>
        </w:tc>
        <w:tc>
          <w:tcPr>
            <w:tcW w:w="7365" w:type="dxa"/>
            <w:gridSpan w:val="3"/>
          </w:tcPr>
          <w:p w:rsidR="00B66411" w:rsidRPr="0072264F" w:rsidRDefault="00B66411" w:rsidP="0033038E">
            <w:pPr>
              <w:rPr>
                <w:sz w:val="28"/>
                <w:szCs w:val="28"/>
              </w:rPr>
            </w:pPr>
            <w:r w:rsidRPr="0072264F">
              <w:rPr>
                <w:sz w:val="28"/>
                <w:szCs w:val="28"/>
              </w:rPr>
              <w:t>XXX</w:t>
            </w:r>
            <w:r>
              <w:rPr>
                <w:sz w:val="28"/>
                <w:szCs w:val="28"/>
              </w:rPr>
              <w:t xml:space="preserve"> </w:t>
            </w:r>
            <w:proofErr w:type="spellStart"/>
            <w:r w:rsidRPr="0072264F">
              <w:rPr>
                <w:sz w:val="28"/>
                <w:szCs w:val="28"/>
              </w:rPr>
              <w:t>XXX</w:t>
            </w:r>
            <w:proofErr w:type="spellEnd"/>
            <w:r>
              <w:rPr>
                <w:sz w:val="28"/>
                <w:szCs w:val="28"/>
              </w:rPr>
              <w:t xml:space="preserve"> </w:t>
            </w:r>
            <w:proofErr w:type="spellStart"/>
            <w:r w:rsidRPr="0072264F">
              <w:rPr>
                <w:sz w:val="28"/>
                <w:szCs w:val="28"/>
              </w:rPr>
              <w:t>X</w:t>
            </w:r>
            <w:r>
              <w:rPr>
                <w:sz w:val="28"/>
                <w:szCs w:val="28"/>
              </w:rPr>
              <w:t>X</w:t>
            </w:r>
            <w:r w:rsidRPr="0072264F">
              <w:rPr>
                <w:sz w:val="28"/>
                <w:szCs w:val="28"/>
              </w:rPr>
              <w:t>X</w:t>
            </w:r>
            <w:proofErr w:type="spellEnd"/>
            <w:r>
              <w:rPr>
                <w:rFonts w:hint="eastAsia"/>
                <w:sz w:val="28"/>
                <w:szCs w:val="28"/>
              </w:rPr>
              <w:t>公司或</w:t>
            </w:r>
            <w:r>
              <w:rPr>
                <w:rFonts w:ascii="宋体" w:hAnsi="宋体" w:hint="eastAsia"/>
                <w:sz w:val="28"/>
                <w:szCs w:val="28"/>
              </w:rPr>
              <w:t>学院</w:t>
            </w:r>
          </w:p>
        </w:tc>
      </w:tr>
      <w:tr w:rsidR="0033038E" w:rsidRPr="00EB2895" w:rsidTr="00DD012E">
        <w:tc>
          <w:tcPr>
            <w:tcW w:w="2354" w:type="dxa"/>
          </w:tcPr>
          <w:p w:rsidR="00B66411" w:rsidRPr="00EB2895" w:rsidRDefault="00B66411" w:rsidP="0033038E">
            <w:pPr>
              <w:rPr>
                <w:rFonts w:ascii="宋体" w:hAnsi="宋体"/>
                <w:sz w:val="28"/>
                <w:szCs w:val="28"/>
              </w:rPr>
            </w:pPr>
            <w:r w:rsidRPr="0072264F">
              <w:rPr>
                <w:rFonts w:ascii="宋体" w:hAnsi="宋体" w:hint="eastAsia"/>
                <w:spacing w:val="23"/>
                <w:kern w:val="0"/>
                <w:sz w:val="28"/>
                <w:szCs w:val="28"/>
                <w:fitText w:val="2240" w:id="2052749058"/>
              </w:rPr>
              <w:t>申请学位级别</w:t>
            </w:r>
            <w:r w:rsidRPr="0072264F">
              <w:rPr>
                <w:rFonts w:ascii="宋体" w:hAnsi="宋体" w:hint="eastAsia"/>
                <w:spacing w:val="2"/>
                <w:kern w:val="0"/>
                <w:sz w:val="28"/>
                <w:szCs w:val="28"/>
                <w:fitText w:val="2240" w:id="2052749058"/>
              </w:rPr>
              <w:t>：</w:t>
            </w:r>
          </w:p>
        </w:tc>
        <w:tc>
          <w:tcPr>
            <w:tcW w:w="2687" w:type="dxa"/>
          </w:tcPr>
          <w:p w:rsidR="00B66411" w:rsidRPr="00EB2895" w:rsidRDefault="00B66411" w:rsidP="0033038E">
            <w:pPr>
              <w:rPr>
                <w:rFonts w:ascii="宋体" w:hAnsi="宋体"/>
                <w:sz w:val="28"/>
                <w:szCs w:val="28"/>
              </w:rPr>
            </w:pPr>
            <w:r>
              <w:rPr>
                <w:rFonts w:ascii="宋体" w:hAnsi="宋体" w:hint="eastAsia"/>
                <w:sz w:val="28"/>
                <w:szCs w:val="28"/>
              </w:rPr>
              <w:t>硕士</w:t>
            </w:r>
          </w:p>
        </w:tc>
        <w:tc>
          <w:tcPr>
            <w:tcW w:w="2268" w:type="dxa"/>
          </w:tcPr>
          <w:p w:rsidR="00B66411" w:rsidRPr="00EB2895" w:rsidRDefault="00B66411" w:rsidP="0033038E">
            <w:pPr>
              <w:jc w:val="distribute"/>
              <w:rPr>
                <w:rFonts w:ascii="宋体" w:hAnsi="宋体"/>
                <w:sz w:val="28"/>
                <w:szCs w:val="28"/>
              </w:rPr>
            </w:pPr>
            <w:r w:rsidRPr="00EB2895">
              <w:rPr>
                <w:rFonts w:ascii="宋体" w:hAnsi="宋体" w:hint="eastAsia"/>
                <w:sz w:val="28"/>
                <w:szCs w:val="28"/>
              </w:rPr>
              <w:t>学科类别：</w:t>
            </w:r>
          </w:p>
        </w:tc>
        <w:tc>
          <w:tcPr>
            <w:tcW w:w="2410" w:type="dxa"/>
          </w:tcPr>
          <w:p w:rsidR="00B66411" w:rsidRPr="00EB2895" w:rsidRDefault="00B66411" w:rsidP="0033038E">
            <w:pPr>
              <w:rPr>
                <w:rFonts w:ascii="宋体" w:hAnsi="宋体"/>
                <w:sz w:val="28"/>
                <w:szCs w:val="28"/>
              </w:rPr>
            </w:pPr>
            <w:r>
              <w:rPr>
                <w:rFonts w:ascii="宋体" w:hAnsi="宋体" w:hint="eastAsia"/>
                <w:sz w:val="28"/>
                <w:szCs w:val="28"/>
              </w:rPr>
              <w:t>工程硕士</w:t>
            </w:r>
          </w:p>
        </w:tc>
      </w:tr>
      <w:tr w:rsidR="00B66411" w:rsidRPr="00EB2895" w:rsidTr="00DD012E">
        <w:tc>
          <w:tcPr>
            <w:tcW w:w="2354" w:type="dxa"/>
          </w:tcPr>
          <w:p w:rsidR="00B66411" w:rsidRPr="00EB2895" w:rsidRDefault="00B66411" w:rsidP="0033038E">
            <w:pPr>
              <w:jc w:val="distribute"/>
              <w:rPr>
                <w:rFonts w:ascii="宋体" w:hAnsi="宋体"/>
                <w:sz w:val="28"/>
                <w:szCs w:val="28"/>
              </w:rPr>
            </w:pPr>
            <w:r w:rsidRPr="00EB2895">
              <w:rPr>
                <w:rFonts w:ascii="宋体" w:hAnsi="宋体" w:hint="eastAsia"/>
                <w:sz w:val="28"/>
                <w:szCs w:val="28"/>
              </w:rPr>
              <w:t>学科专业名称：</w:t>
            </w:r>
          </w:p>
        </w:tc>
        <w:tc>
          <w:tcPr>
            <w:tcW w:w="7365" w:type="dxa"/>
            <w:gridSpan w:val="3"/>
          </w:tcPr>
          <w:p w:rsidR="00B66411" w:rsidRPr="00EB2895" w:rsidRDefault="00B66411" w:rsidP="0033038E">
            <w:pPr>
              <w:rPr>
                <w:rFonts w:ascii="宋体" w:hAnsi="宋体"/>
                <w:sz w:val="28"/>
                <w:szCs w:val="28"/>
              </w:rPr>
            </w:pPr>
            <w:r w:rsidRPr="00EB2895">
              <w:rPr>
                <w:rFonts w:ascii="宋体" w:hAnsi="宋体" w:hint="eastAsia"/>
                <w:spacing w:val="-10"/>
                <w:sz w:val="28"/>
                <w:szCs w:val="28"/>
              </w:rPr>
              <w:t>计算机</w:t>
            </w:r>
            <w:r>
              <w:rPr>
                <w:rFonts w:ascii="宋体" w:hAnsi="宋体" w:hint="eastAsia"/>
                <w:spacing w:val="-10"/>
                <w:sz w:val="28"/>
                <w:szCs w:val="28"/>
              </w:rPr>
              <w:t>技术</w:t>
            </w:r>
          </w:p>
        </w:tc>
      </w:tr>
      <w:tr w:rsidR="0033038E" w:rsidRPr="00EB2895" w:rsidTr="00DD012E">
        <w:tc>
          <w:tcPr>
            <w:tcW w:w="2354" w:type="dxa"/>
          </w:tcPr>
          <w:p w:rsidR="00B66411" w:rsidRPr="00EB2895" w:rsidRDefault="00B66411" w:rsidP="0033038E">
            <w:pPr>
              <w:jc w:val="distribute"/>
              <w:rPr>
                <w:rFonts w:ascii="宋体" w:hAnsi="宋体"/>
                <w:sz w:val="28"/>
                <w:szCs w:val="28"/>
              </w:rPr>
            </w:pPr>
            <w:r w:rsidRPr="00EB2895">
              <w:rPr>
                <w:rFonts w:ascii="宋体" w:hAnsi="宋体" w:hint="eastAsia"/>
                <w:sz w:val="28"/>
                <w:szCs w:val="28"/>
              </w:rPr>
              <w:t>论文提交日期：</w:t>
            </w:r>
          </w:p>
        </w:tc>
        <w:tc>
          <w:tcPr>
            <w:tcW w:w="2687" w:type="dxa"/>
          </w:tcPr>
          <w:p w:rsidR="00B66411" w:rsidRPr="00EB2895" w:rsidRDefault="00B66411" w:rsidP="0033038E">
            <w:pPr>
              <w:autoSpaceDN w:val="0"/>
              <w:rPr>
                <w:rFonts w:ascii="宋体" w:hAnsi="宋体"/>
                <w:sz w:val="28"/>
                <w:szCs w:val="28"/>
              </w:rPr>
            </w:pPr>
            <w:r w:rsidRPr="00EB2895">
              <w:rPr>
                <w:rFonts w:ascii="宋体" w:hAnsi="宋体" w:hint="eastAsia"/>
                <w:sz w:val="28"/>
                <w:szCs w:val="28"/>
              </w:rPr>
              <w:t>20</w:t>
            </w:r>
            <w:r>
              <w:rPr>
                <w:rFonts w:ascii="宋体" w:hAnsi="宋体"/>
                <w:sz w:val="28"/>
                <w:szCs w:val="28"/>
              </w:rPr>
              <w:t>18</w:t>
            </w:r>
            <w:r w:rsidRPr="00EB2895">
              <w:rPr>
                <w:rFonts w:ascii="宋体" w:hAnsi="宋体" w:hint="eastAsia"/>
                <w:sz w:val="28"/>
                <w:szCs w:val="28"/>
              </w:rPr>
              <w:t>年1</w:t>
            </w:r>
            <w:r>
              <w:rPr>
                <w:rFonts w:ascii="宋体" w:hAnsi="宋体"/>
                <w:sz w:val="28"/>
                <w:szCs w:val="28"/>
              </w:rPr>
              <w:t>0</w:t>
            </w:r>
            <w:r w:rsidRPr="00EB2895">
              <w:rPr>
                <w:rFonts w:ascii="宋体" w:hAnsi="宋体" w:hint="eastAsia"/>
                <w:sz w:val="28"/>
                <w:szCs w:val="28"/>
              </w:rPr>
              <w:t>月</w:t>
            </w:r>
            <w:r>
              <w:rPr>
                <w:rFonts w:ascii="宋体" w:hAnsi="宋体"/>
                <w:sz w:val="28"/>
                <w:szCs w:val="28"/>
              </w:rPr>
              <w:t xml:space="preserve">    </w:t>
            </w:r>
          </w:p>
        </w:tc>
        <w:tc>
          <w:tcPr>
            <w:tcW w:w="2268" w:type="dxa"/>
          </w:tcPr>
          <w:p w:rsidR="00B66411" w:rsidRPr="00EB2895" w:rsidRDefault="00B66411" w:rsidP="0033038E">
            <w:pPr>
              <w:jc w:val="distribute"/>
              <w:rPr>
                <w:rFonts w:ascii="宋体" w:hAnsi="宋体"/>
                <w:sz w:val="28"/>
                <w:szCs w:val="28"/>
              </w:rPr>
            </w:pPr>
            <w:r w:rsidRPr="00EB2895">
              <w:rPr>
                <w:rFonts w:ascii="宋体" w:hAnsi="宋体" w:hint="eastAsia"/>
                <w:sz w:val="28"/>
                <w:szCs w:val="28"/>
              </w:rPr>
              <w:t>论文答辩日期：</w:t>
            </w:r>
          </w:p>
        </w:tc>
        <w:tc>
          <w:tcPr>
            <w:tcW w:w="2410" w:type="dxa"/>
          </w:tcPr>
          <w:p w:rsidR="00B66411" w:rsidRPr="00EB2895" w:rsidRDefault="00B66411" w:rsidP="0033038E">
            <w:pPr>
              <w:autoSpaceDN w:val="0"/>
              <w:rPr>
                <w:rFonts w:ascii="宋体" w:hAnsi="宋体"/>
                <w:sz w:val="28"/>
                <w:szCs w:val="28"/>
              </w:rPr>
            </w:pPr>
            <w:r w:rsidRPr="00EB2895">
              <w:rPr>
                <w:rFonts w:ascii="宋体" w:hAnsi="宋体" w:hint="eastAsia"/>
                <w:sz w:val="28"/>
                <w:szCs w:val="28"/>
              </w:rPr>
              <w:t>20</w:t>
            </w:r>
            <w:r>
              <w:rPr>
                <w:rFonts w:ascii="宋体" w:hAnsi="宋体"/>
                <w:sz w:val="28"/>
                <w:szCs w:val="28"/>
              </w:rPr>
              <w:t>18</w:t>
            </w:r>
            <w:r w:rsidRPr="00EB2895">
              <w:rPr>
                <w:rFonts w:ascii="宋体" w:hAnsi="宋体" w:hint="eastAsia"/>
                <w:sz w:val="28"/>
                <w:szCs w:val="28"/>
              </w:rPr>
              <w:t>年</w:t>
            </w:r>
            <w:r>
              <w:rPr>
                <w:rFonts w:ascii="宋体" w:hAnsi="宋体" w:hint="eastAsia"/>
                <w:sz w:val="28"/>
                <w:szCs w:val="28"/>
              </w:rPr>
              <w:t>1</w:t>
            </w:r>
            <w:r w:rsidRPr="00EB2895">
              <w:rPr>
                <w:rFonts w:ascii="宋体" w:hAnsi="宋体" w:hint="eastAsia"/>
                <w:sz w:val="28"/>
                <w:szCs w:val="28"/>
              </w:rPr>
              <w:t>2月</w:t>
            </w:r>
            <w:r>
              <w:rPr>
                <w:rFonts w:ascii="宋体" w:hAnsi="宋体" w:hint="eastAsia"/>
                <w:sz w:val="28"/>
                <w:szCs w:val="28"/>
              </w:rPr>
              <w:t>2</w:t>
            </w:r>
            <w:r>
              <w:rPr>
                <w:rFonts w:ascii="宋体" w:hAnsi="宋体"/>
                <w:sz w:val="28"/>
                <w:szCs w:val="28"/>
              </w:rPr>
              <w:t>6</w:t>
            </w:r>
            <w:r>
              <w:rPr>
                <w:rFonts w:ascii="宋体" w:hAnsi="宋体" w:hint="eastAsia"/>
                <w:sz w:val="28"/>
                <w:szCs w:val="28"/>
              </w:rPr>
              <w:t>日</w:t>
            </w:r>
          </w:p>
        </w:tc>
      </w:tr>
      <w:tr w:rsidR="0033038E" w:rsidRPr="00EB2895" w:rsidTr="00DD012E">
        <w:tc>
          <w:tcPr>
            <w:tcW w:w="2354" w:type="dxa"/>
          </w:tcPr>
          <w:p w:rsidR="00B66411" w:rsidRPr="00EB2895" w:rsidRDefault="00B66411" w:rsidP="0033038E">
            <w:pPr>
              <w:jc w:val="distribute"/>
              <w:rPr>
                <w:rFonts w:ascii="宋体" w:hAnsi="宋体"/>
                <w:sz w:val="28"/>
                <w:szCs w:val="28"/>
              </w:rPr>
            </w:pPr>
            <w:r w:rsidRPr="00EB2895">
              <w:rPr>
                <w:rFonts w:ascii="宋体" w:hAnsi="宋体" w:hint="eastAsia"/>
                <w:sz w:val="28"/>
                <w:szCs w:val="28"/>
              </w:rPr>
              <w:t>学位授予日期：</w:t>
            </w:r>
          </w:p>
        </w:tc>
        <w:tc>
          <w:tcPr>
            <w:tcW w:w="2687" w:type="dxa"/>
          </w:tcPr>
          <w:p w:rsidR="00B66411" w:rsidRPr="00EB2895" w:rsidRDefault="00B66411" w:rsidP="0033038E">
            <w:pPr>
              <w:rPr>
                <w:rFonts w:ascii="宋体" w:hAnsi="宋体"/>
                <w:sz w:val="28"/>
                <w:szCs w:val="28"/>
              </w:rPr>
            </w:pPr>
            <w:r>
              <w:rPr>
                <w:rFonts w:ascii="宋体" w:hAnsi="宋体"/>
                <w:sz w:val="28"/>
                <w:szCs w:val="28"/>
              </w:rPr>
              <w:t xml:space="preserve"> </w:t>
            </w:r>
          </w:p>
        </w:tc>
        <w:tc>
          <w:tcPr>
            <w:tcW w:w="2268" w:type="dxa"/>
          </w:tcPr>
          <w:p w:rsidR="00B66411" w:rsidRPr="00EB2895" w:rsidRDefault="00B66411" w:rsidP="0033038E">
            <w:pPr>
              <w:jc w:val="distribute"/>
            </w:pPr>
            <w:r w:rsidRPr="00B66411">
              <w:rPr>
                <w:rFonts w:ascii="宋体" w:hAnsi="宋体" w:hint="eastAsia"/>
                <w:sz w:val="28"/>
                <w:szCs w:val="28"/>
              </w:rPr>
              <w:t>答辩委员会主席：</w:t>
            </w:r>
          </w:p>
        </w:tc>
        <w:tc>
          <w:tcPr>
            <w:tcW w:w="2410" w:type="dxa"/>
          </w:tcPr>
          <w:p w:rsidR="00B66411" w:rsidRPr="00EB2895" w:rsidRDefault="00B66411" w:rsidP="0033038E">
            <w:pPr>
              <w:rPr>
                <w:rFonts w:ascii="宋体" w:hAnsi="宋体"/>
                <w:sz w:val="28"/>
                <w:szCs w:val="28"/>
              </w:rPr>
            </w:pPr>
          </w:p>
        </w:tc>
      </w:tr>
      <w:tr w:rsidR="00B66411" w:rsidRPr="00EB2895" w:rsidTr="00DD012E">
        <w:tc>
          <w:tcPr>
            <w:tcW w:w="2354" w:type="dxa"/>
          </w:tcPr>
          <w:p w:rsidR="00B66411" w:rsidRPr="00EB2895" w:rsidRDefault="00B66411" w:rsidP="0033038E">
            <w:pPr>
              <w:jc w:val="distribute"/>
              <w:rPr>
                <w:rFonts w:ascii="宋体" w:hAnsi="宋体"/>
                <w:sz w:val="28"/>
                <w:szCs w:val="28"/>
              </w:rPr>
            </w:pPr>
            <w:r w:rsidRPr="00EB2895">
              <w:rPr>
                <w:rFonts w:ascii="宋体" w:hAnsi="宋体" w:hint="eastAsia"/>
                <w:sz w:val="28"/>
                <w:szCs w:val="28"/>
              </w:rPr>
              <w:t>评阅人：</w:t>
            </w:r>
          </w:p>
        </w:tc>
        <w:tc>
          <w:tcPr>
            <w:tcW w:w="7365" w:type="dxa"/>
            <w:gridSpan w:val="3"/>
          </w:tcPr>
          <w:p w:rsidR="00B66411" w:rsidRPr="00EB2895" w:rsidRDefault="00B66411" w:rsidP="0033038E">
            <w:pPr>
              <w:rPr>
                <w:rFonts w:ascii="宋体" w:hAnsi="宋体"/>
                <w:sz w:val="28"/>
                <w:szCs w:val="28"/>
              </w:rPr>
            </w:pPr>
          </w:p>
        </w:tc>
      </w:tr>
    </w:tbl>
    <w:p w:rsidR="0059249F" w:rsidRDefault="0059249F" w:rsidP="00970B7B"/>
    <w:p w:rsidR="00B66411" w:rsidRDefault="00B66411" w:rsidP="00970B7B">
      <w:pPr>
        <w:rPr>
          <w:sz w:val="28"/>
          <w:szCs w:val="28"/>
        </w:rPr>
      </w:pPr>
    </w:p>
    <w:p w:rsidR="0033038E" w:rsidRDefault="0033038E" w:rsidP="0033038E">
      <w:pPr>
        <w:autoSpaceDN w:val="0"/>
        <w:snapToGrid w:val="0"/>
        <w:spacing w:line="160" w:lineRule="atLeast"/>
        <w:rPr>
          <w:sz w:val="28"/>
          <w:szCs w:val="28"/>
        </w:rPr>
      </w:pPr>
    </w:p>
    <w:p w:rsidR="0033038E" w:rsidRDefault="0033038E" w:rsidP="0033038E">
      <w:pPr>
        <w:autoSpaceDN w:val="0"/>
        <w:snapToGrid w:val="0"/>
        <w:spacing w:line="160" w:lineRule="atLeast"/>
        <w:rPr>
          <w:sz w:val="28"/>
          <w:szCs w:val="28"/>
          <w:vertAlign w:val="subscript"/>
        </w:rPr>
      </w:pPr>
      <w:r>
        <w:rPr>
          <w:rFonts w:hint="eastAsia"/>
          <w:sz w:val="28"/>
          <w:szCs w:val="28"/>
          <w:vertAlign w:val="subscript"/>
        </w:rPr>
        <w:t xml:space="preserve"> </w:t>
      </w:r>
    </w:p>
    <w:p w:rsidR="0033038E" w:rsidRDefault="0033038E" w:rsidP="0033038E">
      <w:pPr>
        <w:autoSpaceDN w:val="0"/>
        <w:snapToGrid w:val="0"/>
        <w:spacing w:line="160" w:lineRule="atLeast"/>
        <w:rPr>
          <w:sz w:val="28"/>
          <w:szCs w:val="28"/>
          <w:vertAlign w:val="subscript"/>
        </w:rPr>
      </w:pPr>
    </w:p>
    <w:p w:rsidR="0033038E" w:rsidRPr="0033038E" w:rsidRDefault="0033038E" w:rsidP="0033038E">
      <w:pPr>
        <w:autoSpaceDN w:val="0"/>
        <w:snapToGrid w:val="0"/>
        <w:spacing w:line="160" w:lineRule="atLeast"/>
        <w:rPr>
          <w:sz w:val="28"/>
          <w:szCs w:val="28"/>
          <w:vertAlign w:val="subscript"/>
        </w:rPr>
      </w:pPr>
    </w:p>
    <w:p w:rsidR="00B66411" w:rsidRPr="00B66411" w:rsidRDefault="0041259C" w:rsidP="00933659">
      <w:pPr>
        <w:pStyle w:val="afd"/>
        <w:snapToGrid w:val="0"/>
        <w:spacing w:line="380" w:lineRule="exact"/>
        <w:jc w:val="center"/>
        <w:rPr>
          <w:sz w:val="28"/>
          <w:szCs w:val="28"/>
        </w:rPr>
      </w:pPr>
      <w:r w:rsidRPr="00B66411">
        <w:rPr>
          <w:rFonts w:hint="eastAsia"/>
          <w:sz w:val="28"/>
          <w:szCs w:val="28"/>
        </w:rPr>
        <w:t>大</w:t>
      </w:r>
      <w:r w:rsidR="00B66411" w:rsidRPr="00B66411">
        <w:rPr>
          <w:sz w:val="28"/>
          <w:szCs w:val="28"/>
          <w:vertAlign w:val="subscript"/>
        </w:rPr>
        <w:t xml:space="preserve">  </w:t>
      </w:r>
      <w:r w:rsidRPr="00B66411">
        <w:rPr>
          <w:rFonts w:hint="eastAsia"/>
          <w:sz w:val="28"/>
          <w:szCs w:val="28"/>
        </w:rPr>
        <w:t>连</w:t>
      </w:r>
      <w:r w:rsidRPr="00B66411">
        <w:rPr>
          <w:rFonts w:hint="eastAsia"/>
          <w:sz w:val="28"/>
          <w:szCs w:val="28"/>
          <w:vertAlign w:val="subscript"/>
        </w:rPr>
        <w:t xml:space="preserve"> </w:t>
      </w:r>
      <w:r w:rsidRPr="00B66411">
        <w:rPr>
          <w:sz w:val="28"/>
          <w:szCs w:val="28"/>
          <w:vertAlign w:val="subscript"/>
        </w:rPr>
        <w:t xml:space="preserve"> </w:t>
      </w:r>
      <w:r w:rsidRPr="00B66411">
        <w:rPr>
          <w:rFonts w:hint="eastAsia"/>
          <w:sz w:val="28"/>
          <w:szCs w:val="28"/>
        </w:rPr>
        <w:t>民</w:t>
      </w:r>
      <w:r w:rsidRPr="00B66411">
        <w:rPr>
          <w:rFonts w:hint="eastAsia"/>
          <w:sz w:val="28"/>
          <w:szCs w:val="28"/>
          <w:vertAlign w:val="subscript"/>
        </w:rPr>
        <w:t xml:space="preserve"> </w:t>
      </w:r>
      <w:r w:rsidRPr="00B66411">
        <w:rPr>
          <w:sz w:val="28"/>
          <w:szCs w:val="28"/>
          <w:vertAlign w:val="subscript"/>
        </w:rPr>
        <w:t xml:space="preserve"> </w:t>
      </w:r>
      <w:r w:rsidRPr="00B66411">
        <w:rPr>
          <w:rFonts w:hint="eastAsia"/>
          <w:sz w:val="28"/>
          <w:szCs w:val="28"/>
        </w:rPr>
        <w:t>族</w:t>
      </w:r>
      <w:r w:rsidRPr="00B66411">
        <w:rPr>
          <w:rFonts w:hint="eastAsia"/>
          <w:sz w:val="28"/>
          <w:szCs w:val="28"/>
          <w:vertAlign w:val="subscript"/>
        </w:rPr>
        <w:t xml:space="preserve"> </w:t>
      </w:r>
      <w:r w:rsidRPr="00B66411">
        <w:rPr>
          <w:sz w:val="28"/>
          <w:szCs w:val="28"/>
          <w:vertAlign w:val="subscript"/>
        </w:rPr>
        <w:t xml:space="preserve"> </w:t>
      </w:r>
      <w:r w:rsidRPr="00B66411">
        <w:rPr>
          <w:rFonts w:hint="eastAsia"/>
          <w:sz w:val="28"/>
          <w:szCs w:val="28"/>
        </w:rPr>
        <w:t>大</w:t>
      </w:r>
      <w:r w:rsidRPr="00B66411">
        <w:rPr>
          <w:rFonts w:hint="eastAsia"/>
          <w:sz w:val="28"/>
          <w:szCs w:val="28"/>
          <w:vertAlign w:val="subscript"/>
        </w:rPr>
        <w:t xml:space="preserve"> </w:t>
      </w:r>
      <w:r w:rsidRPr="00B66411">
        <w:rPr>
          <w:sz w:val="28"/>
          <w:szCs w:val="28"/>
          <w:vertAlign w:val="subscript"/>
        </w:rPr>
        <w:t xml:space="preserve"> </w:t>
      </w:r>
      <w:r w:rsidRPr="00B66411">
        <w:rPr>
          <w:rFonts w:hint="eastAsia"/>
          <w:sz w:val="28"/>
          <w:szCs w:val="28"/>
        </w:rPr>
        <w:t>学</w:t>
      </w:r>
    </w:p>
    <w:p w:rsidR="00970B7B" w:rsidRPr="00B66411" w:rsidRDefault="00970B7B" w:rsidP="00933659">
      <w:pPr>
        <w:pStyle w:val="afd"/>
        <w:autoSpaceDN w:val="0"/>
        <w:snapToGrid w:val="0"/>
        <w:spacing w:line="380" w:lineRule="exact"/>
        <w:jc w:val="center"/>
        <w:rPr>
          <w:sz w:val="28"/>
          <w:szCs w:val="28"/>
        </w:rPr>
      </w:pPr>
      <w:r w:rsidRPr="00B66411">
        <w:rPr>
          <w:rFonts w:hint="eastAsia"/>
          <w:sz w:val="28"/>
          <w:szCs w:val="28"/>
        </w:rPr>
        <w:t>20</w:t>
      </w:r>
      <w:r w:rsidR="0041259C" w:rsidRPr="00B66411">
        <w:rPr>
          <w:sz w:val="28"/>
          <w:szCs w:val="28"/>
        </w:rPr>
        <w:t>1</w:t>
      </w:r>
      <w:r w:rsidR="00B66411">
        <w:rPr>
          <w:sz w:val="28"/>
          <w:szCs w:val="28"/>
        </w:rPr>
        <w:t>9</w:t>
      </w:r>
      <w:r w:rsidRPr="00B66411">
        <w:rPr>
          <w:rFonts w:hint="eastAsia"/>
          <w:sz w:val="28"/>
          <w:szCs w:val="28"/>
        </w:rPr>
        <w:t>年</w:t>
      </w:r>
      <w:r w:rsidR="00B66411">
        <w:rPr>
          <w:sz w:val="28"/>
          <w:szCs w:val="28"/>
        </w:rPr>
        <w:t>5</w:t>
      </w:r>
      <w:r w:rsidRPr="00B66411">
        <w:rPr>
          <w:rFonts w:hint="eastAsia"/>
          <w:sz w:val="28"/>
          <w:szCs w:val="28"/>
        </w:rPr>
        <w:t>月</w:t>
      </w:r>
    </w:p>
    <w:p w:rsidR="00970B7B" w:rsidRPr="0059249F" w:rsidRDefault="0041259C" w:rsidP="00987AC8">
      <w:pPr>
        <w:pStyle w:val="5"/>
        <w:jc w:val="center"/>
        <w:rPr>
          <w:sz w:val="28"/>
          <w:szCs w:val="28"/>
        </w:rPr>
      </w:pPr>
      <w:r w:rsidRPr="0041259C">
        <w:rPr>
          <w:sz w:val="28"/>
          <w:szCs w:val="28"/>
        </w:rPr>
        <w:lastRenderedPageBreak/>
        <w:t xml:space="preserve">A </w:t>
      </w:r>
      <w:r w:rsidR="00F23545">
        <w:rPr>
          <w:rFonts w:hint="eastAsia"/>
          <w:sz w:val="28"/>
          <w:szCs w:val="28"/>
        </w:rPr>
        <w:t>Thesis</w:t>
      </w:r>
      <w:r w:rsidRPr="0041259C">
        <w:rPr>
          <w:sz w:val="28"/>
          <w:szCs w:val="28"/>
        </w:rPr>
        <w:t xml:space="preserve"> in Computer Technology</w:t>
      </w:r>
    </w:p>
    <w:p w:rsidR="00970B7B" w:rsidRDefault="00970B7B" w:rsidP="00970B7B"/>
    <w:p w:rsidR="00970B7B" w:rsidRDefault="00970B7B" w:rsidP="00970B7B"/>
    <w:p w:rsidR="00933659" w:rsidRDefault="00933659" w:rsidP="00970B7B"/>
    <w:p w:rsidR="00970B7B" w:rsidRDefault="00970B7B" w:rsidP="00970B7B"/>
    <w:p w:rsidR="00970B7B" w:rsidRPr="00987AC8" w:rsidRDefault="0041259C" w:rsidP="0041259C">
      <w:pPr>
        <w:jc w:val="center"/>
      </w:pPr>
      <w:r w:rsidRPr="00987AC8">
        <w:rPr>
          <w:b/>
          <w:bCs/>
          <w:sz w:val="44"/>
          <w:szCs w:val="44"/>
        </w:rPr>
        <w:t>The Study of Face Fatigue Detection Algorithms and Its Implementation on Embedded Platform</w:t>
      </w:r>
    </w:p>
    <w:p w:rsidR="009A7A6E" w:rsidRDefault="009A7A6E" w:rsidP="00970B7B"/>
    <w:p w:rsidR="00970B7B" w:rsidRDefault="00970B7B" w:rsidP="00970B7B"/>
    <w:p w:rsidR="00970B7B" w:rsidRPr="00933659" w:rsidRDefault="00970B7B" w:rsidP="00970B7B">
      <w:pPr>
        <w:jc w:val="center"/>
        <w:rPr>
          <w:rFonts w:ascii="黑体" w:eastAsia="黑体" w:hAnsi="黑体"/>
          <w:sz w:val="28"/>
          <w:szCs w:val="28"/>
        </w:rPr>
      </w:pPr>
      <w:r w:rsidRPr="00933659">
        <w:rPr>
          <w:rFonts w:ascii="黑体" w:eastAsia="黑体" w:hAnsi="黑体" w:hint="eastAsia"/>
          <w:sz w:val="28"/>
          <w:szCs w:val="28"/>
        </w:rPr>
        <w:t xml:space="preserve">by </w:t>
      </w:r>
      <w:r w:rsidR="0041259C" w:rsidRPr="00933659">
        <w:rPr>
          <w:rFonts w:ascii="黑体" w:eastAsia="黑体" w:hAnsi="黑体" w:hint="eastAsia"/>
          <w:sz w:val="28"/>
          <w:szCs w:val="28"/>
        </w:rPr>
        <w:t>XXXX</w:t>
      </w:r>
    </w:p>
    <w:p w:rsidR="00970B7B" w:rsidRDefault="00970B7B" w:rsidP="00970B7B">
      <w:pPr>
        <w:jc w:val="center"/>
      </w:pPr>
    </w:p>
    <w:p w:rsidR="00970B7B" w:rsidRDefault="00970B7B" w:rsidP="00970B7B">
      <w:pPr>
        <w:jc w:val="center"/>
      </w:pPr>
    </w:p>
    <w:p w:rsidR="00970B7B" w:rsidRDefault="00970B7B" w:rsidP="00970B7B">
      <w:pPr>
        <w:jc w:val="center"/>
      </w:pPr>
    </w:p>
    <w:p w:rsidR="00987AC8" w:rsidRDefault="00987AC8" w:rsidP="00970B7B">
      <w:pPr>
        <w:jc w:val="center"/>
      </w:pPr>
    </w:p>
    <w:p w:rsidR="00970B7B" w:rsidRPr="00987AC8" w:rsidRDefault="00987AC8" w:rsidP="00970B7B">
      <w:pPr>
        <w:jc w:val="center"/>
        <w:rPr>
          <w:sz w:val="28"/>
          <w:szCs w:val="28"/>
        </w:rPr>
      </w:pPr>
      <w:r w:rsidRPr="00987AC8">
        <w:rPr>
          <w:sz w:val="28"/>
          <w:szCs w:val="28"/>
        </w:rPr>
        <w:t xml:space="preserve">          </w:t>
      </w:r>
      <w:r w:rsidR="00970B7B" w:rsidRPr="00987AC8">
        <w:rPr>
          <w:rFonts w:hint="eastAsia"/>
          <w:sz w:val="28"/>
          <w:szCs w:val="28"/>
        </w:rPr>
        <w:t>Supervisor</w:t>
      </w:r>
      <w:r>
        <w:rPr>
          <w:rFonts w:hint="eastAsia"/>
          <w:sz w:val="28"/>
          <w:szCs w:val="28"/>
        </w:rPr>
        <w:t>：</w:t>
      </w:r>
      <w:r w:rsidRPr="00987AC8">
        <w:rPr>
          <w:sz w:val="28"/>
          <w:szCs w:val="28"/>
        </w:rPr>
        <w:t>Associate Professor XXXX</w:t>
      </w:r>
    </w:p>
    <w:p w:rsidR="00987AC8" w:rsidRPr="00987AC8" w:rsidRDefault="00987AC8" w:rsidP="00970B7B">
      <w:pPr>
        <w:jc w:val="center"/>
        <w:rPr>
          <w:sz w:val="28"/>
          <w:szCs w:val="28"/>
        </w:rPr>
      </w:pPr>
      <w:r w:rsidRPr="00987AC8">
        <w:rPr>
          <w:sz w:val="28"/>
          <w:szCs w:val="28"/>
        </w:rPr>
        <w:t xml:space="preserve">Associate </w:t>
      </w:r>
      <w:r w:rsidRPr="00987AC8">
        <w:rPr>
          <w:rFonts w:hint="eastAsia"/>
          <w:sz w:val="28"/>
          <w:szCs w:val="28"/>
        </w:rPr>
        <w:t>Supervisor</w:t>
      </w:r>
      <w:r>
        <w:rPr>
          <w:rFonts w:hint="eastAsia"/>
          <w:sz w:val="28"/>
          <w:szCs w:val="28"/>
        </w:rPr>
        <w:t>：</w:t>
      </w:r>
      <w:r w:rsidRPr="00987AC8">
        <w:rPr>
          <w:sz w:val="28"/>
          <w:szCs w:val="28"/>
        </w:rPr>
        <w:t xml:space="preserve">Professor XXXX </w:t>
      </w:r>
      <w:proofErr w:type="spellStart"/>
      <w:r w:rsidRPr="00987AC8">
        <w:rPr>
          <w:sz w:val="28"/>
          <w:szCs w:val="28"/>
        </w:rPr>
        <w:t>XXXX</w:t>
      </w:r>
      <w:proofErr w:type="spellEnd"/>
    </w:p>
    <w:p w:rsidR="00970B7B" w:rsidRDefault="00970B7B" w:rsidP="00970B7B"/>
    <w:p w:rsidR="00970B7B" w:rsidRDefault="00970B7B" w:rsidP="00970B7B"/>
    <w:p w:rsidR="00970B7B" w:rsidRDefault="00970B7B" w:rsidP="00970B7B"/>
    <w:p w:rsidR="00970B7B" w:rsidRDefault="00970B7B" w:rsidP="00970B7B"/>
    <w:p w:rsidR="00970B7B" w:rsidRDefault="00970B7B" w:rsidP="00970B7B"/>
    <w:p w:rsidR="00970B7B" w:rsidRDefault="00970B7B" w:rsidP="00970B7B"/>
    <w:p w:rsidR="00970B7B" w:rsidRDefault="00970B7B" w:rsidP="00970B7B"/>
    <w:p w:rsidR="00970B7B" w:rsidRDefault="00970B7B" w:rsidP="00970B7B"/>
    <w:p w:rsidR="00FC52C7" w:rsidRDefault="00FC52C7" w:rsidP="00970B7B"/>
    <w:p w:rsidR="00970B7B" w:rsidRPr="009A7A6E" w:rsidRDefault="0041259C" w:rsidP="00970B7B">
      <w:pPr>
        <w:jc w:val="center"/>
        <w:rPr>
          <w:b/>
          <w:bCs/>
          <w:sz w:val="32"/>
          <w:szCs w:val="32"/>
        </w:rPr>
      </w:pPr>
      <w:r>
        <w:rPr>
          <w:rFonts w:hint="eastAsia"/>
          <w:b/>
          <w:bCs/>
          <w:sz w:val="32"/>
          <w:szCs w:val="32"/>
        </w:rPr>
        <w:t>Da</w:t>
      </w:r>
      <w:r>
        <w:rPr>
          <w:b/>
          <w:bCs/>
          <w:sz w:val="32"/>
          <w:szCs w:val="32"/>
        </w:rPr>
        <w:t xml:space="preserve">lian </w:t>
      </w:r>
      <w:proofErr w:type="spellStart"/>
      <w:r>
        <w:rPr>
          <w:b/>
          <w:bCs/>
          <w:sz w:val="32"/>
          <w:szCs w:val="32"/>
        </w:rPr>
        <w:t>Minzu</w:t>
      </w:r>
      <w:proofErr w:type="spellEnd"/>
      <w:r w:rsidR="00970B7B" w:rsidRPr="009A7A6E">
        <w:rPr>
          <w:rFonts w:hint="eastAsia"/>
          <w:b/>
          <w:bCs/>
          <w:sz w:val="32"/>
          <w:szCs w:val="32"/>
        </w:rPr>
        <w:t xml:space="preserve"> University</w:t>
      </w:r>
    </w:p>
    <w:p w:rsidR="00970B7B" w:rsidRDefault="0041259C" w:rsidP="00FC52C7">
      <w:pPr>
        <w:jc w:val="center"/>
        <w:rPr>
          <w:b/>
          <w:bCs/>
          <w:sz w:val="32"/>
          <w:szCs w:val="32"/>
        </w:rPr>
      </w:pPr>
      <w:r>
        <w:rPr>
          <w:b/>
          <w:bCs/>
          <w:sz w:val="32"/>
          <w:szCs w:val="32"/>
        </w:rPr>
        <w:t>July</w:t>
      </w:r>
      <w:r w:rsidR="00CA3D05">
        <w:rPr>
          <w:b/>
          <w:bCs/>
          <w:sz w:val="32"/>
          <w:szCs w:val="32"/>
        </w:rPr>
        <w:t>,</w:t>
      </w:r>
      <w:r w:rsidR="00970B7B" w:rsidRPr="009A7A6E">
        <w:rPr>
          <w:rFonts w:hint="eastAsia"/>
          <w:b/>
          <w:bCs/>
          <w:sz w:val="32"/>
          <w:szCs w:val="32"/>
        </w:rPr>
        <w:t xml:space="preserve"> 20</w:t>
      </w:r>
      <w:r>
        <w:rPr>
          <w:b/>
          <w:bCs/>
          <w:sz w:val="32"/>
          <w:szCs w:val="32"/>
        </w:rPr>
        <w:t>18</w:t>
      </w:r>
    </w:p>
    <w:p w:rsidR="008168BD" w:rsidRDefault="008168BD" w:rsidP="008168BD">
      <w:pPr>
        <w:rPr>
          <w:szCs w:val="28"/>
        </w:rPr>
        <w:sectPr w:rsidR="008168BD" w:rsidSect="00916F8E">
          <w:pgSz w:w="11907" w:h="16840" w:code="9"/>
          <w:pgMar w:top="1440" w:right="1701" w:bottom="1440" w:left="1701" w:header="851" w:footer="992" w:gutter="0"/>
          <w:paperSrc w:first="15" w:other="15"/>
          <w:pgNumType w:fmt="upperRoman" w:start="1"/>
          <w:cols w:space="425"/>
          <w:docGrid w:type="lines" w:linePitch="326"/>
        </w:sectPr>
      </w:pPr>
    </w:p>
    <w:p w:rsidR="00DD012E" w:rsidRDefault="00DD012E" w:rsidP="00F9354E">
      <w:pPr>
        <w:autoSpaceDN w:val="0"/>
        <w:snapToGrid w:val="0"/>
      </w:pPr>
    </w:p>
    <w:p w:rsidR="00F9354E" w:rsidRDefault="00F9354E" w:rsidP="00F9354E">
      <w:pPr>
        <w:autoSpaceDN w:val="0"/>
        <w:snapToGrid w:val="0"/>
      </w:pPr>
    </w:p>
    <w:p w:rsidR="00970B7B" w:rsidRPr="003665F7" w:rsidRDefault="00970B7B" w:rsidP="00FC52C7">
      <w:pPr>
        <w:pStyle w:val="1"/>
        <w:rPr>
          <w:rFonts w:ascii="黑体" w:eastAsia="黑体" w:hAnsi="黑体"/>
          <w:b w:val="0"/>
          <w:bCs w:val="0"/>
        </w:rPr>
      </w:pPr>
      <w:bookmarkStart w:id="1" w:name="_Toc60629290"/>
      <w:bookmarkStart w:id="2" w:name="_Toc90890373"/>
      <w:bookmarkStart w:id="3" w:name="_Toc90892553"/>
      <w:bookmarkStart w:id="4" w:name="_Toc92389149"/>
      <w:bookmarkStart w:id="5" w:name="_Toc92773088"/>
      <w:bookmarkStart w:id="6" w:name="_Toc93031741"/>
      <w:bookmarkStart w:id="7" w:name="_Toc97348905"/>
      <w:bookmarkStart w:id="8" w:name="_Toc97523395"/>
      <w:bookmarkStart w:id="9" w:name="_Toc21788019"/>
      <w:r w:rsidRPr="003665F7">
        <w:rPr>
          <w:rFonts w:ascii="黑体" w:eastAsia="黑体" w:hAnsi="黑体" w:hint="eastAsia"/>
          <w:b w:val="0"/>
          <w:bCs w:val="0"/>
        </w:rPr>
        <w:t>独创性声明</w:t>
      </w:r>
      <w:bookmarkEnd w:id="1"/>
      <w:bookmarkEnd w:id="2"/>
      <w:bookmarkEnd w:id="3"/>
      <w:bookmarkEnd w:id="4"/>
      <w:bookmarkEnd w:id="5"/>
      <w:bookmarkEnd w:id="6"/>
      <w:bookmarkEnd w:id="7"/>
      <w:bookmarkEnd w:id="8"/>
      <w:bookmarkEnd w:id="9"/>
    </w:p>
    <w:p w:rsidR="00B72FFE" w:rsidRPr="00B72FFE" w:rsidRDefault="00B72FFE" w:rsidP="00B72FFE"/>
    <w:p w:rsidR="0012491E" w:rsidRPr="00894B0A" w:rsidRDefault="00970B7B" w:rsidP="00894B0A">
      <w:pPr>
        <w:snapToGrid w:val="0"/>
        <w:spacing w:line="360" w:lineRule="auto"/>
        <w:ind w:firstLineChars="200" w:firstLine="568"/>
        <w:contextualSpacing/>
        <w:rPr>
          <w:spacing w:val="2"/>
          <w:sz w:val="28"/>
          <w:szCs w:val="28"/>
        </w:rPr>
      </w:pPr>
      <w:r w:rsidRPr="00894B0A">
        <w:rPr>
          <w:spacing w:val="2"/>
          <w:sz w:val="28"/>
          <w:szCs w:val="28"/>
        </w:rPr>
        <w:t>本人</w:t>
      </w:r>
      <w:r w:rsidR="007804D0" w:rsidRPr="00894B0A">
        <w:rPr>
          <w:rFonts w:hint="eastAsia"/>
          <w:spacing w:val="2"/>
          <w:sz w:val="28"/>
          <w:szCs w:val="28"/>
        </w:rPr>
        <w:t>声明所呈交的学位论文是在导师的指导下</w:t>
      </w:r>
      <w:r w:rsidR="00F9354E" w:rsidRPr="00894B0A">
        <w:rPr>
          <w:rFonts w:hint="eastAsia"/>
          <w:spacing w:val="2"/>
          <w:sz w:val="28"/>
          <w:szCs w:val="28"/>
        </w:rPr>
        <w:t>完成的。论文中取得的</w:t>
      </w:r>
      <w:r w:rsidR="007804D0" w:rsidRPr="00894B0A">
        <w:rPr>
          <w:rFonts w:hint="eastAsia"/>
          <w:spacing w:val="2"/>
          <w:sz w:val="28"/>
          <w:szCs w:val="28"/>
        </w:rPr>
        <w:t>研究成果除</w:t>
      </w:r>
      <w:r w:rsidR="00F9354E" w:rsidRPr="00894B0A">
        <w:rPr>
          <w:rFonts w:hint="eastAsia"/>
          <w:spacing w:val="2"/>
          <w:sz w:val="28"/>
          <w:szCs w:val="28"/>
        </w:rPr>
        <w:t>加以标注和致谢的地方外，</w:t>
      </w:r>
      <w:r w:rsidR="007804D0" w:rsidRPr="00894B0A">
        <w:rPr>
          <w:rFonts w:hint="eastAsia"/>
          <w:spacing w:val="2"/>
          <w:sz w:val="28"/>
          <w:szCs w:val="28"/>
        </w:rPr>
        <w:t>不包含其他人已经发表</w:t>
      </w:r>
      <w:r w:rsidR="00F9354E" w:rsidRPr="00894B0A">
        <w:rPr>
          <w:rFonts w:hint="eastAsia"/>
          <w:spacing w:val="2"/>
          <w:sz w:val="28"/>
          <w:szCs w:val="28"/>
        </w:rPr>
        <w:t>或撰写过</w:t>
      </w:r>
      <w:r w:rsidR="007804D0" w:rsidRPr="00894B0A">
        <w:rPr>
          <w:rFonts w:hint="eastAsia"/>
          <w:spacing w:val="2"/>
          <w:sz w:val="28"/>
          <w:szCs w:val="28"/>
        </w:rPr>
        <w:t>的研究成果，也不包</w:t>
      </w:r>
      <w:r w:rsidR="00F9354E" w:rsidRPr="00894B0A">
        <w:rPr>
          <w:rFonts w:hint="eastAsia"/>
          <w:spacing w:val="2"/>
          <w:sz w:val="28"/>
          <w:szCs w:val="28"/>
        </w:rPr>
        <w:t>括本人为获得其他学位而使用过的材料</w:t>
      </w:r>
      <w:r w:rsidR="0012491E" w:rsidRPr="00894B0A">
        <w:rPr>
          <w:rFonts w:hint="eastAsia"/>
          <w:spacing w:val="2"/>
          <w:sz w:val="28"/>
          <w:szCs w:val="28"/>
        </w:rPr>
        <w:t>。</w:t>
      </w:r>
      <w:r w:rsidR="007804D0" w:rsidRPr="00894B0A">
        <w:rPr>
          <w:rFonts w:hint="eastAsia"/>
          <w:spacing w:val="2"/>
          <w:sz w:val="28"/>
          <w:szCs w:val="28"/>
        </w:rPr>
        <w:t>与我一同工作</w:t>
      </w:r>
      <w:r w:rsidR="007804D0" w:rsidRPr="00894B0A">
        <w:rPr>
          <w:rFonts w:hint="eastAsia"/>
          <w:sz w:val="28"/>
          <w:szCs w:val="28"/>
        </w:rPr>
        <w:t>的同志对本研究所做的</w:t>
      </w:r>
      <w:r w:rsidR="0012491E" w:rsidRPr="00894B0A">
        <w:rPr>
          <w:rFonts w:hint="eastAsia"/>
          <w:sz w:val="28"/>
          <w:szCs w:val="28"/>
        </w:rPr>
        <w:t>任何</w:t>
      </w:r>
      <w:r w:rsidR="007804D0" w:rsidRPr="00894B0A">
        <w:rPr>
          <w:rFonts w:hint="eastAsia"/>
          <w:sz w:val="28"/>
          <w:szCs w:val="28"/>
        </w:rPr>
        <w:t>贡献均已在论文中</w:t>
      </w:r>
      <w:r w:rsidR="0012491E" w:rsidRPr="00894B0A">
        <w:rPr>
          <w:rFonts w:hint="eastAsia"/>
          <w:sz w:val="28"/>
          <w:szCs w:val="28"/>
        </w:rPr>
        <w:t>作</w:t>
      </w:r>
      <w:r w:rsidR="007804D0" w:rsidRPr="00894B0A">
        <w:rPr>
          <w:rFonts w:hint="eastAsia"/>
          <w:sz w:val="28"/>
          <w:szCs w:val="28"/>
        </w:rPr>
        <w:t>了明确的说明并表示</w:t>
      </w:r>
      <w:r w:rsidR="0012491E" w:rsidRPr="00894B0A">
        <w:rPr>
          <w:rFonts w:hint="eastAsia"/>
          <w:sz w:val="28"/>
          <w:szCs w:val="28"/>
        </w:rPr>
        <w:t>诚挚的</w:t>
      </w:r>
      <w:r w:rsidR="007804D0" w:rsidRPr="00894B0A">
        <w:rPr>
          <w:rFonts w:hint="eastAsia"/>
          <w:sz w:val="28"/>
          <w:szCs w:val="28"/>
        </w:rPr>
        <w:t>谢意。</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4531"/>
      </w:tblGrid>
      <w:tr w:rsidR="0012491E" w:rsidTr="0012491E">
        <w:tc>
          <w:tcPr>
            <w:tcW w:w="3964" w:type="dxa"/>
          </w:tcPr>
          <w:p w:rsidR="0012491E" w:rsidRDefault="0012491E" w:rsidP="0012491E">
            <w:pPr>
              <w:snapToGrid w:val="0"/>
              <w:spacing w:line="360" w:lineRule="auto"/>
              <w:contextualSpacing/>
              <w:rPr>
                <w:rFonts w:ascii="宋体" w:hAnsi="宋体"/>
                <w:spacing w:val="-6"/>
                <w:sz w:val="28"/>
                <w:szCs w:val="28"/>
              </w:rPr>
            </w:pPr>
          </w:p>
        </w:tc>
        <w:tc>
          <w:tcPr>
            <w:tcW w:w="4531" w:type="dxa"/>
          </w:tcPr>
          <w:p w:rsidR="0012491E" w:rsidRDefault="0012491E" w:rsidP="0012491E">
            <w:pPr>
              <w:snapToGrid w:val="0"/>
              <w:spacing w:line="360" w:lineRule="auto"/>
              <w:contextualSpacing/>
              <w:rPr>
                <w:rFonts w:ascii="宋体" w:hAnsi="宋体"/>
                <w:spacing w:val="-6"/>
                <w:sz w:val="28"/>
                <w:szCs w:val="28"/>
              </w:rPr>
            </w:pPr>
            <w:r w:rsidRPr="0012491E">
              <w:rPr>
                <w:sz w:val="28"/>
                <w:szCs w:val="28"/>
              </w:rPr>
              <w:t>学位论文作者签名</w:t>
            </w:r>
            <w:r w:rsidRPr="00D853F2">
              <w:rPr>
                <w:sz w:val="28"/>
                <w:szCs w:val="28"/>
              </w:rPr>
              <w:t>：</w:t>
            </w:r>
          </w:p>
        </w:tc>
      </w:tr>
      <w:tr w:rsidR="0012491E" w:rsidTr="00B72FFE">
        <w:trPr>
          <w:trHeight w:val="712"/>
        </w:trPr>
        <w:tc>
          <w:tcPr>
            <w:tcW w:w="3964" w:type="dxa"/>
          </w:tcPr>
          <w:p w:rsidR="0012491E" w:rsidRDefault="0012491E" w:rsidP="0012491E">
            <w:pPr>
              <w:snapToGrid w:val="0"/>
              <w:spacing w:line="360" w:lineRule="auto"/>
              <w:contextualSpacing/>
              <w:rPr>
                <w:rFonts w:ascii="宋体" w:hAnsi="宋体"/>
                <w:spacing w:val="-6"/>
                <w:sz w:val="28"/>
                <w:szCs w:val="28"/>
              </w:rPr>
            </w:pPr>
          </w:p>
        </w:tc>
        <w:tc>
          <w:tcPr>
            <w:tcW w:w="4531" w:type="dxa"/>
          </w:tcPr>
          <w:p w:rsidR="0012491E" w:rsidRDefault="0012491E" w:rsidP="0012491E">
            <w:pPr>
              <w:snapToGrid w:val="0"/>
              <w:spacing w:line="360" w:lineRule="auto"/>
              <w:contextualSpacing/>
              <w:rPr>
                <w:rFonts w:ascii="宋体" w:hAnsi="宋体"/>
                <w:spacing w:val="-6"/>
                <w:sz w:val="28"/>
                <w:szCs w:val="28"/>
              </w:rPr>
            </w:pPr>
            <w:r>
              <w:rPr>
                <w:rFonts w:hint="eastAsia"/>
                <w:sz w:val="28"/>
                <w:szCs w:val="28"/>
              </w:rPr>
              <w:t>签</w:t>
            </w:r>
            <w:r>
              <w:rPr>
                <w:rFonts w:hint="eastAsia"/>
                <w:sz w:val="28"/>
                <w:szCs w:val="28"/>
              </w:rPr>
              <w:t xml:space="preserve"> </w:t>
            </w:r>
            <w:r>
              <w:rPr>
                <w:sz w:val="28"/>
                <w:szCs w:val="28"/>
              </w:rPr>
              <w:t xml:space="preserve"> </w:t>
            </w:r>
            <w:r>
              <w:rPr>
                <w:rFonts w:hint="eastAsia"/>
                <w:sz w:val="28"/>
                <w:szCs w:val="28"/>
              </w:rPr>
              <w:t>字</w:t>
            </w:r>
            <w:r>
              <w:rPr>
                <w:rFonts w:hint="eastAsia"/>
                <w:sz w:val="28"/>
                <w:szCs w:val="28"/>
              </w:rPr>
              <w:t xml:space="preserve"> </w:t>
            </w:r>
            <w:r>
              <w:rPr>
                <w:sz w:val="28"/>
                <w:szCs w:val="28"/>
              </w:rPr>
              <w:t xml:space="preserve"> </w:t>
            </w:r>
            <w:r w:rsidRPr="00D853F2">
              <w:rPr>
                <w:sz w:val="28"/>
                <w:szCs w:val="28"/>
              </w:rPr>
              <w:t>日</w:t>
            </w:r>
            <w:r w:rsidRPr="00D853F2">
              <w:rPr>
                <w:sz w:val="28"/>
                <w:szCs w:val="28"/>
              </w:rPr>
              <w:t xml:space="preserve">  </w:t>
            </w:r>
            <w:r w:rsidRPr="00D853F2">
              <w:rPr>
                <w:sz w:val="28"/>
                <w:szCs w:val="28"/>
              </w:rPr>
              <w:t>期</w:t>
            </w:r>
            <w:r>
              <w:rPr>
                <w:rFonts w:hint="eastAsia"/>
                <w:sz w:val="28"/>
                <w:szCs w:val="28"/>
              </w:rPr>
              <w:t xml:space="preserve"> </w:t>
            </w:r>
            <w:r w:rsidRPr="00D853F2">
              <w:rPr>
                <w:sz w:val="28"/>
                <w:szCs w:val="28"/>
              </w:rPr>
              <w:t>：</w:t>
            </w:r>
          </w:p>
        </w:tc>
      </w:tr>
    </w:tbl>
    <w:p w:rsidR="00970B7B" w:rsidRPr="00F35A5C" w:rsidRDefault="00970B7B" w:rsidP="00A85FF7">
      <w:pPr>
        <w:pStyle w:val="a6"/>
        <w:spacing w:beforeLines="100" w:before="326" w:afterLines="100" w:after="326"/>
        <w:rPr>
          <w:rFonts w:ascii="黑体" w:eastAsia="黑体"/>
          <w:b w:val="0"/>
          <w:bCs w:val="0"/>
          <w:szCs w:val="44"/>
        </w:rPr>
      </w:pPr>
      <w:r w:rsidRPr="00F35A5C">
        <w:rPr>
          <w:rFonts w:ascii="黑体" w:eastAsia="黑体" w:hint="eastAsia"/>
          <w:b w:val="0"/>
          <w:bCs w:val="0"/>
          <w:szCs w:val="44"/>
        </w:rPr>
        <w:t>学位论文版权使用授权书</w:t>
      </w:r>
    </w:p>
    <w:p w:rsidR="00B72FFE" w:rsidRPr="00B72FFE" w:rsidRDefault="00B72FFE" w:rsidP="00B72FFE">
      <w:pPr>
        <w:pStyle w:val="a3"/>
        <w:snapToGrid w:val="0"/>
        <w:spacing w:line="288" w:lineRule="auto"/>
        <w:ind w:firstLine="560"/>
        <w:rPr>
          <w:rFonts w:ascii="宋体" w:hAnsi="宋体"/>
          <w:sz w:val="28"/>
          <w:szCs w:val="28"/>
          <w:vertAlign w:val="subscript"/>
        </w:rPr>
      </w:pPr>
    </w:p>
    <w:p w:rsidR="00970B7B" w:rsidRPr="00CF5D5E" w:rsidRDefault="00970B7B" w:rsidP="00CF5D5E">
      <w:pPr>
        <w:snapToGrid w:val="0"/>
        <w:spacing w:line="360" w:lineRule="auto"/>
        <w:ind w:firstLineChars="200" w:firstLine="568"/>
        <w:contextualSpacing/>
        <w:rPr>
          <w:spacing w:val="2"/>
          <w:sz w:val="28"/>
          <w:szCs w:val="28"/>
        </w:rPr>
      </w:pPr>
      <w:r w:rsidRPr="00CF5D5E">
        <w:rPr>
          <w:spacing w:val="2"/>
          <w:sz w:val="28"/>
          <w:szCs w:val="28"/>
        </w:rPr>
        <w:t>本学位论文作者和指导教师完全了解</w:t>
      </w:r>
      <w:r w:rsidR="0041259C" w:rsidRPr="00CF5D5E">
        <w:rPr>
          <w:rFonts w:hint="eastAsia"/>
          <w:spacing w:val="2"/>
          <w:sz w:val="28"/>
          <w:szCs w:val="28"/>
        </w:rPr>
        <w:t>大连民族大学</w:t>
      </w:r>
      <w:r w:rsidRPr="00CF5D5E">
        <w:rPr>
          <w:spacing w:val="2"/>
          <w:sz w:val="28"/>
          <w:szCs w:val="28"/>
        </w:rPr>
        <w:t>有关保留、使用学位论文的规定：即学校有权保留并向国家有关部门或机构送交论文的复印件和磁盘，允许论文被查阅和借阅。本人同意</w:t>
      </w:r>
      <w:r w:rsidR="0041259C" w:rsidRPr="00CF5D5E">
        <w:rPr>
          <w:rFonts w:hint="eastAsia"/>
          <w:spacing w:val="2"/>
          <w:sz w:val="28"/>
          <w:szCs w:val="28"/>
        </w:rPr>
        <w:t>大连民族大学</w:t>
      </w:r>
      <w:r w:rsidRPr="00CF5D5E">
        <w:rPr>
          <w:spacing w:val="2"/>
          <w:sz w:val="28"/>
          <w:szCs w:val="28"/>
        </w:rPr>
        <w:t>可以将学位论文的全部或部分内容编入有关数据库进行检索、交流。</w:t>
      </w:r>
    </w:p>
    <w:p w:rsidR="00B72FFE" w:rsidRPr="00B72FFE" w:rsidRDefault="00B72FFE" w:rsidP="00B72FFE">
      <w:pPr>
        <w:pStyle w:val="a3"/>
        <w:snapToGrid w:val="0"/>
        <w:spacing w:line="240" w:lineRule="atLeast"/>
        <w:ind w:firstLine="536"/>
        <w:rPr>
          <w:rFonts w:ascii="宋体" w:hAnsi="宋体"/>
          <w:spacing w:val="-6"/>
          <w:sz w:val="28"/>
          <w:szCs w:val="28"/>
          <w:vertAlign w:val="subscript"/>
        </w:rPr>
      </w:pPr>
    </w:p>
    <w:p w:rsidR="00970B7B" w:rsidRPr="00F35A5C" w:rsidRDefault="00970B7B" w:rsidP="00B72FFE">
      <w:pPr>
        <w:snapToGrid w:val="0"/>
        <w:spacing w:line="240" w:lineRule="atLeast"/>
        <w:ind w:firstLineChars="200" w:firstLine="560"/>
        <w:rPr>
          <w:rFonts w:ascii="宋体" w:hAnsi="宋体"/>
          <w:sz w:val="28"/>
          <w:szCs w:val="28"/>
        </w:rPr>
      </w:pPr>
      <w:r w:rsidRPr="00F35A5C">
        <w:rPr>
          <w:rFonts w:ascii="宋体" w:hAnsi="宋体"/>
          <w:sz w:val="28"/>
          <w:szCs w:val="28"/>
        </w:rPr>
        <w:t>作者和导师同意网上交流</w:t>
      </w:r>
      <w:r w:rsidR="00485BC2" w:rsidRPr="00F35A5C">
        <w:rPr>
          <w:rFonts w:ascii="宋体" w:hAnsi="宋体" w:hint="eastAsia"/>
          <w:sz w:val="28"/>
          <w:szCs w:val="28"/>
        </w:rPr>
        <w:t>的时间为作者获得学位后：</w:t>
      </w:r>
    </w:p>
    <w:p w:rsidR="00485BC2" w:rsidRPr="00F04EBC" w:rsidRDefault="00485BC2" w:rsidP="00B72FFE">
      <w:pPr>
        <w:snapToGrid w:val="0"/>
        <w:spacing w:line="240" w:lineRule="atLeast"/>
        <w:rPr>
          <w:rFonts w:ascii="宋体" w:hAnsi="宋体"/>
          <w:szCs w:val="21"/>
        </w:rPr>
      </w:pPr>
    </w:p>
    <w:p w:rsidR="00485BC2" w:rsidRPr="00F35A5C" w:rsidRDefault="00485BC2" w:rsidP="00B72FFE">
      <w:pPr>
        <w:spacing w:line="240" w:lineRule="atLeast"/>
        <w:ind w:firstLineChars="200" w:firstLine="560"/>
        <w:rPr>
          <w:rFonts w:ascii="宋体" w:hAnsi="宋体"/>
          <w:sz w:val="28"/>
          <w:szCs w:val="28"/>
        </w:rPr>
      </w:pPr>
      <w:r w:rsidRPr="00F35A5C">
        <w:rPr>
          <w:rFonts w:ascii="宋体" w:hAnsi="宋体" w:hint="eastAsia"/>
          <w:sz w:val="28"/>
          <w:szCs w:val="28"/>
        </w:rPr>
        <w:t xml:space="preserve">半年 </w:t>
      </w:r>
      <w:r w:rsidR="00C01E70" w:rsidRPr="00F35A5C">
        <w:rPr>
          <w:rFonts w:ascii="宋体" w:hAnsi="宋体"/>
          <w:sz w:val="28"/>
          <w:szCs w:val="28"/>
        </w:rPr>
        <w:t>□</w:t>
      </w:r>
      <w:r w:rsidR="00C01E70" w:rsidRPr="00F35A5C">
        <w:rPr>
          <w:rFonts w:ascii="宋体" w:hAnsi="宋体" w:hint="eastAsia"/>
          <w:sz w:val="28"/>
          <w:szCs w:val="28"/>
        </w:rPr>
        <w:t xml:space="preserve">    </w:t>
      </w:r>
      <w:r w:rsidR="00B72FFE">
        <w:rPr>
          <w:rFonts w:ascii="宋体" w:hAnsi="宋体"/>
          <w:sz w:val="28"/>
          <w:szCs w:val="28"/>
        </w:rPr>
        <w:t xml:space="preserve"> </w:t>
      </w:r>
      <w:r w:rsidR="00C01E70" w:rsidRPr="00F35A5C">
        <w:rPr>
          <w:rFonts w:ascii="宋体" w:hAnsi="宋体" w:hint="eastAsia"/>
          <w:sz w:val="28"/>
          <w:szCs w:val="28"/>
        </w:rPr>
        <w:t>一年</w:t>
      </w:r>
      <w:r w:rsidR="00C01E70" w:rsidRPr="00F35A5C">
        <w:rPr>
          <w:rFonts w:ascii="宋体" w:hAnsi="宋体"/>
          <w:sz w:val="28"/>
          <w:szCs w:val="28"/>
        </w:rPr>
        <w:t>□</w:t>
      </w:r>
      <w:r w:rsidR="00C01E70" w:rsidRPr="00F35A5C">
        <w:rPr>
          <w:rFonts w:ascii="宋体" w:hAnsi="宋体" w:hint="eastAsia"/>
          <w:sz w:val="28"/>
          <w:szCs w:val="28"/>
        </w:rPr>
        <w:t xml:space="preserve">   </w:t>
      </w:r>
      <w:r w:rsidR="00B72FFE">
        <w:rPr>
          <w:rFonts w:ascii="宋体" w:hAnsi="宋体"/>
          <w:sz w:val="28"/>
          <w:szCs w:val="28"/>
        </w:rPr>
        <w:t xml:space="preserve"> </w:t>
      </w:r>
      <w:r w:rsidR="00C01E70" w:rsidRPr="00F35A5C">
        <w:rPr>
          <w:rFonts w:ascii="宋体" w:hAnsi="宋体" w:hint="eastAsia"/>
          <w:sz w:val="28"/>
          <w:szCs w:val="28"/>
        </w:rPr>
        <w:t xml:space="preserve"> </w:t>
      </w:r>
      <w:r w:rsidR="00B72FFE">
        <w:rPr>
          <w:rFonts w:ascii="宋体" w:hAnsi="宋体"/>
          <w:sz w:val="28"/>
          <w:szCs w:val="28"/>
        </w:rPr>
        <w:t xml:space="preserve"> </w:t>
      </w:r>
      <w:r w:rsidR="00C01E70" w:rsidRPr="00F35A5C">
        <w:rPr>
          <w:rFonts w:ascii="宋体" w:hAnsi="宋体" w:hint="eastAsia"/>
          <w:sz w:val="28"/>
          <w:szCs w:val="28"/>
        </w:rPr>
        <w:t>一年半</w:t>
      </w:r>
      <w:r w:rsidR="00C01E70" w:rsidRPr="00F35A5C">
        <w:rPr>
          <w:rFonts w:ascii="宋体" w:hAnsi="宋体"/>
          <w:sz w:val="28"/>
          <w:szCs w:val="28"/>
        </w:rPr>
        <w:t>□</w:t>
      </w:r>
      <w:r w:rsidR="00C01E70" w:rsidRPr="00F35A5C">
        <w:rPr>
          <w:rFonts w:ascii="宋体" w:hAnsi="宋体" w:hint="eastAsia"/>
          <w:sz w:val="28"/>
          <w:szCs w:val="28"/>
        </w:rPr>
        <w:t xml:space="preserve">      两年</w:t>
      </w:r>
      <w:r w:rsidR="00C01E70" w:rsidRPr="00F35A5C">
        <w:rPr>
          <w:rFonts w:ascii="宋体" w:hAnsi="宋体"/>
          <w:sz w:val="28"/>
          <w:szCs w:val="28"/>
        </w:rPr>
        <w:t>□</w:t>
      </w:r>
    </w:p>
    <w:p w:rsidR="00970B7B" w:rsidRPr="00DC7674" w:rsidRDefault="00970B7B" w:rsidP="00970B7B">
      <w:pPr>
        <w:rPr>
          <w:rFonts w:ascii="宋体" w:hAnsi="宋体"/>
          <w:szCs w:val="21"/>
        </w:rPr>
      </w:pPr>
    </w:p>
    <w:p w:rsidR="00970B7B" w:rsidRPr="00F35A5C" w:rsidRDefault="00970B7B" w:rsidP="00970B7B">
      <w:pPr>
        <w:rPr>
          <w:rFonts w:ascii="宋体" w:hAnsi="宋体"/>
          <w:sz w:val="28"/>
          <w:szCs w:val="28"/>
        </w:rPr>
      </w:pPr>
      <w:r w:rsidRPr="00F35A5C">
        <w:rPr>
          <w:rFonts w:ascii="宋体" w:hAnsi="宋体"/>
          <w:sz w:val="28"/>
          <w:szCs w:val="28"/>
        </w:rPr>
        <w:t>学位论文作者签名：               导师签名：</w:t>
      </w:r>
    </w:p>
    <w:p w:rsidR="00970B7B" w:rsidRPr="00F35A5C" w:rsidRDefault="00970B7B" w:rsidP="00970B7B">
      <w:pPr>
        <w:rPr>
          <w:rFonts w:ascii="宋体" w:hAnsi="宋体"/>
          <w:sz w:val="28"/>
          <w:szCs w:val="28"/>
        </w:rPr>
      </w:pPr>
      <w:r w:rsidRPr="00F35A5C">
        <w:rPr>
          <w:rFonts w:ascii="宋体" w:hAnsi="宋体"/>
          <w:sz w:val="28"/>
          <w:szCs w:val="28"/>
        </w:rPr>
        <w:t>签</w:t>
      </w:r>
      <w:r w:rsidR="00B72FFE">
        <w:rPr>
          <w:rFonts w:ascii="宋体" w:hAnsi="宋体" w:hint="eastAsia"/>
          <w:sz w:val="28"/>
          <w:szCs w:val="28"/>
        </w:rPr>
        <w:t xml:space="preserve"> </w:t>
      </w:r>
      <w:r w:rsidRPr="00F35A5C">
        <w:rPr>
          <w:rFonts w:ascii="宋体" w:hAnsi="宋体"/>
          <w:sz w:val="28"/>
          <w:szCs w:val="28"/>
        </w:rPr>
        <w:t>字</w:t>
      </w:r>
      <w:r w:rsidR="00B72FFE">
        <w:rPr>
          <w:rFonts w:ascii="宋体" w:hAnsi="宋体" w:hint="eastAsia"/>
          <w:sz w:val="28"/>
          <w:szCs w:val="28"/>
        </w:rPr>
        <w:t xml:space="preserve"> </w:t>
      </w:r>
      <w:r w:rsidRPr="00F35A5C">
        <w:rPr>
          <w:rFonts w:ascii="宋体" w:hAnsi="宋体"/>
          <w:sz w:val="28"/>
          <w:szCs w:val="28"/>
        </w:rPr>
        <w:t>日</w:t>
      </w:r>
      <w:r w:rsidR="00B72FFE">
        <w:rPr>
          <w:rFonts w:ascii="宋体" w:hAnsi="宋体" w:hint="eastAsia"/>
          <w:sz w:val="28"/>
          <w:szCs w:val="28"/>
        </w:rPr>
        <w:t xml:space="preserve"> </w:t>
      </w:r>
      <w:r w:rsidRPr="00F35A5C">
        <w:rPr>
          <w:rFonts w:ascii="宋体" w:hAnsi="宋体"/>
          <w:sz w:val="28"/>
          <w:szCs w:val="28"/>
        </w:rPr>
        <w:t>期</w:t>
      </w:r>
      <w:r w:rsidR="00B72FFE">
        <w:rPr>
          <w:rFonts w:ascii="宋体" w:hAnsi="宋体" w:hint="eastAsia"/>
          <w:sz w:val="28"/>
          <w:szCs w:val="28"/>
        </w:rPr>
        <w:t xml:space="preserve"> </w:t>
      </w:r>
      <w:r w:rsidRPr="00F35A5C">
        <w:rPr>
          <w:rFonts w:ascii="宋体" w:hAnsi="宋体"/>
          <w:sz w:val="28"/>
          <w:szCs w:val="28"/>
        </w:rPr>
        <w:t>：                   签字日期：</w:t>
      </w:r>
    </w:p>
    <w:p w:rsidR="00CF5D5E" w:rsidRDefault="00CF5D5E" w:rsidP="00CF5D5E">
      <w:pPr>
        <w:pStyle w:val="1"/>
        <w:snapToGrid w:val="0"/>
        <w:spacing w:beforeLines="50" w:before="163" w:afterLines="50" w:after="163" w:line="40" w:lineRule="exact"/>
        <w:rPr>
          <w:sz w:val="32"/>
          <w:szCs w:val="32"/>
        </w:rPr>
      </w:pPr>
      <w:bookmarkStart w:id="10" w:name="_Toc21788020"/>
    </w:p>
    <w:p w:rsidR="00970B7B" w:rsidRPr="003E5D8F" w:rsidRDefault="00970B7B" w:rsidP="00CF5D5E">
      <w:pPr>
        <w:pStyle w:val="1"/>
        <w:snapToGrid w:val="0"/>
        <w:spacing w:beforeLines="150" w:before="489" w:afterLines="50" w:after="163" w:line="300" w:lineRule="auto"/>
        <w:rPr>
          <w:rFonts w:ascii="黑体" w:eastAsia="黑体" w:hAnsi="黑体"/>
          <w:b w:val="0"/>
          <w:bCs w:val="0"/>
          <w:sz w:val="36"/>
          <w:szCs w:val="36"/>
        </w:rPr>
      </w:pPr>
      <w:r w:rsidRPr="003E5D8F">
        <w:rPr>
          <w:rFonts w:ascii="黑体" w:eastAsia="黑体" w:hAnsi="黑体" w:hint="eastAsia"/>
          <w:b w:val="0"/>
          <w:bCs w:val="0"/>
          <w:sz w:val="36"/>
          <w:szCs w:val="36"/>
        </w:rPr>
        <w:t>摘  要</w:t>
      </w:r>
      <w:bookmarkEnd w:id="10"/>
    </w:p>
    <w:p w:rsidR="00FE219E" w:rsidRPr="00CF5D5E" w:rsidRDefault="00FE219E" w:rsidP="00FE219E">
      <w:pPr>
        <w:spacing w:line="440" w:lineRule="exact"/>
        <w:ind w:firstLineChars="200" w:firstLine="488"/>
        <w:rPr>
          <w:spacing w:val="2"/>
        </w:rPr>
      </w:pPr>
      <w:r w:rsidRPr="00CF5D5E">
        <w:rPr>
          <w:color w:val="000000"/>
          <w:spacing w:val="2"/>
        </w:rPr>
        <w:t>疲劳是人类正常的生理现象，面部的眼睛疲惫、频繁的打哈欠、精力不集中均是疲劳的表现形式。而由疲劳造成的危害也有很多，疲劳驾驶、长时间使用手机造成的视线模糊、心情烦躁等等。因此，人脸疲劳检测成了一项重要的研究内容。此外，人们使用嵌入式移动设备的时间不断增加，如何避免过度使用移动设备或者预防游戏视觉疲劳都具有重要的应用价值。</w:t>
      </w:r>
    </w:p>
    <w:p w:rsidR="00FE219E" w:rsidRPr="00CF5D5E" w:rsidRDefault="00FE219E" w:rsidP="00FE219E">
      <w:pPr>
        <w:spacing w:line="440" w:lineRule="exact"/>
        <w:ind w:firstLineChars="200" w:firstLine="488"/>
        <w:rPr>
          <w:color w:val="000000"/>
          <w:spacing w:val="2"/>
        </w:rPr>
      </w:pPr>
      <w:r w:rsidRPr="00CF5D5E">
        <w:rPr>
          <w:color w:val="000000"/>
          <w:spacing w:val="2"/>
        </w:rPr>
        <w:t>本文拟构建基于嵌入式平台的人脸疲劳检测方法及应用系统。首先利用人脸检测和人脸特征点定位对人脸进行标定，然后构建相应方法对人脸进行嘴部和眼部的疲劳分析。本文提出了一种适用于嵌入式平台的</w:t>
      </w:r>
      <w:r w:rsidRPr="00CF5D5E">
        <w:rPr>
          <w:color w:val="000000"/>
          <w:spacing w:val="2"/>
        </w:rPr>
        <w:t>PERCLOS-A</w:t>
      </w:r>
      <w:r w:rsidRPr="00CF5D5E">
        <w:rPr>
          <w:color w:val="000000"/>
          <w:spacing w:val="2"/>
        </w:rPr>
        <w:t>疲劳检测方法，并通过实验验证其有效性，同时将其移植到嵌入式平台对人脸进行疲劳检测。检测到人脸的眼部区域和嘴部区域，并对该区域实现特征点提取与分析，为后续的实验研究做好数据铺垫。</w:t>
      </w:r>
    </w:p>
    <w:p w:rsidR="00E1282B" w:rsidRDefault="00E1282B" w:rsidP="00FE219E">
      <w:pPr>
        <w:autoSpaceDE w:val="0"/>
        <w:autoSpaceDN w:val="0"/>
        <w:snapToGrid w:val="0"/>
        <w:spacing w:line="440" w:lineRule="exact"/>
        <w:ind w:firstLineChars="200" w:firstLine="480"/>
      </w:pPr>
      <w:r>
        <w:rPr>
          <w:rFonts w:hint="eastAsia"/>
        </w:rPr>
        <w:t>本文工作包括</w:t>
      </w:r>
      <w:r>
        <w:rPr>
          <w:rFonts w:hint="eastAsia"/>
        </w:rPr>
        <w:t>2</w:t>
      </w:r>
      <w:r>
        <w:rPr>
          <w:rFonts w:hint="eastAsia"/>
        </w:rPr>
        <w:t>个方面：</w:t>
      </w:r>
    </w:p>
    <w:p w:rsidR="00FE219E" w:rsidRPr="00CF5D5E" w:rsidRDefault="00FE219E" w:rsidP="00FE219E">
      <w:pPr>
        <w:pStyle w:val="HTML"/>
        <w:autoSpaceDE w:val="0"/>
        <w:autoSpaceDN w:val="0"/>
        <w:snapToGrid w:val="0"/>
        <w:spacing w:line="440" w:lineRule="exact"/>
        <w:ind w:firstLineChars="200" w:firstLine="488"/>
        <w:jc w:val="both"/>
        <w:rPr>
          <w:rFonts w:ascii="Times New Roman" w:hAnsi="Times New Roman" w:cs="Times New Roman"/>
          <w:color w:val="000000"/>
          <w:spacing w:val="2"/>
          <w:kern w:val="2"/>
        </w:rPr>
      </w:pPr>
      <w:r w:rsidRPr="00CF5D5E">
        <w:rPr>
          <w:rFonts w:ascii="Times New Roman" w:hAnsi="Times New Roman" w:cs="Times New Roman"/>
          <w:color w:val="000000"/>
          <w:spacing w:val="2"/>
          <w:kern w:val="2"/>
        </w:rPr>
        <w:t>1</w:t>
      </w:r>
      <w:r w:rsidRPr="00CF5D5E">
        <w:rPr>
          <w:rFonts w:ascii="Times New Roman" w:hAnsi="Times New Roman" w:cs="Times New Roman"/>
          <w:color w:val="000000"/>
          <w:spacing w:val="2"/>
          <w:kern w:val="2"/>
        </w:rPr>
        <w:t>）通过研究眼部、嘴部以及嘴眼协调参数变化对人脸疲劳进行分析。通过查阅和</w:t>
      </w:r>
      <w:r w:rsidRPr="00CF5D5E">
        <w:rPr>
          <w:rFonts w:ascii="Times New Roman" w:hAnsi="Times New Roman" w:cs="Times New Roman"/>
          <w:color w:val="000000"/>
          <w:spacing w:val="4"/>
          <w:kern w:val="2"/>
        </w:rPr>
        <w:t>实验，发现传统的</w:t>
      </w:r>
      <w:r w:rsidRPr="00CF5D5E">
        <w:rPr>
          <w:rFonts w:ascii="Times New Roman" w:hAnsi="Times New Roman" w:cs="Times New Roman"/>
          <w:color w:val="000000"/>
          <w:spacing w:val="4"/>
          <w:kern w:val="2"/>
        </w:rPr>
        <w:t>PERCLOS(percentage of eyelid closure over the pupil over time</w:t>
      </w:r>
      <w:r w:rsidRPr="00CF5D5E">
        <w:rPr>
          <w:rFonts w:ascii="Times New Roman" w:hAnsi="Times New Roman" w:cs="Times New Roman" w:hint="eastAsia"/>
          <w:color w:val="000000"/>
          <w:spacing w:val="4"/>
          <w:kern w:val="2"/>
        </w:rPr>
        <w:t>)</w:t>
      </w:r>
      <w:r w:rsidRPr="00CF5D5E">
        <w:rPr>
          <w:rFonts w:ascii="Times New Roman" w:hAnsi="Times New Roman" w:cs="Times New Roman"/>
          <w:color w:val="000000"/>
          <w:spacing w:val="4"/>
          <w:kern w:val="2"/>
        </w:rPr>
        <w:t>疲劳检测算法和哈欠特征频率计算方法不适用于嵌入式平台，本文通过大量实验和论述对参数进行改进，进而提出了一种适用于嵌入式平台的疲劳检测参数的计算方法，并且通过实验对比了不同方法的优劣。</w:t>
      </w:r>
    </w:p>
    <w:p w:rsidR="00FE219E" w:rsidRPr="00CF5D5E" w:rsidRDefault="00FE219E" w:rsidP="00FE219E">
      <w:pPr>
        <w:pStyle w:val="HTML"/>
        <w:autoSpaceDE w:val="0"/>
        <w:autoSpaceDN w:val="0"/>
        <w:snapToGrid w:val="0"/>
        <w:spacing w:line="440" w:lineRule="exact"/>
        <w:ind w:firstLineChars="200" w:firstLine="496"/>
        <w:jc w:val="both"/>
        <w:rPr>
          <w:rFonts w:ascii="Times New Roman" w:hAnsi="Times New Roman" w:cs="Times New Roman"/>
          <w:color w:val="000000"/>
          <w:spacing w:val="4"/>
          <w:kern w:val="2"/>
        </w:rPr>
      </w:pPr>
      <w:r w:rsidRPr="00CF5D5E">
        <w:rPr>
          <w:rFonts w:ascii="Times New Roman" w:hAnsi="Times New Roman" w:cs="Times New Roman"/>
          <w:color w:val="000000"/>
          <w:spacing w:val="4"/>
          <w:kern w:val="2"/>
        </w:rPr>
        <w:t>2</w:t>
      </w:r>
      <w:r w:rsidRPr="00CF5D5E">
        <w:rPr>
          <w:rFonts w:ascii="Times New Roman" w:hAnsi="Times New Roman" w:cs="Times New Roman"/>
          <w:color w:val="000000"/>
          <w:spacing w:val="4"/>
          <w:kern w:val="2"/>
        </w:rPr>
        <w:t>）本文将人脸疲劳检测方法植入嵌入式</w:t>
      </w:r>
      <w:r w:rsidRPr="00CF5D5E">
        <w:rPr>
          <w:rFonts w:ascii="Times New Roman" w:hAnsi="Times New Roman" w:cs="Times New Roman"/>
          <w:color w:val="000000"/>
          <w:spacing w:val="4"/>
          <w:kern w:val="2"/>
        </w:rPr>
        <w:t>ARM</w:t>
      </w:r>
      <w:r w:rsidRPr="00CF5D5E">
        <w:rPr>
          <w:rFonts w:ascii="Times New Roman" w:hAnsi="Times New Roman" w:cs="Times New Roman"/>
          <w:color w:val="000000"/>
          <w:spacing w:val="4"/>
          <w:kern w:val="2"/>
        </w:rPr>
        <w:t>平台，建立了人脸识别的疲劳检测系统，系统中采用模块化的设计思路，将眼部和嘴部的特征识别功能自由地组合在一起，然后实现一个基于人脸识别的疲劳检测系统，并探讨针对特定人群疲劳检测系统的可能性和可行方案，最终实现对人脸的疲劳检测。检测条件限制减少并能脱离实验室环境，可以使用</w:t>
      </w:r>
      <w:r w:rsidRPr="00CF5D5E">
        <w:rPr>
          <w:rFonts w:ascii="Times New Roman" w:hAnsi="Times New Roman" w:cs="Times New Roman"/>
          <w:color w:val="000000"/>
          <w:spacing w:val="4"/>
          <w:kern w:val="2"/>
        </w:rPr>
        <w:t>Android</w:t>
      </w:r>
      <w:r w:rsidRPr="00CF5D5E">
        <w:rPr>
          <w:rFonts w:ascii="Times New Roman" w:hAnsi="Times New Roman" w:cs="Times New Roman"/>
          <w:color w:val="000000"/>
          <w:spacing w:val="4"/>
          <w:kern w:val="2"/>
        </w:rPr>
        <w:t>设备进行检测，应用环境简单方便。</w:t>
      </w:r>
    </w:p>
    <w:p w:rsidR="00FE219E" w:rsidRPr="00CF5D5E" w:rsidRDefault="00FE219E" w:rsidP="00FE219E">
      <w:pPr>
        <w:autoSpaceDE w:val="0"/>
        <w:autoSpaceDN w:val="0"/>
        <w:snapToGrid w:val="0"/>
        <w:spacing w:line="440" w:lineRule="exact"/>
        <w:ind w:firstLineChars="200" w:firstLine="480"/>
        <w:rPr>
          <w:color w:val="000000"/>
        </w:rPr>
      </w:pPr>
      <w:r w:rsidRPr="00CF5D5E">
        <w:rPr>
          <w:color w:val="000000"/>
        </w:rPr>
        <w:t>本文通过综合以上提出的基于人脸识别的疲劳检测框架和基于</w:t>
      </w:r>
      <w:r w:rsidRPr="00CF5D5E">
        <w:rPr>
          <w:color w:val="000000"/>
        </w:rPr>
        <w:t>PERCLOS</w:t>
      </w:r>
      <w:r w:rsidRPr="00CF5D5E">
        <w:rPr>
          <w:color w:val="000000"/>
        </w:rPr>
        <w:t>算法改进</w:t>
      </w:r>
      <w:r w:rsidRPr="00CF5D5E">
        <w:rPr>
          <w:color w:val="000000"/>
          <w:spacing w:val="2"/>
        </w:rPr>
        <w:t>的方案，并结合嵌入式平台技术分别以拍照和视频检测两种形式版本的疲劳检测系统原型，为进一步提高疲劳检测准确率确立了基础。</w:t>
      </w:r>
    </w:p>
    <w:p w:rsidR="00FE219E" w:rsidRPr="00FE219E" w:rsidRDefault="00FE219E" w:rsidP="00FE219E">
      <w:pPr>
        <w:autoSpaceDE w:val="0"/>
        <w:autoSpaceDN w:val="0"/>
        <w:snapToGrid w:val="0"/>
        <w:spacing w:line="200" w:lineRule="exact"/>
        <w:ind w:firstLineChars="200" w:firstLine="448"/>
        <w:rPr>
          <w:color w:val="000000"/>
          <w:spacing w:val="-8"/>
        </w:rPr>
      </w:pPr>
    </w:p>
    <w:p w:rsidR="00DD012E" w:rsidRDefault="00970B7B" w:rsidP="00DD012E">
      <w:pPr>
        <w:spacing w:line="440" w:lineRule="exact"/>
        <w:ind w:left="960" w:hangingChars="400" w:hanging="960"/>
        <w:rPr>
          <w:bCs/>
        </w:rPr>
      </w:pPr>
      <w:r w:rsidRPr="00E45049">
        <w:rPr>
          <w:rFonts w:eastAsia="黑体" w:hint="eastAsia"/>
        </w:rPr>
        <w:t>关键词：</w:t>
      </w:r>
      <w:bookmarkStart w:id="11" w:name="_Toc111695278"/>
      <w:r w:rsidR="00E1282B" w:rsidRPr="00FE219E">
        <w:rPr>
          <w:rFonts w:hint="eastAsia"/>
          <w:bCs/>
        </w:rPr>
        <w:t>疲劳检测；人脸检测；嵌入式平台</w:t>
      </w:r>
    </w:p>
    <w:p w:rsidR="0055244E" w:rsidRDefault="0055244E" w:rsidP="003E5D8F">
      <w:pPr>
        <w:spacing w:line="440" w:lineRule="exact"/>
        <w:rPr>
          <w:bCs/>
        </w:rPr>
      </w:pPr>
    </w:p>
    <w:p w:rsidR="0055244E" w:rsidRDefault="0055244E" w:rsidP="00DD012E">
      <w:pPr>
        <w:spacing w:line="440" w:lineRule="exact"/>
        <w:ind w:left="960" w:hangingChars="400" w:hanging="960"/>
        <w:rPr>
          <w:bCs/>
        </w:rPr>
      </w:pPr>
    </w:p>
    <w:p w:rsidR="00252FD3" w:rsidRDefault="00252FD3" w:rsidP="00CF5D5E">
      <w:pPr>
        <w:spacing w:line="440" w:lineRule="exact"/>
        <w:rPr>
          <w:b/>
        </w:rPr>
        <w:sectPr w:rsidR="00252FD3" w:rsidSect="00894B0A">
          <w:headerReference w:type="default" r:id="rId8"/>
          <w:footerReference w:type="default" r:id="rId9"/>
          <w:headerReference w:type="first" r:id="rId10"/>
          <w:footerReference w:type="first" r:id="rId11"/>
          <w:pgSz w:w="11907" w:h="16840" w:code="9"/>
          <w:pgMar w:top="1440" w:right="1418" w:bottom="1440" w:left="1418" w:header="851" w:footer="992" w:gutter="0"/>
          <w:paperSrc w:first="7" w:other="7"/>
          <w:pgNumType w:fmt="upperRoman" w:start="1"/>
          <w:cols w:space="425"/>
          <w:titlePg/>
          <w:docGrid w:type="lines" w:linePitch="326"/>
        </w:sectPr>
      </w:pPr>
    </w:p>
    <w:p w:rsidR="00252FD3" w:rsidRPr="00D13F61" w:rsidRDefault="00252FD3" w:rsidP="00252FD3">
      <w:pPr>
        <w:pStyle w:val="1"/>
        <w:tabs>
          <w:tab w:val="center" w:pos="4252"/>
          <w:tab w:val="left" w:pos="7820"/>
        </w:tabs>
        <w:spacing w:line="240" w:lineRule="auto"/>
        <w:rPr>
          <w:rFonts w:ascii="黑体" w:eastAsia="黑体" w:hAnsi="黑体"/>
          <w:sz w:val="32"/>
          <w:szCs w:val="32"/>
        </w:rPr>
      </w:pPr>
      <w:bookmarkStart w:id="12" w:name="_Toc21788021"/>
      <w:r w:rsidRPr="00D13F61">
        <w:rPr>
          <w:rFonts w:ascii="黑体" w:eastAsia="黑体" w:hAnsi="黑体" w:hint="eastAsia"/>
          <w:sz w:val="32"/>
          <w:szCs w:val="32"/>
        </w:rPr>
        <w:lastRenderedPageBreak/>
        <w:t>Abstract</w:t>
      </w:r>
      <w:bookmarkEnd w:id="12"/>
    </w:p>
    <w:p w:rsidR="00252FD3" w:rsidRPr="00DD012E" w:rsidRDefault="00252FD3" w:rsidP="00252F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Chars="200" w:firstLine="456"/>
        <w:rPr>
          <w:spacing w:val="-6"/>
          <w:kern w:val="0"/>
        </w:rPr>
      </w:pPr>
      <w:r w:rsidRPr="00DD012E">
        <w:rPr>
          <w:color w:val="000000"/>
          <w:spacing w:val="-6"/>
          <w:kern w:val="0"/>
        </w:rPr>
        <w:t>Fatigue is the normal physiological phenomenon of human, especially facial features reflected fatigue are obvious such as facial tired eyes, frequent yawn, inattention. As a result, there are a lot of harms caused by fatigue such as fatigue driving, blurred vision caused by using the phone for long time, mood irritability. In addition, as increasing time which people use embedded mobile devices, how to detect game fatigue caused by overusing has significant application value. Therefore, face fatigue detection becomes an important research central issue.</w:t>
      </w:r>
      <w:r>
        <w:rPr>
          <w:color w:val="000000"/>
          <w:spacing w:val="-6"/>
          <w:kern w:val="0"/>
        </w:rPr>
        <w:t xml:space="preserve"> </w:t>
      </w:r>
      <w:r w:rsidRPr="00DD012E">
        <w:rPr>
          <w:color w:val="000000"/>
          <w:spacing w:val="-6"/>
          <w:kern w:val="0"/>
        </w:rPr>
        <w:t xml:space="preserve">Taking above-mentioned factors, a novel embedded platform-based face fatigue detection application system is constructed in this paper. First, locate face through face detection and face feature location, then analyze the fatigue of mouth and eye via corresponding method. As the core of system, a percentage of eyelid closure over the pupil over time (PERCLOS) fatigue detection parameter method is proposed, where the area of eye and mouth is located for extracting and analyzing face feature points. This method is also transplanted to embedding platform for detecting face fatigue, and experiment result show that the PERCLOS-A fatigue detection parameter method still has high accuracy in case of real dataset. As previous work, experiment data also is used for further study. </w:t>
      </w:r>
    </w:p>
    <w:p w:rsidR="00252FD3" w:rsidRPr="00DD012E" w:rsidRDefault="00252FD3" w:rsidP="00252F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Chars="200" w:firstLine="456"/>
        <w:rPr>
          <w:spacing w:val="-6"/>
          <w:kern w:val="0"/>
        </w:rPr>
      </w:pPr>
      <w:r w:rsidRPr="00DD012E">
        <w:rPr>
          <w:color w:val="000000"/>
          <w:spacing w:val="-6"/>
          <w:kern w:val="0"/>
        </w:rPr>
        <w:t>The main contributions of this work are:</w:t>
      </w:r>
    </w:p>
    <w:p w:rsidR="00252FD3" w:rsidRPr="00DD012E" w:rsidRDefault="00252FD3" w:rsidP="00252F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Chars="200" w:firstLine="456"/>
        <w:rPr>
          <w:spacing w:val="-6"/>
          <w:kern w:val="0"/>
        </w:rPr>
      </w:pPr>
      <w:r w:rsidRPr="00DD012E">
        <w:rPr>
          <w:color w:val="000000"/>
          <w:spacing w:val="-6"/>
          <w:kern w:val="0"/>
        </w:rPr>
        <w:t>1) An improved PERCLOS method is proposed for face fatigue detection, this is due to the traditional methods of eyelid closure over the pupil over time fatigue detection and yaw characteristic frequency calculation are not suitable for the embedded platform. In our method, parameters in traditional PERCLOS are modified through analyzing change of coordination parameters of the eyes and mouth. In addition, this method is compared with other methods by transplanting to embedding platform.</w:t>
      </w:r>
    </w:p>
    <w:p w:rsidR="00252FD3" w:rsidRPr="00DD012E" w:rsidRDefault="00252FD3" w:rsidP="00252F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Chars="200" w:firstLine="456"/>
        <w:rPr>
          <w:spacing w:val="-6"/>
          <w:kern w:val="0"/>
        </w:rPr>
      </w:pPr>
      <w:r w:rsidRPr="00DD012E">
        <w:rPr>
          <w:color w:val="000000"/>
          <w:spacing w:val="-6"/>
          <w:kern w:val="0"/>
        </w:rPr>
        <w:t xml:space="preserve">2) In this thesis, the face fatigue detection system is built through transplanting this method into the embedded platform ARM. The modular design idea is used to build the system. In details, the feature recognition function of eyes and mouth is freely combined for realizing a fatigue detection system based on face recognition. </w:t>
      </w:r>
    </w:p>
    <w:p w:rsidR="00252FD3" w:rsidRPr="0055244E" w:rsidRDefault="00252FD3" w:rsidP="00252FD3">
      <w:pPr>
        <w:spacing w:line="288" w:lineRule="auto"/>
        <w:ind w:firstLineChars="200" w:firstLine="456"/>
        <w:rPr>
          <w:color w:val="000000"/>
          <w:spacing w:val="-6"/>
          <w:kern w:val="0"/>
        </w:rPr>
      </w:pPr>
      <w:r w:rsidRPr="0055244E">
        <w:rPr>
          <w:color w:val="000000"/>
          <w:spacing w:val="-6"/>
          <w:kern w:val="0"/>
        </w:rPr>
        <w:t>In this thesis, face recognition-based fatigue detection framework and the improved PERCLOS algorithm are combined with the embedded platform technology to take the prototype of two kinds of fatigue detection system, such as camera and video detection, in order to further improve the fatigue detection rate established the basis.</w:t>
      </w:r>
    </w:p>
    <w:p w:rsidR="00252FD3" w:rsidRPr="00DD012E" w:rsidRDefault="00252FD3" w:rsidP="00252FD3">
      <w:pPr>
        <w:ind w:firstLineChars="200" w:firstLine="480"/>
      </w:pPr>
    </w:p>
    <w:p w:rsidR="00252FD3" w:rsidRDefault="00252FD3" w:rsidP="00252FD3">
      <w:pPr>
        <w:spacing w:line="440" w:lineRule="exact"/>
        <w:sectPr w:rsidR="00252FD3" w:rsidSect="00916F8E">
          <w:headerReference w:type="first" r:id="rId12"/>
          <w:footerReference w:type="first" r:id="rId13"/>
          <w:pgSz w:w="11907" w:h="16840" w:code="9"/>
          <w:pgMar w:top="1440" w:right="1701" w:bottom="1440" w:left="1701" w:header="851" w:footer="992" w:gutter="0"/>
          <w:paperSrc w:first="15" w:other="15"/>
          <w:pgNumType w:fmt="upperRoman" w:start="4"/>
          <w:cols w:space="425"/>
          <w:titlePg/>
          <w:docGrid w:type="lines" w:linePitch="326"/>
        </w:sectPr>
      </w:pPr>
      <w:r w:rsidRPr="006632ED">
        <w:rPr>
          <w:rFonts w:hint="eastAsia"/>
          <w:b/>
          <w:bCs/>
        </w:rPr>
        <w:t>Key words:</w:t>
      </w:r>
      <w:r w:rsidRPr="006632ED">
        <w:rPr>
          <w:rFonts w:hint="eastAsia"/>
        </w:rPr>
        <w:t xml:space="preserve"> </w:t>
      </w:r>
      <w:r w:rsidR="003E5D8F" w:rsidRPr="003E5D8F">
        <w:t>Intelligent control;</w:t>
      </w:r>
      <w:r w:rsidR="005A6EC8">
        <w:t xml:space="preserve"> </w:t>
      </w:r>
      <w:r w:rsidR="003E5D8F" w:rsidRPr="003E5D8F">
        <w:t xml:space="preserve">Machine vision; Facial ethnic features; </w:t>
      </w:r>
      <w:bookmarkStart w:id="13" w:name="_GoBack"/>
      <w:bookmarkEnd w:id="13"/>
    </w:p>
    <w:p w:rsidR="00252FD3" w:rsidRDefault="00252FD3" w:rsidP="00252FD3">
      <w:pPr>
        <w:tabs>
          <w:tab w:val="left" w:pos="3400"/>
        </w:tabs>
      </w:pPr>
    </w:p>
    <w:p w:rsidR="004E00DD" w:rsidRDefault="004E00DD" w:rsidP="00252FD3">
      <w:pPr>
        <w:tabs>
          <w:tab w:val="left" w:pos="3400"/>
        </w:tabs>
      </w:pPr>
    </w:p>
    <w:p w:rsidR="004E00DD" w:rsidRDefault="004E00DD" w:rsidP="00252FD3">
      <w:pPr>
        <w:tabs>
          <w:tab w:val="left" w:pos="3400"/>
        </w:tabs>
      </w:pPr>
    </w:p>
    <w:p w:rsidR="004E00DD" w:rsidRPr="003E5D8F" w:rsidRDefault="004E00DD" w:rsidP="00252FD3">
      <w:pPr>
        <w:tabs>
          <w:tab w:val="left" w:pos="3400"/>
        </w:tabs>
      </w:pPr>
    </w:p>
    <w:p w:rsidR="004E00DD" w:rsidRDefault="004E00DD" w:rsidP="00252FD3">
      <w:pPr>
        <w:tabs>
          <w:tab w:val="left" w:pos="3400"/>
        </w:tabs>
      </w:pPr>
    </w:p>
    <w:p w:rsidR="004E00DD" w:rsidRDefault="004E00DD" w:rsidP="00252FD3">
      <w:pPr>
        <w:tabs>
          <w:tab w:val="left" w:pos="3400"/>
        </w:tabs>
      </w:pPr>
    </w:p>
    <w:p w:rsidR="004E00DD" w:rsidRDefault="004E00DD" w:rsidP="00252FD3">
      <w:pPr>
        <w:tabs>
          <w:tab w:val="left" w:pos="3400"/>
        </w:tabs>
      </w:pPr>
    </w:p>
    <w:p w:rsidR="004E00DD" w:rsidRDefault="004E00DD" w:rsidP="00252FD3">
      <w:pPr>
        <w:tabs>
          <w:tab w:val="left" w:pos="3400"/>
        </w:tabs>
      </w:pPr>
    </w:p>
    <w:p w:rsidR="004E00DD" w:rsidRDefault="004E00DD" w:rsidP="00252FD3">
      <w:pPr>
        <w:tabs>
          <w:tab w:val="left" w:pos="3400"/>
        </w:tabs>
      </w:pPr>
    </w:p>
    <w:p w:rsidR="004E00DD" w:rsidRDefault="004E00DD" w:rsidP="00252FD3">
      <w:pPr>
        <w:tabs>
          <w:tab w:val="left" w:pos="3400"/>
        </w:tabs>
      </w:pPr>
    </w:p>
    <w:p w:rsidR="004E00DD" w:rsidRDefault="004E00DD" w:rsidP="00252FD3">
      <w:pPr>
        <w:tabs>
          <w:tab w:val="left" w:pos="3400"/>
        </w:tabs>
      </w:pPr>
    </w:p>
    <w:p w:rsidR="004E00DD" w:rsidRDefault="004E00DD" w:rsidP="00252FD3">
      <w:pPr>
        <w:tabs>
          <w:tab w:val="left" w:pos="3400"/>
        </w:tabs>
      </w:pPr>
    </w:p>
    <w:p w:rsidR="004E00DD" w:rsidRDefault="004E00DD" w:rsidP="00252FD3">
      <w:pPr>
        <w:tabs>
          <w:tab w:val="left" w:pos="3400"/>
        </w:tabs>
      </w:pPr>
    </w:p>
    <w:p w:rsidR="004E00DD" w:rsidRDefault="004E00DD" w:rsidP="00252FD3">
      <w:pPr>
        <w:tabs>
          <w:tab w:val="left" w:pos="3400"/>
        </w:tabs>
      </w:pPr>
    </w:p>
    <w:p w:rsidR="004E00DD" w:rsidRDefault="004E00DD" w:rsidP="00252FD3">
      <w:pPr>
        <w:tabs>
          <w:tab w:val="left" w:pos="3400"/>
        </w:tabs>
      </w:pPr>
    </w:p>
    <w:p w:rsidR="004E00DD" w:rsidRDefault="004E00DD" w:rsidP="00252FD3">
      <w:pPr>
        <w:tabs>
          <w:tab w:val="left" w:pos="3400"/>
        </w:tabs>
      </w:pPr>
    </w:p>
    <w:p w:rsidR="004E00DD" w:rsidRDefault="004E00DD" w:rsidP="00252FD3">
      <w:pPr>
        <w:tabs>
          <w:tab w:val="left" w:pos="3400"/>
        </w:tabs>
      </w:pPr>
    </w:p>
    <w:p w:rsidR="004E00DD" w:rsidRDefault="004E00DD" w:rsidP="00252FD3">
      <w:pPr>
        <w:tabs>
          <w:tab w:val="left" w:pos="3400"/>
        </w:tabs>
      </w:pPr>
    </w:p>
    <w:p w:rsidR="004E00DD" w:rsidRDefault="004E00DD" w:rsidP="00252FD3">
      <w:pPr>
        <w:tabs>
          <w:tab w:val="left" w:pos="3400"/>
        </w:tabs>
      </w:pPr>
    </w:p>
    <w:p w:rsidR="004E00DD" w:rsidRDefault="004E00DD" w:rsidP="00252FD3">
      <w:pPr>
        <w:tabs>
          <w:tab w:val="left" w:pos="3400"/>
        </w:tabs>
      </w:pPr>
    </w:p>
    <w:p w:rsidR="004E00DD" w:rsidRDefault="004E00DD" w:rsidP="00252FD3">
      <w:pPr>
        <w:tabs>
          <w:tab w:val="left" w:pos="3400"/>
        </w:tabs>
      </w:pPr>
    </w:p>
    <w:p w:rsidR="004E00DD" w:rsidRDefault="004E00DD" w:rsidP="00252FD3">
      <w:pPr>
        <w:tabs>
          <w:tab w:val="left" w:pos="3400"/>
        </w:tabs>
      </w:pPr>
    </w:p>
    <w:p w:rsidR="004E00DD" w:rsidRDefault="004E00DD" w:rsidP="00252FD3">
      <w:pPr>
        <w:tabs>
          <w:tab w:val="left" w:pos="3400"/>
        </w:tabs>
      </w:pPr>
    </w:p>
    <w:p w:rsidR="004E00DD" w:rsidRDefault="004E00DD" w:rsidP="00252FD3">
      <w:pPr>
        <w:tabs>
          <w:tab w:val="left" w:pos="3400"/>
        </w:tabs>
      </w:pPr>
    </w:p>
    <w:p w:rsidR="004E00DD" w:rsidRDefault="004E00DD" w:rsidP="00252FD3">
      <w:pPr>
        <w:tabs>
          <w:tab w:val="left" w:pos="3400"/>
        </w:tabs>
      </w:pPr>
    </w:p>
    <w:p w:rsidR="004E00DD" w:rsidRDefault="004E00DD" w:rsidP="00252FD3">
      <w:pPr>
        <w:tabs>
          <w:tab w:val="left" w:pos="3400"/>
        </w:tabs>
      </w:pPr>
    </w:p>
    <w:p w:rsidR="004E00DD" w:rsidRDefault="004E00DD" w:rsidP="00252FD3">
      <w:pPr>
        <w:tabs>
          <w:tab w:val="left" w:pos="3400"/>
        </w:tabs>
      </w:pPr>
    </w:p>
    <w:p w:rsidR="004E00DD" w:rsidRDefault="004E00DD" w:rsidP="00252FD3">
      <w:pPr>
        <w:tabs>
          <w:tab w:val="left" w:pos="3400"/>
        </w:tabs>
      </w:pPr>
    </w:p>
    <w:p w:rsidR="004E00DD" w:rsidRDefault="004E00DD" w:rsidP="00252FD3">
      <w:pPr>
        <w:tabs>
          <w:tab w:val="left" w:pos="3400"/>
        </w:tabs>
      </w:pPr>
    </w:p>
    <w:p w:rsidR="004E00DD" w:rsidRDefault="004E00DD" w:rsidP="00252FD3">
      <w:pPr>
        <w:tabs>
          <w:tab w:val="left" w:pos="3400"/>
        </w:tabs>
      </w:pPr>
    </w:p>
    <w:p w:rsidR="004E00DD" w:rsidRDefault="004E00DD" w:rsidP="00252FD3">
      <w:pPr>
        <w:tabs>
          <w:tab w:val="left" w:pos="3400"/>
        </w:tabs>
      </w:pPr>
    </w:p>
    <w:p w:rsidR="004E00DD" w:rsidRDefault="004E00DD" w:rsidP="00252FD3">
      <w:pPr>
        <w:tabs>
          <w:tab w:val="left" w:pos="3400"/>
        </w:tabs>
      </w:pPr>
    </w:p>
    <w:p w:rsidR="004E00DD" w:rsidRDefault="004E00DD" w:rsidP="00252FD3">
      <w:pPr>
        <w:tabs>
          <w:tab w:val="left" w:pos="3400"/>
        </w:tabs>
      </w:pPr>
    </w:p>
    <w:p w:rsidR="004E00DD" w:rsidRDefault="004E00DD" w:rsidP="00252FD3">
      <w:pPr>
        <w:tabs>
          <w:tab w:val="left" w:pos="3400"/>
        </w:tabs>
      </w:pPr>
    </w:p>
    <w:p w:rsidR="004E00DD" w:rsidRDefault="004E00DD" w:rsidP="00252FD3">
      <w:pPr>
        <w:tabs>
          <w:tab w:val="left" w:pos="3400"/>
        </w:tabs>
      </w:pPr>
    </w:p>
    <w:p w:rsidR="004E00DD" w:rsidRDefault="004E00DD" w:rsidP="00252FD3">
      <w:pPr>
        <w:tabs>
          <w:tab w:val="left" w:pos="3400"/>
        </w:tabs>
      </w:pPr>
    </w:p>
    <w:p w:rsidR="004E00DD" w:rsidRDefault="004E00DD" w:rsidP="00252FD3">
      <w:pPr>
        <w:tabs>
          <w:tab w:val="left" w:pos="3400"/>
        </w:tabs>
      </w:pPr>
    </w:p>
    <w:bookmarkEnd w:id="11"/>
    <w:p w:rsidR="004E00DD" w:rsidRPr="004E00DD" w:rsidRDefault="004E00DD" w:rsidP="004E00DD">
      <w:pPr>
        <w:tabs>
          <w:tab w:val="left" w:pos="6920"/>
        </w:tabs>
        <w:sectPr w:rsidR="004E00DD" w:rsidRPr="004E00DD" w:rsidSect="00916F8E">
          <w:headerReference w:type="first" r:id="rId14"/>
          <w:footerReference w:type="first" r:id="rId15"/>
          <w:pgSz w:w="11907" w:h="16840" w:code="9"/>
          <w:pgMar w:top="1440" w:right="1701" w:bottom="1440" w:left="1701" w:header="851" w:footer="992" w:gutter="0"/>
          <w:paperSrc w:first="15" w:other="15"/>
          <w:pgNumType w:fmt="upperRoman" w:start="1"/>
          <w:cols w:space="425"/>
          <w:titlePg/>
          <w:docGrid w:type="lines" w:linePitch="326"/>
        </w:sectPr>
      </w:pPr>
    </w:p>
    <w:p w:rsidR="00F92DCA" w:rsidRDefault="00F92DCA" w:rsidP="0055244E">
      <w:pPr>
        <w:spacing w:line="440" w:lineRule="exact"/>
        <w:jc w:val="center"/>
        <w:rPr>
          <w:rFonts w:eastAsia="黑体"/>
          <w:sz w:val="32"/>
          <w:szCs w:val="32"/>
        </w:rPr>
      </w:pPr>
    </w:p>
    <w:p w:rsidR="0055244E" w:rsidRDefault="0055244E" w:rsidP="0055244E">
      <w:pPr>
        <w:spacing w:line="440" w:lineRule="exact"/>
        <w:jc w:val="center"/>
        <w:rPr>
          <w:rFonts w:eastAsia="黑体"/>
          <w:sz w:val="32"/>
          <w:szCs w:val="32"/>
        </w:rPr>
      </w:pPr>
      <w:r w:rsidRPr="00477672">
        <w:rPr>
          <w:rFonts w:eastAsia="黑体" w:hint="eastAsia"/>
          <w:sz w:val="32"/>
          <w:szCs w:val="32"/>
        </w:rPr>
        <w:t>目</w:t>
      </w:r>
      <w:r w:rsidRPr="00477672">
        <w:rPr>
          <w:rFonts w:eastAsia="黑体" w:hint="eastAsia"/>
          <w:sz w:val="32"/>
          <w:szCs w:val="32"/>
        </w:rPr>
        <w:t xml:space="preserve">  </w:t>
      </w:r>
      <w:r w:rsidRPr="00477672">
        <w:rPr>
          <w:rFonts w:eastAsia="黑体" w:hint="eastAsia"/>
          <w:sz w:val="32"/>
          <w:szCs w:val="32"/>
        </w:rPr>
        <w:t>录</w:t>
      </w:r>
    </w:p>
    <w:p w:rsidR="0055244E" w:rsidRPr="00F92DCA" w:rsidRDefault="0055244E" w:rsidP="0055244E">
      <w:pPr>
        <w:spacing w:line="440" w:lineRule="exact"/>
        <w:jc w:val="center"/>
        <w:rPr>
          <w:rFonts w:eastAsia="黑体"/>
          <w:b/>
          <w:bCs/>
          <w:sz w:val="32"/>
          <w:szCs w:val="32"/>
        </w:rPr>
      </w:pPr>
    </w:p>
    <w:p w:rsidR="00F23E4B" w:rsidRPr="003360C1" w:rsidRDefault="00F23E4B" w:rsidP="00F23E4B">
      <w:pPr>
        <w:pStyle w:val="TOC1"/>
        <w:rPr>
          <w:rFonts w:eastAsiaTheme="minorEastAsia"/>
          <w:spacing w:val="0"/>
          <w:sz w:val="21"/>
          <w:szCs w:val="22"/>
        </w:rPr>
      </w:pPr>
      <w:r w:rsidRPr="003360C1">
        <w:rPr>
          <w:lang w:val="zh-CN"/>
        </w:rPr>
        <w:fldChar w:fldCharType="begin"/>
      </w:r>
      <w:r w:rsidRPr="003360C1">
        <w:rPr>
          <w:lang w:val="zh-CN"/>
        </w:rPr>
        <w:instrText xml:space="preserve"> TOC \o "1-1" \h \z \u \t "</w:instrText>
      </w:r>
      <w:r w:rsidRPr="003360C1">
        <w:rPr>
          <w:lang w:val="zh-CN"/>
        </w:rPr>
        <w:instrText>标题</w:instrText>
      </w:r>
      <w:r w:rsidRPr="003360C1">
        <w:rPr>
          <w:lang w:val="zh-CN"/>
        </w:rPr>
        <w:instrText xml:space="preserve"> 2,3,</w:instrText>
      </w:r>
      <w:r w:rsidRPr="003360C1">
        <w:rPr>
          <w:lang w:val="zh-CN"/>
        </w:rPr>
        <w:instrText>标题</w:instrText>
      </w:r>
      <w:r w:rsidRPr="003360C1">
        <w:rPr>
          <w:lang w:val="zh-CN"/>
        </w:rPr>
        <w:instrText xml:space="preserve"> 3,3" </w:instrText>
      </w:r>
      <w:r w:rsidRPr="003360C1">
        <w:rPr>
          <w:lang w:val="zh-CN"/>
        </w:rPr>
        <w:fldChar w:fldCharType="separate"/>
      </w:r>
      <w:hyperlink w:anchor="_Toc21788019" w:history="1">
        <w:r w:rsidRPr="003360C1">
          <w:rPr>
            <w:rStyle w:val="ad"/>
          </w:rPr>
          <w:t>独创性声明</w:t>
        </w:r>
        <w:r w:rsidRPr="003360C1">
          <w:rPr>
            <w:b w:val="0"/>
            <w:bCs w:val="0"/>
            <w:webHidden/>
          </w:rPr>
          <w:tab/>
        </w:r>
        <w:r w:rsidRPr="003360C1">
          <w:rPr>
            <w:b w:val="0"/>
            <w:bCs w:val="0"/>
            <w:webHidden/>
          </w:rPr>
          <w:fldChar w:fldCharType="begin"/>
        </w:r>
        <w:r w:rsidRPr="003360C1">
          <w:rPr>
            <w:b w:val="0"/>
            <w:bCs w:val="0"/>
            <w:webHidden/>
          </w:rPr>
          <w:instrText xml:space="preserve"> PAGEREF _Toc21788019 \h </w:instrText>
        </w:r>
        <w:r w:rsidRPr="003360C1">
          <w:rPr>
            <w:b w:val="0"/>
            <w:bCs w:val="0"/>
            <w:webHidden/>
          </w:rPr>
        </w:r>
        <w:r w:rsidRPr="003360C1">
          <w:rPr>
            <w:b w:val="0"/>
            <w:bCs w:val="0"/>
            <w:webHidden/>
          </w:rPr>
          <w:fldChar w:fldCharType="separate"/>
        </w:r>
        <w:r w:rsidR="003665F7" w:rsidRPr="003360C1">
          <w:rPr>
            <w:b w:val="0"/>
            <w:bCs w:val="0"/>
            <w:webHidden/>
          </w:rPr>
          <w:t>I</w:t>
        </w:r>
        <w:r w:rsidRPr="003360C1">
          <w:rPr>
            <w:b w:val="0"/>
            <w:bCs w:val="0"/>
            <w:webHidden/>
          </w:rPr>
          <w:fldChar w:fldCharType="end"/>
        </w:r>
      </w:hyperlink>
    </w:p>
    <w:p w:rsidR="00F23E4B" w:rsidRPr="003360C1" w:rsidRDefault="00BD43A9" w:rsidP="00F23E4B">
      <w:pPr>
        <w:pStyle w:val="TOC1"/>
        <w:rPr>
          <w:rFonts w:eastAsiaTheme="minorEastAsia"/>
          <w:spacing w:val="0"/>
          <w:sz w:val="21"/>
          <w:szCs w:val="22"/>
        </w:rPr>
      </w:pPr>
      <w:hyperlink w:anchor="_Toc21788020" w:history="1">
        <w:r w:rsidR="00F23E4B" w:rsidRPr="003360C1">
          <w:rPr>
            <w:rStyle w:val="ad"/>
          </w:rPr>
          <w:t>摘</w:t>
        </w:r>
        <w:r w:rsidR="00F23E4B" w:rsidRPr="003360C1">
          <w:rPr>
            <w:rStyle w:val="ad"/>
          </w:rPr>
          <w:t xml:space="preserve">  </w:t>
        </w:r>
        <w:r w:rsidR="00F23E4B" w:rsidRPr="003360C1">
          <w:rPr>
            <w:rStyle w:val="ad"/>
          </w:rPr>
          <w:t>要</w:t>
        </w:r>
        <w:r w:rsidR="00F23E4B" w:rsidRPr="003360C1">
          <w:rPr>
            <w:b w:val="0"/>
            <w:bCs w:val="0"/>
            <w:webHidden/>
          </w:rPr>
          <w:tab/>
        </w:r>
        <w:r w:rsidR="00F23E4B" w:rsidRPr="003360C1">
          <w:rPr>
            <w:b w:val="0"/>
            <w:bCs w:val="0"/>
            <w:webHidden/>
          </w:rPr>
          <w:fldChar w:fldCharType="begin"/>
        </w:r>
        <w:r w:rsidR="00F23E4B" w:rsidRPr="003360C1">
          <w:rPr>
            <w:b w:val="0"/>
            <w:bCs w:val="0"/>
            <w:webHidden/>
          </w:rPr>
          <w:instrText xml:space="preserve"> PAGEREF _Toc21788020 \h </w:instrText>
        </w:r>
        <w:r w:rsidR="00F23E4B" w:rsidRPr="003360C1">
          <w:rPr>
            <w:b w:val="0"/>
            <w:bCs w:val="0"/>
            <w:webHidden/>
          </w:rPr>
        </w:r>
        <w:r w:rsidR="00F23E4B" w:rsidRPr="003360C1">
          <w:rPr>
            <w:b w:val="0"/>
            <w:bCs w:val="0"/>
            <w:webHidden/>
          </w:rPr>
          <w:fldChar w:fldCharType="separate"/>
        </w:r>
        <w:r w:rsidR="003665F7" w:rsidRPr="003360C1">
          <w:rPr>
            <w:b w:val="0"/>
            <w:bCs w:val="0"/>
            <w:webHidden/>
          </w:rPr>
          <w:t>II</w:t>
        </w:r>
        <w:r w:rsidR="00F23E4B" w:rsidRPr="003360C1">
          <w:rPr>
            <w:b w:val="0"/>
            <w:bCs w:val="0"/>
            <w:webHidden/>
          </w:rPr>
          <w:fldChar w:fldCharType="end"/>
        </w:r>
      </w:hyperlink>
    </w:p>
    <w:p w:rsidR="00F23E4B" w:rsidRPr="003360C1" w:rsidRDefault="00BD43A9" w:rsidP="00F23E4B">
      <w:pPr>
        <w:pStyle w:val="TOC1"/>
        <w:rPr>
          <w:rFonts w:eastAsiaTheme="minorEastAsia"/>
          <w:spacing w:val="0"/>
          <w:sz w:val="21"/>
          <w:szCs w:val="22"/>
        </w:rPr>
      </w:pPr>
      <w:hyperlink w:anchor="_Toc21788021" w:history="1">
        <w:r w:rsidR="00F23E4B" w:rsidRPr="003360C1">
          <w:rPr>
            <w:rStyle w:val="ad"/>
            <w:b w:val="0"/>
            <w:bCs w:val="0"/>
          </w:rPr>
          <w:t>Abstract</w:t>
        </w:r>
        <w:r w:rsidR="00F23E4B" w:rsidRPr="003360C1">
          <w:rPr>
            <w:b w:val="0"/>
            <w:bCs w:val="0"/>
            <w:webHidden/>
          </w:rPr>
          <w:tab/>
        </w:r>
        <w:r w:rsidR="00F23E4B" w:rsidRPr="003360C1">
          <w:rPr>
            <w:b w:val="0"/>
            <w:bCs w:val="0"/>
            <w:webHidden/>
          </w:rPr>
          <w:fldChar w:fldCharType="begin"/>
        </w:r>
        <w:r w:rsidR="00F23E4B" w:rsidRPr="003360C1">
          <w:rPr>
            <w:b w:val="0"/>
            <w:bCs w:val="0"/>
            <w:webHidden/>
          </w:rPr>
          <w:instrText xml:space="preserve"> PAGEREF _Toc21788021 \h </w:instrText>
        </w:r>
        <w:r w:rsidR="00F23E4B" w:rsidRPr="003360C1">
          <w:rPr>
            <w:b w:val="0"/>
            <w:bCs w:val="0"/>
            <w:webHidden/>
          </w:rPr>
        </w:r>
        <w:r w:rsidR="00F23E4B" w:rsidRPr="003360C1">
          <w:rPr>
            <w:b w:val="0"/>
            <w:bCs w:val="0"/>
            <w:webHidden/>
          </w:rPr>
          <w:fldChar w:fldCharType="separate"/>
        </w:r>
        <w:r w:rsidR="003665F7" w:rsidRPr="003360C1">
          <w:rPr>
            <w:b w:val="0"/>
            <w:bCs w:val="0"/>
            <w:webHidden/>
          </w:rPr>
          <w:t>IV</w:t>
        </w:r>
        <w:r w:rsidR="00F23E4B" w:rsidRPr="003360C1">
          <w:rPr>
            <w:b w:val="0"/>
            <w:bCs w:val="0"/>
            <w:webHidden/>
          </w:rPr>
          <w:fldChar w:fldCharType="end"/>
        </w:r>
      </w:hyperlink>
    </w:p>
    <w:p w:rsidR="00F23E4B" w:rsidRPr="003360C1" w:rsidRDefault="00BD43A9" w:rsidP="00F23E4B">
      <w:pPr>
        <w:pStyle w:val="TOC1"/>
        <w:rPr>
          <w:rFonts w:eastAsiaTheme="minorEastAsia"/>
          <w:spacing w:val="0"/>
          <w:sz w:val="21"/>
          <w:szCs w:val="22"/>
        </w:rPr>
      </w:pPr>
      <w:hyperlink w:anchor="_Toc21788023" w:history="1">
        <w:r w:rsidR="00F23E4B" w:rsidRPr="003360C1">
          <w:rPr>
            <w:rStyle w:val="ad"/>
          </w:rPr>
          <w:t>第</w:t>
        </w:r>
        <w:r w:rsidR="00F23E4B" w:rsidRPr="003360C1">
          <w:rPr>
            <w:rStyle w:val="ad"/>
            <w:vertAlign w:val="superscript"/>
          </w:rPr>
          <w:t xml:space="preserve"> </w:t>
        </w:r>
        <w:r w:rsidR="00F23E4B" w:rsidRPr="003360C1">
          <w:rPr>
            <w:rStyle w:val="ad"/>
          </w:rPr>
          <w:t>一</w:t>
        </w:r>
        <w:r w:rsidR="00F23E4B" w:rsidRPr="003360C1">
          <w:rPr>
            <w:rStyle w:val="ad"/>
            <w:vertAlign w:val="superscript"/>
          </w:rPr>
          <w:t xml:space="preserve"> </w:t>
        </w:r>
        <w:r w:rsidR="00F23E4B" w:rsidRPr="003360C1">
          <w:rPr>
            <w:rStyle w:val="ad"/>
          </w:rPr>
          <w:t>章</w:t>
        </w:r>
        <w:r w:rsidR="00F23E4B" w:rsidRPr="003360C1">
          <w:rPr>
            <w:rStyle w:val="ad"/>
          </w:rPr>
          <w:t xml:space="preserve"> </w:t>
        </w:r>
        <w:r w:rsidR="00F23E4B" w:rsidRPr="003360C1">
          <w:rPr>
            <w:rStyle w:val="ad"/>
          </w:rPr>
          <w:t>绪论</w:t>
        </w:r>
        <w:r w:rsidR="00F23E4B" w:rsidRPr="003360C1">
          <w:rPr>
            <w:b w:val="0"/>
            <w:bCs w:val="0"/>
            <w:webHidden/>
          </w:rPr>
          <w:tab/>
        </w:r>
        <w:r w:rsidR="00F23E4B" w:rsidRPr="003360C1">
          <w:rPr>
            <w:b w:val="0"/>
            <w:bCs w:val="0"/>
            <w:webHidden/>
          </w:rPr>
          <w:fldChar w:fldCharType="begin"/>
        </w:r>
        <w:r w:rsidR="00F23E4B" w:rsidRPr="003360C1">
          <w:rPr>
            <w:b w:val="0"/>
            <w:bCs w:val="0"/>
            <w:webHidden/>
          </w:rPr>
          <w:instrText xml:space="preserve"> PAGEREF _Toc21788023 \h </w:instrText>
        </w:r>
        <w:r w:rsidR="00F23E4B" w:rsidRPr="003360C1">
          <w:rPr>
            <w:b w:val="0"/>
            <w:bCs w:val="0"/>
            <w:webHidden/>
          </w:rPr>
        </w:r>
        <w:r w:rsidR="00F23E4B" w:rsidRPr="003360C1">
          <w:rPr>
            <w:b w:val="0"/>
            <w:bCs w:val="0"/>
            <w:webHidden/>
          </w:rPr>
          <w:fldChar w:fldCharType="separate"/>
        </w:r>
        <w:r w:rsidR="003665F7" w:rsidRPr="003360C1">
          <w:rPr>
            <w:b w:val="0"/>
            <w:bCs w:val="0"/>
            <w:webHidden/>
          </w:rPr>
          <w:t>1</w:t>
        </w:r>
        <w:r w:rsidR="00F23E4B" w:rsidRPr="003360C1">
          <w:rPr>
            <w:b w:val="0"/>
            <w:bCs w:val="0"/>
            <w:webHidden/>
          </w:rPr>
          <w:fldChar w:fldCharType="end"/>
        </w:r>
      </w:hyperlink>
    </w:p>
    <w:p w:rsidR="00F23E4B" w:rsidRPr="003360C1" w:rsidRDefault="00BD43A9">
      <w:pPr>
        <w:pStyle w:val="TOC3"/>
        <w:rPr>
          <w:rFonts w:ascii="Times New Roman" w:eastAsiaTheme="minorEastAsia" w:hAnsi="Times New Roman"/>
          <w:kern w:val="2"/>
          <w:sz w:val="21"/>
        </w:rPr>
      </w:pPr>
      <w:hyperlink w:anchor="_Toc21788024" w:history="1">
        <w:r w:rsidR="00F23E4B" w:rsidRPr="003360C1">
          <w:rPr>
            <w:rStyle w:val="ad"/>
            <w:rFonts w:ascii="Times New Roman" w:hAnsi="Times New Roman"/>
          </w:rPr>
          <w:t xml:space="preserve">1.1 </w:t>
        </w:r>
        <w:r w:rsidR="00F23E4B" w:rsidRPr="003360C1">
          <w:rPr>
            <w:rStyle w:val="ad"/>
            <w:rFonts w:ascii="Times New Roman" w:eastAsia="宋体" w:hAnsi="Times New Roman"/>
          </w:rPr>
          <w:t>研究背景和意义</w:t>
        </w:r>
        <w:r w:rsidR="00F23E4B" w:rsidRPr="003360C1">
          <w:rPr>
            <w:rFonts w:ascii="Times New Roman" w:hAnsi="Times New Roman"/>
            <w:webHidden/>
          </w:rPr>
          <w:tab/>
        </w:r>
        <w:r w:rsidR="00F23E4B" w:rsidRPr="003360C1">
          <w:rPr>
            <w:rFonts w:ascii="Times New Roman" w:hAnsi="Times New Roman"/>
            <w:webHidden/>
          </w:rPr>
          <w:fldChar w:fldCharType="begin"/>
        </w:r>
        <w:r w:rsidR="00F23E4B" w:rsidRPr="003360C1">
          <w:rPr>
            <w:rFonts w:ascii="Times New Roman" w:hAnsi="Times New Roman"/>
            <w:webHidden/>
          </w:rPr>
          <w:instrText xml:space="preserve"> PAGEREF _Toc21788024 \h </w:instrText>
        </w:r>
        <w:r w:rsidR="00F23E4B" w:rsidRPr="003360C1">
          <w:rPr>
            <w:rFonts w:ascii="Times New Roman" w:hAnsi="Times New Roman"/>
            <w:webHidden/>
          </w:rPr>
        </w:r>
        <w:r w:rsidR="00F23E4B" w:rsidRPr="003360C1">
          <w:rPr>
            <w:rFonts w:ascii="Times New Roman" w:hAnsi="Times New Roman"/>
            <w:webHidden/>
          </w:rPr>
          <w:fldChar w:fldCharType="separate"/>
        </w:r>
        <w:r w:rsidR="003665F7" w:rsidRPr="003360C1">
          <w:rPr>
            <w:rFonts w:ascii="Times New Roman" w:hAnsi="Times New Roman"/>
            <w:webHidden/>
          </w:rPr>
          <w:t>1</w:t>
        </w:r>
        <w:r w:rsidR="00F23E4B" w:rsidRPr="003360C1">
          <w:rPr>
            <w:rFonts w:ascii="Times New Roman" w:hAnsi="Times New Roman"/>
            <w:webHidden/>
          </w:rPr>
          <w:fldChar w:fldCharType="end"/>
        </w:r>
      </w:hyperlink>
    </w:p>
    <w:p w:rsidR="00F23E4B" w:rsidRPr="003360C1" w:rsidRDefault="00BD43A9" w:rsidP="00F23E4B">
      <w:pPr>
        <w:pStyle w:val="TOC3"/>
        <w:autoSpaceDE w:val="0"/>
        <w:autoSpaceDN w:val="0"/>
        <w:ind w:left="442" w:firstLineChars="100" w:firstLine="220"/>
        <w:rPr>
          <w:rFonts w:ascii="Times New Roman" w:eastAsiaTheme="minorEastAsia" w:hAnsi="Times New Roman"/>
          <w:kern w:val="2"/>
          <w:sz w:val="21"/>
        </w:rPr>
      </w:pPr>
      <w:hyperlink w:anchor="_Toc21788025" w:history="1">
        <w:r w:rsidR="00F23E4B" w:rsidRPr="003360C1">
          <w:rPr>
            <w:rStyle w:val="ad"/>
            <w:rFonts w:ascii="Times New Roman" w:hAnsi="Times New Roman"/>
          </w:rPr>
          <w:t xml:space="preserve">1.1.1 </w:t>
        </w:r>
        <w:r w:rsidR="00F23E4B" w:rsidRPr="003360C1">
          <w:rPr>
            <w:rStyle w:val="ad"/>
            <w:rFonts w:ascii="Times New Roman" w:eastAsia="宋体" w:hAnsi="Times New Roman"/>
          </w:rPr>
          <w:t>工业</w:t>
        </w:r>
        <w:r w:rsidR="00F23E4B" w:rsidRPr="003360C1">
          <w:rPr>
            <w:rStyle w:val="ad"/>
            <w:rFonts w:ascii="Times New Roman" w:eastAsia="宋体" w:hAnsi="Times New Roman"/>
          </w:rPr>
          <w:t>4.0</w:t>
        </w:r>
        <w:r w:rsidR="00F23E4B" w:rsidRPr="003360C1">
          <w:rPr>
            <w:rStyle w:val="ad"/>
            <w:rFonts w:ascii="Times New Roman" w:eastAsia="宋体" w:hAnsi="Times New Roman"/>
          </w:rPr>
          <w:t>机器视觉</w:t>
        </w:r>
        <w:r w:rsidR="00F23E4B" w:rsidRPr="003360C1">
          <w:rPr>
            <w:rFonts w:ascii="Times New Roman" w:hAnsi="Times New Roman"/>
            <w:webHidden/>
          </w:rPr>
          <w:tab/>
        </w:r>
        <w:r w:rsidR="00F23E4B" w:rsidRPr="003360C1">
          <w:rPr>
            <w:rFonts w:ascii="Times New Roman" w:hAnsi="Times New Roman"/>
            <w:webHidden/>
          </w:rPr>
          <w:fldChar w:fldCharType="begin"/>
        </w:r>
        <w:r w:rsidR="00F23E4B" w:rsidRPr="003360C1">
          <w:rPr>
            <w:rFonts w:ascii="Times New Roman" w:hAnsi="Times New Roman"/>
            <w:webHidden/>
          </w:rPr>
          <w:instrText xml:space="preserve"> PAGEREF _Toc21788025 \h </w:instrText>
        </w:r>
        <w:r w:rsidR="00F23E4B" w:rsidRPr="003360C1">
          <w:rPr>
            <w:rFonts w:ascii="Times New Roman" w:hAnsi="Times New Roman"/>
            <w:webHidden/>
          </w:rPr>
        </w:r>
        <w:r w:rsidR="00F23E4B" w:rsidRPr="003360C1">
          <w:rPr>
            <w:rFonts w:ascii="Times New Roman" w:hAnsi="Times New Roman"/>
            <w:webHidden/>
          </w:rPr>
          <w:fldChar w:fldCharType="separate"/>
        </w:r>
        <w:r w:rsidR="003665F7" w:rsidRPr="003360C1">
          <w:rPr>
            <w:rFonts w:ascii="Times New Roman" w:hAnsi="Times New Roman"/>
            <w:webHidden/>
          </w:rPr>
          <w:t>1</w:t>
        </w:r>
        <w:r w:rsidR="00F23E4B" w:rsidRPr="003360C1">
          <w:rPr>
            <w:rFonts w:ascii="Times New Roman" w:hAnsi="Times New Roman"/>
            <w:webHidden/>
          </w:rPr>
          <w:fldChar w:fldCharType="end"/>
        </w:r>
      </w:hyperlink>
    </w:p>
    <w:p w:rsidR="00F23E4B" w:rsidRPr="003360C1" w:rsidRDefault="00BD43A9" w:rsidP="00F23E4B">
      <w:pPr>
        <w:pStyle w:val="TOC3"/>
        <w:ind w:firstLineChars="100" w:firstLine="220"/>
        <w:rPr>
          <w:rFonts w:ascii="Times New Roman" w:eastAsiaTheme="minorEastAsia" w:hAnsi="Times New Roman"/>
          <w:kern w:val="2"/>
          <w:sz w:val="21"/>
        </w:rPr>
      </w:pPr>
      <w:hyperlink w:anchor="_Toc21788026" w:history="1">
        <w:r w:rsidR="00F23E4B" w:rsidRPr="003360C1">
          <w:rPr>
            <w:rStyle w:val="ad"/>
            <w:rFonts w:ascii="Times New Roman" w:hAnsi="Times New Roman"/>
          </w:rPr>
          <w:t xml:space="preserve">1.1.2 </w:t>
        </w:r>
        <w:r w:rsidR="00F23E4B" w:rsidRPr="003360C1">
          <w:rPr>
            <w:rStyle w:val="ad"/>
            <w:rFonts w:ascii="Times New Roman" w:eastAsia="宋体" w:hAnsi="Times New Roman"/>
          </w:rPr>
          <w:t>基于机器视觉的人脸分析技术与安防自动化</w:t>
        </w:r>
        <w:r w:rsidR="00F23E4B" w:rsidRPr="003360C1">
          <w:rPr>
            <w:rFonts w:ascii="Times New Roman" w:hAnsi="Times New Roman"/>
            <w:webHidden/>
          </w:rPr>
          <w:tab/>
        </w:r>
        <w:r w:rsidR="00F23E4B" w:rsidRPr="003360C1">
          <w:rPr>
            <w:rFonts w:ascii="Times New Roman" w:hAnsi="Times New Roman"/>
            <w:webHidden/>
          </w:rPr>
          <w:fldChar w:fldCharType="begin"/>
        </w:r>
        <w:r w:rsidR="00F23E4B" w:rsidRPr="003360C1">
          <w:rPr>
            <w:rFonts w:ascii="Times New Roman" w:hAnsi="Times New Roman"/>
            <w:webHidden/>
          </w:rPr>
          <w:instrText xml:space="preserve"> PAGEREF _Toc21788026 \h </w:instrText>
        </w:r>
        <w:r w:rsidR="00F23E4B" w:rsidRPr="003360C1">
          <w:rPr>
            <w:rFonts w:ascii="Times New Roman" w:hAnsi="Times New Roman"/>
            <w:webHidden/>
          </w:rPr>
        </w:r>
        <w:r w:rsidR="00F23E4B" w:rsidRPr="003360C1">
          <w:rPr>
            <w:rFonts w:ascii="Times New Roman" w:hAnsi="Times New Roman"/>
            <w:webHidden/>
          </w:rPr>
          <w:fldChar w:fldCharType="separate"/>
        </w:r>
        <w:r w:rsidR="003665F7" w:rsidRPr="003360C1">
          <w:rPr>
            <w:rFonts w:ascii="Times New Roman" w:hAnsi="Times New Roman"/>
            <w:webHidden/>
          </w:rPr>
          <w:t>4</w:t>
        </w:r>
        <w:r w:rsidR="00F23E4B" w:rsidRPr="003360C1">
          <w:rPr>
            <w:rFonts w:ascii="Times New Roman" w:hAnsi="Times New Roman"/>
            <w:webHidden/>
          </w:rPr>
          <w:fldChar w:fldCharType="end"/>
        </w:r>
      </w:hyperlink>
    </w:p>
    <w:p w:rsidR="00F23E4B" w:rsidRPr="003360C1" w:rsidRDefault="00BD43A9">
      <w:pPr>
        <w:pStyle w:val="TOC3"/>
        <w:rPr>
          <w:rFonts w:ascii="Times New Roman" w:eastAsiaTheme="minorEastAsia" w:hAnsi="Times New Roman"/>
          <w:kern w:val="2"/>
          <w:sz w:val="21"/>
        </w:rPr>
      </w:pPr>
      <w:hyperlink w:anchor="_Toc21788027" w:history="1">
        <w:r w:rsidR="00F23E4B" w:rsidRPr="003360C1">
          <w:rPr>
            <w:rStyle w:val="ad"/>
            <w:rFonts w:ascii="Times New Roman" w:hAnsi="Times New Roman"/>
          </w:rPr>
          <w:t xml:space="preserve">1.2 </w:t>
        </w:r>
        <w:r w:rsidR="00F23E4B" w:rsidRPr="003360C1">
          <w:rPr>
            <w:rStyle w:val="ad"/>
            <w:rFonts w:ascii="Times New Roman" w:eastAsia="宋体" w:hAnsi="Times New Roman"/>
          </w:rPr>
          <w:t>存在的主要问题</w:t>
        </w:r>
        <w:r w:rsidR="00F23E4B" w:rsidRPr="003360C1">
          <w:rPr>
            <w:rFonts w:ascii="Times New Roman" w:hAnsi="Times New Roman"/>
            <w:webHidden/>
          </w:rPr>
          <w:tab/>
        </w:r>
        <w:r w:rsidR="00F23E4B" w:rsidRPr="003360C1">
          <w:rPr>
            <w:rFonts w:ascii="Times New Roman" w:hAnsi="Times New Roman"/>
            <w:webHidden/>
          </w:rPr>
          <w:fldChar w:fldCharType="begin"/>
        </w:r>
        <w:r w:rsidR="00F23E4B" w:rsidRPr="003360C1">
          <w:rPr>
            <w:rFonts w:ascii="Times New Roman" w:hAnsi="Times New Roman"/>
            <w:webHidden/>
          </w:rPr>
          <w:instrText xml:space="preserve"> PAGEREF _Toc21788027 \h </w:instrText>
        </w:r>
        <w:r w:rsidR="00F23E4B" w:rsidRPr="003360C1">
          <w:rPr>
            <w:rFonts w:ascii="Times New Roman" w:hAnsi="Times New Roman"/>
            <w:webHidden/>
          </w:rPr>
        </w:r>
        <w:r w:rsidR="00F23E4B" w:rsidRPr="003360C1">
          <w:rPr>
            <w:rFonts w:ascii="Times New Roman" w:hAnsi="Times New Roman"/>
            <w:webHidden/>
          </w:rPr>
          <w:fldChar w:fldCharType="separate"/>
        </w:r>
        <w:r w:rsidR="003665F7" w:rsidRPr="003360C1">
          <w:rPr>
            <w:rFonts w:ascii="Times New Roman" w:hAnsi="Times New Roman"/>
            <w:webHidden/>
          </w:rPr>
          <w:t>6</w:t>
        </w:r>
        <w:r w:rsidR="00F23E4B" w:rsidRPr="003360C1">
          <w:rPr>
            <w:rFonts w:ascii="Times New Roman" w:hAnsi="Times New Roman"/>
            <w:webHidden/>
          </w:rPr>
          <w:fldChar w:fldCharType="end"/>
        </w:r>
      </w:hyperlink>
    </w:p>
    <w:p w:rsidR="00F23E4B" w:rsidRPr="003360C1" w:rsidRDefault="00BD43A9">
      <w:pPr>
        <w:pStyle w:val="TOC3"/>
        <w:rPr>
          <w:rFonts w:ascii="Times New Roman" w:eastAsiaTheme="minorEastAsia" w:hAnsi="Times New Roman"/>
          <w:kern w:val="2"/>
          <w:sz w:val="21"/>
        </w:rPr>
      </w:pPr>
      <w:hyperlink w:anchor="_Toc21788028" w:history="1">
        <w:r w:rsidR="00F23E4B" w:rsidRPr="003360C1">
          <w:rPr>
            <w:rStyle w:val="ad"/>
            <w:rFonts w:ascii="Times New Roman" w:hAnsi="Times New Roman"/>
          </w:rPr>
          <w:t xml:space="preserve">1.3 </w:t>
        </w:r>
        <w:r w:rsidR="00F23E4B" w:rsidRPr="003360C1">
          <w:rPr>
            <w:rStyle w:val="ad"/>
            <w:rFonts w:ascii="Times New Roman" w:eastAsia="宋体" w:hAnsi="Times New Roman"/>
          </w:rPr>
          <w:t>本文的主要工作</w:t>
        </w:r>
        <w:r w:rsidR="00F23E4B" w:rsidRPr="003360C1">
          <w:rPr>
            <w:rFonts w:ascii="Times New Roman" w:hAnsi="Times New Roman"/>
            <w:webHidden/>
          </w:rPr>
          <w:tab/>
        </w:r>
        <w:r w:rsidR="00F23E4B" w:rsidRPr="003360C1">
          <w:rPr>
            <w:rFonts w:ascii="Times New Roman" w:hAnsi="Times New Roman"/>
            <w:webHidden/>
          </w:rPr>
          <w:fldChar w:fldCharType="begin"/>
        </w:r>
        <w:r w:rsidR="00F23E4B" w:rsidRPr="003360C1">
          <w:rPr>
            <w:rFonts w:ascii="Times New Roman" w:hAnsi="Times New Roman"/>
            <w:webHidden/>
          </w:rPr>
          <w:instrText xml:space="preserve"> PAGEREF _Toc21788028 \h </w:instrText>
        </w:r>
        <w:r w:rsidR="00F23E4B" w:rsidRPr="003360C1">
          <w:rPr>
            <w:rFonts w:ascii="Times New Roman" w:hAnsi="Times New Roman"/>
            <w:webHidden/>
          </w:rPr>
        </w:r>
        <w:r w:rsidR="00F23E4B" w:rsidRPr="003360C1">
          <w:rPr>
            <w:rFonts w:ascii="Times New Roman" w:hAnsi="Times New Roman"/>
            <w:webHidden/>
          </w:rPr>
          <w:fldChar w:fldCharType="separate"/>
        </w:r>
        <w:r w:rsidR="003665F7" w:rsidRPr="003360C1">
          <w:rPr>
            <w:rFonts w:ascii="Times New Roman" w:hAnsi="Times New Roman"/>
            <w:webHidden/>
          </w:rPr>
          <w:t>7</w:t>
        </w:r>
        <w:r w:rsidR="00F23E4B" w:rsidRPr="003360C1">
          <w:rPr>
            <w:rFonts w:ascii="Times New Roman" w:hAnsi="Times New Roman"/>
            <w:webHidden/>
          </w:rPr>
          <w:fldChar w:fldCharType="end"/>
        </w:r>
      </w:hyperlink>
    </w:p>
    <w:p w:rsidR="00F23E4B" w:rsidRPr="003360C1" w:rsidRDefault="00BD43A9" w:rsidP="00F23E4B">
      <w:pPr>
        <w:pStyle w:val="TOC1"/>
        <w:rPr>
          <w:rFonts w:eastAsiaTheme="minorEastAsia"/>
          <w:spacing w:val="0"/>
          <w:sz w:val="21"/>
          <w:szCs w:val="22"/>
        </w:rPr>
      </w:pPr>
      <w:hyperlink w:anchor="_Toc21788029" w:history="1">
        <w:r w:rsidR="00F23E4B" w:rsidRPr="003360C1">
          <w:rPr>
            <w:rStyle w:val="ad"/>
          </w:rPr>
          <w:t>参考文献</w:t>
        </w:r>
        <w:r w:rsidR="00F23E4B" w:rsidRPr="003360C1">
          <w:rPr>
            <w:b w:val="0"/>
            <w:bCs w:val="0"/>
            <w:webHidden/>
          </w:rPr>
          <w:tab/>
        </w:r>
        <w:r w:rsidR="00F23E4B" w:rsidRPr="003360C1">
          <w:rPr>
            <w:b w:val="0"/>
            <w:bCs w:val="0"/>
            <w:webHidden/>
          </w:rPr>
          <w:fldChar w:fldCharType="begin"/>
        </w:r>
        <w:r w:rsidR="00F23E4B" w:rsidRPr="003360C1">
          <w:rPr>
            <w:b w:val="0"/>
            <w:bCs w:val="0"/>
            <w:webHidden/>
          </w:rPr>
          <w:instrText xml:space="preserve"> PAGEREF _Toc21788029 \h </w:instrText>
        </w:r>
        <w:r w:rsidR="00F23E4B" w:rsidRPr="003360C1">
          <w:rPr>
            <w:b w:val="0"/>
            <w:bCs w:val="0"/>
            <w:webHidden/>
          </w:rPr>
        </w:r>
        <w:r w:rsidR="00F23E4B" w:rsidRPr="003360C1">
          <w:rPr>
            <w:b w:val="0"/>
            <w:bCs w:val="0"/>
            <w:webHidden/>
          </w:rPr>
          <w:fldChar w:fldCharType="separate"/>
        </w:r>
        <w:r w:rsidR="003665F7" w:rsidRPr="003360C1">
          <w:rPr>
            <w:b w:val="0"/>
            <w:bCs w:val="0"/>
            <w:webHidden/>
          </w:rPr>
          <w:t>9</w:t>
        </w:r>
        <w:r w:rsidR="00F23E4B" w:rsidRPr="003360C1">
          <w:rPr>
            <w:b w:val="0"/>
            <w:bCs w:val="0"/>
            <w:webHidden/>
          </w:rPr>
          <w:fldChar w:fldCharType="end"/>
        </w:r>
      </w:hyperlink>
    </w:p>
    <w:p w:rsidR="00F23E4B" w:rsidRPr="003360C1" w:rsidRDefault="00BD43A9" w:rsidP="00F23E4B">
      <w:pPr>
        <w:pStyle w:val="TOC1"/>
        <w:rPr>
          <w:rFonts w:eastAsiaTheme="minorEastAsia"/>
          <w:spacing w:val="0"/>
          <w:sz w:val="21"/>
          <w:szCs w:val="22"/>
        </w:rPr>
      </w:pPr>
      <w:hyperlink w:anchor="_Toc21788030" w:history="1">
        <w:r w:rsidR="00F23E4B" w:rsidRPr="003360C1">
          <w:rPr>
            <w:rStyle w:val="ad"/>
          </w:rPr>
          <w:t>致</w:t>
        </w:r>
        <w:r w:rsidR="00F23E4B" w:rsidRPr="003360C1">
          <w:rPr>
            <w:rStyle w:val="ad"/>
          </w:rPr>
          <w:t xml:space="preserve">  </w:t>
        </w:r>
        <w:r w:rsidR="00F23E4B" w:rsidRPr="003360C1">
          <w:rPr>
            <w:rStyle w:val="ad"/>
          </w:rPr>
          <w:t>谢</w:t>
        </w:r>
        <w:r w:rsidR="00F23E4B" w:rsidRPr="003360C1">
          <w:rPr>
            <w:b w:val="0"/>
            <w:bCs w:val="0"/>
            <w:webHidden/>
          </w:rPr>
          <w:tab/>
        </w:r>
        <w:r w:rsidR="00F23E4B" w:rsidRPr="003360C1">
          <w:rPr>
            <w:b w:val="0"/>
            <w:bCs w:val="0"/>
            <w:webHidden/>
          </w:rPr>
          <w:fldChar w:fldCharType="begin"/>
        </w:r>
        <w:r w:rsidR="00F23E4B" w:rsidRPr="003360C1">
          <w:rPr>
            <w:b w:val="0"/>
            <w:bCs w:val="0"/>
            <w:webHidden/>
          </w:rPr>
          <w:instrText xml:space="preserve"> PAGEREF _Toc21788030 \h </w:instrText>
        </w:r>
        <w:r w:rsidR="00F23E4B" w:rsidRPr="003360C1">
          <w:rPr>
            <w:b w:val="0"/>
            <w:bCs w:val="0"/>
            <w:webHidden/>
          </w:rPr>
        </w:r>
        <w:r w:rsidR="00F23E4B" w:rsidRPr="003360C1">
          <w:rPr>
            <w:b w:val="0"/>
            <w:bCs w:val="0"/>
            <w:webHidden/>
          </w:rPr>
          <w:fldChar w:fldCharType="separate"/>
        </w:r>
        <w:r w:rsidR="003665F7" w:rsidRPr="003360C1">
          <w:rPr>
            <w:b w:val="0"/>
            <w:bCs w:val="0"/>
            <w:webHidden/>
          </w:rPr>
          <w:t>11</w:t>
        </w:r>
        <w:r w:rsidR="00F23E4B" w:rsidRPr="003360C1">
          <w:rPr>
            <w:b w:val="0"/>
            <w:bCs w:val="0"/>
            <w:webHidden/>
          </w:rPr>
          <w:fldChar w:fldCharType="end"/>
        </w:r>
      </w:hyperlink>
    </w:p>
    <w:p w:rsidR="00F23E4B" w:rsidRPr="003360C1" w:rsidRDefault="00BD43A9" w:rsidP="00F23E4B">
      <w:pPr>
        <w:pStyle w:val="TOC1"/>
        <w:rPr>
          <w:rFonts w:eastAsiaTheme="minorEastAsia"/>
          <w:spacing w:val="0"/>
          <w:sz w:val="21"/>
          <w:szCs w:val="22"/>
        </w:rPr>
      </w:pPr>
      <w:hyperlink w:anchor="_Toc21788031" w:history="1">
        <w:r w:rsidR="00F23E4B" w:rsidRPr="003360C1">
          <w:rPr>
            <w:rStyle w:val="ad"/>
          </w:rPr>
          <w:t>个人简历、在学期间发表的学术论文与研究成果</w:t>
        </w:r>
        <w:r w:rsidR="00F23E4B" w:rsidRPr="003360C1">
          <w:rPr>
            <w:b w:val="0"/>
            <w:bCs w:val="0"/>
            <w:webHidden/>
          </w:rPr>
          <w:tab/>
        </w:r>
        <w:r w:rsidR="00F23E4B" w:rsidRPr="003360C1">
          <w:rPr>
            <w:b w:val="0"/>
            <w:bCs w:val="0"/>
            <w:webHidden/>
          </w:rPr>
          <w:fldChar w:fldCharType="begin"/>
        </w:r>
        <w:r w:rsidR="00F23E4B" w:rsidRPr="003360C1">
          <w:rPr>
            <w:b w:val="0"/>
            <w:bCs w:val="0"/>
            <w:webHidden/>
          </w:rPr>
          <w:instrText xml:space="preserve"> PAGEREF _Toc21788031 \h </w:instrText>
        </w:r>
        <w:r w:rsidR="00F23E4B" w:rsidRPr="003360C1">
          <w:rPr>
            <w:b w:val="0"/>
            <w:bCs w:val="0"/>
            <w:webHidden/>
          </w:rPr>
        </w:r>
        <w:r w:rsidR="00F23E4B" w:rsidRPr="003360C1">
          <w:rPr>
            <w:b w:val="0"/>
            <w:bCs w:val="0"/>
            <w:webHidden/>
          </w:rPr>
          <w:fldChar w:fldCharType="separate"/>
        </w:r>
        <w:r w:rsidR="003665F7" w:rsidRPr="003360C1">
          <w:rPr>
            <w:b w:val="0"/>
            <w:bCs w:val="0"/>
            <w:webHidden/>
          </w:rPr>
          <w:t>13</w:t>
        </w:r>
        <w:r w:rsidR="00F23E4B" w:rsidRPr="003360C1">
          <w:rPr>
            <w:b w:val="0"/>
            <w:bCs w:val="0"/>
            <w:webHidden/>
          </w:rPr>
          <w:fldChar w:fldCharType="end"/>
        </w:r>
      </w:hyperlink>
    </w:p>
    <w:p w:rsidR="00252FD3" w:rsidRDefault="00F23E4B" w:rsidP="0055244E">
      <w:pPr>
        <w:spacing w:line="440" w:lineRule="exact"/>
        <w:jc w:val="center"/>
        <w:rPr>
          <w:b/>
          <w:bCs/>
          <w:lang w:val="zh-CN"/>
        </w:rPr>
        <w:sectPr w:rsidR="00252FD3" w:rsidSect="00916F8E">
          <w:headerReference w:type="first" r:id="rId16"/>
          <w:footerReference w:type="first" r:id="rId17"/>
          <w:pgSz w:w="11907" w:h="16840" w:code="9"/>
          <w:pgMar w:top="1440" w:right="1701" w:bottom="1440" w:left="1701" w:header="851" w:footer="992" w:gutter="0"/>
          <w:paperSrc w:first="15" w:other="15"/>
          <w:pgNumType w:fmt="upperRoman" w:start="1"/>
          <w:cols w:space="425"/>
          <w:titlePg/>
          <w:docGrid w:type="lines" w:linePitch="326"/>
        </w:sectPr>
      </w:pPr>
      <w:r w:rsidRPr="003360C1">
        <w:rPr>
          <w:b/>
          <w:bCs/>
          <w:noProof/>
          <w:spacing w:val="-8"/>
          <w:lang w:val="zh-CN"/>
        </w:rPr>
        <w:fldChar w:fldCharType="end"/>
      </w:r>
    </w:p>
    <w:p w:rsidR="00D42C68" w:rsidRPr="003E5D8F" w:rsidRDefault="00A0503F" w:rsidP="00A0503F">
      <w:pPr>
        <w:pStyle w:val="1"/>
        <w:spacing w:afterLines="50" w:after="163"/>
        <w:rPr>
          <w:rFonts w:ascii="黑体" w:eastAsia="黑体" w:hAnsi="黑体"/>
          <w:b w:val="0"/>
          <w:bCs w:val="0"/>
          <w:sz w:val="28"/>
          <w:szCs w:val="28"/>
        </w:rPr>
      </w:pPr>
      <w:bookmarkStart w:id="14" w:name="_Toc21787651"/>
      <w:bookmarkStart w:id="15" w:name="_Toc21788022"/>
      <w:r w:rsidRPr="003E5D8F">
        <w:rPr>
          <w:rFonts w:ascii="黑体" w:eastAsia="黑体" w:hAnsi="黑体" w:hint="eastAsia"/>
          <w:b w:val="0"/>
          <w:bCs w:val="0"/>
          <w:sz w:val="32"/>
          <w:szCs w:val="32"/>
        </w:rPr>
        <w:lastRenderedPageBreak/>
        <w:t>主要符号对照表</w:t>
      </w:r>
      <w:bookmarkEnd w:id="14"/>
      <w:bookmarkEnd w:id="15"/>
    </w:p>
    <w:tbl>
      <w:tblPr>
        <w:tblStyle w:val="afe"/>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
        <w:gridCol w:w="945"/>
        <w:gridCol w:w="5806"/>
      </w:tblGrid>
      <w:tr w:rsidR="00A0503F" w:rsidTr="00CB3B3F">
        <w:tc>
          <w:tcPr>
            <w:tcW w:w="1040" w:type="dxa"/>
          </w:tcPr>
          <w:p w:rsidR="00A0503F" w:rsidRDefault="00A0503F" w:rsidP="00A0503F">
            <w:pPr>
              <w:spacing w:line="440" w:lineRule="exact"/>
              <w:jc w:val="left"/>
              <w:rPr>
                <w:rFonts w:asciiTheme="majorBidi" w:hAnsiTheme="majorBidi"/>
              </w:rPr>
            </w:pPr>
            <w:r w:rsidRPr="00D42C68">
              <w:rPr>
                <w:rFonts w:asciiTheme="majorBidi" w:hAnsiTheme="majorBidi"/>
                <w:position w:val="-4"/>
              </w:rPr>
              <w:object w:dxaOrig="26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pt;height:11.55pt" o:ole="">
                  <v:imagedata r:id="rId18" o:title=""/>
                </v:shape>
                <o:OLEObject Type="Embed" ProgID="Equation.DSMT4" ShapeID="_x0000_i1025" DrawAspect="Content" ObjectID="_1632511052" r:id="rId19"/>
              </w:object>
            </w:r>
          </w:p>
        </w:tc>
        <w:tc>
          <w:tcPr>
            <w:tcW w:w="945" w:type="dxa"/>
          </w:tcPr>
          <w:p w:rsidR="00A0503F" w:rsidRPr="00D42C68" w:rsidRDefault="00A0503F" w:rsidP="00A0503F">
            <w:pPr>
              <w:spacing w:line="440" w:lineRule="exact"/>
              <w:jc w:val="left"/>
              <w:rPr>
                <w:rFonts w:asciiTheme="majorBidi" w:hAnsiTheme="majorBidi"/>
              </w:rPr>
            </w:pPr>
          </w:p>
        </w:tc>
        <w:tc>
          <w:tcPr>
            <w:tcW w:w="5806" w:type="dxa"/>
          </w:tcPr>
          <w:p w:rsidR="00A0503F" w:rsidRDefault="00A0503F" w:rsidP="00A0503F">
            <w:pPr>
              <w:spacing w:line="440" w:lineRule="exact"/>
              <w:jc w:val="left"/>
              <w:rPr>
                <w:rFonts w:asciiTheme="majorBidi" w:hAnsiTheme="majorBidi"/>
              </w:rPr>
            </w:pPr>
            <w:r w:rsidRPr="00D42C68">
              <w:rPr>
                <w:rFonts w:asciiTheme="majorBidi" w:hAnsiTheme="majorBidi" w:hint="eastAsia"/>
              </w:rPr>
              <w:t>人脸特征数据集</w:t>
            </w:r>
          </w:p>
        </w:tc>
      </w:tr>
      <w:tr w:rsidR="00A0503F" w:rsidTr="00CB3B3F">
        <w:tc>
          <w:tcPr>
            <w:tcW w:w="1040" w:type="dxa"/>
          </w:tcPr>
          <w:p w:rsidR="00A0503F" w:rsidRDefault="00A0503F" w:rsidP="00A0503F">
            <w:pPr>
              <w:spacing w:line="440" w:lineRule="exact"/>
              <w:jc w:val="left"/>
              <w:rPr>
                <w:rFonts w:asciiTheme="majorBidi" w:hAnsiTheme="majorBidi"/>
              </w:rPr>
            </w:pPr>
            <w:r w:rsidRPr="00D42C68">
              <w:rPr>
                <w:rFonts w:asciiTheme="majorBidi" w:hAnsiTheme="majorBidi"/>
                <w:position w:val="-10"/>
              </w:rPr>
              <w:object w:dxaOrig="279" w:dyaOrig="320">
                <v:shape id="_x0000_i1026" type="#_x0000_t75" style="width:14.25pt;height:16.3pt" o:ole="">
                  <v:imagedata r:id="rId20" o:title=""/>
                </v:shape>
                <o:OLEObject Type="Embed" ProgID="Equation.DSMT4" ShapeID="_x0000_i1026" DrawAspect="Content" ObjectID="_1632511053" r:id="rId21"/>
              </w:object>
            </w:r>
          </w:p>
        </w:tc>
        <w:tc>
          <w:tcPr>
            <w:tcW w:w="945" w:type="dxa"/>
          </w:tcPr>
          <w:p w:rsidR="00A0503F" w:rsidRPr="00A0503F" w:rsidRDefault="00A0503F" w:rsidP="00A0503F">
            <w:pPr>
              <w:autoSpaceDE w:val="0"/>
              <w:autoSpaceDN w:val="0"/>
              <w:spacing w:line="440" w:lineRule="exact"/>
              <w:jc w:val="left"/>
              <w:rPr>
                <w:rFonts w:asciiTheme="majorBidi" w:hAnsiTheme="majorBidi"/>
              </w:rPr>
            </w:pPr>
          </w:p>
        </w:tc>
        <w:tc>
          <w:tcPr>
            <w:tcW w:w="5806" w:type="dxa"/>
          </w:tcPr>
          <w:p w:rsidR="00A0503F" w:rsidRDefault="00A0503F" w:rsidP="00A0503F">
            <w:pPr>
              <w:autoSpaceDE w:val="0"/>
              <w:autoSpaceDN w:val="0"/>
              <w:spacing w:line="440" w:lineRule="exact"/>
              <w:jc w:val="left"/>
              <w:rPr>
                <w:rFonts w:asciiTheme="majorBidi" w:hAnsiTheme="majorBidi"/>
              </w:rPr>
            </w:pPr>
            <w:r w:rsidRPr="00A0503F">
              <w:rPr>
                <w:rFonts w:asciiTheme="majorBidi" w:hAnsiTheme="majorBidi" w:hint="eastAsia"/>
              </w:rPr>
              <w:t>第</w:t>
            </w:r>
            <w:r w:rsidRPr="00A0503F">
              <w:rPr>
                <w:rFonts w:asciiTheme="majorBidi" w:hAnsiTheme="majorBidi" w:hint="eastAsia"/>
                <w:i/>
                <w:iCs/>
              </w:rPr>
              <w:t>i</w:t>
            </w:r>
            <w:r w:rsidRPr="00A0503F">
              <w:rPr>
                <w:rFonts w:asciiTheme="majorBidi" w:hAnsiTheme="majorBidi" w:hint="eastAsia"/>
              </w:rPr>
              <w:t>个样本人脸特征</w:t>
            </w:r>
          </w:p>
        </w:tc>
      </w:tr>
      <w:tr w:rsidR="006C774A" w:rsidTr="00CB3B3F">
        <w:tc>
          <w:tcPr>
            <w:tcW w:w="1040" w:type="dxa"/>
          </w:tcPr>
          <w:p w:rsidR="006C774A" w:rsidRDefault="006C774A" w:rsidP="00A0503F">
            <w:pPr>
              <w:spacing w:line="440" w:lineRule="exact"/>
              <w:jc w:val="left"/>
              <w:rPr>
                <w:rFonts w:asciiTheme="majorBidi" w:hAnsiTheme="majorBidi"/>
              </w:rPr>
            </w:pPr>
            <w:r w:rsidRPr="006C774A">
              <w:rPr>
                <w:rFonts w:asciiTheme="majorBidi" w:hAnsiTheme="majorBidi"/>
                <w:position w:val="-4"/>
              </w:rPr>
              <w:object w:dxaOrig="320" w:dyaOrig="279">
                <v:shape id="_x0000_i1027" type="#_x0000_t75" style="width:15.6pt;height:14.25pt" o:ole="">
                  <v:imagedata r:id="rId22" o:title=""/>
                </v:shape>
                <o:OLEObject Type="Embed" ProgID="Equation.DSMT4" ShapeID="_x0000_i1027" DrawAspect="Content" ObjectID="_1632511054" r:id="rId23"/>
              </w:object>
            </w:r>
          </w:p>
        </w:tc>
        <w:tc>
          <w:tcPr>
            <w:tcW w:w="945" w:type="dxa"/>
          </w:tcPr>
          <w:p w:rsidR="006C774A" w:rsidRPr="00A0503F" w:rsidRDefault="006C774A" w:rsidP="00A0503F">
            <w:pPr>
              <w:autoSpaceDE w:val="0"/>
              <w:autoSpaceDN w:val="0"/>
              <w:spacing w:line="440" w:lineRule="exact"/>
              <w:jc w:val="left"/>
              <w:rPr>
                <w:rFonts w:asciiTheme="majorBidi" w:hAnsiTheme="majorBidi"/>
              </w:rPr>
            </w:pPr>
          </w:p>
        </w:tc>
        <w:tc>
          <w:tcPr>
            <w:tcW w:w="5806" w:type="dxa"/>
          </w:tcPr>
          <w:p w:rsidR="006C774A" w:rsidRPr="00A0503F" w:rsidRDefault="006C774A" w:rsidP="00A0503F">
            <w:pPr>
              <w:autoSpaceDE w:val="0"/>
              <w:autoSpaceDN w:val="0"/>
              <w:spacing w:line="440" w:lineRule="exact"/>
              <w:jc w:val="left"/>
              <w:rPr>
                <w:rFonts w:asciiTheme="majorBidi" w:hAnsiTheme="majorBidi"/>
              </w:rPr>
            </w:pPr>
            <w:r w:rsidRPr="006C774A">
              <w:rPr>
                <w:rFonts w:asciiTheme="majorBidi" w:hAnsiTheme="majorBidi" w:hint="eastAsia"/>
              </w:rPr>
              <w:t>实数空间的</w:t>
            </w:r>
            <w:r w:rsidRPr="006C774A">
              <w:rPr>
                <w:rFonts w:asciiTheme="majorBidi" w:hAnsiTheme="majorBidi" w:hint="eastAsia"/>
                <w:i/>
                <w:iCs/>
              </w:rPr>
              <w:t>d</w:t>
            </w:r>
            <w:r w:rsidRPr="006C774A">
              <w:rPr>
                <w:rFonts w:asciiTheme="majorBidi" w:hAnsiTheme="majorBidi" w:hint="eastAsia"/>
              </w:rPr>
              <w:t>维域</w:t>
            </w:r>
          </w:p>
        </w:tc>
      </w:tr>
      <w:tr w:rsidR="00A0503F" w:rsidTr="00CB3B3F">
        <w:tc>
          <w:tcPr>
            <w:tcW w:w="1040" w:type="dxa"/>
          </w:tcPr>
          <w:p w:rsidR="00A0503F" w:rsidRDefault="00A0503F" w:rsidP="00A0503F">
            <w:pPr>
              <w:spacing w:line="440" w:lineRule="exact"/>
              <w:jc w:val="left"/>
              <w:rPr>
                <w:rFonts w:asciiTheme="majorBidi" w:hAnsiTheme="majorBidi"/>
              </w:rPr>
            </w:pPr>
            <w:r w:rsidRPr="00D42C68">
              <w:rPr>
                <w:rFonts w:asciiTheme="majorBidi" w:hAnsiTheme="majorBidi"/>
                <w:position w:val="-14"/>
              </w:rPr>
              <w:object w:dxaOrig="820" w:dyaOrig="400">
                <v:shape id="_x0000_i1028" type="#_x0000_t75" style="width:41.45pt;height:20.4pt" o:ole="">
                  <v:imagedata r:id="rId24" o:title=""/>
                </v:shape>
                <o:OLEObject Type="Embed" ProgID="Equation.DSMT4" ShapeID="_x0000_i1028" DrawAspect="Content" ObjectID="_1632511055" r:id="rId25"/>
              </w:object>
            </w:r>
          </w:p>
        </w:tc>
        <w:tc>
          <w:tcPr>
            <w:tcW w:w="945" w:type="dxa"/>
          </w:tcPr>
          <w:p w:rsidR="00A0503F" w:rsidRPr="00A0503F" w:rsidRDefault="00A0503F" w:rsidP="00A0503F">
            <w:pPr>
              <w:autoSpaceDE w:val="0"/>
              <w:spacing w:line="440" w:lineRule="exact"/>
              <w:jc w:val="left"/>
              <w:rPr>
                <w:rFonts w:asciiTheme="majorBidi" w:hAnsiTheme="majorBidi"/>
              </w:rPr>
            </w:pPr>
          </w:p>
        </w:tc>
        <w:tc>
          <w:tcPr>
            <w:tcW w:w="5806" w:type="dxa"/>
          </w:tcPr>
          <w:p w:rsidR="00A0503F" w:rsidRDefault="00A0503F" w:rsidP="00A0503F">
            <w:pPr>
              <w:autoSpaceDE w:val="0"/>
              <w:spacing w:line="440" w:lineRule="exact"/>
              <w:jc w:val="left"/>
              <w:rPr>
                <w:rFonts w:asciiTheme="majorBidi" w:hAnsiTheme="majorBidi"/>
              </w:rPr>
            </w:pPr>
            <w:r w:rsidRPr="00A0503F">
              <w:rPr>
                <w:rFonts w:asciiTheme="majorBidi" w:hAnsiTheme="majorBidi" w:hint="eastAsia"/>
              </w:rPr>
              <w:t>表示样本</w:t>
            </w:r>
            <w:r w:rsidRPr="00A0503F">
              <w:rPr>
                <w:rFonts w:asciiTheme="majorBidi" w:hAnsiTheme="majorBidi" w:hint="eastAsia"/>
                <w:i/>
                <w:iCs/>
              </w:rPr>
              <w:t>x</w:t>
            </w:r>
            <w:r>
              <w:rPr>
                <w:rFonts w:asciiTheme="majorBidi" w:hAnsiTheme="majorBidi"/>
                <w:i/>
                <w:iCs/>
                <w:vertAlign w:val="subscript"/>
              </w:rPr>
              <w:t>i</w:t>
            </w:r>
            <w:r w:rsidRPr="00A0503F">
              <w:rPr>
                <w:rFonts w:asciiTheme="majorBidi" w:hAnsiTheme="majorBidi" w:hint="eastAsia"/>
              </w:rPr>
              <w:t>与</w:t>
            </w:r>
            <w:proofErr w:type="spellStart"/>
            <w:r w:rsidRPr="00A0503F">
              <w:rPr>
                <w:rFonts w:asciiTheme="majorBidi" w:hAnsiTheme="majorBidi" w:hint="eastAsia"/>
                <w:i/>
                <w:iCs/>
              </w:rPr>
              <w:t>x</w:t>
            </w:r>
            <w:r w:rsidRPr="00A0503F">
              <w:rPr>
                <w:rFonts w:asciiTheme="majorBidi" w:hAnsiTheme="majorBidi"/>
                <w:i/>
                <w:iCs/>
                <w:vertAlign w:val="subscript"/>
              </w:rPr>
              <w:t>j</w:t>
            </w:r>
            <w:proofErr w:type="spellEnd"/>
            <w:r w:rsidRPr="00A0503F">
              <w:rPr>
                <w:rFonts w:asciiTheme="majorBidi" w:hAnsiTheme="majorBidi" w:hint="eastAsia"/>
              </w:rPr>
              <w:t>间的欧式距离</w:t>
            </w:r>
          </w:p>
        </w:tc>
      </w:tr>
      <w:tr w:rsidR="00A0503F" w:rsidTr="00CB3B3F">
        <w:tc>
          <w:tcPr>
            <w:tcW w:w="1040" w:type="dxa"/>
          </w:tcPr>
          <w:p w:rsidR="00A0503F" w:rsidRDefault="00A0503F" w:rsidP="00A0503F">
            <w:pPr>
              <w:spacing w:line="440" w:lineRule="exact"/>
              <w:jc w:val="left"/>
              <w:rPr>
                <w:rFonts w:asciiTheme="majorBidi" w:hAnsiTheme="majorBidi"/>
              </w:rPr>
            </w:pPr>
            <w:r w:rsidRPr="00D42C68">
              <w:rPr>
                <w:rFonts w:asciiTheme="majorBidi" w:hAnsiTheme="majorBidi"/>
                <w:position w:val="-4"/>
              </w:rPr>
              <w:object w:dxaOrig="180" w:dyaOrig="240">
                <v:shape id="_x0000_i1029" type="#_x0000_t75" style="width:8.85pt;height:11.55pt" o:ole="">
                  <v:imagedata r:id="rId26" o:title=""/>
                </v:shape>
                <o:OLEObject Type="Embed" ProgID="Equation.DSMT4" ShapeID="_x0000_i1029" DrawAspect="Content" ObjectID="_1632511056" r:id="rId27"/>
              </w:object>
            </w:r>
          </w:p>
        </w:tc>
        <w:tc>
          <w:tcPr>
            <w:tcW w:w="945" w:type="dxa"/>
          </w:tcPr>
          <w:p w:rsidR="00A0503F" w:rsidRPr="00A0503F" w:rsidRDefault="00A0503F" w:rsidP="00A0503F">
            <w:pPr>
              <w:spacing w:line="440" w:lineRule="exact"/>
              <w:jc w:val="left"/>
              <w:rPr>
                <w:rFonts w:asciiTheme="majorBidi" w:hAnsiTheme="majorBidi"/>
              </w:rPr>
            </w:pPr>
          </w:p>
        </w:tc>
        <w:tc>
          <w:tcPr>
            <w:tcW w:w="5806" w:type="dxa"/>
          </w:tcPr>
          <w:p w:rsidR="00A0503F" w:rsidRDefault="00A0503F" w:rsidP="00A0503F">
            <w:pPr>
              <w:spacing w:line="440" w:lineRule="exact"/>
              <w:jc w:val="left"/>
              <w:rPr>
                <w:rFonts w:asciiTheme="majorBidi" w:hAnsiTheme="majorBidi"/>
              </w:rPr>
            </w:pPr>
            <w:r w:rsidRPr="00A0503F">
              <w:rPr>
                <w:rFonts w:asciiTheme="majorBidi" w:hAnsiTheme="majorBidi" w:hint="eastAsia"/>
              </w:rPr>
              <w:t>表示单位矩阵</w:t>
            </w:r>
          </w:p>
        </w:tc>
      </w:tr>
      <w:tr w:rsidR="00A0503F" w:rsidTr="00CB3B3F">
        <w:tc>
          <w:tcPr>
            <w:tcW w:w="1040" w:type="dxa"/>
          </w:tcPr>
          <w:p w:rsidR="00A0503F" w:rsidRDefault="00A0503F" w:rsidP="00A0503F">
            <w:pPr>
              <w:spacing w:line="440" w:lineRule="exact"/>
              <w:jc w:val="left"/>
              <w:rPr>
                <w:rFonts w:asciiTheme="majorBidi" w:hAnsiTheme="majorBidi"/>
              </w:rPr>
            </w:pPr>
            <w:r w:rsidRPr="00A0503F">
              <w:rPr>
                <w:rFonts w:asciiTheme="majorBidi" w:hAnsiTheme="majorBidi"/>
                <w:position w:val="-6"/>
              </w:rPr>
              <w:object w:dxaOrig="360" w:dyaOrig="200">
                <v:shape id="_x0000_i1030" type="#_x0000_t75" style="width:18.35pt;height:10.85pt" o:ole="">
                  <v:imagedata r:id="rId28" o:title=""/>
                </v:shape>
                <o:OLEObject Type="Embed" ProgID="Equation.DSMT4" ShapeID="_x0000_i1030" DrawAspect="Content" ObjectID="_1632511057" r:id="rId29"/>
              </w:object>
            </w:r>
          </w:p>
        </w:tc>
        <w:tc>
          <w:tcPr>
            <w:tcW w:w="945" w:type="dxa"/>
          </w:tcPr>
          <w:p w:rsidR="00A0503F" w:rsidRPr="00A0503F" w:rsidRDefault="00A0503F" w:rsidP="00A0503F">
            <w:pPr>
              <w:spacing w:line="440" w:lineRule="exact"/>
              <w:jc w:val="left"/>
              <w:rPr>
                <w:rFonts w:asciiTheme="majorBidi" w:hAnsiTheme="majorBidi"/>
              </w:rPr>
            </w:pPr>
          </w:p>
        </w:tc>
        <w:tc>
          <w:tcPr>
            <w:tcW w:w="5806" w:type="dxa"/>
          </w:tcPr>
          <w:p w:rsidR="00A0503F" w:rsidRDefault="00A0503F" w:rsidP="00A0503F">
            <w:pPr>
              <w:spacing w:line="440" w:lineRule="exact"/>
              <w:jc w:val="left"/>
              <w:rPr>
                <w:rFonts w:asciiTheme="majorBidi" w:hAnsiTheme="majorBidi"/>
              </w:rPr>
            </w:pPr>
            <w:r w:rsidRPr="00A0503F">
              <w:rPr>
                <w:rFonts w:asciiTheme="majorBidi" w:hAnsiTheme="majorBidi" w:hint="eastAsia"/>
              </w:rPr>
              <w:t>偏差系数</w:t>
            </w:r>
          </w:p>
        </w:tc>
      </w:tr>
      <w:tr w:rsidR="00A0503F" w:rsidTr="00CB3B3F">
        <w:tc>
          <w:tcPr>
            <w:tcW w:w="1040" w:type="dxa"/>
          </w:tcPr>
          <w:p w:rsidR="00A0503F" w:rsidRDefault="00A0503F" w:rsidP="00A0503F">
            <w:pPr>
              <w:spacing w:line="440" w:lineRule="exact"/>
              <w:jc w:val="left"/>
              <w:rPr>
                <w:rFonts w:asciiTheme="majorBidi" w:hAnsiTheme="majorBidi"/>
              </w:rPr>
            </w:pPr>
            <w:r w:rsidRPr="00A0503F">
              <w:rPr>
                <w:rFonts w:asciiTheme="majorBidi" w:hAnsiTheme="majorBidi"/>
                <w:position w:val="-6"/>
              </w:rPr>
              <w:object w:dxaOrig="240" w:dyaOrig="260">
                <v:shape id="_x0000_i1031" type="#_x0000_t75" style="width:11.55pt;height:13.6pt" o:ole="">
                  <v:imagedata r:id="rId30" o:title=""/>
                </v:shape>
                <o:OLEObject Type="Embed" ProgID="Equation.DSMT4" ShapeID="_x0000_i1031" DrawAspect="Content" ObjectID="_1632511058" r:id="rId31"/>
              </w:object>
            </w:r>
          </w:p>
        </w:tc>
        <w:tc>
          <w:tcPr>
            <w:tcW w:w="945" w:type="dxa"/>
          </w:tcPr>
          <w:p w:rsidR="00A0503F" w:rsidRPr="00A0503F" w:rsidRDefault="00A0503F" w:rsidP="00A0503F">
            <w:pPr>
              <w:spacing w:line="440" w:lineRule="exact"/>
              <w:jc w:val="left"/>
              <w:rPr>
                <w:rFonts w:asciiTheme="majorBidi" w:hAnsiTheme="majorBidi"/>
              </w:rPr>
            </w:pPr>
          </w:p>
        </w:tc>
        <w:tc>
          <w:tcPr>
            <w:tcW w:w="5806" w:type="dxa"/>
          </w:tcPr>
          <w:p w:rsidR="00A0503F" w:rsidRDefault="00A0503F" w:rsidP="00A0503F">
            <w:pPr>
              <w:spacing w:line="440" w:lineRule="exact"/>
              <w:jc w:val="left"/>
              <w:rPr>
                <w:rFonts w:asciiTheme="majorBidi" w:hAnsiTheme="majorBidi"/>
              </w:rPr>
            </w:pPr>
            <w:r w:rsidRPr="00A0503F">
              <w:rPr>
                <w:rFonts w:asciiTheme="majorBidi" w:hAnsiTheme="majorBidi" w:hint="eastAsia"/>
              </w:rPr>
              <w:t>卷积运算</w:t>
            </w:r>
          </w:p>
        </w:tc>
      </w:tr>
      <w:tr w:rsidR="00A0503F" w:rsidTr="00CB3B3F">
        <w:tc>
          <w:tcPr>
            <w:tcW w:w="1040" w:type="dxa"/>
          </w:tcPr>
          <w:p w:rsidR="00A0503F" w:rsidRDefault="00A0503F" w:rsidP="00A0503F">
            <w:pPr>
              <w:spacing w:line="440" w:lineRule="exact"/>
              <w:jc w:val="left"/>
              <w:rPr>
                <w:rFonts w:asciiTheme="majorBidi" w:hAnsiTheme="majorBidi"/>
              </w:rPr>
            </w:pPr>
            <w:r w:rsidRPr="00A0503F">
              <w:rPr>
                <w:rFonts w:asciiTheme="majorBidi" w:hAnsiTheme="majorBidi"/>
                <w:position w:val="-6"/>
              </w:rPr>
              <w:object w:dxaOrig="240" w:dyaOrig="260">
                <v:shape id="_x0000_i1032" type="#_x0000_t75" style="width:11.55pt;height:13.6pt" o:ole="">
                  <v:imagedata r:id="rId32" o:title=""/>
                </v:shape>
                <o:OLEObject Type="Embed" ProgID="Equation.DSMT4" ShapeID="_x0000_i1032" DrawAspect="Content" ObjectID="_1632511059" r:id="rId33"/>
              </w:object>
            </w:r>
          </w:p>
        </w:tc>
        <w:tc>
          <w:tcPr>
            <w:tcW w:w="945" w:type="dxa"/>
          </w:tcPr>
          <w:p w:rsidR="00A0503F" w:rsidRPr="00A0503F" w:rsidRDefault="00A0503F" w:rsidP="00A0503F">
            <w:pPr>
              <w:spacing w:line="440" w:lineRule="exact"/>
              <w:jc w:val="left"/>
              <w:rPr>
                <w:rFonts w:asciiTheme="majorBidi" w:hAnsiTheme="majorBidi"/>
              </w:rPr>
            </w:pPr>
          </w:p>
        </w:tc>
        <w:tc>
          <w:tcPr>
            <w:tcW w:w="5806" w:type="dxa"/>
          </w:tcPr>
          <w:p w:rsidR="00A0503F" w:rsidRDefault="00A0503F" w:rsidP="00A0503F">
            <w:pPr>
              <w:spacing w:line="440" w:lineRule="exact"/>
              <w:jc w:val="left"/>
              <w:rPr>
                <w:rFonts w:asciiTheme="majorBidi" w:hAnsiTheme="majorBidi"/>
              </w:rPr>
            </w:pPr>
            <w:r w:rsidRPr="00A0503F">
              <w:rPr>
                <w:rFonts w:asciiTheme="majorBidi" w:hAnsiTheme="majorBidi" w:hint="eastAsia"/>
              </w:rPr>
              <w:t>生成式对抗网络的生成网络</w:t>
            </w:r>
          </w:p>
        </w:tc>
      </w:tr>
      <w:tr w:rsidR="00A0503F" w:rsidTr="00CB3B3F">
        <w:tc>
          <w:tcPr>
            <w:tcW w:w="1040" w:type="dxa"/>
          </w:tcPr>
          <w:p w:rsidR="00A0503F" w:rsidRDefault="00A0503F" w:rsidP="00A0503F">
            <w:pPr>
              <w:spacing w:line="440" w:lineRule="exact"/>
              <w:jc w:val="left"/>
              <w:rPr>
                <w:rFonts w:asciiTheme="majorBidi" w:hAnsiTheme="majorBidi"/>
              </w:rPr>
            </w:pPr>
            <w:r w:rsidRPr="00D42C68">
              <w:rPr>
                <w:rFonts w:asciiTheme="majorBidi" w:hAnsiTheme="majorBidi"/>
                <w:position w:val="-4"/>
              </w:rPr>
              <w:object w:dxaOrig="240" w:dyaOrig="240">
                <v:shape id="_x0000_i1033" type="#_x0000_t75" style="width:11.55pt;height:11.55pt" o:ole="">
                  <v:imagedata r:id="rId34" o:title=""/>
                </v:shape>
                <o:OLEObject Type="Embed" ProgID="Equation.DSMT4" ShapeID="_x0000_i1033" DrawAspect="Content" ObjectID="_1632511060" r:id="rId35"/>
              </w:object>
            </w:r>
          </w:p>
        </w:tc>
        <w:tc>
          <w:tcPr>
            <w:tcW w:w="945" w:type="dxa"/>
          </w:tcPr>
          <w:p w:rsidR="00A0503F" w:rsidRPr="00A0503F" w:rsidRDefault="00A0503F" w:rsidP="00A0503F">
            <w:pPr>
              <w:spacing w:line="440" w:lineRule="exact"/>
              <w:jc w:val="left"/>
              <w:rPr>
                <w:rFonts w:asciiTheme="majorBidi" w:hAnsiTheme="majorBidi"/>
              </w:rPr>
            </w:pPr>
          </w:p>
        </w:tc>
        <w:tc>
          <w:tcPr>
            <w:tcW w:w="5806" w:type="dxa"/>
          </w:tcPr>
          <w:p w:rsidR="00A0503F" w:rsidRDefault="00A0503F" w:rsidP="00A0503F">
            <w:pPr>
              <w:spacing w:line="440" w:lineRule="exact"/>
              <w:jc w:val="left"/>
              <w:rPr>
                <w:rFonts w:asciiTheme="majorBidi" w:hAnsiTheme="majorBidi"/>
              </w:rPr>
            </w:pPr>
            <w:r w:rsidRPr="00A0503F">
              <w:rPr>
                <w:rFonts w:asciiTheme="majorBidi" w:hAnsiTheme="majorBidi" w:hint="eastAsia"/>
              </w:rPr>
              <w:t>生成式对抗网络的判别网络</w:t>
            </w:r>
          </w:p>
        </w:tc>
      </w:tr>
      <w:tr w:rsidR="00A0503F" w:rsidTr="00CB3B3F">
        <w:tc>
          <w:tcPr>
            <w:tcW w:w="1040" w:type="dxa"/>
          </w:tcPr>
          <w:p w:rsidR="00A0503F" w:rsidRDefault="00A0503F" w:rsidP="00A0503F">
            <w:pPr>
              <w:spacing w:line="440" w:lineRule="exact"/>
              <w:jc w:val="left"/>
              <w:rPr>
                <w:rFonts w:asciiTheme="majorBidi" w:hAnsiTheme="majorBidi"/>
              </w:rPr>
            </w:pPr>
            <w:r w:rsidRPr="00A0503F">
              <w:rPr>
                <w:rFonts w:asciiTheme="majorBidi" w:hAnsiTheme="majorBidi"/>
                <w:position w:val="-14"/>
              </w:rPr>
              <w:object w:dxaOrig="360" w:dyaOrig="360">
                <v:shape id="_x0000_i1034" type="#_x0000_t75" style="width:18.35pt;height:18.35pt" o:ole="">
                  <v:imagedata r:id="rId36" o:title=""/>
                </v:shape>
                <o:OLEObject Type="Embed" ProgID="Equation.DSMT4" ShapeID="_x0000_i1034" DrawAspect="Content" ObjectID="_1632511061" r:id="rId37"/>
              </w:object>
            </w:r>
          </w:p>
        </w:tc>
        <w:tc>
          <w:tcPr>
            <w:tcW w:w="945" w:type="dxa"/>
          </w:tcPr>
          <w:p w:rsidR="00A0503F" w:rsidRPr="00A0503F" w:rsidRDefault="00A0503F" w:rsidP="00A0503F">
            <w:pPr>
              <w:autoSpaceDE w:val="0"/>
              <w:spacing w:line="440" w:lineRule="exact"/>
              <w:jc w:val="left"/>
              <w:rPr>
                <w:rFonts w:asciiTheme="majorBidi" w:hAnsiTheme="majorBidi"/>
              </w:rPr>
            </w:pPr>
          </w:p>
        </w:tc>
        <w:tc>
          <w:tcPr>
            <w:tcW w:w="5806" w:type="dxa"/>
          </w:tcPr>
          <w:p w:rsidR="00A0503F" w:rsidRDefault="00A0503F" w:rsidP="00A0503F">
            <w:pPr>
              <w:autoSpaceDE w:val="0"/>
              <w:spacing w:line="440" w:lineRule="exact"/>
              <w:jc w:val="left"/>
              <w:rPr>
                <w:rFonts w:asciiTheme="majorBidi" w:hAnsiTheme="majorBidi"/>
              </w:rPr>
            </w:pPr>
            <w:r w:rsidRPr="00A0503F">
              <w:rPr>
                <w:rFonts w:asciiTheme="majorBidi" w:hAnsiTheme="majorBidi" w:hint="eastAsia"/>
              </w:rPr>
              <w:t>描述第</w:t>
            </w:r>
            <w:r w:rsidRPr="00A0503F">
              <w:rPr>
                <w:rFonts w:asciiTheme="majorBidi" w:hAnsiTheme="majorBidi" w:hint="eastAsia"/>
                <w:i/>
                <w:iCs/>
              </w:rPr>
              <w:t>i</w:t>
            </w:r>
            <w:r w:rsidRPr="00A0503F">
              <w:rPr>
                <w:rFonts w:asciiTheme="majorBidi" w:hAnsiTheme="majorBidi" w:hint="eastAsia"/>
              </w:rPr>
              <w:t>个人脸特征的第</w:t>
            </w:r>
            <w:r w:rsidRPr="00A0503F">
              <w:rPr>
                <w:rFonts w:asciiTheme="majorBidi" w:hAnsiTheme="majorBidi" w:hint="eastAsia"/>
                <w:i/>
                <w:iCs/>
              </w:rPr>
              <w:t>j</w:t>
            </w:r>
            <w:r w:rsidRPr="00A0503F">
              <w:rPr>
                <w:rFonts w:asciiTheme="majorBidi" w:hAnsiTheme="majorBidi" w:hint="eastAsia"/>
              </w:rPr>
              <w:t>种语义概念</w:t>
            </w:r>
          </w:p>
        </w:tc>
      </w:tr>
    </w:tbl>
    <w:p w:rsidR="00D42C68" w:rsidRDefault="00D42C68" w:rsidP="0055244E">
      <w:pPr>
        <w:spacing w:line="440" w:lineRule="exact"/>
        <w:jc w:val="center"/>
        <w:rPr>
          <w:rFonts w:asciiTheme="majorBidi" w:hAnsiTheme="majorBidi"/>
        </w:rPr>
      </w:pPr>
    </w:p>
    <w:p w:rsidR="00C22BC0" w:rsidRDefault="00990F37" w:rsidP="0055244E">
      <w:pPr>
        <w:spacing w:line="440" w:lineRule="exact"/>
        <w:jc w:val="center"/>
      </w:pPr>
      <w:r>
        <w:br w:type="page"/>
      </w:r>
    </w:p>
    <w:p w:rsidR="00970B7B" w:rsidRDefault="00970B7B" w:rsidP="00970B7B">
      <w:pPr>
        <w:sectPr w:rsidR="00970B7B" w:rsidSect="00916F8E">
          <w:headerReference w:type="first" r:id="rId38"/>
          <w:footerReference w:type="first" r:id="rId39"/>
          <w:pgSz w:w="11907" w:h="16840" w:code="9"/>
          <w:pgMar w:top="1440" w:right="1701" w:bottom="1440" w:left="1701" w:header="851" w:footer="992" w:gutter="0"/>
          <w:paperSrc w:first="15" w:other="15"/>
          <w:pgNumType w:fmt="upperRoman" w:start="1"/>
          <w:cols w:space="425"/>
          <w:titlePg/>
          <w:docGrid w:type="lines" w:linePitch="326"/>
        </w:sectPr>
      </w:pPr>
    </w:p>
    <w:p w:rsidR="00893E9B" w:rsidRPr="003E5D8F" w:rsidRDefault="00893E9B" w:rsidP="009D17C7">
      <w:pPr>
        <w:pStyle w:val="1"/>
        <w:pageBreakBefore/>
        <w:adjustRightInd w:val="0"/>
        <w:snapToGrid w:val="0"/>
        <w:spacing w:beforeLines="150" w:before="468" w:afterLines="200" w:after="624" w:line="300" w:lineRule="auto"/>
        <w:rPr>
          <w:rFonts w:ascii="黑体" w:eastAsia="黑体" w:hAnsi="黑体"/>
          <w:b w:val="0"/>
          <w:bCs w:val="0"/>
          <w:sz w:val="32"/>
          <w:szCs w:val="32"/>
        </w:rPr>
      </w:pPr>
      <w:bookmarkStart w:id="16" w:name="_Toc21788023"/>
      <w:r w:rsidRPr="003E5D8F">
        <w:rPr>
          <w:rFonts w:ascii="黑体" w:eastAsia="黑体" w:hAnsi="黑体" w:hint="eastAsia"/>
          <w:b w:val="0"/>
          <w:bCs w:val="0"/>
          <w:sz w:val="32"/>
          <w:szCs w:val="32"/>
        </w:rPr>
        <w:lastRenderedPageBreak/>
        <w:t>第</w:t>
      </w:r>
      <w:r w:rsidR="003E5D8F" w:rsidRPr="003E5D8F">
        <w:rPr>
          <w:rFonts w:ascii="黑体" w:eastAsia="黑体" w:hAnsi="黑体" w:hint="eastAsia"/>
          <w:b w:val="0"/>
          <w:bCs w:val="0"/>
          <w:sz w:val="28"/>
          <w:szCs w:val="28"/>
          <w:vertAlign w:val="superscript"/>
        </w:rPr>
        <w:t xml:space="preserve"> </w:t>
      </w:r>
      <w:r w:rsidRPr="003E5D8F">
        <w:rPr>
          <w:rFonts w:ascii="黑体" w:eastAsia="黑体" w:hAnsi="黑体" w:hint="eastAsia"/>
          <w:b w:val="0"/>
          <w:bCs w:val="0"/>
          <w:sz w:val="32"/>
          <w:szCs w:val="32"/>
        </w:rPr>
        <w:t>一</w:t>
      </w:r>
      <w:r w:rsidR="003E5D8F" w:rsidRPr="003E5D8F">
        <w:rPr>
          <w:rFonts w:ascii="黑体" w:eastAsia="黑体" w:hAnsi="黑体" w:hint="eastAsia"/>
          <w:b w:val="0"/>
          <w:bCs w:val="0"/>
          <w:sz w:val="28"/>
          <w:szCs w:val="28"/>
          <w:vertAlign w:val="superscript"/>
        </w:rPr>
        <w:t xml:space="preserve"> </w:t>
      </w:r>
      <w:r w:rsidRPr="003E5D8F">
        <w:rPr>
          <w:rFonts w:ascii="黑体" w:eastAsia="黑体" w:hAnsi="黑体" w:hint="eastAsia"/>
          <w:b w:val="0"/>
          <w:bCs w:val="0"/>
          <w:sz w:val="32"/>
          <w:szCs w:val="32"/>
        </w:rPr>
        <w:t xml:space="preserve">章 </w:t>
      </w:r>
      <w:bookmarkStart w:id="17" w:name="_Hlk521061597"/>
      <w:r w:rsidR="00E1282B" w:rsidRPr="003E5D8F">
        <w:rPr>
          <w:rFonts w:ascii="黑体" w:eastAsia="黑体" w:hAnsi="黑体" w:hint="eastAsia"/>
          <w:b w:val="0"/>
          <w:bCs w:val="0"/>
          <w:sz w:val="32"/>
          <w:szCs w:val="32"/>
        </w:rPr>
        <w:t>绪论</w:t>
      </w:r>
      <w:bookmarkEnd w:id="16"/>
      <w:bookmarkEnd w:id="17"/>
    </w:p>
    <w:p w:rsidR="00893E9B" w:rsidRPr="00CB3B3F" w:rsidRDefault="00893E9B" w:rsidP="00CB3B3F">
      <w:pPr>
        <w:pStyle w:val="2"/>
      </w:pPr>
      <w:bookmarkStart w:id="18" w:name="_Toc21788024"/>
      <w:r w:rsidRPr="00CB3B3F">
        <w:rPr>
          <w:rFonts w:hint="eastAsia"/>
        </w:rPr>
        <w:t xml:space="preserve">1.1 </w:t>
      </w:r>
      <w:r w:rsidR="00D13F61">
        <w:t xml:space="preserve"> </w:t>
      </w:r>
      <w:r w:rsidRPr="00CB3B3F">
        <w:rPr>
          <w:rFonts w:hint="eastAsia"/>
        </w:rPr>
        <w:t>研究背景</w:t>
      </w:r>
      <w:r w:rsidR="00CB3B3F">
        <w:rPr>
          <w:rFonts w:hint="eastAsia"/>
        </w:rPr>
        <w:t>和意义</w:t>
      </w:r>
      <w:bookmarkEnd w:id="18"/>
    </w:p>
    <w:p w:rsidR="00893E9B" w:rsidRPr="00CB3B3F" w:rsidRDefault="00CB3B3F" w:rsidP="00CB3B3F">
      <w:pPr>
        <w:spacing w:line="300" w:lineRule="auto"/>
        <w:ind w:firstLineChars="200" w:firstLine="504"/>
        <w:rPr>
          <w:spacing w:val="4"/>
        </w:rPr>
      </w:pPr>
      <w:r w:rsidRPr="00CB3B3F">
        <w:rPr>
          <w:rFonts w:hint="eastAsia"/>
          <w:spacing w:val="6"/>
        </w:rPr>
        <w:t>疲劳是因为过度的体力或脑力劳动引起的，它是人体正常的生理现象。在医学</w:t>
      </w:r>
      <w:r w:rsidRPr="00CB3B3F">
        <w:rPr>
          <w:rFonts w:hint="eastAsia"/>
          <w:spacing w:val="4"/>
        </w:rPr>
        <w:t>上，疲劳是需要休息和放松的信号</w:t>
      </w:r>
      <w:r w:rsidRPr="00CB3B3F">
        <w:rPr>
          <w:rFonts w:hint="eastAsia"/>
          <w:spacing w:val="4"/>
          <w:vertAlign w:val="superscript"/>
        </w:rPr>
        <w:t>[1]</w:t>
      </w:r>
      <w:r w:rsidRPr="00CB3B3F">
        <w:rPr>
          <w:rFonts w:hint="eastAsia"/>
          <w:spacing w:val="4"/>
        </w:rPr>
        <w:t>。瞌睡，眼睛疲劳加上频繁打哈欠，以及精力不集中，都是在表现一个人出现了疲劳的特征，在出现疲劳状态时，人的反应速度往往减慢，交感神经增强，神经活动减弱等等，疲劳是现代人紧张生活状态的一个真实反映，可称得上是当代的文明病，在全世界范围内，其发病人数正逐年增加，美国疾控</w:t>
      </w:r>
      <w:r w:rsidRPr="003E5D8F">
        <w:rPr>
          <w:rFonts w:hint="eastAsia"/>
        </w:rPr>
        <w:t>中心称它为</w:t>
      </w:r>
      <w:r w:rsidRPr="003E5D8F">
        <w:rPr>
          <w:rFonts w:hint="eastAsia"/>
        </w:rPr>
        <w:t>21</w:t>
      </w:r>
      <w:r w:rsidRPr="003E5D8F">
        <w:rPr>
          <w:rFonts w:hint="eastAsia"/>
        </w:rPr>
        <w:t>世纪人类健康的主要问题之一。其中，因为疲劳造成的危害最显著的</w:t>
      </w:r>
      <w:r w:rsidRPr="00CB3B3F">
        <w:rPr>
          <w:rFonts w:hint="eastAsia"/>
          <w:spacing w:val="4"/>
        </w:rPr>
        <w:t>就是疲劳驾驶。据统计，大约</w:t>
      </w:r>
      <w:r w:rsidRPr="00CB3B3F">
        <w:rPr>
          <w:rFonts w:hint="eastAsia"/>
          <w:spacing w:val="4"/>
        </w:rPr>
        <w:t>20%</w:t>
      </w:r>
      <w:r w:rsidRPr="00CB3B3F">
        <w:rPr>
          <w:rFonts w:hint="eastAsia"/>
          <w:spacing w:val="4"/>
        </w:rPr>
        <w:t>的交通事故是因为疲劳驾驶引起的。疲劳很容易引起</w:t>
      </w:r>
      <w:r w:rsidRPr="003E5D8F">
        <w:rPr>
          <w:rFonts w:hint="eastAsia"/>
          <w:spacing w:val="8"/>
        </w:rPr>
        <w:t>驾驶员反应迟钝、操作失误增加和判断能力下降，发生道路交通事故的概率明显提高。</w:t>
      </w:r>
      <w:r w:rsidRPr="00CB3B3F">
        <w:rPr>
          <w:rFonts w:hint="eastAsia"/>
          <w:spacing w:val="4"/>
        </w:rPr>
        <w:t>轻微疲劳时，驾驶员会出现换挡不及时和不准确的情况发生；中度疲劳时，驾驶员操作动作呆滞；重度疲劳时，驾驶员往往出现精神恍惚、短时间睡眠和瞬间记忆消失现象，严重时则会出现失去对车辆的控制能力的现象。当司机疲劳时，会出现以下几种状态</w:t>
      </w:r>
      <w:r w:rsidRPr="00CB3B3F">
        <w:rPr>
          <w:rFonts w:hint="eastAsia"/>
          <w:spacing w:val="4"/>
          <w:vertAlign w:val="superscript"/>
        </w:rPr>
        <w:t>[2]</w:t>
      </w:r>
      <w:r w:rsidRPr="00CB3B3F">
        <w:rPr>
          <w:rFonts w:hint="eastAsia"/>
          <w:spacing w:val="4"/>
        </w:rPr>
        <w:t>，如表</w:t>
      </w:r>
      <w:r w:rsidRPr="00CB3B3F">
        <w:rPr>
          <w:rFonts w:hint="eastAsia"/>
          <w:spacing w:val="4"/>
        </w:rPr>
        <w:t>1.1</w:t>
      </w:r>
      <w:r w:rsidRPr="00CB3B3F">
        <w:rPr>
          <w:rFonts w:hint="eastAsia"/>
          <w:spacing w:val="4"/>
        </w:rPr>
        <w:t>所示。</w:t>
      </w:r>
    </w:p>
    <w:p w:rsidR="00893E9B" w:rsidRDefault="00893E9B" w:rsidP="009D17C7">
      <w:pPr>
        <w:pStyle w:val="3"/>
        <w:snapToGrid w:val="0"/>
        <w:spacing w:beforeLines="100" w:before="312" w:afterLines="100" w:after="312"/>
      </w:pPr>
      <w:bookmarkStart w:id="19" w:name="_Toc21788025"/>
      <w:bookmarkStart w:id="20" w:name="_Hlk21772537"/>
      <w:smartTag w:uri="urn:schemas-microsoft-com:office:smarttags" w:element="chsdate">
        <w:smartTagPr>
          <w:attr w:name="IsROCDate" w:val="False"/>
          <w:attr w:name="IsLunarDate" w:val="False"/>
          <w:attr w:name="Day" w:val="30"/>
          <w:attr w:name="Month" w:val="12"/>
          <w:attr w:name="Year" w:val="1899"/>
        </w:smartTagPr>
        <w:r>
          <w:rPr>
            <w:rFonts w:hint="eastAsia"/>
          </w:rPr>
          <w:t>1.1.1</w:t>
        </w:r>
      </w:smartTag>
      <w:r>
        <w:rPr>
          <w:rFonts w:hint="eastAsia"/>
        </w:rPr>
        <w:t xml:space="preserve"> </w:t>
      </w:r>
      <w:r w:rsidR="00D13F61">
        <w:t xml:space="preserve"> </w:t>
      </w:r>
      <w:r w:rsidR="00CB3B3F" w:rsidRPr="00CB3B3F">
        <w:rPr>
          <w:rFonts w:hint="eastAsia"/>
        </w:rPr>
        <w:t>工业</w:t>
      </w:r>
      <w:r w:rsidR="00CB3B3F" w:rsidRPr="00CB3B3F">
        <w:rPr>
          <w:rFonts w:hint="eastAsia"/>
        </w:rPr>
        <w:t xml:space="preserve"> 4.0 </w:t>
      </w:r>
      <w:r w:rsidR="00CB3B3F" w:rsidRPr="00CB3B3F">
        <w:rPr>
          <w:rFonts w:hint="eastAsia"/>
        </w:rPr>
        <w:t>机器视觉</w:t>
      </w:r>
      <w:bookmarkEnd w:id="19"/>
      <w:r>
        <w:rPr>
          <w:rFonts w:hint="eastAsia"/>
        </w:rPr>
        <w:t xml:space="preserve"> </w:t>
      </w:r>
    </w:p>
    <w:bookmarkEnd w:id="20"/>
    <w:p w:rsidR="00CB3B3F" w:rsidRPr="00B742D6" w:rsidRDefault="00CB3B3F" w:rsidP="00B742D6">
      <w:pPr>
        <w:autoSpaceDE w:val="0"/>
        <w:autoSpaceDN w:val="0"/>
        <w:spacing w:line="300" w:lineRule="auto"/>
        <w:jc w:val="center"/>
        <w:rPr>
          <w:spacing w:val="4"/>
          <w:sz w:val="21"/>
          <w:szCs w:val="21"/>
        </w:rPr>
      </w:pPr>
      <w:r w:rsidRPr="00B742D6">
        <w:rPr>
          <w:spacing w:val="4"/>
          <w:sz w:val="21"/>
          <w:szCs w:val="21"/>
        </w:rPr>
        <w:t>表</w:t>
      </w:r>
      <w:r w:rsidRPr="00B742D6">
        <w:rPr>
          <w:spacing w:val="4"/>
          <w:sz w:val="21"/>
          <w:szCs w:val="21"/>
        </w:rPr>
        <w:t xml:space="preserve"> 1.1  </w:t>
      </w:r>
      <w:r w:rsidRPr="00B742D6">
        <w:rPr>
          <w:spacing w:val="4"/>
          <w:sz w:val="21"/>
          <w:szCs w:val="21"/>
        </w:rPr>
        <w:t>中美德三国的智能制造政策</w:t>
      </w:r>
    </w:p>
    <w:p w:rsidR="00893E9B" w:rsidRPr="00B742D6" w:rsidRDefault="00CB3B3F" w:rsidP="00B742D6">
      <w:pPr>
        <w:autoSpaceDE w:val="0"/>
        <w:autoSpaceDN w:val="0"/>
        <w:spacing w:line="300" w:lineRule="auto"/>
        <w:jc w:val="center"/>
        <w:rPr>
          <w:spacing w:val="4"/>
          <w:sz w:val="21"/>
          <w:szCs w:val="21"/>
        </w:rPr>
      </w:pPr>
      <w:r w:rsidRPr="00B742D6">
        <w:rPr>
          <w:spacing w:val="4"/>
          <w:sz w:val="21"/>
          <w:szCs w:val="21"/>
        </w:rPr>
        <w:t>Table 1.1  Intelligent manufacturing policies in China, USA and Germany</w:t>
      </w:r>
    </w:p>
    <w:tbl>
      <w:tblPr>
        <w:tblStyle w:val="afe"/>
        <w:tblW w:w="9503" w:type="dxa"/>
        <w:tblInd w:w="-147" w:type="dxa"/>
        <w:tblLook w:val="04A0" w:firstRow="1" w:lastRow="0" w:firstColumn="1" w:lastColumn="0" w:noHBand="0" w:noVBand="1"/>
      </w:tblPr>
      <w:tblGrid>
        <w:gridCol w:w="1140"/>
        <w:gridCol w:w="2835"/>
        <w:gridCol w:w="2835"/>
        <w:gridCol w:w="2693"/>
      </w:tblGrid>
      <w:tr w:rsidR="00EB17F3" w:rsidTr="009D17C7">
        <w:tc>
          <w:tcPr>
            <w:tcW w:w="1140" w:type="dxa"/>
            <w:tcBorders>
              <w:left w:val="nil"/>
              <w:bottom w:val="single" w:sz="4" w:space="0" w:color="auto"/>
              <w:right w:val="nil"/>
            </w:tcBorders>
          </w:tcPr>
          <w:p w:rsidR="00EB17F3" w:rsidRPr="009D17C7" w:rsidRDefault="00EB17F3" w:rsidP="009D17C7">
            <w:pPr>
              <w:snapToGrid w:val="0"/>
              <w:jc w:val="left"/>
              <w:rPr>
                <w:sz w:val="22"/>
                <w:szCs w:val="22"/>
              </w:rPr>
            </w:pPr>
          </w:p>
        </w:tc>
        <w:tc>
          <w:tcPr>
            <w:tcW w:w="2835" w:type="dxa"/>
            <w:tcBorders>
              <w:left w:val="nil"/>
              <w:bottom w:val="single" w:sz="4" w:space="0" w:color="auto"/>
              <w:right w:val="nil"/>
            </w:tcBorders>
          </w:tcPr>
          <w:p w:rsidR="00EB17F3" w:rsidRPr="009D17C7" w:rsidRDefault="00EB17F3" w:rsidP="009D17C7">
            <w:pPr>
              <w:snapToGrid w:val="0"/>
              <w:jc w:val="left"/>
              <w:rPr>
                <w:sz w:val="22"/>
                <w:szCs w:val="22"/>
              </w:rPr>
            </w:pPr>
            <w:r w:rsidRPr="009D17C7">
              <w:rPr>
                <w:rFonts w:hint="eastAsia"/>
                <w:sz w:val="22"/>
                <w:szCs w:val="22"/>
              </w:rPr>
              <w:t>中国制造</w:t>
            </w:r>
            <w:r w:rsidRPr="009D17C7">
              <w:rPr>
                <w:rFonts w:hint="eastAsia"/>
                <w:sz w:val="22"/>
                <w:szCs w:val="22"/>
              </w:rPr>
              <w:t>2025</w:t>
            </w:r>
          </w:p>
        </w:tc>
        <w:tc>
          <w:tcPr>
            <w:tcW w:w="2835" w:type="dxa"/>
            <w:tcBorders>
              <w:left w:val="nil"/>
              <w:bottom w:val="single" w:sz="4" w:space="0" w:color="auto"/>
              <w:right w:val="nil"/>
            </w:tcBorders>
          </w:tcPr>
          <w:p w:rsidR="00EB17F3" w:rsidRPr="009D17C7" w:rsidRDefault="00EB17F3" w:rsidP="009D17C7">
            <w:pPr>
              <w:snapToGrid w:val="0"/>
              <w:jc w:val="left"/>
              <w:rPr>
                <w:sz w:val="22"/>
                <w:szCs w:val="22"/>
              </w:rPr>
            </w:pPr>
            <w:r w:rsidRPr="009D17C7">
              <w:rPr>
                <w:rFonts w:hint="eastAsia"/>
                <w:sz w:val="22"/>
                <w:szCs w:val="22"/>
              </w:rPr>
              <w:t>德国工业</w:t>
            </w:r>
            <w:r w:rsidRPr="009D17C7">
              <w:rPr>
                <w:rFonts w:hint="eastAsia"/>
                <w:sz w:val="22"/>
                <w:szCs w:val="22"/>
              </w:rPr>
              <w:t>4.0</w:t>
            </w:r>
          </w:p>
        </w:tc>
        <w:tc>
          <w:tcPr>
            <w:tcW w:w="2693" w:type="dxa"/>
            <w:tcBorders>
              <w:left w:val="nil"/>
              <w:bottom w:val="single" w:sz="4" w:space="0" w:color="auto"/>
              <w:right w:val="nil"/>
            </w:tcBorders>
          </w:tcPr>
          <w:p w:rsidR="00EB17F3" w:rsidRPr="009D17C7" w:rsidRDefault="00EB17F3" w:rsidP="009D17C7">
            <w:pPr>
              <w:snapToGrid w:val="0"/>
              <w:jc w:val="left"/>
              <w:rPr>
                <w:sz w:val="22"/>
                <w:szCs w:val="22"/>
              </w:rPr>
            </w:pPr>
            <w:r w:rsidRPr="009D17C7">
              <w:rPr>
                <w:rFonts w:hint="eastAsia"/>
                <w:sz w:val="22"/>
                <w:szCs w:val="22"/>
              </w:rPr>
              <w:t>美国工业互联网</w:t>
            </w:r>
          </w:p>
        </w:tc>
      </w:tr>
      <w:tr w:rsidR="00EB17F3" w:rsidTr="009D17C7">
        <w:tc>
          <w:tcPr>
            <w:tcW w:w="1140" w:type="dxa"/>
            <w:tcBorders>
              <w:top w:val="single" w:sz="4" w:space="0" w:color="auto"/>
              <w:left w:val="nil"/>
              <w:bottom w:val="nil"/>
              <w:right w:val="nil"/>
            </w:tcBorders>
          </w:tcPr>
          <w:p w:rsidR="00EB17F3" w:rsidRPr="009D17C7" w:rsidRDefault="00EB17F3" w:rsidP="009D17C7">
            <w:pPr>
              <w:snapToGrid w:val="0"/>
              <w:jc w:val="left"/>
              <w:rPr>
                <w:sz w:val="22"/>
                <w:szCs w:val="22"/>
              </w:rPr>
            </w:pPr>
            <w:r w:rsidRPr="009D17C7">
              <w:rPr>
                <w:rFonts w:hint="eastAsia"/>
                <w:sz w:val="22"/>
                <w:szCs w:val="22"/>
              </w:rPr>
              <w:t>发起时间</w:t>
            </w:r>
          </w:p>
        </w:tc>
        <w:tc>
          <w:tcPr>
            <w:tcW w:w="2835" w:type="dxa"/>
            <w:tcBorders>
              <w:top w:val="single" w:sz="4" w:space="0" w:color="auto"/>
              <w:left w:val="nil"/>
              <w:bottom w:val="nil"/>
              <w:right w:val="nil"/>
            </w:tcBorders>
          </w:tcPr>
          <w:p w:rsidR="00EB17F3" w:rsidRPr="009D17C7" w:rsidRDefault="00EB17F3" w:rsidP="009D17C7">
            <w:pPr>
              <w:snapToGrid w:val="0"/>
              <w:jc w:val="left"/>
              <w:rPr>
                <w:sz w:val="22"/>
                <w:szCs w:val="22"/>
              </w:rPr>
            </w:pPr>
            <w:r w:rsidRPr="009D17C7">
              <w:rPr>
                <w:rFonts w:hint="eastAsia"/>
                <w:sz w:val="22"/>
                <w:szCs w:val="22"/>
              </w:rPr>
              <w:t>2015</w:t>
            </w:r>
            <w:r w:rsidRPr="009D17C7">
              <w:rPr>
                <w:rFonts w:hint="eastAsia"/>
                <w:sz w:val="22"/>
                <w:szCs w:val="22"/>
              </w:rPr>
              <w:t>年</w:t>
            </w:r>
          </w:p>
        </w:tc>
        <w:tc>
          <w:tcPr>
            <w:tcW w:w="2835" w:type="dxa"/>
            <w:tcBorders>
              <w:top w:val="single" w:sz="4" w:space="0" w:color="auto"/>
              <w:left w:val="nil"/>
              <w:bottom w:val="nil"/>
              <w:right w:val="nil"/>
            </w:tcBorders>
          </w:tcPr>
          <w:p w:rsidR="00EB17F3" w:rsidRPr="009D17C7" w:rsidRDefault="00EB17F3" w:rsidP="009D17C7">
            <w:pPr>
              <w:snapToGrid w:val="0"/>
              <w:jc w:val="left"/>
              <w:rPr>
                <w:sz w:val="22"/>
                <w:szCs w:val="22"/>
              </w:rPr>
            </w:pPr>
            <w:r w:rsidRPr="009D17C7">
              <w:rPr>
                <w:rFonts w:hint="eastAsia"/>
                <w:sz w:val="22"/>
                <w:szCs w:val="22"/>
              </w:rPr>
              <w:t>2013</w:t>
            </w:r>
            <w:r w:rsidRPr="009D17C7">
              <w:rPr>
                <w:rFonts w:hint="eastAsia"/>
                <w:sz w:val="22"/>
                <w:szCs w:val="22"/>
              </w:rPr>
              <w:t>年</w:t>
            </w:r>
          </w:p>
        </w:tc>
        <w:tc>
          <w:tcPr>
            <w:tcW w:w="2693" w:type="dxa"/>
            <w:tcBorders>
              <w:top w:val="single" w:sz="4" w:space="0" w:color="auto"/>
              <w:left w:val="nil"/>
              <w:bottom w:val="nil"/>
              <w:right w:val="nil"/>
            </w:tcBorders>
          </w:tcPr>
          <w:p w:rsidR="00EB17F3" w:rsidRPr="009D17C7" w:rsidRDefault="00EB17F3" w:rsidP="009D17C7">
            <w:pPr>
              <w:snapToGrid w:val="0"/>
              <w:jc w:val="left"/>
              <w:rPr>
                <w:sz w:val="22"/>
                <w:szCs w:val="22"/>
              </w:rPr>
            </w:pPr>
            <w:r w:rsidRPr="009D17C7">
              <w:rPr>
                <w:rFonts w:hint="eastAsia"/>
                <w:sz w:val="22"/>
                <w:szCs w:val="22"/>
              </w:rPr>
              <w:t>2012</w:t>
            </w:r>
            <w:r w:rsidRPr="009D17C7">
              <w:rPr>
                <w:rFonts w:hint="eastAsia"/>
                <w:sz w:val="22"/>
                <w:szCs w:val="22"/>
              </w:rPr>
              <w:t>年</w:t>
            </w:r>
          </w:p>
        </w:tc>
      </w:tr>
      <w:tr w:rsidR="00EB17F3" w:rsidTr="009D17C7">
        <w:tc>
          <w:tcPr>
            <w:tcW w:w="1140" w:type="dxa"/>
            <w:tcBorders>
              <w:top w:val="nil"/>
              <w:left w:val="nil"/>
              <w:bottom w:val="nil"/>
              <w:right w:val="nil"/>
            </w:tcBorders>
          </w:tcPr>
          <w:p w:rsidR="00EB17F3" w:rsidRPr="009D17C7" w:rsidRDefault="00EB17F3" w:rsidP="009D17C7">
            <w:pPr>
              <w:autoSpaceDE w:val="0"/>
              <w:autoSpaceDN w:val="0"/>
              <w:snapToGrid w:val="0"/>
              <w:jc w:val="left"/>
              <w:rPr>
                <w:sz w:val="22"/>
                <w:szCs w:val="22"/>
              </w:rPr>
            </w:pPr>
            <w:r w:rsidRPr="009D17C7">
              <w:rPr>
                <w:rFonts w:hint="eastAsia"/>
                <w:sz w:val="22"/>
                <w:szCs w:val="22"/>
              </w:rPr>
              <w:t>发起者</w:t>
            </w:r>
          </w:p>
        </w:tc>
        <w:tc>
          <w:tcPr>
            <w:tcW w:w="2835" w:type="dxa"/>
            <w:tcBorders>
              <w:top w:val="nil"/>
              <w:left w:val="nil"/>
              <w:bottom w:val="nil"/>
              <w:right w:val="nil"/>
            </w:tcBorders>
          </w:tcPr>
          <w:p w:rsidR="00EB17F3" w:rsidRPr="009D17C7" w:rsidRDefault="00EB17F3" w:rsidP="009D17C7">
            <w:pPr>
              <w:autoSpaceDE w:val="0"/>
              <w:autoSpaceDN w:val="0"/>
              <w:snapToGrid w:val="0"/>
              <w:rPr>
                <w:sz w:val="22"/>
                <w:szCs w:val="22"/>
              </w:rPr>
            </w:pPr>
            <w:r w:rsidRPr="009D17C7">
              <w:rPr>
                <w:rFonts w:hint="eastAsia"/>
                <w:sz w:val="22"/>
                <w:szCs w:val="22"/>
              </w:rPr>
              <w:t>工信部和中国工程院</w:t>
            </w:r>
          </w:p>
        </w:tc>
        <w:tc>
          <w:tcPr>
            <w:tcW w:w="2835" w:type="dxa"/>
            <w:tcBorders>
              <w:top w:val="nil"/>
              <w:left w:val="nil"/>
              <w:bottom w:val="nil"/>
              <w:right w:val="nil"/>
            </w:tcBorders>
          </w:tcPr>
          <w:p w:rsidR="00EB17F3" w:rsidRPr="009D17C7" w:rsidRDefault="00EB17F3" w:rsidP="009D17C7">
            <w:pPr>
              <w:autoSpaceDE w:val="0"/>
              <w:autoSpaceDN w:val="0"/>
              <w:snapToGrid w:val="0"/>
              <w:rPr>
                <w:sz w:val="22"/>
                <w:szCs w:val="22"/>
              </w:rPr>
            </w:pPr>
            <w:r w:rsidRPr="009D17C7">
              <w:rPr>
                <w:rFonts w:hint="eastAsia"/>
                <w:sz w:val="22"/>
                <w:szCs w:val="22"/>
              </w:rPr>
              <w:t>德国联邦教研部和经济技术部、工程院、弗劳恩霍夫协会和西门子</w:t>
            </w:r>
          </w:p>
        </w:tc>
        <w:tc>
          <w:tcPr>
            <w:tcW w:w="2693" w:type="dxa"/>
            <w:tcBorders>
              <w:top w:val="nil"/>
              <w:left w:val="nil"/>
              <w:bottom w:val="nil"/>
              <w:right w:val="nil"/>
            </w:tcBorders>
          </w:tcPr>
          <w:p w:rsidR="00EB17F3" w:rsidRPr="009D17C7" w:rsidRDefault="00EB17F3" w:rsidP="009D17C7">
            <w:pPr>
              <w:autoSpaceDE w:val="0"/>
              <w:autoSpaceDN w:val="0"/>
              <w:snapToGrid w:val="0"/>
              <w:rPr>
                <w:sz w:val="22"/>
                <w:szCs w:val="22"/>
              </w:rPr>
            </w:pPr>
            <w:r w:rsidRPr="009D17C7">
              <w:rPr>
                <w:rFonts w:hint="eastAsia"/>
                <w:sz w:val="22"/>
                <w:szCs w:val="22"/>
              </w:rPr>
              <w:t>SMLC</w:t>
            </w:r>
            <w:r w:rsidRPr="009D17C7">
              <w:rPr>
                <w:rFonts w:hint="eastAsia"/>
                <w:sz w:val="22"/>
                <w:szCs w:val="22"/>
              </w:rPr>
              <w:t>、</w:t>
            </w:r>
            <w:r w:rsidRPr="009D17C7">
              <w:rPr>
                <w:rFonts w:hint="eastAsia"/>
                <w:sz w:val="22"/>
                <w:szCs w:val="22"/>
              </w:rPr>
              <w:t>8</w:t>
            </w:r>
            <w:r w:rsidRPr="009D17C7">
              <w:rPr>
                <w:rFonts w:hint="eastAsia"/>
                <w:sz w:val="22"/>
                <w:szCs w:val="22"/>
              </w:rPr>
              <w:t>个财团、</w:t>
            </w:r>
            <w:r w:rsidRPr="009D17C7">
              <w:rPr>
                <w:rFonts w:hint="eastAsia"/>
                <w:sz w:val="22"/>
                <w:szCs w:val="22"/>
              </w:rPr>
              <w:t>6</w:t>
            </w:r>
            <w:r w:rsidRPr="009D17C7">
              <w:rPr>
                <w:rFonts w:hint="eastAsia"/>
                <w:sz w:val="22"/>
                <w:szCs w:val="22"/>
              </w:rPr>
              <w:t>所大学和</w:t>
            </w:r>
            <w:r w:rsidRPr="009D17C7">
              <w:rPr>
                <w:rFonts w:hint="eastAsia"/>
                <w:sz w:val="22"/>
                <w:szCs w:val="22"/>
              </w:rPr>
              <w:t>1</w:t>
            </w:r>
            <w:r w:rsidRPr="009D17C7">
              <w:rPr>
                <w:rFonts w:hint="eastAsia"/>
                <w:sz w:val="22"/>
                <w:szCs w:val="22"/>
              </w:rPr>
              <w:t>个政府实验室</w:t>
            </w:r>
          </w:p>
        </w:tc>
      </w:tr>
      <w:tr w:rsidR="00EB17F3" w:rsidTr="009D17C7">
        <w:tc>
          <w:tcPr>
            <w:tcW w:w="1140" w:type="dxa"/>
            <w:tcBorders>
              <w:top w:val="nil"/>
              <w:left w:val="nil"/>
              <w:bottom w:val="nil"/>
              <w:right w:val="nil"/>
            </w:tcBorders>
          </w:tcPr>
          <w:p w:rsidR="00EB17F3" w:rsidRPr="009D17C7" w:rsidRDefault="00EB17F3" w:rsidP="009D17C7">
            <w:pPr>
              <w:autoSpaceDE w:val="0"/>
              <w:autoSpaceDN w:val="0"/>
              <w:snapToGrid w:val="0"/>
              <w:jc w:val="left"/>
              <w:rPr>
                <w:sz w:val="22"/>
                <w:szCs w:val="22"/>
              </w:rPr>
            </w:pPr>
            <w:r w:rsidRPr="009D17C7">
              <w:rPr>
                <w:rFonts w:hint="eastAsia"/>
                <w:sz w:val="22"/>
                <w:szCs w:val="22"/>
              </w:rPr>
              <w:t>定位</w:t>
            </w:r>
          </w:p>
        </w:tc>
        <w:tc>
          <w:tcPr>
            <w:tcW w:w="2835" w:type="dxa"/>
            <w:tcBorders>
              <w:top w:val="nil"/>
              <w:left w:val="nil"/>
              <w:bottom w:val="nil"/>
              <w:right w:val="nil"/>
            </w:tcBorders>
          </w:tcPr>
          <w:p w:rsidR="00EB17F3" w:rsidRPr="009D17C7" w:rsidRDefault="00EB17F3" w:rsidP="009D17C7">
            <w:pPr>
              <w:autoSpaceDE w:val="0"/>
              <w:autoSpaceDN w:val="0"/>
              <w:snapToGrid w:val="0"/>
              <w:rPr>
                <w:sz w:val="22"/>
                <w:szCs w:val="22"/>
              </w:rPr>
            </w:pPr>
            <w:r w:rsidRPr="009D17C7">
              <w:rPr>
                <w:rFonts w:hint="eastAsia"/>
                <w:sz w:val="22"/>
                <w:szCs w:val="22"/>
              </w:rPr>
              <w:t>工业中长期发展战略</w:t>
            </w:r>
          </w:p>
        </w:tc>
        <w:tc>
          <w:tcPr>
            <w:tcW w:w="2835" w:type="dxa"/>
            <w:tcBorders>
              <w:top w:val="nil"/>
              <w:left w:val="nil"/>
              <w:bottom w:val="nil"/>
              <w:right w:val="nil"/>
            </w:tcBorders>
          </w:tcPr>
          <w:p w:rsidR="00EB17F3" w:rsidRPr="009D17C7" w:rsidRDefault="00EB17F3" w:rsidP="009D17C7">
            <w:pPr>
              <w:autoSpaceDE w:val="0"/>
              <w:autoSpaceDN w:val="0"/>
              <w:snapToGrid w:val="0"/>
              <w:rPr>
                <w:sz w:val="22"/>
                <w:szCs w:val="22"/>
              </w:rPr>
            </w:pPr>
            <w:r w:rsidRPr="009D17C7">
              <w:rPr>
                <w:rFonts w:hint="eastAsia"/>
                <w:sz w:val="22"/>
                <w:szCs w:val="22"/>
              </w:rPr>
              <w:t>德国工业升级战略</w:t>
            </w:r>
          </w:p>
        </w:tc>
        <w:tc>
          <w:tcPr>
            <w:tcW w:w="2693" w:type="dxa"/>
            <w:tcBorders>
              <w:top w:val="nil"/>
              <w:left w:val="nil"/>
              <w:bottom w:val="nil"/>
              <w:right w:val="nil"/>
            </w:tcBorders>
          </w:tcPr>
          <w:p w:rsidR="00EB17F3" w:rsidRPr="009D17C7" w:rsidRDefault="00EB17F3" w:rsidP="009D17C7">
            <w:pPr>
              <w:autoSpaceDE w:val="0"/>
              <w:autoSpaceDN w:val="0"/>
              <w:snapToGrid w:val="0"/>
              <w:rPr>
                <w:sz w:val="22"/>
                <w:szCs w:val="22"/>
              </w:rPr>
            </w:pPr>
            <w:r w:rsidRPr="009D17C7">
              <w:rPr>
                <w:rFonts w:hint="eastAsia"/>
                <w:sz w:val="22"/>
                <w:szCs w:val="22"/>
              </w:rPr>
              <w:t>美国的“制造业回归”</w:t>
            </w:r>
          </w:p>
        </w:tc>
      </w:tr>
      <w:tr w:rsidR="00EB17F3" w:rsidTr="009D17C7">
        <w:tc>
          <w:tcPr>
            <w:tcW w:w="1140" w:type="dxa"/>
            <w:tcBorders>
              <w:top w:val="nil"/>
              <w:left w:val="nil"/>
              <w:bottom w:val="nil"/>
              <w:right w:val="nil"/>
            </w:tcBorders>
          </w:tcPr>
          <w:p w:rsidR="00EB17F3" w:rsidRPr="009D17C7" w:rsidRDefault="00EB17F3" w:rsidP="009D17C7">
            <w:pPr>
              <w:autoSpaceDE w:val="0"/>
              <w:autoSpaceDN w:val="0"/>
              <w:snapToGrid w:val="0"/>
              <w:jc w:val="left"/>
              <w:rPr>
                <w:sz w:val="22"/>
                <w:szCs w:val="22"/>
              </w:rPr>
            </w:pPr>
            <w:r w:rsidRPr="009D17C7">
              <w:rPr>
                <w:rFonts w:hint="eastAsia"/>
                <w:sz w:val="22"/>
                <w:szCs w:val="22"/>
              </w:rPr>
              <w:t>特点</w:t>
            </w:r>
          </w:p>
        </w:tc>
        <w:tc>
          <w:tcPr>
            <w:tcW w:w="2835" w:type="dxa"/>
            <w:tcBorders>
              <w:top w:val="nil"/>
              <w:left w:val="nil"/>
              <w:bottom w:val="nil"/>
              <w:right w:val="nil"/>
            </w:tcBorders>
          </w:tcPr>
          <w:p w:rsidR="00EB17F3" w:rsidRPr="009D17C7" w:rsidRDefault="00EB17F3" w:rsidP="009D17C7">
            <w:pPr>
              <w:autoSpaceDE w:val="0"/>
              <w:autoSpaceDN w:val="0"/>
              <w:snapToGrid w:val="0"/>
              <w:rPr>
                <w:sz w:val="22"/>
                <w:szCs w:val="22"/>
              </w:rPr>
            </w:pPr>
            <w:r w:rsidRPr="009D17C7">
              <w:rPr>
                <w:rFonts w:hint="eastAsia"/>
                <w:sz w:val="22"/>
                <w:szCs w:val="22"/>
              </w:rPr>
              <w:t>信息化与工业化的深度融合</w:t>
            </w:r>
          </w:p>
        </w:tc>
        <w:tc>
          <w:tcPr>
            <w:tcW w:w="2835" w:type="dxa"/>
            <w:tcBorders>
              <w:top w:val="nil"/>
              <w:left w:val="nil"/>
              <w:bottom w:val="nil"/>
              <w:right w:val="nil"/>
            </w:tcBorders>
          </w:tcPr>
          <w:p w:rsidR="00EB17F3" w:rsidRPr="009D17C7" w:rsidRDefault="00EB17F3" w:rsidP="009D17C7">
            <w:pPr>
              <w:autoSpaceDE w:val="0"/>
              <w:autoSpaceDN w:val="0"/>
              <w:snapToGrid w:val="0"/>
              <w:rPr>
                <w:sz w:val="22"/>
                <w:szCs w:val="22"/>
              </w:rPr>
            </w:pPr>
            <w:r w:rsidRPr="009D17C7">
              <w:rPr>
                <w:rFonts w:hint="eastAsia"/>
                <w:sz w:val="22"/>
                <w:szCs w:val="22"/>
              </w:rPr>
              <w:t>制造业和信息化的结合</w:t>
            </w:r>
          </w:p>
        </w:tc>
        <w:tc>
          <w:tcPr>
            <w:tcW w:w="2693" w:type="dxa"/>
            <w:tcBorders>
              <w:top w:val="nil"/>
              <w:left w:val="nil"/>
              <w:bottom w:val="nil"/>
              <w:right w:val="nil"/>
            </w:tcBorders>
          </w:tcPr>
          <w:p w:rsidR="00EB17F3" w:rsidRPr="009D17C7" w:rsidRDefault="00EB17F3" w:rsidP="009D17C7">
            <w:pPr>
              <w:autoSpaceDE w:val="0"/>
              <w:autoSpaceDN w:val="0"/>
              <w:snapToGrid w:val="0"/>
              <w:rPr>
                <w:sz w:val="22"/>
                <w:szCs w:val="22"/>
              </w:rPr>
            </w:pPr>
            <w:r w:rsidRPr="009D17C7">
              <w:rPr>
                <w:rFonts w:hint="eastAsia"/>
                <w:sz w:val="22"/>
                <w:szCs w:val="22"/>
              </w:rPr>
              <w:t>将人、数据和机器连接的工业互联网革命</w:t>
            </w:r>
          </w:p>
        </w:tc>
      </w:tr>
      <w:tr w:rsidR="00EB17F3" w:rsidTr="009D17C7">
        <w:tc>
          <w:tcPr>
            <w:tcW w:w="1140" w:type="dxa"/>
            <w:tcBorders>
              <w:top w:val="nil"/>
              <w:left w:val="nil"/>
              <w:bottom w:val="nil"/>
              <w:right w:val="nil"/>
            </w:tcBorders>
          </w:tcPr>
          <w:p w:rsidR="00EB17F3" w:rsidRPr="009D17C7" w:rsidRDefault="00EB17F3" w:rsidP="009D17C7">
            <w:pPr>
              <w:autoSpaceDE w:val="0"/>
              <w:autoSpaceDN w:val="0"/>
              <w:snapToGrid w:val="0"/>
              <w:jc w:val="left"/>
              <w:rPr>
                <w:sz w:val="22"/>
                <w:szCs w:val="22"/>
              </w:rPr>
            </w:pPr>
            <w:r w:rsidRPr="009D17C7">
              <w:rPr>
                <w:rFonts w:hint="eastAsia"/>
                <w:sz w:val="22"/>
                <w:szCs w:val="22"/>
              </w:rPr>
              <w:t>目的</w:t>
            </w:r>
          </w:p>
        </w:tc>
        <w:tc>
          <w:tcPr>
            <w:tcW w:w="2835" w:type="dxa"/>
            <w:tcBorders>
              <w:top w:val="nil"/>
              <w:left w:val="nil"/>
              <w:bottom w:val="nil"/>
              <w:right w:val="nil"/>
            </w:tcBorders>
          </w:tcPr>
          <w:p w:rsidR="00EB17F3" w:rsidRPr="009D17C7" w:rsidRDefault="00EB17F3" w:rsidP="009D17C7">
            <w:pPr>
              <w:autoSpaceDE w:val="0"/>
              <w:autoSpaceDN w:val="0"/>
              <w:snapToGrid w:val="0"/>
              <w:rPr>
                <w:sz w:val="22"/>
                <w:szCs w:val="22"/>
              </w:rPr>
            </w:pPr>
            <w:r w:rsidRPr="009D17C7">
              <w:rPr>
                <w:rFonts w:hint="eastAsia"/>
                <w:sz w:val="22"/>
                <w:szCs w:val="22"/>
              </w:rPr>
              <w:t>增强国家工业竞争力，</w:t>
            </w:r>
            <w:r w:rsidRPr="009D17C7">
              <w:rPr>
                <w:rFonts w:hint="eastAsia"/>
                <w:sz w:val="22"/>
                <w:szCs w:val="22"/>
              </w:rPr>
              <w:t>2025</w:t>
            </w:r>
            <w:r w:rsidRPr="009D17C7">
              <w:rPr>
                <w:rFonts w:hint="eastAsia"/>
                <w:sz w:val="22"/>
                <w:szCs w:val="22"/>
              </w:rPr>
              <w:t>年迈入制造业强国队伍，建国</w:t>
            </w:r>
            <w:r w:rsidRPr="009D17C7">
              <w:rPr>
                <w:rFonts w:hint="eastAsia"/>
                <w:sz w:val="22"/>
                <w:szCs w:val="22"/>
              </w:rPr>
              <w:t>100</w:t>
            </w:r>
            <w:r w:rsidRPr="009D17C7">
              <w:rPr>
                <w:rFonts w:hint="eastAsia"/>
                <w:sz w:val="22"/>
                <w:szCs w:val="22"/>
              </w:rPr>
              <w:t>年处于世界强国领先</w:t>
            </w:r>
          </w:p>
        </w:tc>
        <w:tc>
          <w:tcPr>
            <w:tcW w:w="2835" w:type="dxa"/>
            <w:tcBorders>
              <w:top w:val="nil"/>
              <w:left w:val="nil"/>
              <w:bottom w:val="nil"/>
              <w:right w:val="nil"/>
            </w:tcBorders>
          </w:tcPr>
          <w:p w:rsidR="00EB17F3" w:rsidRPr="009D17C7" w:rsidRDefault="00EB17F3" w:rsidP="009D17C7">
            <w:pPr>
              <w:autoSpaceDE w:val="0"/>
              <w:autoSpaceDN w:val="0"/>
              <w:snapToGrid w:val="0"/>
              <w:rPr>
                <w:sz w:val="22"/>
                <w:szCs w:val="22"/>
              </w:rPr>
            </w:pPr>
            <w:r w:rsidRPr="009D17C7">
              <w:rPr>
                <w:rFonts w:hint="eastAsia"/>
                <w:sz w:val="22"/>
                <w:szCs w:val="22"/>
              </w:rPr>
              <w:t>增强国家制造业的综合竞争力</w:t>
            </w:r>
          </w:p>
        </w:tc>
        <w:tc>
          <w:tcPr>
            <w:tcW w:w="2693" w:type="dxa"/>
            <w:tcBorders>
              <w:top w:val="nil"/>
              <w:left w:val="nil"/>
              <w:bottom w:val="nil"/>
              <w:right w:val="nil"/>
            </w:tcBorders>
          </w:tcPr>
          <w:p w:rsidR="00EB17F3" w:rsidRPr="009D17C7" w:rsidRDefault="00EB17F3" w:rsidP="009D17C7">
            <w:pPr>
              <w:autoSpaceDE w:val="0"/>
              <w:autoSpaceDN w:val="0"/>
              <w:snapToGrid w:val="0"/>
              <w:rPr>
                <w:sz w:val="22"/>
                <w:szCs w:val="22"/>
              </w:rPr>
            </w:pPr>
            <w:r w:rsidRPr="009D17C7">
              <w:rPr>
                <w:rFonts w:hint="eastAsia"/>
                <w:sz w:val="22"/>
                <w:szCs w:val="22"/>
              </w:rPr>
              <w:t>通过致力于美国制造业、出口、自由贸易和创新来提升美国竞争力</w:t>
            </w:r>
          </w:p>
        </w:tc>
      </w:tr>
      <w:tr w:rsidR="00EB17F3" w:rsidTr="009D17C7">
        <w:tc>
          <w:tcPr>
            <w:tcW w:w="1140" w:type="dxa"/>
            <w:tcBorders>
              <w:top w:val="nil"/>
              <w:left w:val="nil"/>
              <w:bottom w:val="nil"/>
              <w:right w:val="nil"/>
            </w:tcBorders>
          </w:tcPr>
          <w:p w:rsidR="00EB17F3" w:rsidRPr="009D17C7" w:rsidRDefault="00EB17F3" w:rsidP="009D17C7">
            <w:pPr>
              <w:autoSpaceDE w:val="0"/>
              <w:autoSpaceDN w:val="0"/>
              <w:snapToGrid w:val="0"/>
              <w:jc w:val="left"/>
              <w:rPr>
                <w:sz w:val="22"/>
                <w:szCs w:val="22"/>
              </w:rPr>
            </w:pPr>
            <w:r w:rsidRPr="009D17C7">
              <w:rPr>
                <w:rFonts w:hint="eastAsia"/>
                <w:sz w:val="22"/>
                <w:szCs w:val="22"/>
              </w:rPr>
              <w:t>主题</w:t>
            </w:r>
          </w:p>
        </w:tc>
        <w:tc>
          <w:tcPr>
            <w:tcW w:w="2835" w:type="dxa"/>
            <w:tcBorders>
              <w:top w:val="nil"/>
              <w:left w:val="nil"/>
              <w:bottom w:val="nil"/>
              <w:right w:val="nil"/>
            </w:tcBorders>
          </w:tcPr>
          <w:p w:rsidR="00EB17F3" w:rsidRPr="009D17C7" w:rsidRDefault="00EB17F3" w:rsidP="009D17C7">
            <w:pPr>
              <w:autoSpaceDE w:val="0"/>
              <w:autoSpaceDN w:val="0"/>
              <w:snapToGrid w:val="0"/>
              <w:rPr>
                <w:sz w:val="22"/>
                <w:szCs w:val="22"/>
              </w:rPr>
            </w:pPr>
            <w:r w:rsidRPr="009D17C7">
              <w:rPr>
                <w:rFonts w:hint="eastAsia"/>
                <w:sz w:val="22"/>
                <w:szCs w:val="22"/>
              </w:rPr>
              <w:t>互联网</w:t>
            </w:r>
            <w:r w:rsidRPr="009D17C7">
              <w:rPr>
                <w:rFonts w:hint="eastAsia"/>
                <w:sz w:val="22"/>
                <w:szCs w:val="22"/>
              </w:rPr>
              <w:t>+</w:t>
            </w:r>
            <w:r w:rsidRPr="009D17C7">
              <w:rPr>
                <w:rFonts w:hint="eastAsia"/>
                <w:sz w:val="22"/>
                <w:szCs w:val="22"/>
              </w:rPr>
              <w:t>、智能制造</w:t>
            </w:r>
          </w:p>
        </w:tc>
        <w:tc>
          <w:tcPr>
            <w:tcW w:w="2835" w:type="dxa"/>
            <w:tcBorders>
              <w:top w:val="nil"/>
              <w:left w:val="nil"/>
              <w:bottom w:val="nil"/>
              <w:right w:val="nil"/>
            </w:tcBorders>
          </w:tcPr>
          <w:p w:rsidR="00EB17F3" w:rsidRPr="009D17C7" w:rsidRDefault="00EB17F3" w:rsidP="009D17C7">
            <w:pPr>
              <w:autoSpaceDE w:val="0"/>
              <w:autoSpaceDN w:val="0"/>
              <w:snapToGrid w:val="0"/>
              <w:rPr>
                <w:sz w:val="22"/>
                <w:szCs w:val="22"/>
              </w:rPr>
            </w:pPr>
            <w:r w:rsidRPr="009D17C7">
              <w:rPr>
                <w:rFonts w:hint="eastAsia"/>
                <w:sz w:val="22"/>
                <w:szCs w:val="22"/>
              </w:rPr>
              <w:t>智能工厂、生产及物流</w:t>
            </w:r>
          </w:p>
        </w:tc>
        <w:tc>
          <w:tcPr>
            <w:tcW w:w="2693" w:type="dxa"/>
            <w:tcBorders>
              <w:top w:val="nil"/>
              <w:left w:val="nil"/>
              <w:bottom w:val="nil"/>
              <w:right w:val="nil"/>
            </w:tcBorders>
          </w:tcPr>
          <w:p w:rsidR="00EB17F3" w:rsidRPr="009D17C7" w:rsidRDefault="00EB17F3" w:rsidP="009D17C7">
            <w:pPr>
              <w:autoSpaceDE w:val="0"/>
              <w:autoSpaceDN w:val="0"/>
              <w:snapToGrid w:val="0"/>
              <w:rPr>
                <w:sz w:val="22"/>
                <w:szCs w:val="22"/>
              </w:rPr>
            </w:pPr>
            <w:r w:rsidRPr="009D17C7">
              <w:rPr>
                <w:rFonts w:hint="eastAsia"/>
                <w:sz w:val="22"/>
                <w:szCs w:val="22"/>
              </w:rPr>
              <w:t>智能制造</w:t>
            </w:r>
          </w:p>
        </w:tc>
      </w:tr>
      <w:tr w:rsidR="00EB17F3" w:rsidTr="009D17C7">
        <w:tc>
          <w:tcPr>
            <w:tcW w:w="1140" w:type="dxa"/>
            <w:tcBorders>
              <w:top w:val="nil"/>
              <w:left w:val="nil"/>
              <w:bottom w:val="nil"/>
              <w:right w:val="nil"/>
            </w:tcBorders>
          </w:tcPr>
          <w:p w:rsidR="00EB17F3" w:rsidRPr="009D17C7" w:rsidRDefault="00EB17F3" w:rsidP="009D17C7">
            <w:pPr>
              <w:autoSpaceDE w:val="0"/>
              <w:autoSpaceDN w:val="0"/>
              <w:snapToGrid w:val="0"/>
              <w:rPr>
                <w:sz w:val="22"/>
                <w:szCs w:val="22"/>
              </w:rPr>
            </w:pPr>
            <w:r w:rsidRPr="009D17C7">
              <w:rPr>
                <w:rFonts w:hint="eastAsia"/>
                <w:sz w:val="22"/>
                <w:szCs w:val="22"/>
              </w:rPr>
              <w:t>实现方式</w:t>
            </w:r>
          </w:p>
        </w:tc>
        <w:tc>
          <w:tcPr>
            <w:tcW w:w="2835" w:type="dxa"/>
            <w:tcBorders>
              <w:top w:val="nil"/>
              <w:left w:val="nil"/>
              <w:bottom w:val="nil"/>
              <w:right w:val="nil"/>
            </w:tcBorders>
          </w:tcPr>
          <w:p w:rsidR="00EB17F3" w:rsidRPr="009D17C7" w:rsidRDefault="00EB17F3" w:rsidP="009D17C7">
            <w:pPr>
              <w:autoSpaceDE w:val="0"/>
              <w:autoSpaceDN w:val="0"/>
              <w:snapToGrid w:val="0"/>
              <w:rPr>
                <w:sz w:val="22"/>
                <w:szCs w:val="22"/>
              </w:rPr>
            </w:pPr>
            <w:r w:rsidRPr="009D17C7">
              <w:rPr>
                <w:rFonts w:hint="eastAsia"/>
                <w:sz w:val="22"/>
                <w:szCs w:val="22"/>
              </w:rPr>
              <w:t>通过智能制造创新来带动产业数字化和智能化水平的不断提高</w:t>
            </w:r>
          </w:p>
        </w:tc>
        <w:tc>
          <w:tcPr>
            <w:tcW w:w="2835" w:type="dxa"/>
            <w:tcBorders>
              <w:top w:val="nil"/>
              <w:left w:val="nil"/>
              <w:bottom w:val="nil"/>
              <w:right w:val="nil"/>
            </w:tcBorders>
          </w:tcPr>
          <w:p w:rsidR="00EB17F3" w:rsidRPr="009D17C7" w:rsidRDefault="00EB17F3" w:rsidP="009D17C7">
            <w:pPr>
              <w:autoSpaceDE w:val="0"/>
              <w:autoSpaceDN w:val="0"/>
              <w:snapToGrid w:val="0"/>
              <w:rPr>
                <w:sz w:val="22"/>
                <w:szCs w:val="22"/>
              </w:rPr>
            </w:pPr>
            <w:r w:rsidRPr="009D17C7">
              <w:rPr>
                <w:rFonts w:hint="eastAsia"/>
                <w:sz w:val="22"/>
                <w:szCs w:val="22"/>
              </w:rPr>
              <w:t>通过价值网络实现横向集成工程端</w:t>
            </w:r>
            <w:r w:rsidRPr="009D17C7">
              <w:rPr>
                <w:rFonts w:hint="eastAsia"/>
                <w:sz w:val="22"/>
                <w:szCs w:val="22"/>
              </w:rPr>
              <w:t xml:space="preserve"> </w:t>
            </w:r>
            <w:r w:rsidRPr="009D17C7">
              <w:rPr>
                <w:rFonts w:hint="eastAsia"/>
                <w:sz w:val="22"/>
                <w:szCs w:val="22"/>
              </w:rPr>
              <w:t>到</w:t>
            </w:r>
            <w:r w:rsidRPr="009D17C7">
              <w:rPr>
                <w:rFonts w:hint="eastAsia"/>
                <w:sz w:val="22"/>
                <w:szCs w:val="22"/>
              </w:rPr>
              <w:t xml:space="preserve"> </w:t>
            </w:r>
            <w:r w:rsidRPr="009D17C7">
              <w:rPr>
                <w:rFonts w:hint="eastAsia"/>
                <w:sz w:val="22"/>
                <w:szCs w:val="22"/>
              </w:rPr>
              <w:t>端的数字，垂直集成和网络化融合的制造工业</w:t>
            </w:r>
          </w:p>
        </w:tc>
        <w:tc>
          <w:tcPr>
            <w:tcW w:w="2693" w:type="dxa"/>
            <w:tcBorders>
              <w:top w:val="nil"/>
              <w:left w:val="nil"/>
              <w:bottom w:val="nil"/>
              <w:right w:val="nil"/>
            </w:tcBorders>
          </w:tcPr>
          <w:p w:rsidR="00EB17F3" w:rsidRPr="009D17C7" w:rsidRDefault="00EB17F3" w:rsidP="009D17C7">
            <w:pPr>
              <w:autoSpaceDE w:val="0"/>
              <w:autoSpaceDN w:val="0"/>
              <w:snapToGrid w:val="0"/>
              <w:rPr>
                <w:sz w:val="22"/>
                <w:szCs w:val="22"/>
              </w:rPr>
            </w:pPr>
            <w:r w:rsidRPr="009D17C7">
              <w:rPr>
                <w:rFonts w:hint="eastAsia"/>
                <w:sz w:val="22"/>
                <w:szCs w:val="22"/>
              </w:rPr>
              <w:t>以“软”的服务为主，注重软件、计算机网络、大数据等对工业领域的各种服务方式的颠覆</w:t>
            </w:r>
          </w:p>
        </w:tc>
      </w:tr>
      <w:tr w:rsidR="00EB17F3" w:rsidTr="009D17C7">
        <w:trPr>
          <w:trHeight w:val="50"/>
        </w:trPr>
        <w:tc>
          <w:tcPr>
            <w:tcW w:w="1140" w:type="dxa"/>
            <w:tcBorders>
              <w:top w:val="nil"/>
              <w:left w:val="nil"/>
              <w:bottom w:val="single" w:sz="4" w:space="0" w:color="auto"/>
              <w:right w:val="nil"/>
            </w:tcBorders>
          </w:tcPr>
          <w:p w:rsidR="00EB17F3" w:rsidRPr="009D17C7" w:rsidRDefault="00EB17F3" w:rsidP="009D17C7">
            <w:pPr>
              <w:snapToGrid w:val="0"/>
              <w:rPr>
                <w:sz w:val="22"/>
                <w:szCs w:val="22"/>
              </w:rPr>
            </w:pPr>
            <w:r w:rsidRPr="009D17C7">
              <w:rPr>
                <w:rFonts w:hint="eastAsia"/>
                <w:sz w:val="22"/>
                <w:szCs w:val="22"/>
              </w:rPr>
              <w:t>重点技术</w:t>
            </w:r>
          </w:p>
        </w:tc>
        <w:tc>
          <w:tcPr>
            <w:tcW w:w="2835" w:type="dxa"/>
            <w:tcBorders>
              <w:top w:val="nil"/>
              <w:left w:val="nil"/>
              <w:bottom w:val="single" w:sz="4" w:space="0" w:color="auto"/>
              <w:right w:val="nil"/>
            </w:tcBorders>
          </w:tcPr>
          <w:p w:rsidR="00EB17F3" w:rsidRPr="009D17C7" w:rsidRDefault="00EB17F3" w:rsidP="009D17C7">
            <w:pPr>
              <w:snapToGrid w:val="0"/>
              <w:rPr>
                <w:sz w:val="22"/>
                <w:szCs w:val="22"/>
              </w:rPr>
            </w:pPr>
            <w:r w:rsidRPr="009D17C7">
              <w:rPr>
                <w:rFonts w:hint="eastAsia"/>
                <w:sz w:val="22"/>
                <w:szCs w:val="22"/>
              </w:rPr>
              <w:t>制造业互联网化</w:t>
            </w:r>
          </w:p>
        </w:tc>
        <w:tc>
          <w:tcPr>
            <w:tcW w:w="2835" w:type="dxa"/>
            <w:tcBorders>
              <w:top w:val="nil"/>
              <w:left w:val="nil"/>
              <w:bottom w:val="single" w:sz="4" w:space="0" w:color="auto"/>
              <w:right w:val="nil"/>
            </w:tcBorders>
          </w:tcPr>
          <w:p w:rsidR="00EB17F3" w:rsidRPr="009D17C7" w:rsidRDefault="00EB17F3" w:rsidP="009D17C7">
            <w:pPr>
              <w:snapToGrid w:val="0"/>
              <w:rPr>
                <w:sz w:val="22"/>
                <w:szCs w:val="22"/>
              </w:rPr>
            </w:pPr>
            <w:r w:rsidRPr="009D17C7">
              <w:rPr>
                <w:rFonts w:hint="eastAsia"/>
                <w:sz w:val="22"/>
                <w:szCs w:val="22"/>
              </w:rPr>
              <w:t>物联信息系统</w:t>
            </w:r>
          </w:p>
        </w:tc>
        <w:tc>
          <w:tcPr>
            <w:tcW w:w="2693" w:type="dxa"/>
            <w:tcBorders>
              <w:top w:val="nil"/>
              <w:left w:val="nil"/>
              <w:bottom w:val="single" w:sz="4" w:space="0" w:color="auto"/>
              <w:right w:val="nil"/>
            </w:tcBorders>
          </w:tcPr>
          <w:p w:rsidR="00EB17F3" w:rsidRPr="009D17C7" w:rsidRDefault="00EB17F3" w:rsidP="009D17C7">
            <w:pPr>
              <w:snapToGrid w:val="0"/>
              <w:rPr>
                <w:sz w:val="22"/>
                <w:szCs w:val="22"/>
              </w:rPr>
            </w:pPr>
            <w:r w:rsidRPr="009D17C7">
              <w:rPr>
                <w:rFonts w:hint="eastAsia"/>
                <w:sz w:val="22"/>
                <w:szCs w:val="22"/>
              </w:rPr>
              <w:t>工业互联网</w:t>
            </w:r>
          </w:p>
        </w:tc>
      </w:tr>
    </w:tbl>
    <w:p w:rsidR="00B742D6" w:rsidRDefault="00B742D6" w:rsidP="004B7EFC">
      <w:pPr>
        <w:autoSpaceDE w:val="0"/>
        <w:autoSpaceDN w:val="0"/>
        <w:spacing w:line="300" w:lineRule="auto"/>
        <w:ind w:firstLineChars="200" w:firstLine="488"/>
        <w:rPr>
          <w:spacing w:val="2"/>
        </w:rPr>
      </w:pPr>
    </w:p>
    <w:p w:rsidR="009D17C7" w:rsidRPr="004B7EFC" w:rsidRDefault="009D17C7" w:rsidP="004B7EFC">
      <w:pPr>
        <w:autoSpaceDE w:val="0"/>
        <w:autoSpaceDN w:val="0"/>
        <w:spacing w:line="300" w:lineRule="auto"/>
        <w:ind w:firstLineChars="200" w:firstLine="488"/>
        <w:rPr>
          <w:spacing w:val="2"/>
        </w:rPr>
      </w:pPr>
      <w:r w:rsidRPr="004B7EFC">
        <w:rPr>
          <w:rFonts w:hint="eastAsia"/>
          <w:spacing w:val="2"/>
        </w:rPr>
        <w:lastRenderedPageBreak/>
        <w:t>2017</w:t>
      </w:r>
      <w:r w:rsidRPr="004B7EFC">
        <w:rPr>
          <w:rFonts w:hint="eastAsia"/>
          <w:spacing w:val="2"/>
        </w:rPr>
        <w:t>年国家主席代表第十八届中央委员会向大会作了题为《决胜全面建成小康社会夺取新时代中国特色社会主义伟大胜利》的报告提出“加快建设制造强国，</w:t>
      </w:r>
      <w:r w:rsidRPr="004B7EFC">
        <w:rPr>
          <w:rFonts w:hint="eastAsia"/>
          <w:spacing w:val="6"/>
        </w:rPr>
        <w:t>加快发展先进制造业，推动互联网、大数据、人工智能和实体经济深度融合”</w:t>
      </w:r>
      <w:r w:rsidRPr="004B7EFC">
        <w:rPr>
          <w:rFonts w:hint="eastAsia"/>
          <w:spacing w:val="6"/>
          <w:vertAlign w:val="superscript"/>
        </w:rPr>
        <w:t>[3]</w:t>
      </w:r>
      <w:r w:rsidRPr="004B7EFC">
        <w:rPr>
          <w:rFonts w:hint="eastAsia"/>
          <w:spacing w:val="6"/>
        </w:rPr>
        <w:t>。同年</w:t>
      </w:r>
      <w:r w:rsidRPr="004B7EFC">
        <w:rPr>
          <w:rFonts w:hint="eastAsia"/>
          <w:spacing w:val="6"/>
        </w:rPr>
        <w:t>7</w:t>
      </w:r>
      <w:r w:rsidRPr="004B7EFC">
        <w:rPr>
          <w:rFonts w:hint="eastAsia"/>
          <w:spacing w:val="6"/>
        </w:rPr>
        <w:t>月</w:t>
      </w:r>
      <w:r w:rsidRPr="004B7EFC">
        <w:rPr>
          <w:rFonts w:hint="eastAsia"/>
          <w:spacing w:val="6"/>
        </w:rPr>
        <w:t>4</w:t>
      </w:r>
      <w:r w:rsidRPr="004B7EFC">
        <w:rPr>
          <w:rFonts w:hint="eastAsia"/>
          <w:spacing w:val="6"/>
        </w:rPr>
        <w:t>日，国家主席习近平在访问德国时在德国的主流媒体发表了题为《为了一个</w:t>
      </w:r>
      <w:r w:rsidRPr="004B7EFC">
        <w:rPr>
          <w:rFonts w:hint="eastAsia"/>
          <w:spacing w:val="-4"/>
        </w:rPr>
        <w:t>更加美好的世界》的署名文章中提出：加强“中国制造</w:t>
      </w:r>
      <w:r w:rsidRPr="004B7EFC">
        <w:rPr>
          <w:rFonts w:hint="eastAsia"/>
          <w:spacing w:val="-4"/>
        </w:rPr>
        <w:t>2025</w:t>
      </w:r>
      <w:r w:rsidRPr="004B7EFC">
        <w:rPr>
          <w:rFonts w:hint="eastAsia"/>
          <w:spacing w:val="-4"/>
        </w:rPr>
        <w:t>”同德国的“工业</w:t>
      </w:r>
      <w:r w:rsidRPr="004B7EFC">
        <w:rPr>
          <w:rFonts w:hint="eastAsia"/>
          <w:spacing w:val="-4"/>
        </w:rPr>
        <w:t>4.0</w:t>
      </w:r>
      <w:r w:rsidRPr="004B7EFC">
        <w:rPr>
          <w:rFonts w:hint="eastAsia"/>
          <w:spacing w:val="-4"/>
        </w:rPr>
        <w:t>”战略对接</w:t>
      </w:r>
      <w:r w:rsidRPr="004B7EFC">
        <w:rPr>
          <w:rFonts w:hint="eastAsia"/>
          <w:spacing w:val="-4"/>
          <w:vertAlign w:val="superscript"/>
        </w:rPr>
        <w:t>[4]</w:t>
      </w:r>
      <w:r w:rsidRPr="004B7EFC">
        <w:rPr>
          <w:rFonts w:hint="eastAsia"/>
          <w:spacing w:val="-4"/>
        </w:rPr>
        <w:t>。首先需要了解三个国家在工业</w:t>
      </w:r>
      <w:r w:rsidRPr="004B7EFC">
        <w:rPr>
          <w:rFonts w:hint="eastAsia"/>
          <w:spacing w:val="-4"/>
        </w:rPr>
        <w:t>4.0</w:t>
      </w:r>
      <w:r w:rsidRPr="004B7EFC">
        <w:rPr>
          <w:rFonts w:hint="eastAsia"/>
          <w:spacing w:val="-4"/>
        </w:rPr>
        <w:t>制定的发展战略。</w:t>
      </w:r>
    </w:p>
    <w:p w:rsidR="009D17C7" w:rsidRPr="004B7EFC" w:rsidRDefault="009D17C7" w:rsidP="004B7EFC">
      <w:pPr>
        <w:autoSpaceDE w:val="0"/>
        <w:autoSpaceDN w:val="0"/>
        <w:spacing w:line="300" w:lineRule="auto"/>
        <w:ind w:firstLineChars="200" w:firstLine="488"/>
        <w:rPr>
          <w:spacing w:val="2"/>
        </w:rPr>
      </w:pPr>
      <w:r w:rsidRPr="004B7EFC">
        <w:rPr>
          <w:rFonts w:hint="eastAsia"/>
          <w:spacing w:val="2"/>
        </w:rPr>
        <w:t>德国工业</w:t>
      </w:r>
      <w:r w:rsidRPr="004B7EFC">
        <w:rPr>
          <w:rFonts w:hint="eastAsia"/>
          <w:spacing w:val="2"/>
        </w:rPr>
        <w:t>4.0</w:t>
      </w:r>
      <w:r w:rsidRPr="004B7EFC">
        <w:rPr>
          <w:rFonts w:hint="eastAsia"/>
          <w:spacing w:val="2"/>
        </w:rPr>
        <w:t>计划是德国政府在《德国</w:t>
      </w:r>
      <w:r w:rsidRPr="004B7EFC">
        <w:rPr>
          <w:rFonts w:hint="eastAsia"/>
          <w:spacing w:val="2"/>
        </w:rPr>
        <w:t>2020</w:t>
      </w:r>
      <w:r w:rsidRPr="004B7EFC">
        <w:rPr>
          <w:rFonts w:hint="eastAsia"/>
          <w:spacing w:val="2"/>
        </w:rPr>
        <w:t>高技术战略》中提出的</w:t>
      </w:r>
      <w:r w:rsidRPr="004B7EFC">
        <w:rPr>
          <w:rFonts w:hint="eastAsia"/>
          <w:spacing w:val="2"/>
        </w:rPr>
        <w:t>10</w:t>
      </w:r>
      <w:r w:rsidRPr="004B7EFC">
        <w:rPr>
          <w:rFonts w:hint="eastAsia"/>
          <w:spacing w:val="2"/>
        </w:rPr>
        <w:t>大面向未来项</w:t>
      </w:r>
      <w:r w:rsidRPr="004B7EFC">
        <w:rPr>
          <w:rFonts w:hint="eastAsia"/>
          <w:spacing w:val="4"/>
        </w:rPr>
        <w:t>目之一</w:t>
      </w:r>
      <w:r w:rsidRPr="004B7EFC">
        <w:rPr>
          <w:rFonts w:hint="eastAsia"/>
          <w:spacing w:val="4"/>
          <w:vertAlign w:val="superscript"/>
        </w:rPr>
        <w:t>[1]</w:t>
      </w:r>
      <w:r w:rsidRPr="004B7EFC">
        <w:rPr>
          <w:rFonts w:hint="eastAsia"/>
          <w:spacing w:val="4"/>
        </w:rPr>
        <w:t>。德国工业</w:t>
      </w:r>
      <w:r w:rsidRPr="004B7EFC">
        <w:rPr>
          <w:rFonts w:hint="eastAsia"/>
          <w:spacing w:val="4"/>
        </w:rPr>
        <w:t>4.0</w:t>
      </w:r>
      <w:r w:rsidRPr="004B7EFC">
        <w:rPr>
          <w:rFonts w:hint="eastAsia"/>
          <w:spacing w:val="4"/>
        </w:rPr>
        <w:t>是指利用物联信息系统</w:t>
      </w:r>
      <w:r w:rsidRPr="004B7EFC">
        <w:rPr>
          <w:rFonts w:hint="eastAsia"/>
          <w:spacing w:val="4"/>
        </w:rPr>
        <w:t>(Cyber Physical System</w:t>
      </w:r>
      <w:r w:rsidRPr="004B7EFC">
        <w:rPr>
          <w:rFonts w:hint="eastAsia"/>
          <w:spacing w:val="4"/>
        </w:rPr>
        <w:t>，简称</w:t>
      </w:r>
      <w:r w:rsidRPr="004B7EFC">
        <w:rPr>
          <w:rFonts w:hint="eastAsia"/>
          <w:spacing w:val="4"/>
        </w:rPr>
        <w:t>CPS)</w:t>
      </w:r>
      <w:r w:rsidRPr="004B7EFC">
        <w:rPr>
          <w:rFonts w:hint="eastAsia"/>
          <w:spacing w:val="4"/>
        </w:rPr>
        <w:t>在生产中的销售、制造和供应信息进行智慧化和数据化，使得个性化产品能够快速、有效的供应。规划中论述了第</w:t>
      </w:r>
      <w:r w:rsidRPr="004B7EFC">
        <w:rPr>
          <w:rFonts w:hint="eastAsia"/>
          <w:spacing w:val="4"/>
        </w:rPr>
        <w:t>4</w:t>
      </w:r>
      <w:r w:rsidRPr="004B7EFC">
        <w:rPr>
          <w:rFonts w:hint="eastAsia"/>
          <w:spacing w:val="4"/>
        </w:rPr>
        <w:t>次工业革命或革命性的生产方法是以智能制造为主导的，</w:t>
      </w:r>
      <w:r w:rsidRPr="004B7EFC">
        <w:rPr>
          <w:rFonts w:hint="eastAsia"/>
        </w:rPr>
        <w:t>即“工业</w:t>
      </w:r>
      <w:r w:rsidRPr="004B7EFC">
        <w:rPr>
          <w:rFonts w:hint="eastAsia"/>
        </w:rPr>
        <w:t>4.0</w:t>
      </w:r>
      <w:r w:rsidRPr="004B7EFC">
        <w:rPr>
          <w:rFonts w:hint="eastAsia"/>
        </w:rPr>
        <w:t>”。工业</w:t>
      </w:r>
      <w:r w:rsidRPr="004B7EFC">
        <w:rPr>
          <w:rFonts w:hint="eastAsia"/>
        </w:rPr>
        <w:t>4.0</w:t>
      </w:r>
      <w:r w:rsidRPr="004B7EFC">
        <w:rPr>
          <w:rFonts w:hint="eastAsia"/>
        </w:rPr>
        <w:t>战略是信息物理系统相互结合的手段，通过充分利用网络空间虚拟系统和现代信息通讯技术，引领制造业向智能化转型。</w:t>
      </w:r>
    </w:p>
    <w:p w:rsidR="009D17C7" w:rsidRPr="004B7EFC" w:rsidRDefault="009D17C7" w:rsidP="004B7EFC">
      <w:pPr>
        <w:autoSpaceDE w:val="0"/>
        <w:autoSpaceDN w:val="0"/>
        <w:spacing w:line="300" w:lineRule="auto"/>
        <w:ind w:firstLineChars="200" w:firstLine="488"/>
        <w:rPr>
          <w:spacing w:val="2"/>
        </w:rPr>
      </w:pPr>
      <w:r w:rsidRPr="004B7EFC">
        <w:rPr>
          <w:rFonts w:hint="eastAsia"/>
          <w:spacing w:val="2"/>
        </w:rPr>
        <w:t>中国版的“工业</w:t>
      </w:r>
      <w:r w:rsidRPr="004B7EFC">
        <w:rPr>
          <w:rFonts w:hint="eastAsia"/>
          <w:spacing w:val="2"/>
        </w:rPr>
        <w:t>4.0</w:t>
      </w:r>
      <w:r w:rsidRPr="004B7EFC">
        <w:rPr>
          <w:rFonts w:hint="eastAsia"/>
          <w:spacing w:val="2"/>
        </w:rPr>
        <w:t>”规划——《中国制造</w:t>
      </w:r>
      <w:r w:rsidRPr="004B7EFC">
        <w:rPr>
          <w:rFonts w:hint="eastAsia"/>
          <w:spacing w:val="2"/>
        </w:rPr>
        <w:t>2025</w:t>
      </w:r>
      <w:r w:rsidRPr="004B7EFC">
        <w:rPr>
          <w:rFonts w:hint="eastAsia"/>
          <w:spacing w:val="2"/>
        </w:rPr>
        <w:t>》，明确了</w:t>
      </w:r>
      <w:r w:rsidRPr="004B7EFC">
        <w:rPr>
          <w:rFonts w:hint="eastAsia"/>
          <w:spacing w:val="2"/>
        </w:rPr>
        <w:t>9</w:t>
      </w:r>
      <w:r w:rsidRPr="004B7EFC">
        <w:rPr>
          <w:rFonts w:hint="eastAsia"/>
          <w:spacing w:val="2"/>
        </w:rPr>
        <w:t>项战略任务和重点</w:t>
      </w:r>
      <w:r w:rsidRPr="004B7EFC">
        <w:rPr>
          <w:rFonts w:hint="eastAsia"/>
          <w:spacing w:val="2"/>
          <w:vertAlign w:val="superscript"/>
        </w:rPr>
        <w:t>[5]</w:t>
      </w:r>
      <w:r w:rsidRPr="004B7EFC">
        <w:rPr>
          <w:rFonts w:hint="eastAsia"/>
          <w:spacing w:val="2"/>
        </w:rPr>
        <w:t>。</w:t>
      </w:r>
      <w:r w:rsidRPr="004B7EFC">
        <w:rPr>
          <w:rFonts w:hint="eastAsia"/>
          <w:spacing w:val="6"/>
        </w:rPr>
        <w:t>主要是大力推动国家重点领域的突破和发展，聚焦我国新一代信息技术产业、高档数控机床、航空航天装备、机器人、海洋工程装备及高技术船舶、节能与新能源汽</w:t>
      </w:r>
      <w:r w:rsidRPr="004B7EFC">
        <w:rPr>
          <w:rFonts w:hint="eastAsia"/>
          <w:spacing w:val="2"/>
        </w:rPr>
        <w:t>车、先进轨道交通装备、农机装备、电力装备、生物医药、新材料及高性能医疗器械等</w:t>
      </w:r>
      <w:r w:rsidRPr="004B7EFC">
        <w:rPr>
          <w:rFonts w:hint="eastAsia"/>
          <w:spacing w:val="2"/>
        </w:rPr>
        <w:t>10</w:t>
      </w:r>
      <w:r w:rsidRPr="004B7EFC">
        <w:rPr>
          <w:rFonts w:hint="eastAsia"/>
          <w:spacing w:val="2"/>
        </w:rPr>
        <w:t>大重点领域。柴天佑院士等在中国过程控制会议</w:t>
      </w:r>
      <w:r w:rsidRPr="004B7EFC">
        <w:rPr>
          <w:rFonts w:hint="eastAsia"/>
          <w:spacing w:val="2"/>
        </w:rPr>
        <w:t>30</w:t>
      </w:r>
      <w:r w:rsidRPr="004B7EFC">
        <w:rPr>
          <w:rFonts w:hint="eastAsia"/>
          <w:spacing w:val="2"/>
        </w:rPr>
        <w:t>周年总结了工业控制领域的发展</w:t>
      </w:r>
      <w:r w:rsidRPr="004B7EFC">
        <w:rPr>
          <w:rFonts w:hint="eastAsia"/>
          <w:spacing w:val="2"/>
          <w:vertAlign w:val="superscript"/>
        </w:rPr>
        <w:t>[6]</w:t>
      </w:r>
      <w:r w:rsidRPr="004B7EFC">
        <w:rPr>
          <w:rFonts w:hint="eastAsia"/>
          <w:spacing w:val="2"/>
        </w:rPr>
        <w:t>：“中国工业控制领域专家学者将建模、控制、优化以及通讯、计算机技术和中国工业发展的重大需求相结合，为中国工业实现高效化和绿色化做出很大的贡献。近年来，随着工业互联网、工业云、大数据技术、人工智能技术的出现和“中国制造</w:t>
      </w:r>
      <w:r w:rsidRPr="004B7EFC">
        <w:rPr>
          <w:rFonts w:hint="eastAsia"/>
          <w:spacing w:val="2"/>
        </w:rPr>
        <w:t>2025</w:t>
      </w:r>
      <w:r w:rsidRPr="004B7EFC">
        <w:rPr>
          <w:rFonts w:hint="eastAsia"/>
          <w:spacing w:val="2"/>
        </w:rPr>
        <w:t>”国家战略布局，特别在当今网络信息模式下实现制造流程智能优化的新需求对传统理论和方法提出了新的挑战。国内从事自动化科学与技术专家学者应该面对现实，抓住新机遇，迎接新挑战”。</w:t>
      </w:r>
    </w:p>
    <w:p w:rsidR="00893E9B" w:rsidRPr="004B7EFC" w:rsidRDefault="009D17C7" w:rsidP="004B7EFC">
      <w:pPr>
        <w:autoSpaceDE w:val="0"/>
        <w:autoSpaceDN w:val="0"/>
        <w:spacing w:line="300" w:lineRule="auto"/>
        <w:ind w:firstLineChars="200" w:firstLine="480"/>
        <w:rPr>
          <w:spacing w:val="4"/>
        </w:rPr>
      </w:pPr>
      <w:r>
        <w:rPr>
          <w:rFonts w:hint="eastAsia"/>
        </w:rPr>
        <w:t>工业</w:t>
      </w:r>
      <w:r>
        <w:rPr>
          <w:rFonts w:hint="eastAsia"/>
        </w:rPr>
        <w:t>4.0</w:t>
      </w:r>
      <w:r>
        <w:rPr>
          <w:rFonts w:hint="eastAsia"/>
        </w:rPr>
        <w:t>在美国称为“工业互联网”，它将智能设备、人和数据相互连接，以智能方</w:t>
      </w:r>
      <w:r w:rsidRPr="004B7EFC">
        <w:rPr>
          <w:rFonts w:hint="eastAsia"/>
          <w:spacing w:val="4"/>
        </w:rPr>
        <w:t>式交换数据。在美国通用电气公司的倡导下，贝尔实验室、思科</w:t>
      </w:r>
      <w:r w:rsidRPr="004B7EFC">
        <w:rPr>
          <w:rFonts w:hint="eastAsia"/>
          <w:spacing w:val="4"/>
        </w:rPr>
        <w:t>(Cisco)</w:t>
      </w:r>
      <w:r w:rsidRPr="004B7EFC">
        <w:rPr>
          <w:rFonts w:hint="eastAsia"/>
          <w:spacing w:val="4"/>
        </w:rPr>
        <w:t>公司、</w:t>
      </w:r>
      <w:r w:rsidRPr="004B7EFC">
        <w:rPr>
          <w:rFonts w:hint="eastAsia"/>
          <w:spacing w:val="4"/>
        </w:rPr>
        <w:t>IBM</w:t>
      </w:r>
      <w:r w:rsidRPr="004B7EFC">
        <w:rPr>
          <w:rFonts w:hint="eastAsia"/>
          <w:spacing w:val="4"/>
        </w:rPr>
        <w:t>、通用电气</w:t>
      </w:r>
      <w:r w:rsidRPr="004B7EFC">
        <w:rPr>
          <w:rFonts w:hint="eastAsia"/>
          <w:spacing w:val="4"/>
        </w:rPr>
        <w:t>(GE)</w:t>
      </w:r>
      <w:r w:rsidRPr="004B7EFC">
        <w:rPr>
          <w:rFonts w:hint="eastAsia"/>
          <w:spacing w:val="4"/>
        </w:rPr>
        <w:t>、</w:t>
      </w:r>
      <w:r w:rsidRPr="004B7EFC">
        <w:rPr>
          <w:rFonts w:hint="eastAsia"/>
          <w:spacing w:val="4"/>
        </w:rPr>
        <w:t>Intel</w:t>
      </w:r>
      <w:r w:rsidRPr="004B7EFC">
        <w:rPr>
          <w:rFonts w:hint="eastAsia"/>
          <w:spacing w:val="4"/>
        </w:rPr>
        <w:t>已在美国波士顿宣布成立了工业互联网联盟</w:t>
      </w:r>
      <w:r w:rsidRPr="004B7EFC">
        <w:rPr>
          <w:rFonts w:hint="eastAsia"/>
          <w:spacing w:val="4"/>
        </w:rPr>
        <w:t>(IIC)</w:t>
      </w:r>
      <w:r w:rsidRPr="004B7EFC">
        <w:rPr>
          <w:rFonts w:hint="eastAsia"/>
          <w:spacing w:val="4"/>
        </w:rPr>
        <w:t>，旨在打破技术壁垒，促进物理世界和数字世界的相互融合。在</w:t>
      </w:r>
      <w:r w:rsidRPr="004B7EFC">
        <w:rPr>
          <w:rFonts w:hint="eastAsia"/>
          <w:spacing w:val="4"/>
        </w:rPr>
        <w:t>2012</w:t>
      </w:r>
      <w:r w:rsidRPr="004B7EFC">
        <w:rPr>
          <w:rFonts w:hint="eastAsia"/>
          <w:spacing w:val="4"/>
        </w:rPr>
        <w:t>年美国为了通过新一代信息技术</w:t>
      </w:r>
      <w:r w:rsidRPr="004B7EFC">
        <w:rPr>
          <w:rFonts w:hint="eastAsia"/>
          <w:spacing w:val="-1"/>
        </w:rPr>
        <w:t>和创新重塑美国工业格局，鼓励创新，激活传统产业，启动了“先进制造业国家战略计</w:t>
      </w:r>
      <w:r w:rsidRPr="004B7EFC">
        <w:rPr>
          <w:rFonts w:hint="eastAsia"/>
        </w:rPr>
        <w:t>划”</w:t>
      </w:r>
      <w:r w:rsidRPr="004B7EFC">
        <w:rPr>
          <w:rFonts w:hint="eastAsia"/>
          <w:vertAlign w:val="superscript"/>
        </w:rPr>
        <w:t>[7]</w:t>
      </w:r>
      <w:r w:rsidRPr="004B7EFC">
        <w:rPr>
          <w:rFonts w:hint="eastAsia"/>
        </w:rPr>
        <w:t>，提出了要发展包括数据集成技术平台、制造工艺及设计和数据基础设施等先进数字化技术。德国工业</w:t>
      </w:r>
      <w:r w:rsidRPr="004B7EFC">
        <w:rPr>
          <w:rFonts w:hint="eastAsia"/>
        </w:rPr>
        <w:t>4.0</w:t>
      </w:r>
      <w:r w:rsidRPr="004B7EFC">
        <w:rPr>
          <w:rFonts w:hint="eastAsia"/>
        </w:rPr>
        <w:t>是从制造业出发，利用信息技术改造的“自下而上”的思路，</w:t>
      </w:r>
      <w:r w:rsidRPr="00A8629C">
        <w:rPr>
          <w:rFonts w:hint="eastAsia"/>
          <w:spacing w:val="2"/>
        </w:rPr>
        <w:t>而美国制造业的思路却截然不同，是从中央处理器、系统、软件和互联网等信息端，</w:t>
      </w:r>
      <w:r w:rsidRPr="00A8629C">
        <w:rPr>
          <w:rFonts w:hint="eastAsia"/>
        </w:rPr>
        <w:t>这是利用大数据分析技术“自上而下”的思路。近些年来，美国工业</w:t>
      </w:r>
      <w:r w:rsidRPr="00A8629C">
        <w:rPr>
          <w:rFonts w:hint="eastAsia"/>
        </w:rPr>
        <w:t>4.0</w:t>
      </w:r>
      <w:r w:rsidRPr="00A8629C">
        <w:rPr>
          <w:rFonts w:hint="eastAsia"/>
        </w:rPr>
        <w:t>思路也有一些具</w:t>
      </w:r>
      <w:r w:rsidRPr="00A8629C">
        <w:rPr>
          <w:rFonts w:hint="eastAsia"/>
          <w:spacing w:val="2"/>
        </w:rPr>
        <w:t>体体现，美国</w:t>
      </w:r>
      <w:r w:rsidRPr="00A8629C">
        <w:rPr>
          <w:rFonts w:hint="eastAsia"/>
          <w:spacing w:val="2"/>
        </w:rPr>
        <w:t>GE</w:t>
      </w:r>
      <w:r w:rsidRPr="00A8629C">
        <w:rPr>
          <w:rFonts w:hint="eastAsia"/>
          <w:spacing w:val="2"/>
        </w:rPr>
        <w:t>等制造业公司提倡将发展重心放在工业互联网。同时</w:t>
      </w:r>
      <w:r w:rsidRPr="00A8629C">
        <w:rPr>
          <w:rFonts w:hint="eastAsia"/>
          <w:spacing w:val="2"/>
        </w:rPr>
        <w:t>Google</w:t>
      </w:r>
      <w:r w:rsidRPr="00A8629C">
        <w:rPr>
          <w:rFonts w:hint="eastAsia"/>
          <w:spacing w:val="2"/>
        </w:rPr>
        <w:t>等高科技</w:t>
      </w:r>
      <w:r w:rsidRPr="00A8629C">
        <w:rPr>
          <w:rFonts w:hint="eastAsia"/>
          <w:spacing w:val="4"/>
        </w:rPr>
        <w:t>公司也在向汽车、机器人等制造业领域渗透</w:t>
      </w:r>
      <w:r w:rsidRPr="00A8629C">
        <w:rPr>
          <w:rFonts w:hint="eastAsia"/>
          <w:spacing w:val="4"/>
          <w:vertAlign w:val="superscript"/>
        </w:rPr>
        <w:t>[8,9]</w:t>
      </w:r>
      <w:r w:rsidRPr="00A8629C">
        <w:rPr>
          <w:rFonts w:hint="eastAsia"/>
          <w:spacing w:val="4"/>
        </w:rPr>
        <w:t>。</w:t>
      </w:r>
      <w:r w:rsidRPr="00A8629C">
        <w:rPr>
          <w:rFonts w:hint="eastAsia"/>
          <w:spacing w:val="4"/>
        </w:rPr>
        <w:t>2016</w:t>
      </w:r>
      <w:r w:rsidRPr="00A8629C">
        <w:rPr>
          <w:rFonts w:hint="eastAsia"/>
          <w:spacing w:val="4"/>
        </w:rPr>
        <w:t>年</w:t>
      </w:r>
      <w:r w:rsidRPr="00A8629C">
        <w:rPr>
          <w:rFonts w:hint="eastAsia"/>
          <w:spacing w:val="4"/>
        </w:rPr>
        <w:t>2</w:t>
      </w:r>
      <w:r w:rsidRPr="00A8629C">
        <w:rPr>
          <w:rFonts w:hint="eastAsia"/>
          <w:spacing w:val="4"/>
        </w:rPr>
        <w:t>月，美国国家标准与技术研究院的</w:t>
      </w:r>
      <w:r w:rsidRPr="00A8629C">
        <w:rPr>
          <w:rFonts w:hint="eastAsia"/>
          <w:spacing w:val="4"/>
        </w:rPr>
        <w:t>NIST</w:t>
      </w:r>
      <w:r w:rsidRPr="00A8629C">
        <w:rPr>
          <w:rFonts w:hint="eastAsia"/>
          <w:spacing w:val="4"/>
        </w:rPr>
        <w:t>工程实验室中的系统集成部门，发表了《智能制造系统现行标准体系》的</w:t>
      </w:r>
    </w:p>
    <w:p w:rsidR="00893E9B" w:rsidRPr="004B7EFC" w:rsidRDefault="00893E9B" w:rsidP="00E1282B">
      <w:pPr>
        <w:spacing w:line="300" w:lineRule="auto"/>
        <w:rPr>
          <w:spacing w:val="4"/>
        </w:rPr>
      </w:pPr>
    </w:p>
    <w:p w:rsidR="00A8629C" w:rsidRPr="00A8629C" w:rsidRDefault="00A8629C" w:rsidP="00A8629C">
      <w:pPr>
        <w:autoSpaceDE w:val="0"/>
        <w:autoSpaceDN w:val="0"/>
        <w:spacing w:line="300" w:lineRule="auto"/>
        <w:rPr>
          <w:spacing w:val="2"/>
        </w:rPr>
      </w:pPr>
      <w:r w:rsidRPr="00A8629C">
        <w:rPr>
          <w:rFonts w:hint="eastAsia"/>
          <w:spacing w:val="2"/>
        </w:rPr>
        <w:lastRenderedPageBreak/>
        <w:t>研究报告</w:t>
      </w:r>
      <w:r w:rsidRPr="00A8629C">
        <w:rPr>
          <w:rFonts w:hint="eastAsia"/>
          <w:spacing w:val="2"/>
          <w:vertAlign w:val="superscript"/>
        </w:rPr>
        <w:t>[10]</w:t>
      </w:r>
      <w:r w:rsidRPr="00A8629C">
        <w:rPr>
          <w:rFonts w:hint="eastAsia"/>
          <w:spacing w:val="2"/>
        </w:rPr>
        <w:t>。该报告阐述了未来美国智能制造系统所依赖的标准体系，以及如何形成</w:t>
      </w:r>
      <w:r w:rsidRPr="00A8629C">
        <w:rPr>
          <w:rFonts w:hint="eastAsia"/>
        </w:rPr>
        <w:t>一个新的核心，该核心是“以信息为中心”的智能制造系统，这种体系可以让企业数据得到最大的充分利用，并可以不断在全部企业复用。</w:t>
      </w:r>
    </w:p>
    <w:p w:rsidR="00A8629C" w:rsidRPr="00A2104E" w:rsidRDefault="00A8629C" w:rsidP="00A8629C">
      <w:pPr>
        <w:autoSpaceDE w:val="0"/>
        <w:autoSpaceDN w:val="0"/>
        <w:spacing w:line="300" w:lineRule="auto"/>
        <w:ind w:firstLineChars="200" w:firstLine="496"/>
        <w:rPr>
          <w:spacing w:val="4"/>
        </w:rPr>
      </w:pPr>
      <w:r w:rsidRPr="00A2104E">
        <w:rPr>
          <w:rFonts w:hint="eastAsia"/>
          <w:spacing w:val="4"/>
        </w:rPr>
        <w:t>德国工业</w:t>
      </w:r>
      <w:r w:rsidRPr="00A2104E">
        <w:rPr>
          <w:rFonts w:hint="eastAsia"/>
          <w:spacing w:val="4"/>
        </w:rPr>
        <w:t>4.0</w:t>
      </w:r>
      <w:r w:rsidRPr="00A2104E">
        <w:rPr>
          <w:rFonts w:hint="eastAsia"/>
          <w:spacing w:val="4"/>
        </w:rPr>
        <w:t>和中国制造</w:t>
      </w:r>
      <w:r w:rsidRPr="00A2104E">
        <w:rPr>
          <w:rFonts w:hint="eastAsia"/>
          <w:spacing w:val="4"/>
        </w:rPr>
        <w:t>2025</w:t>
      </w:r>
      <w:r w:rsidRPr="00A2104E">
        <w:rPr>
          <w:rFonts w:hint="eastAsia"/>
          <w:spacing w:val="4"/>
        </w:rPr>
        <w:t>规划中，机器视觉和自动化技术具有较为核心的地位。工业自动化过程中的获取能力通过机器视觉技术得到了大幅度的提高，使信息成为多维、广域的海量数据；数据在尺寸大小、传输速度和光谱等维度突破了人眼的极限，而不再是单一维度的简单数据。它提高了决策的速度，助推工业生产过程中的信息处理准确度和速度，使海量图像信息以实时、高速、智能被分析和利用，进而实现</w:t>
      </w:r>
      <w:r w:rsidRPr="00A2104E">
        <w:rPr>
          <w:rFonts w:hint="eastAsia"/>
          <w:spacing w:val="2"/>
        </w:rPr>
        <w:t>工业智能化。机器视觉与图像技术相结合为工业设备提供了超级“智眼”，当海量图像数据通过多个互联节点的采集，实现物与物、人与物、人与人等数据互联，通过数据互联与其它技术的深度融合衍生出创新能力，这也为世界展示出中国制造</w:t>
      </w:r>
      <w:r w:rsidRPr="00A2104E">
        <w:rPr>
          <w:rFonts w:hint="eastAsia"/>
          <w:spacing w:val="2"/>
        </w:rPr>
        <w:t>2025</w:t>
      </w:r>
      <w:r w:rsidRPr="00A2104E">
        <w:rPr>
          <w:rFonts w:hint="eastAsia"/>
          <w:spacing w:val="2"/>
        </w:rPr>
        <w:t>和德国工业</w:t>
      </w:r>
      <w:r w:rsidRPr="00A2104E">
        <w:rPr>
          <w:rFonts w:hint="eastAsia"/>
          <w:spacing w:val="2"/>
        </w:rPr>
        <w:t>4.0</w:t>
      </w:r>
      <w:r w:rsidRPr="00A2104E">
        <w:rPr>
          <w:rFonts w:hint="eastAsia"/>
          <w:spacing w:val="2"/>
        </w:rPr>
        <w:t>的更为广阔的前景。</w:t>
      </w:r>
    </w:p>
    <w:p w:rsidR="00A8629C" w:rsidRPr="00A2104E" w:rsidRDefault="00A8629C" w:rsidP="00A8629C">
      <w:pPr>
        <w:autoSpaceDE w:val="0"/>
        <w:autoSpaceDN w:val="0"/>
        <w:spacing w:line="300" w:lineRule="auto"/>
        <w:ind w:firstLineChars="200" w:firstLine="480"/>
        <w:rPr>
          <w:spacing w:val="4"/>
        </w:rPr>
      </w:pPr>
      <w:r>
        <w:rPr>
          <w:rFonts w:hint="eastAsia"/>
        </w:rPr>
        <w:t>机</w:t>
      </w:r>
      <w:r w:rsidRPr="00A2104E">
        <w:rPr>
          <w:rFonts w:hint="eastAsia"/>
          <w:spacing w:val="4"/>
        </w:rPr>
        <w:t>器视觉是从客观事物的图像中获得信息，用计算机模拟人类视觉功能的技术，使用机器视觉可以实现图像理解和图像处理，最终应用于工业智能制造过程中的实际检测、测量和控制等工业环节</w:t>
      </w:r>
      <w:r w:rsidRPr="00A2104E">
        <w:rPr>
          <w:rFonts w:hint="eastAsia"/>
          <w:spacing w:val="4"/>
          <w:vertAlign w:val="superscript"/>
        </w:rPr>
        <w:t>[11]</w:t>
      </w:r>
      <w:r w:rsidRPr="00A2104E">
        <w:rPr>
          <w:rFonts w:hint="eastAsia"/>
          <w:spacing w:val="4"/>
        </w:rPr>
        <w:t>。在智能制造为基础核心的工业</w:t>
      </w:r>
      <w:r w:rsidRPr="00A2104E">
        <w:rPr>
          <w:rFonts w:hint="eastAsia"/>
          <w:spacing w:val="4"/>
        </w:rPr>
        <w:t>4.0</w:t>
      </w:r>
      <w:r w:rsidRPr="00A2104E">
        <w:rPr>
          <w:rFonts w:hint="eastAsia"/>
          <w:spacing w:val="4"/>
        </w:rPr>
        <w:t>时代背景下，随着我国制造</w:t>
      </w:r>
      <w:r w:rsidRPr="00A2104E">
        <w:rPr>
          <w:rFonts w:hint="eastAsia"/>
          <w:spacing w:val="4"/>
        </w:rPr>
        <w:t>2025</w:t>
      </w:r>
      <w:r w:rsidRPr="00A2104E">
        <w:rPr>
          <w:rFonts w:hint="eastAsia"/>
          <w:spacing w:val="4"/>
        </w:rPr>
        <w:t>战略的逐步深入，机器视觉产业正快速增长。在智能机器人、自动驾驶、无人机、智能安防、智能医生、虚拟现实和增强现实等应用领域，机器视觉为各</w:t>
      </w:r>
      <w:r w:rsidRPr="00A2104E">
        <w:rPr>
          <w:rFonts w:hint="eastAsia"/>
          <w:spacing w:val="2"/>
        </w:rPr>
        <w:t>种工业产品提供一双眼睛，帮助各种设备和仪器在工业自动化、智能化的工业</w:t>
      </w:r>
      <w:r w:rsidRPr="00A2104E">
        <w:rPr>
          <w:rFonts w:hint="eastAsia"/>
          <w:spacing w:val="2"/>
        </w:rPr>
        <w:t>4.0</w:t>
      </w:r>
      <w:r w:rsidRPr="00A2104E">
        <w:rPr>
          <w:rFonts w:hint="eastAsia"/>
          <w:spacing w:val="2"/>
        </w:rPr>
        <w:t>发展道路上提供辅助手段。同时，机器视觉还在以下几个方面引发智能制造领域变革</w:t>
      </w:r>
      <w:r w:rsidRPr="00A2104E">
        <w:rPr>
          <w:rFonts w:hint="eastAsia"/>
          <w:spacing w:val="2"/>
          <w:vertAlign w:val="superscript"/>
        </w:rPr>
        <w:t>[12]</w:t>
      </w:r>
      <w:r w:rsidRPr="00A2104E">
        <w:rPr>
          <w:rFonts w:hint="eastAsia"/>
          <w:spacing w:val="2"/>
        </w:rPr>
        <w:t>:</w:t>
      </w:r>
    </w:p>
    <w:p w:rsidR="00A8629C" w:rsidRDefault="00A8629C" w:rsidP="00A8629C">
      <w:pPr>
        <w:autoSpaceDE w:val="0"/>
        <w:autoSpaceDN w:val="0"/>
        <w:spacing w:line="300" w:lineRule="auto"/>
        <w:ind w:leftChars="100" w:left="624" w:hangingChars="160" w:hanging="384"/>
      </w:pPr>
      <w:r>
        <w:rPr>
          <w:rFonts w:hint="eastAsia"/>
        </w:rPr>
        <w:t xml:space="preserve">(1) </w:t>
      </w:r>
      <w:r>
        <w:rPr>
          <w:rFonts w:hint="eastAsia"/>
        </w:rPr>
        <w:t>网络信息技术与机器视觉技术相结合会产生新的服务项目，这些服务项目会在工业领域的生产与监控得以体现，通讯信息技术大幅提升机器视觉在工业领域的渗透能力，工业生产采用“分析数据和获取信息”的新模式会开启更多的内容创新，这也进一步提升了工业智能化的能力。</w:t>
      </w:r>
    </w:p>
    <w:p w:rsidR="00A8629C" w:rsidRDefault="00A8629C" w:rsidP="00A8629C">
      <w:pPr>
        <w:autoSpaceDE w:val="0"/>
        <w:autoSpaceDN w:val="0"/>
        <w:spacing w:line="300" w:lineRule="auto"/>
        <w:ind w:leftChars="100" w:left="624" w:hangingChars="160" w:hanging="384"/>
      </w:pPr>
      <w:r>
        <w:rPr>
          <w:rFonts w:hint="eastAsia"/>
        </w:rPr>
        <w:t xml:space="preserve">(2) </w:t>
      </w:r>
      <w:r>
        <w:rPr>
          <w:rFonts w:hint="eastAsia"/>
        </w:rPr>
        <w:t>嵌入式的机器视觉技术在工业生产领域得到广泛的应用。嵌入式机器视觉技术大大提高和优化了自动化系统运行能力，也促进了自动化制造业需求不断增长，这又循环促进了在工业生产领域中机器视觉技术广泛应用，同时还可以利用机器视觉技术优化自动化系统的处理规划。</w:t>
      </w:r>
    </w:p>
    <w:p w:rsidR="00A8629C" w:rsidRDefault="00A8629C" w:rsidP="00A8629C">
      <w:pPr>
        <w:autoSpaceDE w:val="0"/>
        <w:autoSpaceDN w:val="0"/>
        <w:spacing w:line="300" w:lineRule="auto"/>
        <w:ind w:leftChars="100" w:left="624" w:hangingChars="160" w:hanging="384"/>
      </w:pPr>
      <w:r>
        <w:rPr>
          <w:rFonts w:hint="eastAsia"/>
        </w:rPr>
        <w:t>(3)</w:t>
      </w:r>
      <w:r w:rsidRPr="00A2104E">
        <w:rPr>
          <w:rFonts w:hint="eastAsia"/>
          <w:spacing w:val="-2"/>
        </w:rPr>
        <w:t xml:space="preserve"> </w:t>
      </w:r>
      <w:r w:rsidRPr="00A2104E">
        <w:rPr>
          <w:rFonts w:hint="eastAsia"/>
          <w:spacing w:val="-2"/>
        </w:rPr>
        <w:t>企业伴随机器视觉硬件的不断发展开始以“智造”需求作为导向，加速对工业视觉</w:t>
      </w:r>
      <w:r w:rsidRPr="00A2104E">
        <w:rPr>
          <w:rFonts w:hint="eastAsia"/>
        </w:rPr>
        <w:t>解决方案的研发，同时企业开始加速在机器视觉硬件产品和软件服务的布局，提出更多基于工业视觉的解决方案。</w:t>
      </w:r>
    </w:p>
    <w:p w:rsidR="00A8629C" w:rsidRPr="00A2104E" w:rsidRDefault="00A8629C" w:rsidP="00A8629C">
      <w:pPr>
        <w:autoSpaceDE w:val="0"/>
        <w:autoSpaceDN w:val="0"/>
        <w:spacing w:line="300" w:lineRule="auto"/>
        <w:ind w:firstLineChars="200" w:firstLine="488"/>
        <w:rPr>
          <w:spacing w:val="2"/>
        </w:rPr>
      </w:pPr>
      <w:r w:rsidRPr="00A2104E">
        <w:rPr>
          <w:rFonts w:hint="eastAsia"/>
          <w:spacing w:val="2"/>
        </w:rPr>
        <w:t>机器视觉技术的工业</w:t>
      </w:r>
      <w:r w:rsidRPr="00A2104E">
        <w:rPr>
          <w:rFonts w:hint="eastAsia"/>
          <w:spacing w:val="2"/>
        </w:rPr>
        <w:t>4.0</w:t>
      </w:r>
      <w:r w:rsidRPr="00A2104E">
        <w:rPr>
          <w:rFonts w:hint="eastAsia"/>
          <w:spacing w:val="2"/>
        </w:rPr>
        <w:t>实现了以下四方面的服务架构智能化：互联智能化、智能识别、智能测量和智能检测</w:t>
      </w:r>
      <w:r w:rsidRPr="00A2104E">
        <w:rPr>
          <w:rFonts w:hint="eastAsia"/>
          <w:spacing w:val="2"/>
          <w:vertAlign w:val="superscript"/>
        </w:rPr>
        <w:t>[13]</w:t>
      </w:r>
      <w:r w:rsidRPr="00A2104E">
        <w:rPr>
          <w:rFonts w:hint="eastAsia"/>
          <w:spacing w:val="2"/>
        </w:rPr>
        <w:t>。为了满足工业</w:t>
      </w:r>
      <w:r w:rsidRPr="00A2104E">
        <w:rPr>
          <w:rFonts w:hint="eastAsia"/>
          <w:spacing w:val="2"/>
        </w:rPr>
        <w:t>4.0</w:t>
      </w:r>
      <w:r w:rsidRPr="00A2104E">
        <w:rPr>
          <w:rFonts w:hint="eastAsia"/>
          <w:spacing w:val="2"/>
        </w:rPr>
        <w:t>智能需求，机器视觉智能化在以下四个方面塑造其核心竞争力</w:t>
      </w:r>
      <w:r w:rsidRPr="00A2104E">
        <w:rPr>
          <w:rFonts w:hint="eastAsia"/>
          <w:spacing w:val="2"/>
          <w:vertAlign w:val="superscript"/>
        </w:rPr>
        <w:t>[14]</w:t>
      </w:r>
      <w:r w:rsidRPr="00A2104E">
        <w:rPr>
          <w:rFonts w:hint="eastAsia"/>
          <w:spacing w:val="2"/>
        </w:rPr>
        <w:t>:</w:t>
      </w:r>
    </w:p>
    <w:p w:rsidR="00A2104E" w:rsidRDefault="00A8629C" w:rsidP="00A2104E">
      <w:pPr>
        <w:pStyle w:val="aff"/>
        <w:numPr>
          <w:ilvl w:val="0"/>
          <w:numId w:val="39"/>
        </w:numPr>
        <w:autoSpaceDE w:val="0"/>
        <w:autoSpaceDN w:val="0"/>
        <w:spacing w:line="300" w:lineRule="auto"/>
        <w:ind w:firstLineChars="0"/>
      </w:pPr>
      <w:r>
        <w:rPr>
          <w:rFonts w:hint="eastAsia"/>
        </w:rPr>
        <w:t>互联智能化：未来世界将会是一个数据联接起来的世界，类似人类大脑的神经元网络，当神经元节点和权重存储信息超过一定数量，就会产生自发学习和自发创</w:t>
      </w:r>
    </w:p>
    <w:p w:rsidR="00893E9B" w:rsidRDefault="00893E9B" w:rsidP="00E1282B">
      <w:pPr>
        <w:spacing w:line="300" w:lineRule="auto"/>
      </w:pPr>
    </w:p>
    <w:p w:rsidR="00A2104E" w:rsidRPr="00A2104E" w:rsidRDefault="00A2104E" w:rsidP="00A2104E">
      <w:pPr>
        <w:pStyle w:val="aff"/>
        <w:autoSpaceDE w:val="0"/>
        <w:autoSpaceDN w:val="0"/>
        <w:spacing w:line="300" w:lineRule="auto"/>
        <w:ind w:left="645" w:firstLineChars="0" w:firstLine="0"/>
        <w:rPr>
          <w:spacing w:val="6"/>
        </w:rPr>
      </w:pPr>
      <w:r w:rsidRPr="00A2104E">
        <w:rPr>
          <w:rFonts w:hint="eastAsia"/>
          <w:spacing w:val="6"/>
        </w:rPr>
        <w:lastRenderedPageBreak/>
        <w:t>造的能力。通过互联可以在多节点获取到的海量的图像数据，并同时将人、设</w:t>
      </w:r>
      <w:r w:rsidRPr="00A2104E">
        <w:rPr>
          <w:rFonts w:hint="eastAsia"/>
          <w:spacing w:val="2"/>
        </w:rPr>
        <w:t>备、环境、生产物资和工艺等数据互联互通。利用好这些实时可靠的数据，就可</w:t>
      </w:r>
      <w:r w:rsidRPr="00A2104E">
        <w:rPr>
          <w:rFonts w:hint="eastAsia"/>
        </w:rPr>
        <w:t>以实现智能集约化决策管理和精准制造，工业</w:t>
      </w:r>
      <w:r w:rsidRPr="00A2104E">
        <w:rPr>
          <w:rFonts w:hint="eastAsia"/>
        </w:rPr>
        <w:t>4.0</w:t>
      </w:r>
      <w:r w:rsidRPr="00A2104E">
        <w:rPr>
          <w:rFonts w:hint="eastAsia"/>
        </w:rPr>
        <w:t>就会体现出更强大的威力。</w:t>
      </w:r>
    </w:p>
    <w:p w:rsidR="00A2104E" w:rsidRDefault="00A2104E" w:rsidP="00A2104E">
      <w:pPr>
        <w:pStyle w:val="aff"/>
        <w:numPr>
          <w:ilvl w:val="0"/>
          <w:numId w:val="39"/>
        </w:numPr>
        <w:autoSpaceDE w:val="0"/>
        <w:autoSpaceDN w:val="0"/>
        <w:spacing w:line="300" w:lineRule="auto"/>
        <w:ind w:firstLineChars="0"/>
      </w:pPr>
      <w:r>
        <w:rPr>
          <w:rFonts w:hint="eastAsia"/>
        </w:rPr>
        <w:t>识别智能化：识别智能化的目的是为了找到工业设备进一步执行的指令，利用计算机快速搜索海量的信息，在海量信息中提取重要特征，智能识别的关键因素有三点：智能水平、精确度和可靠性。</w:t>
      </w:r>
    </w:p>
    <w:p w:rsidR="00A2104E" w:rsidRDefault="00A2104E" w:rsidP="00A2104E">
      <w:pPr>
        <w:pStyle w:val="aff"/>
        <w:numPr>
          <w:ilvl w:val="0"/>
          <w:numId w:val="39"/>
        </w:numPr>
        <w:autoSpaceDE w:val="0"/>
        <w:autoSpaceDN w:val="0"/>
        <w:spacing w:line="300" w:lineRule="auto"/>
        <w:ind w:firstLineChars="0"/>
      </w:pPr>
      <w:r>
        <w:rPr>
          <w:rFonts w:hint="eastAsia"/>
        </w:rPr>
        <w:t>测量智能化：工业自动化的基础是测量。只有精准的测量才能造就制造出合格的工业产品，机器视觉将大幅提高智能测量的方式和精度。</w:t>
      </w:r>
    </w:p>
    <w:p w:rsidR="00A2104E" w:rsidRDefault="00A2104E" w:rsidP="00A2104E">
      <w:pPr>
        <w:pStyle w:val="aff"/>
        <w:numPr>
          <w:ilvl w:val="0"/>
          <w:numId w:val="39"/>
        </w:numPr>
        <w:autoSpaceDE w:val="0"/>
        <w:autoSpaceDN w:val="0"/>
        <w:spacing w:line="300" w:lineRule="auto"/>
        <w:ind w:firstLineChars="0"/>
      </w:pPr>
      <w:r>
        <w:rPr>
          <w:rFonts w:hint="eastAsia"/>
        </w:rPr>
        <w:t>检测智能化：精准的测量是检测的基础，判断工业产品合格的标准是计算测量结果和目标之间的偏离度大小。检测不仅是比较偏离度，还需要综合分析判断多维的信息和指标，检测智能化的核心就是基于复杂逻辑的智能化判断。</w:t>
      </w:r>
    </w:p>
    <w:p w:rsidR="00A2104E" w:rsidRDefault="00A2104E" w:rsidP="00A2104E">
      <w:pPr>
        <w:autoSpaceDE w:val="0"/>
        <w:autoSpaceDN w:val="0"/>
        <w:spacing w:line="300" w:lineRule="auto"/>
        <w:ind w:firstLineChars="200" w:firstLine="480"/>
      </w:pPr>
      <w:r>
        <w:rPr>
          <w:rFonts w:hint="eastAsia"/>
        </w:rPr>
        <w:t>机器视觉是工业</w:t>
      </w:r>
      <w:r>
        <w:rPr>
          <w:rFonts w:hint="eastAsia"/>
        </w:rPr>
        <w:t>4.0</w:t>
      </w:r>
      <w:r>
        <w:rPr>
          <w:rFonts w:hint="eastAsia"/>
        </w:rPr>
        <w:t>之“眼”。机器视觉在工业生产过程中实现各种特征的自动判断</w:t>
      </w:r>
      <w:r w:rsidRPr="00A2104E">
        <w:rPr>
          <w:rFonts w:hint="eastAsia"/>
          <w:spacing w:val="2"/>
        </w:rPr>
        <w:t>和识别，进而让机器代替人的眼睛进行测量和判断，因此机器视觉是实现工业自动化和智能化的必要手段之一。</w:t>
      </w:r>
    </w:p>
    <w:p w:rsidR="00A2104E" w:rsidRDefault="00A2104E" w:rsidP="00A2104E">
      <w:pPr>
        <w:autoSpaceDE w:val="0"/>
        <w:autoSpaceDN w:val="0"/>
        <w:snapToGrid w:val="0"/>
        <w:spacing w:line="240" w:lineRule="atLeast"/>
        <w:ind w:firstLineChars="200" w:firstLine="480"/>
      </w:pPr>
    </w:p>
    <w:p w:rsidR="00A2104E" w:rsidRDefault="00A2104E" w:rsidP="00A2104E">
      <w:pPr>
        <w:pStyle w:val="3"/>
        <w:snapToGrid w:val="0"/>
        <w:spacing w:beforeLines="100" w:before="312" w:afterLines="100" w:after="312"/>
      </w:pPr>
      <w:bookmarkStart w:id="21" w:name="_Toc21788026"/>
      <w:r>
        <w:rPr>
          <w:rFonts w:hint="eastAsia"/>
        </w:rPr>
        <w:t xml:space="preserve">1.1.2 </w:t>
      </w:r>
      <w:r w:rsidR="00D13F61">
        <w:t xml:space="preserve"> </w:t>
      </w:r>
      <w:r>
        <w:rPr>
          <w:rFonts w:hint="eastAsia"/>
        </w:rPr>
        <w:t>基于机器视觉的人脸分析技术与安防自动化</w:t>
      </w:r>
      <w:bookmarkEnd w:id="21"/>
    </w:p>
    <w:p w:rsidR="00DA677E" w:rsidRDefault="00DA677E" w:rsidP="00DA677E">
      <w:pPr>
        <w:jc w:val="center"/>
      </w:pPr>
      <w:r w:rsidRPr="00DA677E">
        <w:rPr>
          <w:noProof/>
        </w:rPr>
        <w:drawing>
          <wp:anchor distT="0" distB="0" distL="114300" distR="114300" simplePos="0" relativeHeight="251660288" behindDoc="1" locked="0" layoutInCell="1" allowOverlap="1">
            <wp:simplePos x="0" y="0"/>
            <wp:positionH relativeFrom="column">
              <wp:posOffset>3030220</wp:posOffset>
            </wp:positionH>
            <wp:positionV relativeFrom="paragraph">
              <wp:posOffset>54610</wp:posOffset>
            </wp:positionV>
            <wp:extent cx="1936750" cy="1358900"/>
            <wp:effectExtent l="0" t="0" r="6350" b="0"/>
            <wp:wrapTight wrapText="bothSides">
              <wp:wrapPolygon edited="0">
                <wp:start x="0" y="0"/>
                <wp:lineTo x="0" y="21196"/>
                <wp:lineTo x="21458" y="21196"/>
                <wp:lineTo x="21458"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5"/>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936750" cy="1358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A677E">
        <w:rPr>
          <w:noProof/>
        </w:rPr>
        <w:drawing>
          <wp:anchor distT="0" distB="0" distL="114300" distR="114300" simplePos="0" relativeHeight="251661312" behindDoc="1" locked="0" layoutInCell="1" allowOverlap="1">
            <wp:simplePos x="0" y="0"/>
            <wp:positionH relativeFrom="column">
              <wp:posOffset>972820</wp:posOffset>
            </wp:positionH>
            <wp:positionV relativeFrom="page">
              <wp:posOffset>5295900</wp:posOffset>
            </wp:positionV>
            <wp:extent cx="2012950" cy="1358900"/>
            <wp:effectExtent l="0" t="0" r="6350" b="0"/>
            <wp:wrapTight wrapText="bothSides">
              <wp:wrapPolygon edited="0">
                <wp:start x="0" y="0"/>
                <wp:lineTo x="0" y="21196"/>
                <wp:lineTo x="21464" y="21196"/>
                <wp:lineTo x="21464"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4"/>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012950" cy="1358900"/>
                    </a:xfrm>
                    <a:prstGeom prst="rect">
                      <a:avLst/>
                    </a:prstGeom>
                    <a:noFill/>
                    <a:ln>
                      <a:noFill/>
                    </a:ln>
                  </pic:spPr>
                </pic:pic>
              </a:graphicData>
            </a:graphic>
          </wp:anchor>
        </w:drawing>
      </w:r>
    </w:p>
    <w:p w:rsidR="00DA677E" w:rsidRPr="00DA677E" w:rsidRDefault="00DA677E" w:rsidP="00DA677E">
      <w:pPr>
        <w:jc w:val="center"/>
      </w:pPr>
    </w:p>
    <w:p w:rsidR="00DA677E" w:rsidRDefault="00DA677E" w:rsidP="00DA677E">
      <w:pPr>
        <w:spacing w:line="300" w:lineRule="auto"/>
        <w:jc w:val="center"/>
      </w:pPr>
    </w:p>
    <w:p w:rsidR="00DA677E" w:rsidRDefault="00DA677E" w:rsidP="00DA677E">
      <w:pPr>
        <w:spacing w:line="300" w:lineRule="auto"/>
        <w:jc w:val="center"/>
      </w:pPr>
    </w:p>
    <w:p w:rsidR="00DA677E" w:rsidRDefault="00DA677E" w:rsidP="00DA677E">
      <w:pPr>
        <w:spacing w:line="300" w:lineRule="auto"/>
        <w:jc w:val="center"/>
      </w:pPr>
    </w:p>
    <w:p w:rsidR="00DA677E" w:rsidRDefault="00DA677E" w:rsidP="00DA677E">
      <w:pPr>
        <w:spacing w:line="300" w:lineRule="auto"/>
        <w:jc w:val="center"/>
      </w:pPr>
    </w:p>
    <w:p w:rsidR="00DA677E" w:rsidRDefault="00DA677E" w:rsidP="00DA677E">
      <w:pPr>
        <w:spacing w:line="300" w:lineRule="auto"/>
        <w:jc w:val="center"/>
      </w:pPr>
      <w:r w:rsidRPr="00DA677E">
        <w:rPr>
          <w:noProof/>
        </w:rPr>
        <w:drawing>
          <wp:anchor distT="0" distB="0" distL="114300" distR="114300" simplePos="0" relativeHeight="251658240" behindDoc="1" locked="0" layoutInCell="1" allowOverlap="1">
            <wp:simplePos x="0" y="0"/>
            <wp:positionH relativeFrom="column">
              <wp:posOffset>3011170</wp:posOffset>
            </wp:positionH>
            <wp:positionV relativeFrom="paragraph">
              <wp:posOffset>87630</wp:posOffset>
            </wp:positionV>
            <wp:extent cx="1949450" cy="1366520"/>
            <wp:effectExtent l="0" t="0" r="0" b="5080"/>
            <wp:wrapTight wrapText="bothSides">
              <wp:wrapPolygon edited="0">
                <wp:start x="0" y="0"/>
                <wp:lineTo x="0" y="21379"/>
                <wp:lineTo x="21319" y="21379"/>
                <wp:lineTo x="21319" y="0"/>
                <wp:lineTo x="0"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7"/>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949450" cy="1366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A677E">
        <w:rPr>
          <w:noProof/>
        </w:rPr>
        <w:drawing>
          <wp:anchor distT="0" distB="0" distL="114300" distR="114300" simplePos="0" relativeHeight="251659264" behindDoc="1" locked="0" layoutInCell="1" allowOverlap="1">
            <wp:simplePos x="0" y="0"/>
            <wp:positionH relativeFrom="column">
              <wp:posOffset>960120</wp:posOffset>
            </wp:positionH>
            <wp:positionV relativeFrom="paragraph">
              <wp:posOffset>77470</wp:posOffset>
            </wp:positionV>
            <wp:extent cx="2019300" cy="1377315"/>
            <wp:effectExtent l="0" t="0" r="0" b="0"/>
            <wp:wrapThrough wrapText="bothSides">
              <wp:wrapPolygon edited="0">
                <wp:start x="0" y="0"/>
                <wp:lineTo x="0" y="21212"/>
                <wp:lineTo x="21396" y="21212"/>
                <wp:lineTo x="21396" y="0"/>
                <wp:lineTo x="0" y="0"/>
              </wp:wrapPolygon>
            </wp:wrapThrough>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6"/>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019300" cy="1377315"/>
                    </a:xfrm>
                    <a:prstGeom prst="rect">
                      <a:avLst/>
                    </a:prstGeom>
                    <a:noFill/>
                    <a:ln>
                      <a:noFill/>
                    </a:ln>
                  </pic:spPr>
                </pic:pic>
              </a:graphicData>
            </a:graphic>
            <wp14:sizeRelH relativeFrom="margin">
              <wp14:pctWidth>0</wp14:pctWidth>
            </wp14:sizeRelH>
          </wp:anchor>
        </w:drawing>
      </w:r>
    </w:p>
    <w:p w:rsidR="00DA677E" w:rsidRDefault="00DA677E" w:rsidP="00DA677E">
      <w:pPr>
        <w:spacing w:line="300" w:lineRule="auto"/>
        <w:jc w:val="center"/>
      </w:pPr>
    </w:p>
    <w:p w:rsidR="00DA677E" w:rsidRDefault="00DA677E" w:rsidP="00DA677E">
      <w:pPr>
        <w:spacing w:line="300" w:lineRule="auto"/>
        <w:jc w:val="center"/>
      </w:pPr>
    </w:p>
    <w:p w:rsidR="00DA677E" w:rsidRDefault="00DA677E" w:rsidP="00DA677E">
      <w:pPr>
        <w:spacing w:line="300" w:lineRule="auto"/>
        <w:jc w:val="center"/>
      </w:pPr>
    </w:p>
    <w:p w:rsidR="00DA677E" w:rsidRDefault="00DA677E" w:rsidP="00DA677E">
      <w:pPr>
        <w:spacing w:line="300" w:lineRule="auto"/>
        <w:jc w:val="center"/>
      </w:pPr>
    </w:p>
    <w:p w:rsidR="00DA677E" w:rsidRPr="00CE02C5" w:rsidRDefault="00DA677E" w:rsidP="00DA677E">
      <w:pPr>
        <w:spacing w:line="300" w:lineRule="auto"/>
        <w:jc w:val="center"/>
        <w:rPr>
          <w:sz w:val="22"/>
          <w:szCs w:val="22"/>
        </w:rPr>
      </w:pPr>
    </w:p>
    <w:p w:rsidR="00A2104E" w:rsidRPr="000E7A6E" w:rsidRDefault="00A2104E" w:rsidP="00DA677E">
      <w:pPr>
        <w:spacing w:line="300" w:lineRule="auto"/>
        <w:jc w:val="center"/>
        <w:rPr>
          <w:sz w:val="21"/>
          <w:szCs w:val="21"/>
        </w:rPr>
      </w:pPr>
      <w:r w:rsidRPr="000E7A6E">
        <w:rPr>
          <w:rFonts w:hint="eastAsia"/>
          <w:sz w:val="21"/>
          <w:szCs w:val="21"/>
        </w:rPr>
        <w:t>图</w:t>
      </w:r>
      <w:r w:rsidRPr="000E7A6E">
        <w:rPr>
          <w:rFonts w:hint="eastAsia"/>
          <w:sz w:val="21"/>
          <w:szCs w:val="21"/>
        </w:rPr>
        <w:t xml:space="preserve">1.1 </w:t>
      </w:r>
      <w:r w:rsidRPr="000E7A6E">
        <w:rPr>
          <w:rFonts w:hint="eastAsia"/>
          <w:sz w:val="21"/>
          <w:szCs w:val="21"/>
        </w:rPr>
        <w:t>人脸分析与识别在安防自动化领域的应用</w:t>
      </w:r>
    </w:p>
    <w:p w:rsidR="00A2104E" w:rsidRPr="000E7A6E" w:rsidRDefault="00A2104E" w:rsidP="00DA677E">
      <w:pPr>
        <w:spacing w:line="300" w:lineRule="auto"/>
        <w:jc w:val="center"/>
        <w:rPr>
          <w:sz w:val="21"/>
          <w:szCs w:val="21"/>
        </w:rPr>
      </w:pPr>
      <w:r w:rsidRPr="000E7A6E">
        <w:rPr>
          <w:sz w:val="21"/>
          <w:szCs w:val="21"/>
        </w:rPr>
        <w:t>Fig. 1.1 The application of face analysis and recognition in the field of security automation.</w:t>
      </w:r>
    </w:p>
    <w:p w:rsidR="00DA677E" w:rsidRDefault="00DA677E" w:rsidP="00DA677E">
      <w:pPr>
        <w:spacing w:line="300" w:lineRule="auto"/>
        <w:jc w:val="center"/>
      </w:pPr>
    </w:p>
    <w:p w:rsidR="00A2104E" w:rsidRDefault="00A2104E" w:rsidP="00DA677E">
      <w:pPr>
        <w:spacing w:line="300" w:lineRule="auto"/>
        <w:ind w:firstLineChars="200" w:firstLine="496"/>
        <w:rPr>
          <w:spacing w:val="4"/>
        </w:rPr>
      </w:pPr>
      <w:r w:rsidRPr="00DA677E">
        <w:rPr>
          <w:rFonts w:hint="eastAsia"/>
          <w:spacing w:val="4"/>
        </w:rPr>
        <w:t>机器视觉技术的快速发展，提高了智能无人设备的普及率。人脸自动分析与识别是连接人和智能自动化系统重要接口之一。</w:t>
      </w:r>
      <w:r w:rsidRPr="00DA677E">
        <w:rPr>
          <w:rFonts w:hint="eastAsia"/>
          <w:spacing w:val="4"/>
        </w:rPr>
        <w:t>2017</w:t>
      </w:r>
      <w:r w:rsidRPr="00DA677E">
        <w:rPr>
          <w:rFonts w:hint="eastAsia"/>
          <w:spacing w:val="4"/>
        </w:rPr>
        <w:t>年，国务院参事、科学技术部原副部长刘燕华同志指出：“人与智能机器互动的时代正在到来，从人脸识别领域切入，平台机制将发挥巨大作用。智能机器不断向人类学习，会给人们的生活工作带来更多便</w:t>
      </w:r>
    </w:p>
    <w:p w:rsidR="00DA677E" w:rsidRDefault="00DA677E" w:rsidP="00AD1C3C">
      <w:pPr>
        <w:autoSpaceDE w:val="0"/>
        <w:autoSpaceDN w:val="0"/>
        <w:spacing w:line="300" w:lineRule="auto"/>
      </w:pPr>
      <w:r w:rsidRPr="00DA677E">
        <w:rPr>
          <w:rFonts w:hint="eastAsia"/>
          <w:spacing w:val="4"/>
        </w:rPr>
        <w:lastRenderedPageBreak/>
        <w:t>利，使人的认知能力更加深入和精准，人可以借助智能技术对知识加工与整合”</w:t>
      </w:r>
      <w:r w:rsidRPr="00DA677E">
        <w:rPr>
          <w:rFonts w:hint="eastAsia"/>
          <w:spacing w:val="4"/>
          <w:vertAlign w:val="superscript"/>
        </w:rPr>
        <w:t>[15]</w:t>
      </w:r>
      <w:r w:rsidRPr="00DA677E">
        <w:rPr>
          <w:rFonts w:hint="eastAsia"/>
          <w:spacing w:val="4"/>
        </w:rPr>
        <w:t>。在安防领域很多情况都会用到人脸分析与识别技术，诸如国家出入境的检查、边境检查和刑事侦查等，进出公共场所的检查，还有汽车站、火车站和机场等人群密集的场所，课堂签到、寝室访问管理和中小学的安全接送等教育管理领域。随着科技不断发</w:t>
      </w:r>
      <w:r w:rsidRPr="00AD1C3C">
        <w:rPr>
          <w:rFonts w:hint="eastAsia"/>
        </w:rPr>
        <w:t>展，如图</w:t>
      </w:r>
      <w:r w:rsidRPr="00AD1C3C">
        <w:rPr>
          <w:rFonts w:hint="eastAsia"/>
        </w:rPr>
        <w:t>1.1</w:t>
      </w:r>
      <w:r w:rsidRPr="00AD1C3C">
        <w:rPr>
          <w:rFonts w:hint="eastAsia"/>
        </w:rPr>
        <w:t>和表</w:t>
      </w:r>
      <w:r w:rsidRPr="00AD1C3C">
        <w:rPr>
          <w:rFonts w:hint="eastAsia"/>
        </w:rPr>
        <w:t>1.2</w:t>
      </w:r>
      <w:r w:rsidRPr="00AD1C3C">
        <w:rPr>
          <w:rFonts w:hint="eastAsia"/>
        </w:rPr>
        <w:t>所示，作为“智能设备”的连接入口，人脸分析与识别技术将有着巨大的应用前景。</w:t>
      </w:r>
    </w:p>
    <w:p w:rsidR="00AD1C3C" w:rsidRPr="00CE02C5" w:rsidRDefault="00AD1C3C" w:rsidP="00AD1C3C">
      <w:pPr>
        <w:autoSpaceDE w:val="0"/>
        <w:autoSpaceDN w:val="0"/>
        <w:spacing w:line="300" w:lineRule="auto"/>
        <w:rPr>
          <w:sz w:val="22"/>
          <w:szCs w:val="22"/>
        </w:rPr>
      </w:pPr>
    </w:p>
    <w:p w:rsidR="00AD1C3C" w:rsidRPr="000E7A6E" w:rsidRDefault="00AD1C3C" w:rsidP="00AD1C3C">
      <w:pPr>
        <w:autoSpaceDE w:val="0"/>
        <w:autoSpaceDN w:val="0"/>
        <w:spacing w:line="300" w:lineRule="auto"/>
        <w:jc w:val="center"/>
        <w:rPr>
          <w:spacing w:val="4"/>
          <w:sz w:val="21"/>
          <w:szCs w:val="21"/>
        </w:rPr>
      </w:pPr>
      <w:r w:rsidRPr="000E7A6E">
        <w:rPr>
          <w:rFonts w:hint="eastAsia"/>
          <w:spacing w:val="4"/>
          <w:sz w:val="21"/>
          <w:szCs w:val="21"/>
        </w:rPr>
        <w:t>表</w:t>
      </w:r>
      <w:r w:rsidRPr="000E7A6E">
        <w:rPr>
          <w:rFonts w:hint="eastAsia"/>
          <w:spacing w:val="4"/>
          <w:sz w:val="21"/>
          <w:szCs w:val="21"/>
        </w:rPr>
        <w:t xml:space="preserve">1.2 </w:t>
      </w:r>
      <w:r w:rsidRPr="000E7A6E">
        <w:rPr>
          <w:rFonts w:hint="eastAsia"/>
          <w:spacing w:val="4"/>
          <w:sz w:val="21"/>
          <w:szCs w:val="21"/>
        </w:rPr>
        <w:t>人脸分析与识别的领域应用</w:t>
      </w:r>
    </w:p>
    <w:p w:rsidR="00AD1C3C" w:rsidRPr="000E7A6E" w:rsidRDefault="00AD1C3C" w:rsidP="006E5479">
      <w:pPr>
        <w:autoSpaceDE w:val="0"/>
        <w:autoSpaceDN w:val="0"/>
        <w:spacing w:afterLines="50" w:after="156" w:line="300" w:lineRule="auto"/>
        <w:jc w:val="center"/>
        <w:rPr>
          <w:spacing w:val="4"/>
          <w:sz w:val="21"/>
          <w:szCs w:val="21"/>
        </w:rPr>
      </w:pPr>
      <w:r w:rsidRPr="000E7A6E">
        <w:rPr>
          <w:spacing w:val="4"/>
          <w:sz w:val="21"/>
          <w:szCs w:val="21"/>
        </w:rPr>
        <w:t>Table 1.2 The applications of Face Analysis and Recognition</w:t>
      </w:r>
    </w:p>
    <w:tbl>
      <w:tblPr>
        <w:tblStyle w:val="afe"/>
        <w:tblW w:w="9781" w:type="dxa"/>
        <w:tblBorders>
          <w:left w:val="none" w:sz="0" w:space="0" w:color="auto"/>
          <w:right w:val="none" w:sz="0" w:space="0" w:color="auto"/>
        </w:tblBorders>
        <w:tblLook w:val="04A0" w:firstRow="1" w:lastRow="0" w:firstColumn="1" w:lastColumn="0" w:noHBand="0" w:noVBand="1"/>
      </w:tblPr>
      <w:tblGrid>
        <w:gridCol w:w="1276"/>
        <w:gridCol w:w="8505"/>
      </w:tblGrid>
      <w:tr w:rsidR="00AD1C3C" w:rsidTr="006E5479">
        <w:tc>
          <w:tcPr>
            <w:tcW w:w="1276" w:type="dxa"/>
            <w:tcBorders>
              <w:bottom w:val="single" w:sz="4" w:space="0" w:color="auto"/>
              <w:right w:val="nil"/>
            </w:tcBorders>
          </w:tcPr>
          <w:p w:rsidR="00AD1C3C" w:rsidRPr="00AD1C3C" w:rsidRDefault="00AD1C3C" w:rsidP="00AD1C3C">
            <w:pPr>
              <w:autoSpaceDE w:val="0"/>
              <w:autoSpaceDN w:val="0"/>
              <w:snapToGrid w:val="0"/>
              <w:spacing w:line="160" w:lineRule="atLeast"/>
              <w:jc w:val="left"/>
              <w:rPr>
                <w:spacing w:val="4"/>
                <w:sz w:val="22"/>
                <w:szCs w:val="22"/>
              </w:rPr>
            </w:pPr>
            <w:r w:rsidRPr="00AD1C3C">
              <w:rPr>
                <w:rFonts w:hint="eastAsia"/>
                <w:spacing w:val="4"/>
                <w:sz w:val="22"/>
                <w:szCs w:val="22"/>
              </w:rPr>
              <w:t>领域</w:t>
            </w:r>
          </w:p>
        </w:tc>
        <w:tc>
          <w:tcPr>
            <w:tcW w:w="8505" w:type="dxa"/>
            <w:tcBorders>
              <w:left w:val="nil"/>
              <w:bottom w:val="single" w:sz="4" w:space="0" w:color="auto"/>
            </w:tcBorders>
          </w:tcPr>
          <w:p w:rsidR="00AD1C3C" w:rsidRPr="00AD1C3C" w:rsidRDefault="00AD1C3C" w:rsidP="00AD1C3C">
            <w:pPr>
              <w:autoSpaceDE w:val="0"/>
              <w:autoSpaceDN w:val="0"/>
              <w:snapToGrid w:val="0"/>
              <w:spacing w:line="160" w:lineRule="atLeast"/>
              <w:jc w:val="left"/>
              <w:rPr>
                <w:spacing w:val="4"/>
                <w:sz w:val="22"/>
                <w:szCs w:val="22"/>
              </w:rPr>
            </w:pPr>
            <w:r w:rsidRPr="00AD1C3C">
              <w:rPr>
                <w:rFonts w:hint="eastAsia"/>
                <w:spacing w:val="4"/>
                <w:sz w:val="22"/>
                <w:szCs w:val="22"/>
              </w:rPr>
              <w:t>应用场景</w:t>
            </w:r>
          </w:p>
        </w:tc>
      </w:tr>
      <w:tr w:rsidR="00AD1C3C" w:rsidTr="006E5479">
        <w:trPr>
          <w:trHeight w:val="2135"/>
        </w:trPr>
        <w:tc>
          <w:tcPr>
            <w:tcW w:w="1276" w:type="dxa"/>
            <w:tcBorders>
              <w:bottom w:val="nil"/>
              <w:right w:val="nil"/>
            </w:tcBorders>
          </w:tcPr>
          <w:p w:rsidR="00AD1C3C" w:rsidRPr="00AD1C3C" w:rsidRDefault="00AD1C3C" w:rsidP="00AD1C3C">
            <w:pPr>
              <w:autoSpaceDE w:val="0"/>
              <w:autoSpaceDN w:val="0"/>
              <w:snapToGrid w:val="0"/>
              <w:spacing w:line="160" w:lineRule="atLeast"/>
              <w:jc w:val="left"/>
              <w:rPr>
                <w:spacing w:val="4"/>
                <w:sz w:val="22"/>
                <w:szCs w:val="22"/>
              </w:rPr>
            </w:pPr>
            <w:r w:rsidRPr="00AD1C3C">
              <w:rPr>
                <w:rFonts w:hint="eastAsia"/>
                <w:spacing w:val="4"/>
                <w:sz w:val="22"/>
                <w:szCs w:val="22"/>
              </w:rPr>
              <w:t>安防领域</w:t>
            </w:r>
          </w:p>
        </w:tc>
        <w:tc>
          <w:tcPr>
            <w:tcW w:w="8505" w:type="dxa"/>
            <w:tcBorders>
              <w:left w:val="nil"/>
              <w:bottom w:val="nil"/>
            </w:tcBorders>
          </w:tcPr>
          <w:p w:rsidR="00AD1C3C" w:rsidRPr="00AD1C3C" w:rsidRDefault="00AD1C3C" w:rsidP="00AD1C3C">
            <w:pPr>
              <w:tabs>
                <w:tab w:val="left" w:pos="1680"/>
              </w:tabs>
              <w:autoSpaceDE w:val="0"/>
              <w:autoSpaceDN w:val="0"/>
              <w:snapToGrid w:val="0"/>
              <w:spacing w:line="240" w:lineRule="exact"/>
              <w:jc w:val="left"/>
              <w:rPr>
                <w:spacing w:val="4"/>
                <w:sz w:val="22"/>
                <w:szCs w:val="22"/>
              </w:rPr>
            </w:pPr>
            <w:r w:rsidRPr="00AD1C3C">
              <w:rPr>
                <w:rFonts w:hint="eastAsia"/>
                <w:spacing w:val="4"/>
                <w:sz w:val="22"/>
                <w:szCs w:val="22"/>
              </w:rPr>
              <w:t>门禁系统：</w:t>
            </w:r>
          </w:p>
          <w:p w:rsidR="00AD1C3C" w:rsidRPr="00AD1C3C" w:rsidRDefault="00AD1C3C" w:rsidP="00AD1C3C">
            <w:pPr>
              <w:tabs>
                <w:tab w:val="left" w:pos="1680"/>
              </w:tabs>
              <w:autoSpaceDE w:val="0"/>
              <w:autoSpaceDN w:val="0"/>
              <w:snapToGrid w:val="0"/>
              <w:spacing w:line="240" w:lineRule="exact"/>
              <w:jc w:val="left"/>
              <w:rPr>
                <w:spacing w:val="4"/>
                <w:sz w:val="22"/>
                <w:szCs w:val="22"/>
              </w:rPr>
            </w:pPr>
            <w:r w:rsidRPr="00AD1C3C">
              <w:rPr>
                <w:rFonts w:hint="eastAsia"/>
                <w:spacing w:val="4"/>
                <w:sz w:val="22"/>
                <w:szCs w:val="22"/>
              </w:rPr>
              <w:t>在楼宇、住宅小区、学校、工厂和企业等场所可以通过人脸识别辨识进入者身份。安全等级较高的地点也可使用人脸识别的门禁系统，未进行登记访问人员将触发警报系统。</w:t>
            </w:r>
          </w:p>
          <w:p w:rsidR="00AD1C3C" w:rsidRPr="00AD1C3C" w:rsidRDefault="00AD1C3C" w:rsidP="00AD1C3C">
            <w:pPr>
              <w:tabs>
                <w:tab w:val="left" w:pos="1680"/>
              </w:tabs>
              <w:autoSpaceDE w:val="0"/>
              <w:autoSpaceDN w:val="0"/>
              <w:snapToGrid w:val="0"/>
              <w:spacing w:line="240" w:lineRule="exact"/>
              <w:jc w:val="left"/>
              <w:rPr>
                <w:spacing w:val="4"/>
                <w:sz w:val="22"/>
                <w:szCs w:val="22"/>
              </w:rPr>
            </w:pPr>
            <w:r w:rsidRPr="00AD1C3C">
              <w:rPr>
                <w:rFonts w:hint="eastAsia"/>
                <w:spacing w:val="4"/>
                <w:sz w:val="22"/>
                <w:szCs w:val="22"/>
              </w:rPr>
              <w:t>摄像监视系统：</w:t>
            </w:r>
          </w:p>
          <w:p w:rsidR="00AD1C3C" w:rsidRPr="00AD1C3C" w:rsidRDefault="00AD1C3C" w:rsidP="00AD1C3C">
            <w:pPr>
              <w:tabs>
                <w:tab w:val="left" w:pos="1680"/>
              </w:tabs>
              <w:autoSpaceDE w:val="0"/>
              <w:autoSpaceDN w:val="0"/>
              <w:snapToGrid w:val="0"/>
              <w:spacing w:line="240" w:lineRule="exact"/>
              <w:jc w:val="left"/>
              <w:rPr>
                <w:spacing w:val="4"/>
                <w:sz w:val="22"/>
                <w:szCs w:val="22"/>
              </w:rPr>
            </w:pPr>
            <w:r w:rsidRPr="00AD1C3C">
              <w:rPr>
                <w:rFonts w:hint="eastAsia"/>
                <w:spacing w:val="4"/>
                <w:sz w:val="22"/>
                <w:szCs w:val="22"/>
              </w:rPr>
              <w:t>例如机场、银行、体育馆、商场、超级市场等公共场所，通过人脸识别装备对人群进行监视，进行身份识别和属性标定。同时疑犯的布控和追踪也是较为常见的公共安全应用场景。</w:t>
            </w:r>
          </w:p>
        </w:tc>
      </w:tr>
      <w:tr w:rsidR="00AD1C3C" w:rsidTr="006E5479">
        <w:trPr>
          <w:trHeight w:val="2406"/>
        </w:trPr>
        <w:tc>
          <w:tcPr>
            <w:tcW w:w="1276" w:type="dxa"/>
            <w:tcBorders>
              <w:top w:val="nil"/>
              <w:bottom w:val="nil"/>
              <w:right w:val="nil"/>
            </w:tcBorders>
          </w:tcPr>
          <w:p w:rsidR="00AD1C3C" w:rsidRPr="00AD1C3C" w:rsidRDefault="00AD1C3C" w:rsidP="00AD1C3C">
            <w:pPr>
              <w:autoSpaceDE w:val="0"/>
              <w:autoSpaceDN w:val="0"/>
              <w:snapToGrid w:val="0"/>
              <w:spacing w:line="160" w:lineRule="atLeast"/>
              <w:rPr>
                <w:spacing w:val="4"/>
                <w:sz w:val="22"/>
                <w:szCs w:val="22"/>
              </w:rPr>
            </w:pPr>
            <w:r w:rsidRPr="00AD1C3C">
              <w:rPr>
                <w:rFonts w:hint="eastAsia"/>
                <w:spacing w:val="4"/>
                <w:sz w:val="22"/>
                <w:szCs w:val="22"/>
              </w:rPr>
              <w:t>商业领域</w:t>
            </w:r>
          </w:p>
        </w:tc>
        <w:tc>
          <w:tcPr>
            <w:tcW w:w="8505" w:type="dxa"/>
            <w:tcBorders>
              <w:top w:val="nil"/>
              <w:left w:val="nil"/>
              <w:bottom w:val="nil"/>
            </w:tcBorders>
          </w:tcPr>
          <w:p w:rsidR="00AD1C3C" w:rsidRPr="00AD1C3C" w:rsidRDefault="00AD1C3C" w:rsidP="00AD1C3C">
            <w:pPr>
              <w:autoSpaceDE w:val="0"/>
              <w:autoSpaceDN w:val="0"/>
              <w:snapToGrid w:val="0"/>
              <w:spacing w:line="240" w:lineRule="exact"/>
              <w:rPr>
                <w:spacing w:val="4"/>
                <w:sz w:val="22"/>
                <w:szCs w:val="22"/>
              </w:rPr>
            </w:pPr>
            <w:r w:rsidRPr="00AD1C3C">
              <w:rPr>
                <w:rFonts w:hint="eastAsia"/>
                <w:spacing w:val="4"/>
                <w:sz w:val="22"/>
                <w:szCs w:val="22"/>
              </w:rPr>
              <w:t>广告精准投放：</w:t>
            </w:r>
          </w:p>
          <w:p w:rsidR="00AD1C3C" w:rsidRPr="00AD1C3C" w:rsidRDefault="00AD1C3C" w:rsidP="00AD1C3C">
            <w:pPr>
              <w:autoSpaceDE w:val="0"/>
              <w:autoSpaceDN w:val="0"/>
              <w:snapToGrid w:val="0"/>
              <w:spacing w:line="240" w:lineRule="exact"/>
              <w:rPr>
                <w:spacing w:val="4"/>
                <w:sz w:val="22"/>
                <w:szCs w:val="22"/>
              </w:rPr>
            </w:pPr>
            <w:r w:rsidRPr="00AD1C3C">
              <w:rPr>
                <w:rFonts w:hint="eastAsia"/>
                <w:spacing w:val="4"/>
                <w:sz w:val="22"/>
                <w:szCs w:val="22"/>
              </w:rPr>
              <w:t>人脸分析技术可快速准确的分析画面中出现的人物属性，如年龄、性别等信息，在广告投放方面可以给予一定的指导。</w:t>
            </w:r>
          </w:p>
          <w:p w:rsidR="00AD1C3C" w:rsidRPr="00AD1C3C" w:rsidRDefault="00AD1C3C" w:rsidP="00AD1C3C">
            <w:pPr>
              <w:autoSpaceDE w:val="0"/>
              <w:autoSpaceDN w:val="0"/>
              <w:snapToGrid w:val="0"/>
              <w:spacing w:line="240" w:lineRule="exact"/>
              <w:rPr>
                <w:spacing w:val="4"/>
                <w:sz w:val="22"/>
                <w:szCs w:val="22"/>
              </w:rPr>
            </w:pPr>
            <w:r w:rsidRPr="00AD1C3C">
              <w:rPr>
                <w:rFonts w:hint="eastAsia"/>
                <w:spacing w:val="4"/>
                <w:sz w:val="22"/>
                <w:szCs w:val="22"/>
              </w:rPr>
              <w:t>VIP</w:t>
            </w:r>
            <w:r w:rsidRPr="00AD1C3C">
              <w:rPr>
                <w:rFonts w:hint="eastAsia"/>
                <w:spacing w:val="4"/>
                <w:sz w:val="22"/>
                <w:szCs w:val="22"/>
              </w:rPr>
              <w:t>客户管理：</w:t>
            </w:r>
          </w:p>
          <w:p w:rsidR="00AD1C3C" w:rsidRPr="00AD1C3C" w:rsidRDefault="00AD1C3C" w:rsidP="00AD1C3C">
            <w:pPr>
              <w:autoSpaceDE w:val="0"/>
              <w:autoSpaceDN w:val="0"/>
              <w:snapToGrid w:val="0"/>
              <w:spacing w:line="240" w:lineRule="exact"/>
              <w:rPr>
                <w:spacing w:val="4"/>
                <w:sz w:val="22"/>
                <w:szCs w:val="22"/>
              </w:rPr>
            </w:pPr>
            <w:r w:rsidRPr="00AD1C3C">
              <w:rPr>
                <w:rFonts w:hint="eastAsia"/>
                <w:spacing w:val="4"/>
                <w:sz w:val="22"/>
                <w:szCs w:val="22"/>
              </w:rPr>
              <w:t>通过人脸检索技术，可以识别图像中的人的身份，从而给予足够的关注和重视，提升用户体验。</w:t>
            </w:r>
          </w:p>
          <w:p w:rsidR="00AD1C3C" w:rsidRPr="00AD1C3C" w:rsidRDefault="00AD1C3C" w:rsidP="00AD1C3C">
            <w:pPr>
              <w:autoSpaceDE w:val="0"/>
              <w:autoSpaceDN w:val="0"/>
              <w:snapToGrid w:val="0"/>
              <w:spacing w:line="240" w:lineRule="exact"/>
              <w:rPr>
                <w:spacing w:val="4"/>
                <w:sz w:val="22"/>
                <w:szCs w:val="22"/>
              </w:rPr>
            </w:pPr>
            <w:r w:rsidRPr="00AD1C3C">
              <w:rPr>
                <w:rFonts w:hint="eastAsia"/>
                <w:spacing w:val="4"/>
                <w:sz w:val="22"/>
                <w:szCs w:val="22"/>
              </w:rPr>
              <w:t>人流监控</w:t>
            </w:r>
            <w:r w:rsidRPr="00AD1C3C">
              <w:rPr>
                <w:rFonts w:hint="eastAsia"/>
                <w:spacing w:val="4"/>
                <w:sz w:val="22"/>
                <w:szCs w:val="22"/>
              </w:rPr>
              <w:t>:</w:t>
            </w:r>
          </w:p>
          <w:p w:rsidR="00AD1C3C" w:rsidRPr="00AD1C3C" w:rsidRDefault="00AD1C3C" w:rsidP="00AD1C3C">
            <w:pPr>
              <w:autoSpaceDE w:val="0"/>
              <w:autoSpaceDN w:val="0"/>
              <w:snapToGrid w:val="0"/>
              <w:spacing w:line="240" w:lineRule="exact"/>
              <w:rPr>
                <w:spacing w:val="4"/>
                <w:sz w:val="22"/>
                <w:szCs w:val="22"/>
              </w:rPr>
            </w:pPr>
            <w:r w:rsidRPr="00AD1C3C">
              <w:rPr>
                <w:rFonts w:hint="eastAsia"/>
                <w:spacing w:val="4"/>
                <w:sz w:val="22"/>
                <w:szCs w:val="22"/>
              </w:rPr>
              <w:t>通过人脸检测技术，可以轻松计算在画面里出现的人的数量，可以应用在零售行业分析货品摆放合理性，也可以应用在学校、公司、会议等场所进行统计。</w:t>
            </w:r>
          </w:p>
        </w:tc>
      </w:tr>
      <w:tr w:rsidR="00AD1C3C" w:rsidTr="006E5479">
        <w:trPr>
          <w:trHeight w:val="1989"/>
        </w:trPr>
        <w:tc>
          <w:tcPr>
            <w:tcW w:w="1276" w:type="dxa"/>
            <w:tcBorders>
              <w:top w:val="nil"/>
              <w:right w:val="nil"/>
            </w:tcBorders>
          </w:tcPr>
          <w:p w:rsidR="00AD1C3C" w:rsidRPr="00AD1C3C" w:rsidRDefault="00AD1C3C" w:rsidP="00AD1C3C">
            <w:pPr>
              <w:autoSpaceDE w:val="0"/>
              <w:autoSpaceDN w:val="0"/>
              <w:snapToGrid w:val="0"/>
              <w:spacing w:line="160" w:lineRule="atLeast"/>
              <w:rPr>
                <w:spacing w:val="4"/>
                <w:sz w:val="22"/>
                <w:szCs w:val="22"/>
              </w:rPr>
            </w:pPr>
            <w:r w:rsidRPr="00AD1C3C">
              <w:rPr>
                <w:rFonts w:hint="eastAsia"/>
                <w:spacing w:val="4"/>
                <w:sz w:val="22"/>
                <w:szCs w:val="22"/>
              </w:rPr>
              <w:t>娱乐领域</w:t>
            </w:r>
          </w:p>
        </w:tc>
        <w:tc>
          <w:tcPr>
            <w:tcW w:w="8505" w:type="dxa"/>
            <w:tcBorders>
              <w:top w:val="nil"/>
              <w:left w:val="nil"/>
            </w:tcBorders>
          </w:tcPr>
          <w:p w:rsidR="00AD1C3C" w:rsidRPr="00AD1C3C" w:rsidRDefault="00AD1C3C" w:rsidP="00AD1C3C">
            <w:pPr>
              <w:autoSpaceDE w:val="0"/>
              <w:autoSpaceDN w:val="0"/>
              <w:snapToGrid w:val="0"/>
              <w:spacing w:line="160" w:lineRule="atLeast"/>
              <w:rPr>
                <w:spacing w:val="4"/>
                <w:sz w:val="22"/>
                <w:szCs w:val="22"/>
              </w:rPr>
            </w:pPr>
            <w:r w:rsidRPr="00AD1C3C">
              <w:rPr>
                <w:rFonts w:hint="eastAsia"/>
                <w:spacing w:val="4"/>
                <w:sz w:val="22"/>
                <w:szCs w:val="22"/>
              </w:rPr>
              <w:t>相册分类：</w:t>
            </w:r>
          </w:p>
          <w:p w:rsidR="00AD1C3C" w:rsidRPr="00AD1C3C" w:rsidRDefault="00AD1C3C" w:rsidP="00AD1C3C">
            <w:pPr>
              <w:autoSpaceDE w:val="0"/>
              <w:autoSpaceDN w:val="0"/>
              <w:snapToGrid w:val="0"/>
              <w:spacing w:line="160" w:lineRule="atLeast"/>
              <w:rPr>
                <w:spacing w:val="4"/>
                <w:sz w:val="22"/>
                <w:szCs w:val="22"/>
              </w:rPr>
            </w:pPr>
            <w:r w:rsidRPr="00AD1C3C">
              <w:rPr>
                <w:rFonts w:hint="eastAsia"/>
                <w:spacing w:val="4"/>
                <w:sz w:val="22"/>
                <w:szCs w:val="22"/>
              </w:rPr>
              <w:t>通过人脸识别与人脸检索，可以聚合相册中的相似的人脸，轻松将照片按人脸进行</w:t>
            </w:r>
          </w:p>
          <w:p w:rsidR="00AD1C3C" w:rsidRPr="00AD1C3C" w:rsidRDefault="00AD1C3C" w:rsidP="00AD1C3C">
            <w:pPr>
              <w:autoSpaceDE w:val="0"/>
              <w:autoSpaceDN w:val="0"/>
              <w:snapToGrid w:val="0"/>
              <w:spacing w:line="160" w:lineRule="atLeast"/>
              <w:rPr>
                <w:spacing w:val="4"/>
                <w:sz w:val="22"/>
                <w:szCs w:val="22"/>
              </w:rPr>
            </w:pPr>
            <w:r w:rsidRPr="00AD1C3C">
              <w:rPr>
                <w:rFonts w:hint="eastAsia"/>
                <w:spacing w:val="4"/>
                <w:sz w:val="22"/>
                <w:szCs w:val="22"/>
              </w:rPr>
              <w:t>智能分类。</w:t>
            </w:r>
          </w:p>
          <w:p w:rsidR="00AD1C3C" w:rsidRPr="00AD1C3C" w:rsidRDefault="00AD1C3C" w:rsidP="00AD1C3C">
            <w:pPr>
              <w:autoSpaceDE w:val="0"/>
              <w:autoSpaceDN w:val="0"/>
              <w:snapToGrid w:val="0"/>
              <w:spacing w:line="160" w:lineRule="atLeast"/>
              <w:rPr>
                <w:spacing w:val="4"/>
                <w:sz w:val="22"/>
                <w:szCs w:val="22"/>
              </w:rPr>
            </w:pPr>
            <w:r w:rsidRPr="00AD1C3C">
              <w:rPr>
                <w:rFonts w:hint="eastAsia"/>
                <w:spacing w:val="4"/>
                <w:sz w:val="22"/>
                <w:szCs w:val="22"/>
              </w:rPr>
              <w:t>美颜美妆：</w:t>
            </w:r>
          </w:p>
          <w:p w:rsidR="00AD1C3C" w:rsidRPr="00AD1C3C" w:rsidRDefault="00AD1C3C" w:rsidP="00AD1C3C">
            <w:pPr>
              <w:autoSpaceDE w:val="0"/>
              <w:autoSpaceDN w:val="0"/>
              <w:snapToGrid w:val="0"/>
              <w:spacing w:line="160" w:lineRule="atLeast"/>
              <w:rPr>
                <w:spacing w:val="4"/>
                <w:sz w:val="22"/>
                <w:szCs w:val="22"/>
              </w:rPr>
            </w:pPr>
            <w:r w:rsidRPr="00AD1C3C">
              <w:rPr>
                <w:rFonts w:hint="eastAsia"/>
                <w:spacing w:val="4"/>
                <w:sz w:val="22"/>
                <w:szCs w:val="22"/>
              </w:rPr>
              <w:t>五官定位技术可以精准定位五官的位置，实现人脸美颜美妆、人脸变形、人脸漫</w:t>
            </w:r>
          </w:p>
          <w:p w:rsidR="00AD1C3C" w:rsidRPr="00AD1C3C" w:rsidRDefault="00AD1C3C" w:rsidP="00AD1C3C">
            <w:pPr>
              <w:autoSpaceDE w:val="0"/>
              <w:autoSpaceDN w:val="0"/>
              <w:snapToGrid w:val="0"/>
              <w:spacing w:line="160" w:lineRule="atLeast"/>
              <w:rPr>
                <w:spacing w:val="4"/>
                <w:sz w:val="22"/>
                <w:szCs w:val="22"/>
              </w:rPr>
            </w:pPr>
            <w:r w:rsidRPr="00AD1C3C">
              <w:rPr>
                <w:rFonts w:hint="eastAsia"/>
                <w:spacing w:val="4"/>
                <w:sz w:val="22"/>
                <w:szCs w:val="22"/>
              </w:rPr>
              <w:t>画、人脸换脸、人脸贴纸等</w:t>
            </w:r>
          </w:p>
        </w:tc>
      </w:tr>
    </w:tbl>
    <w:p w:rsidR="00AD1C3C" w:rsidRDefault="00AD1C3C" w:rsidP="006E5479">
      <w:pPr>
        <w:autoSpaceDE w:val="0"/>
        <w:autoSpaceDN w:val="0"/>
        <w:snapToGrid w:val="0"/>
        <w:spacing w:line="300" w:lineRule="auto"/>
        <w:ind w:firstLineChars="200" w:firstLine="496"/>
        <w:rPr>
          <w:spacing w:val="4"/>
        </w:rPr>
      </w:pPr>
    </w:p>
    <w:p w:rsidR="00916F8E" w:rsidRDefault="00916F8E" w:rsidP="006E5479">
      <w:pPr>
        <w:autoSpaceDE w:val="0"/>
        <w:autoSpaceDN w:val="0"/>
        <w:snapToGrid w:val="0"/>
        <w:spacing w:line="300" w:lineRule="auto"/>
        <w:ind w:firstLineChars="200" w:firstLine="496"/>
        <w:rPr>
          <w:spacing w:val="4"/>
        </w:rPr>
      </w:pPr>
    </w:p>
    <w:p w:rsidR="00AD1C3C" w:rsidRDefault="00AD1C3C" w:rsidP="000E7A6E">
      <w:pPr>
        <w:autoSpaceDE w:val="0"/>
        <w:autoSpaceDN w:val="0"/>
        <w:snapToGrid w:val="0"/>
        <w:spacing w:line="300" w:lineRule="auto"/>
        <w:ind w:firstLineChars="200" w:firstLine="496"/>
        <w:rPr>
          <w:spacing w:val="4"/>
        </w:rPr>
      </w:pPr>
      <w:r w:rsidRPr="00AD1C3C">
        <w:rPr>
          <w:rFonts w:hint="eastAsia"/>
          <w:spacing w:val="4"/>
        </w:rPr>
        <w:t>人脸传达着非常丰富的信号，包括性别、年龄、表情和民族等等。人脸面部属性分析越来越受到各个研究领域的重视，如认知科学、心理学和神经科学等等。近年来由于机器视觉、人工智能技术、模式识别、图形学和机器学习等领域理论和技术的发展，人脸属性分析技术在各个领域发挥了巨大和广泛的影响力。由于国际交往和地区</w:t>
      </w:r>
      <w:r w:rsidRPr="00916F8E">
        <w:rPr>
          <w:rFonts w:hint="eastAsia"/>
          <w:spacing w:val="8"/>
        </w:rPr>
        <w:t>往来日益频繁，人脸属性的分析和比对在公共安全、边防安检都具有潜在的应用价</w:t>
      </w:r>
      <w:r w:rsidRPr="00916F8E">
        <w:rPr>
          <w:rFonts w:hint="eastAsia"/>
          <w:spacing w:val="4"/>
        </w:rPr>
        <w:t>值，如何隐式的、而非声明式的通过面部定量信息，推断人脸的相应属性信息是人脸动化分析技术重要的分支之一。</w:t>
      </w:r>
    </w:p>
    <w:p w:rsidR="00916F8E" w:rsidRPr="000E7A6E" w:rsidRDefault="00916F8E" w:rsidP="00916F8E">
      <w:pPr>
        <w:autoSpaceDE w:val="0"/>
        <w:autoSpaceDN w:val="0"/>
        <w:spacing w:line="300" w:lineRule="auto"/>
        <w:ind w:firstLineChars="200" w:firstLine="436"/>
        <w:jc w:val="center"/>
        <w:rPr>
          <w:spacing w:val="4"/>
          <w:sz w:val="21"/>
          <w:szCs w:val="21"/>
        </w:rPr>
      </w:pPr>
      <w:r w:rsidRPr="000E7A6E">
        <w:rPr>
          <w:rFonts w:hint="eastAsia"/>
          <w:spacing w:val="4"/>
          <w:sz w:val="21"/>
          <w:szCs w:val="21"/>
        </w:rPr>
        <w:lastRenderedPageBreak/>
        <w:t>表</w:t>
      </w:r>
      <w:r w:rsidRPr="000E7A6E">
        <w:rPr>
          <w:rFonts w:hint="eastAsia"/>
          <w:spacing w:val="4"/>
          <w:sz w:val="21"/>
          <w:szCs w:val="21"/>
        </w:rPr>
        <w:t xml:space="preserve"> 1.3 </w:t>
      </w:r>
      <w:r w:rsidRPr="000E7A6E">
        <w:rPr>
          <w:rFonts w:hint="eastAsia"/>
          <w:spacing w:val="4"/>
          <w:sz w:val="21"/>
          <w:szCs w:val="21"/>
        </w:rPr>
        <w:t>不同</w:t>
      </w:r>
      <w:r w:rsidRPr="000E7A6E">
        <w:rPr>
          <w:rFonts w:hint="eastAsia"/>
          <w:spacing w:val="4"/>
          <w:sz w:val="21"/>
          <w:szCs w:val="21"/>
        </w:rPr>
        <w:t>T</w:t>
      </w:r>
      <w:r w:rsidRPr="000E7A6E">
        <w:rPr>
          <w:rFonts w:hint="eastAsia"/>
          <w:spacing w:val="4"/>
          <w:sz w:val="21"/>
          <w:szCs w:val="21"/>
        </w:rPr>
        <w:t>区域的人脸民族识别结果</w:t>
      </w:r>
    </w:p>
    <w:p w:rsidR="00916F8E" w:rsidRPr="000E7A6E" w:rsidRDefault="00916F8E" w:rsidP="00CE02C5">
      <w:pPr>
        <w:autoSpaceDE w:val="0"/>
        <w:autoSpaceDN w:val="0"/>
        <w:spacing w:afterLines="50" w:after="156" w:line="300" w:lineRule="auto"/>
        <w:ind w:firstLineChars="200" w:firstLine="436"/>
        <w:jc w:val="center"/>
        <w:rPr>
          <w:spacing w:val="4"/>
          <w:sz w:val="21"/>
          <w:szCs w:val="21"/>
        </w:rPr>
      </w:pPr>
      <w:r w:rsidRPr="000E7A6E">
        <w:rPr>
          <w:spacing w:val="4"/>
          <w:sz w:val="21"/>
          <w:szCs w:val="21"/>
        </w:rPr>
        <w:t>Table 1.3 The results based on various ‘T’ regions</w:t>
      </w:r>
    </w:p>
    <w:tbl>
      <w:tblPr>
        <w:tblStyle w:val="afe"/>
        <w:tblW w:w="9448" w:type="dxa"/>
        <w:tblInd w:w="2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099"/>
        <w:gridCol w:w="1276"/>
        <w:gridCol w:w="1134"/>
        <w:gridCol w:w="1276"/>
        <w:gridCol w:w="1417"/>
        <w:gridCol w:w="1560"/>
        <w:gridCol w:w="1686"/>
      </w:tblGrid>
      <w:tr w:rsidR="00916F8E" w:rsidRPr="0020647A" w:rsidTr="00CE02C5">
        <w:trPr>
          <w:trHeight w:val="480"/>
        </w:trPr>
        <w:tc>
          <w:tcPr>
            <w:tcW w:w="1099" w:type="dxa"/>
            <w:tcBorders>
              <w:left w:val="nil"/>
              <w:bottom w:val="single" w:sz="8" w:space="0" w:color="auto"/>
              <w:right w:val="nil"/>
            </w:tcBorders>
            <w:vAlign w:val="center"/>
          </w:tcPr>
          <w:p w:rsidR="00916F8E" w:rsidRPr="00427C46" w:rsidRDefault="00CE02C5" w:rsidP="00CE02C5">
            <w:pPr>
              <w:snapToGrid w:val="0"/>
              <w:spacing w:line="240" w:lineRule="atLeast"/>
              <w:jc w:val="center"/>
              <w:rPr>
                <w:rFonts w:asciiTheme="majorBidi" w:hAnsiTheme="majorBidi"/>
              </w:rPr>
            </w:pPr>
            <w:r w:rsidRPr="00427C46">
              <w:rPr>
                <w:rFonts w:asciiTheme="majorBidi" w:hAnsiTheme="majorBidi"/>
                <w:kern w:val="0"/>
              </w:rPr>
              <w:t>Region</w:t>
            </w:r>
          </w:p>
        </w:tc>
        <w:tc>
          <w:tcPr>
            <w:tcW w:w="1276" w:type="dxa"/>
            <w:tcBorders>
              <w:left w:val="nil"/>
              <w:bottom w:val="single" w:sz="8" w:space="0" w:color="auto"/>
              <w:right w:val="nil"/>
            </w:tcBorders>
            <w:vAlign w:val="center"/>
          </w:tcPr>
          <w:p w:rsidR="00916F8E" w:rsidRPr="00CE02C5" w:rsidRDefault="00916F8E" w:rsidP="00CE02C5">
            <w:pPr>
              <w:snapToGrid w:val="0"/>
              <w:spacing w:line="240" w:lineRule="atLeast"/>
              <w:jc w:val="center"/>
              <w:rPr>
                <w:rFonts w:asciiTheme="majorBidi" w:hAnsiTheme="majorBidi"/>
                <w:i/>
                <w:iCs/>
              </w:rPr>
            </w:pPr>
            <w:proofErr w:type="spellStart"/>
            <w:r w:rsidRPr="00CE02C5">
              <w:rPr>
                <w:rFonts w:asciiTheme="majorBidi" w:hAnsiTheme="majorBidi"/>
                <w:i/>
                <w:iCs/>
              </w:rPr>
              <w:t>TP</w:t>
            </w:r>
            <w:r w:rsidRPr="00CE02C5">
              <w:rPr>
                <w:rFonts w:asciiTheme="majorBidi" w:hAnsiTheme="majorBidi"/>
                <w:i/>
                <w:iCs/>
                <w:vertAlign w:val="subscript"/>
              </w:rPr>
              <w:t>Rate</w:t>
            </w:r>
            <w:proofErr w:type="spellEnd"/>
          </w:p>
        </w:tc>
        <w:tc>
          <w:tcPr>
            <w:tcW w:w="1134" w:type="dxa"/>
            <w:tcBorders>
              <w:left w:val="nil"/>
              <w:bottom w:val="single" w:sz="8" w:space="0" w:color="auto"/>
              <w:right w:val="nil"/>
            </w:tcBorders>
            <w:vAlign w:val="center"/>
          </w:tcPr>
          <w:p w:rsidR="00916F8E" w:rsidRPr="00CE02C5" w:rsidRDefault="00CE02C5" w:rsidP="00CE02C5">
            <w:pPr>
              <w:snapToGrid w:val="0"/>
              <w:spacing w:line="240" w:lineRule="atLeast"/>
              <w:ind w:rightChars="-26" w:right="-62"/>
              <w:jc w:val="center"/>
              <w:rPr>
                <w:rFonts w:asciiTheme="majorBidi" w:hAnsiTheme="majorBidi"/>
                <w:i/>
                <w:iCs/>
              </w:rPr>
            </w:pPr>
            <w:proofErr w:type="spellStart"/>
            <w:r w:rsidRPr="00CE02C5">
              <w:rPr>
                <w:rFonts w:asciiTheme="majorBidi" w:hAnsiTheme="majorBidi"/>
                <w:i/>
                <w:iCs/>
              </w:rPr>
              <w:t>FP</w:t>
            </w:r>
            <w:r w:rsidRPr="00CE02C5">
              <w:rPr>
                <w:rFonts w:asciiTheme="majorBidi" w:hAnsiTheme="majorBidi"/>
                <w:i/>
                <w:iCs/>
                <w:vertAlign w:val="subscript"/>
              </w:rPr>
              <w:t>Rate</w:t>
            </w:r>
            <w:proofErr w:type="spellEnd"/>
          </w:p>
        </w:tc>
        <w:tc>
          <w:tcPr>
            <w:tcW w:w="1276" w:type="dxa"/>
            <w:tcBorders>
              <w:left w:val="nil"/>
              <w:bottom w:val="single" w:sz="8" w:space="0" w:color="auto"/>
              <w:right w:val="nil"/>
            </w:tcBorders>
            <w:vAlign w:val="center"/>
          </w:tcPr>
          <w:p w:rsidR="00916F8E" w:rsidRPr="00CE02C5" w:rsidRDefault="00916F8E" w:rsidP="00CE02C5">
            <w:pPr>
              <w:snapToGrid w:val="0"/>
              <w:spacing w:line="240" w:lineRule="atLeast"/>
              <w:jc w:val="center"/>
              <w:rPr>
                <w:rFonts w:asciiTheme="majorBidi" w:hAnsiTheme="majorBidi"/>
                <w:i/>
                <w:iCs/>
              </w:rPr>
            </w:pPr>
            <w:r w:rsidRPr="00CE02C5">
              <w:rPr>
                <w:rFonts w:asciiTheme="majorBidi" w:hAnsiTheme="majorBidi"/>
                <w:i/>
                <w:iCs/>
              </w:rPr>
              <w:t>Precision</w:t>
            </w:r>
          </w:p>
        </w:tc>
        <w:tc>
          <w:tcPr>
            <w:tcW w:w="1417" w:type="dxa"/>
            <w:tcBorders>
              <w:left w:val="nil"/>
              <w:bottom w:val="single" w:sz="8" w:space="0" w:color="auto"/>
              <w:right w:val="nil"/>
            </w:tcBorders>
            <w:vAlign w:val="center"/>
          </w:tcPr>
          <w:p w:rsidR="00916F8E" w:rsidRPr="00CE02C5" w:rsidRDefault="00916F8E" w:rsidP="00CE02C5">
            <w:pPr>
              <w:snapToGrid w:val="0"/>
              <w:spacing w:line="240" w:lineRule="atLeast"/>
              <w:ind w:rightChars="-26" w:right="-62"/>
              <w:jc w:val="center"/>
              <w:rPr>
                <w:rFonts w:asciiTheme="majorBidi" w:hAnsiTheme="majorBidi"/>
                <w:i/>
                <w:iCs/>
              </w:rPr>
            </w:pPr>
            <w:r w:rsidRPr="00CE02C5">
              <w:rPr>
                <w:rFonts w:asciiTheme="majorBidi" w:hAnsiTheme="majorBidi"/>
                <w:i/>
                <w:iCs/>
              </w:rPr>
              <w:t>Recall</w:t>
            </w:r>
          </w:p>
        </w:tc>
        <w:tc>
          <w:tcPr>
            <w:tcW w:w="1560" w:type="dxa"/>
            <w:tcBorders>
              <w:left w:val="nil"/>
              <w:bottom w:val="single" w:sz="8" w:space="0" w:color="auto"/>
              <w:right w:val="nil"/>
            </w:tcBorders>
            <w:vAlign w:val="center"/>
          </w:tcPr>
          <w:p w:rsidR="00916F8E" w:rsidRPr="00CE02C5" w:rsidRDefault="00916F8E" w:rsidP="00CE02C5">
            <w:pPr>
              <w:snapToGrid w:val="0"/>
              <w:spacing w:line="240" w:lineRule="atLeast"/>
              <w:ind w:leftChars="-13" w:left="-31" w:rightChars="-19" w:right="-46"/>
              <w:jc w:val="center"/>
              <w:rPr>
                <w:rFonts w:asciiTheme="majorBidi" w:hAnsiTheme="majorBidi"/>
                <w:i/>
                <w:iCs/>
              </w:rPr>
            </w:pPr>
            <w:r w:rsidRPr="00CE02C5">
              <w:rPr>
                <w:rFonts w:asciiTheme="majorBidi" w:hAnsiTheme="majorBidi"/>
                <w:i/>
                <w:iCs/>
              </w:rPr>
              <w:t>F-Measure</w:t>
            </w:r>
          </w:p>
        </w:tc>
        <w:tc>
          <w:tcPr>
            <w:tcW w:w="1686" w:type="dxa"/>
            <w:tcBorders>
              <w:left w:val="nil"/>
              <w:bottom w:val="single" w:sz="8" w:space="0" w:color="auto"/>
              <w:right w:val="nil"/>
            </w:tcBorders>
            <w:vAlign w:val="center"/>
          </w:tcPr>
          <w:p w:rsidR="00916F8E" w:rsidRPr="00CE02C5" w:rsidRDefault="00916F8E" w:rsidP="00CE02C5">
            <w:pPr>
              <w:snapToGrid w:val="0"/>
              <w:spacing w:line="240" w:lineRule="atLeast"/>
              <w:jc w:val="center"/>
              <w:rPr>
                <w:rFonts w:asciiTheme="majorBidi" w:hAnsiTheme="majorBidi"/>
                <w:i/>
                <w:iCs/>
              </w:rPr>
            </w:pPr>
            <w:r w:rsidRPr="00CE02C5">
              <w:rPr>
                <w:rFonts w:asciiTheme="majorBidi" w:hAnsiTheme="majorBidi"/>
                <w:i/>
                <w:iCs/>
              </w:rPr>
              <w:t>Accuracy</w:t>
            </w:r>
          </w:p>
        </w:tc>
      </w:tr>
      <w:tr w:rsidR="00916F8E" w:rsidRPr="0020647A" w:rsidTr="00CE02C5">
        <w:tc>
          <w:tcPr>
            <w:tcW w:w="1099" w:type="dxa"/>
            <w:tcBorders>
              <w:left w:val="nil"/>
              <w:bottom w:val="nil"/>
              <w:right w:val="nil"/>
            </w:tcBorders>
          </w:tcPr>
          <w:p w:rsidR="00916F8E" w:rsidRPr="00427C46" w:rsidRDefault="00916F8E" w:rsidP="00CE02C5">
            <w:pPr>
              <w:snapToGrid w:val="0"/>
              <w:jc w:val="center"/>
              <w:rPr>
                <w:rFonts w:asciiTheme="majorBidi" w:hAnsiTheme="majorBidi"/>
                <w:i/>
                <w:iCs/>
              </w:rPr>
            </w:pPr>
            <w:r w:rsidRPr="00427C46">
              <w:rPr>
                <w:rFonts w:asciiTheme="majorBidi" w:hAnsiTheme="majorBidi"/>
                <w:i/>
                <w:iCs/>
              </w:rPr>
              <w:t>O</w:t>
            </w:r>
          </w:p>
        </w:tc>
        <w:tc>
          <w:tcPr>
            <w:tcW w:w="1276" w:type="dxa"/>
            <w:tcBorders>
              <w:left w:val="nil"/>
              <w:bottom w:val="nil"/>
              <w:right w:val="nil"/>
            </w:tcBorders>
          </w:tcPr>
          <w:p w:rsidR="00916F8E" w:rsidRPr="00CE02C5" w:rsidRDefault="00CE02C5" w:rsidP="00CE02C5">
            <w:pPr>
              <w:snapToGrid w:val="0"/>
              <w:jc w:val="center"/>
              <w:rPr>
                <w:rFonts w:asciiTheme="majorBidi" w:hAnsiTheme="majorBidi"/>
              </w:rPr>
            </w:pPr>
            <w:r>
              <w:rPr>
                <w:rFonts w:asciiTheme="majorBidi" w:hAnsiTheme="majorBidi" w:hint="eastAsia"/>
              </w:rPr>
              <w:t>0</w:t>
            </w:r>
            <w:r>
              <w:rPr>
                <w:rFonts w:asciiTheme="majorBidi" w:hAnsiTheme="majorBidi"/>
              </w:rPr>
              <w:t>.390</w:t>
            </w:r>
          </w:p>
        </w:tc>
        <w:tc>
          <w:tcPr>
            <w:tcW w:w="1134" w:type="dxa"/>
            <w:tcBorders>
              <w:left w:val="nil"/>
              <w:bottom w:val="nil"/>
              <w:right w:val="nil"/>
            </w:tcBorders>
            <w:vAlign w:val="center"/>
          </w:tcPr>
          <w:p w:rsidR="00916F8E" w:rsidRPr="00CE02C5" w:rsidRDefault="00916F8E" w:rsidP="00CE02C5">
            <w:pPr>
              <w:snapToGrid w:val="0"/>
              <w:jc w:val="center"/>
              <w:rPr>
                <w:rFonts w:asciiTheme="majorBidi" w:hAnsiTheme="majorBidi"/>
              </w:rPr>
            </w:pPr>
            <w:r w:rsidRPr="00CE02C5">
              <w:rPr>
                <w:rFonts w:asciiTheme="majorBidi" w:hAnsiTheme="majorBidi"/>
              </w:rPr>
              <w:t>0.</w:t>
            </w:r>
            <w:r w:rsidR="00CE02C5">
              <w:rPr>
                <w:rFonts w:asciiTheme="majorBidi" w:hAnsiTheme="majorBidi"/>
              </w:rPr>
              <w:t>610</w:t>
            </w:r>
          </w:p>
        </w:tc>
        <w:tc>
          <w:tcPr>
            <w:tcW w:w="1276" w:type="dxa"/>
            <w:tcBorders>
              <w:left w:val="nil"/>
              <w:bottom w:val="nil"/>
              <w:right w:val="nil"/>
            </w:tcBorders>
            <w:vAlign w:val="center"/>
          </w:tcPr>
          <w:p w:rsidR="00916F8E" w:rsidRPr="00CE02C5" w:rsidRDefault="00916F8E" w:rsidP="00CE02C5">
            <w:pPr>
              <w:snapToGrid w:val="0"/>
              <w:jc w:val="center"/>
              <w:rPr>
                <w:rFonts w:asciiTheme="majorBidi" w:hAnsiTheme="majorBidi"/>
              </w:rPr>
            </w:pPr>
            <w:r w:rsidRPr="00CE02C5">
              <w:rPr>
                <w:rFonts w:asciiTheme="majorBidi" w:hAnsiTheme="majorBidi"/>
              </w:rPr>
              <w:t>0.</w:t>
            </w:r>
            <w:r w:rsidR="00CE02C5">
              <w:rPr>
                <w:rFonts w:asciiTheme="majorBidi" w:hAnsiTheme="majorBidi"/>
              </w:rPr>
              <w:t>240</w:t>
            </w:r>
          </w:p>
        </w:tc>
        <w:tc>
          <w:tcPr>
            <w:tcW w:w="1417" w:type="dxa"/>
            <w:tcBorders>
              <w:left w:val="nil"/>
              <w:bottom w:val="nil"/>
              <w:right w:val="nil"/>
            </w:tcBorders>
            <w:vAlign w:val="center"/>
          </w:tcPr>
          <w:p w:rsidR="00916F8E" w:rsidRPr="00CE02C5" w:rsidRDefault="00916F8E" w:rsidP="00CE02C5">
            <w:pPr>
              <w:snapToGrid w:val="0"/>
              <w:jc w:val="center"/>
              <w:rPr>
                <w:rFonts w:asciiTheme="majorBidi" w:hAnsiTheme="majorBidi"/>
              </w:rPr>
            </w:pPr>
            <w:r w:rsidRPr="00CE02C5">
              <w:rPr>
                <w:rFonts w:asciiTheme="majorBidi" w:hAnsiTheme="majorBidi"/>
              </w:rPr>
              <w:t>0.</w:t>
            </w:r>
            <w:r w:rsidR="00CE02C5">
              <w:rPr>
                <w:rFonts w:asciiTheme="majorBidi" w:hAnsiTheme="majorBidi"/>
              </w:rPr>
              <w:t>390</w:t>
            </w:r>
          </w:p>
        </w:tc>
        <w:tc>
          <w:tcPr>
            <w:tcW w:w="1560" w:type="dxa"/>
            <w:tcBorders>
              <w:left w:val="nil"/>
              <w:bottom w:val="nil"/>
              <w:right w:val="nil"/>
            </w:tcBorders>
            <w:vAlign w:val="center"/>
          </w:tcPr>
          <w:p w:rsidR="00916F8E" w:rsidRPr="00CE02C5" w:rsidRDefault="00916F8E" w:rsidP="00CE02C5">
            <w:pPr>
              <w:snapToGrid w:val="0"/>
              <w:jc w:val="center"/>
              <w:rPr>
                <w:rFonts w:asciiTheme="majorBidi" w:hAnsiTheme="majorBidi"/>
              </w:rPr>
            </w:pPr>
            <w:r w:rsidRPr="00CE02C5">
              <w:rPr>
                <w:rFonts w:asciiTheme="majorBidi" w:hAnsiTheme="majorBidi"/>
              </w:rPr>
              <w:t>0.</w:t>
            </w:r>
            <w:r w:rsidR="00CE02C5">
              <w:rPr>
                <w:rFonts w:asciiTheme="majorBidi" w:hAnsiTheme="majorBidi"/>
              </w:rPr>
              <w:t>350</w:t>
            </w:r>
          </w:p>
        </w:tc>
        <w:tc>
          <w:tcPr>
            <w:tcW w:w="1686" w:type="dxa"/>
            <w:tcBorders>
              <w:left w:val="nil"/>
              <w:bottom w:val="nil"/>
              <w:right w:val="nil"/>
            </w:tcBorders>
            <w:vAlign w:val="center"/>
          </w:tcPr>
          <w:p w:rsidR="00916F8E" w:rsidRPr="00CE02C5" w:rsidRDefault="00916F8E" w:rsidP="00CE02C5">
            <w:pPr>
              <w:snapToGrid w:val="0"/>
              <w:jc w:val="center"/>
              <w:rPr>
                <w:rFonts w:asciiTheme="majorBidi" w:hAnsiTheme="majorBidi"/>
              </w:rPr>
            </w:pPr>
            <w:r w:rsidRPr="00CE02C5">
              <w:rPr>
                <w:rFonts w:asciiTheme="majorBidi" w:hAnsiTheme="majorBidi"/>
              </w:rPr>
              <w:t>0.4</w:t>
            </w:r>
            <w:r w:rsidR="00CE02C5">
              <w:rPr>
                <w:rFonts w:asciiTheme="majorBidi" w:hAnsiTheme="majorBidi"/>
              </w:rPr>
              <w:t>50</w:t>
            </w:r>
          </w:p>
        </w:tc>
      </w:tr>
      <w:tr w:rsidR="00916F8E" w:rsidRPr="0020647A" w:rsidTr="00CE02C5">
        <w:tc>
          <w:tcPr>
            <w:tcW w:w="1099" w:type="dxa"/>
            <w:tcBorders>
              <w:top w:val="nil"/>
              <w:left w:val="nil"/>
              <w:bottom w:val="nil"/>
              <w:right w:val="nil"/>
            </w:tcBorders>
          </w:tcPr>
          <w:p w:rsidR="00916F8E" w:rsidRPr="00427C46" w:rsidRDefault="00916F8E" w:rsidP="00CE02C5">
            <w:pPr>
              <w:snapToGrid w:val="0"/>
              <w:jc w:val="center"/>
              <w:rPr>
                <w:rFonts w:asciiTheme="majorBidi" w:hAnsiTheme="majorBidi"/>
                <w:i/>
                <w:iCs/>
              </w:rPr>
            </w:pPr>
            <w:r w:rsidRPr="00427C46">
              <w:rPr>
                <w:rFonts w:asciiTheme="majorBidi" w:hAnsiTheme="majorBidi"/>
                <w:i/>
                <w:iCs/>
              </w:rPr>
              <w:t>T</w:t>
            </w:r>
            <w:r w:rsidRPr="00427C46">
              <w:rPr>
                <w:rFonts w:asciiTheme="majorBidi" w:hAnsiTheme="majorBidi"/>
                <w:i/>
                <w:iCs/>
                <w:vertAlign w:val="subscript"/>
              </w:rPr>
              <w:t>1</w:t>
            </w:r>
          </w:p>
        </w:tc>
        <w:tc>
          <w:tcPr>
            <w:tcW w:w="1276" w:type="dxa"/>
            <w:tcBorders>
              <w:top w:val="nil"/>
              <w:left w:val="nil"/>
              <w:bottom w:val="nil"/>
              <w:right w:val="nil"/>
            </w:tcBorders>
          </w:tcPr>
          <w:p w:rsidR="00916F8E" w:rsidRPr="00CE02C5" w:rsidRDefault="00CE02C5" w:rsidP="00CE02C5">
            <w:pPr>
              <w:snapToGrid w:val="0"/>
              <w:jc w:val="center"/>
              <w:rPr>
                <w:rFonts w:asciiTheme="majorBidi" w:hAnsiTheme="majorBidi"/>
              </w:rPr>
            </w:pPr>
            <w:r>
              <w:rPr>
                <w:rFonts w:asciiTheme="majorBidi" w:hAnsiTheme="majorBidi" w:hint="eastAsia"/>
              </w:rPr>
              <w:t>0</w:t>
            </w:r>
            <w:r>
              <w:rPr>
                <w:rFonts w:asciiTheme="majorBidi" w:hAnsiTheme="majorBidi"/>
              </w:rPr>
              <w:t>.750</w:t>
            </w:r>
          </w:p>
        </w:tc>
        <w:tc>
          <w:tcPr>
            <w:tcW w:w="1134" w:type="dxa"/>
            <w:tcBorders>
              <w:top w:val="nil"/>
              <w:left w:val="nil"/>
              <w:bottom w:val="nil"/>
              <w:right w:val="nil"/>
            </w:tcBorders>
            <w:vAlign w:val="center"/>
          </w:tcPr>
          <w:p w:rsidR="00916F8E" w:rsidRPr="00CE02C5" w:rsidRDefault="00916F8E" w:rsidP="00CE02C5">
            <w:pPr>
              <w:snapToGrid w:val="0"/>
              <w:jc w:val="center"/>
              <w:rPr>
                <w:rFonts w:asciiTheme="majorBidi" w:hAnsiTheme="majorBidi"/>
              </w:rPr>
            </w:pPr>
            <w:r w:rsidRPr="00CE02C5">
              <w:rPr>
                <w:rFonts w:asciiTheme="majorBidi" w:hAnsiTheme="majorBidi"/>
              </w:rPr>
              <w:t>0.</w:t>
            </w:r>
            <w:r w:rsidR="00CE02C5">
              <w:rPr>
                <w:rFonts w:asciiTheme="majorBidi" w:hAnsiTheme="majorBidi"/>
              </w:rPr>
              <w:t>250</w:t>
            </w:r>
          </w:p>
        </w:tc>
        <w:tc>
          <w:tcPr>
            <w:tcW w:w="1276" w:type="dxa"/>
            <w:tcBorders>
              <w:top w:val="nil"/>
              <w:left w:val="nil"/>
              <w:bottom w:val="nil"/>
              <w:right w:val="nil"/>
            </w:tcBorders>
            <w:vAlign w:val="center"/>
          </w:tcPr>
          <w:p w:rsidR="00916F8E" w:rsidRPr="00CE02C5" w:rsidRDefault="00916F8E" w:rsidP="00CE02C5">
            <w:pPr>
              <w:snapToGrid w:val="0"/>
              <w:jc w:val="center"/>
              <w:rPr>
                <w:rFonts w:asciiTheme="majorBidi" w:hAnsiTheme="majorBidi"/>
              </w:rPr>
            </w:pPr>
            <w:r w:rsidRPr="00CE02C5">
              <w:rPr>
                <w:rFonts w:asciiTheme="majorBidi" w:hAnsiTheme="majorBidi"/>
              </w:rPr>
              <w:t>0.6</w:t>
            </w:r>
            <w:r w:rsidR="00CE02C5">
              <w:rPr>
                <w:rFonts w:asciiTheme="majorBidi" w:hAnsiTheme="majorBidi"/>
              </w:rPr>
              <w:t>00</w:t>
            </w:r>
          </w:p>
        </w:tc>
        <w:tc>
          <w:tcPr>
            <w:tcW w:w="1417" w:type="dxa"/>
            <w:tcBorders>
              <w:top w:val="nil"/>
              <w:left w:val="nil"/>
              <w:bottom w:val="nil"/>
              <w:right w:val="nil"/>
            </w:tcBorders>
            <w:vAlign w:val="center"/>
          </w:tcPr>
          <w:p w:rsidR="00916F8E" w:rsidRPr="00CE02C5" w:rsidRDefault="00916F8E" w:rsidP="00CE02C5">
            <w:pPr>
              <w:snapToGrid w:val="0"/>
              <w:jc w:val="center"/>
              <w:rPr>
                <w:rFonts w:asciiTheme="majorBidi" w:hAnsiTheme="majorBidi"/>
              </w:rPr>
            </w:pPr>
            <w:r w:rsidRPr="00CE02C5">
              <w:rPr>
                <w:rFonts w:asciiTheme="majorBidi" w:hAnsiTheme="majorBidi"/>
              </w:rPr>
              <w:t>0.</w:t>
            </w:r>
            <w:r w:rsidR="00CE02C5">
              <w:rPr>
                <w:rFonts w:asciiTheme="majorBidi" w:hAnsiTheme="majorBidi"/>
              </w:rPr>
              <w:t>750</w:t>
            </w:r>
          </w:p>
        </w:tc>
        <w:tc>
          <w:tcPr>
            <w:tcW w:w="1560" w:type="dxa"/>
            <w:tcBorders>
              <w:top w:val="nil"/>
              <w:left w:val="nil"/>
              <w:bottom w:val="nil"/>
              <w:right w:val="nil"/>
            </w:tcBorders>
            <w:vAlign w:val="center"/>
          </w:tcPr>
          <w:p w:rsidR="00916F8E" w:rsidRPr="00CE02C5" w:rsidRDefault="00916F8E" w:rsidP="00CE02C5">
            <w:pPr>
              <w:snapToGrid w:val="0"/>
              <w:jc w:val="center"/>
              <w:rPr>
                <w:rFonts w:asciiTheme="majorBidi" w:hAnsiTheme="majorBidi"/>
              </w:rPr>
            </w:pPr>
            <w:r w:rsidRPr="00CE02C5">
              <w:rPr>
                <w:rFonts w:asciiTheme="majorBidi" w:hAnsiTheme="majorBidi"/>
              </w:rPr>
              <w:t>0.67</w:t>
            </w:r>
            <w:r w:rsidR="00CE02C5">
              <w:rPr>
                <w:rFonts w:asciiTheme="majorBidi" w:hAnsiTheme="majorBidi"/>
              </w:rPr>
              <w:t>0</w:t>
            </w:r>
          </w:p>
        </w:tc>
        <w:tc>
          <w:tcPr>
            <w:tcW w:w="1686" w:type="dxa"/>
            <w:tcBorders>
              <w:top w:val="nil"/>
              <w:left w:val="nil"/>
              <w:bottom w:val="nil"/>
              <w:right w:val="nil"/>
            </w:tcBorders>
            <w:vAlign w:val="center"/>
          </w:tcPr>
          <w:p w:rsidR="00916F8E" w:rsidRPr="00CE02C5" w:rsidRDefault="00916F8E" w:rsidP="00CE02C5">
            <w:pPr>
              <w:snapToGrid w:val="0"/>
              <w:jc w:val="center"/>
              <w:rPr>
                <w:rFonts w:asciiTheme="majorBidi" w:hAnsiTheme="majorBidi"/>
              </w:rPr>
            </w:pPr>
            <w:r w:rsidRPr="00CE02C5">
              <w:rPr>
                <w:rFonts w:asciiTheme="majorBidi" w:hAnsiTheme="majorBidi"/>
              </w:rPr>
              <w:t>0.6</w:t>
            </w:r>
            <w:r w:rsidR="00CE02C5">
              <w:rPr>
                <w:rFonts w:asciiTheme="majorBidi" w:hAnsiTheme="majorBidi"/>
              </w:rPr>
              <w:t>60</w:t>
            </w:r>
          </w:p>
        </w:tc>
      </w:tr>
      <w:tr w:rsidR="00916F8E" w:rsidRPr="0020647A" w:rsidTr="00CE02C5">
        <w:tc>
          <w:tcPr>
            <w:tcW w:w="1099" w:type="dxa"/>
            <w:tcBorders>
              <w:top w:val="nil"/>
              <w:left w:val="nil"/>
              <w:bottom w:val="nil"/>
              <w:right w:val="nil"/>
            </w:tcBorders>
          </w:tcPr>
          <w:p w:rsidR="00916F8E" w:rsidRPr="00427C46" w:rsidRDefault="00916F8E" w:rsidP="00CE02C5">
            <w:pPr>
              <w:snapToGrid w:val="0"/>
              <w:jc w:val="center"/>
              <w:rPr>
                <w:rFonts w:asciiTheme="majorBidi" w:hAnsiTheme="majorBidi"/>
                <w:i/>
                <w:iCs/>
              </w:rPr>
            </w:pPr>
            <w:r w:rsidRPr="00427C46">
              <w:rPr>
                <w:rFonts w:asciiTheme="majorBidi" w:hAnsiTheme="majorBidi"/>
                <w:i/>
                <w:iCs/>
              </w:rPr>
              <w:t>T</w:t>
            </w:r>
            <w:r w:rsidRPr="00427C46">
              <w:rPr>
                <w:rFonts w:asciiTheme="majorBidi" w:hAnsiTheme="majorBidi"/>
                <w:i/>
                <w:iCs/>
                <w:vertAlign w:val="subscript"/>
              </w:rPr>
              <w:t>2</w:t>
            </w:r>
          </w:p>
        </w:tc>
        <w:tc>
          <w:tcPr>
            <w:tcW w:w="1276" w:type="dxa"/>
            <w:tcBorders>
              <w:top w:val="nil"/>
              <w:left w:val="nil"/>
              <w:bottom w:val="nil"/>
              <w:right w:val="nil"/>
            </w:tcBorders>
          </w:tcPr>
          <w:p w:rsidR="00916F8E" w:rsidRPr="00CE02C5" w:rsidRDefault="00CE02C5" w:rsidP="00CE02C5">
            <w:pPr>
              <w:snapToGrid w:val="0"/>
              <w:jc w:val="center"/>
              <w:rPr>
                <w:rFonts w:asciiTheme="majorBidi" w:hAnsiTheme="majorBidi"/>
                <w:kern w:val="0"/>
              </w:rPr>
            </w:pPr>
            <w:r>
              <w:rPr>
                <w:rFonts w:asciiTheme="majorBidi" w:hAnsiTheme="majorBidi" w:hint="eastAsia"/>
                <w:kern w:val="0"/>
              </w:rPr>
              <w:t>0</w:t>
            </w:r>
            <w:r>
              <w:rPr>
                <w:rFonts w:asciiTheme="majorBidi" w:hAnsiTheme="majorBidi"/>
                <w:kern w:val="0"/>
              </w:rPr>
              <w:t>.780</w:t>
            </w:r>
          </w:p>
        </w:tc>
        <w:tc>
          <w:tcPr>
            <w:tcW w:w="1134" w:type="dxa"/>
            <w:tcBorders>
              <w:top w:val="nil"/>
              <w:left w:val="nil"/>
              <w:bottom w:val="nil"/>
              <w:right w:val="nil"/>
            </w:tcBorders>
            <w:vAlign w:val="center"/>
          </w:tcPr>
          <w:p w:rsidR="00916F8E" w:rsidRPr="00CE02C5" w:rsidRDefault="00916F8E" w:rsidP="00CE02C5">
            <w:pPr>
              <w:snapToGrid w:val="0"/>
              <w:jc w:val="center"/>
              <w:rPr>
                <w:rFonts w:asciiTheme="majorBidi" w:hAnsiTheme="majorBidi"/>
              </w:rPr>
            </w:pPr>
            <w:r w:rsidRPr="00CE02C5">
              <w:rPr>
                <w:rFonts w:asciiTheme="majorBidi" w:hAnsiTheme="majorBidi"/>
                <w:kern w:val="0"/>
              </w:rPr>
              <w:t>0.</w:t>
            </w:r>
            <w:r w:rsidR="00CE02C5">
              <w:rPr>
                <w:rFonts w:asciiTheme="majorBidi" w:hAnsiTheme="majorBidi"/>
                <w:kern w:val="0"/>
              </w:rPr>
              <w:t>220</w:t>
            </w:r>
          </w:p>
        </w:tc>
        <w:tc>
          <w:tcPr>
            <w:tcW w:w="1276" w:type="dxa"/>
            <w:tcBorders>
              <w:top w:val="nil"/>
              <w:left w:val="nil"/>
              <w:bottom w:val="nil"/>
              <w:right w:val="nil"/>
            </w:tcBorders>
            <w:vAlign w:val="center"/>
          </w:tcPr>
          <w:p w:rsidR="00916F8E" w:rsidRPr="00CE02C5" w:rsidRDefault="00916F8E" w:rsidP="00CE02C5">
            <w:pPr>
              <w:snapToGrid w:val="0"/>
              <w:jc w:val="center"/>
              <w:rPr>
                <w:rFonts w:asciiTheme="majorBidi" w:hAnsiTheme="majorBidi"/>
              </w:rPr>
            </w:pPr>
            <w:r w:rsidRPr="00CE02C5">
              <w:rPr>
                <w:rFonts w:asciiTheme="majorBidi" w:hAnsiTheme="majorBidi"/>
              </w:rPr>
              <w:t>0.</w:t>
            </w:r>
            <w:r w:rsidR="00CE02C5">
              <w:rPr>
                <w:rFonts w:asciiTheme="majorBidi" w:hAnsiTheme="majorBidi"/>
              </w:rPr>
              <w:t>630</w:t>
            </w:r>
          </w:p>
        </w:tc>
        <w:tc>
          <w:tcPr>
            <w:tcW w:w="1417" w:type="dxa"/>
            <w:tcBorders>
              <w:top w:val="nil"/>
              <w:left w:val="nil"/>
              <w:bottom w:val="nil"/>
              <w:right w:val="nil"/>
            </w:tcBorders>
            <w:vAlign w:val="center"/>
          </w:tcPr>
          <w:p w:rsidR="00916F8E" w:rsidRPr="00CE02C5" w:rsidRDefault="00916F8E" w:rsidP="00CE02C5">
            <w:pPr>
              <w:snapToGrid w:val="0"/>
              <w:jc w:val="center"/>
              <w:rPr>
                <w:rFonts w:asciiTheme="majorBidi" w:hAnsiTheme="majorBidi"/>
              </w:rPr>
            </w:pPr>
            <w:r w:rsidRPr="00CE02C5">
              <w:rPr>
                <w:rFonts w:asciiTheme="majorBidi" w:hAnsiTheme="majorBidi"/>
              </w:rPr>
              <w:t>0.</w:t>
            </w:r>
            <w:r w:rsidR="00CE02C5">
              <w:rPr>
                <w:rFonts w:asciiTheme="majorBidi" w:hAnsiTheme="majorBidi"/>
              </w:rPr>
              <w:t>780</w:t>
            </w:r>
          </w:p>
        </w:tc>
        <w:tc>
          <w:tcPr>
            <w:tcW w:w="1560" w:type="dxa"/>
            <w:tcBorders>
              <w:top w:val="nil"/>
              <w:left w:val="nil"/>
              <w:bottom w:val="nil"/>
              <w:right w:val="nil"/>
            </w:tcBorders>
            <w:vAlign w:val="center"/>
          </w:tcPr>
          <w:p w:rsidR="00916F8E" w:rsidRPr="00CE02C5" w:rsidRDefault="00916F8E" w:rsidP="00CE02C5">
            <w:pPr>
              <w:snapToGrid w:val="0"/>
              <w:jc w:val="center"/>
              <w:rPr>
                <w:rFonts w:asciiTheme="majorBidi" w:hAnsiTheme="majorBidi"/>
              </w:rPr>
            </w:pPr>
            <w:r w:rsidRPr="00CE02C5">
              <w:rPr>
                <w:rFonts w:asciiTheme="majorBidi" w:hAnsiTheme="majorBidi"/>
              </w:rPr>
              <w:t>0.70</w:t>
            </w:r>
            <w:r w:rsidR="00CE02C5">
              <w:rPr>
                <w:rFonts w:asciiTheme="majorBidi" w:hAnsiTheme="majorBidi"/>
              </w:rPr>
              <w:t>0</w:t>
            </w:r>
          </w:p>
        </w:tc>
        <w:tc>
          <w:tcPr>
            <w:tcW w:w="1686" w:type="dxa"/>
            <w:tcBorders>
              <w:top w:val="nil"/>
              <w:left w:val="nil"/>
              <w:bottom w:val="nil"/>
              <w:right w:val="nil"/>
            </w:tcBorders>
            <w:vAlign w:val="center"/>
          </w:tcPr>
          <w:p w:rsidR="00916F8E" w:rsidRPr="00CE02C5" w:rsidRDefault="00916F8E" w:rsidP="00CE02C5">
            <w:pPr>
              <w:snapToGrid w:val="0"/>
              <w:jc w:val="center"/>
              <w:rPr>
                <w:rFonts w:asciiTheme="majorBidi" w:hAnsiTheme="majorBidi"/>
              </w:rPr>
            </w:pPr>
            <w:r w:rsidRPr="00CE02C5">
              <w:rPr>
                <w:rFonts w:asciiTheme="majorBidi" w:hAnsiTheme="majorBidi"/>
              </w:rPr>
              <w:t>0.69</w:t>
            </w:r>
            <w:r w:rsidR="00CE02C5">
              <w:rPr>
                <w:rFonts w:asciiTheme="majorBidi" w:hAnsiTheme="majorBidi"/>
              </w:rPr>
              <w:t>0</w:t>
            </w:r>
          </w:p>
        </w:tc>
      </w:tr>
      <w:tr w:rsidR="00916F8E" w:rsidRPr="0020647A" w:rsidTr="00CE02C5">
        <w:tc>
          <w:tcPr>
            <w:tcW w:w="1099" w:type="dxa"/>
            <w:tcBorders>
              <w:top w:val="nil"/>
              <w:left w:val="nil"/>
              <w:right w:val="nil"/>
            </w:tcBorders>
          </w:tcPr>
          <w:p w:rsidR="00916F8E" w:rsidRPr="00427C46" w:rsidRDefault="00916F8E" w:rsidP="00CE02C5">
            <w:pPr>
              <w:snapToGrid w:val="0"/>
              <w:jc w:val="center"/>
              <w:rPr>
                <w:rFonts w:asciiTheme="majorBidi" w:hAnsiTheme="majorBidi"/>
                <w:i/>
                <w:iCs/>
              </w:rPr>
            </w:pPr>
            <w:r w:rsidRPr="00427C46">
              <w:rPr>
                <w:rFonts w:asciiTheme="majorBidi" w:hAnsiTheme="majorBidi"/>
                <w:i/>
                <w:iCs/>
              </w:rPr>
              <w:t>T</w:t>
            </w:r>
            <w:r w:rsidRPr="00427C46">
              <w:rPr>
                <w:rFonts w:asciiTheme="majorBidi" w:hAnsiTheme="majorBidi"/>
                <w:i/>
                <w:iCs/>
                <w:vertAlign w:val="subscript"/>
              </w:rPr>
              <w:t>3</w:t>
            </w:r>
          </w:p>
        </w:tc>
        <w:tc>
          <w:tcPr>
            <w:tcW w:w="1276" w:type="dxa"/>
            <w:tcBorders>
              <w:top w:val="nil"/>
              <w:left w:val="nil"/>
              <w:right w:val="nil"/>
            </w:tcBorders>
          </w:tcPr>
          <w:p w:rsidR="00916F8E" w:rsidRPr="00CE02C5" w:rsidRDefault="00CE02C5" w:rsidP="00CE02C5">
            <w:pPr>
              <w:snapToGrid w:val="0"/>
              <w:jc w:val="center"/>
              <w:rPr>
                <w:rFonts w:asciiTheme="majorBidi" w:hAnsiTheme="majorBidi"/>
                <w:kern w:val="0"/>
              </w:rPr>
            </w:pPr>
            <w:r w:rsidRPr="00CE02C5">
              <w:rPr>
                <w:rFonts w:asciiTheme="majorBidi" w:hAnsiTheme="majorBidi" w:hint="eastAsia"/>
                <w:kern w:val="0"/>
              </w:rPr>
              <w:t>0</w:t>
            </w:r>
            <w:r w:rsidRPr="00CE02C5">
              <w:rPr>
                <w:rFonts w:asciiTheme="majorBidi" w:hAnsiTheme="majorBidi"/>
                <w:kern w:val="0"/>
              </w:rPr>
              <w:t>.865</w:t>
            </w:r>
          </w:p>
        </w:tc>
        <w:tc>
          <w:tcPr>
            <w:tcW w:w="1134" w:type="dxa"/>
            <w:tcBorders>
              <w:top w:val="nil"/>
              <w:left w:val="nil"/>
              <w:right w:val="nil"/>
            </w:tcBorders>
            <w:vAlign w:val="center"/>
          </w:tcPr>
          <w:p w:rsidR="00916F8E" w:rsidRPr="00CE02C5" w:rsidRDefault="00916F8E" w:rsidP="00CE02C5">
            <w:pPr>
              <w:snapToGrid w:val="0"/>
              <w:jc w:val="center"/>
              <w:rPr>
                <w:rFonts w:asciiTheme="majorBidi" w:hAnsiTheme="majorBidi"/>
              </w:rPr>
            </w:pPr>
            <w:r w:rsidRPr="00CE02C5">
              <w:rPr>
                <w:rFonts w:asciiTheme="majorBidi" w:hAnsiTheme="majorBidi"/>
                <w:kern w:val="0"/>
              </w:rPr>
              <w:t>0.</w:t>
            </w:r>
            <w:r w:rsidR="00CE02C5" w:rsidRPr="00CE02C5">
              <w:rPr>
                <w:rFonts w:asciiTheme="majorBidi" w:hAnsiTheme="majorBidi"/>
                <w:kern w:val="0"/>
              </w:rPr>
              <w:t>135</w:t>
            </w:r>
          </w:p>
        </w:tc>
        <w:tc>
          <w:tcPr>
            <w:tcW w:w="1276" w:type="dxa"/>
            <w:tcBorders>
              <w:top w:val="nil"/>
              <w:left w:val="nil"/>
              <w:right w:val="nil"/>
            </w:tcBorders>
            <w:vAlign w:val="center"/>
          </w:tcPr>
          <w:p w:rsidR="00916F8E" w:rsidRPr="00CE02C5" w:rsidRDefault="00916F8E" w:rsidP="00CE02C5">
            <w:pPr>
              <w:snapToGrid w:val="0"/>
              <w:jc w:val="center"/>
              <w:rPr>
                <w:rFonts w:asciiTheme="majorBidi" w:hAnsiTheme="majorBidi"/>
              </w:rPr>
            </w:pPr>
            <w:r w:rsidRPr="00CE02C5">
              <w:rPr>
                <w:rFonts w:asciiTheme="majorBidi" w:hAnsiTheme="majorBidi"/>
              </w:rPr>
              <w:t>0.</w:t>
            </w:r>
            <w:r w:rsidR="00CE02C5" w:rsidRPr="00CE02C5">
              <w:rPr>
                <w:rFonts w:asciiTheme="majorBidi" w:hAnsiTheme="majorBidi"/>
              </w:rPr>
              <w:t xml:space="preserve"> 762</w:t>
            </w:r>
          </w:p>
        </w:tc>
        <w:tc>
          <w:tcPr>
            <w:tcW w:w="1417" w:type="dxa"/>
            <w:tcBorders>
              <w:top w:val="nil"/>
              <w:left w:val="nil"/>
              <w:right w:val="nil"/>
            </w:tcBorders>
            <w:vAlign w:val="center"/>
          </w:tcPr>
          <w:p w:rsidR="00916F8E" w:rsidRPr="00CE02C5" w:rsidRDefault="00916F8E" w:rsidP="00CE02C5">
            <w:pPr>
              <w:snapToGrid w:val="0"/>
              <w:jc w:val="center"/>
              <w:rPr>
                <w:rFonts w:asciiTheme="majorBidi" w:hAnsiTheme="majorBidi"/>
              </w:rPr>
            </w:pPr>
            <w:r w:rsidRPr="00CE02C5">
              <w:rPr>
                <w:rFonts w:asciiTheme="majorBidi" w:hAnsiTheme="majorBidi"/>
              </w:rPr>
              <w:t>0.</w:t>
            </w:r>
            <w:r w:rsidR="00CE02C5" w:rsidRPr="00CE02C5">
              <w:rPr>
                <w:rFonts w:asciiTheme="majorBidi" w:hAnsiTheme="majorBidi"/>
              </w:rPr>
              <w:t>865</w:t>
            </w:r>
          </w:p>
        </w:tc>
        <w:tc>
          <w:tcPr>
            <w:tcW w:w="1560" w:type="dxa"/>
            <w:tcBorders>
              <w:top w:val="nil"/>
              <w:left w:val="nil"/>
              <w:right w:val="nil"/>
            </w:tcBorders>
            <w:vAlign w:val="center"/>
          </w:tcPr>
          <w:p w:rsidR="00916F8E" w:rsidRPr="00CE02C5" w:rsidRDefault="00916F8E" w:rsidP="00CE02C5">
            <w:pPr>
              <w:snapToGrid w:val="0"/>
              <w:jc w:val="center"/>
              <w:rPr>
                <w:rFonts w:asciiTheme="majorBidi" w:hAnsiTheme="majorBidi"/>
              </w:rPr>
            </w:pPr>
            <w:r w:rsidRPr="00CE02C5">
              <w:rPr>
                <w:rFonts w:asciiTheme="majorBidi" w:hAnsiTheme="majorBidi"/>
              </w:rPr>
              <w:t>0.810</w:t>
            </w:r>
          </w:p>
        </w:tc>
        <w:tc>
          <w:tcPr>
            <w:tcW w:w="1686" w:type="dxa"/>
            <w:tcBorders>
              <w:top w:val="nil"/>
              <w:left w:val="nil"/>
              <w:right w:val="nil"/>
            </w:tcBorders>
            <w:vAlign w:val="center"/>
          </w:tcPr>
          <w:p w:rsidR="00916F8E" w:rsidRPr="00CE02C5" w:rsidRDefault="00916F8E" w:rsidP="00CE02C5">
            <w:pPr>
              <w:snapToGrid w:val="0"/>
              <w:jc w:val="center"/>
              <w:rPr>
                <w:rFonts w:asciiTheme="majorBidi" w:hAnsiTheme="majorBidi"/>
              </w:rPr>
            </w:pPr>
            <w:r w:rsidRPr="00CE02C5">
              <w:rPr>
                <w:rFonts w:asciiTheme="majorBidi" w:hAnsiTheme="majorBidi"/>
              </w:rPr>
              <w:t>0.78</w:t>
            </w:r>
            <w:r w:rsidR="00CE02C5" w:rsidRPr="00CE02C5">
              <w:rPr>
                <w:rFonts w:asciiTheme="majorBidi" w:hAnsiTheme="majorBidi"/>
              </w:rPr>
              <w:t>0</w:t>
            </w:r>
          </w:p>
        </w:tc>
      </w:tr>
    </w:tbl>
    <w:p w:rsidR="00CE02C5" w:rsidRDefault="00CE02C5" w:rsidP="00CE02C5">
      <w:pPr>
        <w:pStyle w:val="2"/>
        <w:snapToGrid w:val="0"/>
        <w:spacing w:before="0" w:after="0" w:line="120" w:lineRule="exact"/>
      </w:pPr>
    </w:p>
    <w:p w:rsidR="00CE02C5" w:rsidRPr="00CE02C5" w:rsidRDefault="00CE02C5" w:rsidP="00CE02C5">
      <w:pPr>
        <w:pStyle w:val="2"/>
      </w:pPr>
      <w:bookmarkStart w:id="22" w:name="_Toc21788027"/>
      <w:r w:rsidRPr="00CE02C5">
        <w:rPr>
          <w:rFonts w:hint="eastAsia"/>
        </w:rPr>
        <w:t xml:space="preserve">1.2 </w:t>
      </w:r>
      <w:r w:rsidR="00D13F61">
        <w:t xml:space="preserve"> </w:t>
      </w:r>
      <w:r w:rsidRPr="00CE02C5">
        <w:rPr>
          <w:rFonts w:hint="eastAsia"/>
        </w:rPr>
        <w:t>存在的主要问题</w:t>
      </w:r>
      <w:bookmarkEnd w:id="22"/>
    </w:p>
    <w:p w:rsidR="00CE02C5" w:rsidRPr="00CE02C5" w:rsidRDefault="00CE02C5" w:rsidP="00CE02C5">
      <w:pPr>
        <w:autoSpaceDE w:val="0"/>
        <w:autoSpaceDN w:val="0"/>
        <w:spacing w:line="300" w:lineRule="auto"/>
        <w:ind w:firstLineChars="200" w:firstLine="496"/>
        <w:rPr>
          <w:spacing w:val="4"/>
        </w:rPr>
      </w:pPr>
      <w:r w:rsidRPr="00CE02C5">
        <w:rPr>
          <w:rFonts w:hint="eastAsia"/>
          <w:spacing w:val="4"/>
        </w:rPr>
        <w:t>通过上述论述可以看到，人脸民族特征提取、分析与识别在智能安防预警和人类学研究具有重要的科学意义和实际价值。但是在理论研究和算法技术上，还有很多问题需要进一步进行研究，还有很多难点需要克服。下面是本文在研究过程中总结的中国人脸民族特征研究中存在的问题。</w:t>
      </w:r>
    </w:p>
    <w:p w:rsidR="00CE02C5" w:rsidRPr="00CE02C5" w:rsidRDefault="00CE02C5" w:rsidP="00CE02C5">
      <w:pPr>
        <w:autoSpaceDE w:val="0"/>
        <w:autoSpaceDN w:val="0"/>
        <w:spacing w:line="300" w:lineRule="auto"/>
        <w:rPr>
          <w:spacing w:val="4"/>
        </w:rPr>
      </w:pPr>
      <w:r w:rsidRPr="00CE02C5">
        <w:rPr>
          <w:rFonts w:hint="eastAsia"/>
          <w:spacing w:val="4"/>
        </w:rPr>
        <w:t xml:space="preserve">(1) </w:t>
      </w:r>
      <w:r w:rsidRPr="00CE02C5">
        <w:rPr>
          <w:rFonts w:hint="eastAsia"/>
          <w:spacing w:val="4"/>
        </w:rPr>
        <w:t>问题一。</w:t>
      </w:r>
    </w:p>
    <w:p w:rsidR="00CE02C5" w:rsidRPr="00CE02C5" w:rsidRDefault="00CE02C5" w:rsidP="00CE02C5">
      <w:pPr>
        <w:autoSpaceDE w:val="0"/>
        <w:autoSpaceDN w:val="0"/>
        <w:spacing w:line="300" w:lineRule="auto"/>
        <w:rPr>
          <w:spacing w:val="4"/>
        </w:rPr>
      </w:pPr>
      <w:r w:rsidRPr="00CE02C5">
        <w:rPr>
          <w:rFonts w:hint="eastAsia"/>
          <w:spacing w:val="4"/>
        </w:rPr>
        <w:t xml:space="preserve">(2) </w:t>
      </w:r>
      <w:r w:rsidRPr="00CE02C5">
        <w:rPr>
          <w:rFonts w:hint="eastAsia"/>
          <w:spacing w:val="4"/>
        </w:rPr>
        <w:t>问题二。</w:t>
      </w:r>
    </w:p>
    <w:p w:rsidR="00CE02C5" w:rsidRPr="00CE02C5" w:rsidRDefault="00CE02C5" w:rsidP="00CE02C5">
      <w:pPr>
        <w:autoSpaceDE w:val="0"/>
        <w:autoSpaceDN w:val="0"/>
        <w:spacing w:line="300" w:lineRule="auto"/>
        <w:rPr>
          <w:spacing w:val="4"/>
        </w:rPr>
      </w:pPr>
      <w:r w:rsidRPr="00CE02C5">
        <w:rPr>
          <w:rFonts w:hint="eastAsia"/>
          <w:spacing w:val="4"/>
        </w:rPr>
        <w:t xml:space="preserve">(3) </w:t>
      </w:r>
      <w:r w:rsidRPr="00CE02C5">
        <w:rPr>
          <w:rFonts w:hint="eastAsia"/>
          <w:spacing w:val="4"/>
        </w:rPr>
        <w:t>问题二。</w:t>
      </w:r>
    </w:p>
    <w:p w:rsidR="00CE02C5" w:rsidRPr="00CE02C5" w:rsidRDefault="00CE02C5" w:rsidP="00CD4B5A">
      <w:pPr>
        <w:autoSpaceDE w:val="0"/>
        <w:autoSpaceDN w:val="0"/>
        <w:spacing w:line="300" w:lineRule="auto"/>
        <w:ind w:left="446" w:hangingChars="180" w:hanging="446"/>
        <w:rPr>
          <w:spacing w:val="4"/>
        </w:rPr>
      </w:pPr>
      <w:r w:rsidRPr="00CE02C5">
        <w:rPr>
          <w:rFonts w:hint="eastAsia"/>
          <w:spacing w:val="4"/>
        </w:rPr>
        <w:t xml:space="preserve">(4) </w:t>
      </w:r>
      <w:r w:rsidRPr="00CE02C5">
        <w:rPr>
          <w:rFonts w:hint="eastAsia"/>
          <w:spacing w:val="4"/>
        </w:rPr>
        <w:t>如何利用构建有效的人脸民族特征方法。要准确、有效、快速识别和分析人脸的民族特征需要构建有效的算法对其进行分析，其中最重要的就是研究各种几何和图像特征对于人脸民族分析和识别的效果，在全局特征和局部特征中构建方法分析和识别人脸民族属性。</w:t>
      </w:r>
    </w:p>
    <w:p w:rsidR="00CE02C5" w:rsidRPr="00CE02C5" w:rsidRDefault="00CE02C5" w:rsidP="00CD4B5A">
      <w:pPr>
        <w:autoSpaceDE w:val="0"/>
        <w:autoSpaceDN w:val="0"/>
        <w:spacing w:line="300" w:lineRule="auto"/>
        <w:ind w:left="446" w:hangingChars="180" w:hanging="446"/>
        <w:rPr>
          <w:spacing w:val="4"/>
        </w:rPr>
      </w:pPr>
      <w:r w:rsidRPr="00CE02C5">
        <w:rPr>
          <w:rFonts w:hint="eastAsia"/>
          <w:spacing w:val="4"/>
        </w:rPr>
        <w:t xml:space="preserve">(5) </w:t>
      </w:r>
      <w:r w:rsidRPr="00CE02C5">
        <w:rPr>
          <w:rFonts w:hint="eastAsia"/>
          <w:spacing w:val="4"/>
        </w:rPr>
        <w:t>小样本问题：中国多民族人脸库采集是较为困难的，需要保证样本民族信息准</w:t>
      </w:r>
      <w:r w:rsidR="00CD4B5A">
        <w:rPr>
          <w:rFonts w:hint="eastAsia"/>
          <w:spacing w:val="4"/>
        </w:rPr>
        <w:t>确</w:t>
      </w:r>
      <w:r w:rsidRPr="00CE02C5">
        <w:rPr>
          <w:rFonts w:hint="eastAsia"/>
          <w:spacing w:val="4"/>
        </w:rPr>
        <w:t>性。如何通过技术手段扩大数据集规模也是研究过程中需要面对的问题之一。</w:t>
      </w:r>
    </w:p>
    <w:p w:rsidR="00916F8E" w:rsidRDefault="00CE02C5" w:rsidP="006C774A">
      <w:pPr>
        <w:autoSpaceDE w:val="0"/>
        <w:autoSpaceDN w:val="0"/>
        <w:snapToGrid w:val="0"/>
        <w:spacing w:line="300" w:lineRule="auto"/>
        <w:ind w:firstLineChars="200" w:firstLine="480"/>
        <w:rPr>
          <w:spacing w:val="2"/>
        </w:rPr>
      </w:pPr>
      <w:r w:rsidRPr="006C774A">
        <w:rPr>
          <w:rFonts w:hint="eastAsia"/>
        </w:rPr>
        <w:t>对测试样本筛选区分的方法，“全局表达方法”本文是指从全局考虑将所有训练样</w:t>
      </w:r>
      <w:r w:rsidRPr="006C774A">
        <w:rPr>
          <w:rFonts w:hint="eastAsia"/>
          <w:spacing w:val="2"/>
        </w:rPr>
        <w:t>本的线性组合用测试样本的整体特征来表示，并通过各个类别的总训练样本和测试样</w:t>
      </w:r>
      <w:r w:rsidRPr="00970D8E">
        <w:rPr>
          <w:rFonts w:hint="eastAsia"/>
          <w:spacing w:val="4"/>
        </w:rPr>
        <w:t>本间的加权及差异的大小，据此对测试样本进行分类的方法，令</w:t>
      </w:r>
      <w:r w:rsidRPr="00970D8E">
        <w:rPr>
          <w:rFonts w:hint="eastAsia"/>
          <w:b/>
          <w:bCs/>
          <w:i/>
          <w:iCs/>
          <w:spacing w:val="4"/>
        </w:rPr>
        <w:t>A</w:t>
      </w:r>
      <w:r w:rsidRPr="00970D8E">
        <w:rPr>
          <w:rFonts w:hint="eastAsia"/>
          <w:b/>
          <w:bCs/>
          <w:spacing w:val="4"/>
        </w:rPr>
        <w:t xml:space="preserve"> </w:t>
      </w:r>
      <w:r w:rsidRPr="00970D8E">
        <w:rPr>
          <w:rFonts w:hint="eastAsia"/>
          <w:spacing w:val="4"/>
        </w:rPr>
        <w:t>= (</w:t>
      </w:r>
      <w:r w:rsidRPr="00970D8E">
        <w:rPr>
          <w:rFonts w:hint="eastAsia"/>
          <w:b/>
          <w:bCs/>
          <w:i/>
          <w:iCs/>
          <w:spacing w:val="4"/>
        </w:rPr>
        <w:t>A</w:t>
      </w:r>
      <w:r w:rsidRPr="00970D8E">
        <w:rPr>
          <w:rFonts w:hint="eastAsia"/>
          <w:spacing w:val="4"/>
          <w:vertAlign w:val="subscript"/>
        </w:rPr>
        <w:t>1</w:t>
      </w:r>
      <w:r w:rsidRPr="00970D8E">
        <w:rPr>
          <w:rFonts w:hint="eastAsia"/>
          <w:spacing w:val="4"/>
        </w:rPr>
        <w:t xml:space="preserve">, </w:t>
      </w:r>
      <w:r w:rsidRPr="00970D8E">
        <w:rPr>
          <w:rFonts w:hint="eastAsia"/>
          <w:b/>
          <w:bCs/>
          <w:i/>
          <w:iCs/>
          <w:spacing w:val="4"/>
        </w:rPr>
        <w:t>A</w:t>
      </w:r>
      <w:r w:rsidRPr="00970D8E">
        <w:rPr>
          <w:rFonts w:hint="eastAsia"/>
          <w:spacing w:val="4"/>
          <w:vertAlign w:val="subscript"/>
        </w:rPr>
        <w:t>2</w:t>
      </w:r>
      <w:r w:rsidRPr="00970D8E">
        <w:rPr>
          <w:rFonts w:hint="eastAsia"/>
          <w:spacing w:val="4"/>
        </w:rPr>
        <w:t>,</w:t>
      </w:r>
      <w:r w:rsidR="00970D8E" w:rsidRPr="00970D8E">
        <w:rPr>
          <w:i/>
          <w:iCs/>
          <w:spacing w:val="4"/>
        </w:rPr>
        <w:t>···</w:t>
      </w:r>
      <w:r w:rsidRPr="00970D8E">
        <w:rPr>
          <w:rFonts w:hint="eastAsia"/>
          <w:spacing w:val="4"/>
        </w:rPr>
        <w:t xml:space="preserve">, </w:t>
      </w:r>
      <w:r w:rsidRPr="00970D8E">
        <w:rPr>
          <w:rFonts w:hint="eastAsia"/>
          <w:b/>
          <w:bCs/>
          <w:i/>
          <w:iCs/>
          <w:spacing w:val="4"/>
        </w:rPr>
        <w:t>A</w:t>
      </w:r>
      <w:r w:rsidRPr="00970D8E">
        <w:rPr>
          <w:rFonts w:hint="eastAsia"/>
          <w:i/>
          <w:iCs/>
          <w:spacing w:val="4"/>
        </w:rPr>
        <w:t>n</w:t>
      </w:r>
      <w:r w:rsidRPr="00970D8E">
        <w:rPr>
          <w:rFonts w:hint="eastAsia"/>
          <w:spacing w:val="4"/>
        </w:rPr>
        <w:t>)</w:t>
      </w:r>
      <w:r w:rsidRPr="00970D8E">
        <w:rPr>
          <w:rFonts w:hint="eastAsia"/>
          <w:spacing w:val="4"/>
        </w:rPr>
        <w:t>表示原空间中的</w:t>
      </w:r>
      <w:r w:rsidRPr="00970D8E">
        <w:rPr>
          <w:rFonts w:hint="eastAsia"/>
          <w:i/>
          <w:iCs/>
          <w:spacing w:val="4"/>
        </w:rPr>
        <w:t>n</w:t>
      </w:r>
      <w:r w:rsidRPr="00970D8E">
        <w:rPr>
          <w:rFonts w:hint="eastAsia"/>
          <w:spacing w:val="4"/>
        </w:rPr>
        <w:t>个训练样本对应的向量。本文假定原空间中测试样本</w:t>
      </w:r>
      <w:r w:rsidRPr="00970D8E">
        <w:rPr>
          <w:rFonts w:hint="eastAsia"/>
          <w:spacing w:val="4"/>
        </w:rPr>
        <w:t>y</w:t>
      </w:r>
      <w:r w:rsidRPr="00970D8E">
        <w:rPr>
          <w:rFonts w:hint="eastAsia"/>
          <w:spacing w:val="4"/>
        </w:rPr>
        <w:t>可近似表达为所有训练样本的线性组合，即公式</w:t>
      </w:r>
      <w:r w:rsidRPr="00970D8E">
        <w:rPr>
          <w:rFonts w:hint="eastAsia"/>
          <w:spacing w:val="4"/>
        </w:rPr>
        <w:t>(1.1)</w:t>
      </w:r>
      <w:r w:rsidRPr="00970D8E">
        <w:rPr>
          <w:rFonts w:hint="eastAsia"/>
          <w:spacing w:val="4"/>
        </w:rPr>
        <w:t>所示。</w:t>
      </w:r>
    </w:p>
    <w:p w:rsidR="006C774A" w:rsidRPr="006C774A" w:rsidRDefault="006C774A" w:rsidP="006C774A">
      <w:pPr>
        <w:autoSpaceDE w:val="0"/>
        <w:autoSpaceDN w:val="0"/>
        <w:snapToGrid w:val="0"/>
        <w:spacing w:line="300" w:lineRule="auto"/>
        <w:ind w:firstLineChars="200" w:firstLine="480"/>
      </w:pPr>
    </w:p>
    <w:p w:rsidR="00427C46" w:rsidRDefault="006C774A" w:rsidP="006C774A">
      <w:pPr>
        <w:autoSpaceDE w:val="0"/>
        <w:autoSpaceDN w:val="0"/>
        <w:spacing w:line="300" w:lineRule="auto"/>
        <w:ind w:firstLineChars="200" w:firstLine="480"/>
        <w:jc w:val="right"/>
        <w:rPr>
          <w:spacing w:val="2"/>
        </w:rPr>
      </w:pPr>
      <w:r w:rsidRPr="006C774A">
        <w:rPr>
          <w:rFonts w:asciiTheme="majorBidi" w:hAnsiTheme="majorBidi"/>
          <w:color w:val="000000" w:themeColor="text1"/>
          <w:position w:val="-16"/>
        </w:rPr>
        <w:object w:dxaOrig="1340" w:dyaOrig="460">
          <v:shape id="_x0000_i1035" type="#_x0000_t75" style="width:67.9pt;height:23.1pt" o:ole="">
            <v:imagedata r:id="rId44" o:title=""/>
          </v:shape>
          <o:OLEObject Type="Embed" ProgID="Equation.DSMT4" ShapeID="_x0000_i1035" DrawAspect="Content" ObjectID="_1632511062" r:id="rId45"/>
        </w:object>
      </w:r>
      <w:r>
        <w:rPr>
          <w:rFonts w:asciiTheme="majorBidi" w:hAnsiTheme="majorBidi"/>
          <w:color w:val="000000" w:themeColor="text1"/>
        </w:rPr>
        <w:t xml:space="preserve">                            </w:t>
      </w:r>
      <w:r w:rsidRPr="006C774A">
        <w:rPr>
          <w:rFonts w:hint="eastAsia"/>
          <w:spacing w:val="2"/>
        </w:rPr>
        <w:t>(1.1)</w:t>
      </w:r>
    </w:p>
    <w:p w:rsidR="006C774A" w:rsidRDefault="006C774A" w:rsidP="006C774A">
      <w:pPr>
        <w:autoSpaceDE w:val="0"/>
        <w:autoSpaceDN w:val="0"/>
        <w:spacing w:line="300" w:lineRule="auto"/>
        <w:ind w:firstLineChars="200" w:firstLine="488"/>
        <w:jc w:val="right"/>
        <w:rPr>
          <w:spacing w:val="2"/>
        </w:rPr>
      </w:pPr>
    </w:p>
    <w:p w:rsidR="006C774A" w:rsidRPr="006C774A" w:rsidRDefault="006C774A" w:rsidP="006C774A">
      <w:pPr>
        <w:autoSpaceDE w:val="0"/>
        <w:autoSpaceDN w:val="0"/>
        <w:snapToGrid w:val="0"/>
        <w:ind w:firstLineChars="200" w:firstLine="504"/>
        <w:rPr>
          <w:spacing w:val="4"/>
        </w:rPr>
      </w:pPr>
      <w:r w:rsidRPr="00CD4B5A">
        <w:rPr>
          <w:rFonts w:hint="eastAsia"/>
          <w:spacing w:val="6"/>
        </w:rPr>
        <w:t>简便起见，本文将“近似等于”符号改写为“等于”。上式可改写为</w:t>
      </w:r>
      <w:r w:rsidRPr="006C774A">
        <w:rPr>
          <w:rFonts w:asciiTheme="majorBidi" w:hAnsiTheme="majorBidi"/>
          <w:color w:val="000000" w:themeColor="text1"/>
          <w:position w:val="-10"/>
        </w:rPr>
        <w:object w:dxaOrig="680" w:dyaOrig="320">
          <v:shape id="_x0000_i1036" type="#_x0000_t75" style="width:34.65pt;height:15.6pt" o:ole="">
            <v:imagedata r:id="rId46" o:title=""/>
          </v:shape>
          <o:OLEObject Type="Embed" ProgID="Equation.DSMT4" ShapeID="_x0000_i1036" DrawAspect="Content" ObjectID="_1632511063" r:id="rId47"/>
        </w:object>
      </w:r>
      <w:r w:rsidRPr="006C774A">
        <w:rPr>
          <w:rFonts w:hint="eastAsia"/>
          <w:spacing w:val="4"/>
        </w:rPr>
        <w:t>，式中</w:t>
      </w:r>
      <w:r w:rsidRPr="006C774A">
        <w:rPr>
          <w:rFonts w:hint="eastAsia"/>
          <w:b/>
          <w:bCs/>
          <w:i/>
          <w:iCs/>
          <w:spacing w:val="4"/>
        </w:rPr>
        <w:t>β</w:t>
      </w:r>
      <w:r w:rsidRPr="006C774A">
        <w:rPr>
          <w:rFonts w:hint="eastAsia"/>
          <w:spacing w:val="4"/>
        </w:rPr>
        <w:t>= (</w:t>
      </w:r>
      <w:r w:rsidRPr="00CD4B5A">
        <w:rPr>
          <w:rFonts w:hint="eastAsia"/>
          <w:b/>
          <w:bCs/>
          <w:i/>
          <w:iCs/>
          <w:spacing w:val="4"/>
        </w:rPr>
        <w:t>β</w:t>
      </w:r>
      <w:r w:rsidRPr="00CD4B5A">
        <w:rPr>
          <w:rFonts w:hint="eastAsia"/>
          <w:spacing w:val="4"/>
          <w:vertAlign w:val="subscript"/>
        </w:rPr>
        <w:t>1</w:t>
      </w:r>
      <w:r w:rsidRPr="006C774A">
        <w:rPr>
          <w:rFonts w:hint="eastAsia"/>
          <w:spacing w:val="4"/>
        </w:rPr>
        <w:t>,</w:t>
      </w:r>
      <w:r w:rsidRPr="00CD4B5A">
        <w:rPr>
          <w:rFonts w:hint="eastAsia"/>
          <w:b/>
          <w:bCs/>
          <w:i/>
          <w:iCs/>
          <w:spacing w:val="4"/>
        </w:rPr>
        <w:t>β</w:t>
      </w:r>
      <w:r w:rsidRPr="00CD4B5A">
        <w:rPr>
          <w:rFonts w:hint="eastAsia"/>
          <w:spacing w:val="4"/>
          <w:vertAlign w:val="subscript"/>
        </w:rPr>
        <w:t>2</w:t>
      </w:r>
      <w:r w:rsidRPr="006C774A">
        <w:rPr>
          <w:rFonts w:hint="eastAsia"/>
          <w:spacing w:val="4"/>
        </w:rPr>
        <w:t>,</w:t>
      </w:r>
      <w:r w:rsidR="00970D8E" w:rsidRPr="00970D8E">
        <w:rPr>
          <w:i/>
          <w:iCs/>
          <w:spacing w:val="8"/>
        </w:rPr>
        <w:t>···</w:t>
      </w:r>
      <w:r w:rsidRPr="006C774A">
        <w:rPr>
          <w:rFonts w:hint="eastAsia"/>
          <w:spacing w:val="4"/>
        </w:rPr>
        <w:t>,</w:t>
      </w:r>
      <w:r w:rsidRPr="00CD4B5A">
        <w:rPr>
          <w:rFonts w:hint="eastAsia"/>
          <w:b/>
          <w:bCs/>
          <w:i/>
          <w:iCs/>
          <w:spacing w:val="4"/>
        </w:rPr>
        <w:t>β</w:t>
      </w:r>
      <w:r w:rsidRPr="00CD4B5A">
        <w:rPr>
          <w:rFonts w:hint="eastAsia"/>
          <w:i/>
          <w:iCs/>
          <w:spacing w:val="4"/>
          <w:vertAlign w:val="subscript"/>
        </w:rPr>
        <w:t>n</w:t>
      </w:r>
      <w:r w:rsidRPr="006C774A">
        <w:rPr>
          <w:rFonts w:hint="eastAsia"/>
          <w:spacing w:val="4"/>
        </w:rPr>
        <w:t>)</w:t>
      </w:r>
      <w:r w:rsidRPr="00B742D6">
        <w:rPr>
          <w:rFonts w:hint="eastAsia"/>
          <w:spacing w:val="4"/>
          <w:vertAlign w:val="superscript"/>
        </w:rPr>
        <w:t>T</w:t>
      </w:r>
      <w:r w:rsidRPr="006C774A">
        <w:rPr>
          <w:rFonts w:hint="eastAsia"/>
          <w:spacing w:val="4"/>
        </w:rPr>
        <w:t>，</w:t>
      </w:r>
      <w:r w:rsidR="00CD4B5A" w:rsidRPr="00CD4B5A">
        <w:rPr>
          <w:rFonts w:hint="eastAsia"/>
          <w:b/>
          <w:bCs/>
          <w:i/>
          <w:iCs/>
        </w:rPr>
        <w:t>A</w:t>
      </w:r>
      <w:r w:rsidR="00CD4B5A" w:rsidRPr="006C774A">
        <w:rPr>
          <w:rFonts w:hint="eastAsia"/>
          <w:b/>
          <w:bCs/>
        </w:rPr>
        <w:t xml:space="preserve"> </w:t>
      </w:r>
      <w:r w:rsidR="00CD4B5A" w:rsidRPr="006C774A">
        <w:rPr>
          <w:rFonts w:hint="eastAsia"/>
        </w:rPr>
        <w:t>= (</w:t>
      </w:r>
      <w:r w:rsidR="00CD4B5A" w:rsidRPr="00CD4B5A">
        <w:rPr>
          <w:rFonts w:hint="eastAsia"/>
          <w:b/>
          <w:bCs/>
          <w:i/>
          <w:iCs/>
        </w:rPr>
        <w:t>A</w:t>
      </w:r>
      <w:r w:rsidR="00CD4B5A" w:rsidRPr="006C774A">
        <w:rPr>
          <w:rFonts w:hint="eastAsia"/>
          <w:vertAlign w:val="subscript"/>
        </w:rPr>
        <w:t>1</w:t>
      </w:r>
      <w:r w:rsidR="00CD4B5A" w:rsidRPr="006C774A">
        <w:rPr>
          <w:rFonts w:hint="eastAsia"/>
        </w:rPr>
        <w:t xml:space="preserve">, </w:t>
      </w:r>
      <w:r w:rsidR="00CD4B5A" w:rsidRPr="00CD4B5A">
        <w:rPr>
          <w:rFonts w:hint="eastAsia"/>
          <w:b/>
          <w:bCs/>
          <w:i/>
          <w:iCs/>
        </w:rPr>
        <w:t>A</w:t>
      </w:r>
      <w:r w:rsidR="00CD4B5A" w:rsidRPr="006C774A">
        <w:rPr>
          <w:rFonts w:hint="eastAsia"/>
          <w:vertAlign w:val="subscript"/>
        </w:rPr>
        <w:t>2</w:t>
      </w:r>
      <w:r w:rsidR="00CD4B5A" w:rsidRPr="006C774A">
        <w:rPr>
          <w:rFonts w:hint="eastAsia"/>
        </w:rPr>
        <w:t>,</w:t>
      </w:r>
      <w:r w:rsidR="00970D8E" w:rsidRPr="00970D8E">
        <w:rPr>
          <w:i/>
          <w:iCs/>
          <w:spacing w:val="8"/>
        </w:rPr>
        <w:t>···</w:t>
      </w:r>
      <w:r w:rsidR="00CD4B5A" w:rsidRPr="006C774A">
        <w:rPr>
          <w:rFonts w:hint="eastAsia"/>
        </w:rPr>
        <w:t xml:space="preserve">, </w:t>
      </w:r>
      <w:r w:rsidR="00CD4B5A" w:rsidRPr="00CD4B5A">
        <w:rPr>
          <w:rFonts w:hint="eastAsia"/>
          <w:b/>
          <w:bCs/>
          <w:i/>
          <w:iCs/>
        </w:rPr>
        <w:t>A</w:t>
      </w:r>
      <w:r w:rsidR="00CD4B5A" w:rsidRPr="00CD4B5A">
        <w:rPr>
          <w:rFonts w:hint="eastAsia"/>
          <w:i/>
          <w:iCs/>
        </w:rPr>
        <w:t>n</w:t>
      </w:r>
      <w:r w:rsidR="00CD4B5A" w:rsidRPr="006C774A">
        <w:rPr>
          <w:rFonts w:hint="eastAsia"/>
        </w:rPr>
        <w:t>)</w:t>
      </w:r>
      <w:r w:rsidRPr="006C774A">
        <w:rPr>
          <w:rFonts w:hint="eastAsia"/>
          <w:spacing w:val="4"/>
        </w:rPr>
        <w:t>。</w:t>
      </w:r>
    </w:p>
    <w:p w:rsidR="006C774A" w:rsidRDefault="006C774A" w:rsidP="006C774A">
      <w:pPr>
        <w:autoSpaceDE w:val="0"/>
        <w:autoSpaceDN w:val="0"/>
        <w:spacing w:line="300" w:lineRule="auto"/>
        <w:ind w:firstLineChars="200" w:firstLine="512"/>
        <w:rPr>
          <w:spacing w:val="4"/>
        </w:rPr>
      </w:pPr>
      <w:r w:rsidRPr="00CD4B5A">
        <w:rPr>
          <w:rFonts w:hint="eastAsia"/>
          <w:spacing w:val="8"/>
        </w:rPr>
        <w:t>如果</w:t>
      </w:r>
      <w:r w:rsidR="00CD4B5A" w:rsidRPr="00CD4B5A">
        <w:rPr>
          <w:rFonts w:hint="eastAsia"/>
          <w:b/>
          <w:bCs/>
          <w:i/>
          <w:iCs/>
          <w:spacing w:val="8"/>
        </w:rPr>
        <w:t>A</w:t>
      </w:r>
      <w:r w:rsidRPr="00B742D6">
        <w:rPr>
          <w:spacing w:val="8"/>
          <w:vertAlign w:val="superscript"/>
        </w:rPr>
        <w:t>T</w:t>
      </w:r>
      <w:r w:rsidR="00CD4B5A" w:rsidRPr="00CD4B5A">
        <w:rPr>
          <w:rFonts w:hint="eastAsia"/>
          <w:b/>
          <w:bCs/>
          <w:i/>
          <w:iCs/>
          <w:spacing w:val="8"/>
        </w:rPr>
        <w:t>A</w:t>
      </w:r>
      <w:r w:rsidRPr="00CD4B5A">
        <w:rPr>
          <w:rFonts w:hint="eastAsia"/>
          <w:spacing w:val="8"/>
        </w:rPr>
        <w:t>非奇异，则上式的最小平方误差解可依据</w:t>
      </w:r>
      <w:r w:rsidRPr="00CD4B5A">
        <w:rPr>
          <w:b/>
          <w:bCs/>
          <w:i/>
          <w:iCs/>
          <w:spacing w:val="8"/>
        </w:rPr>
        <w:t>beta</w:t>
      </w:r>
      <w:r w:rsidRPr="00CD4B5A">
        <w:rPr>
          <w:spacing w:val="8"/>
        </w:rPr>
        <w:t xml:space="preserve"> = (</w:t>
      </w:r>
      <w:r w:rsidR="00CD4B5A" w:rsidRPr="00CD4B5A">
        <w:rPr>
          <w:rFonts w:hint="eastAsia"/>
          <w:b/>
          <w:bCs/>
          <w:i/>
          <w:iCs/>
          <w:spacing w:val="8"/>
        </w:rPr>
        <w:t>A</w:t>
      </w:r>
      <w:r w:rsidR="00CD4B5A" w:rsidRPr="00B742D6">
        <w:rPr>
          <w:spacing w:val="8"/>
          <w:vertAlign w:val="superscript"/>
        </w:rPr>
        <w:t>T</w:t>
      </w:r>
      <w:r w:rsidR="00CD4B5A" w:rsidRPr="00CD4B5A">
        <w:rPr>
          <w:rFonts w:hint="eastAsia"/>
          <w:b/>
          <w:bCs/>
          <w:i/>
          <w:iCs/>
          <w:spacing w:val="8"/>
        </w:rPr>
        <w:t>A</w:t>
      </w:r>
      <w:r w:rsidRPr="00CD4B5A">
        <w:rPr>
          <w:spacing w:val="8"/>
        </w:rPr>
        <w:t>)</w:t>
      </w:r>
      <w:r w:rsidRPr="00CD4B5A">
        <w:rPr>
          <w:spacing w:val="8"/>
          <w:vertAlign w:val="superscript"/>
        </w:rPr>
        <w:t>−1</w:t>
      </w:r>
      <w:r w:rsidR="00CD4B5A" w:rsidRPr="00CD4B5A">
        <w:rPr>
          <w:rFonts w:hint="eastAsia"/>
          <w:b/>
          <w:bCs/>
          <w:i/>
          <w:iCs/>
          <w:spacing w:val="8"/>
        </w:rPr>
        <w:t>A</w:t>
      </w:r>
      <w:r w:rsidR="00CD4B5A" w:rsidRPr="00B742D6">
        <w:rPr>
          <w:spacing w:val="8"/>
          <w:vertAlign w:val="superscript"/>
        </w:rPr>
        <w:t>T</w:t>
      </w:r>
      <w:r w:rsidR="00CD4B5A" w:rsidRPr="00CD4B5A">
        <w:rPr>
          <w:i/>
          <w:iCs/>
          <w:spacing w:val="8"/>
        </w:rPr>
        <w:t>y</w:t>
      </w:r>
      <w:r w:rsidRPr="00CD4B5A">
        <w:rPr>
          <w:rFonts w:hint="eastAsia"/>
          <w:spacing w:val="8"/>
        </w:rPr>
        <w:t>求得。如果</w:t>
      </w:r>
      <w:r w:rsidR="00CD4B5A" w:rsidRPr="00CD4B5A">
        <w:rPr>
          <w:rFonts w:hint="eastAsia"/>
          <w:b/>
          <w:bCs/>
          <w:i/>
          <w:iCs/>
          <w:spacing w:val="8"/>
        </w:rPr>
        <w:t>A</w:t>
      </w:r>
      <w:r w:rsidR="00CD4B5A" w:rsidRPr="00B742D6">
        <w:rPr>
          <w:spacing w:val="8"/>
          <w:vertAlign w:val="superscript"/>
        </w:rPr>
        <w:t>T</w:t>
      </w:r>
      <w:r w:rsidR="00CD4B5A" w:rsidRPr="00CD4B5A">
        <w:rPr>
          <w:rFonts w:hint="eastAsia"/>
          <w:b/>
          <w:bCs/>
          <w:i/>
          <w:iCs/>
          <w:spacing w:val="8"/>
        </w:rPr>
        <w:t>A</w:t>
      </w:r>
      <w:r w:rsidRPr="00CD4B5A">
        <w:rPr>
          <w:rFonts w:hint="eastAsia"/>
          <w:spacing w:val="8"/>
        </w:rPr>
        <w:t>奇异，可依据</w:t>
      </w:r>
      <w:r w:rsidRPr="00CD4B5A">
        <w:rPr>
          <w:b/>
          <w:bCs/>
          <w:i/>
          <w:iCs/>
          <w:spacing w:val="8"/>
        </w:rPr>
        <w:t>β</w:t>
      </w:r>
      <w:r w:rsidRPr="00CD4B5A">
        <w:rPr>
          <w:spacing w:val="8"/>
        </w:rPr>
        <w:t>= (</w:t>
      </w:r>
      <w:r w:rsidR="00CD4B5A" w:rsidRPr="00CD4B5A">
        <w:rPr>
          <w:rFonts w:hint="eastAsia"/>
          <w:b/>
          <w:bCs/>
          <w:i/>
          <w:iCs/>
          <w:spacing w:val="8"/>
        </w:rPr>
        <w:t>A</w:t>
      </w:r>
      <w:r w:rsidR="00CD4B5A" w:rsidRPr="00B742D6">
        <w:rPr>
          <w:spacing w:val="8"/>
          <w:vertAlign w:val="superscript"/>
        </w:rPr>
        <w:t>T</w:t>
      </w:r>
      <w:r w:rsidR="00CD4B5A" w:rsidRPr="00CD4B5A">
        <w:rPr>
          <w:rFonts w:hint="eastAsia"/>
          <w:b/>
          <w:bCs/>
          <w:i/>
          <w:iCs/>
          <w:spacing w:val="8"/>
        </w:rPr>
        <w:t>A</w:t>
      </w:r>
      <w:r w:rsidRPr="00CD4B5A">
        <w:rPr>
          <w:spacing w:val="8"/>
        </w:rPr>
        <w:t xml:space="preserve"> + </w:t>
      </w:r>
      <w:proofErr w:type="spellStart"/>
      <w:r w:rsidRPr="00CD4B5A">
        <w:rPr>
          <w:i/>
          <w:iCs/>
          <w:spacing w:val="8"/>
        </w:rPr>
        <w:t>γ</w:t>
      </w:r>
      <w:r w:rsidRPr="00CD4B5A">
        <w:rPr>
          <w:b/>
          <w:bCs/>
          <w:i/>
          <w:iCs/>
          <w:spacing w:val="8"/>
        </w:rPr>
        <w:t>I</w:t>
      </w:r>
      <w:proofErr w:type="spellEnd"/>
      <w:r w:rsidRPr="00CD4B5A">
        <w:rPr>
          <w:spacing w:val="8"/>
        </w:rPr>
        <w:t>)</w:t>
      </w:r>
      <w:r w:rsidRPr="00CD4B5A">
        <w:rPr>
          <w:spacing w:val="8"/>
          <w:vertAlign w:val="superscript"/>
        </w:rPr>
        <w:t>−1</w:t>
      </w:r>
      <w:r w:rsidR="00CD4B5A" w:rsidRPr="00CD4B5A">
        <w:rPr>
          <w:rFonts w:hint="eastAsia"/>
          <w:b/>
          <w:bCs/>
          <w:i/>
          <w:iCs/>
          <w:spacing w:val="8"/>
        </w:rPr>
        <w:t>A</w:t>
      </w:r>
      <w:r w:rsidR="00CD4B5A" w:rsidRPr="00B742D6">
        <w:rPr>
          <w:spacing w:val="8"/>
          <w:vertAlign w:val="superscript"/>
        </w:rPr>
        <w:t>T</w:t>
      </w:r>
      <w:r w:rsidR="00CD4B5A" w:rsidRPr="00CD4B5A">
        <w:rPr>
          <w:i/>
          <w:iCs/>
          <w:spacing w:val="8"/>
        </w:rPr>
        <w:t>y</w:t>
      </w:r>
      <w:r w:rsidRPr="00CD4B5A">
        <w:rPr>
          <w:rFonts w:hint="eastAsia"/>
          <w:spacing w:val="8"/>
        </w:rPr>
        <w:t>求解，</w:t>
      </w:r>
      <w:r w:rsidRPr="00CD4B5A">
        <w:rPr>
          <w:rFonts w:hint="eastAsia"/>
          <w:i/>
          <w:iCs/>
          <w:spacing w:val="8"/>
        </w:rPr>
        <w:t>γ</w:t>
      </w:r>
      <w:r w:rsidRPr="00CD4B5A">
        <w:rPr>
          <w:rFonts w:hint="eastAsia"/>
          <w:spacing w:val="8"/>
        </w:rPr>
        <w:t>为正数，</w:t>
      </w:r>
      <w:r w:rsidRPr="00CD4B5A">
        <w:rPr>
          <w:b/>
          <w:bCs/>
          <w:i/>
          <w:iCs/>
          <w:spacing w:val="8"/>
        </w:rPr>
        <w:t>I</w:t>
      </w:r>
      <w:r w:rsidRPr="00CD4B5A">
        <w:rPr>
          <w:rFonts w:hint="eastAsia"/>
          <w:spacing w:val="8"/>
        </w:rPr>
        <w:t>为单位矩阵。公式</w:t>
      </w:r>
      <w:r w:rsidRPr="00CD4B5A">
        <w:rPr>
          <w:spacing w:val="8"/>
        </w:rPr>
        <w:t>(1.1)</w:t>
      </w:r>
      <w:r w:rsidRPr="00CD4B5A">
        <w:rPr>
          <w:rFonts w:hint="eastAsia"/>
          <w:spacing w:val="8"/>
        </w:rPr>
        <w:t>表</w:t>
      </w:r>
      <w:r w:rsidRPr="00CD4B5A">
        <w:rPr>
          <w:rFonts w:hint="eastAsia"/>
          <w:spacing w:val="4"/>
        </w:rPr>
        <w:t>明每个训练样本均对测试样本的表达有贡献，其中第</w:t>
      </w:r>
      <w:proofErr w:type="spellStart"/>
      <w:r w:rsidRPr="00970D8E">
        <w:rPr>
          <w:rFonts w:hint="eastAsia"/>
          <w:i/>
          <w:iCs/>
          <w:spacing w:val="4"/>
        </w:rPr>
        <w:t>i</w:t>
      </w:r>
      <w:proofErr w:type="spellEnd"/>
      <w:r w:rsidRPr="00CD4B5A">
        <w:rPr>
          <w:rFonts w:hint="eastAsia"/>
          <w:spacing w:val="4"/>
        </w:rPr>
        <w:t>个训练样本的贡献值为</w:t>
      </w:r>
      <w:r w:rsidR="00CD4B5A" w:rsidRPr="00CD4B5A">
        <w:rPr>
          <w:b/>
          <w:bCs/>
          <w:i/>
          <w:iCs/>
          <w:spacing w:val="4"/>
        </w:rPr>
        <w:t>β</w:t>
      </w:r>
      <w:proofErr w:type="spellStart"/>
      <w:r w:rsidRPr="00CD4B5A">
        <w:rPr>
          <w:rFonts w:hint="eastAsia"/>
          <w:i/>
          <w:iCs/>
          <w:spacing w:val="4"/>
          <w:vertAlign w:val="subscript"/>
        </w:rPr>
        <w:t>i</w:t>
      </w:r>
      <w:r w:rsidR="00CD4B5A" w:rsidRPr="00CD4B5A">
        <w:rPr>
          <w:rFonts w:hint="eastAsia"/>
          <w:b/>
          <w:bCs/>
          <w:i/>
          <w:iCs/>
          <w:spacing w:val="4"/>
        </w:rPr>
        <w:t>A</w:t>
      </w:r>
      <w:r w:rsidRPr="00CD4B5A">
        <w:rPr>
          <w:rFonts w:hint="eastAsia"/>
          <w:i/>
          <w:iCs/>
          <w:spacing w:val="4"/>
          <w:vertAlign w:val="subscript"/>
        </w:rPr>
        <w:t>i</w:t>
      </w:r>
      <w:proofErr w:type="spellEnd"/>
      <w:r w:rsidRPr="00CD4B5A">
        <w:rPr>
          <w:rFonts w:hint="eastAsia"/>
          <w:spacing w:val="4"/>
        </w:rPr>
        <w:t>。假</w:t>
      </w:r>
    </w:p>
    <w:p w:rsidR="00CD4B5A" w:rsidRDefault="00CD4B5A" w:rsidP="006C774A">
      <w:pPr>
        <w:autoSpaceDE w:val="0"/>
        <w:autoSpaceDN w:val="0"/>
        <w:spacing w:line="300" w:lineRule="auto"/>
        <w:ind w:firstLineChars="200" w:firstLine="496"/>
        <w:rPr>
          <w:spacing w:val="4"/>
        </w:rPr>
      </w:pPr>
    </w:p>
    <w:p w:rsidR="00CD4B5A" w:rsidRDefault="00CD4B5A" w:rsidP="00CD4B5A">
      <w:pPr>
        <w:autoSpaceDE w:val="0"/>
        <w:autoSpaceDN w:val="0"/>
        <w:spacing w:line="300" w:lineRule="auto"/>
        <w:rPr>
          <w:spacing w:val="8"/>
        </w:rPr>
      </w:pPr>
      <w:r w:rsidRPr="00CD4B5A">
        <w:rPr>
          <w:rFonts w:hint="eastAsia"/>
          <w:spacing w:val="8"/>
        </w:rPr>
        <w:lastRenderedPageBreak/>
        <w:t>如来自第</w:t>
      </w:r>
      <w:r w:rsidRPr="00970D8E">
        <w:rPr>
          <w:rFonts w:hint="eastAsia"/>
          <w:i/>
          <w:iCs/>
          <w:spacing w:val="8"/>
        </w:rPr>
        <w:t>k</w:t>
      </w:r>
      <w:r w:rsidRPr="00CD4B5A">
        <w:rPr>
          <w:rFonts w:hint="eastAsia"/>
          <w:spacing w:val="8"/>
        </w:rPr>
        <w:t>类的所有训练样本为</w:t>
      </w:r>
      <w:r w:rsidR="00970D8E" w:rsidRPr="00CD4B5A">
        <w:rPr>
          <w:rFonts w:hint="eastAsia"/>
          <w:b/>
          <w:bCs/>
          <w:i/>
          <w:iCs/>
          <w:spacing w:val="8"/>
        </w:rPr>
        <w:t>A</w:t>
      </w:r>
      <w:r w:rsidRPr="00970D8E">
        <w:rPr>
          <w:rFonts w:hint="eastAsia"/>
          <w:i/>
          <w:iCs/>
          <w:spacing w:val="8"/>
          <w:vertAlign w:val="subscript"/>
        </w:rPr>
        <w:t>s</w:t>
      </w:r>
      <w:r w:rsidRPr="00CD4B5A">
        <w:rPr>
          <w:rFonts w:hint="eastAsia"/>
          <w:spacing w:val="8"/>
        </w:rPr>
        <w:t>,</w:t>
      </w:r>
      <w:r w:rsidR="00970D8E" w:rsidRPr="00970D8E">
        <w:rPr>
          <w:i/>
          <w:iCs/>
          <w:spacing w:val="8"/>
        </w:rPr>
        <w:t>···</w:t>
      </w:r>
      <w:r w:rsidRPr="00CD4B5A">
        <w:rPr>
          <w:rFonts w:hint="eastAsia"/>
          <w:spacing w:val="8"/>
        </w:rPr>
        <w:t xml:space="preserve">, </w:t>
      </w:r>
      <w:r w:rsidR="00970D8E" w:rsidRPr="00CD4B5A">
        <w:rPr>
          <w:rFonts w:hint="eastAsia"/>
          <w:b/>
          <w:bCs/>
          <w:i/>
          <w:iCs/>
          <w:spacing w:val="8"/>
        </w:rPr>
        <w:t>A</w:t>
      </w:r>
      <w:r w:rsidRPr="00970D8E">
        <w:rPr>
          <w:rFonts w:hint="eastAsia"/>
          <w:i/>
          <w:iCs/>
          <w:spacing w:val="8"/>
          <w:vertAlign w:val="subscript"/>
        </w:rPr>
        <w:t>t</w:t>
      </w:r>
      <w:r w:rsidR="00970D8E">
        <w:rPr>
          <w:rFonts w:hint="eastAsia"/>
          <w:spacing w:val="8"/>
        </w:rPr>
        <w:t>。</w:t>
      </w:r>
      <w:r w:rsidRPr="00CD4B5A">
        <w:rPr>
          <w:rFonts w:hint="eastAsia"/>
          <w:spacing w:val="8"/>
        </w:rPr>
        <w:t>则该类训练样本在表达测试样本上总贡献为：</w:t>
      </w:r>
      <w:proofErr w:type="spellStart"/>
      <w:r w:rsidRPr="00970D8E">
        <w:rPr>
          <w:i/>
          <w:iCs/>
          <w:spacing w:val="8"/>
        </w:rPr>
        <w:t>g</w:t>
      </w:r>
      <w:r w:rsidRPr="00970D8E">
        <w:rPr>
          <w:i/>
          <w:iCs/>
          <w:spacing w:val="8"/>
          <w:vertAlign w:val="subscript"/>
        </w:rPr>
        <w:t>k</w:t>
      </w:r>
      <w:proofErr w:type="spellEnd"/>
      <w:r w:rsidR="00970D8E">
        <w:rPr>
          <w:i/>
          <w:iCs/>
          <w:spacing w:val="8"/>
          <w:vertAlign w:val="subscript"/>
        </w:rPr>
        <w:t xml:space="preserve"> </w:t>
      </w:r>
      <w:r w:rsidRPr="00970D8E">
        <w:rPr>
          <w:i/>
          <w:iCs/>
          <w:spacing w:val="8"/>
        </w:rPr>
        <w:t>=</w:t>
      </w:r>
      <w:r w:rsidR="00970D8E" w:rsidRPr="00CD4B5A">
        <w:rPr>
          <w:rFonts w:hint="eastAsia"/>
          <w:b/>
          <w:bCs/>
          <w:i/>
          <w:iCs/>
          <w:spacing w:val="4"/>
        </w:rPr>
        <w:t>β</w:t>
      </w:r>
      <w:proofErr w:type="spellStart"/>
      <w:r w:rsidR="00970D8E">
        <w:rPr>
          <w:i/>
          <w:iCs/>
          <w:spacing w:val="4"/>
          <w:vertAlign w:val="subscript"/>
        </w:rPr>
        <w:t>s</w:t>
      </w:r>
      <w:r w:rsidR="00970D8E" w:rsidRPr="00CD4B5A">
        <w:rPr>
          <w:rFonts w:hint="eastAsia"/>
          <w:b/>
          <w:bCs/>
          <w:i/>
          <w:iCs/>
          <w:spacing w:val="8"/>
        </w:rPr>
        <w:t>A</w:t>
      </w:r>
      <w:r w:rsidR="00970D8E" w:rsidRPr="00970D8E">
        <w:rPr>
          <w:rFonts w:hint="eastAsia"/>
          <w:i/>
          <w:iCs/>
          <w:spacing w:val="8"/>
          <w:vertAlign w:val="subscript"/>
        </w:rPr>
        <w:t>s</w:t>
      </w:r>
      <w:proofErr w:type="spellEnd"/>
      <w:r w:rsidRPr="00970D8E">
        <w:rPr>
          <w:i/>
          <w:iCs/>
          <w:spacing w:val="8"/>
        </w:rPr>
        <w:t>+ ··· +</w:t>
      </w:r>
      <w:r w:rsidR="00970D8E" w:rsidRPr="00CD4B5A">
        <w:rPr>
          <w:rFonts w:hint="eastAsia"/>
          <w:b/>
          <w:bCs/>
          <w:i/>
          <w:iCs/>
          <w:spacing w:val="4"/>
        </w:rPr>
        <w:t>β</w:t>
      </w:r>
      <w:proofErr w:type="spellStart"/>
      <w:r w:rsidR="00970D8E">
        <w:rPr>
          <w:i/>
          <w:iCs/>
          <w:spacing w:val="4"/>
          <w:vertAlign w:val="subscript"/>
        </w:rPr>
        <w:t>t</w:t>
      </w:r>
      <w:r w:rsidR="00970D8E" w:rsidRPr="00CD4B5A">
        <w:rPr>
          <w:rFonts w:hint="eastAsia"/>
          <w:b/>
          <w:bCs/>
          <w:i/>
          <w:iCs/>
          <w:spacing w:val="8"/>
        </w:rPr>
        <w:t>A</w:t>
      </w:r>
      <w:r w:rsidR="00970D8E">
        <w:rPr>
          <w:i/>
          <w:iCs/>
          <w:spacing w:val="8"/>
          <w:vertAlign w:val="subscript"/>
        </w:rPr>
        <w:t>t</w:t>
      </w:r>
      <w:proofErr w:type="spellEnd"/>
      <w:r w:rsidRPr="00CD4B5A">
        <w:rPr>
          <w:spacing w:val="8"/>
        </w:rPr>
        <w:t>.</w:t>
      </w:r>
      <w:r w:rsidR="00970D8E" w:rsidRPr="00970D8E">
        <w:rPr>
          <w:spacing w:val="8"/>
          <w:vertAlign w:val="superscript"/>
        </w:rPr>
        <w:t xml:space="preserve"> </w:t>
      </w:r>
      <w:r w:rsidRPr="00CD4B5A">
        <w:rPr>
          <w:rFonts w:hint="eastAsia"/>
          <w:spacing w:val="8"/>
        </w:rPr>
        <w:t>其中</w:t>
      </w:r>
      <w:proofErr w:type="spellStart"/>
      <w:r w:rsidRPr="00970D8E">
        <w:rPr>
          <w:i/>
          <w:iCs/>
          <w:spacing w:val="8"/>
        </w:rPr>
        <w:t>e</w:t>
      </w:r>
      <w:r w:rsidRPr="00970D8E">
        <w:rPr>
          <w:i/>
          <w:iCs/>
          <w:spacing w:val="8"/>
          <w:vertAlign w:val="subscript"/>
        </w:rPr>
        <w:t>k</w:t>
      </w:r>
      <w:proofErr w:type="spellEnd"/>
      <w:r w:rsidR="00970D8E">
        <w:rPr>
          <w:i/>
          <w:iCs/>
          <w:spacing w:val="8"/>
          <w:vertAlign w:val="subscript"/>
        </w:rPr>
        <w:t xml:space="preserve"> </w:t>
      </w:r>
      <w:r w:rsidRPr="00CD4B5A">
        <w:rPr>
          <w:spacing w:val="8"/>
        </w:rPr>
        <w:t>= ||</w:t>
      </w:r>
      <w:r w:rsidRPr="00970D8E">
        <w:rPr>
          <w:i/>
          <w:iCs/>
          <w:spacing w:val="8"/>
        </w:rPr>
        <w:t>y</w:t>
      </w:r>
      <w:r w:rsidR="00970D8E">
        <w:rPr>
          <w:i/>
          <w:iCs/>
          <w:spacing w:val="8"/>
          <w:vertAlign w:val="subscript"/>
        </w:rPr>
        <w:t xml:space="preserve"> </w:t>
      </w:r>
      <w:r w:rsidRPr="00CD4B5A">
        <w:rPr>
          <w:spacing w:val="8"/>
        </w:rPr>
        <w:t>−</w:t>
      </w:r>
      <w:r w:rsidR="00970D8E" w:rsidRPr="00970D8E">
        <w:rPr>
          <w:i/>
          <w:iCs/>
          <w:spacing w:val="8"/>
          <w:vertAlign w:val="subscript"/>
        </w:rPr>
        <w:t xml:space="preserve"> </w:t>
      </w:r>
      <w:proofErr w:type="spellStart"/>
      <w:r w:rsidRPr="00970D8E">
        <w:rPr>
          <w:i/>
          <w:iCs/>
          <w:spacing w:val="8"/>
        </w:rPr>
        <w:t>g</w:t>
      </w:r>
      <w:r w:rsidRPr="00970D8E">
        <w:rPr>
          <w:i/>
          <w:iCs/>
          <w:spacing w:val="8"/>
          <w:vertAlign w:val="subscript"/>
        </w:rPr>
        <w:t>k</w:t>
      </w:r>
      <w:proofErr w:type="spellEnd"/>
      <w:r w:rsidRPr="00CD4B5A">
        <w:rPr>
          <w:spacing w:val="8"/>
        </w:rPr>
        <w:t xml:space="preserve"> ||</w:t>
      </w:r>
      <w:r w:rsidRPr="00970D8E">
        <w:rPr>
          <w:spacing w:val="8"/>
          <w:vertAlign w:val="superscript"/>
        </w:rPr>
        <w:t>2</w:t>
      </w:r>
      <w:r w:rsidRPr="00CD4B5A">
        <w:rPr>
          <w:rFonts w:hint="eastAsia"/>
          <w:spacing w:val="8"/>
        </w:rPr>
        <w:t>越小表示其属于第</w:t>
      </w:r>
      <w:r w:rsidRPr="00CD4B5A">
        <w:rPr>
          <w:spacing w:val="8"/>
        </w:rPr>
        <w:t>k</w:t>
      </w:r>
      <w:r w:rsidRPr="00CD4B5A">
        <w:rPr>
          <w:rFonts w:hint="eastAsia"/>
          <w:spacing w:val="8"/>
        </w:rPr>
        <w:t>类的贡献值越大。</w:t>
      </w:r>
    </w:p>
    <w:p w:rsidR="00042B70" w:rsidRPr="00CD4B5A" w:rsidRDefault="00042B70" w:rsidP="00CD4B5A">
      <w:pPr>
        <w:autoSpaceDE w:val="0"/>
        <w:autoSpaceDN w:val="0"/>
        <w:spacing w:line="300" w:lineRule="auto"/>
        <w:rPr>
          <w:spacing w:val="8"/>
        </w:rPr>
      </w:pPr>
    </w:p>
    <w:p w:rsidR="00CD4B5A" w:rsidRDefault="00970D8E" w:rsidP="00970D8E">
      <w:pPr>
        <w:autoSpaceDE w:val="0"/>
        <w:autoSpaceDN w:val="0"/>
        <w:spacing w:line="300" w:lineRule="auto"/>
        <w:ind w:firstLineChars="200" w:firstLine="514"/>
        <w:jc w:val="right"/>
        <w:rPr>
          <w:spacing w:val="8"/>
        </w:rPr>
      </w:pPr>
      <w:r w:rsidRPr="00CD4B5A">
        <w:rPr>
          <w:rFonts w:hint="eastAsia"/>
          <w:b/>
          <w:bCs/>
          <w:i/>
          <w:iCs/>
          <w:spacing w:val="8"/>
        </w:rPr>
        <w:t>A</w:t>
      </w:r>
      <w:r w:rsidRPr="00CD4B5A">
        <w:rPr>
          <w:spacing w:val="8"/>
        </w:rPr>
        <w:t>= (</w:t>
      </w:r>
      <w:r>
        <w:rPr>
          <w:b/>
          <w:bCs/>
          <w:i/>
          <w:iCs/>
          <w:spacing w:val="8"/>
        </w:rPr>
        <w:t>X</w:t>
      </w:r>
      <w:r w:rsidRPr="00B742D6">
        <w:rPr>
          <w:spacing w:val="8"/>
          <w:vertAlign w:val="superscript"/>
        </w:rPr>
        <w:t>T</w:t>
      </w:r>
      <w:r>
        <w:rPr>
          <w:b/>
          <w:bCs/>
          <w:i/>
          <w:iCs/>
          <w:spacing w:val="8"/>
        </w:rPr>
        <w:t>X</w:t>
      </w:r>
      <w:r w:rsidRPr="00CD4B5A">
        <w:rPr>
          <w:spacing w:val="8"/>
        </w:rPr>
        <w:t xml:space="preserve"> + </w:t>
      </w:r>
      <w:r>
        <w:rPr>
          <w:i/>
          <w:iCs/>
          <w:spacing w:val="8"/>
        </w:rPr>
        <w:t>μ</w:t>
      </w:r>
      <w:r w:rsidRPr="00CD4B5A">
        <w:rPr>
          <w:b/>
          <w:bCs/>
          <w:i/>
          <w:iCs/>
          <w:spacing w:val="8"/>
        </w:rPr>
        <w:t>I</w:t>
      </w:r>
      <w:r w:rsidRPr="00CD4B5A">
        <w:rPr>
          <w:spacing w:val="8"/>
        </w:rPr>
        <w:t>)</w:t>
      </w:r>
      <w:r w:rsidRPr="00CD4B5A">
        <w:rPr>
          <w:spacing w:val="8"/>
          <w:vertAlign w:val="superscript"/>
        </w:rPr>
        <w:t>−1</w:t>
      </w:r>
      <w:r>
        <w:rPr>
          <w:b/>
          <w:bCs/>
          <w:i/>
          <w:iCs/>
          <w:spacing w:val="8"/>
        </w:rPr>
        <w:t>X</w:t>
      </w:r>
      <w:r w:rsidRPr="00B742D6">
        <w:rPr>
          <w:spacing w:val="8"/>
          <w:vertAlign w:val="superscript"/>
        </w:rPr>
        <w:t>T</w:t>
      </w:r>
      <w:r w:rsidRPr="00CD4B5A">
        <w:rPr>
          <w:i/>
          <w:iCs/>
          <w:spacing w:val="8"/>
        </w:rPr>
        <w:t>y</w:t>
      </w:r>
      <w:r>
        <w:rPr>
          <w:i/>
          <w:iCs/>
          <w:spacing w:val="8"/>
        </w:rPr>
        <w:t xml:space="preserve"> </w:t>
      </w:r>
      <w:r w:rsidR="00CD4B5A" w:rsidRPr="00CD4B5A">
        <w:rPr>
          <w:spacing w:val="8"/>
        </w:rPr>
        <w:t xml:space="preserve"> </w:t>
      </w:r>
      <w:r>
        <w:rPr>
          <w:spacing w:val="8"/>
        </w:rPr>
        <w:t xml:space="preserve">                    </w:t>
      </w:r>
      <w:r w:rsidR="00CD4B5A" w:rsidRPr="00CD4B5A">
        <w:rPr>
          <w:spacing w:val="8"/>
        </w:rPr>
        <w:t>(1.2)</w:t>
      </w:r>
    </w:p>
    <w:p w:rsidR="00042B70" w:rsidRPr="00CD4B5A" w:rsidRDefault="00042B70" w:rsidP="00970D8E">
      <w:pPr>
        <w:autoSpaceDE w:val="0"/>
        <w:autoSpaceDN w:val="0"/>
        <w:spacing w:line="300" w:lineRule="auto"/>
        <w:ind w:firstLineChars="200" w:firstLine="512"/>
        <w:jc w:val="right"/>
        <w:rPr>
          <w:spacing w:val="8"/>
        </w:rPr>
      </w:pPr>
    </w:p>
    <w:p w:rsidR="00CD4B5A" w:rsidRPr="00CD4B5A" w:rsidRDefault="00CD4B5A" w:rsidP="00CD4B5A">
      <w:pPr>
        <w:autoSpaceDE w:val="0"/>
        <w:autoSpaceDN w:val="0"/>
        <w:spacing w:line="300" w:lineRule="auto"/>
        <w:rPr>
          <w:spacing w:val="8"/>
        </w:rPr>
      </w:pPr>
      <w:r w:rsidRPr="00CD4B5A">
        <w:rPr>
          <w:rFonts w:hint="eastAsia"/>
          <w:spacing w:val="8"/>
        </w:rPr>
        <w:t>式中</w:t>
      </w:r>
      <w:r w:rsidR="00042B70">
        <w:rPr>
          <w:rFonts w:hint="eastAsia"/>
          <w:spacing w:val="8"/>
        </w:rPr>
        <w:t>：</w:t>
      </w:r>
      <w:r w:rsidRPr="00042B70">
        <w:rPr>
          <w:rFonts w:hint="eastAsia"/>
          <w:i/>
          <w:iCs/>
          <w:spacing w:val="8"/>
        </w:rPr>
        <w:t>I</w:t>
      </w:r>
      <w:r w:rsidRPr="00CD4B5A">
        <w:rPr>
          <w:rFonts w:hint="eastAsia"/>
          <w:spacing w:val="8"/>
        </w:rPr>
        <w:t>表示单位矩阵</w:t>
      </w:r>
    </w:p>
    <w:p w:rsidR="00CD4B5A" w:rsidRDefault="00CD4B5A" w:rsidP="00CD4B5A">
      <w:pPr>
        <w:autoSpaceDE w:val="0"/>
        <w:autoSpaceDN w:val="0"/>
        <w:spacing w:line="300" w:lineRule="auto"/>
        <w:ind w:firstLineChars="200" w:firstLine="520"/>
      </w:pPr>
      <w:r w:rsidRPr="003E64CD">
        <w:rPr>
          <w:rFonts w:hint="eastAsia"/>
          <w:spacing w:val="10"/>
        </w:rPr>
        <w:t>公式</w:t>
      </w:r>
      <w:r w:rsidRPr="003E64CD">
        <w:rPr>
          <w:rFonts w:hint="eastAsia"/>
          <w:spacing w:val="10"/>
        </w:rPr>
        <w:t>(</w:t>
      </w:r>
      <w:r w:rsidRPr="003E64CD">
        <w:rPr>
          <w:rFonts w:hint="eastAsia"/>
          <w:b/>
          <w:bCs/>
          <w:spacing w:val="10"/>
        </w:rPr>
        <w:t>??</w:t>
      </w:r>
      <w:r w:rsidRPr="003E64CD">
        <w:rPr>
          <w:rFonts w:hint="eastAsia"/>
          <w:spacing w:val="10"/>
        </w:rPr>
        <w:t>)</w:t>
      </w:r>
      <w:r w:rsidRPr="003E64CD">
        <w:rPr>
          <w:rFonts w:hint="eastAsia"/>
          <w:spacing w:val="10"/>
        </w:rPr>
        <w:t>中</w:t>
      </w:r>
      <w:r w:rsidR="00042B70" w:rsidRPr="003E64CD">
        <w:rPr>
          <w:rFonts w:hint="eastAsia"/>
          <w:b/>
          <w:bCs/>
          <w:i/>
          <w:iCs/>
          <w:spacing w:val="10"/>
        </w:rPr>
        <w:t>A</w:t>
      </w:r>
      <w:r w:rsidR="00042B70" w:rsidRPr="003E64CD">
        <w:rPr>
          <w:rFonts w:hint="eastAsia"/>
          <w:spacing w:val="10"/>
        </w:rPr>
        <w:t xml:space="preserve"> </w:t>
      </w:r>
      <w:r w:rsidRPr="003E64CD">
        <w:rPr>
          <w:rFonts w:hint="eastAsia"/>
          <w:spacing w:val="10"/>
        </w:rPr>
        <w:t>= [</w:t>
      </w:r>
      <w:r w:rsidRPr="003E64CD">
        <w:rPr>
          <w:i/>
          <w:iCs/>
          <w:spacing w:val="10"/>
        </w:rPr>
        <w:t>a</w:t>
      </w:r>
      <w:r w:rsidRPr="003E64CD">
        <w:rPr>
          <w:i/>
          <w:iCs/>
          <w:spacing w:val="10"/>
          <w:vertAlign w:val="subscript"/>
        </w:rPr>
        <w:t>1</w:t>
      </w:r>
      <w:r w:rsidRPr="003E64CD">
        <w:rPr>
          <w:i/>
          <w:iCs/>
          <w:spacing w:val="10"/>
        </w:rPr>
        <w:t>,···,</w:t>
      </w:r>
      <w:proofErr w:type="spellStart"/>
      <w:r w:rsidRPr="003E64CD">
        <w:rPr>
          <w:i/>
          <w:iCs/>
          <w:spacing w:val="10"/>
        </w:rPr>
        <w:t>a</w:t>
      </w:r>
      <w:r w:rsidRPr="003E64CD">
        <w:rPr>
          <w:i/>
          <w:iCs/>
          <w:spacing w:val="10"/>
          <w:vertAlign w:val="subscript"/>
        </w:rPr>
        <w:t>K</w:t>
      </w:r>
      <w:proofErr w:type="spellEnd"/>
      <w:r w:rsidRPr="003E64CD">
        <w:rPr>
          <w:rFonts w:hint="eastAsia"/>
          <w:spacing w:val="10"/>
        </w:rPr>
        <w:t>]</w:t>
      </w:r>
      <w:r w:rsidRPr="00B742D6">
        <w:rPr>
          <w:rFonts w:hint="eastAsia"/>
          <w:spacing w:val="10"/>
          <w:vertAlign w:val="superscript"/>
        </w:rPr>
        <w:t>T</w:t>
      </w:r>
      <w:r w:rsidRPr="003E64CD">
        <w:rPr>
          <w:rFonts w:hint="eastAsia"/>
          <w:spacing w:val="10"/>
        </w:rPr>
        <w:t>，数据样本</w:t>
      </w:r>
      <w:r w:rsidR="00042B70" w:rsidRPr="003E64CD">
        <w:rPr>
          <w:b/>
          <w:bCs/>
          <w:i/>
          <w:iCs/>
          <w:spacing w:val="10"/>
        </w:rPr>
        <w:t>X</w:t>
      </w:r>
      <w:r w:rsidR="00042B70" w:rsidRPr="003E64CD">
        <w:rPr>
          <w:b/>
          <w:bCs/>
          <w:i/>
          <w:iCs/>
          <w:spacing w:val="10"/>
          <w:vertAlign w:val="superscript"/>
        </w:rPr>
        <w:t xml:space="preserve"> </w:t>
      </w:r>
      <w:r w:rsidRPr="003E64CD">
        <w:rPr>
          <w:rFonts w:hint="eastAsia"/>
          <w:spacing w:val="10"/>
        </w:rPr>
        <w:t xml:space="preserve">= </w:t>
      </w:r>
      <w:r w:rsidR="00042B70" w:rsidRPr="003E64CD">
        <w:rPr>
          <w:rFonts w:hint="eastAsia"/>
          <w:spacing w:val="10"/>
        </w:rPr>
        <w:t>[</w:t>
      </w:r>
      <w:r w:rsidR="00042B70" w:rsidRPr="003E64CD">
        <w:rPr>
          <w:i/>
          <w:iCs/>
          <w:spacing w:val="10"/>
        </w:rPr>
        <w:t>x</w:t>
      </w:r>
      <w:r w:rsidR="00042B70" w:rsidRPr="003E64CD">
        <w:rPr>
          <w:i/>
          <w:iCs/>
          <w:spacing w:val="10"/>
          <w:vertAlign w:val="subscript"/>
        </w:rPr>
        <w:t>1</w:t>
      </w:r>
      <w:r w:rsidR="00042B70" w:rsidRPr="003E64CD">
        <w:rPr>
          <w:i/>
          <w:iCs/>
          <w:spacing w:val="10"/>
        </w:rPr>
        <w:t>,···,</w:t>
      </w:r>
      <w:proofErr w:type="spellStart"/>
      <w:r w:rsidR="00042B70" w:rsidRPr="003E64CD">
        <w:rPr>
          <w:i/>
          <w:iCs/>
          <w:spacing w:val="10"/>
        </w:rPr>
        <w:t>x</w:t>
      </w:r>
      <w:r w:rsidR="00042B70" w:rsidRPr="003E64CD">
        <w:rPr>
          <w:i/>
          <w:iCs/>
          <w:spacing w:val="10"/>
          <w:vertAlign w:val="subscript"/>
        </w:rPr>
        <w:t>K</w:t>
      </w:r>
      <w:proofErr w:type="spellEnd"/>
      <w:r w:rsidR="00042B70" w:rsidRPr="003E64CD">
        <w:rPr>
          <w:rFonts w:hint="eastAsia"/>
          <w:spacing w:val="10"/>
        </w:rPr>
        <w:t>]</w:t>
      </w:r>
      <w:r w:rsidRPr="003E64CD">
        <w:rPr>
          <w:rFonts w:hint="eastAsia"/>
          <w:spacing w:val="10"/>
        </w:rPr>
        <w:t>要求</w:t>
      </w:r>
      <w:r w:rsidRPr="003E64CD">
        <w:rPr>
          <w:rFonts w:hint="eastAsia"/>
          <w:i/>
          <w:iCs/>
          <w:spacing w:val="10"/>
        </w:rPr>
        <w:t>XA</w:t>
      </w:r>
      <w:r w:rsidRPr="003E64CD">
        <w:rPr>
          <w:rFonts w:hint="eastAsia"/>
          <w:spacing w:val="10"/>
        </w:rPr>
        <w:t>与测试样本</w:t>
      </w:r>
      <w:r w:rsidRPr="003E64CD">
        <w:rPr>
          <w:rFonts w:hint="eastAsia"/>
          <w:i/>
          <w:iCs/>
          <w:spacing w:val="10"/>
        </w:rPr>
        <w:t>y</w:t>
      </w:r>
      <w:r w:rsidRPr="003E64CD">
        <w:rPr>
          <w:rFonts w:hint="eastAsia"/>
          <w:spacing w:val="10"/>
        </w:rPr>
        <w:t>之间偏</w:t>
      </w:r>
      <w:r w:rsidRPr="003E64CD">
        <w:rPr>
          <w:rFonts w:hint="eastAsia"/>
        </w:rPr>
        <w:t>差最小，且解向量</w:t>
      </w:r>
      <w:r w:rsidR="00042B70" w:rsidRPr="003E64CD">
        <w:rPr>
          <w:rFonts w:hint="eastAsia"/>
          <w:b/>
          <w:bCs/>
          <w:i/>
          <w:iCs/>
        </w:rPr>
        <w:t>A</w:t>
      </w:r>
      <w:r w:rsidRPr="003E64CD">
        <w:rPr>
          <w:rFonts w:hint="eastAsia"/>
        </w:rPr>
        <w:t>的范数较小，将下式函数最小化作为目标函数，公式</w:t>
      </w:r>
      <w:r w:rsidRPr="003E64CD">
        <w:rPr>
          <w:rFonts w:hint="eastAsia"/>
        </w:rPr>
        <w:t>(1.3)</w:t>
      </w:r>
      <w:r w:rsidRPr="003E64CD">
        <w:rPr>
          <w:rFonts w:hint="eastAsia"/>
        </w:rPr>
        <w:t>所示。</w:t>
      </w:r>
    </w:p>
    <w:p w:rsidR="003E64CD" w:rsidRPr="003E64CD" w:rsidRDefault="003E64CD" w:rsidP="003E64CD">
      <w:pPr>
        <w:autoSpaceDE w:val="0"/>
        <w:autoSpaceDN w:val="0"/>
        <w:snapToGrid w:val="0"/>
        <w:spacing w:line="180" w:lineRule="auto"/>
        <w:ind w:firstLineChars="200" w:firstLine="520"/>
        <w:rPr>
          <w:spacing w:val="10"/>
        </w:rPr>
      </w:pPr>
    </w:p>
    <w:p w:rsidR="00CD4B5A" w:rsidRDefault="00CD4B5A" w:rsidP="003E64CD">
      <w:pPr>
        <w:autoSpaceDE w:val="0"/>
        <w:autoSpaceDN w:val="0"/>
        <w:snapToGrid w:val="0"/>
        <w:spacing w:line="180" w:lineRule="auto"/>
        <w:ind w:firstLineChars="200" w:firstLine="512"/>
        <w:rPr>
          <w:spacing w:val="8"/>
        </w:rPr>
      </w:pPr>
    </w:p>
    <w:p w:rsidR="00CD4B5A" w:rsidRDefault="00CD4B5A" w:rsidP="003E64CD">
      <w:pPr>
        <w:autoSpaceDE w:val="0"/>
        <w:autoSpaceDN w:val="0"/>
        <w:spacing w:line="300" w:lineRule="auto"/>
        <w:ind w:firstLineChars="200" w:firstLine="512"/>
        <w:jc w:val="right"/>
        <w:rPr>
          <w:spacing w:val="8"/>
        </w:rPr>
      </w:pPr>
      <w:r w:rsidRPr="003E64CD">
        <w:rPr>
          <w:i/>
          <w:iCs/>
          <w:spacing w:val="8"/>
        </w:rPr>
        <w:t>L</w:t>
      </w:r>
      <w:r w:rsidRPr="00CD4B5A">
        <w:rPr>
          <w:spacing w:val="8"/>
        </w:rPr>
        <w:t>(</w:t>
      </w:r>
      <w:r w:rsidR="003E64CD" w:rsidRPr="00CD4B5A">
        <w:rPr>
          <w:rFonts w:hint="eastAsia"/>
          <w:b/>
          <w:bCs/>
          <w:i/>
          <w:iCs/>
          <w:spacing w:val="8"/>
        </w:rPr>
        <w:t>A</w:t>
      </w:r>
      <w:r w:rsidRPr="00CD4B5A">
        <w:rPr>
          <w:spacing w:val="8"/>
        </w:rPr>
        <w:t>) = ||</w:t>
      </w:r>
      <w:r w:rsidRPr="003E64CD">
        <w:rPr>
          <w:i/>
          <w:iCs/>
          <w:spacing w:val="8"/>
        </w:rPr>
        <w:t>y</w:t>
      </w:r>
      <w:r w:rsidRPr="00CD4B5A">
        <w:rPr>
          <w:spacing w:val="8"/>
        </w:rPr>
        <w:t xml:space="preserve"> − </w:t>
      </w:r>
      <w:r w:rsidRPr="003E64CD">
        <w:rPr>
          <w:b/>
          <w:bCs/>
          <w:i/>
          <w:iCs/>
          <w:spacing w:val="8"/>
        </w:rPr>
        <w:t>X</w:t>
      </w:r>
      <w:r w:rsidR="003E64CD" w:rsidRPr="00CD4B5A">
        <w:rPr>
          <w:rFonts w:hint="eastAsia"/>
          <w:b/>
          <w:bCs/>
          <w:i/>
          <w:iCs/>
          <w:spacing w:val="8"/>
        </w:rPr>
        <w:t>A</w:t>
      </w:r>
      <w:r w:rsidRPr="00CD4B5A">
        <w:rPr>
          <w:spacing w:val="8"/>
        </w:rPr>
        <w:t>||</w:t>
      </w:r>
      <w:r w:rsidRPr="003E64CD">
        <w:rPr>
          <w:spacing w:val="8"/>
          <w:vertAlign w:val="superscript"/>
        </w:rPr>
        <w:t>2</w:t>
      </w:r>
      <w:r w:rsidR="003E64CD">
        <w:rPr>
          <w:spacing w:val="8"/>
          <w:vertAlign w:val="superscript"/>
        </w:rPr>
        <w:t xml:space="preserve"> </w:t>
      </w:r>
      <w:r w:rsidRPr="00CD4B5A">
        <w:rPr>
          <w:spacing w:val="8"/>
        </w:rPr>
        <w:t xml:space="preserve">+ </w:t>
      </w:r>
      <w:r w:rsidRPr="003E64CD">
        <w:rPr>
          <w:i/>
          <w:iCs/>
          <w:spacing w:val="8"/>
        </w:rPr>
        <w:t>µ</w:t>
      </w:r>
      <w:r w:rsidRPr="00CD4B5A">
        <w:rPr>
          <w:spacing w:val="8"/>
        </w:rPr>
        <w:t>||</w:t>
      </w:r>
      <w:r w:rsidR="003E64CD" w:rsidRPr="00CD4B5A">
        <w:rPr>
          <w:rFonts w:hint="eastAsia"/>
          <w:b/>
          <w:bCs/>
          <w:i/>
          <w:iCs/>
          <w:spacing w:val="8"/>
        </w:rPr>
        <w:t>A</w:t>
      </w:r>
      <w:r w:rsidRPr="00CD4B5A">
        <w:rPr>
          <w:spacing w:val="8"/>
        </w:rPr>
        <w:t>||</w:t>
      </w:r>
      <w:r w:rsidR="003E64CD" w:rsidRPr="003E64CD">
        <w:rPr>
          <w:spacing w:val="8"/>
          <w:vertAlign w:val="superscript"/>
        </w:rPr>
        <w:t>2</w:t>
      </w:r>
      <w:r w:rsidR="003E64CD">
        <w:rPr>
          <w:spacing w:val="8"/>
          <w:vertAlign w:val="superscript"/>
        </w:rPr>
        <w:t xml:space="preserve"> </w:t>
      </w:r>
      <w:r w:rsidRPr="00CD4B5A">
        <w:rPr>
          <w:spacing w:val="8"/>
        </w:rPr>
        <w:t>= (</w:t>
      </w:r>
      <w:r w:rsidR="003E64CD" w:rsidRPr="003E64CD">
        <w:rPr>
          <w:i/>
          <w:iCs/>
          <w:spacing w:val="8"/>
        </w:rPr>
        <w:t>y</w:t>
      </w:r>
      <w:r w:rsidR="003E64CD" w:rsidRPr="00CD4B5A">
        <w:rPr>
          <w:spacing w:val="8"/>
        </w:rPr>
        <w:t xml:space="preserve"> − </w:t>
      </w:r>
      <w:r w:rsidR="003E64CD" w:rsidRPr="003E64CD">
        <w:rPr>
          <w:b/>
          <w:bCs/>
          <w:i/>
          <w:iCs/>
          <w:spacing w:val="8"/>
        </w:rPr>
        <w:t>X</w:t>
      </w:r>
      <w:r w:rsidR="003E64CD" w:rsidRPr="00CD4B5A">
        <w:rPr>
          <w:rFonts w:hint="eastAsia"/>
          <w:b/>
          <w:bCs/>
          <w:i/>
          <w:iCs/>
          <w:spacing w:val="8"/>
        </w:rPr>
        <w:t>A</w:t>
      </w:r>
      <w:r w:rsidRPr="00CD4B5A">
        <w:rPr>
          <w:spacing w:val="8"/>
        </w:rPr>
        <w:t>)</w:t>
      </w:r>
      <w:r w:rsidRPr="00B742D6">
        <w:rPr>
          <w:spacing w:val="8"/>
          <w:vertAlign w:val="superscript"/>
        </w:rPr>
        <w:t>T</w:t>
      </w:r>
      <w:r w:rsidRPr="00CD4B5A">
        <w:rPr>
          <w:spacing w:val="8"/>
        </w:rPr>
        <w:t>(</w:t>
      </w:r>
      <w:r w:rsidR="003E64CD" w:rsidRPr="003E64CD">
        <w:rPr>
          <w:i/>
          <w:iCs/>
          <w:spacing w:val="8"/>
        </w:rPr>
        <w:t>y</w:t>
      </w:r>
      <w:r w:rsidR="003E64CD" w:rsidRPr="00CD4B5A">
        <w:rPr>
          <w:spacing w:val="8"/>
        </w:rPr>
        <w:t xml:space="preserve"> − </w:t>
      </w:r>
      <w:r w:rsidR="003E64CD" w:rsidRPr="003E64CD">
        <w:rPr>
          <w:b/>
          <w:bCs/>
          <w:i/>
          <w:iCs/>
          <w:spacing w:val="8"/>
        </w:rPr>
        <w:t>X</w:t>
      </w:r>
      <w:r w:rsidR="003E64CD" w:rsidRPr="00CD4B5A">
        <w:rPr>
          <w:rFonts w:hint="eastAsia"/>
          <w:b/>
          <w:bCs/>
          <w:i/>
          <w:iCs/>
          <w:spacing w:val="8"/>
        </w:rPr>
        <w:t>A</w:t>
      </w:r>
      <w:r w:rsidRPr="00CD4B5A">
        <w:rPr>
          <w:spacing w:val="8"/>
        </w:rPr>
        <w:t xml:space="preserve">) + </w:t>
      </w:r>
      <w:r w:rsidR="003E64CD" w:rsidRPr="003E64CD">
        <w:rPr>
          <w:i/>
          <w:iCs/>
          <w:spacing w:val="8"/>
        </w:rPr>
        <w:t>µ</w:t>
      </w:r>
      <w:r w:rsidR="003E64CD" w:rsidRPr="00CD4B5A">
        <w:rPr>
          <w:rFonts w:hint="eastAsia"/>
          <w:b/>
          <w:bCs/>
          <w:i/>
          <w:iCs/>
          <w:spacing w:val="8"/>
        </w:rPr>
        <w:t>A</w:t>
      </w:r>
      <w:r w:rsidR="003E64CD" w:rsidRPr="00B742D6">
        <w:rPr>
          <w:spacing w:val="8"/>
          <w:vertAlign w:val="superscript"/>
        </w:rPr>
        <w:t>T</w:t>
      </w:r>
      <w:r w:rsidR="003E64CD" w:rsidRPr="00CD4B5A">
        <w:rPr>
          <w:rFonts w:hint="eastAsia"/>
          <w:b/>
          <w:bCs/>
          <w:i/>
          <w:iCs/>
          <w:spacing w:val="8"/>
        </w:rPr>
        <w:t>A</w:t>
      </w:r>
      <w:r w:rsidR="003E64CD">
        <w:rPr>
          <w:b/>
          <w:bCs/>
          <w:i/>
          <w:iCs/>
          <w:spacing w:val="8"/>
        </w:rPr>
        <w:t xml:space="preserve">       </w:t>
      </w:r>
      <w:r w:rsidRPr="00CD4B5A">
        <w:rPr>
          <w:spacing w:val="8"/>
        </w:rPr>
        <w:t xml:space="preserve"> </w:t>
      </w:r>
      <w:r w:rsidR="003E64CD">
        <w:rPr>
          <w:spacing w:val="8"/>
        </w:rPr>
        <w:t xml:space="preserve">  </w:t>
      </w:r>
      <w:r w:rsidRPr="00CD4B5A">
        <w:rPr>
          <w:spacing w:val="8"/>
        </w:rPr>
        <w:t>(1.3)</w:t>
      </w:r>
    </w:p>
    <w:p w:rsidR="003E64CD" w:rsidRPr="00CD4B5A" w:rsidRDefault="003E64CD" w:rsidP="003E64CD">
      <w:pPr>
        <w:autoSpaceDE w:val="0"/>
        <w:autoSpaceDN w:val="0"/>
        <w:spacing w:line="300" w:lineRule="auto"/>
        <w:ind w:firstLineChars="200" w:firstLine="512"/>
        <w:jc w:val="right"/>
        <w:rPr>
          <w:spacing w:val="8"/>
        </w:rPr>
      </w:pPr>
    </w:p>
    <w:p w:rsidR="00CD4B5A" w:rsidRDefault="00CD4B5A" w:rsidP="003E64CD">
      <w:pPr>
        <w:autoSpaceDE w:val="0"/>
        <w:autoSpaceDN w:val="0"/>
        <w:snapToGrid w:val="0"/>
      </w:pPr>
      <w:r w:rsidRPr="003E64CD">
        <w:rPr>
          <w:rFonts w:hint="eastAsia"/>
          <w:spacing w:val="8"/>
        </w:rPr>
        <w:t>公式</w:t>
      </w:r>
      <w:r w:rsidRPr="003E64CD">
        <w:rPr>
          <w:spacing w:val="8"/>
        </w:rPr>
        <w:t>(1.3)</w:t>
      </w:r>
      <w:r w:rsidRPr="003E64CD">
        <w:rPr>
          <w:rFonts w:hint="eastAsia"/>
          <w:spacing w:val="8"/>
        </w:rPr>
        <w:t>为正常数，</w:t>
      </w:r>
      <w:r w:rsidR="003E64CD" w:rsidRPr="003E64CD">
        <w:rPr>
          <w:i/>
          <w:iCs/>
          <w:spacing w:val="8"/>
        </w:rPr>
        <w:t>µ</w:t>
      </w:r>
      <w:r w:rsidRPr="003E64CD">
        <w:rPr>
          <w:rFonts w:hint="eastAsia"/>
          <w:spacing w:val="8"/>
        </w:rPr>
        <w:t>表示一正的常数。依据拉格朗日方法，最优的</w:t>
      </w:r>
      <w:r w:rsidR="003E64CD" w:rsidRPr="003E64CD">
        <w:rPr>
          <w:rFonts w:hint="eastAsia"/>
          <w:b/>
          <w:bCs/>
          <w:i/>
          <w:iCs/>
          <w:spacing w:val="8"/>
        </w:rPr>
        <w:t>A</w:t>
      </w:r>
      <w:r w:rsidRPr="003E64CD">
        <w:rPr>
          <w:rFonts w:hint="eastAsia"/>
          <w:spacing w:val="8"/>
        </w:rPr>
        <w:t>应满足</w:t>
      </w:r>
      <w:r w:rsidR="003E64CD" w:rsidRPr="003E64CD">
        <w:rPr>
          <w:rFonts w:asciiTheme="majorBidi" w:hAnsiTheme="majorBidi"/>
          <w:color w:val="000000" w:themeColor="text1"/>
          <w:position w:val="-24"/>
        </w:rPr>
        <w:object w:dxaOrig="940" w:dyaOrig="660">
          <v:shape id="_x0000_i1037" type="#_x0000_t75" style="width:36pt;height:25.15pt" o:ole="">
            <v:imagedata r:id="rId48" o:title=""/>
          </v:shape>
          <o:OLEObject Type="Embed" ProgID="Equation.DSMT4" ShapeID="_x0000_i1037" DrawAspect="Content" ObjectID="_1632511064" r:id="rId49"/>
        </w:object>
      </w:r>
      <w:r w:rsidR="003E64CD">
        <w:rPr>
          <w:rFonts w:asciiTheme="majorBidi" w:hAnsiTheme="majorBidi"/>
          <w:color w:val="000000" w:themeColor="text1"/>
        </w:rPr>
        <w:t>0</w:t>
      </w:r>
      <w:r w:rsidR="003E64CD">
        <w:rPr>
          <w:rFonts w:hint="eastAsia"/>
          <w:spacing w:val="8"/>
        </w:rPr>
        <w:t>。</w:t>
      </w:r>
      <w:r w:rsidRPr="003E64CD">
        <w:rPr>
          <w:rFonts w:hint="eastAsia"/>
        </w:rPr>
        <w:t>因此，快速稀疏描述方法的最优解，如公式</w:t>
      </w:r>
      <w:r w:rsidRPr="003E64CD">
        <w:rPr>
          <w:rFonts w:hint="eastAsia"/>
        </w:rPr>
        <w:t>(1.3)</w:t>
      </w:r>
      <w:r w:rsidRPr="003E64CD">
        <w:rPr>
          <w:rFonts w:hint="eastAsia"/>
        </w:rPr>
        <w:t>所示。</w:t>
      </w:r>
    </w:p>
    <w:p w:rsidR="003E64CD" w:rsidRDefault="003E64CD" w:rsidP="003E64CD">
      <w:pPr>
        <w:autoSpaceDE w:val="0"/>
        <w:autoSpaceDN w:val="0"/>
        <w:snapToGrid w:val="0"/>
      </w:pPr>
    </w:p>
    <w:p w:rsidR="003E64CD" w:rsidRPr="003E64CD" w:rsidRDefault="003E64CD" w:rsidP="003E64CD">
      <w:pPr>
        <w:pStyle w:val="2"/>
      </w:pPr>
      <w:bookmarkStart w:id="23" w:name="_Toc21788028"/>
      <w:r w:rsidRPr="003E64CD">
        <w:rPr>
          <w:rFonts w:hint="eastAsia"/>
        </w:rPr>
        <w:t xml:space="preserve">1.3 </w:t>
      </w:r>
      <w:r w:rsidR="00D13F61">
        <w:t xml:space="preserve"> </w:t>
      </w:r>
      <w:r w:rsidRPr="003E64CD">
        <w:rPr>
          <w:rFonts w:hint="eastAsia"/>
        </w:rPr>
        <w:t>本文的主要工作</w:t>
      </w:r>
      <w:bookmarkEnd w:id="23"/>
    </w:p>
    <w:p w:rsidR="003E64CD" w:rsidRPr="00D10428" w:rsidRDefault="003E64CD" w:rsidP="00D10428">
      <w:pPr>
        <w:autoSpaceDE w:val="0"/>
        <w:autoSpaceDN w:val="0"/>
        <w:snapToGrid w:val="0"/>
        <w:spacing w:line="300" w:lineRule="auto"/>
        <w:ind w:firstLineChars="200" w:firstLine="496"/>
        <w:rPr>
          <w:spacing w:val="4"/>
        </w:rPr>
      </w:pPr>
      <w:r w:rsidRPr="00D10428">
        <w:rPr>
          <w:rFonts w:hint="eastAsia"/>
          <w:spacing w:val="4"/>
        </w:rPr>
        <w:t>第一章主要介绍了本课题的研究背景和重要意义，以及研究的方向、研究内容和主要工作，说明本课题的可行性。</w:t>
      </w:r>
    </w:p>
    <w:p w:rsidR="003E64CD" w:rsidRPr="00D10428" w:rsidRDefault="003E64CD" w:rsidP="00D10428">
      <w:pPr>
        <w:autoSpaceDE w:val="0"/>
        <w:autoSpaceDN w:val="0"/>
        <w:snapToGrid w:val="0"/>
        <w:spacing w:line="300" w:lineRule="auto"/>
        <w:ind w:firstLineChars="200" w:firstLine="496"/>
        <w:rPr>
          <w:spacing w:val="4"/>
        </w:rPr>
      </w:pPr>
      <w:r w:rsidRPr="00D10428">
        <w:rPr>
          <w:rFonts w:hint="eastAsia"/>
          <w:spacing w:val="4"/>
        </w:rPr>
        <w:t>第二章介绍人脸检测方法，实现对人脸的眼部和嘴部特征点定位。</w:t>
      </w:r>
    </w:p>
    <w:p w:rsidR="003E64CD" w:rsidRPr="00D10428" w:rsidRDefault="003E64CD" w:rsidP="00D10428">
      <w:pPr>
        <w:autoSpaceDE w:val="0"/>
        <w:autoSpaceDN w:val="0"/>
        <w:snapToGrid w:val="0"/>
        <w:spacing w:line="300" w:lineRule="auto"/>
        <w:ind w:firstLineChars="200" w:firstLine="496"/>
        <w:rPr>
          <w:spacing w:val="4"/>
        </w:rPr>
      </w:pPr>
      <w:r w:rsidRPr="00D10428">
        <w:rPr>
          <w:rFonts w:hint="eastAsia"/>
          <w:spacing w:val="4"/>
        </w:rPr>
        <w:t>第三章介绍基于眼部的疲劳检测方法，获得实验结果并对结果进行分析，结合实际情况，优化基于眼部的疲劳检测方法，获得根据眼部特征判断疲劳的阈值，证明疲劳检测方法的可能性存在。</w:t>
      </w:r>
    </w:p>
    <w:p w:rsidR="003E64CD" w:rsidRPr="00D10428" w:rsidRDefault="003E64CD" w:rsidP="00D10428">
      <w:pPr>
        <w:autoSpaceDE w:val="0"/>
        <w:autoSpaceDN w:val="0"/>
        <w:snapToGrid w:val="0"/>
        <w:spacing w:line="300" w:lineRule="auto"/>
        <w:ind w:firstLineChars="200" w:firstLine="480"/>
      </w:pPr>
      <w:r w:rsidRPr="00D10428">
        <w:rPr>
          <w:rFonts w:hint="eastAsia"/>
        </w:rPr>
        <w:t>第四章介绍基于嘴部打哈欠的疲劳检测方法，获得实验结果并对结果进行分析。</w:t>
      </w:r>
    </w:p>
    <w:p w:rsidR="003E64CD" w:rsidRPr="00D10428" w:rsidRDefault="003E64CD" w:rsidP="00D10428">
      <w:pPr>
        <w:autoSpaceDE w:val="0"/>
        <w:autoSpaceDN w:val="0"/>
        <w:snapToGrid w:val="0"/>
        <w:spacing w:line="300" w:lineRule="auto"/>
        <w:ind w:firstLineChars="200" w:firstLine="488"/>
        <w:rPr>
          <w:spacing w:val="2"/>
        </w:rPr>
      </w:pPr>
      <w:r w:rsidRPr="00D10428">
        <w:rPr>
          <w:rFonts w:hint="eastAsia"/>
          <w:spacing w:val="2"/>
        </w:rPr>
        <w:t>第五章概述基于</w:t>
      </w:r>
      <w:r w:rsidRPr="00D10428">
        <w:rPr>
          <w:rFonts w:hint="eastAsia"/>
          <w:spacing w:val="2"/>
        </w:rPr>
        <w:t>ARM</w:t>
      </w:r>
      <w:r w:rsidRPr="00D10428">
        <w:rPr>
          <w:rFonts w:hint="eastAsia"/>
          <w:spacing w:val="2"/>
        </w:rPr>
        <w:t>处理器开发基于人脸识别的疲劳检测系统，并介绍测试环境所需的开发环境与工具库，包括：</w:t>
      </w:r>
      <w:r w:rsidRPr="00D10428">
        <w:rPr>
          <w:rFonts w:hint="eastAsia"/>
          <w:spacing w:val="2"/>
        </w:rPr>
        <w:t>ARM</w:t>
      </w:r>
      <w:r w:rsidRPr="00D10428">
        <w:rPr>
          <w:rFonts w:hint="eastAsia"/>
          <w:spacing w:val="2"/>
        </w:rPr>
        <w:t>处理器、</w:t>
      </w:r>
      <w:r w:rsidRPr="00D10428">
        <w:rPr>
          <w:rFonts w:hint="eastAsia"/>
          <w:spacing w:val="2"/>
        </w:rPr>
        <w:t>Android Studio</w:t>
      </w:r>
      <w:r w:rsidRPr="00D10428">
        <w:rPr>
          <w:rFonts w:hint="eastAsia"/>
          <w:spacing w:val="2"/>
        </w:rPr>
        <w:t>等，结合实际情况，将眼部疲劳检测方法和嘴部打哈欠状态相结合，证明结合后新的疲劳检测方法的可能性存在，将其嵌入在移动系统中，并对该系统做了相关的性能分析与实验测试，得出实验结论。第六章总结全文的工作，并对下一步工作进行展望。</w:t>
      </w:r>
    </w:p>
    <w:p w:rsidR="00893E9B" w:rsidRDefault="00893E9B" w:rsidP="00E1282B">
      <w:pPr>
        <w:pStyle w:val="af2"/>
        <w:spacing w:before="624" w:after="468" w:line="300" w:lineRule="auto"/>
      </w:pPr>
    </w:p>
    <w:p w:rsidR="00A2104E" w:rsidRDefault="00A2104E" w:rsidP="00E1282B">
      <w:pPr>
        <w:pStyle w:val="af2"/>
        <w:spacing w:before="624" w:after="468" w:line="300" w:lineRule="auto"/>
        <w:sectPr w:rsidR="00A2104E" w:rsidSect="00916F8E">
          <w:headerReference w:type="default" r:id="rId50"/>
          <w:footerReference w:type="default" r:id="rId51"/>
          <w:pgSz w:w="11906" w:h="16838" w:code="9"/>
          <w:pgMar w:top="1531" w:right="1418" w:bottom="1304" w:left="1418" w:header="1077" w:footer="964" w:gutter="0"/>
          <w:pgNumType w:start="1"/>
          <w:cols w:space="425"/>
          <w:docGrid w:type="linesAndChars" w:linePitch="312"/>
        </w:sectPr>
      </w:pPr>
    </w:p>
    <w:p w:rsidR="00893E9B" w:rsidRPr="003665F7" w:rsidRDefault="00D10428" w:rsidP="00D10428">
      <w:pPr>
        <w:pStyle w:val="1"/>
        <w:pageBreakBefore/>
        <w:adjustRightInd w:val="0"/>
        <w:snapToGrid w:val="0"/>
        <w:spacing w:beforeLines="250" w:before="780" w:afterLines="150" w:after="468" w:line="300" w:lineRule="auto"/>
        <w:rPr>
          <w:rFonts w:ascii="黑体" w:eastAsia="黑体" w:hAnsi="黑体"/>
          <w:b w:val="0"/>
          <w:bCs w:val="0"/>
          <w:sz w:val="32"/>
          <w:szCs w:val="32"/>
        </w:rPr>
      </w:pPr>
      <w:bookmarkStart w:id="24" w:name="_Toc21788029"/>
      <w:r w:rsidRPr="003665F7">
        <w:rPr>
          <w:rFonts w:ascii="黑体" w:eastAsia="黑体" w:hAnsi="黑体" w:hint="eastAsia"/>
          <w:b w:val="0"/>
          <w:bCs w:val="0"/>
          <w:sz w:val="32"/>
          <w:szCs w:val="32"/>
        </w:rPr>
        <w:lastRenderedPageBreak/>
        <w:t>参考文献</w:t>
      </w:r>
      <w:bookmarkEnd w:id="24"/>
    </w:p>
    <w:p w:rsidR="00D10428" w:rsidRPr="00D10428" w:rsidRDefault="00D10428" w:rsidP="00D10428">
      <w:pPr>
        <w:pStyle w:val="afa"/>
        <w:numPr>
          <w:ilvl w:val="0"/>
          <w:numId w:val="38"/>
        </w:numPr>
        <w:ind w:firstLineChars="0"/>
        <w:rPr>
          <w:rFonts w:ascii="Times New Roman" w:hAnsi="Times New Roman"/>
          <w:sz w:val="21"/>
        </w:rPr>
      </w:pPr>
      <w:bookmarkStart w:id="25" w:name="_Ref481531509"/>
      <w:r>
        <w:rPr>
          <w:rFonts w:ascii="Times New Roman" w:hAnsi="Times New Roman" w:hint="eastAsia"/>
          <w:sz w:val="21"/>
        </w:rPr>
        <w:t xml:space="preserve"> </w:t>
      </w:r>
      <w:r w:rsidRPr="00D10428">
        <w:rPr>
          <w:rFonts w:ascii="Times New Roman" w:hAnsi="Times New Roman" w:hint="eastAsia"/>
          <w:sz w:val="21"/>
        </w:rPr>
        <w:t>丁纯</w:t>
      </w:r>
      <w:r w:rsidRPr="00D10428">
        <w:rPr>
          <w:rFonts w:ascii="Times New Roman" w:hAnsi="Times New Roman" w:hint="eastAsia"/>
          <w:sz w:val="21"/>
        </w:rPr>
        <w:t xml:space="preserve">, </w:t>
      </w:r>
      <w:r w:rsidRPr="00D10428">
        <w:rPr>
          <w:rFonts w:ascii="Times New Roman" w:hAnsi="Times New Roman" w:hint="eastAsia"/>
          <w:sz w:val="21"/>
        </w:rPr>
        <w:t>李君扬</w:t>
      </w:r>
      <w:r w:rsidRPr="00D10428">
        <w:rPr>
          <w:rFonts w:ascii="Times New Roman" w:hAnsi="Times New Roman" w:hint="eastAsia"/>
          <w:sz w:val="21"/>
        </w:rPr>
        <w:t xml:space="preserve">. </w:t>
      </w:r>
      <w:r w:rsidRPr="00D10428">
        <w:rPr>
          <w:rFonts w:ascii="Times New Roman" w:hAnsi="Times New Roman" w:hint="eastAsia"/>
          <w:sz w:val="21"/>
        </w:rPr>
        <w:t>德国“工业</w:t>
      </w:r>
      <w:r w:rsidRPr="00D10428">
        <w:rPr>
          <w:rFonts w:ascii="Times New Roman" w:hAnsi="Times New Roman" w:hint="eastAsia"/>
          <w:sz w:val="21"/>
        </w:rPr>
        <w:t>4.0</w:t>
      </w:r>
      <w:r w:rsidRPr="00D10428">
        <w:rPr>
          <w:rFonts w:ascii="Times New Roman" w:hAnsi="Times New Roman" w:hint="eastAsia"/>
          <w:sz w:val="21"/>
        </w:rPr>
        <w:t>”</w:t>
      </w:r>
      <w:r w:rsidRPr="00D10428">
        <w:rPr>
          <w:rFonts w:ascii="Times New Roman" w:hAnsi="Times New Roman" w:hint="eastAsia"/>
          <w:sz w:val="21"/>
        </w:rPr>
        <w:t>:</w:t>
      </w:r>
      <w:r w:rsidRPr="00D10428">
        <w:rPr>
          <w:rFonts w:ascii="Times New Roman" w:hAnsi="Times New Roman" w:hint="eastAsia"/>
          <w:sz w:val="21"/>
        </w:rPr>
        <w:t>内容、动因与前景及其启示</w:t>
      </w:r>
      <w:r w:rsidRPr="00D10428">
        <w:rPr>
          <w:rFonts w:ascii="Times New Roman" w:hAnsi="Times New Roman" w:hint="eastAsia"/>
          <w:sz w:val="21"/>
        </w:rPr>
        <w:t xml:space="preserve">[J]. </w:t>
      </w:r>
      <w:r w:rsidRPr="00D10428">
        <w:rPr>
          <w:rFonts w:ascii="Times New Roman" w:hAnsi="Times New Roman" w:hint="eastAsia"/>
          <w:sz w:val="21"/>
        </w:rPr>
        <w:t>德国研究</w:t>
      </w:r>
      <w:r w:rsidRPr="00D10428">
        <w:rPr>
          <w:rFonts w:ascii="Times New Roman" w:hAnsi="Times New Roman" w:hint="eastAsia"/>
          <w:sz w:val="21"/>
        </w:rPr>
        <w:t>, 2014(4):49</w:t>
      </w:r>
      <w:r w:rsidRPr="00D10428">
        <w:rPr>
          <w:rFonts w:ascii="Times New Roman" w:hAnsi="Times New Roman" w:hint="eastAsia"/>
          <w:sz w:val="21"/>
        </w:rPr>
        <w:t>–</w:t>
      </w:r>
      <w:r w:rsidRPr="00D10428">
        <w:rPr>
          <w:rFonts w:ascii="Times New Roman" w:hAnsi="Times New Roman" w:hint="eastAsia"/>
          <w:sz w:val="21"/>
        </w:rPr>
        <w:t>66.</w:t>
      </w:r>
    </w:p>
    <w:p w:rsidR="00D10428" w:rsidRPr="00D10428" w:rsidRDefault="00D10428" w:rsidP="00D10428">
      <w:pPr>
        <w:pStyle w:val="afa"/>
        <w:numPr>
          <w:ilvl w:val="0"/>
          <w:numId w:val="38"/>
        </w:numPr>
        <w:ind w:firstLineChars="0"/>
        <w:rPr>
          <w:rFonts w:ascii="Times New Roman" w:hAnsi="Times New Roman"/>
          <w:sz w:val="21"/>
        </w:rPr>
      </w:pPr>
      <w:r>
        <w:rPr>
          <w:rFonts w:ascii="Times New Roman" w:hAnsi="Times New Roman"/>
          <w:sz w:val="21"/>
        </w:rPr>
        <w:t xml:space="preserve"> </w:t>
      </w:r>
      <w:r w:rsidRPr="00D10428">
        <w:rPr>
          <w:rFonts w:ascii="Times New Roman" w:hAnsi="Times New Roman" w:hint="eastAsia"/>
          <w:sz w:val="21"/>
        </w:rPr>
        <w:t>邱海峰</w:t>
      </w:r>
      <w:r w:rsidRPr="00D10428">
        <w:rPr>
          <w:rFonts w:ascii="Times New Roman" w:hAnsi="Times New Roman" w:hint="eastAsia"/>
          <w:sz w:val="21"/>
        </w:rPr>
        <w:t xml:space="preserve">. </w:t>
      </w:r>
      <w:r w:rsidRPr="00D10428">
        <w:rPr>
          <w:rFonts w:ascii="Times New Roman" w:hAnsi="Times New Roman" w:hint="eastAsia"/>
          <w:sz w:val="21"/>
        </w:rPr>
        <w:t>当“中国制造</w:t>
      </w:r>
      <w:r w:rsidRPr="00D10428">
        <w:rPr>
          <w:rFonts w:ascii="Times New Roman" w:hAnsi="Times New Roman" w:hint="eastAsia"/>
          <w:sz w:val="21"/>
        </w:rPr>
        <w:t>2025</w:t>
      </w:r>
      <w:r w:rsidRPr="00D10428">
        <w:rPr>
          <w:rFonts w:ascii="Times New Roman" w:hAnsi="Times New Roman" w:hint="eastAsia"/>
          <w:sz w:val="21"/>
        </w:rPr>
        <w:t>”遇上德国“工业</w:t>
      </w:r>
      <w:r w:rsidRPr="00D10428">
        <w:rPr>
          <w:rFonts w:ascii="Times New Roman" w:hAnsi="Times New Roman" w:hint="eastAsia"/>
          <w:sz w:val="21"/>
        </w:rPr>
        <w:t>4.0</w:t>
      </w:r>
      <w:r w:rsidRPr="00D10428">
        <w:rPr>
          <w:rFonts w:ascii="Times New Roman" w:hAnsi="Times New Roman" w:hint="eastAsia"/>
          <w:sz w:val="21"/>
        </w:rPr>
        <w:t>”</w:t>
      </w:r>
      <w:r w:rsidRPr="00D10428">
        <w:rPr>
          <w:rFonts w:ascii="Times New Roman" w:hAnsi="Times New Roman" w:hint="eastAsia"/>
          <w:sz w:val="21"/>
        </w:rPr>
        <w:t xml:space="preserve">[J]. </w:t>
      </w:r>
      <w:r w:rsidRPr="00D10428">
        <w:rPr>
          <w:rFonts w:ascii="Times New Roman" w:hAnsi="Times New Roman" w:hint="eastAsia"/>
          <w:sz w:val="21"/>
        </w:rPr>
        <w:t>人民日报海外版</w:t>
      </w:r>
      <w:r w:rsidRPr="00D10428">
        <w:rPr>
          <w:rFonts w:ascii="Times New Roman" w:hAnsi="Times New Roman" w:hint="eastAsia"/>
          <w:sz w:val="21"/>
        </w:rPr>
        <w:t>, 2017(3):80</w:t>
      </w:r>
      <w:r w:rsidRPr="00D10428">
        <w:rPr>
          <w:rFonts w:ascii="Times New Roman" w:hAnsi="Times New Roman" w:hint="eastAsia"/>
          <w:sz w:val="21"/>
        </w:rPr>
        <w:t>–</w:t>
      </w:r>
      <w:r w:rsidRPr="00D10428">
        <w:rPr>
          <w:rFonts w:ascii="Times New Roman" w:hAnsi="Times New Roman" w:hint="eastAsia"/>
          <w:sz w:val="21"/>
        </w:rPr>
        <w:t>80.</w:t>
      </w:r>
    </w:p>
    <w:p w:rsidR="00D10428" w:rsidRPr="00D10428" w:rsidRDefault="00D10428" w:rsidP="00D10428">
      <w:pPr>
        <w:pStyle w:val="afa"/>
        <w:numPr>
          <w:ilvl w:val="0"/>
          <w:numId w:val="38"/>
        </w:numPr>
        <w:ind w:left="510" w:firstLineChars="0" w:hanging="510"/>
        <w:rPr>
          <w:rFonts w:ascii="Times New Roman" w:hAnsi="Times New Roman"/>
          <w:sz w:val="21"/>
        </w:rPr>
      </w:pPr>
      <w:r w:rsidRPr="00D10428">
        <w:rPr>
          <w:rFonts w:ascii="Times New Roman" w:hAnsi="Times New Roman" w:hint="eastAsia"/>
          <w:sz w:val="21"/>
        </w:rPr>
        <w:t>习近平</w:t>
      </w:r>
      <w:r w:rsidRPr="00D10428">
        <w:rPr>
          <w:rFonts w:ascii="Times New Roman" w:hAnsi="Times New Roman" w:hint="eastAsia"/>
          <w:sz w:val="21"/>
        </w:rPr>
        <w:t xml:space="preserve">. </w:t>
      </w:r>
      <w:r w:rsidRPr="00D10428">
        <w:rPr>
          <w:rFonts w:ascii="Times New Roman" w:hAnsi="Times New Roman" w:hint="eastAsia"/>
          <w:sz w:val="21"/>
        </w:rPr>
        <w:t>决胜全面建成小康社会夺取新时代中国特色社会主义伟大胜利——在中国共产党第</w:t>
      </w:r>
      <w:r>
        <w:rPr>
          <w:rFonts w:ascii="Times New Roman" w:hAnsi="Times New Roman" w:hint="eastAsia"/>
          <w:sz w:val="21"/>
        </w:rPr>
        <w:t xml:space="preserve"> </w:t>
      </w:r>
      <w:r>
        <w:rPr>
          <w:rFonts w:ascii="Times New Roman" w:hAnsi="Times New Roman"/>
          <w:sz w:val="21"/>
        </w:rPr>
        <w:t xml:space="preserve">    </w:t>
      </w:r>
      <w:r w:rsidRPr="00D10428">
        <w:rPr>
          <w:rFonts w:ascii="Times New Roman" w:hAnsi="Times New Roman" w:hint="eastAsia"/>
          <w:sz w:val="21"/>
        </w:rPr>
        <w:t>十九次全国代表大会上的报告</w:t>
      </w:r>
      <w:r w:rsidRPr="00D10428">
        <w:rPr>
          <w:rFonts w:ascii="Times New Roman" w:hAnsi="Times New Roman" w:hint="eastAsia"/>
          <w:sz w:val="21"/>
        </w:rPr>
        <w:t xml:space="preserve">[J]. </w:t>
      </w:r>
      <w:r w:rsidRPr="00D10428">
        <w:rPr>
          <w:rFonts w:ascii="Times New Roman" w:hAnsi="Times New Roman" w:hint="eastAsia"/>
          <w:sz w:val="21"/>
        </w:rPr>
        <w:t>学理论</w:t>
      </w:r>
      <w:r w:rsidRPr="00D10428">
        <w:rPr>
          <w:rFonts w:ascii="Times New Roman" w:hAnsi="Times New Roman" w:hint="eastAsia"/>
          <w:sz w:val="21"/>
        </w:rPr>
        <w:t>, 2017(11):6</w:t>
      </w:r>
      <w:r w:rsidRPr="00D10428">
        <w:rPr>
          <w:rFonts w:ascii="Times New Roman" w:hAnsi="Times New Roman" w:hint="eastAsia"/>
          <w:sz w:val="21"/>
        </w:rPr>
        <w:t>–</w:t>
      </w:r>
      <w:r w:rsidRPr="00D10428">
        <w:rPr>
          <w:rFonts w:ascii="Times New Roman" w:hAnsi="Times New Roman" w:hint="eastAsia"/>
          <w:sz w:val="21"/>
        </w:rPr>
        <w:t>23.</w:t>
      </w:r>
    </w:p>
    <w:p w:rsidR="00D10428" w:rsidRPr="00D10428" w:rsidRDefault="00D10428" w:rsidP="00D10428">
      <w:pPr>
        <w:pStyle w:val="afa"/>
        <w:numPr>
          <w:ilvl w:val="0"/>
          <w:numId w:val="38"/>
        </w:numPr>
        <w:ind w:firstLineChars="0"/>
        <w:rPr>
          <w:rFonts w:ascii="Times New Roman" w:hAnsi="Times New Roman"/>
          <w:sz w:val="21"/>
        </w:rPr>
      </w:pPr>
      <w:r>
        <w:rPr>
          <w:rFonts w:ascii="Times New Roman" w:hAnsi="Times New Roman"/>
          <w:sz w:val="21"/>
        </w:rPr>
        <w:t xml:space="preserve"> </w:t>
      </w:r>
      <w:r w:rsidRPr="00D10428">
        <w:rPr>
          <w:rFonts w:ascii="Times New Roman" w:hAnsi="Times New Roman" w:hint="eastAsia"/>
          <w:sz w:val="21"/>
        </w:rPr>
        <w:t>马小宁</w:t>
      </w:r>
      <w:r w:rsidRPr="00D10428">
        <w:rPr>
          <w:rFonts w:ascii="Times New Roman" w:hAnsi="Times New Roman" w:hint="eastAsia"/>
          <w:sz w:val="21"/>
        </w:rPr>
        <w:t xml:space="preserve">, </w:t>
      </w:r>
      <w:r w:rsidRPr="00D10428">
        <w:rPr>
          <w:rFonts w:ascii="Times New Roman" w:hAnsi="Times New Roman" w:hint="eastAsia"/>
          <w:sz w:val="21"/>
        </w:rPr>
        <w:t>杜尚泽</w:t>
      </w:r>
      <w:r w:rsidRPr="00D10428">
        <w:rPr>
          <w:rFonts w:ascii="Times New Roman" w:hAnsi="Times New Roman" w:hint="eastAsia"/>
          <w:sz w:val="21"/>
        </w:rPr>
        <w:t xml:space="preserve">, </w:t>
      </w:r>
      <w:r w:rsidRPr="00D10428">
        <w:rPr>
          <w:rFonts w:ascii="Times New Roman" w:hAnsi="Times New Roman" w:hint="eastAsia"/>
          <w:sz w:val="21"/>
        </w:rPr>
        <w:t>管克江</w:t>
      </w:r>
      <w:r w:rsidRPr="00D10428">
        <w:rPr>
          <w:rFonts w:ascii="Times New Roman" w:hAnsi="Times New Roman" w:hint="eastAsia"/>
          <w:sz w:val="21"/>
        </w:rPr>
        <w:t xml:space="preserve">. </w:t>
      </w:r>
      <w:r w:rsidRPr="00D10428">
        <w:rPr>
          <w:rFonts w:ascii="Times New Roman" w:hAnsi="Times New Roman" w:hint="eastAsia"/>
          <w:sz w:val="21"/>
        </w:rPr>
        <w:t>习近平同德国总理默克尔举行会谈</w:t>
      </w:r>
      <w:r w:rsidRPr="00D10428">
        <w:rPr>
          <w:rFonts w:ascii="Times New Roman" w:hAnsi="Times New Roman" w:hint="eastAsia"/>
          <w:sz w:val="21"/>
        </w:rPr>
        <w:t xml:space="preserve">[J]. </w:t>
      </w:r>
      <w:r w:rsidRPr="00D10428">
        <w:rPr>
          <w:rFonts w:ascii="Times New Roman" w:hAnsi="Times New Roman" w:hint="eastAsia"/>
          <w:sz w:val="21"/>
        </w:rPr>
        <w:t>人民日报</w:t>
      </w:r>
      <w:r w:rsidRPr="00D10428">
        <w:rPr>
          <w:rFonts w:ascii="Times New Roman" w:hAnsi="Times New Roman" w:hint="eastAsia"/>
          <w:sz w:val="21"/>
        </w:rPr>
        <w:t>, 2017(001):65</w:t>
      </w:r>
      <w:r w:rsidRPr="00D10428">
        <w:rPr>
          <w:rFonts w:ascii="Times New Roman" w:hAnsi="Times New Roman" w:hint="eastAsia"/>
          <w:sz w:val="21"/>
        </w:rPr>
        <w:t>–</w:t>
      </w:r>
      <w:r w:rsidRPr="00D10428">
        <w:rPr>
          <w:rFonts w:ascii="Times New Roman" w:hAnsi="Times New Roman" w:hint="eastAsia"/>
          <w:sz w:val="21"/>
        </w:rPr>
        <w:t>65.</w:t>
      </w:r>
    </w:p>
    <w:p w:rsidR="00D10428" w:rsidRPr="00D10428" w:rsidRDefault="00D10428" w:rsidP="00D10428">
      <w:pPr>
        <w:pStyle w:val="afa"/>
        <w:numPr>
          <w:ilvl w:val="0"/>
          <w:numId w:val="38"/>
        </w:numPr>
        <w:ind w:firstLineChars="0"/>
        <w:rPr>
          <w:rFonts w:ascii="Times New Roman" w:hAnsi="Times New Roman"/>
          <w:sz w:val="21"/>
        </w:rPr>
      </w:pPr>
      <w:r>
        <w:rPr>
          <w:rFonts w:ascii="Times New Roman" w:hAnsi="Times New Roman"/>
          <w:sz w:val="21"/>
        </w:rPr>
        <w:t xml:space="preserve"> </w:t>
      </w:r>
      <w:r w:rsidRPr="00D10428">
        <w:rPr>
          <w:rFonts w:ascii="Times New Roman" w:hAnsi="Times New Roman" w:hint="eastAsia"/>
          <w:sz w:val="21"/>
        </w:rPr>
        <w:t>国务院</w:t>
      </w:r>
      <w:r w:rsidRPr="00D10428">
        <w:rPr>
          <w:rFonts w:ascii="Times New Roman" w:hAnsi="Times New Roman" w:hint="eastAsia"/>
          <w:sz w:val="21"/>
        </w:rPr>
        <w:t xml:space="preserve">. </w:t>
      </w:r>
      <w:r w:rsidRPr="00D10428">
        <w:rPr>
          <w:rFonts w:ascii="Times New Roman" w:hAnsi="Times New Roman" w:hint="eastAsia"/>
          <w:sz w:val="21"/>
        </w:rPr>
        <w:t>国务院关于印发《中国制造</w:t>
      </w:r>
      <w:r w:rsidRPr="00D10428">
        <w:rPr>
          <w:rFonts w:ascii="Times New Roman" w:hAnsi="Times New Roman" w:hint="eastAsia"/>
          <w:sz w:val="21"/>
        </w:rPr>
        <w:t>2025</w:t>
      </w:r>
      <w:r w:rsidRPr="00D10428">
        <w:rPr>
          <w:rFonts w:ascii="Times New Roman" w:hAnsi="Times New Roman" w:hint="eastAsia"/>
          <w:sz w:val="21"/>
        </w:rPr>
        <w:t>》的通知</w:t>
      </w:r>
      <w:r w:rsidRPr="00D10428">
        <w:rPr>
          <w:rFonts w:ascii="Times New Roman" w:hAnsi="Times New Roman" w:hint="eastAsia"/>
          <w:sz w:val="21"/>
        </w:rPr>
        <w:t xml:space="preserve">[J]. </w:t>
      </w:r>
      <w:r w:rsidRPr="00D10428">
        <w:rPr>
          <w:rFonts w:ascii="Times New Roman" w:hAnsi="Times New Roman" w:hint="eastAsia"/>
          <w:sz w:val="21"/>
        </w:rPr>
        <w:t>中华人民共和国政府</w:t>
      </w:r>
      <w:r w:rsidRPr="00D10428">
        <w:rPr>
          <w:rFonts w:ascii="Times New Roman" w:hAnsi="Times New Roman" w:hint="eastAsia"/>
          <w:sz w:val="21"/>
        </w:rPr>
        <w:t>, 2015(</w:t>
      </w:r>
      <w:r w:rsidRPr="00D10428">
        <w:rPr>
          <w:rFonts w:ascii="Times New Roman" w:hAnsi="Times New Roman" w:hint="eastAsia"/>
          <w:sz w:val="21"/>
        </w:rPr>
        <w:t>国发</w:t>
      </w:r>
    </w:p>
    <w:p w:rsidR="00D10428" w:rsidRPr="00D10428" w:rsidRDefault="00D10428" w:rsidP="00D10428">
      <w:pPr>
        <w:pStyle w:val="afa"/>
        <w:ind w:left="420" w:firstLineChars="0" w:firstLine="0"/>
        <w:rPr>
          <w:rFonts w:ascii="Times New Roman" w:hAnsi="Times New Roman"/>
          <w:sz w:val="21"/>
        </w:rPr>
      </w:pPr>
      <w:r w:rsidRPr="00D10428">
        <w:rPr>
          <w:rFonts w:ascii="Times New Roman" w:hAnsi="Times New Roman" w:hint="eastAsia"/>
          <w:sz w:val="21"/>
        </w:rPr>
        <w:t>〔</w:t>
      </w:r>
      <w:r w:rsidRPr="00D10428">
        <w:rPr>
          <w:rFonts w:ascii="Times New Roman" w:hAnsi="Times New Roman" w:hint="eastAsia"/>
          <w:sz w:val="21"/>
        </w:rPr>
        <w:t>2015</w:t>
      </w:r>
      <w:r w:rsidRPr="00D10428">
        <w:rPr>
          <w:rFonts w:ascii="Times New Roman" w:hAnsi="Times New Roman" w:hint="eastAsia"/>
          <w:sz w:val="21"/>
        </w:rPr>
        <w:t>〕</w:t>
      </w:r>
      <w:r w:rsidRPr="00D10428">
        <w:rPr>
          <w:rFonts w:ascii="Times New Roman" w:hAnsi="Times New Roman" w:hint="eastAsia"/>
          <w:sz w:val="21"/>
        </w:rPr>
        <w:t>28</w:t>
      </w:r>
      <w:r w:rsidRPr="00D10428">
        <w:rPr>
          <w:rFonts w:ascii="Times New Roman" w:hAnsi="Times New Roman" w:hint="eastAsia"/>
          <w:sz w:val="21"/>
        </w:rPr>
        <w:t>号</w:t>
      </w:r>
      <w:r w:rsidRPr="00D10428">
        <w:rPr>
          <w:rFonts w:ascii="Times New Roman" w:hAnsi="Times New Roman" w:hint="eastAsia"/>
          <w:sz w:val="21"/>
        </w:rPr>
        <w:t>):28</w:t>
      </w:r>
      <w:r w:rsidRPr="00D10428">
        <w:rPr>
          <w:rFonts w:ascii="Times New Roman" w:hAnsi="Times New Roman" w:hint="eastAsia"/>
          <w:sz w:val="21"/>
        </w:rPr>
        <w:t>–</w:t>
      </w:r>
      <w:r w:rsidRPr="00D10428">
        <w:rPr>
          <w:rFonts w:ascii="Times New Roman" w:hAnsi="Times New Roman" w:hint="eastAsia"/>
          <w:sz w:val="21"/>
        </w:rPr>
        <w:t>28.</w:t>
      </w:r>
    </w:p>
    <w:p w:rsidR="00D10428" w:rsidRPr="00D10428" w:rsidRDefault="00D10428" w:rsidP="00D10428">
      <w:pPr>
        <w:pStyle w:val="afa"/>
        <w:numPr>
          <w:ilvl w:val="0"/>
          <w:numId w:val="38"/>
        </w:numPr>
        <w:ind w:firstLineChars="0"/>
        <w:rPr>
          <w:rFonts w:ascii="Times New Roman" w:hAnsi="Times New Roman"/>
          <w:sz w:val="21"/>
        </w:rPr>
      </w:pPr>
      <w:r>
        <w:rPr>
          <w:rFonts w:ascii="Times New Roman" w:hAnsi="Times New Roman"/>
          <w:sz w:val="21"/>
        </w:rPr>
        <w:t xml:space="preserve"> </w:t>
      </w:r>
      <w:r w:rsidRPr="00D10428">
        <w:rPr>
          <w:rFonts w:ascii="Times New Roman" w:hAnsi="Times New Roman" w:hint="eastAsia"/>
          <w:sz w:val="21"/>
        </w:rPr>
        <w:t>柴天佑</w:t>
      </w:r>
      <w:r w:rsidRPr="00D10428">
        <w:rPr>
          <w:rFonts w:ascii="Times New Roman" w:hAnsi="Times New Roman" w:hint="eastAsia"/>
          <w:sz w:val="21"/>
        </w:rPr>
        <w:t xml:space="preserve">, </w:t>
      </w:r>
      <w:r w:rsidRPr="00D10428">
        <w:rPr>
          <w:rFonts w:ascii="Times New Roman" w:hAnsi="Times New Roman" w:hint="eastAsia"/>
          <w:sz w:val="21"/>
        </w:rPr>
        <w:t>王伟</w:t>
      </w:r>
      <w:r w:rsidRPr="00D10428">
        <w:rPr>
          <w:rFonts w:ascii="Times New Roman" w:hAnsi="Times New Roman" w:hint="eastAsia"/>
          <w:sz w:val="21"/>
        </w:rPr>
        <w:t xml:space="preserve">. </w:t>
      </w:r>
      <w:r w:rsidRPr="00D10428">
        <w:rPr>
          <w:rFonts w:ascii="Times New Roman" w:hAnsi="Times New Roman" w:hint="eastAsia"/>
          <w:sz w:val="21"/>
        </w:rPr>
        <w:t>中国过程控制会议</w:t>
      </w:r>
      <w:r w:rsidRPr="00D10428">
        <w:rPr>
          <w:rFonts w:ascii="Times New Roman" w:hAnsi="Times New Roman" w:hint="eastAsia"/>
          <w:sz w:val="21"/>
        </w:rPr>
        <w:t>30</w:t>
      </w:r>
      <w:r w:rsidRPr="00D10428">
        <w:rPr>
          <w:rFonts w:ascii="Times New Roman" w:hAnsi="Times New Roman" w:hint="eastAsia"/>
          <w:sz w:val="21"/>
        </w:rPr>
        <w:t>周年专刊序言</w:t>
      </w:r>
      <w:r w:rsidRPr="00D10428">
        <w:rPr>
          <w:rFonts w:ascii="Times New Roman" w:hAnsi="Times New Roman" w:hint="eastAsia"/>
          <w:sz w:val="21"/>
        </w:rPr>
        <w:t xml:space="preserve">[J]. </w:t>
      </w:r>
      <w:r w:rsidRPr="00D10428">
        <w:rPr>
          <w:rFonts w:ascii="Times New Roman" w:hAnsi="Times New Roman" w:hint="eastAsia"/>
          <w:sz w:val="21"/>
        </w:rPr>
        <w:t>自动化学报</w:t>
      </w:r>
      <w:r w:rsidRPr="00D10428">
        <w:rPr>
          <w:rFonts w:ascii="Times New Roman" w:hAnsi="Times New Roman" w:hint="eastAsia"/>
          <w:sz w:val="21"/>
        </w:rPr>
        <w:t>, 2017, 43(6):877</w:t>
      </w:r>
      <w:r w:rsidRPr="00D10428">
        <w:rPr>
          <w:rFonts w:ascii="Times New Roman" w:hAnsi="Times New Roman" w:hint="eastAsia"/>
          <w:sz w:val="21"/>
        </w:rPr>
        <w:t>–</w:t>
      </w:r>
      <w:r w:rsidRPr="00D10428">
        <w:rPr>
          <w:rFonts w:ascii="Times New Roman" w:hAnsi="Times New Roman" w:hint="eastAsia"/>
          <w:sz w:val="21"/>
        </w:rPr>
        <w:t>879.</w:t>
      </w:r>
    </w:p>
    <w:p w:rsidR="00B742D6" w:rsidRPr="00D10428" w:rsidRDefault="00B742D6" w:rsidP="00B742D6">
      <w:pPr>
        <w:pStyle w:val="afa"/>
        <w:numPr>
          <w:ilvl w:val="0"/>
          <w:numId w:val="38"/>
        </w:numPr>
        <w:ind w:left="510" w:firstLineChars="0" w:hanging="510"/>
        <w:rPr>
          <w:rFonts w:ascii="Times New Roman" w:hAnsi="Times New Roman"/>
          <w:sz w:val="21"/>
        </w:rPr>
      </w:pPr>
      <w:proofErr w:type="spellStart"/>
      <w:r w:rsidRPr="00B742D6">
        <w:rPr>
          <w:rFonts w:ascii="Times New Roman" w:hAnsi="Times New Roman" w:hint="eastAsia"/>
          <w:sz w:val="21"/>
        </w:rPr>
        <w:t>Adamick</w:t>
      </w:r>
      <w:proofErr w:type="spellEnd"/>
      <w:r w:rsidRPr="00B742D6">
        <w:rPr>
          <w:rFonts w:ascii="Times New Roman" w:hAnsi="Times New Roman" w:hint="eastAsia"/>
          <w:sz w:val="21"/>
        </w:rPr>
        <w:t xml:space="preserve"> J . A National Strategic Plan for Advanced Manufacturing[J]. Journal of Applied Clinical Pediatrics, 2012, 35(5):267-268.</w:t>
      </w:r>
    </w:p>
    <w:p w:rsidR="00B742D6" w:rsidRPr="00B742D6" w:rsidRDefault="00B742D6" w:rsidP="00B742D6">
      <w:pPr>
        <w:pStyle w:val="afa"/>
        <w:numPr>
          <w:ilvl w:val="0"/>
          <w:numId w:val="38"/>
        </w:numPr>
        <w:ind w:left="510" w:firstLineChars="0" w:hanging="510"/>
        <w:rPr>
          <w:rFonts w:ascii="Times New Roman" w:hAnsi="Times New Roman"/>
          <w:sz w:val="21"/>
        </w:rPr>
      </w:pPr>
      <w:r w:rsidRPr="00B742D6">
        <w:rPr>
          <w:rFonts w:ascii="Times New Roman" w:hAnsi="Times New Roman" w:hint="eastAsia"/>
          <w:sz w:val="21"/>
        </w:rPr>
        <w:t>Cohen, A. N . Accelerating Invasion Rate in a Highly Invaded Estuary[J]. Science, 1998, 279(5350):555-558.</w:t>
      </w:r>
    </w:p>
    <w:p w:rsidR="00B742D6" w:rsidRPr="00D10428" w:rsidRDefault="00B742D6" w:rsidP="00B742D6">
      <w:pPr>
        <w:pStyle w:val="afa"/>
        <w:numPr>
          <w:ilvl w:val="0"/>
          <w:numId w:val="38"/>
        </w:numPr>
        <w:ind w:left="510" w:firstLineChars="0" w:hanging="510"/>
        <w:rPr>
          <w:rFonts w:ascii="Times New Roman" w:hAnsi="Times New Roman"/>
          <w:sz w:val="21"/>
        </w:rPr>
      </w:pPr>
      <w:proofErr w:type="spellStart"/>
      <w:r w:rsidRPr="00B742D6">
        <w:rPr>
          <w:rFonts w:ascii="Times New Roman" w:hAnsi="Times New Roman" w:hint="eastAsia"/>
          <w:sz w:val="21"/>
        </w:rPr>
        <w:t>Greb</w:t>
      </w:r>
      <w:proofErr w:type="spellEnd"/>
      <w:r w:rsidRPr="00B742D6">
        <w:rPr>
          <w:rFonts w:ascii="Times New Roman" w:hAnsi="Times New Roman" w:hint="eastAsia"/>
          <w:sz w:val="21"/>
        </w:rPr>
        <w:t xml:space="preserve"> E . Obama Initiates Partnership to Reinvigorate Manufacturing[J]. </w:t>
      </w:r>
      <w:proofErr w:type="spellStart"/>
      <w:r w:rsidRPr="00B742D6">
        <w:rPr>
          <w:rFonts w:ascii="Times New Roman" w:hAnsi="Times New Roman" w:hint="eastAsia"/>
          <w:sz w:val="21"/>
        </w:rPr>
        <w:t>Advanstar</w:t>
      </w:r>
      <w:proofErr w:type="spellEnd"/>
      <w:r w:rsidRPr="00B742D6">
        <w:rPr>
          <w:rFonts w:ascii="Times New Roman" w:hAnsi="Times New Roman" w:hint="eastAsia"/>
          <w:sz w:val="21"/>
        </w:rPr>
        <w:t>, 2011.</w:t>
      </w:r>
    </w:p>
    <w:p w:rsidR="006706A9" w:rsidRDefault="00D10428" w:rsidP="00D10428">
      <w:pPr>
        <w:pStyle w:val="afa"/>
        <w:numPr>
          <w:ilvl w:val="0"/>
          <w:numId w:val="38"/>
        </w:numPr>
        <w:ind w:left="510" w:firstLineChars="0" w:hanging="510"/>
        <w:rPr>
          <w:rFonts w:ascii="Times New Roman" w:hAnsi="Times New Roman"/>
          <w:sz w:val="21"/>
        </w:rPr>
      </w:pPr>
      <w:r w:rsidRPr="00D10428">
        <w:rPr>
          <w:rFonts w:ascii="Times New Roman" w:hAnsi="Times New Roman"/>
          <w:sz w:val="21"/>
        </w:rPr>
        <w:t>Lu Y, Morris K C, Frechette S. Standards landscape and directions for smart manufacturing sys-</w:t>
      </w:r>
      <w:r>
        <w:rPr>
          <w:rFonts w:ascii="Times New Roman" w:hAnsi="Times New Roman" w:hint="eastAsia"/>
          <w:sz w:val="21"/>
        </w:rPr>
        <w:t xml:space="preserve"> </w:t>
      </w:r>
      <w:r>
        <w:rPr>
          <w:rFonts w:ascii="Times New Roman" w:hAnsi="Times New Roman"/>
          <w:sz w:val="21"/>
        </w:rPr>
        <w:t xml:space="preserve"> </w:t>
      </w:r>
      <w:proofErr w:type="spellStart"/>
      <w:r w:rsidRPr="00D10428">
        <w:rPr>
          <w:rFonts w:ascii="Times New Roman" w:hAnsi="Times New Roman"/>
          <w:sz w:val="21"/>
        </w:rPr>
        <w:t>tems</w:t>
      </w:r>
      <w:proofErr w:type="spellEnd"/>
      <w:r w:rsidRPr="00D10428">
        <w:rPr>
          <w:rFonts w:ascii="Times New Roman" w:hAnsi="Times New Roman"/>
          <w:sz w:val="21"/>
        </w:rPr>
        <w:t>[C]//IEEE International Conference on Automation Science and Engineering. .[</w:t>
      </w:r>
      <w:proofErr w:type="spellStart"/>
      <w:r w:rsidRPr="00D10428">
        <w:rPr>
          <w:rFonts w:ascii="Times New Roman" w:hAnsi="Times New Roman"/>
          <w:sz w:val="21"/>
        </w:rPr>
        <w:t>S.l.</w:t>
      </w:r>
      <w:proofErr w:type="spellEnd"/>
      <w:r w:rsidRPr="00D10428">
        <w:rPr>
          <w:rFonts w:ascii="Times New Roman" w:hAnsi="Times New Roman"/>
          <w:sz w:val="21"/>
        </w:rPr>
        <w:t>]: [</w:t>
      </w:r>
      <w:proofErr w:type="spellStart"/>
      <w:r w:rsidRPr="00D10428">
        <w:rPr>
          <w:rFonts w:ascii="Times New Roman" w:hAnsi="Times New Roman"/>
          <w:sz w:val="21"/>
        </w:rPr>
        <w:t>s.n</w:t>
      </w:r>
      <w:proofErr w:type="spellEnd"/>
      <w:r w:rsidRPr="00D10428">
        <w:rPr>
          <w:rFonts w:ascii="Times New Roman" w:hAnsi="Times New Roman"/>
          <w:sz w:val="21"/>
        </w:rPr>
        <w:t>.] ,</w:t>
      </w:r>
    </w:p>
    <w:p w:rsidR="00D10428" w:rsidRPr="00D10428" w:rsidRDefault="00D10428" w:rsidP="006706A9">
      <w:pPr>
        <w:pStyle w:val="afa"/>
        <w:ind w:left="510" w:firstLineChars="0" w:firstLine="0"/>
        <w:rPr>
          <w:rFonts w:ascii="Times New Roman" w:hAnsi="Times New Roman"/>
          <w:sz w:val="21"/>
        </w:rPr>
      </w:pPr>
      <w:r w:rsidRPr="00D10428">
        <w:rPr>
          <w:rFonts w:ascii="Times New Roman" w:hAnsi="Times New Roman"/>
          <w:sz w:val="21"/>
        </w:rPr>
        <w:t>2015:998–1005.</w:t>
      </w:r>
    </w:p>
    <w:p w:rsidR="00D10428" w:rsidRPr="00D10428" w:rsidRDefault="006706A9" w:rsidP="00D10428">
      <w:pPr>
        <w:pStyle w:val="afa"/>
        <w:numPr>
          <w:ilvl w:val="0"/>
          <w:numId w:val="38"/>
        </w:numPr>
        <w:ind w:firstLineChars="0"/>
        <w:rPr>
          <w:rFonts w:ascii="Times New Roman" w:hAnsi="Times New Roman"/>
          <w:sz w:val="21"/>
        </w:rPr>
      </w:pPr>
      <w:r>
        <w:rPr>
          <w:rFonts w:ascii="Times New Roman" w:hAnsi="Times New Roman"/>
          <w:sz w:val="21"/>
        </w:rPr>
        <w:t xml:space="preserve"> </w:t>
      </w:r>
      <w:r w:rsidR="00D10428" w:rsidRPr="00D10428">
        <w:rPr>
          <w:rFonts w:ascii="Times New Roman" w:hAnsi="Times New Roman" w:hint="eastAsia"/>
          <w:sz w:val="21"/>
        </w:rPr>
        <w:t>段峰</w:t>
      </w:r>
      <w:r w:rsidR="00D10428" w:rsidRPr="00D10428">
        <w:rPr>
          <w:rFonts w:ascii="Times New Roman" w:hAnsi="Times New Roman" w:hint="eastAsia"/>
          <w:sz w:val="21"/>
        </w:rPr>
        <w:t xml:space="preserve">, </w:t>
      </w:r>
      <w:r w:rsidR="00D10428" w:rsidRPr="00D10428">
        <w:rPr>
          <w:rFonts w:ascii="Times New Roman" w:hAnsi="Times New Roman" w:hint="eastAsia"/>
          <w:sz w:val="21"/>
        </w:rPr>
        <w:t>王耀南</w:t>
      </w:r>
      <w:r w:rsidR="00D10428" w:rsidRPr="00D10428">
        <w:rPr>
          <w:rFonts w:ascii="Times New Roman" w:hAnsi="Times New Roman" w:hint="eastAsia"/>
          <w:sz w:val="21"/>
        </w:rPr>
        <w:t xml:space="preserve">, </w:t>
      </w:r>
      <w:r w:rsidR="00D10428" w:rsidRPr="00D10428">
        <w:rPr>
          <w:rFonts w:ascii="Times New Roman" w:hAnsi="Times New Roman" w:hint="eastAsia"/>
          <w:sz w:val="21"/>
        </w:rPr>
        <w:t>雷晓峰</w:t>
      </w:r>
      <w:r w:rsidR="00D10428" w:rsidRPr="00D10428">
        <w:rPr>
          <w:rFonts w:ascii="Times New Roman" w:hAnsi="Times New Roman" w:hint="eastAsia"/>
          <w:sz w:val="21"/>
        </w:rPr>
        <w:t xml:space="preserve">. </w:t>
      </w:r>
      <w:r w:rsidR="00D10428" w:rsidRPr="00D10428">
        <w:rPr>
          <w:rFonts w:ascii="Times New Roman" w:hAnsi="Times New Roman" w:hint="eastAsia"/>
          <w:sz w:val="21"/>
        </w:rPr>
        <w:t>机器视觉技术及其应用综述</w:t>
      </w:r>
      <w:r w:rsidR="00D10428" w:rsidRPr="00D10428">
        <w:rPr>
          <w:rFonts w:ascii="Times New Roman" w:hAnsi="Times New Roman" w:hint="eastAsia"/>
          <w:sz w:val="21"/>
        </w:rPr>
        <w:t xml:space="preserve">[J]. </w:t>
      </w:r>
      <w:r w:rsidR="00D10428" w:rsidRPr="00D10428">
        <w:rPr>
          <w:rFonts w:ascii="Times New Roman" w:hAnsi="Times New Roman" w:hint="eastAsia"/>
          <w:sz w:val="21"/>
        </w:rPr>
        <w:t>自动化博览</w:t>
      </w:r>
      <w:r w:rsidR="00D10428" w:rsidRPr="00D10428">
        <w:rPr>
          <w:rFonts w:ascii="Times New Roman" w:hAnsi="Times New Roman" w:hint="eastAsia"/>
          <w:sz w:val="21"/>
        </w:rPr>
        <w:t>, 2002, 19(3):59</w:t>
      </w:r>
      <w:r w:rsidR="00D10428" w:rsidRPr="00D10428">
        <w:rPr>
          <w:rFonts w:ascii="Times New Roman" w:hAnsi="Times New Roman" w:hint="eastAsia"/>
          <w:sz w:val="21"/>
        </w:rPr>
        <w:t>–</w:t>
      </w:r>
      <w:r w:rsidR="00D10428" w:rsidRPr="00D10428">
        <w:rPr>
          <w:rFonts w:ascii="Times New Roman" w:hAnsi="Times New Roman" w:hint="eastAsia"/>
          <w:sz w:val="21"/>
        </w:rPr>
        <w:t>61.</w:t>
      </w:r>
    </w:p>
    <w:p w:rsidR="00D10428" w:rsidRPr="00D10428" w:rsidRDefault="006706A9" w:rsidP="00D10428">
      <w:pPr>
        <w:pStyle w:val="afa"/>
        <w:numPr>
          <w:ilvl w:val="0"/>
          <w:numId w:val="38"/>
        </w:numPr>
        <w:ind w:firstLineChars="0"/>
        <w:rPr>
          <w:rFonts w:ascii="Times New Roman" w:hAnsi="Times New Roman"/>
          <w:sz w:val="21"/>
        </w:rPr>
      </w:pPr>
      <w:r>
        <w:rPr>
          <w:rFonts w:ascii="Times New Roman" w:hAnsi="Times New Roman"/>
          <w:sz w:val="21"/>
        </w:rPr>
        <w:t xml:space="preserve"> </w:t>
      </w:r>
      <w:r w:rsidR="00D10428" w:rsidRPr="00D10428">
        <w:rPr>
          <w:rFonts w:ascii="Times New Roman" w:hAnsi="Times New Roman" w:hint="eastAsia"/>
          <w:sz w:val="21"/>
        </w:rPr>
        <w:t>阮晋蒙</w:t>
      </w:r>
      <w:r w:rsidR="00D10428" w:rsidRPr="00D10428">
        <w:rPr>
          <w:rFonts w:ascii="Times New Roman" w:hAnsi="Times New Roman" w:hint="eastAsia"/>
          <w:sz w:val="21"/>
        </w:rPr>
        <w:t xml:space="preserve">. </w:t>
      </w:r>
      <w:r w:rsidR="00D10428" w:rsidRPr="00D10428">
        <w:rPr>
          <w:rFonts w:ascii="Times New Roman" w:hAnsi="Times New Roman" w:hint="eastAsia"/>
          <w:sz w:val="21"/>
        </w:rPr>
        <w:t>机器视觉</w:t>
      </w:r>
      <w:r w:rsidR="00D10428" w:rsidRPr="00D10428">
        <w:rPr>
          <w:rFonts w:ascii="Times New Roman" w:hAnsi="Times New Roman" w:hint="eastAsia"/>
          <w:sz w:val="21"/>
        </w:rPr>
        <w:t>:</w:t>
      </w:r>
      <w:r w:rsidR="00D10428" w:rsidRPr="00D10428">
        <w:rPr>
          <w:rFonts w:ascii="Times New Roman" w:hAnsi="Times New Roman" w:hint="eastAsia"/>
          <w:sz w:val="21"/>
        </w:rPr>
        <w:t>让中国制造</w:t>
      </w:r>
      <w:r w:rsidR="00D10428" w:rsidRPr="00D10428">
        <w:rPr>
          <w:rFonts w:ascii="Times New Roman" w:hAnsi="Times New Roman" w:hint="eastAsia"/>
          <w:sz w:val="21"/>
        </w:rPr>
        <w:t>2025</w:t>
      </w:r>
      <w:r w:rsidR="00D10428" w:rsidRPr="00D10428">
        <w:rPr>
          <w:rFonts w:ascii="Times New Roman" w:hAnsi="Times New Roman" w:hint="eastAsia"/>
          <w:sz w:val="21"/>
        </w:rPr>
        <w:t>“看”得更远</w:t>
      </w:r>
      <w:r w:rsidR="00D10428" w:rsidRPr="00D10428">
        <w:rPr>
          <w:rFonts w:ascii="Times New Roman" w:hAnsi="Times New Roman" w:hint="eastAsia"/>
          <w:sz w:val="21"/>
        </w:rPr>
        <w:t xml:space="preserve">[J]. </w:t>
      </w:r>
      <w:r w:rsidR="00D10428" w:rsidRPr="00D10428">
        <w:rPr>
          <w:rFonts w:ascii="Times New Roman" w:hAnsi="Times New Roman" w:hint="eastAsia"/>
          <w:sz w:val="21"/>
        </w:rPr>
        <w:t>新经济导刊</w:t>
      </w:r>
      <w:r w:rsidR="00D10428" w:rsidRPr="00D10428">
        <w:rPr>
          <w:rFonts w:ascii="Times New Roman" w:hAnsi="Times New Roman" w:hint="eastAsia"/>
          <w:sz w:val="21"/>
        </w:rPr>
        <w:t>, 2017(1):80</w:t>
      </w:r>
      <w:r w:rsidR="00D10428" w:rsidRPr="00D10428">
        <w:rPr>
          <w:rFonts w:ascii="Times New Roman" w:hAnsi="Times New Roman" w:hint="eastAsia"/>
          <w:sz w:val="21"/>
        </w:rPr>
        <w:t>–</w:t>
      </w:r>
      <w:r w:rsidR="00D10428" w:rsidRPr="00D10428">
        <w:rPr>
          <w:rFonts w:ascii="Times New Roman" w:hAnsi="Times New Roman" w:hint="eastAsia"/>
          <w:sz w:val="21"/>
        </w:rPr>
        <w:t>83.</w:t>
      </w:r>
    </w:p>
    <w:p w:rsidR="00D10428" w:rsidRPr="00D10428" w:rsidRDefault="006706A9" w:rsidP="00D10428">
      <w:pPr>
        <w:pStyle w:val="afa"/>
        <w:numPr>
          <w:ilvl w:val="0"/>
          <w:numId w:val="38"/>
        </w:numPr>
        <w:ind w:firstLineChars="0"/>
        <w:rPr>
          <w:rFonts w:ascii="Times New Roman" w:hAnsi="Times New Roman"/>
          <w:sz w:val="21"/>
        </w:rPr>
      </w:pPr>
      <w:r>
        <w:rPr>
          <w:rFonts w:ascii="Times New Roman" w:hAnsi="Times New Roman"/>
          <w:sz w:val="21"/>
        </w:rPr>
        <w:t xml:space="preserve"> </w:t>
      </w:r>
      <w:proofErr w:type="spellStart"/>
      <w:r w:rsidR="00D10428" w:rsidRPr="00D10428">
        <w:rPr>
          <w:rFonts w:ascii="Times New Roman" w:hAnsi="Times New Roman" w:hint="eastAsia"/>
          <w:sz w:val="21"/>
        </w:rPr>
        <w:t>Microvison</w:t>
      </w:r>
      <w:proofErr w:type="spellEnd"/>
      <w:r w:rsidR="00D10428" w:rsidRPr="00D10428">
        <w:rPr>
          <w:rFonts w:ascii="Times New Roman" w:hAnsi="Times New Roman" w:hint="eastAsia"/>
          <w:sz w:val="21"/>
        </w:rPr>
        <w:t xml:space="preserve">. </w:t>
      </w:r>
      <w:r w:rsidR="00D10428" w:rsidRPr="00D10428">
        <w:rPr>
          <w:rFonts w:ascii="Times New Roman" w:hAnsi="Times New Roman" w:hint="eastAsia"/>
          <w:sz w:val="21"/>
        </w:rPr>
        <w:t>机器视觉引发的智能制造领域变革</w:t>
      </w:r>
      <w:r w:rsidR="00D10428" w:rsidRPr="00D10428">
        <w:rPr>
          <w:rFonts w:ascii="Times New Roman" w:hAnsi="Times New Roman" w:hint="eastAsia"/>
          <w:sz w:val="21"/>
        </w:rPr>
        <w:t>[R].[</w:t>
      </w:r>
      <w:proofErr w:type="spellStart"/>
      <w:r w:rsidR="00D10428" w:rsidRPr="00D10428">
        <w:rPr>
          <w:rFonts w:ascii="Times New Roman" w:hAnsi="Times New Roman" w:hint="eastAsia"/>
          <w:sz w:val="21"/>
        </w:rPr>
        <w:t>S.l.</w:t>
      </w:r>
      <w:proofErr w:type="spellEnd"/>
      <w:r w:rsidR="00D10428" w:rsidRPr="00D10428">
        <w:rPr>
          <w:rFonts w:ascii="Times New Roman" w:hAnsi="Times New Roman" w:hint="eastAsia"/>
          <w:sz w:val="21"/>
        </w:rPr>
        <w:t>]: [</w:t>
      </w:r>
      <w:proofErr w:type="spellStart"/>
      <w:r w:rsidR="00D10428" w:rsidRPr="00D10428">
        <w:rPr>
          <w:rFonts w:ascii="Times New Roman" w:hAnsi="Times New Roman" w:hint="eastAsia"/>
          <w:sz w:val="21"/>
        </w:rPr>
        <w:t>s.n</w:t>
      </w:r>
      <w:proofErr w:type="spellEnd"/>
      <w:r w:rsidR="00D10428" w:rsidRPr="00D10428">
        <w:rPr>
          <w:rFonts w:ascii="Times New Roman" w:hAnsi="Times New Roman" w:hint="eastAsia"/>
          <w:sz w:val="21"/>
        </w:rPr>
        <w:t>.] , 2016-5-19.</w:t>
      </w:r>
    </w:p>
    <w:p w:rsidR="00D10428" w:rsidRPr="00D10428" w:rsidRDefault="006706A9" w:rsidP="00D10428">
      <w:pPr>
        <w:pStyle w:val="afa"/>
        <w:numPr>
          <w:ilvl w:val="0"/>
          <w:numId w:val="38"/>
        </w:numPr>
        <w:ind w:firstLineChars="0"/>
        <w:rPr>
          <w:rFonts w:ascii="Times New Roman" w:hAnsi="Times New Roman"/>
          <w:sz w:val="21"/>
        </w:rPr>
      </w:pPr>
      <w:r>
        <w:rPr>
          <w:rFonts w:ascii="Times New Roman" w:hAnsi="Times New Roman"/>
          <w:sz w:val="21"/>
        </w:rPr>
        <w:t xml:space="preserve"> </w:t>
      </w:r>
      <w:r w:rsidR="00D10428" w:rsidRPr="00D10428">
        <w:rPr>
          <w:rFonts w:ascii="Times New Roman" w:hAnsi="Times New Roman" w:hint="eastAsia"/>
          <w:sz w:val="21"/>
        </w:rPr>
        <w:t>中国自动化学会</w:t>
      </w:r>
      <w:r w:rsidR="00D10428" w:rsidRPr="00D10428">
        <w:rPr>
          <w:rFonts w:ascii="Times New Roman" w:hAnsi="Times New Roman" w:hint="eastAsia"/>
          <w:sz w:val="21"/>
        </w:rPr>
        <w:t xml:space="preserve">. </w:t>
      </w:r>
      <w:r w:rsidR="00D10428" w:rsidRPr="00D10428">
        <w:rPr>
          <w:rFonts w:ascii="Times New Roman" w:hAnsi="Times New Roman" w:hint="eastAsia"/>
          <w:sz w:val="21"/>
        </w:rPr>
        <w:t>工业</w:t>
      </w:r>
      <w:r w:rsidR="00D10428" w:rsidRPr="00D10428">
        <w:rPr>
          <w:rFonts w:ascii="Times New Roman" w:hAnsi="Times New Roman" w:hint="eastAsia"/>
          <w:sz w:val="21"/>
        </w:rPr>
        <w:t>4.0</w:t>
      </w:r>
      <w:r w:rsidR="00D10428" w:rsidRPr="00D10428">
        <w:rPr>
          <w:rFonts w:ascii="Times New Roman" w:hAnsi="Times New Roman" w:hint="eastAsia"/>
          <w:sz w:val="21"/>
        </w:rPr>
        <w:t>与机器视觉技术的大时代：工业迈入无人化</w:t>
      </w:r>
      <w:r w:rsidR="00D10428" w:rsidRPr="00D10428">
        <w:rPr>
          <w:rFonts w:ascii="Times New Roman" w:hAnsi="Times New Roman" w:hint="eastAsia"/>
          <w:sz w:val="21"/>
        </w:rPr>
        <w:t>[R].[</w:t>
      </w:r>
      <w:proofErr w:type="spellStart"/>
      <w:r w:rsidR="00D10428" w:rsidRPr="00D10428">
        <w:rPr>
          <w:rFonts w:ascii="Times New Roman" w:hAnsi="Times New Roman" w:hint="eastAsia"/>
          <w:sz w:val="21"/>
        </w:rPr>
        <w:t>S.l.</w:t>
      </w:r>
      <w:proofErr w:type="spellEnd"/>
      <w:r w:rsidR="00D10428" w:rsidRPr="00D10428">
        <w:rPr>
          <w:rFonts w:ascii="Times New Roman" w:hAnsi="Times New Roman" w:hint="eastAsia"/>
          <w:sz w:val="21"/>
        </w:rPr>
        <w:t>]: [</w:t>
      </w:r>
      <w:proofErr w:type="spellStart"/>
      <w:r w:rsidR="00D10428" w:rsidRPr="00D10428">
        <w:rPr>
          <w:rFonts w:ascii="Times New Roman" w:hAnsi="Times New Roman" w:hint="eastAsia"/>
          <w:sz w:val="21"/>
        </w:rPr>
        <w:t>s.n</w:t>
      </w:r>
      <w:proofErr w:type="spellEnd"/>
      <w:r w:rsidR="00D10428" w:rsidRPr="00D10428">
        <w:rPr>
          <w:rFonts w:ascii="Times New Roman" w:hAnsi="Times New Roman" w:hint="eastAsia"/>
          <w:sz w:val="21"/>
        </w:rPr>
        <w:t>.] ,</w:t>
      </w:r>
    </w:p>
    <w:p w:rsidR="00D10428" w:rsidRDefault="00D10428" w:rsidP="006706A9">
      <w:pPr>
        <w:pStyle w:val="afa"/>
        <w:ind w:left="420" w:firstLineChars="50" w:firstLine="105"/>
        <w:rPr>
          <w:rFonts w:ascii="Times New Roman" w:hAnsi="Times New Roman"/>
          <w:sz w:val="21"/>
        </w:rPr>
      </w:pPr>
      <w:r w:rsidRPr="00D10428">
        <w:rPr>
          <w:rFonts w:ascii="Times New Roman" w:hAnsi="Times New Roman"/>
          <w:sz w:val="21"/>
        </w:rPr>
        <w:t>2015-10-22.</w:t>
      </w:r>
    </w:p>
    <w:p w:rsidR="00256D22" w:rsidRPr="00D10428" w:rsidRDefault="00256D22" w:rsidP="00256D22">
      <w:pPr>
        <w:pStyle w:val="afa"/>
        <w:numPr>
          <w:ilvl w:val="0"/>
          <w:numId w:val="38"/>
        </w:numPr>
        <w:ind w:firstLineChars="0"/>
        <w:rPr>
          <w:rFonts w:ascii="Times New Roman" w:hAnsi="Times New Roman"/>
          <w:sz w:val="21"/>
        </w:rPr>
      </w:pPr>
      <w:r>
        <w:rPr>
          <w:rFonts w:ascii="Times New Roman" w:hAnsi="Times New Roman" w:hint="eastAsia"/>
          <w:sz w:val="21"/>
        </w:rPr>
        <w:t xml:space="preserve"> </w:t>
      </w:r>
      <w:r w:rsidRPr="00256D22">
        <w:rPr>
          <w:rFonts w:ascii="Times New Roman" w:hAnsi="Times New Roman" w:hint="eastAsia"/>
          <w:sz w:val="21"/>
        </w:rPr>
        <w:t>刘燕华</w:t>
      </w:r>
      <w:r w:rsidRPr="00256D22">
        <w:rPr>
          <w:rFonts w:ascii="Times New Roman" w:hAnsi="Times New Roman" w:hint="eastAsia"/>
          <w:sz w:val="21"/>
        </w:rPr>
        <w:t xml:space="preserve">. </w:t>
      </w:r>
      <w:r w:rsidRPr="00256D22">
        <w:rPr>
          <w:rFonts w:ascii="Times New Roman" w:hAnsi="Times New Roman" w:hint="eastAsia"/>
          <w:sz w:val="21"/>
        </w:rPr>
        <w:t>第三次工业革命与创新模式转型</w:t>
      </w:r>
      <w:r w:rsidRPr="00256D22">
        <w:rPr>
          <w:rFonts w:ascii="Times New Roman" w:hAnsi="Times New Roman" w:hint="eastAsia"/>
          <w:sz w:val="21"/>
        </w:rPr>
        <w:t xml:space="preserve">[J]. </w:t>
      </w:r>
      <w:r w:rsidRPr="00256D22">
        <w:rPr>
          <w:rFonts w:ascii="Times New Roman" w:hAnsi="Times New Roman" w:hint="eastAsia"/>
          <w:sz w:val="21"/>
        </w:rPr>
        <w:t>中国科技奖励</w:t>
      </w:r>
      <w:r w:rsidRPr="00256D22">
        <w:rPr>
          <w:rFonts w:ascii="Times New Roman" w:hAnsi="Times New Roman" w:hint="eastAsia"/>
          <w:sz w:val="21"/>
        </w:rPr>
        <w:t>, 2013(8):6-10.</w:t>
      </w:r>
    </w:p>
    <w:p w:rsidR="006706A9" w:rsidRDefault="006706A9" w:rsidP="006706A9">
      <w:pPr>
        <w:pStyle w:val="afa"/>
        <w:snapToGrid/>
        <w:ind w:firstLineChars="0"/>
        <w:jc w:val="both"/>
        <w:rPr>
          <w:rFonts w:ascii="Times New Roman" w:hAnsi="Times New Roman"/>
          <w:sz w:val="21"/>
        </w:rPr>
      </w:pPr>
      <w:bookmarkStart w:id="26" w:name="_Toc137649984"/>
      <w:bookmarkEnd w:id="25"/>
    </w:p>
    <w:p w:rsidR="006706A9" w:rsidRDefault="006706A9" w:rsidP="006706A9">
      <w:pPr>
        <w:pStyle w:val="afa"/>
        <w:snapToGrid/>
        <w:ind w:firstLineChars="0"/>
        <w:jc w:val="both"/>
        <w:rPr>
          <w:rFonts w:ascii="Times New Roman" w:hAnsi="Times New Roman"/>
          <w:sz w:val="21"/>
        </w:rPr>
      </w:pPr>
    </w:p>
    <w:p w:rsidR="006706A9" w:rsidRDefault="006706A9" w:rsidP="006706A9">
      <w:pPr>
        <w:pStyle w:val="afa"/>
        <w:snapToGrid/>
        <w:ind w:firstLineChars="0"/>
        <w:jc w:val="both"/>
        <w:rPr>
          <w:rFonts w:ascii="Times New Roman" w:hAnsi="Times New Roman"/>
          <w:sz w:val="21"/>
        </w:rPr>
      </w:pPr>
    </w:p>
    <w:p w:rsidR="006706A9" w:rsidRDefault="006706A9" w:rsidP="006706A9">
      <w:pPr>
        <w:pStyle w:val="afa"/>
        <w:snapToGrid/>
        <w:ind w:firstLineChars="0"/>
        <w:jc w:val="both"/>
        <w:rPr>
          <w:rFonts w:ascii="Times New Roman" w:hAnsi="Times New Roman"/>
          <w:sz w:val="21"/>
        </w:rPr>
      </w:pPr>
    </w:p>
    <w:p w:rsidR="006706A9" w:rsidRDefault="006706A9" w:rsidP="006706A9">
      <w:pPr>
        <w:pStyle w:val="afa"/>
        <w:snapToGrid/>
        <w:ind w:firstLineChars="0"/>
        <w:jc w:val="both"/>
        <w:rPr>
          <w:rFonts w:ascii="Times New Roman" w:hAnsi="Times New Roman"/>
          <w:sz w:val="21"/>
        </w:rPr>
      </w:pPr>
    </w:p>
    <w:p w:rsidR="006706A9" w:rsidRDefault="006706A9" w:rsidP="006706A9">
      <w:pPr>
        <w:pStyle w:val="afa"/>
        <w:snapToGrid/>
        <w:ind w:firstLineChars="0"/>
        <w:jc w:val="both"/>
        <w:rPr>
          <w:rFonts w:ascii="Times New Roman" w:hAnsi="Times New Roman"/>
          <w:sz w:val="21"/>
        </w:rPr>
      </w:pPr>
    </w:p>
    <w:p w:rsidR="006706A9" w:rsidRDefault="006706A9" w:rsidP="006706A9">
      <w:pPr>
        <w:pStyle w:val="afa"/>
        <w:snapToGrid/>
        <w:ind w:firstLineChars="0"/>
        <w:jc w:val="both"/>
        <w:rPr>
          <w:rFonts w:ascii="Times New Roman" w:hAnsi="Times New Roman"/>
          <w:sz w:val="21"/>
        </w:rPr>
      </w:pPr>
    </w:p>
    <w:p w:rsidR="006706A9" w:rsidRDefault="006706A9" w:rsidP="006706A9">
      <w:pPr>
        <w:pStyle w:val="afa"/>
        <w:snapToGrid/>
        <w:ind w:firstLineChars="0"/>
        <w:jc w:val="both"/>
        <w:rPr>
          <w:rFonts w:ascii="Times New Roman" w:hAnsi="Times New Roman"/>
          <w:sz w:val="21"/>
        </w:rPr>
      </w:pPr>
    </w:p>
    <w:p w:rsidR="006706A9" w:rsidRDefault="006706A9" w:rsidP="006706A9">
      <w:pPr>
        <w:pStyle w:val="afa"/>
        <w:snapToGrid/>
        <w:ind w:firstLineChars="0"/>
        <w:jc w:val="both"/>
        <w:rPr>
          <w:rFonts w:ascii="Times New Roman" w:hAnsi="Times New Roman"/>
          <w:sz w:val="21"/>
        </w:rPr>
      </w:pPr>
    </w:p>
    <w:p w:rsidR="006706A9" w:rsidRDefault="006706A9" w:rsidP="006706A9">
      <w:pPr>
        <w:pStyle w:val="afa"/>
        <w:snapToGrid/>
        <w:ind w:firstLineChars="0"/>
        <w:jc w:val="both"/>
        <w:rPr>
          <w:rFonts w:ascii="Times New Roman" w:hAnsi="Times New Roman"/>
          <w:sz w:val="21"/>
        </w:rPr>
      </w:pPr>
    </w:p>
    <w:p w:rsidR="006706A9" w:rsidRDefault="006706A9" w:rsidP="006706A9">
      <w:pPr>
        <w:pStyle w:val="afa"/>
        <w:snapToGrid/>
        <w:ind w:firstLineChars="0"/>
        <w:jc w:val="both"/>
        <w:rPr>
          <w:rFonts w:ascii="Times New Roman" w:hAnsi="Times New Roman"/>
          <w:sz w:val="21"/>
        </w:rPr>
      </w:pPr>
    </w:p>
    <w:p w:rsidR="006706A9" w:rsidRDefault="006706A9" w:rsidP="006706A9">
      <w:pPr>
        <w:pStyle w:val="afa"/>
        <w:snapToGrid/>
        <w:ind w:firstLineChars="0"/>
        <w:jc w:val="both"/>
        <w:rPr>
          <w:rFonts w:ascii="Times New Roman" w:hAnsi="Times New Roman"/>
          <w:sz w:val="21"/>
        </w:rPr>
      </w:pPr>
    </w:p>
    <w:p w:rsidR="006706A9" w:rsidRDefault="006706A9" w:rsidP="006706A9">
      <w:pPr>
        <w:pStyle w:val="afa"/>
        <w:snapToGrid/>
        <w:ind w:firstLineChars="0"/>
        <w:jc w:val="both"/>
        <w:rPr>
          <w:rFonts w:ascii="Times New Roman" w:hAnsi="Times New Roman"/>
          <w:sz w:val="21"/>
        </w:rPr>
      </w:pPr>
    </w:p>
    <w:p w:rsidR="006706A9" w:rsidRDefault="006706A9" w:rsidP="006706A9">
      <w:pPr>
        <w:pStyle w:val="afa"/>
        <w:snapToGrid/>
        <w:ind w:firstLineChars="0"/>
        <w:jc w:val="both"/>
        <w:rPr>
          <w:rFonts w:ascii="Times New Roman" w:hAnsi="Times New Roman"/>
          <w:sz w:val="21"/>
        </w:rPr>
      </w:pPr>
    </w:p>
    <w:p w:rsidR="006706A9" w:rsidRDefault="006706A9" w:rsidP="006706A9">
      <w:pPr>
        <w:pStyle w:val="afa"/>
        <w:snapToGrid/>
        <w:ind w:firstLineChars="0"/>
        <w:jc w:val="both"/>
        <w:rPr>
          <w:rFonts w:ascii="Times New Roman" w:hAnsi="Times New Roman"/>
          <w:sz w:val="21"/>
        </w:rPr>
      </w:pPr>
    </w:p>
    <w:p w:rsidR="006706A9" w:rsidRDefault="006706A9" w:rsidP="006706A9">
      <w:pPr>
        <w:pStyle w:val="afa"/>
        <w:snapToGrid/>
        <w:ind w:firstLineChars="0"/>
        <w:jc w:val="both"/>
        <w:rPr>
          <w:rFonts w:ascii="Times New Roman" w:hAnsi="Times New Roman"/>
          <w:sz w:val="21"/>
        </w:rPr>
      </w:pPr>
    </w:p>
    <w:p w:rsidR="006706A9" w:rsidRDefault="006706A9" w:rsidP="006706A9">
      <w:pPr>
        <w:pStyle w:val="afa"/>
        <w:snapToGrid/>
        <w:ind w:firstLineChars="0" w:firstLine="0"/>
        <w:jc w:val="both"/>
        <w:sectPr w:rsidR="006706A9" w:rsidSect="00916F8E">
          <w:headerReference w:type="default" r:id="rId52"/>
          <w:type w:val="continuous"/>
          <w:pgSz w:w="11906" w:h="16838" w:code="9"/>
          <w:pgMar w:top="1531" w:right="1418" w:bottom="1304" w:left="1418" w:header="1077" w:footer="964" w:gutter="0"/>
          <w:cols w:space="425"/>
          <w:docGrid w:type="linesAndChars" w:linePitch="312"/>
        </w:sectPr>
      </w:pPr>
    </w:p>
    <w:p w:rsidR="00893E9B" w:rsidRPr="003665F7" w:rsidRDefault="00893E9B" w:rsidP="000D6746">
      <w:pPr>
        <w:pStyle w:val="1"/>
        <w:rPr>
          <w:rFonts w:ascii="黑体" w:eastAsia="黑体" w:hAnsi="黑体"/>
          <w:b w:val="0"/>
          <w:bCs w:val="0"/>
          <w:sz w:val="32"/>
          <w:szCs w:val="32"/>
        </w:rPr>
      </w:pPr>
      <w:bookmarkStart w:id="27" w:name="_Toc21788030"/>
      <w:r w:rsidRPr="003665F7">
        <w:rPr>
          <w:rFonts w:ascii="黑体" w:eastAsia="黑体" w:hAnsi="黑体" w:hint="eastAsia"/>
          <w:b w:val="0"/>
          <w:bCs w:val="0"/>
          <w:sz w:val="32"/>
          <w:szCs w:val="32"/>
        </w:rPr>
        <w:lastRenderedPageBreak/>
        <w:t>致  谢</w:t>
      </w:r>
      <w:bookmarkEnd w:id="26"/>
      <w:bookmarkEnd w:id="27"/>
    </w:p>
    <w:p w:rsidR="006706A9" w:rsidRPr="006706A9" w:rsidRDefault="006706A9" w:rsidP="00D13F61">
      <w:pPr>
        <w:snapToGrid w:val="0"/>
        <w:spacing w:line="360" w:lineRule="auto"/>
        <w:ind w:firstLineChars="202" w:firstLine="485"/>
        <w:rPr>
          <w:bCs/>
          <w:spacing w:val="4"/>
        </w:rPr>
      </w:pPr>
      <w:r w:rsidRPr="006706A9">
        <w:rPr>
          <w:rFonts w:hint="eastAsia"/>
          <w:bCs/>
        </w:rPr>
        <w:t>（</w:t>
      </w:r>
      <w:r w:rsidRPr="006706A9">
        <w:rPr>
          <w:rFonts w:hint="eastAsia"/>
          <w:bCs/>
          <w:spacing w:val="4"/>
        </w:rPr>
        <w:t>致谢要自己好好写，会被查重的，要重视）岁月如歌，光阴似箭，两年的研究生生活即将结束。经历了找工作的喧嚣与坎坷，我深深体会到了写作论文时的那份宁静与思考。回首两年的求学历程，对那些引导我、帮助我、激励我的人，我心中充满了感激。</w:t>
      </w:r>
    </w:p>
    <w:p w:rsidR="006706A9" w:rsidRPr="006706A9" w:rsidRDefault="006706A9" w:rsidP="00D13F61">
      <w:pPr>
        <w:snapToGrid w:val="0"/>
        <w:spacing w:line="360" w:lineRule="auto"/>
        <w:ind w:firstLineChars="202" w:firstLine="485"/>
        <w:rPr>
          <w:bCs/>
        </w:rPr>
      </w:pPr>
      <w:r w:rsidRPr="006706A9">
        <w:rPr>
          <w:rFonts w:hint="eastAsia"/>
          <w:bCs/>
        </w:rPr>
        <w:t>首先要感谢导师</w:t>
      </w:r>
      <w:r w:rsidRPr="006706A9">
        <w:rPr>
          <w:rFonts w:hint="eastAsia"/>
          <w:bCs/>
        </w:rPr>
        <w:t>XX</w:t>
      </w:r>
      <w:r w:rsidRPr="006706A9">
        <w:rPr>
          <w:rFonts w:hint="eastAsia"/>
          <w:bCs/>
        </w:rPr>
        <w:t>教授，论文定题到写作定稿，倾注了许老师大量的心血。在我</w:t>
      </w:r>
      <w:r w:rsidRPr="006706A9">
        <w:rPr>
          <w:rFonts w:hint="eastAsia"/>
          <w:bCs/>
          <w:spacing w:val="4"/>
        </w:rPr>
        <w:t>攻读硕士研究生期间，深深受益于许老师的关心、爱护和谆谆教导。他作为老师，点拨迷津，让人如沐春风；作为长辈，关怀备至，让人感念至深。能师</w:t>
      </w:r>
      <w:r w:rsidRPr="006706A9">
        <w:rPr>
          <w:rFonts w:hint="eastAsia"/>
          <w:bCs/>
          <w:spacing w:val="4"/>
        </w:rPr>
        <w:t>XXXXXX</w:t>
      </w:r>
      <w:r w:rsidRPr="006706A9">
        <w:rPr>
          <w:rFonts w:hint="eastAsia"/>
          <w:bCs/>
          <w:spacing w:val="4"/>
        </w:rPr>
        <w:t>老师，我为自己感到庆幸。在此谨向</w:t>
      </w:r>
      <w:r w:rsidRPr="006706A9">
        <w:rPr>
          <w:rFonts w:hint="eastAsia"/>
          <w:bCs/>
          <w:spacing w:val="4"/>
        </w:rPr>
        <w:t>XXX</w:t>
      </w:r>
      <w:r w:rsidRPr="006706A9">
        <w:rPr>
          <w:rFonts w:hint="eastAsia"/>
          <w:bCs/>
          <w:spacing w:val="4"/>
        </w:rPr>
        <w:t>老师表示我最诚挚的敬意和感谢！</w:t>
      </w:r>
    </w:p>
    <w:p w:rsidR="006706A9" w:rsidRPr="006706A9" w:rsidRDefault="006706A9" w:rsidP="00D13F61">
      <w:pPr>
        <w:snapToGrid w:val="0"/>
        <w:spacing w:line="360" w:lineRule="auto"/>
        <w:ind w:firstLineChars="202" w:firstLine="485"/>
        <w:rPr>
          <w:bCs/>
        </w:rPr>
      </w:pPr>
      <w:r w:rsidRPr="006706A9">
        <w:rPr>
          <w:rFonts w:hint="eastAsia"/>
          <w:bCs/>
        </w:rPr>
        <w:t>还要感谢</w:t>
      </w:r>
      <w:r w:rsidRPr="006706A9">
        <w:rPr>
          <w:rFonts w:hint="eastAsia"/>
          <w:bCs/>
        </w:rPr>
        <w:t>XXX</w:t>
      </w:r>
      <w:r w:rsidRPr="006706A9">
        <w:rPr>
          <w:rFonts w:hint="eastAsia"/>
          <w:bCs/>
        </w:rPr>
        <w:t>教授。李老师在论文的写作中给予了许多指导与建议，谨在此表示衷心的感谢。</w:t>
      </w:r>
    </w:p>
    <w:p w:rsidR="006706A9" w:rsidRPr="006706A9" w:rsidRDefault="006706A9" w:rsidP="00D13F61">
      <w:pPr>
        <w:snapToGrid w:val="0"/>
        <w:spacing w:line="360" w:lineRule="auto"/>
        <w:ind w:firstLineChars="202" w:firstLine="517"/>
        <w:rPr>
          <w:bCs/>
          <w:spacing w:val="8"/>
        </w:rPr>
      </w:pPr>
      <w:r w:rsidRPr="006706A9">
        <w:rPr>
          <w:rFonts w:hint="eastAsia"/>
          <w:bCs/>
          <w:spacing w:val="8"/>
        </w:rPr>
        <w:t>同时，我要感谢所有教导过我、关心过我的老师。特别是统计学院的</w:t>
      </w:r>
      <w:r w:rsidRPr="006706A9">
        <w:rPr>
          <w:rFonts w:hint="eastAsia"/>
          <w:bCs/>
          <w:spacing w:val="8"/>
        </w:rPr>
        <w:t>XXX</w:t>
      </w:r>
      <w:r w:rsidRPr="006706A9">
        <w:rPr>
          <w:rFonts w:hint="eastAsia"/>
          <w:bCs/>
          <w:spacing w:val="8"/>
        </w:rPr>
        <w:t>教</w:t>
      </w:r>
      <w:r w:rsidRPr="006706A9">
        <w:rPr>
          <w:rFonts w:hint="eastAsia"/>
          <w:bCs/>
        </w:rPr>
        <w:t>授</w:t>
      </w:r>
      <w:r w:rsidRPr="006706A9">
        <w:rPr>
          <w:rFonts w:hint="eastAsia"/>
          <w:bCs/>
        </w:rPr>
        <w:t>XX</w:t>
      </w:r>
      <w:r w:rsidRPr="006706A9">
        <w:rPr>
          <w:rFonts w:hint="eastAsia"/>
          <w:bCs/>
        </w:rPr>
        <w:t>老师。你们为我的学业倾注了大量心血，你们为人师表的风范令我敬仰，严谨治学的态度令我敬佩。还要感谢感谢</w:t>
      </w:r>
      <w:r w:rsidRPr="006706A9">
        <w:rPr>
          <w:rFonts w:hint="eastAsia"/>
          <w:bCs/>
        </w:rPr>
        <w:t>XX</w:t>
      </w:r>
      <w:r w:rsidRPr="006706A9">
        <w:rPr>
          <w:rFonts w:hint="eastAsia"/>
          <w:bCs/>
        </w:rPr>
        <w:t>老师其他各位老师对我的一贯帮助！</w:t>
      </w:r>
    </w:p>
    <w:p w:rsidR="006706A9" w:rsidRPr="006706A9" w:rsidRDefault="006706A9" w:rsidP="00D13F61">
      <w:pPr>
        <w:snapToGrid w:val="0"/>
        <w:spacing w:line="360" w:lineRule="auto"/>
        <w:ind w:firstLineChars="202" w:firstLine="501"/>
        <w:rPr>
          <w:bCs/>
          <w:spacing w:val="4"/>
        </w:rPr>
      </w:pPr>
      <w:r w:rsidRPr="006706A9">
        <w:rPr>
          <w:rFonts w:hint="eastAsia"/>
          <w:bCs/>
          <w:spacing w:val="4"/>
        </w:rPr>
        <w:t>感谢一直关心与支持我的同学和朋友们！我的朋友，</w:t>
      </w:r>
      <w:r w:rsidRPr="006706A9">
        <w:rPr>
          <w:rFonts w:hint="eastAsia"/>
          <w:bCs/>
          <w:spacing w:val="4"/>
        </w:rPr>
        <w:t>XXX</w:t>
      </w:r>
      <w:r w:rsidRPr="006706A9">
        <w:rPr>
          <w:rFonts w:hint="eastAsia"/>
          <w:bCs/>
          <w:spacing w:val="4"/>
        </w:rPr>
        <w:t>，感谢你们的鼓励和帮</w:t>
      </w:r>
      <w:r w:rsidRPr="006706A9">
        <w:rPr>
          <w:rFonts w:hint="eastAsia"/>
          <w:bCs/>
        </w:rPr>
        <w:t>助。还要感谢的是我寝室的姐妹</w:t>
      </w:r>
      <w:r w:rsidRPr="006706A9">
        <w:rPr>
          <w:rFonts w:hint="eastAsia"/>
          <w:bCs/>
        </w:rPr>
        <w:t>XXX</w:t>
      </w:r>
      <w:r w:rsidRPr="006706A9">
        <w:rPr>
          <w:rFonts w:hint="eastAsia"/>
          <w:bCs/>
        </w:rPr>
        <w:t>，师兄</w:t>
      </w:r>
      <w:r w:rsidRPr="006706A9">
        <w:rPr>
          <w:rFonts w:hint="eastAsia"/>
          <w:bCs/>
        </w:rPr>
        <w:t>XXX</w:t>
      </w:r>
      <w:r w:rsidRPr="006706A9">
        <w:rPr>
          <w:rFonts w:hint="eastAsia"/>
          <w:bCs/>
        </w:rPr>
        <w:t>以及统计学院</w:t>
      </w:r>
      <w:r w:rsidRPr="006706A9">
        <w:rPr>
          <w:rFonts w:hint="eastAsia"/>
          <w:bCs/>
        </w:rPr>
        <w:t>2005</w:t>
      </w:r>
      <w:r w:rsidRPr="006706A9">
        <w:rPr>
          <w:rFonts w:hint="eastAsia"/>
          <w:bCs/>
        </w:rPr>
        <w:t>级全体研究生同</w:t>
      </w:r>
      <w:r w:rsidRPr="006706A9">
        <w:rPr>
          <w:rFonts w:hint="eastAsia"/>
          <w:bCs/>
          <w:spacing w:val="4"/>
        </w:rPr>
        <w:t>学。两年来，我们朝夕相处，共同进步，感谢你们给予我的所有关心和帮助。同窗之谊，我将终生难忘！</w:t>
      </w:r>
    </w:p>
    <w:p w:rsidR="006706A9" w:rsidRPr="006706A9" w:rsidRDefault="006706A9" w:rsidP="00D13F61">
      <w:pPr>
        <w:snapToGrid w:val="0"/>
        <w:spacing w:line="360" w:lineRule="auto"/>
        <w:ind w:firstLineChars="202" w:firstLine="501"/>
        <w:rPr>
          <w:bCs/>
          <w:spacing w:val="4"/>
        </w:rPr>
      </w:pPr>
      <w:r w:rsidRPr="006706A9">
        <w:rPr>
          <w:rFonts w:hint="eastAsia"/>
          <w:bCs/>
          <w:spacing w:val="4"/>
        </w:rPr>
        <w:t>在此要感谢我生活学习了六年的母校——湖南大学，母校给了我一个宽阔的学习平台，让我不断吸取新知，充实自己。</w:t>
      </w:r>
    </w:p>
    <w:p w:rsidR="000D6746" w:rsidRPr="006706A9" w:rsidRDefault="006706A9" w:rsidP="00D13F61">
      <w:pPr>
        <w:snapToGrid w:val="0"/>
        <w:spacing w:line="360" w:lineRule="auto"/>
        <w:ind w:firstLineChars="202" w:firstLine="501"/>
        <w:rPr>
          <w:bCs/>
          <w:spacing w:val="4"/>
        </w:rPr>
      </w:pPr>
      <w:r w:rsidRPr="006706A9">
        <w:rPr>
          <w:rFonts w:hint="eastAsia"/>
          <w:bCs/>
          <w:spacing w:val="4"/>
        </w:rPr>
        <w:t>需要特别感谢的是我的父母。父母的养育之恩无以为报，他们是我十多年求学路上的坚强后盾，在我面临人生选择的迷茫之际，为我排忧解难，他们对我无私的爱与照顾是我不断前进的动力。</w:t>
      </w:r>
    </w:p>
    <w:p w:rsidR="00893E9B" w:rsidRDefault="00893E9B" w:rsidP="00893E9B">
      <w:pPr>
        <w:pStyle w:val="1"/>
        <w:pageBreakBefore/>
        <w:numPr>
          <w:ilvl w:val="0"/>
          <w:numId w:val="34"/>
        </w:numPr>
        <w:adjustRightInd w:val="0"/>
        <w:snapToGrid w:val="0"/>
        <w:spacing w:beforeLines="150" w:before="468" w:afterLines="100" w:after="312" w:line="300" w:lineRule="auto"/>
        <w:sectPr w:rsidR="00893E9B" w:rsidSect="006706A9">
          <w:headerReference w:type="default" r:id="rId53"/>
          <w:pgSz w:w="11906" w:h="16838" w:code="9"/>
          <w:pgMar w:top="1531" w:right="1418" w:bottom="1304" w:left="1418" w:header="1077" w:footer="964" w:gutter="0"/>
          <w:cols w:space="425"/>
          <w:docGrid w:type="linesAndChars" w:linePitch="312"/>
        </w:sectPr>
      </w:pPr>
    </w:p>
    <w:p w:rsidR="00970B7B" w:rsidRDefault="00970B7B" w:rsidP="00893E9B">
      <w:pPr>
        <w:spacing w:beforeLines="100" w:before="312" w:afterLines="100" w:after="312"/>
        <w:jc w:val="center"/>
      </w:pPr>
    </w:p>
    <w:p w:rsidR="00CF5D7C" w:rsidRDefault="00CF5D7C" w:rsidP="00893E9B">
      <w:pPr>
        <w:spacing w:beforeLines="100" w:before="312" w:afterLines="100" w:after="312"/>
        <w:jc w:val="center"/>
      </w:pPr>
    </w:p>
    <w:p w:rsidR="00CF5D7C" w:rsidRDefault="00CF5D7C" w:rsidP="00893E9B">
      <w:pPr>
        <w:spacing w:beforeLines="100" w:before="312" w:afterLines="100" w:after="312"/>
        <w:jc w:val="center"/>
      </w:pPr>
    </w:p>
    <w:p w:rsidR="00CF5D7C" w:rsidRDefault="00CF5D7C" w:rsidP="00893E9B">
      <w:pPr>
        <w:spacing w:beforeLines="100" w:before="312" w:afterLines="100" w:after="312"/>
        <w:jc w:val="center"/>
      </w:pPr>
    </w:p>
    <w:p w:rsidR="006706A9" w:rsidRDefault="006706A9" w:rsidP="00893E9B">
      <w:pPr>
        <w:spacing w:beforeLines="100" w:before="312" w:afterLines="100" w:after="312"/>
        <w:jc w:val="center"/>
      </w:pPr>
    </w:p>
    <w:p w:rsidR="006706A9" w:rsidRDefault="006706A9" w:rsidP="00893E9B">
      <w:pPr>
        <w:spacing w:beforeLines="100" w:before="312" w:afterLines="100" w:after="312"/>
        <w:jc w:val="center"/>
      </w:pPr>
    </w:p>
    <w:p w:rsidR="006706A9" w:rsidRDefault="006706A9" w:rsidP="00893E9B">
      <w:pPr>
        <w:spacing w:beforeLines="100" w:before="312" w:afterLines="100" w:after="312"/>
        <w:jc w:val="center"/>
      </w:pPr>
    </w:p>
    <w:p w:rsidR="006706A9" w:rsidRDefault="006706A9" w:rsidP="00893E9B">
      <w:pPr>
        <w:spacing w:beforeLines="100" w:before="312" w:afterLines="100" w:after="312"/>
        <w:jc w:val="center"/>
      </w:pPr>
    </w:p>
    <w:p w:rsidR="006706A9" w:rsidRDefault="006706A9" w:rsidP="00893E9B">
      <w:pPr>
        <w:spacing w:beforeLines="100" w:before="312" w:afterLines="100" w:after="312"/>
        <w:jc w:val="center"/>
      </w:pPr>
    </w:p>
    <w:p w:rsidR="006706A9" w:rsidRDefault="006706A9" w:rsidP="00893E9B">
      <w:pPr>
        <w:spacing w:beforeLines="100" w:before="312" w:afterLines="100" w:after="312"/>
        <w:jc w:val="center"/>
      </w:pPr>
    </w:p>
    <w:p w:rsidR="006706A9" w:rsidRDefault="006706A9" w:rsidP="00893E9B">
      <w:pPr>
        <w:spacing w:beforeLines="100" w:before="312" w:afterLines="100" w:after="312"/>
        <w:jc w:val="center"/>
      </w:pPr>
    </w:p>
    <w:p w:rsidR="006706A9" w:rsidRDefault="006706A9" w:rsidP="00893E9B">
      <w:pPr>
        <w:spacing w:beforeLines="100" w:before="312" w:afterLines="100" w:after="312"/>
        <w:jc w:val="center"/>
      </w:pPr>
    </w:p>
    <w:p w:rsidR="006706A9" w:rsidRDefault="006706A9" w:rsidP="00893E9B">
      <w:pPr>
        <w:spacing w:beforeLines="100" w:before="312" w:afterLines="100" w:after="312"/>
        <w:jc w:val="center"/>
      </w:pPr>
    </w:p>
    <w:p w:rsidR="006706A9" w:rsidRDefault="006706A9" w:rsidP="00893E9B">
      <w:pPr>
        <w:spacing w:beforeLines="100" w:before="312" w:afterLines="100" w:after="312"/>
        <w:jc w:val="center"/>
      </w:pPr>
    </w:p>
    <w:p w:rsidR="006706A9" w:rsidRDefault="006706A9" w:rsidP="00893E9B">
      <w:pPr>
        <w:spacing w:beforeLines="100" w:before="312" w:afterLines="100" w:after="312"/>
        <w:jc w:val="center"/>
      </w:pPr>
    </w:p>
    <w:p w:rsidR="006706A9" w:rsidRDefault="006706A9" w:rsidP="00893E9B">
      <w:pPr>
        <w:spacing w:beforeLines="100" w:before="312" w:afterLines="100" w:after="312"/>
        <w:jc w:val="center"/>
      </w:pPr>
    </w:p>
    <w:p w:rsidR="006706A9" w:rsidRDefault="006706A9" w:rsidP="00893E9B">
      <w:pPr>
        <w:spacing w:beforeLines="100" w:before="312" w:afterLines="100" w:after="312"/>
        <w:jc w:val="center"/>
      </w:pPr>
    </w:p>
    <w:p w:rsidR="006706A9" w:rsidRDefault="006706A9" w:rsidP="00893E9B">
      <w:pPr>
        <w:spacing w:beforeLines="100" w:before="312" w:afterLines="100" w:after="312"/>
        <w:jc w:val="center"/>
      </w:pPr>
    </w:p>
    <w:p w:rsidR="006706A9" w:rsidRDefault="006706A9" w:rsidP="00893E9B">
      <w:pPr>
        <w:spacing w:beforeLines="100" w:before="312" w:afterLines="100" w:after="312"/>
        <w:jc w:val="center"/>
      </w:pPr>
    </w:p>
    <w:p w:rsidR="006706A9" w:rsidRDefault="006706A9" w:rsidP="00893E9B">
      <w:pPr>
        <w:spacing w:beforeLines="100" w:before="312" w:afterLines="100" w:after="312"/>
        <w:jc w:val="center"/>
      </w:pPr>
    </w:p>
    <w:p w:rsidR="006706A9" w:rsidRDefault="006706A9" w:rsidP="00893E9B">
      <w:pPr>
        <w:spacing w:beforeLines="100" w:before="312" w:afterLines="100" w:after="312"/>
        <w:jc w:val="center"/>
      </w:pPr>
    </w:p>
    <w:p w:rsidR="006706A9" w:rsidRDefault="006706A9" w:rsidP="00893E9B">
      <w:pPr>
        <w:spacing w:beforeLines="100" w:before="312" w:afterLines="100" w:after="312"/>
        <w:jc w:val="center"/>
      </w:pPr>
    </w:p>
    <w:p w:rsidR="006706A9" w:rsidRDefault="006706A9" w:rsidP="00893E9B">
      <w:pPr>
        <w:spacing w:beforeLines="100" w:before="312" w:afterLines="100" w:after="312"/>
        <w:jc w:val="center"/>
      </w:pPr>
    </w:p>
    <w:p w:rsidR="006706A9" w:rsidRDefault="006706A9" w:rsidP="00893E9B">
      <w:pPr>
        <w:spacing w:beforeLines="100" w:before="312" w:afterLines="100" w:after="312"/>
        <w:jc w:val="center"/>
      </w:pPr>
    </w:p>
    <w:p w:rsidR="006706A9" w:rsidRDefault="006706A9" w:rsidP="00893E9B">
      <w:pPr>
        <w:spacing w:beforeLines="100" w:before="312" w:afterLines="100" w:after="312"/>
        <w:jc w:val="center"/>
      </w:pPr>
    </w:p>
    <w:p w:rsidR="006706A9" w:rsidRDefault="006706A9" w:rsidP="00893E9B">
      <w:pPr>
        <w:spacing w:beforeLines="100" w:before="312" w:afterLines="100" w:after="312"/>
        <w:jc w:val="center"/>
        <w:sectPr w:rsidR="006706A9" w:rsidSect="00916F8E">
          <w:headerReference w:type="default" r:id="rId54"/>
          <w:type w:val="continuous"/>
          <w:pgSz w:w="11906" w:h="16838" w:code="9"/>
          <w:pgMar w:top="1531" w:right="1418" w:bottom="1304" w:left="1418" w:header="1077" w:footer="964" w:gutter="0"/>
          <w:cols w:space="425"/>
          <w:docGrid w:type="linesAndChars" w:linePitch="312"/>
        </w:sectPr>
      </w:pPr>
    </w:p>
    <w:p w:rsidR="00CF5D7C" w:rsidRPr="00CF5D7C" w:rsidRDefault="00CF5D7C" w:rsidP="006706A9">
      <w:pPr>
        <w:pStyle w:val="1"/>
        <w:spacing w:before="600"/>
        <w:rPr>
          <w:sz w:val="32"/>
          <w:szCs w:val="32"/>
        </w:rPr>
      </w:pPr>
      <w:bookmarkStart w:id="28" w:name="_Hlk521064554"/>
      <w:bookmarkStart w:id="29" w:name="_Toc21788031"/>
      <w:r w:rsidRPr="00CF5D7C">
        <w:rPr>
          <w:rFonts w:hint="eastAsia"/>
          <w:sz w:val="32"/>
          <w:szCs w:val="32"/>
        </w:rPr>
        <w:lastRenderedPageBreak/>
        <w:t>个人简历、在学期间</w:t>
      </w:r>
      <w:bookmarkEnd w:id="28"/>
      <w:r w:rsidR="006706A9" w:rsidRPr="006706A9">
        <w:rPr>
          <w:rFonts w:hint="eastAsia"/>
          <w:sz w:val="32"/>
          <w:szCs w:val="32"/>
        </w:rPr>
        <w:t>发表的学术论文与研究成果</w:t>
      </w:r>
      <w:bookmarkEnd w:id="29"/>
    </w:p>
    <w:p w:rsidR="00CF5D7C" w:rsidRPr="00CF5D7C" w:rsidRDefault="00CF5D7C" w:rsidP="00CF5D7C">
      <w:pPr>
        <w:autoSpaceDE w:val="0"/>
        <w:autoSpaceDN w:val="0"/>
        <w:spacing w:line="360" w:lineRule="auto"/>
        <w:jc w:val="left"/>
        <w:rPr>
          <w:kern w:val="0"/>
        </w:rPr>
      </w:pPr>
      <w:r w:rsidRPr="00CF5D7C">
        <w:rPr>
          <w:kern w:val="0"/>
        </w:rPr>
        <w:t>1995</w:t>
      </w:r>
      <w:r w:rsidRPr="00CF5D7C">
        <w:rPr>
          <w:kern w:val="0"/>
        </w:rPr>
        <w:t>年</w:t>
      </w:r>
      <w:r w:rsidRPr="00CF5D7C">
        <w:rPr>
          <w:kern w:val="0"/>
        </w:rPr>
        <w:t>2</w:t>
      </w:r>
      <w:r w:rsidRPr="00CF5D7C">
        <w:rPr>
          <w:kern w:val="0"/>
        </w:rPr>
        <w:t>月出生于内蒙古呼伦贝尔市；</w:t>
      </w:r>
    </w:p>
    <w:p w:rsidR="00CF5D7C" w:rsidRPr="00CF5D7C" w:rsidRDefault="00CF5D7C" w:rsidP="00CF5D7C">
      <w:pPr>
        <w:autoSpaceDE w:val="0"/>
        <w:autoSpaceDN w:val="0"/>
        <w:spacing w:line="360" w:lineRule="auto"/>
        <w:jc w:val="left"/>
        <w:rPr>
          <w:kern w:val="0"/>
        </w:rPr>
      </w:pPr>
      <w:r w:rsidRPr="00CF5D7C">
        <w:rPr>
          <w:kern w:val="0"/>
        </w:rPr>
        <w:t>2013</w:t>
      </w:r>
      <w:r w:rsidRPr="00CF5D7C">
        <w:rPr>
          <w:kern w:val="0"/>
        </w:rPr>
        <w:t>年</w:t>
      </w:r>
      <w:r w:rsidRPr="00CF5D7C">
        <w:rPr>
          <w:kern w:val="0"/>
        </w:rPr>
        <w:t>-2017</w:t>
      </w:r>
      <w:r w:rsidRPr="00CF5D7C">
        <w:rPr>
          <w:kern w:val="0"/>
        </w:rPr>
        <w:t>年</w:t>
      </w:r>
      <w:r w:rsidRPr="00CF5D7C">
        <w:rPr>
          <w:kern w:val="0"/>
        </w:rPr>
        <w:t>XXX</w:t>
      </w:r>
      <w:r w:rsidRPr="00CF5D7C">
        <w:rPr>
          <w:kern w:val="0"/>
        </w:rPr>
        <w:t>大学</w:t>
      </w:r>
      <w:proofErr w:type="spellStart"/>
      <w:r w:rsidRPr="00CF5D7C">
        <w:rPr>
          <w:kern w:val="0"/>
        </w:rPr>
        <w:t>xXX</w:t>
      </w:r>
      <w:proofErr w:type="spellEnd"/>
      <w:r w:rsidRPr="00CF5D7C">
        <w:rPr>
          <w:kern w:val="0"/>
        </w:rPr>
        <w:t>专业，本科学位；</w:t>
      </w:r>
    </w:p>
    <w:p w:rsidR="00CF5D7C" w:rsidRDefault="00CF5D7C" w:rsidP="00CF5D7C">
      <w:pPr>
        <w:autoSpaceDE w:val="0"/>
        <w:autoSpaceDN w:val="0"/>
        <w:spacing w:line="360" w:lineRule="auto"/>
        <w:jc w:val="left"/>
        <w:rPr>
          <w:kern w:val="0"/>
        </w:rPr>
      </w:pPr>
      <w:r w:rsidRPr="00CF5D7C">
        <w:rPr>
          <w:kern w:val="0"/>
        </w:rPr>
        <w:t>2016</w:t>
      </w:r>
      <w:r w:rsidRPr="00CF5D7C">
        <w:rPr>
          <w:kern w:val="0"/>
        </w:rPr>
        <w:t>年</w:t>
      </w:r>
      <w:r w:rsidRPr="00CF5D7C">
        <w:rPr>
          <w:kern w:val="0"/>
        </w:rPr>
        <w:t>9</w:t>
      </w:r>
      <w:r w:rsidRPr="00CF5D7C">
        <w:rPr>
          <w:kern w:val="0"/>
        </w:rPr>
        <w:t>月考入大连民族大学计算机技术专业；</w:t>
      </w:r>
    </w:p>
    <w:p w:rsidR="006706A9" w:rsidRPr="00CF5D7C" w:rsidRDefault="006706A9" w:rsidP="00CF5D7C">
      <w:pPr>
        <w:autoSpaceDE w:val="0"/>
        <w:autoSpaceDN w:val="0"/>
        <w:spacing w:line="360" w:lineRule="auto"/>
        <w:jc w:val="left"/>
        <w:rPr>
          <w:kern w:val="0"/>
        </w:rPr>
      </w:pPr>
    </w:p>
    <w:p w:rsidR="00CF5D7C" w:rsidRPr="00CF5D7C" w:rsidRDefault="00CF5D7C" w:rsidP="003665F7">
      <w:pPr>
        <w:autoSpaceDE w:val="0"/>
        <w:autoSpaceDN w:val="0"/>
        <w:snapToGrid w:val="0"/>
        <w:jc w:val="center"/>
        <w:rPr>
          <w:rFonts w:eastAsia="黑体"/>
          <w:kern w:val="0"/>
          <w:sz w:val="28"/>
          <w:szCs w:val="28"/>
        </w:rPr>
      </w:pPr>
      <w:r w:rsidRPr="00CF5D7C">
        <w:rPr>
          <w:rFonts w:eastAsia="黑体"/>
          <w:kern w:val="0"/>
          <w:sz w:val="28"/>
          <w:szCs w:val="28"/>
        </w:rPr>
        <w:t>第一作者发表</w:t>
      </w:r>
      <w:r w:rsidRPr="00CF5D7C">
        <w:rPr>
          <w:rFonts w:eastAsia="黑体"/>
          <w:kern w:val="0"/>
          <w:sz w:val="28"/>
          <w:szCs w:val="28"/>
        </w:rPr>
        <w:t>/</w:t>
      </w:r>
      <w:r w:rsidRPr="00CF5D7C">
        <w:rPr>
          <w:rFonts w:eastAsia="黑体"/>
          <w:kern w:val="0"/>
          <w:sz w:val="28"/>
          <w:szCs w:val="28"/>
        </w:rPr>
        <w:t>录用的学术论文</w:t>
      </w:r>
    </w:p>
    <w:p w:rsidR="00CF5D7C" w:rsidRPr="00CF5D7C" w:rsidRDefault="00CF5D7C" w:rsidP="00CF5D7C">
      <w:pPr>
        <w:autoSpaceDE w:val="0"/>
        <w:autoSpaceDN w:val="0"/>
        <w:spacing w:line="360" w:lineRule="auto"/>
        <w:jc w:val="left"/>
        <w:rPr>
          <w:kern w:val="0"/>
        </w:rPr>
      </w:pPr>
      <w:r w:rsidRPr="00CF5D7C">
        <w:rPr>
          <w:kern w:val="0"/>
        </w:rPr>
        <w:t>[1] XXX,</w:t>
      </w:r>
      <w:r w:rsidRPr="00CF5D7C">
        <w:rPr>
          <w:kern w:val="0"/>
        </w:rPr>
        <w:t>苏光大</w:t>
      </w:r>
      <w:r w:rsidRPr="00CF5D7C">
        <w:rPr>
          <w:kern w:val="0"/>
        </w:rPr>
        <w:t xml:space="preserve">. </w:t>
      </w:r>
      <w:r w:rsidRPr="00CF5D7C">
        <w:rPr>
          <w:kern w:val="0"/>
        </w:rPr>
        <w:t>人脸识别技术综述</w:t>
      </w:r>
      <w:r w:rsidRPr="00CF5D7C">
        <w:rPr>
          <w:kern w:val="0"/>
        </w:rPr>
        <w:t xml:space="preserve">[J]. </w:t>
      </w:r>
      <w:r w:rsidRPr="00CF5D7C">
        <w:rPr>
          <w:kern w:val="0"/>
        </w:rPr>
        <w:t>中国图象图形学报</w:t>
      </w:r>
      <w:r w:rsidRPr="00CF5D7C">
        <w:rPr>
          <w:kern w:val="0"/>
        </w:rPr>
        <w:t>, 2000, 5(11):885-894.</w:t>
      </w:r>
    </w:p>
    <w:p w:rsidR="00CF5D7C" w:rsidRPr="00CF5D7C" w:rsidRDefault="00CF5D7C" w:rsidP="003F045B">
      <w:pPr>
        <w:autoSpaceDE w:val="0"/>
        <w:autoSpaceDN w:val="0"/>
        <w:spacing w:line="360" w:lineRule="auto"/>
        <w:ind w:left="480" w:hangingChars="200" w:hanging="480"/>
        <w:jc w:val="left"/>
        <w:rPr>
          <w:kern w:val="0"/>
        </w:rPr>
      </w:pPr>
      <w:r w:rsidRPr="00CF5D7C">
        <w:rPr>
          <w:kern w:val="0"/>
        </w:rPr>
        <w:t xml:space="preserve">[2] XXX, </w:t>
      </w:r>
      <w:r w:rsidRPr="00CF5D7C">
        <w:rPr>
          <w:kern w:val="0"/>
        </w:rPr>
        <w:t>张晔</w:t>
      </w:r>
      <w:r w:rsidRPr="00CF5D7C">
        <w:rPr>
          <w:kern w:val="0"/>
        </w:rPr>
        <w:t xml:space="preserve">. </w:t>
      </w:r>
      <w:r w:rsidRPr="00CF5D7C">
        <w:rPr>
          <w:kern w:val="0"/>
        </w:rPr>
        <w:t>人脸识别理论研究进展</w:t>
      </w:r>
      <w:r w:rsidRPr="00CF5D7C">
        <w:rPr>
          <w:kern w:val="0"/>
        </w:rPr>
        <w:t xml:space="preserve">[J]. </w:t>
      </w:r>
      <w:r w:rsidRPr="00CF5D7C">
        <w:rPr>
          <w:kern w:val="0"/>
        </w:rPr>
        <w:t>计算机辅助设计与图形学学报</w:t>
      </w:r>
      <w:r w:rsidRPr="00CF5D7C">
        <w:rPr>
          <w:kern w:val="0"/>
        </w:rPr>
        <w:t>, 1999,</w:t>
      </w:r>
    </w:p>
    <w:p w:rsidR="00CF5D7C" w:rsidRDefault="00CF5D7C" w:rsidP="003F045B">
      <w:pPr>
        <w:autoSpaceDE w:val="0"/>
        <w:autoSpaceDN w:val="0"/>
        <w:spacing w:line="360" w:lineRule="auto"/>
        <w:ind w:firstLineChars="140" w:firstLine="336"/>
        <w:jc w:val="left"/>
        <w:rPr>
          <w:kern w:val="0"/>
        </w:rPr>
      </w:pPr>
      <w:r w:rsidRPr="00CF5D7C">
        <w:rPr>
          <w:kern w:val="0"/>
        </w:rPr>
        <w:t>11(2):180-184.</w:t>
      </w:r>
    </w:p>
    <w:p w:rsidR="003F045B" w:rsidRPr="00CF5D7C" w:rsidRDefault="003F045B" w:rsidP="003F045B">
      <w:pPr>
        <w:autoSpaceDE w:val="0"/>
        <w:autoSpaceDN w:val="0"/>
        <w:spacing w:line="360" w:lineRule="auto"/>
        <w:ind w:firstLineChars="150" w:firstLine="360"/>
        <w:jc w:val="left"/>
        <w:rPr>
          <w:kern w:val="0"/>
        </w:rPr>
      </w:pPr>
    </w:p>
    <w:p w:rsidR="00CF5D7C" w:rsidRPr="00CF5D7C" w:rsidRDefault="00CF5D7C" w:rsidP="003665F7">
      <w:pPr>
        <w:autoSpaceDE w:val="0"/>
        <w:autoSpaceDN w:val="0"/>
        <w:snapToGrid w:val="0"/>
        <w:jc w:val="center"/>
        <w:rPr>
          <w:rFonts w:eastAsia="黑体"/>
          <w:kern w:val="0"/>
          <w:sz w:val="28"/>
          <w:szCs w:val="28"/>
        </w:rPr>
      </w:pPr>
      <w:r w:rsidRPr="00CF5D7C">
        <w:rPr>
          <w:rFonts w:eastAsia="黑体"/>
          <w:kern w:val="0"/>
          <w:sz w:val="28"/>
          <w:szCs w:val="28"/>
        </w:rPr>
        <w:t>合作发表的学术论文</w:t>
      </w:r>
    </w:p>
    <w:p w:rsidR="00CF5D7C" w:rsidRPr="00CF5D7C" w:rsidRDefault="00CF5D7C" w:rsidP="00CF5D7C">
      <w:pPr>
        <w:autoSpaceDE w:val="0"/>
        <w:autoSpaceDN w:val="0"/>
        <w:spacing w:line="360" w:lineRule="auto"/>
        <w:jc w:val="left"/>
        <w:rPr>
          <w:kern w:val="0"/>
        </w:rPr>
      </w:pPr>
      <w:r w:rsidRPr="00CF5D7C">
        <w:rPr>
          <w:kern w:val="0"/>
        </w:rPr>
        <w:t>[1]</w:t>
      </w:r>
      <w:r w:rsidR="003F045B">
        <w:rPr>
          <w:kern w:val="0"/>
        </w:rPr>
        <w:t xml:space="preserve"> </w:t>
      </w:r>
      <w:r w:rsidRPr="00CF5D7C">
        <w:rPr>
          <w:kern w:val="0"/>
        </w:rPr>
        <w:t>刘青山</w:t>
      </w:r>
      <w:r w:rsidRPr="00CF5D7C">
        <w:rPr>
          <w:kern w:val="0"/>
        </w:rPr>
        <w:t xml:space="preserve">, </w:t>
      </w:r>
      <w:r w:rsidRPr="00CF5D7C">
        <w:rPr>
          <w:kern w:val="0"/>
        </w:rPr>
        <w:t>卢汉清</w:t>
      </w:r>
      <w:r w:rsidRPr="00CF5D7C">
        <w:rPr>
          <w:kern w:val="0"/>
        </w:rPr>
        <w:t xml:space="preserve">, </w:t>
      </w:r>
      <w:r w:rsidRPr="00CF5D7C">
        <w:rPr>
          <w:kern w:val="0"/>
        </w:rPr>
        <w:t>马颂德</w:t>
      </w:r>
      <w:r w:rsidRPr="00CF5D7C">
        <w:rPr>
          <w:kern w:val="0"/>
        </w:rPr>
        <w:t xml:space="preserve">. </w:t>
      </w:r>
      <w:r w:rsidRPr="00CF5D7C">
        <w:rPr>
          <w:kern w:val="0"/>
        </w:rPr>
        <w:t>综述人脸识别中的子空间方法</w:t>
      </w:r>
      <w:r w:rsidRPr="00CF5D7C">
        <w:rPr>
          <w:kern w:val="0"/>
        </w:rPr>
        <w:t xml:space="preserve">[J]. </w:t>
      </w:r>
      <w:r w:rsidRPr="00CF5D7C">
        <w:rPr>
          <w:kern w:val="0"/>
        </w:rPr>
        <w:t>自动化学报</w:t>
      </w:r>
      <w:r w:rsidRPr="00CF5D7C">
        <w:rPr>
          <w:kern w:val="0"/>
        </w:rPr>
        <w:t>, 2003,</w:t>
      </w:r>
    </w:p>
    <w:p w:rsidR="00CF5D7C" w:rsidRPr="00CF5D7C" w:rsidRDefault="00CF5D7C" w:rsidP="003F045B">
      <w:pPr>
        <w:autoSpaceDE w:val="0"/>
        <w:autoSpaceDN w:val="0"/>
        <w:spacing w:line="360" w:lineRule="auto"/>
        <w:ind w:firstLineChars="170" w:firstLine="408"/>
        <w:jc w:val="left"/>
        <w:rPr>
          <w:kern w:val="0"/>
        </w:rPr>
      </w:pPr>
      <w:r w:rsidRPr="00CF5D7C">
        <w:rPr>
          <w:kern w:val="0"/>
        </w:rPr>
        <w:t>29(6):900-911.</w:t>
      </w:r>
    </w:p>
    <w:p w:rsidR="00CF5D7C" w:rsidRPr="00CF5D7C" w:rsidRDefault="00CF5D7C" w:rsidP="00CF5D7C">
      <w:pPr>
        <w:autoSpaceDE w:val="0"/>
        <w:autoSpaceDN w:val="0"/>
        <w:spacing w:line="360" w:lineRule="auto"/>
        <w:jc w:val="left"/>
        <w:rPr>
          <w:kern w:val="0"/>
        </w:rPr>
      </w:pPr>
      <w:r w:rsidRPr="00CF5D7C">
        <w:rPr>
          <w:kern w:val="0"/>
        </w:rPr>
        <w:t xml:space="preserve">[2] </w:t>
      </w:r>
      <w:r w:rsidRPr="00CF5D7C">
        <w:rPr>
          <w:kern w:val="0"/>
        </w:rPr>
        <w:t>王蕴红</w:t>
      </w:r>
      <w:r w:rsidRPr="00CF5D7C">
        <w:rPr>
          <w:kern w:val="0"/>
        </w:rPr>
        <w:t>,</w:t>
      </w:r>
      <w:r w:rsidRPr="00CF5D7C">
        <w:rPr>
          <w:kern w:val="0"/>
        </w:rPr>
        <w:t>范伟</w:t>
      </w:r>
      <w:r w:rsidRPr="00CF5D7C">
        <w:rPr>
          <w:kern w:val="0"/>
        </w:rPr>
        <w:t>,</w:t>
      </w:r>
      <w:r w:rsidRPr="00CF5D7C">
        <w:rPr>
          <w:kern w:val="0"/>
        </w:rPr>
        <w:t>谭铁牛</w:t>
      </w:r>
      <w:r w:rsidRPr="00CF5D7C">
        <w:rPr>
          <w:kern w:val="0"/>
        </w:rPr>
        <w:t xml:space="preserve">. </w:t>
      </w:r>
      <w:r w:rsidRPr="00CF5D7C">
        <w:rPr>
          <w:kern w:val="0"/>
        </w:rPr>
        <w:t>融合全局与局部特征的子空间人脸识别算法</w:t>
      </w:r>
      <w:r w:rsidRPr="00CF5D7C">
        <w:rPr>
          <w:kern w:val="0"/>
        </w:rPr>
        <w:t>[J].</w:t>
      </w:r>
      <w:r w:rsidRPr="00CF5D7C">
        <w:rPr>
          <w:kern w:val="0"/>
        </w:rPr>
        <w:t>计算机学报</w:t>
      </w:r>
      <w:r w:rsidRPr="00CF5D7C">
        <w:rPr>
          <w:kern w:val="0"/>
        </w:rPr>
        <w:t>,</w:t>
      </w:r>
    </w:p>
    <w:p w:rsidR="00CF5D7C" w:rsidRDefault="00CF5D7C" w:rsidP="003F045B">
      <w:pPr>
        <w:autoSpaceDE w:val="0"/>
        <w:autoSpaceDN w:val="0"/>
        <w:spacing w:line="360" w:lineRule="auto"/>
        <w:ind w:firstLineChars="170" w:firstLine="408"/>
        <w:jc w:val="left"/>
        <w:rPr>
          <w:kern w:val="0"/>
        </w:rPr>
      </w:pPr>
      <w:r w:rsidRPr="00CF5D7C">
        <w:rPr>
          <w:kern w:val="0"/>
        </w:rPr>
        <w:t>2005, 28(10):1657-1663.</w:t>
      </w:r>
    </w:p>
    <w:p w:rsidR="003F045B" w:rsidRPr="00CF5D7C" w:rsidRDefault="003F045B" w:rsidP="003F045B">
      <w:pPr>
        <w:autoSpaceDE w:val="0"/>
        <w:autoSpaceDN w:val="0"/>
        <w:spacing w:line="360" w:lineRule="auto"/>
        <w:ind w:firstLineChars="170" w:firstLine="408"/>
        <w:jc w:val="left"/>
        <w:rPr>
          <w:kern w:val="0"/>
        </w:rPr>
      </w:pPr>
    </w:p>
    <w:p w:rsidR="00CF5D7C" w:rsidRPr="00CF5D7C" w:rsidRDefault="00CF5D7C" w:rsidP="003665F7">
      <w:pPr>
        <w:autoSpaceDE w:val="0"/>
        <w:autoSpaceDN w:val="0"/>
        <w:snapToGrid w:val="0"/>
        <w:jc w:val="center"/>
        <w:rPr>
          <w:b/>
          <w:kern w:val="0"/>
          <w:sz w:val="28"/>
          <w:szCs w:val="28"/>
        </w:rPr>
      </w:pPr>
      <w:r w:rsidRPr="00CF5D7C">
        <w:rPr>
          <w:b/>
          <w:kern w:val="0"/>
          <w:sz w:val="28"/>
          <w:szCs w:val="28"/>
        </w:rPr>
        <w:t>研究成果</w:t>
      </w:r>
    </w:p>
    <w:p w:rsidR="00CF5D7C" w:rsidRPr="00CF5D7C" w:rsidRDefault="00CF5D7C" w:rsidP="00CF5D7C">
      <w:pPr>
        <w:autoSpaceDE w:val="0"/>
        <w:autoSpaceDN w:val="0"/>
        <w:spacing w:line="360" w:lineRule="auto"/>
        <w:jc w:val="left"/>
        <w:rPr>
          <w:kern w:val="0"/>
        </w:rPr>
      </w:pPr>
      <w:r w:rsidRPr="00CF5D7C">
        <w:rPr>
          <w:kern w:val="0"/>
        </w:rPr>
        <w:t xml:space="preserve">[1] </w:t>
      </w:r>
      <w:r w:rsidRPr="00CF5D7C">
        <w:rPr>
          <w:kern w:val="0"/>
        </w:rPr>
        <w:t>人脸信息采集系统</w:t>
      </w:r>
      <w:r w:rsidRPr="00CF5D7C">
        <w:rPr>
          <w:kern w:val="0"/>
        </w:rPr>
        <w:t xml:space="preserve">: </w:t>
      </w:r>
      <w:r w:rsidRPr="00CF5D7C">
        <w:rPr>
          <w:kern w:val="0"/>
        </w:rPr>
        <w:t>中国</w:t>
      </w:r>
      <w:r w:rsidRPr="00CF5D7C">
        <w:rPr>
          <w:kern w:val="0"/>
        </w:rPr>
        <w:t>,2013SR008567. (</w:t>
      </w:r>
      <w:r w:rsidRPr="00CF5D7C">
        <w:rPr>
          <w:kern w:val="0"/>
        </w:rPr>
        <w:t>软件著作权</w:t>
      </w:r>
      <w:r w:rsidRPr="00CF5D7C">
        <w:rPr>
          <w:kern w:val="0"/>
        </w:rPr>
        <w:t>.)</w:t>
      </w:r>
      <w:r w:rsidR="00F9617D">
        <w:rPr>
          <w:rFonts w:hint="eastAsia"/>
          <w:kern w:val="0"/>
        </w:rPr>
        <w:t>；</w:t>
      </w:r>
    </w:p>
    <w:p w:rsidR="00CF5D7C" w:rsidRDefault="00CF5D7C" w:rsidP="00CF5D7C">
      <w:pPr>
        <w:autoSpaceDE w:val="0"/>
        <w:autoSpaceDN w:val="0"/>
        <w:spacing w:line="360" w:lineRule="auto"/>
        <w:jc w:val="left"/>
        <w:rPr>
          <w:kern w:val="0"/>
        </w:rPr>
      </w:pPr>
      <w:r w:rsidRPr="00CF5D7C">
        <w:rPr>
          <w:kern w:val="0"/>
        </w:rPr>
        <w:t xml:space="preserve">[2] </w:t>
      </w:r>
      <w:r w:rsidRPr="00CF5D7C">
        <w:rPr>
          <w:kern w:val="0"/>
        </w:rPr>
        <w:t>人脸</w:t>
      </w:r>
      <w:r w:rsidRPr="00CF5D7C">
        <w:rPr>
          <w:kern w:val="0"/>
        </w:rPr>
        <w:t>2D-3D</w:t>
      </w:r>
      <w:r w:rsidRPr="00CF5D7C">
        <w:rPr>
          <w:kern w:val="0"/>
        </w:rPr>
        <w:t>模型构建系统</w:t>
      </w:r>
      <w:r w:rsidRPr="00CF5D7C">
        <w:rPr>
          <w:kern w:val="0"/>
        </w:rPr>
        <w:t xml:space="preserve">: </w:t>
      </w:r>
      <w:r w:rsidRPr="00CF5D7C">
        <w:rPr>
          <w:kern w:val="0"/>
        </w:rPr>
        <w:t>中国</w:t>
      </w:r>
      <w:r w:rsidRPr="00CF5D7C">
        <w:rPr>
          <w:kern w:val="0"/>
        </w:rPr>
        <w:t>,2013SR008932. (</w:t>
      </w:r>
      <w:r w:rsidRPr="00CF5D7C">
        <w:rPr>
          <w:kern w:val="0"/>
        </w:rPr>
        <w:t>软件著作权</w:t>
      </w:r>
      <w:r w:rsidRPr="00CF5D7C">
        <w:rPr>
          <w:kern w:val="0"/>
        </w:rPr>
        <w:t>.)</w:t>
      </w:r>
      <w:r w:rsidR="00F9617D">
        <w:rPr>
          <w:rFonts w:hint="eastAsia"/>
          <w:kern w:val="0"/>
        </w:rPr>
        <w:t>。</w:t>
      </w:r>
    </w:p>
    <w:p w:rsidR="003F045B" w:rsidRPr="00CF5D7C" w:rsidRDefault="003F045B" w:rsidP="00CF5D7C">
      <w:pPr>
        <w:autoSpaceDE w:val="0"/>
        <w:autoSpaceDN w:val="0"/>
        <w:spacing w:line="360" w:lineRule="auto"/>
        <w:jc w:val="left"/>
        <w:rPr>
          <w:kern w:val="0"/>
        </w:rPr>
      </w:pPr>
    </w:p>
    <w:p w:rsidR="00CF5D7C" w:rsidRPr="00CF5D7C" w:rsidRDefault="00CF5D7C" w:rsidP="003665F7">
      <w:pPr>
        <w:autoSpaceDE w:val="0"/>
        <w:autoSpaceDN w:val="0"/>
        <w:snapToGrid w:val="0"/>
        <w:jc w:val="center"/>
        <w:rPr>
          <w:rFonts w:ascii="黑体" w:eastAsia="黑体" w:hAnsi="黑体"/>
          <w:kern w:val="0"/>
          <w:sz w:val="28"/>
          <w:szCs w:val="28"/>
        </w:rPr>
      </w:pPr>
      <w:r w:rsidRPr="00CF5D7C">
        <w:rPr>
          <w:rFonts w:ascii="黑体" w:eastAsia="黑体" w:hAnsi="黑体"/>
          <w:kern w:val="0"/>
          <w:sz w:val="28"/>
          <w:szCs w:val="28"/>
        </w:rPr>
        <w:t>参加的科研</w:t>
      </w:r>
      <w:r w:rsidR="001A1456">
        <w:rPr>
          <w:rFonts w:ascii="黑体" w:eastAsia="黑体" w:hAnsi="黑体" w:hint="eastAsia"/>
          <w:kern w:val="0"/>
          <w:sz w:val="28"/>
          <w:szCs w:val="28"/>
        </w:rPr>
        <w:t>和工程</w:t>
      </w:r>
      <w:r w:rsidRPr="00CF5D7C">
        <w:rPr>
          <w:rFonts w:ascii="黑体" w:eastAsia="黑体" w:hAnsi="黑体"/>
          <w:kern w:val="0"/>
          <w:sz w:val="28"/>
          <w:szCs w:val="28"/>
        </w:rPr>
        <w:t>项目</w:t>
      </w:r>
    </w:p>
    <w:p w:rsidR="00CF5D7C" w:rsidRPr="00CF5D7C" w:rsidRDefault="00CF5D7C" w:rsidP="00CF5D7C">
      <w:pPr>
        <w:autoSpaceDE w:val="0"/>
        <w:autoSpaceDN w:val="0"/>
        <w:spacing w:line="360" w:lineRule="auto"/>
        <w:jc w:val="left"/>
        <w:rPr>
          <w:kern w:val="0"/>
        </w:rPr>
      </w:pPr>
      <w:r w:rsidRPr="00CF5D7C">
        <w:rPr>
          <w:kern w:val="0"/>
        </w:rPr>
        <w:t xml:space="preserve">1. </w:t>
      </w:r>
      <w:r w:rsidRPr="00CF5D7C">
        <w:rPr>
          <w:kern w:val="0"/>
        </w:rPr>
        <w:t>国家自然科学基金项目</w:t>
      </w:r>
      <w:r w:rsidRPr="00CF5D7C">
        <w:rPr>
          <w:kern w:val="0"/>
        </w:rPr>
        <w:t>“XXXXXX”</w:t>
      </w:r>
      <w:r w:rsidRPr="00CF5D7C">
        <w:rPr>
          <w:kern w:val="0"/>
        </w:rPr>
        <w:t>（</w:t>
      </w:r>
      <w:r w:rsidRPr="00CF5D7C">
        <w:rPr>
          <w:kern w:val="0"/>
        </w:rPr>
        <w:t>615570146</w:t>
      </w:r>
      <w:r w:rsidRPr="00CF5D7C">
        <w:rPr>
          <w:kern w:val="0"/>
        </w:rPr>
        <w:t>），主要参与者</w:t>
      </w:r>
      <w:r w:rsidR="003F045B">
        <w:rPr>
          <w:rFonts w:hint="eastAsia"/>
          <w:kern w:val="0"/>
        </w:rPr>
        <w:t>。</w:t>
      </w:r>
    </w:p>
    <w:p w:rsidR="00CF5D7C" w:rsidRPr="00CF5D7C" w:rsidRDefault="00CF5D7C" w:rsidP="00CF5D7C">
      <w:pPr>
        <w:spacing w:line="360" w:lineRule="auto"/>
      </w:pPr>
      <w:r w:rsidRPr="00CF5D7C">
        <w:rPr>
          <w:kern w:val="0"/>
        </w:rPr>
        <w:t xml:space="preserve">2. </w:t>
      </w:r>
      <w:r w:rsidRPr="00CF5D7C">
        <w:rPr>
          <w:kern w:val="0"/>
        </w:rPr>
        <w:t>国家自然科学基金项目</w:t>
      </w:r>
      <w:r w:rsidRPr="00CF5D7C">
        <w:rPr>
          <w:kern w:val="0"/>
        </w:rPr>
        <w:t>“XXXXXXX”</w:t>
      </w:r>
      <w:r w:rsidRPr="00CF5D7C">
        <w:rPr>
          <w:kern w:val="0"/>
        </w:rPr>
        <w:t>（</w:t>
      </w:r>
      <w:r w:rsidRPr="00CF5D7C">
        <w:rPr>
          <w:kern w:val="0"/>
        </w:rPr>
        <w:t>61671212132</w:t>
      </w:r>
      <w:r w:rsidRPr="00CF5D7C">
        <w:rPr>
          <w:kern w:val="0"/>
        </w:rPr>
        <w:t>），主要参与者。</w:t>
      </w:r>
    </w:p>
    <w:sectPr w:rsidR="00CF5D7C" w:rsidRPr="00CF5D7C" w:rsidSect="006706A9">
      <w:headerReference w:type="default" r:id="rId55"/>
      <w:pgSz w:w="11906" w:h="16838" w:code="9"/>
      <w:pgMar w:top="1531" w:right="1418" w:bottom="1304" w:left="1418" w:header="1077" w:footer="964"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43A9" w:rsidRDefault="00BD43A9">
      <w:r>
        <w:separator/>
      </w:r>
    </w:p>
  </w:endnote>
  <w:endnote w:type="continuationSeparator" w:id="0">
    <w:p w:rsidR="00BD43A9" w:rsidRDefault="00BD4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42D6" w:rsidRPr="00990F37" w:rsidRDefault="00B742D6" w:rsidP="00DD012E">
    <w:pPr>
      <w:pStyle w:val="a7"/>
      <w:jc w:val="center"/>
    </w:pPr>
    <w:r>
      <w:rPr>
        <w:rFonts w:hint="eastAsia"/>
      </w:rPr>
      <w:t>—</w:t>
    </w:r>
    <w:r>
      <w:fldChar w:fldCharType="begin"/>
    </w:r>
    <w:r>
      <w:instrText>PAGE   \* MERGEFORMAT</w:instrText>
    </w:r>
    <w:r>
      <w:fldChar w:fldCharType="separate"/>
    </w:r>
    <w:r>
      <w:t>II</w:t>
    </w:r>
    <w:r>
      <w:fldChar w:fldCharType="end"/>
    </w:r>
    <w:r>
      <w:rPr>
        <w:rFonts w:hint="eastAsia"/>
      </w:rPr>
      <w:t>—</w:t>
    </w:r>
  </w:p>
  <w:p w:rsidR="00B742D6" w:rsidRPr="00DD012E" w:rsidRDefault="00B742D6" w:rsidP="00DD012E">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42D6" w:rsidRPr="00990F37" w:rsidRDefault="00B742D6" w:rsidP="00DD012E">
    <w:pPr>
      <w:pStyle w:val="a7"/>
      <w:jc w:val="center"/>
    </w:pPr>
    <w:r>
      <w:rPr>
        <w:rFonts w:hint="eastAsia"/>
      </w:rPr>
      <w:t>—</w:t>
    </w:r>
    <w:r>
      <w:t>I</w:t>
    </w:r>
    <w:r>
      <w:rPr>
        <w:rFonts w:hint="eastAsia"/>
      </w:rPr>
      <w:t>—</w:t>
    </w:r>
  </w:p>
  <w:p w:rsidR="00B742D6" w:rsidRDefault="00B742D6" w:rsidP="00057D63">
    <w:pPr>
      <w:pStyle w:val="a7"/>
      <w:tabs>
        <w:tab w:val="clear" w:pos="4153"/>
        <w:tab w:val="clear" w:pos="8306"/>
        <w:tab w:val="left" w:pos="3220"/>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42D6" w:rsidRPr="00990F37" w:rsidRDefault="00B742D6" w:rsidP="00DD012E">
    <w:pPr>
      <w:pStyle w:val="a7"/>
      <w:jc w:val="center"/>
    </w:pPr>
    <w:r>
      <w:rPr>
        <w:rFonts w:hint="eastAsia"/>
      </w:rPr>
      <w:t>—</w:t>
    </w:r>
    <w:r>
      <w:t>IV</w:t>
    </w:r>
    <w:r>
      <w:rPr>
        <w:rFonts w:hint="eastAsia"/>
      </w:rPr>
      <w:t>—</w:t>
    </w:r>
  </w:p>
  <w:p w:rsidR="00B742D6" w:rsidRDefault="00B742D6" w:rsidP="00057D63">
    <w:pPr>
      <w:pStyle w:val="a7"/>
      <w:tabs>
        <w:tab w:val="clear" w:pos="4153"/>
        <w:tab w:val="clear" w:pos="8306"/>
        <w:tab w:val="left" w:pos="3220"/>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42D6" w:rsidRPr="00990F37" w:rsidRDefault="00B742D6" w:rsidP="00DD012E">
    <w:pPr>
      <w:pStyle w:val="a7"/>
      <w:jc w:val="center"/>
    </w:pPr>
    <w:r>
      <w:rPr>
        <w:rFonts w:hint="eastAsia"/>
      </w:rPr>
      <w:t>—</w:t>
    </w:r>
    <w:r>
      <w:t>V</w:t>
    </w:r>
    <w:r>
      <w:rPr>
        <w:rFonts w:hint="eastAsia"/>
      </w:rPr>
      <w:t>—</w:t>
    </w:r>
  </w:p>
  <w:p w:rsidR="00B742D6" w:rsidRDefault="00B742D6" w:rsidP="00057D63">
    <w:pPr>
      <w:pStyle w:val="a7"/>
      <w:tabs>
        <w:tab w:val="clear" w:pos="4153"/>
        <w:tab w:val="clear" w:pos="8306"/>
        <w:tab w:val="left" w:pos="3220"/>
      </w:tabs>
    </w:pP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42D6" w:rsidRPr="00990F37" w:rsidRDefault="00B742D6" w:rsidP="00DD012E">
    <w:pPr>
      <w:pStyle w:val="a7"/>
      <w:jc w:val="center"/>
    </w:pPr>
    <w:r>
      <w:rPr>
        <w:rFonts w:hint="eastAsia"/>
      </w:rPr>
      <w:t>—</w:t>
    </w:r>
    <w:r>
      <w:t>VI</w:t>
    </w:r>
    <w:r>
      <w:rPr>
        <w:rFonts w:hint="eastAsia"/>
      </w:rPr>
      <w:t>—</w:t>
    </w:r>
  </w:p>
  <w:p w:rsidR="00B742D6" w:rsidRDefault="00B742D6" w:rsidP="00057D63">
    <w:pPr>
      <w:pStyle w:val="a7"/>
      <w:tabs>
        <w:tab w:val="clear" w:pos="4153"/>
        <w:tab w:val="clear" w:pos="8306"/>
        <w:tab w:val="left" w:pos="3220"/>
      </w:tabs>
    </w:pPr>
    <w: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42D6" w:rsidRPr="00990F37" w:rsidRDefault="00B742D6" w:rsidP="00DD012E">
    <w:pPr>
      <w:pStyle w:val="a7"/>
      <w:jc w:val="center"/>
    </w:pPr>
    <w:r>
      <w:rPr>
        <w:rFonts w:hint="eastAsia"/>
      </w:rPr>
      <w:t>—</w:t>
    </w:r>
    <w:r>
      <w:t>VII</w:t>
    </w:r>
    <w:r>
      <w:rPr>
        <w:rFonts w:hint="eastAsia"/>
      </w:rPr>
      <w:t>—</w:t>
    </w:r>
  </w:p>
  <w:p w:rsidR="00B742D6" w:rsidRDefault="00B742D6" w:rsidP="00057D63">
    <w:pPr>
      <w:pStyle w:val="a7"/>
      <w:tabs>
        <w:tab w:val="clear" w:pos="4153"/>
        <w:tab w:val="clear" w:pos="8306"/>
        <w:tab w:val="left" w:pos="3220"/>
      </w:tabs>
    </w:pPr>
    <w:r>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42D6" w:rsidRDefault="00B742D6" w:rsidP="008168BD">
    <w:pPr>
      <w:pStyle w:val="a7"/>
      <w:jc w:val="center"/>
    </w:pPr>
    <w:r>
      <w:rPr>
        <w:rStyle w:val="ab"/>
        <w:rFonts w:ascii="宋体" w:eastAsia="宋体" w:hAnsi="宋体" w:hint="eastAsia"/>
      </w:rPr>
      <w:t>－</w:t>
    </w:r>
    <w:r w:rsidRPr="003665F7">
      <w:rPr>
        <w:rStyle w:val="ab"/>
        <w:rFonts w:eastAsia="宋体"/>
        <w:sz w:val="22"/>
        <w:szCs w:val="16"/>
      </w:rPr>
      <w:fldChar w:fldCharType="begin"/>
    </w:r>
    <w:r w:rsidRPr="003665F7">
      <w:rPr>
        <w:rStyle w:val="ab"/>
        <w:rFonts w:eastAsia="宋体"/>
        <w:sz w:val="22"/>
        <w:szCs w:val="16"/>
      </w:rPr>
      <w:instrText xml:space="preserve"> PAGE </w:instrText>
    </w:r>
    <w:r w:rsidRPr="003665F7">
      <w:rPr>
        <w:rStyle w:val="ab"/>
        <w:rFonts w:eastAsia="宋体"/>
        <w:sz w:val="22"/>
        <w:szCs w:val="16"/>
      </w:rPr>
      <w:fldChar w:fldCharType="separate"/>
    </w:r>
    <w:r w:rsidRPr="003665F7">
      <w:rPr>
        <w:rStyle w:val="ab"/>
        <w:rFonts w:eastAsia="宋体"/>
        <w:noProof/>
        <w:sz w:val="22"/>
        <w:szCs w:val="16"/>
      </w:rPr>
      <w:t>4</w:t>
    </w:r>
    <w:r w:rsidRPr="003665F7">
      <w:rPr>
        <w:rStyle w:val="ab"/>
        <w:rFonts w:eastAsia="宋体"/>
        <w:sz w:val="22"/>
        <w:szCs w:val="16"/>
      </w:rPr>
      <w:fldChar w:fldCharType="end"/>
    </w:r>
    <w:r>
      <w:rPr>
        <w:rStyle w:val="ab"/>
        <w:rFonts w:ascii="宋体" w:eastAsia="宋体" w:hAnsi="宋体" w:hint="eastAsia"/>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43A9" w:rsidRDefault="00BD43A9">
      <w:r>
        <w:separator/>
      </w:r>
    </w:p>
  </w:footnote>
  <w:footnote w:type="continuationSeparator" w:id="0">
    <w:p w:rsidR="00BD43A9" w:rsidRDefault="00BD43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42D6" w:rsidRDefault="00B742D6" w:rsidP="00FE219E">
    <w:pPr>
      <w:pStyle w:val="22"/>
    </w:pPr>
  </w:p>
  <w:p w:rsidR="00B742D6" w:rsidRPr="00CA3D05" w:rsidRDefault="00B742D6" w:rsidP="00FE219E">
    <w:pPr>
      <w:pStyle w:val="22"/>
    </w:pPr>
    <w:r w:rsidRPr="00CA3D05">
      <w:rPr>
        <w:rFonts w:hint="eastAsia"/>
      </w:rPr>
      <w:t>大连民族大学硕士学位论文</w:t>
    </w:r>
    <w:r w:rsidRPr="00CA3D05">
      <w:t xml:space="preserve"> </w:t>
    </w:r>
    <w:r>
      <w:t xml:space="preserve">                                                  </w:t>
    </w:r>
    <w:r>
      <w:rPr>
        <w:rFonts w:hint="eastAsia"/>
      </w:rPr>
      <w:t xml:space="preserve">摘 </w:t>
    </w:r>
    <w:r>
      <w:t xml:space="preserve"> </w:t>
    </w:r>
    <w:r>
      <w:rPr>
        <w:rFonts w:hint="eastAsia"/>
      </w:rPr>
      <w:t>要</w:t>
    </w:r>
    <w:r w:rsidRPr="00CA3D05">
      <w:t xml:space="preserve"> </w:t>
    </w:r>
    <w:r w:rsidRPr="00CA3D05">
      <w:rPr>
        <w:rFonts w:hint="eastAsia"/>
      </w:rPr>
      <w:t xml:space="preserve">                    </w:t>
    </w:r>
    <w:r w:rsidRPr="00CA3D05">
      <w:t xml:space="preserve">               </w:t>
    </w:r>
    <w:r w:rsidRPr="00CA3D05">
      <w:rPr>
        <w:rFonts w:hint="eastAsia"/>
      </w:rPr>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42D6" w:rsidRPr="002D3F26" w:rsidRDefault="00B742D6" w:rsidP="00FE219E">
    <w:pPr>
      <w:pStyle w:val="22"/>
    </w:pPr>
    <w:r w:rsidRPr="002D3F26">
      <w:rPr>
        <w:rFonts w:hint="eastAsia"/>
      </w:rPr>
      <w:t>大连民族大学硕士学位论文</w:t>
    </w:r>
    <w:r w:rsidRPr="002D3F26">
      <w:rPr>
        <w:rFonts w:hint="eastAsia"/>
      </w:rPr>
      <w:tab/>
    </w:r>
    <w:r w:rsidRPr="002D3F26">
      <w:t xml:space="preserve">                         </w:t>
    </w:r>
    <w:r>
      <w:t xml:space="preserve">                           </w:t>
    </w:r>
    <w:r>
      <w:rPr>
        <w:rFonts w:hint="eastAsia"/>
      </w:rPr>
      <w:t xml:space="preserve">致 </w:t>
    </w:r>
    <w:r>
      <w:t xml:space="preserve"> </w:t>
    </w:r>
    <w:r>
      <w:rPr>
        <w:rFonts w:hint="eastAsia"/>
      </w:rPr>
      <w:t>谢</w:t>
    </w:r>
    <w:r w:rsidRPr="002D3F26">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42D6" w:rsidRPr="002D3F26" w:rsidRDefault="00B742D6" w:rsidP="00FE219E">
    <w:pPr>
      <w:pStyle w:val="22"/>
    </w:pPr>
    <w:r w:rsidRPr="002D3F26">
      <w:rPr>
        <w:rFonts w:hint="eastAsia"/>
      </w:rPr>
      <w:t>大连民族大学硕士学位论文</w:t>
    </w:r>
    <w:r w:rsidRPr="002D3F26">
      <w:rPr>
        <w:rFonts w:hint="eastAsia"/>
      </w:rPr>
      <w:tab/>
    </w:r>
    <w:r w:rsidRPr="002D3F26">
      <w:t xml:space="preserve">                </w:t>
    </w:r>
    <w:r w:rsidRPr="006706A9">
      <w:rPr>
        <w:rFonts w:hint="eastAsia"/>
      </w:rPr>
      <w:t>个人简历、在学期间发表的学术论文与研究成果</w:t>
    </w:r>
    <w:r w:rsidRPr="002D3F26">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42D6" w:rsidRDefault="00B742D6" w:rsidP="00FE219E">
    <w:pPr>
      <w:pStyle w:val="a4"/>
    </w:pPr>
  </w:p>
  <w:p w:rsidR="00B742D6" w:rsidRPr="00FE219E" w:rsidRDefault="00B742D6" w:rsidP="00FE219E">
    <w:pPr>
      <w:pStyle w:val="a4"/>
    </w:pPr>
    <w:r w:rsidRPr="00FE219E">
      <w:rPr>
        <w:rFonts w:hint="eastAsia"/>
      </w:rPr>
      <w:t>大连民族大学硕士学位论文</w:t>
    </w:r>
    <w:r>
      <w:rPr>
        <w:rFonts w:hint="eastAsia"/>
      </w:rPr>
      <w:t xml:space="preserve"> </w:t>
    </w:r>
    <w:r>
      <w:t xml:space="preserve">                                                </w:t>
    </w:r>
    <w:r>
      <w:rPr>
        <w:rFonts w:ascii="Times New Roman" w:hAnsi="Times New Roma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42D6" w:rsidRDefault="00B742D6" w:rsidP="00FE219E">
    <w:pPr>
      <w:pStyle w:val="a4"/>
    </w:pPr>
  </w:p>
  <w:p w:rsidR="00B742D6" w:rsidRPr="00FE219E" w:rsidRDefault="00B742D6" w:rsidP="00FE219E">
    <w:pPr>
      <w:pStyle w:val="a4"/>
    </w:pPr>
    <w:r w:rsidRPr="00FE219E">
      <w:rPr>
        <w:rFonts w:hint="eastAsia"/>
      </w:rPr>
      <w:t>大连民族大学硕士学位论文</w:t>
    </w:r>
    <w:r>
      <w:rPr>
        <w:rFonts w:hint="eastAsia"/>
      </w:rPr>
      <w:t xml:space="preserve"> </w:t>
    </w:r>
    <w:r>
      <w:t xml:space="preserve">                                                </w:t>
    </w:r>
    <w:r>
      <w:rPr>
        <w:rFonts w:ascii="Times New Roman" w:hAnsi="Times New Roman"/>
      </w:rPr>
      <w:t xml:space="preserve"> 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42D6" w:rsidRDefault="00B742D6" w:rsidP="00FE219E">
    <w:pPr>
      <w:pStyle w:val="a4"/>
    </w:pPr>
  </w:p>
  <w:p w:rsidR="00B742D6" w:rsidRPr="00FE219E" w:rsidRDefault="00B742D6" w:rsidP="00FE219E">
    <w:pPr>
      <w:pStyle w:val="a4"/>
    </w:pPr>
    <w:r w:rsidRPr="00FE219E">
      <w:rPr>
        <w:rFonts w:hint="eastAsia"/>
      </w:rPr>
      <w:t>大连民族大学硕士学位论文</w:t>
    </w:r>
    <w:r>
      <w:rPr>
        <w:rFonts w:hint="eastAsia"/>
      </w:rPr>
      <w:t xml:space="preserve"> </w:t>
    </w:r>
    <w:r>
      <w:t xml:space="preserve">                                                </w:t>
    </w:r>
    <w:r>
      <w:rPr>
        <w:rFonts w:ascii="Times New Roman" w:hAnsi="Times New Roman"/>
      </w:rPr>
      <w:t xml:space="preserve"> Abstract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42D6" w:rsidRDefault="00B742D6" w:rsidP="00FE219E">
    <w:pPr>
      <w:pStyle w:val="a4"/>
    </w:pPr>
  </w:p>
  <w:p w:rsidR="00B742D6" w:rsidRPr="00FE219E" w:rsidRDefault="00B742D6" w:rsidP="00FE219E">
    <w:pPr>
      <w:pStyle w:val="a4"/>
    </w:pPr>
    <w:r w:rsidRPr="00FE219E">
      <w:rPr>
        <w:rFonts w:hint="eastAsia"/>
      </w:rPr>
      <w:t>大连民族大学硕士学位论文</w:t>
    </w:r>
    <w:r>
      <w:rPr>
        <w:rFonts w:hint="eastAsia"/>
      </w:rPr>
      <w:t xml:space="preserve"> </w:t>
    </w:r>
    <w:r>
      <w:t xml:space="preserve">                                                  </w:t>
    </w:r>
    <w:r>
      <w:rPr>
        <w:rFonts w:ascii="Times New Roman" w:hAnsi="Times New Roman" w:hint="eastAsia"/>
      </w:rPr>
      <w:t>目</w:t>
    </w:r>
    <w:r>
      <w:rPr>
        <w:rFonts w:ascii="Times New Roman" w:hAnsi="Times New Roman" w:hint="eastAsia"/>
      </w:rPr>
      <w:t xml:space="preserve">  </w:t>
    </w:r>
    <w:r>
      <w:rPr>
        <w:rFonts w:ascii="Times New Roman" w:hAnsi="Times New Roman" w:hint="eastAsia"/>
      </w:rPr>
      <w:t>录</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42D6" w:rsidRDefault="00B742D6" w:rsidP="00FE219E">
    <w:pPr>
      <w:pStyle w:val="a4"/>
    </w:pPr>
  </w:p>
  <w:p w:rsidR="00B742D6" w:rsidRPr="00FE219E" w:rsidRDefault="00B742D6" w:rsidP="00FE219E">
    <w:pPr>
      <w:pStyle w:val="a4"/>
    </w:pPr>
    <w:r w:rsidRPr="00FE219E">
      <w:rPr>
        <w:rFonts w:hint="eastAsia"/>
      </w:rPr>
      <w:t>大连民族大学硕士学位论文</w:t>
    </w:r>
    <w:r>
      <w:rPr>
        <w:rFonts w:hint="eastAsia"/>
      </w:rPr>
      <w:t xml:space="preserve"> </w:t>
    </w:r>
    <w:r>
      <w:t xml:space="preserve">                                          </w:t>
    </w:r>
    <w:r>
      <w:rPr>
        <w:rFonts w:ascii="Times New Roman" w:hAnsi="Times New Roman" w:hint="eastAsia"/>
      </w:rPr>
      <w:t>主要符号对照表</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42D6" w:rsidRDefault="00B742D6" w:rsidP="00FE219E">
    <w:pPr>
      <w:pStyle w:val="22"/>
    </w:pPr>
    <w:r>
      <w:rPr>
        <w:rFonts w:hint="eastAsia"/>
      </w:rPr>
      <w:t>大连民族大学硕士学位论文</w:t>
    </w:r>
    <w:r>
      <w:t xml:space="preserve">                                                 </w:t>
    </w:r>
    <w:r>
      <w:rPr>
        <w:rFonts w:hint="eastAsia"/>
      </w:rPr>
      <w:t>第一章 绪论</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42D6" w:rsidRDefault="00B742D6" w:rsidP="00FE219E">
    <w:pPr>
      <w:pStyle w:val="22"/>
    </w:pPr>
    <w:r>
      <w:rPr>
        <w:rFonts w:hint="eastAsia"/>
      </w:rPr>
      <w:t>大连民族大学硕士学位论文</w:t>
    </w:r>
    <w:r>
      <w:t xml:space="preserve">                                                      </w:t>
    </w:r>
    <w:r w:rsidRPr="003665F7">
      <w:rPr>
        <w:rFonts w:hint="eastAsia"/>
      </w:rPr>
      <w:t>参考文献</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42D6" w:rsidRDefault="00B742D6" w:rsidP="00FE219E">
    <w:pPr>
      <w:pStyle w:val="22"/>
    </w:pPr>
    <w:r>
      <w:rPr>
        <w:rFonts w:hint="eastAsia"/>
      </w:rPr>
      <w:t>大连民族大学硕士学位论文</w:t>
    </w:r>
    <w:r>
      <w:t xml:space="preserve">                                                        </w:t>
    </w:r>
    <w:r>
      <w:rPr>
        <w:rFonts w:hint="eastAsia"/>
      </w:rPr>
      <w:t xml:space="preserve">致 </w:t>
    </w:r>
    <w:r>
      <w:t xml:space="preserve"> </w:t>
    </w:r>
    <w:r>
      <w:rPr>
        <w:rFonts w:hint="eastAsia"/>
      </w:rPr>
      <w:t>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F680E"/>
    <w:multiLevelType w:val="multilevel"/>
    <w:tmpl w:val="AAA0559A"/>
    <w:lvl w:ilvl="0">
      <w:start w:val="1"/>
      <w:numFmt w:val="chineseCountingThousand"/>
      <w:suff w:val="space"/>
      <w:lvlText w:val="第%1章"/>
      <w:lvlJc w:val="center"/>
      <w:pPr>
        <w:ind w:left="851" w:hanging="227"/>
      </w:pPr>
      <w:rPr>
        <w:rFonts w:ascii="Times New Roman" w:eastAsia="黑体" w:hAnsi="Times New Roman" w:hint="default"/>
        <w:sz w:val="44"/>
        <w:szCs w:val="44"/>
      </w:rPr>
    </w:lvl>
    <w:lvl w:ilvl="1">
      <w:start w:val="1"/>
      <w:numFmt w:val="decimal"/>
      <w:isLgl/>
      <w:suff w:val="space"/>
      <w:lvlText w:val="%1.%2."/>
      <w:lvlJc w:val="left"/>
      <w:pPr>
        <w:ind w:left="567" w:hanging="567"/>
      </w:pPr>
      <w:rPr>
        <w:rFonts w:ascii="Times New Roman" w:eastAsia="黑体" w:hAnsi="Times New Roman" w:hint="default"/>
        <w:sz w:val="32"/>
        <w:szCs w:val="32"/>
      </w:rPr>
    </w:lvl>
    <w:lvl w:ilvl="2">
      <w:start w:val="1"/>
      <w:numFmt w:val="decimal"/>
      <w:isLgl/>
      <w:suff w:val="space"/>
      <w:lvlText w:val="%1.%2.%3."/>
      <w:lvlJc w:val="left"/>
      <w:pPr>
        <w:ind w:left="567" w:hanging="567"/>
      </w:pPr>
      <w:rPr>
        <w:rFonts w:ascii="Times New Roman" w:eastAsia="黑体" w:hAnsi="Times New Roman" w:hint="default"/>
        <w:sz w:val="28"/>
        <w:szCs w:val="28"/>
      </w:rPr>
    </w:lvl>
    <w:lvl w:ilvl="3">
      <w:start w:val="1"/>
      <w:numFmt w:val="decimal"/>
      <w:isLgl/>
      <w:suff w:val="space"/>
      <w:lvlText w:val="%1.%2.%3.%4."/>
      <w:lvlJc w:val="left"/>
      <w:pPr>
        <w:ind w:left="624" w:hanging="624"/>
      </w:pPr>
      <w:rPr>
        <w:rFonts w:ascii="Times New Roman" w:eastAsia="黑体" w:hAnsi="Times New Roman" w:hint="default"/>
        <w:sz w:val="24"/>
        <w:szCs w:val="24"/>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15:restartNumberingAfterBreak="0">
    <w:nsid w:val="01B106D6"/>
    <w:multiLevelType w:val="multilevel"/>
    <w:tmpl w:val="DA8602B2"/>
    <w:lvl w:ilvl="0">
      <w:start w:val="1"/>
      <w:numFmt w:val="chineseCountingThousand"/>
      <w:suff w:val="space"/>
      <w:lvlText w:val="第%1章"/>
      <w:lvlJc w:val="center"/>
      <w:pPr>
        <w:ind w:left="567" w:firstLine="170"/>
      </w:pPr>
      <w:rPr>
        <w:rFonts w:ascii="Times New Roman" w:eastAsia="黑体" w:hAnsi="Times New Roman" w:hint="default"/>
        <w:sz w:val="44"/>
        <w:szCs w:val="44"/>
      </w:rPr>
    </w:lvl>
    <w:lvl w:ilvl="1">
      <w:start w:val="1"/>
      <w:numFmt w:val="decimal"/>
      <w:isLgl/>
      <w:suff w:val="space"/>
      <w:lvlText w:val="%1.%2"/>
      <w:lvlJc w:val="left"/>
      <w:pPr>
        <w:ind w:left="567" w:hanging="567"/>
      </w:pPr>
      <w:rPr>
        <w:rFonts w:ascii="Times New Roman" w:eastAsia="黑体" w:hAnsi="Times New Roman" w:hint="default"/>
        <w:sz w:val="32"/>
        <w:szCs w:val="32"/>
      </w:rPr>
    </w:lvl>
    <w:lvl w:ilvl="2">
      <w:start w:val="1"/>
      <w:numFmt w:val="decimal"/>
      <w:isLgl/>
      <w:suff w:val="space"/>
      <w:lvlText w:val="%1.%2.%3"/>
      <w:lvlJc w:val="left"/>
      <w:pPr>
        <w:ind w:left="567" w:hanging="567"/>
      </w:pPr>
      <w:rPr>
        <w:rFonts w:ascii="Times New Roman" w:eastAsia="黑体" w:hAnsi="Times New Roman" w:hint="default"/>
        <w:sz w:val="28"/>
        <w:szCs w:val="28"/>
      </w:rPr>
    </w:lvl>
    <w:lvl w:ilvl="3">
      <w:start w:val="1"/>
      <w:numFmt w:val="decimal"/>
      <w:isLgl/>
      <w:suff w:val="space"/>
      <w:lvlText w:val="%1.%2.%3.%4"/>
      <w:lvlJc w:val="left"/>
      <w:pPr>
        <w:ind w:left="624" w:hanging="624"/>
      </w:pPr>
      <w:rPr>
        <w:rFonts w:ascii="Times New Roman" w:eastAsia="黑体" w:hAnsi="Times New Roman" w:hint="default"/>
        <w:b w:val="0"/>
        <w:i w:val="0"/>
        <w:spacing w:val="0"/>
        <w:sz w:val="24"/>
        <w:szCs w:val="24"/>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15:restartNumberingAfterBreak="0">
    <w:nsid w:val="01C80798"/>
    <w:multiLevelType w:val="multilevel"/>
    <w:tmpl w:val="39D618D2"/>
    <w:lvl w:ilvl="0">
      <w:start w:val="1"/>
      <w:numFmt w:val="chineseCountingThousand"/>
      <w:suff w:val="space"/>
      <w:lvlText w:val="第%1章"/>
      <w:lvlJc w:val="center"/>
      <w:pPr>
        <w:ind w:left="851" w:hanging="227"/>
      </w:pPr>
      <w:rPr>
        <w:rFonts w:ascii="Times New Roman" w:eastAsia="黑体" w:hAnsi="Times New Roman" w:hint="default"/>
        <w:sz w:val="44"/>
        <w:szCs w:val="44"/>
      </w:rPr>
    </w:lvl>
    <w:lvl w:ilvl="1">
      <w:start w:val="1"/>
      <w:numFmt w:val="decimal"/>
      <w:isLgl/>
      <w:suff w:val="space"/>
      <w:lvlText w:val="%1.%2"/>
      <w:lvlJc w:val="left"/>
      <w:pPr>
        <w:ind w:left="567" w:hanging="567"/>
      </w:pPr>
      <w:rPr>
        <w:rFonts w:ascii="Times New Roman" w:eastAsia="黑体" w:hAnsi="Times New Roman" w:hint="default"/>
        <w:sz w:val="32"/>
        <w:szCs w:val="32"/>
      </w:rPr>
    </w:lvl>
    <w:lvl w:ilvl="2">
      <w:start w:val="1"/>
      <w:numFmt w:val="decimal"/>
      <w:isLgl/>
      <w:suff w:val="space"/>
      <w:lvlText w:val="%1.%2.%3"/>
      <w:lvlJc w:val="left"/>
      <w:pPr>
        <w:ind w:left="567" w:hanging="567"/>
      </w:pPr>
      <w:rPr>
        <w:rFonts w:ascii="Times New Roman" w:eastAsia="黑体" w:hAnsi="Times New Roman" w:hint="default"/>
        <w:sz w:val="28"/>
        <w:szCs w:val="28"/>
      </w:rPr>
    </w:lvl>
    <w:lvl w:ilvl="3">
      <w:start w:val="1"/>
      <w:numFmt w:val="decimal"/>
      <w:isLgl/>
      <w:suff w:val="space"/>
      <w:lvlText w:val="%1.%2.%3.%4"/>
      <w:lvlJc w:val="left"/>
      <w:pPr>
        <w:ind w:left="1164" w:hanging="624"/>
      </w:pPr>
      <w:rPr>
        <w:rFonts w:ascii="华文细黑" w:eastAsia="黑体" w:hAnsi="华文细黑" w:hint="eastAsia"/>
        <w:sz w:val="24"/>
        <w:szCs w:val="24"/>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 w15:restartNumberingAfterBreak="0">
    <w:nsid w:val="02647770"/>
    <w:multiLevelType w:val="multilevel"/>
    <w:tmpl w:val="AB521E80"/>
    <w:lvl w:ilvl="0">
      <w:start w:val="1"/>
      <w:numFmt w:val="upperRoman"/>
      <w:lvlText w:val="%1."/>
      <w:lvlJc w:val="left"/>
      <w:pPr>
        <w:tabs>
          <w:tab w:val="num" w:pos="425"/>
        </w:tabs>
        <w:ind w:left="0" w:firstLine="0"/>
      </w:pPr>
      <w:rPr>
        <w:rFonts w:hint="default"/>
        <w:sz w:val="44"/>
        <w:szCs w:val="44"/>
      </w:rPr>
    </w:lvl>
    <w:lvl w:ilvl="1">
      <w:start w:val="1"/>
      <w:numFmt w:val="upperLetter"/>
      <w:lvlText w:val="%2."/>
      <w:lvlJc w:val="left"/>
      <w:pPr>
        <w:tabs>
          <w:tab w:val="num" w:pos="1276"/>
        </w:tabs>
        <w:ind w:left="851" w:firstLine="0"/>
      </w:pPr>
      <w:rPr>
        <w:rFonts w:hint="default"/>
        <w:sz w:val="32"/>
        <w:szCs w:val="32"/>
      </w:rPr>
    </w:lvl>
    <w:lvl w:ilvl="2">
      <w:start w:val="1"/>
      <w:numFmt w:val="decimal"/>
      <w:lvlText w:val="%3."/>
      <w:lvlJc w:val="left"/>
      <w:pPr>
        <w:tabs>
          <w:tab w:val="num" w:pos="2126"/>
        </w:tabs>
        <w:ind w:left="1701" w:firstLine="0"/>
      </w:pPr>
      <w:rPr>
        <w:rFonts w:hint="default"/>
        <w:sz w:val="28"/>
        <w:szCs w:val="28"/>
      </w:rPr>
    </w:lvl>
    <w:lvl w:ilvl="3">
      <w:start w:val="1"/>
      <w:numFmt w:val="lowerLetter"/>
      <w:lvlText w:val="%4)"/>
      <w:lvlJc w:val="left"/>
      <w:pPr>
        <w:tabs>
          <w:tab w:val="num" w:pos="2976"/>
        </w:tabs>
        <w:ind w:left="2551" w:firstLine="0"/>
      </w:pPr>
      <w:rPr>
        <w:rFonts w:hint="default"/>
        <w:b w:val="0"/>
        <w:i w:val="0"/>
        <w:spacing w:val="0"/>
        <w:sz w:val="24"/>
        <w:szCs w:val="24"/>
      </w:rPr>
    </w:lvl>
    <w:lvl w:ilvl="4">
      <w:start w:val="1"/>
      <w:numFmt w:val="decimal"/>
      <w:lvlText w:val="(%5)"/>
      <w:lvlJc w:val="left"/>
      <w:pPr>
        <w:tabs>
          <w:tab w:val="num" w:pos="3827"/>
        </w:tabs>
        <w:ind w:left="3402" w:firstLine="0"/>
      </w:pPr>
      <w:rPr>
        <w:rFonts w:hint="eastAsia"/>
      </w:rPr>
    </w:lvl>
    <w:lvl w:ilvl="5">
      <w:start w:val="1"/>
      <w:numFmt w:val="lowerLetter"/>
      <w:lvlText w:val="(%6)"/>
      <w:lvlJc w:val="left"/>
      <w:pPr>
        <w:tabs>
          <w:tab w:val="num" w:pos="4677"/>
        </w:tabs>
        <w:ind w:left="4252" w:firstLine="0"/>
      </w:pPr>
      <w:rPr>
        <w:rFonts w:hint="eastAsia"/>
      </w:rPr>
    </w:lvl>
    <w:lvl w:ilvl="6">
      <w:start w:val="1"/>
      <w:numFmt w:val="lowerRoman"/>
      <w:lvlText w:val="(%7)"/>
      <w:lvlJc w:val="left"/>
      <w:pPr>
        <w:tabs>
          <w:tab w:val="num" w:pos="5528"/>
        </w:tabs>
        <w:ind w:left="5102" w:firstLine="0"/>
      </w:pPr>
      <w:rPr>
        <w:rFonts w:hint="eastAsia"/>
      </w:rPr>
    </w:lvl>
    <w:lvl w:ilvl="7">
      <w:start w:val="1"/>
      <w:numFmt w:val="lowerLetter"/>
      <w:lvlText w:val="(%8)"/>
      <w:lvlJc w:val="left"/>
      <w:pPr>
        <w:tabs>
          <w:tab w:val="num" w:pos="6378"/>
        </w:tabs>
        <w:ind w:left="5953" w:firstLine="0"/>
      </w:pPr>
      <w:rPr>
        <w:rFonts w:hint="eastAsia"/>
      </w:rPr>
    </w:lvl>
    <w:lvl w:ilvl="8">
      <w:start w:val="1"/>
      <w:numFmt w:val="lowerRoman"/>
      <w:lvlText w:val="(%9)"/>
      <w:lvlJc w:val="left"/>
      <w:pPr>
        <w:tabs>
          <w:tab w:val="num" w:pos="7228"/>
        </w:tabs>
        <w:ind w:left="6803" w:firstLine="0"/>
      </w:pPr>
      <w:rPr>
        <w:rFonts w:hint="eastAsia"/>
      </w:rPr>
    </w:lvl>
  </w:abstractNum>
  <w:abstractNum w:abstractNumId="4" w15:restartNumberingAfterBreak="0">
    <w:nsid w:val="050F3561"/>
    <w:multiLevelType w:val="multilevel"/>
    <w:tmpl w:val="9A04F342"/>
    <w:lvl w:ilvl="0">
      <w:start w:val="1"/>
      <w:numFmt w:val="chineseCountingThousand"/>
      <w:suff w:val="space"/>
      <w:lvlText w:val="第%1章"/>
      <w:lvlJc w:val="center"/>
      <w:pPr>
        <w:ind w:left="851" w:hanging="227"/>
      </w:pPr>
      <w:rPr>
        <w:rFonts w:ascii="Times New Roman" w:eastAsia="黑体" w:hAnsi="Times New Roman" w:hint="default"/>
        <w:sz w:val="44"/>
        <w:szCs w:val="44"/>
      </w:rPr>
    </w:lvl>
    <w:lvl w:ilvl="1">
      <w:start w:val="1"/>
      <w:numFmt w:val="decimal"/>
      <w:isLgl/>
      <w:suff w:val="space"/>
      <w:lvlText w:val="%1.%2"/>
      <w:lvlJc w:val="left"/>
      <w:pPr>
        <w:ind w:left="567" w:hanging="567"/>
      </w:pPr>
      <w:rPr>
        <w:rFonts w:ascii="Times New Roman" w:eastAsia="黑体" w:hAnsi="Times New Roman" w:hint="default"/>
        <w:sz w:val="32"/>
        <w:szCs w:val="32"/>
      </w:rPr>
    </w:lvl>
    <w:lvl w:ilvl="2">
      <w:start w:val="1"/>
      <w:numFmt w:val="decimal"/>
      <w:isLgl/>
      <w:suff w:val="space"/>
      <w:lvlText w:val="%1.%2.%3"/>
      <w:lvlJc w:val="left"/>
      <w:pPr>
        <w:ind w:left="567" w:hanging="567"/>
      </w:pPr>
      <w:rPr>
        <w:rFonts w:ascii="Times New Roman" w:eastAsia="黑体" w:hAnsi="Times New Roman" w:hint="default"/>
        <w:sz w:val="28"/>
        <w:szCs w:val="28"/>
      </w:rPr>
    </w:lvl>
    <w:lvl w:ilvl="3">
      <w:start w:val="1"/>
      <w:numFmt w:val="decimal"/>
      <w:isLgl/>
      <w:suff w:val="space"/>
      <w:lvlText w:val="%1.%2.%3.%4"/>
      <w:lvlJc w:val="left"/>
      <w:pPr>
        <w:ind w:left="624" w:hanging="624"/>
      </w:pPr>
      <w:rPr>
        <w:rFonts w:ascii="Times New Roman" w:eastAsia="黑体" w:hAnsi="Times New Roman" w:hint="default"/>
        <w:b w:val="0"/>
        <w:i w:val="0"/>
        <w:spacing w:val="0"/>
        <w:sz w:val="24"/>
        <w:szCs w:val="24"/>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6522E3A"/>
    <w:multiLevelType w:val="multilevel"/>
    <w:tmpl w:val="E2B4BC26"/>
    <w:lvl w:ilvl="0">
      <w:start w:val="1"/>
      <w:numFmt w:val="chineseCountingThousand"/>
      <w:suff w:val="space"/>
      <w:lvlText w:val="第%1章"/>
      <w:lvlJc w:val="center"/>
      <w:pPr>
        <w:ind w:left="851" w:hanging="227"/>
      </w:pPr>
      <w:rPr>
        <w:rFonts w:ascii="Times New Roman" w:eastAsia="黑体" w:hAnsi="Times New Roman" w:hint="default"/>
        <w:sz w:val="44"/>
        <w:szCs w:val="44"/>
      </w:rPr>
    </w:lvl>
    <w:lvl w:ilvl="1">
      <w:start w:val="1"/>
      <w:numFmt w:val="decimal"/>
      <w:isLgl/>
      <w:suff w:val="space"/>
      <w:lvlText w:val="%1.%2"/>
      <w:lvlJc w:val="left"/>
      <w:pPr>
        <w:ind w:left="567" w:hanging="567"/>
      </w:pPr>
      <w:rPr>
        <w:rFonts w:ascii="Times New Roman" w:eastAsia="黑体" w:hAnsi="Times New Roman" w:hint="default"/>
        <w:sz w:val="32"/>
        <w:szCs w:val="32"/>
      </w:rPr>
    </w:lvl>
    <w:lvl w:ilvl="2">
      <w:start w:val="1"/>
      <w:numFmt w:val="decimal"/>
      <w:isLgl/>
      <w:suff w:val="space"/>
      <w:lvlText w:val="%1.%2.%3"/>
      <w:lvlJc w:val="left"/>
      <w:pPr>
        <w:ind w:left="567" w:hanging="567"/>
      </w:pPr>
      <w:rPr>
        <w:rFonts w:ascii="Times New Roman" w:eastAsia="黑体" w:hAnsi="Times New Roman" w:hint="default"/>
        <w:sz w:val="28"/>
        <w:szCs w:val="28"/>
      </w:rPr>
    </w:lvl>
    <w:lvl w:ilvl="3">
      <w:start w:val="1"/>
      <w:numFmt w:val="decimal"/>
      <w:isLgl/>
      <w:suff w:val="space"/>
      <w:lvlText w:val="%1.%2.%3.%4"/>
      <w:lvlJc w:val="left"/>
      <w:pPr>
        <w:ind w:left="624" w:hanging="624"/>
      </w:pPr>
      <w:rPr>
        <w:rFonts w:ascii="黑体" w:eastAsia="黑体" w:hAnsi="Times New Roman" w:hint="eastAsia"/>
        <w:b w:val="0"/>
        <w:i w:val="0"/>
        <w:sz w:val="24"/>
        <w:szCs w:val="24"/>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7F72F25"/>
    <w:multiLevelType w:val="multilevel"/>
    <w:tmpl w:val="C42A11D0"/>
    <w:lvl w:ilvl="0">
      <w:start w:val="1"/>
      <w:numFmt w:val="none"/>
      <w:suff w:val="space"/>
      <w:lvlText w:val="第一章"/>
      <w:lvlJc w:val="center"/>
      <w:pPr>
        <w:ind w:left="425" w:firstLine="709"/>
      </w:pPr>
      <w:rPr>
        <w:rFonts w:ascii="Times New Roman" w:eastAsia="黑体" w:hAnsi="Times New Roman" w:hint="default"/>
        <w:sz w:val="44"/>
        <w:szCs w:val="44"/>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7" w15:restartNumberingAfterBreak="0">
    <w:nsid w:val="0D6F0F9F"/>
    <w:multiLevelType w:val="multilevel"/>
    <w:tmpl w:val="A99EBDFC"/>
    <w:lvl w:ilvl="0">
      <w:start w:val="1"/>
      <w:numFmt w:val="none"/>
      <w:suff w:val="space"/>
      <w:lvlText w:val="第一章"/>
      <w:lvlJc w:val="center"/>
      <w:pPr>
        <w:ind w:left="851" w:firstLine="0"/>
      </w:pPr>
      <w:rPr>
        <w:rFonts w:ascii="Times New Roman" w:eastAsia="黑体" w:hAnsi="Times New Roman" w:hint="default"/>
        <w:sz w:val="44"/>
        <w:szCs w:val="44"/>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8" w15:restartNumberingAfterBreak="0">
    <w:nsid w:val="0FA30876"/>
    <w:multiLevelType w:val="multilevel"/>
    <w:tmpl w:val="52A85030"/>
    <w:lvl w:ilvl="0">
      <w:start w:val="1"/>
      <w:numFmt w:val="chineseCountingThousand"/>
      <w:suff w:val="space"/>
      <w:lvlText w:val="第%1章"/>
      <w:lvlJc w:val="center"/>
      <w:pPr>
        <w:ind w:left="851" w:firstLine="567"/>
      </w:pPr>
      <w:rPr>
        <w:rFonts w:ascii="Times New Roman" w:eastAsia="黑体" w:hAnsi="Times New Roman" w:hint="default"/>
        <w:sz w:val="44"/>
        <w:szCs w:val="44"/>
      </w:rPr>
    </w:lvl>
    <w:lvl w:ilvl="1">
      <w:start w:val="1"/>
      <w:numFmt w:val="decimal"/>
      <w:isLgl/>
      <w:suff w:val="space"/>
      <w:lvlText w:val="%1.%2"/>
      <w:lvlJc w:val="left"/>
      <w:pPr>
        <w:ind w:left="567" w:hanging="567"/>
      </w:pPr>
      <w:rPr>
        <w:rFonts w:ascii="Times New Roman" w:eastAsia="黑体" w:hAnsi="Times New Roman" w:hint="default"/>
        <w:sz w:val="32"/>
        <w:szCs w:val="32"/>
      </w:rPr>
    </w:lvl>
    <w:lvl w:ilvl="2">
      <w:start w:val="1"/>
      <w:numFmt w:val="decimal"/>
      <w:isLgl/>
      <w:suff w:val="space"/>
      <w:lvlText w:val="%1.%2.%3"/>
      <w:lvlJc w:val="left"/>
      <w:pPr>
        <w:ind w:left="567" w:hanging="567"/>
      </w:pPr>
      <w:rPr>
        <w:rFonts w:ascii="Times New Roman" w:eastAsia="黑体" w:hAnsi="Times New Roman" w:hint="default"/>
        <w:sz w:val="28"/>
        <w:szCs w:val="28"/>
      </w:rPr>
    </w:lvl>
    <w:lvl w:ilvl="3">
      <w:start w:val="1"/>
      <w:numFmt w:val="decimal"/>
      <w:isLgl/>
      <w:suff w:val="space"/>
      <w:lvlText w:val="%1.%2.%3.%4"/>
      <w:lvlJc w:val="left"/>
      <w:pPr>
        <w:ind w:left="624" w:hanging="624"/>
      </w:pPr>
      <w:rPr>
        <w:rFonts w:ascii="Times New Roman" w:eastAsia="黑体" w:hAnsi="Times New Roman" w:hint="default"/>
        <w:b w:val="0"/>
        <w:i w:val="0"/>
        <w:spacing w:val="0"/>
        <w:sz w:val="24"/>
        <w:szCs w:val="24"/>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9" w15:restartNumberingAfterBreak="0">
    <w:nsid w:val="13BA7B56"/>
    <w:multiLevelType w:val="multilevel"/>
    <w:tmpl w:val="3E2A5C42"/>
    <w:lvl w:ilvl="0">
      <w:start w:val="1"/>
      <w:numFmt w:val="chineseCountingThousand"/>
      <w:suff w:val="space"/>
      <w:lvlText w:val="第%1章"/>
      <w:lvlJc w:val="center"/>
      <w:pPr>
        <w:ind w:left="851" w:hanging="227"/>
      </w:pPr>
      <w:rPr>
        <w:rFonts w:ascii="Times New Roman" w:eastAsia="黑体" w:hAnsi="Times New Roman" w:hint="default"/>
        <w:sz w:val="44"/>
        <w:szCs w:val="44"/>
      </w:rPr>
    </w:lvl>
    <w:lvl w:ilvl="1">
      <w:start w:val="1"/>
      <w:numFmt w:val="decimal"/>
      <w:isLgl/>
      <w:suff w:val="space"/>
      <w:lvlText w:val="%1.%2"/>
      <w:lvlJc w:val="left"/>
      <w:pPr>
        <w:ind w:left="567" w:hanging="567"/>
      </w:pPr>
      <w:rPr>
        <w:rFonts w:ascii="Times New Roman" w:eastAsia="黑体" w:hAnsi="Times New Roman" w:hint="default"/>
        <w:sz w:val="32"/>
        <w:szCs w:val="32"/>
      </w:rPr>
    </w:lvl>
    <w:lvl w:ilvl="2">
      <w:start w:val="1"/>
      <w:numFmt w:val="decimal"/>
      <w:isLgl/>
      <w:suff w:val="space"/>
      <w:lvlText w:val="%1.%2.%3"/>
      <w:lvlJc w:val="left"/>
      <w:pPr>
        <w:ind w:left="567" w:hanging="567"/>
      </w:pPr>
      <w:rPr>
        <w:rFonts w:ascii="Times New Roman" w:eastAsia="黑体" w:hAnsi="Times New Roman" w:hint="default"/>
        <w:sz w:val="28"/>
        <w:szCs w:val="28"/>
      </w:rPr>
    </w:lvl>
    <w:lvl w:ilvl="3">
      <w:start w:val="1"/>
      <w:numFmt w:val="decimal"/>
      <w:isLgl/>
      <w:suff w:val="space"/>
      <w:lvlText w:val="%1.%2.%3.%4"/>
      <w:lvlJc w:val="left"/>
      <w:pPr>
        <w:ind w:left="624" w:hanging="624"/>
      </w:pPr>
      <w:rPr>
        <w:rFonts w:ascii="Times New Roman" w:eastAsia="黑体" w:hAnsi="Times New Roman" w:cs="Times New Roman" w:hint="default"/>
        <w:b w:val="0"/>
        <w:i w:val="0"/>
        <w:sz w:val="24"/>
        <w:szCs w:val="24"/>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 w15:restartNumberingAfterBreak="0">
    <w:nsid w:val="18E8426B"/>
    <w:multiLevelType w:val="multilevel"/>
    <w:tmpl w:val="44B8CB40"/>
    <w:lvl w:ilvl="0">
      <w:start w:val="1"/>
      <w:numFmt w:val="chineseCountingThousand"/>
      <w:suff w:val="space"/>
      <w:lvlText w:val="第%1章"/>
      <w:lvlJc w:val="center"/>
      <w:pPr>
        <w:ind w:left="567" w:firstLine="170"/>
      </w:pPr>
      <w:rPr>
        <w:rFonts w:ascii="Times New Roman" w:eastAsia="黑体" w:hAnsi="Times New Roman" w:hint="default"/>
        <w:sz w:val="44"/>
        <w:szCs w:val="44"/>
      </w:rPr>
    </w:lvl>
    <w:lvl w:ilvl="1">
      <w:start w:val="1"/>
      <w:numFmt w:val="decimal"/>
      <w:isLgl/>
      <w:suff w:val="space"/>
      <w:lvlText w:val="%1.%2"/>
      <w:lvlJc w:val="left"/>
      <w:pPr>
        <w:ind w:left="454" w:hanging="454"/>
      </w:pPr>
      <w:rPr>
        <w:rFonts w:ascii="Times New Roman" w:eastAsia="黑体" w:hAnsi="Times New Roman" w:hint="default"/>
        <w:sz w:val="32"/>
        <w:szCs w:val="32"/>
      </w:rPr>
    </w:lvl>
    <w:lvl w:ilvl="2">
      <w:start w:val="1"/>
      <w:numFmt w:val="decimal"/>
      <w:isLgl/>
      <w:suff w:val="space"/>
      <w:lvlText w:val="%1.%2.%3"/>
      <w:lvlJc w:val="left"/>
      <w:pPr>
        <w:ind w:left="567" w:hanging="567"/>
      </w:pPr>
      <w:rPr>
        <w:rFonts w:ascii="Times New Roman" w:eastAsia="黑体" w:hAnsi="Times New Roman" w:hint="default"/>
        <w:sz w:val="28"/>
        <w:szCs w:val="28"/>
      </w:rPr>
    </w:lvl>
    <w:lvl w:ilvl="3">
      <w:start w:val="1"/>
      <w:numFmt w:val="decimal"/>
      <w:isLgl/>
      <w:suff w:val="space"/>
      <w:lvlText w:val="%1.%2.%3.%4"/>
      <w:lvlJc w:val="left"/>
      <w:pPr>
        <w:ind w:left="624" w:hanging="624"/>
      </w:pPr>
      <w:rPr>
        <w:rFonts w:ascii="Times New Roman" w:eastAsia="黑体" w:hAnsi="Times New Roman" w:hint="default"/>
        <w:b w:val="0"/>
        <w:i w:val="0"/>
        <w:spacing w:val="0"/>
        <w:sz w:val="24"/>
        <w:szCs w:val="24"/>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15:restartNumberingAfterBreak="0">
    <w:nsid w:val="1993487A"/>
    <w:multiLevelType w:val="multilevel"/>
    <w:tmpl w:val="0D90AB22"/>
    <w:lvl w:ilvl="0">
      <w:start w:val="1"/>
      <w:numFmt w:val="none"/>
      <w:suff w:val="space"/>
      <w:lvlText w:val="第一章"/>
      <w:lvlJc w:val="center"/>
      <w:pPr>
        <w:ind w:left="851" w:hanging="227"/>
      </w:pPr>
      <w:rPr>
        <w:rFonts w:ascii="Times New Roman" w:eastAsia="黑体" w:hAnsi="Times New Roman" w:hint="default"/>
        <w:sz w:val="44"/>
        <w:szCs w:val="44"/>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2" w15:restartNumberingAfterBreak="0">
    <w:nsid w:val="1B83319E"/>
    <w:multiLevelType w:val="hybridMultilevel"/>
    <w:tmpl w:val="7174EA38"/>
    <w:lvl w:ilvl="0" w:tplc="80B4F590">
      <w:start w:val="1"/>
      <w:numFmt w:val="decimal"/>
      <w:lvlText w:val="%1."/>
      <w:lvlJc w:val="left"/>
      <w:pPr>
        <w:tabs>
          <w:tab w:val="num" w:pos="227"/>
        </w:tabs>
        <w:ind w:left="284" w:hanging="28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1EBF3AC4"/>
    <w:multiLevelType w:val="multilevel"/>
    <w:tmpl w:val="31387EF4"/>
    <w:lvl w:ilvl="0">
      <w:start w:val="1"/>
      <w:numFmt w:val="decimal"/>
      <w:lvlText w:val="%1"/>
      <w:lvlJc w:val="left"/>
      <w:pPr>
        <w:tabs>
          <w:tab w:val="num" w:pos="851"/>
        </w:tabs>
        <w:ind w:left="851" w:hanging="851"/>
      </w:pPr>
      <w:rPr>
        <w:rFonts w:eastAsia="宋体" w:hint="eastAsia"/>
        <w:b/>
        <w:i w:val="0"/>
        <w:sz w:val="44"/>
        <w:u w:val="none"/>
      </w:rPr>
    </w:lvl>
    <w:lvl w:ilvl="1">
      <w:start w:val="1"/>
      <w:numFmt w:val="decimal"/>
      <w:lvlText w:val="%1.%2"/>
      <w:lvlJc w:val="left"/>
      <w:pPr>
        <w:tabs>
          <w:tab w:val="num" w:pos="851"/>
        </w:tabs>
        <w:ind w:left="851" w:hanging="851"/>
      </w:pPr>
      <w:rPr>
        <w:rFonts w:eastAsia="宋体" w:hint="eastAsia"/>
        <w:b/>
        <w:i w:val="0"/>
        <w:sz w:val="32"/>
      </w:rPr>
    </w:lvl>
    <w:lvl w:ilvl="2">
      <w:start w:val="1"/>
      <w:numFmt w:val="decimal"/>
      <w:lvlText w:val="%1.%2.%3"/>
      <w:lvlJc w:val="left"/>
      <w:pPr>
        <w:tabs>
          <w:tab w:val="num" w:pos="1080"/>
        </w:tabs>
        <w:ind w:left="851" w:hanging="851"/>
      </w:pPr>
      <w:rPr>
        <w:rFonts w:eastAsia="宋体" w:hint="eastAsia"/>
        <w:b/>
        <w:i w:val="0"/>
        <w:sz w:val="44"/>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4" w15:restartNumberingAfterBreak="0">
    <w:nsid w:val="248F4791"/>
    <w:multiLevelType w:val="multilevel"/>
    <w:tmpl w:val="26B0BC12"/>
    <w:lvl w:ilvl="0">
      <w:start w:val="1"/>
      <w:numFmt w:val="decimal"/>
      <w:lvlText w:val="%1."/>
      <w:lvlJc w:val="left"/>
      <w:pPr>
        <w:tabs>
          <w:tab w:val="num" w:pos="227"/>
        </w:tabs>
        <w:ind w:left="284" w:hanging="284"/>
      </w:pPr>
      <w:rPr>
        <w:rFonts w:eastAsia="宋体" w:hint="eastAsia"/>
        <w:b w:val="0"/>
        <w:i w:val="0"/>
        <w:sz w:val="24"/>
        <w:szCs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5" w15:restartNumberingAfterBreak="0">
    <w:nsid w:val="293041CD"/>
    <w:multiLevelType w:val="multilevel"/>
    <w:tmpl w:val="84BA429A"/>
    <w:lvl w:ilvl="0">
      <w:start w:val="1"/>
      <w:numFmt w:val="chineseCountingThousand"/>
      <w:suff w:val="space"/>
      <w:lvlText w:val="第%1章"/>
      <w:lvlJc w:val="center"/>
      <w:pPr>
        <w:ind w:left="567" w:firstLine="170"/>
      </w:pPr>
      <w:rPr>
        <w:rFonts w:ascii="Times New Roman" w:eastAsia="黑体" w:hAnsi="Times New Roman" w:hint="default"/>
        <w:sz w:val="44"/>
        <w:szCs w:val="44"/>
      </w:rPr>
    </w:lvl>
    <w:lvl w:ilvl="1">
      <w:start w:val="1"/>
      <w:numFmt w:val="decimal"/>
      <w:isLgl/>
      <w:suff w:val="space"/>
      <w:lvlText w:val="%1.%2"/>
      <w:lvlJc w:val="left"/>
      <w:pPr>
        <w:ind w:left="567" w:hanging="567"/>
      </w:pPr>
      <w:rPr>
        <w:rFonts w:ascii="Times New Roman" w:eastAsia="黑体" w:hAnsi="Times New Roman" w:hint="default"/>
        <w:sz w:val="32"/>
        <w:szCs w:val="32"/>
      </w:rPr>
    </w:lvl>
    <w:lvl w:ilvl="2">
      <w:start w:val="1"/>
      <w:numFmt w:val="decimal"/>
      <w:isLgl/>
      <w:suff w:val="space"/>
      <w:lvlText w:val="%1.%2.%3"/>
      <w:lvlJc w:val="left"/>
      <w:pPr>
        <w:ind w:left="567" w:hanging="567"/>
      </w:pPr>
      <w:rPr>
        <w:rFonts w:ascii="Times New Roman" w:eastAsia="黑体" w:hAnsi="Times New Roman" w:hint="default"/>
        <w:sz w:val="28"/>
        <w:szCs w:val="28"/>
      </w:rPr>
    </w:lvl>
    <w:lvl w:ilvl="3">
      <w:start w:val="1"/>
      <w:numFmt w:val="decimal"/>
      <w:isLgl/>
      <w:suff w:val="space"/>
      <w:lvlText w:val="%1.%2.%3.%4"/>
      <w:lvlJc w:val="left"/>
      <w:pPr>
        <w:ind w:left="624" w:hanging="624"/>
      </w:pPr>
      <w:rPr>
        <w:rFonts w:ascii="Times New Roman" w:eastAsia="黑体" w:hAnsi="Times New Roman" w:hint="default"/>
        <w:b w:val="0"/>
        <w:i w:val="0"/>
        <w:spacing w:val="0"/>
        <w:sz w:val="24"/>
        <w:szCs w:val="24"/>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6" w15:restartNumberingAfterBreak="0">
    <w:nsid w:val="32E94492"/>
    <w:multiLevelType w:val="multilevel"/>
    <w:tmpl w:val="3E2A5C42"/>
    <w:lvl w:ilvl="0">
      <w:start w:val="1"/>
      <w:numFmt w:val="chineseCountingThousand"/>
      <w:suff w:val="space"/>
      <w:lvlText w:val="第%1章"/>
      <w:lvlJc w:val="center"/>
      <w:pPr>
        <w:ind w:left="851" w:hanging="227"/>
      </w:pPr>
      <w:rPr>
        <w:rFonts w:ascii="Times New Roman" w:eastAsia="黑体" w:hAnsi="Times New Roman" w:hint="default"/>
        <w:sz w:val="44"/>
        <w:szCs w:val="44"/>
      </w:rPr>
    </w:lvl>
    <w:lvl w:ilvl="1">
      <w:start w:val="1"/>
      <w:numFmt w:val="decimal"/>
      <w:isLgl/>
      <w:suff w:val="space"/>
      <w:lvlText w:val="%1.%2"/>
      <w:lvlJc w:val="left"/>
      <w:pPr>
        <w:ind w:left="567" w:hanging="567"/>
      </w:pPr>
      <w:rPr>
        <w:rFonts w:ascii="Times New Roman" w:eastAsia="黑体" w:hAnsi="Times New Roman" w:hint="default"/>
        <w:sz w:val="32"/>
        <w:szCs w:val="32"/>
      </w:rPr>
    </w:lvl>
    <w:lvl w:ilvl="2">
      <w:start w:val="1"/>
      <w:numFmt w:val="decimal"/>
      <w:isLgl/>
      <w:suff w:val="space"/>
      <w:lvlText w:val="%1.%2.%3"/>
      <w:lvlJc w:val="left"/>
      <w:pPr>
        <w:ind w:left="567" w:hanging="567"/>
      </w:pPr>
      <w:rPr>
        <w:rFonts w:ascii="Times New Roman" w:eastAsia="黑体" w:hAnsi="Times New Roman" w:hint="default"/>
        <w:sz w:val="28"/>
        <w:szCs w:val="28"/>
      </w:rPr>
    </w:lvl>
    <w:lvl w:ilvl="3">
      <w:start w:val="1"/>
      <w:numFmt w:val="decimal"/>
      <w:isLgl/>
      <w:suff w:val="space"/>
      <w:lvlText w:val="%1.%2.%3.%4"/>
      <w:lvlJc w:val="left"/>
      <w:pPr>
        <w:ind w:left="624" w:hanging="624"/>
      </w:pPr>
      <w:rPr>
        <w:rFonts w:ascii="Times New Roman" w:eastAsia="黑体" w:hAnsi="Times New Roman" w:cs="Times New Roman" w:hint="default"/>
        <w:b w:val="0"/>
        <w:i w:val="0"/>
        <w:sz w:val="24"/>
        <w:szCs w:val="24"/>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7" w15:restartNumberingAfterBreak="0">
    <w:nsid w:val="34EE538E"/>
    <w:multiLevelType w:val="multilevel"/>
    <w:tmpl w:val="DA8602B2"/>
    <w:lvl w:ilvl="0">
      <w:start w:val="1"/>
      <w:numFmt w:val="chineseCountingThousand"/>
      <w:suff w:val="space"/>
      <w:lvlText w:val="第%1章"/>
      <w:lvlJc w:val="center"/>
      <w:pPr>
        <w:ind w:left="567" w:firstLine="170"/>
      </w:pPr>
      <w:rPr>
        <w:rFonts w:ascii="Times New Roman" w:eastAsia="黑体" w:hAnsi="Times New Roman" w:hint="default"/>
        <w:sz w:val="44"/>
        <w:szCs w:val="44"/>
      </w:rPr>
    </w:lvl>
    <w:lvl w:ilvl="1">
      <w:start w:val="1"/>
      <w:numFmt w:val="decimal"/>
      <w:isLgl/>
      <w:suff w:val="space"/>
      <w:lvlText w:val="%1.%2"/>
      <w:lvlJc w:val="left"/>
      <w:pPr>
        <w:ind w:left="567" w:hanging="567"/>
      </w:pPr>
      <w:rPr>
        <w:rFonts w:ascii="Times New Roman" w:eastAsia="黑体" w:hAnsi="Times New Roman" w:hint="default"/>
        <w:sz w:val="32"/>
        <w:szCs w:val="32"/>
      </w:rPr>
    </w:lvl>
    <w:lvl w:ilvl="2">
      <w:start w:val="1"/>
      <w:numFmt w:val="decimal"/>
      <w:isLgl/>
      <w:suff w:val="space"/>
      <w:lvlText w:val="%1.%2.%3"/>
      <w:lvlJc w:val="left"/>
      <w:pPr>
        <w:ind w:left="567" w:hanging="567"/>
      </w:pPr>
      <w:rPr>
        <w:rFonts w:ascii="Times New Roman" w:eastAsia="黑体" w:hAnsi="Times New Roman" w:hint="default"/>
        <w:sz w:val="28"/>
        <w:szCs w:val="28"/>
      </w:rPr>
    </w:lvl>
    <w:lvl w:ilvl="3">
      <w:start w:val="1"/>
      <w:numFmt w:val="decimal"/>
      <w:isLgl/>
      <w:suff w:val="space"/>
      <w:lvlText w:val="%1.%2.%3.%4"/>
      <w:lvlJc w:val="left"/>
      <w:pPr>
        <w:ind w:left="624" w:hanging="624"/>
      </w:pPr>
      <w:rPr>
        <w:rFonts w:ascii="Times New Roman" w:eastAsia="黑体" w:hAnsi="Times New Roman" w:hint="default"/>
        <w:b w:val="0"/>
        <w:i w:val="0"/>
        <w:spacing w:val="0"/>
        <w:sz w:val="24"/>
        <w:szCs w:val="24"/>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38136002"/>
    <w:multiLevelType w:val="multilevel"/>
    <w:tmpl w:val="17C89784"/>
    <w:lvl w:ilvl="0">
      <w:start w:val="1"/>
      <w:numFmt w:val="chineseCountingThousand"/>
      <w:suff w:val="space"/>
      <w:lvlText w:val="第%1章"/>
      <w:lvlJc w:val="center"/>
      <w:pPr>
        <w:ind w:left="851" w:hanging="227"/>
      </w:pPr>
      <w:rPr>
        <w:rFonts w:ascii="Times New Roman" w:eastAsia="黑体" w:hAnsi="Times New Roman" w:hint="default"/>
        <w:sz w:val="44"/>
        <w:szCs w:val="44"/>
      </w:rPr>
    </w:lvl>
    <w:lvl w:ilvl="1">
      <w:start w:val="1"/>
      <w:numFmt w:val="decimal"/>
      <w:isLgl/>
      <w:suff w:val="space"/>
      <w:lvlText w:val="%1.%2"/>
      <w:lvlJc w:val="left"/>
      <w:pPr>
        <w:ind w:left="567" w:hanging="567"/>
      </w:pPr>
      <w:rPr>
        <w:rFonts w:ascii="Times New Roman" w:eastAsia="黑体" w:hAnsi="Times New Roman" w:hint="default"/>
        <w:sz w:val="32"/>
        <w:szCs w:val="32"/>
      </w:rPr>
    </w:lvl>
    <w:lvl w:ilvl="2">
      <w:start w:val="1"/>
      <w:numFmt w:val="decimal"/>
      <w:isLgl/>
      <w:suff w:val="space"/>
      <w:lvlText w:val="%1.%2.%3"/>
      <w:lvlJc w:val="left"/>
      <w:pPr>
        <w:ind w:left="567" w:hanging="567"/>
      </w:pPr>
      <w:rPr>
        <w:rFonts w:ascii="Times New Roman" w:eastAsia="黑体" w:hAnsi="Times New Roman" w:hint="default"/>
        <w:sz w:val="28"/>
        <w:szCs w:val="28"/>
      </w:rPr>
    </w:lvl>
    <w:lvl w:ilvl="3">
      <w:start w:val="1"/>
      <w:numFmt w:val="decimal"/>
      <w:isLgl/>
      <w:suff w:val="space"/>
      <w:lvlText w:val="%1.%2.%3.%4"/>
      <w:lvlJc w:val="left"/>
      <w:pPr>
        <w:ind w:left="624" w:hanging="624"/>
      </w:pPr>
      <w:rPr>
        <w:rFonts w:ascii="Times New Roman" w:eastAsia="黑体" w:hAnsi="Times New Roman" w:hint="default"/>
        <w:b w:val="0"/>
        <w:i w:val="0"/>
        <w:spacing w:val="0"/>
        <w:sz w:val="24"/>
        <w:szCs w:val="24"/>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9" w15:restartNumberingAfterBreak="0">
    <w:nsid w:val="3A824649"/>
    <w:multiLevelType w:val="hybridMultilevel"/>
    <w:tmpl w:val="D40EC912"/>
    <w:lvl w:ilvl="0" w:tplc="E9806ED8">
      <w:start w:val="1"/>
      <w:numFmt w:val="decimal"/>
      <w:lvlText w:val="(%1)"/>
      <w:lvlJc w:val="left"/>
      <w:pPr>
        <w:ind w:left="360" w:hanging="360"/>
      </w:pPr>
      <w:rPr>
        <w:rFonts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D2A45BC"/>
    <w:multiLevelType w:val="hybridMultilevel"/>
    <w:tmpl w:val="30EE9E98"/>
    <w:lvl w:ilvl="0" w:tplc="D51E5778">
      <w:start w:val="1"/>
      <w:numFmt w:val="decimal"/>
      <w:lvlText w:val="(%1)"/>
      <w:lvlJc w:val="left"/>
      <w:pPr>
        <w:ind w:left="645" w:hanging="405"/>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1" w15:restartNumberingAfterBreak="0">
    <w:nsid w:val="3F345D03"/>
    <w:multiLevelType w:val="multilevel"/>
    <w:tmpl w:val="19B6C094"/>
    <w:lvl w:ilvl="0">
      <w:start w:val="1"/>
      <w:numFmt w:val="decimal"/>
      <w:lvlText w:val="%1"/>
      <w:lvlJc w:val="left"/>
      <w:pPr>
        <w:tabs>
          <w:tab w:val="num" w:pos="851"/>
        </w:tabs>
        <w:ind w:left="851" w:hanging="851"/>
      </w:pPr>
      <w:rPr>
        <w:rFonts w:eastAsia="宋体" w:hint="eastAsia"/>
        <w:b/>
        <w:i w:val="0"/>
        <w:sz w:val="44"/>
        <w:u w:val="none"/>
      </w:rPr>
    </w:lvl>
    <w:lvl w:ilvl="1">
      <w:start w:val="1"/>
      <w:numFmt w:val="decimal"/>
      <w:lvlText w:val="%1.%2"/>
      <w:lvlJc w:val="left"/>
      <w:pPr>
        <w:tabs>
          <w:tab w:val="num" w:pos="567"/>
        </w:tabs>
        <w:ind w:left="567" w:hanging="567"/>
      </w:pPr>
      <w:rPr>
        <w:rFonts w:eastAsia="宋体" w:hint="eastAsia"/>
        <w:b/>
        <w:i w:val="0"/>
        <w:sz w:val="32"/>
      </w:rPr>
    </w:lvl>
    <w:lvl w:ilvl="2">
      <w:start w:val="1"/>
      <w:numFmt w:val="decimal"/>
      <w:lvlText w:val="%1.%2.%3"/>
      <w:lvlJc w:val="left"/>
      <w:pPr>
        <w:tabs>
          <w:tab w:val="num" w:pos="851"/>
        </w:tabs>
        <w:ind w:left="851" w:hanging="851"/>
      </w:pPr>
      <w:rPr>
        <w:rFonts w:eastAsia="宋体" w:hint="eastAsia"/>
        <w:b/>
        <w:i w:val="0"/>
        <w:sz w:val="28"/>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2" w15:restartNumberingAfterBreak="0">
    <w:nsid w:val="58E5AE2F"/>
    <w:multiLevelType w:val="multilevel"/>
    <w:tmpl w:val="58E5AE2F"/>
    <w:lvl w:ilvl="0">
      <w:start w:val="1"/>
      <w:numFmt w:val="decimal"/>
      <w:lvlText w:val="[%1]"/>
      <w:lvlJc w:val="left"/>
      <w:pPr>
        <w:ind w:left="420" w:hanging="420"/>
      </w:pPr>
      <w:rPr>
        <w:rFonts w:hint="eastAsia"/>
        <w:b w:val="0"/>
        <w:sz w:val="20"/>
        <w:szCs w:val="2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5C8E785C"/>
    <w:multiLevelType w:val="multilevel"/>
    <w:tmpl w:val="F0244A34"/>
    <w:lvl w:ilvl="0">
      <w:start w:val="1"/>
      <w:numFmt w:val="chineseCountingThousand"/>
      <w:suff w:val="space"/>
      <w:lvlText w:val="第%1章"/>
      <w:lvlJc w:val="center"/>
      <w:pPr>
        <w:ind w:left="851" w:hanging="227"/>
      </w:pPr>
      <w:rPr>
        <w:rFonts w:ascii="Times New Roman" w:eastAsia="黑体" w:hAnsi="Times New Roman" w:hint="default"/>
        <w:sz w:val="44"/>
        <w:szCs w:val="44"/>
      </w:rPr>
    </w:lvl>
    <w:lvl w:ilvl="1">
      <w:start w:val="1"/>
      <w:numFmt w:val="decimal"/>
      <w:isLgl/>
      <w:suff w:val="space"/>
      <w:lvlText w:val="%1.%2"/>
      <w:lvlJc w:val="left"/>
      <w:pPr>
        <w:ind w:left="567" w:hanging="567"/>
      </w:pPr>
      <w:rPr>
        <w:rFonts w:ascii="Times New Roman" w:eastAsia="黑体" w:hAnsi="Times New Roman" w:hint="default"/>
        <w:sz w:val="32"/>
        <w:szCs w:val="32"/>
      </w:rPr>
    </w:lvl>
    <w:lvl w:ilvl="2">
      <w:start w:val="1"/>
      <w:numFmt w:val="decimal"/>
      <w:isLgl/>
      <w:suff w:val="space"/>
      <w:lvlText w:val="%1.%2.%3"/>
      <w:lvlJc w:val="left"/>
      <w:pPr>
        <w:ind w:left="567" w:hanging="567"/>
      </w:pPr>
      <w:rPr>
        <w:rFonts w:ascii="Times New Roman" w:eastAsia="黑体" w:hAnsi="Times New Roman" w:hint="default"/>
        <w:sz w:val="28"/>
        <w:szCs w:val="28"/>
      </w:rPr>
    </w:lvl>
    <w:lvl w:ilvl="3">
      <w:start w:val="1"/>
      <w:numFmt w:val="decimal"/>
      <w:isLgl/>
      <w:suff w:val="space"/>
      <w:lvlText w:val="%1.%2.%3.%4"/>
      <w:lvlJc w:val="left"/>
      <w:pPr>
        <w:ind w:left="624" w:hanging="624"/>
      </w:pPr>
      <w:rPr>
        <w:rFonts w:ascii="Times New Roman" w:eastAsia="黑体" w:hAnsi="Times New Roman" w:hint="default"/>
        <w:sz w:val="24"/>
        <w:szCs w:val="24"/>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5CC94A6D"/>
    <w:multiLevelType w:val="multilevel"/>
    <w:tmpl w:val="4010032E"/>
    <w:lvl w:ilvl="0">
      <w:start w:val="1"/>
      <w:numFmt w:val="decimal"/>
      <w:lvlText w:val="%1."/>
      <w:lvlJc w:val="left"/>
      <w:pPr>
        <w:tabs>
          <w:tab w:val="num" w:pos="425"/>
        </w:tabs>
        <w:ind w:left="425" w:hanging="425"/>
      </w:pPr>
      <w:rPr>
        <w:rFonts w:hint="eastAsia"/>
        <w:b/>
        <w:i w:val="0"/>
        <w:sz w:val="44"/>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5" w15:restartNumberingAfterBreak="0">
    <w:nsid w:val="620A70D6"/>
    <w:multiLevelType w:val="multilevel"/>
    <w:tmpl w:val="3662DB12"/>
    <w:lvl w:ilvl="0">
      <w:start w:val="1"/>
      <w:numFmt w:val="chineseCountingThousand"/>
      <w:suff w:val="space"/>
      <w:lvlText w:val="第%1章"/>
      <w:lvlJc w:val="center"/>
      <w:pPr>
        <w:ind w:left="851" w:hanging="114"/>
      </w:pPr>
      <w:rPr>
        <w:rFonts w:ascii="Times New Roman" w:eastAsia="黑体" w:hAnsi="Times New Roman" w:hint="default"/>
        <w:sz w:val="44"/>
        <w:szCs w:val="44"/>
      </w:rPr>
    </w:lvl>
    <w:lvl w:ilvl="1">
      <w:start w:val="1"/>
      <w:numFmt w:val="decimal"/>
      <w:isLgl/>
      <w:suff w:val="space"/>
      <w:lvlText w:val="%1.%2"/>
      <w:lvlJc w:val="left"/>
      <w:pPr>
        <w:ind w:left="567" w:hanging="567"/>
      </w:pPr>
      <w:rPr>
        <w:rFonts w:ascii="Times New Roman" w:eastAsia="黑体" w:hAnsi="Times New Roman" w:hint="default"/>
        <w:sz w:val="32"/>
        <w:szCs w:val="32"/>
      </w:rPr>
    </w:lvl>
    <w:lvl w:ilvl="2">
      <w:start w:val="1"/>
      <w:numFmt w:val="decimal"/>
      <w:isLgl/>
      <w:suff w:val="space"/>
      <w:lvlText w:val="%1.%2.%3"/>
      <w:lvlJc w:val="left"/>
      <w:pPr>
        <w:ind w:left="567" w:hanging="567"/>
      </w:pPr>
      <w:rPr>
        <w:rFonts w:ascii="Times New Roman" w:eastAsia="黑体" w:hAnsi="Times New Roman" w:hint="default"/>
        <w:sz w:val="28"/>
        <w:szCs w:val="28"/>
      </w:rPr>
    </w:lvl>
    <w:lvl w:ilvl="3">
      <w:start w:val="1"/>
      <w:numFmt w:val="decimal"/>
      <w:isLgl/>
      <w:suff w:val="space"/>
      <w:lvlText w:val="%1.%2.%3.%4"/>
      <w:lvlJc w:val="left"/>
      <w:pPr>
        <w:ind w:left="624" w:hanging="624"/>
      </w:pPr>
      <w:rPr>
        <w:rFonts w:ascii="Times New Roman" w:eastAsia="黑体" w:hAnsi="Times New Roman" w:hint="default"/>
        <w:b w:val="0"/>
        <w:i w:val="0"/>
        <w:spacing w:val="0"/>
        <w:sz w:val="24"/>
        <w:szCs w:val="24"/>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6549796D"/>
    <w:multiLevelType w:val="multilevel"/>
    <w:tmpl w:val="8F92528A"/>
    <w:lvl w:ilvl="0">
      <w:start w:val="1"/>
      <w:numFmt w:val="none"/>
      <w:suff w:val="space"/>
      <w:lvlText w:val="第一章"/>
      <w:lvlJc w:val="center"/>
      <w:pPr>
        <w:ind w:left="425" w:hanging="425"/>
      </w:pPr>
      <w:rPr>
        <w:rFonts w:ascii="Times New Roman" w:eastAsia="黑体" w:hAnsi="Times New Roman" w:hint="default"/>
        <w:sz w:val="44"/>
        <w:szCs w:val="44"/>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7" w15:restartNumberingAfterBreak="0">
    <w:nsid w:val="66DF35EB"/>
    <w:multiLevelType w:val="multilevel"/>
    <w:tmpl w:val="0514332E"/>
    <w:lvl w:ilvl="0">
      <w:start w:val="1"/>
      <w:numFmt w:val="chineseCountingThousand"/>
      <w:suff w:val="space"/>
      <w:lvlText w:val="第%1章"/>
      <w:lvlJc w:val="center"/>
      <w:pPr>
        <w:ind w:left="851" w:hanging="227"/>
      </w:pPr>
      <w:rPr>
        <w:rFonts w:ascii="Times New Roman" w:eastAsia="黑体" w:hAnsi="Times New Roman" w:hint="default"/>
        <w:sz w:val="44"/>
        <w:szCs w:val="44"/>
      </w:rPr>
    </w:lvl>
    <w:lvl w:ilvl="1">
      <w:start w:val="1"/>
      <w:numFmt w:val="decimal"/>
      <w:isLg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8" w15:restartNumberingAfterBreak="0">
    <w:nsid w:val="6B5F7A42"/>
    <w:multiLevelType w:val="multilevel"/>
    <w:tmpl w:val="6F4C3BBC"/>
    <w:lvl w:ilvl="0">
      <w:start w:val="1"/>
      <w:numFmt w:val="chineseCountingThousand"/>
      <w:suff w:val="space"/>
      <w:lvlText w:val="第%1章"/>
      <w:lvlJc w:val="center"/>
      <w:pPr>
        <w:ind w:left="851" w:hanging="227"/>
      </w:pPr>
      <w:rPr>
        <w:rFonts w:ascii="Times New Roman" w:eastAsia="黑体" w:hAnsi="Times New Roman" w:hint="default"/>
        <w:sz w:val="44"/>
        <w:szCs w:val="44"/>
      </w:rPr>
    </w:lvl>
    <w:lvl w:ilvl="1">
      <w:start w:val="1"/>
      <w:numFmt w:val="decimal"/>
      <w:isLgl/>
      <w:suff w:val="space"/>
      <w:lvlText w:val="%1.%2"/>
      <w:lvlJc w:val="left"/>
      <w:pPr>
        <w:ind w:left="567" w:hanging="567"/>
      </w:pPr>
      <w:rPr>
        <w:rFonts w:ascii="Times New Roman" w:eastAsia="黑体" w:hAnsi="Times New Roman" w:hint="default"/>
        <w:sz w:val="32"/>
        <w:szCs w:val="32"/>
      </w:rPr>
    </w:lvl>
    <w:lvl w:ilvl="2">
      <w:start w:val="1"/>
      <w:numFmt w:val="decimal"/>
      <w:isLgl/>
      <w:suff w:val="space"/>
      <w:lvlText w:val="%1.%2.%3"/>
      <w:lvlJc w:val="left"/>
      <w:pPr>
        <w:ind w:left="567" w:hanging="567"/>
      </w:pPr>
      <w:rPr>
        <w:rFonts w:ascii="Times New Roman" w:eastAsia="黑体" w:hAnsi="Times New Roman" w:hint="default"/>
        <w:sz w:val="28"/>
        <w:szCs w:val="28"/>
      </w:rPr>
    </w:lvl>
    <w:lvl w:ilvl="3">
      <w:start w:val="1"/>
      <w:numFmt w:val="decimal"/>
      <w:isLgl/>
      <w:suff w:val="space"/>
      <w:lvlText w:val="%1.%2.%3.%4"/>
      <w:lvlJc w:val="left"/>
      <w:pPr>
        <w:ind w:left="624" w:hanging="624"/>
      </w:pPr>
      <w:rPr>
        <w:rFonts w:ascii="Times New Roman" w:eastAsia="黑体" w:hAnsi="Times New Roman" w:hint="default"/>
        <w:sz w:val="24"/>
        <w:szCs w:val="24"/>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9" w15:restartNumberingAfterBreak="0">
    <w:nsid w:val="732343E0"/>
    <w:multiLevelType w:val="multilevel"/>
    <w:tmpl w:val="F14EDB56"/>
    <w:lvl w:ilvl="0">
      <w:start w:val="1"/>
      <w:numFmt w:val="chineseCountingThousand"/>
      <w:suff w:val="space"/>
      <w:lvlText w:val="第%1章"/>
      <w:lvlJc w:val="center"/>
      <w:pPr>
        <w:ind w:left="567" w:firstLine="284"/>
      </w:pPr>
      <w:rPr>
        <w:rFonts w:ascii="Times New Roman" w:eastAsia="黑体" w:hAnsi="Times New Roman" w:hint="default"/>
        <w:sz w:val="44"/>
        <w:szCs w:val="44"/>
      </w:rPr>
    </w:lvl>
    <w:lvl w:ilvl="1">
      <w:start w:val="1"/>
      <w:numFmt w:val="decimal"/>
      <w:isLgl/>
      <w:suff w:val="space"/>
      <w:lvlText w:val="%1.%2"/>
      <w:lvlJc w:val="left"/>
      <w:pPr>
        <w:ind w:left="567" w:hanging="567"/>
      </w:pPr>
      <w:rPr>
        <w:rFonts w:ascii="Times New Roman" w:eastAsia="黑体" w:hAnsi="Times New Roman" w:hint="default"/>
        <w:sz w:val="32"/>
        <w:szCs w:val="32"/>
      </w:rPr>
    </w:lvl>
    <w:lvl w:ilvl="2">
      <w:start w:val="1"/>
      <w:numFmt w:val="decimal"/>
      <w:isLgl/>
      <w:suff w:val="space"/>
      <w:lvlText w:val="%1.%2.%3"/>
      <w:lvlJc w:val="left"/>
      <w:pPr>
        <w:ind w:left="567" w:hanging="567"/>
      </w:pPr>
      <w:rPr>
        <w:rFonts w:ascii="Times New Roman" w:eastAsia="黑体" w:hAnsi="Times New Roman" w:hint="default"/>
        <w:sz w:val="28"/>
        <w:szCs w:val="28"/>
      </w:rPr>
    </w:lvl>
    <w:lvl w:ilvl="3">
      <w:start w:val="1"/>
      <w:numFmt w:val="decimal"/>
      <w:isLgl/>
      <w:suff w:val="space"/>
      <w:lvlText w:val="%1.%2.%3.%4"/>
      <w:lvlJc w:val="left"/>
      <w:pPr>
        <w:ind w:left="624" w:hanging="624"/>
      </w:pPr>
      <w:rPr>
        <w:rFonts w:ascii="Times New Roman" w:eastAsia="黑体" w:hAnsi="Times New Roman" w:hint="default"/>
        <w:b w:val="0"/>
        <w:i w:val="0"/>
        <w:spacing w:val="0"/>
        <w:sz w:val="24"/>
        <w:szCs w:val="24"/>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0" w15:restartNumberingAfterBreak="0">
    <w:nsid w:val="74095AB9"/>
    <w:multiLevelType w:val="multilevel"/>
    <w:tmpl w:val="0BCC12FE"/>
    <w:lvl w:ilvl="0">
      <w:start w:val="1"/>
      <w:numFmt w:val="chineseCountingThousand"/>
      <w:suff w:val="space"/>
      <w:lvlText w:val="第%1章"/>
      <w:lvlJc w:val="center"/>
      <w:pPr>
        <w:ind w:left="851" w:hanging="227"/>
      </w:pPr>
      <w:rPr>
        <w:rFonts w:ascii="Times New Roman" w:eastAsia="黑体" w:hAnsi="Times New Roman" w:hint="default"/>
        <w:sz w:val="44"/>
        <w:szCs w:val="44"/>
      </w:rPr>
    </w:lvl>
    <w:lvl w:ilvl="1">
      <w:start w:val="1"/>
      <w:numFmt w:val="decimal"/>
      <w:isLgl/>
      <w:suff w:val="space"/>
      <w:lvlText w:val="%1.%2"/>
      <w:lvlJc w:val="left"/>
      <w:pPr>
        <w:ind w:left="567" w:hanging="567"/>
      </w:pPr>
      <w:rPr>
        <w:rFonts w:ascii="Times New Roman" w:eastAsia="黑体" w:hAnsi="Times New Roman" w:hint="default"/>
        <w:sz w:val="32"/>
        <w:szCs w:val="32"/>
      </w:rPr>
    </w:lvl>
    <w:lvl w:ilvl="2">
      <w:start w:val="1"/>
      <w:numFmt w:val="decimal"/>
      <w:isLgl/>
      <w:suff w:val="space"/>
      <w:lvlText w:val="%1.%2.%3"/>
      <w:lvlJc w:val="left"/>
      <w:pPr>
        <w:ind w:left="567" w:hanging="567"/>
      </w:pPr>
      <w:rPr>
        <w:rFonts w:ascii="Times New Roman" w:eastAsia="黑体" w:hAnsi="Times New Roman" w:hint="default"/>
        <w:sz w:val="28"/>
        <w:szCs w:val="28"/>
      </w:rPr>
    </w:lvl>
    <w:lvl w:ilvl="3">
      <w:start w:val="1"/>
      <w:numFmt w:val="decimal"/>
      <w:isLgl/>
      <w:suff w:val="space"/>
      <w:lvlText w:val="%1.%2.%3.%4"/>
      <w:lvlJc w:val="left"/>
      <w:pPr>
        <w:ind w:left="624" w:hanging="624"/>
      </w:pPr>
      <w:rPr>
        <w:rFonts w:ascii="Times New Roman" w:eastAsia="黑体" w:hAnsi="Times New Roman" w:hint="default"/>
        <w:b w:val="0"/>
        <w:i w:val="0"/>
        <w:spacing w:val="-20"/>
        <w:sz w:val="24"/>
        <w:szCs w:val="24"/>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1" w15:restartNumberingAfterBreak="0">
    <w:nsid w:val="77292939"/>
    <w:multiLevelType w:val="multilevel"/>
    <w:tmpl w:val="9A04F342"/>
    <w:lvl w:ilvl="0">
      <w:start w:val="1"/>
      <w:numFmt w:val="chineseCountingThousand"/>
      <w:suff w:val="space"/>
      <w:lvlText w:val="第%1章"/>
      <w:lvlJc w:val="center"/>
      <w:pPr>
        <w:ind w:left="851" w:hanging="227"/>
      </w:pPr>
      <w:rPr>
        <w:rFonts w:ascii="Times New Roman" w:eastAsia="黑体" w:hAnsi="Times New Roman" w:hint="default"/>
        <w:sz w:val="44"/>
        <w:szCs w:val="44"/>
      </w:rPr>
    </w:lvl>
    <w:lvl w:ilvl="1">
      <w:start w:val="1"/>
      <w:numFmt w:val="decimal"/>
      <w:isLgl/>
      <w:suff w:val="space"/>
      <w:lvlText w:val="%1.%2"/>
      <w:lvlJc w:val="left"/>
      <w:pPr>
        <w:ind w:left="567" w:hanging="567"/>
      </w:pPr>
      <w:rPr>
        <w:rFonts w:ascii="Times New Roman" w:eastAsia="黑体" w:hAnsi="Times New Roman" w:hint="default"/>
        <w:sz w:val="32"/>
        <w:szCs w:val="32"/>
      </w:rPr>
    </w:lvl>
    <w:lvl w:ilvl="2">
      <w:start w:val="1"/>
      <w:numFmt w:val="decimal"/>
      <w:isLgl/>
      <w:suff w:val="space"/>
      <w:lvlText w:val="%1.%2.%3"/>
      <w:lvlJc w:val="left"/>
      <w:pPr>
        <w:ind w:left="567" w:hanging="567"/>
      </w:pPr>
      <w:rPr>
        <w:rFonts w:ascii="Times New Roman" w:eastAsia="黑体" w:hAnsi="Times New Roman" w:hint="default"/>
        <w:sz w:val="28"/>
        <w:szCs w:val="28"/>
      </w:rPr>
    </w:lvl>
    <w:lvl w:ilvl="3">
      <w:start w:val="1"/>
      <w:numFmt w:val="decimal"/>
      <w:isLgl/>
      <w:suff w:val="space"/>
      <w:lvlText w:val="%1.%2.%3.%4"/>
      <w:lvlJc w:val="left"/>
      <w:pPr>
        <w:ind w:left="624" w:hanging="624"/>
      </w:pPr>
      <w:rPr>
        <w:rFonts w:ascii="Times New Roman" w:eastAsia="黑体" w:hAnsi="Times New Roman" w:hint="default"/>
        <w:b w:val="0"/>
        <w:i w:val="0"/>
        <w:spacing w:val="0"/>
        <w:sz w:val="24"/>
        <w:szCs w:val="24"/>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2" w15:restartNumberingAfterBreak="0">
    <w:nsid w:val="78175439"/>
    <w:multiLevelType w:val="multilevel"/>
    <w:tmpl w:val="5E58F366"/>
    <w:lvl w:ilvl="0">
      <w:start w:val="1"/>
      <w:numFmt w:val="chineseCountingThousand"/>
      <w:suff w:val="space"/>
      <w:lvlText w:val="第%1章"/>
      <w:lvlJc w:val="center"/>
      <w:pPr>
        <w:ind w:left="851" w:firstLine="56"/>
      </w:pPr>
      <w:rPr>
        <w:rFonts w:ascii="Times New Roman" w:eastAsia="黑体" w:hAnsi="Times New Roman" w:hint="default"/>
        <w:sz w:val="44"/>
        <w:szCs w:val="44"/>
      </w:rPr>
    </w:lvl>
    <w:lvl w:ilvl="1">
      <w:start w:val="1"/>
      <w:numFmt w:val="decimal"/>
      <w:isLgl/>
      <w:suff w:val="space"/>
      <w:lvlText w:val="%1.%2"/>
      <w:lvlJc w:val="left"/>
      <w:pPr>
        <w:ind w:left="567" w:hanging="567"/>
      </w:pPr>
      <w:rPr>
        <w:rFonts w:ascii="Times New Roman" w:eastAsia="黑体" w:hAnsi="Times New Roman" w:hint="default"/>
        <w:sz w:val="32"/>
        <w:szCs w:val="32"/>
      </w:rPr>
    </w:lvl>
    <w:lvl w:ilvl="2">
      <w:start w:val="1"/>
      <w:numFmt w:val="decimal"/>
      <w:isLgl/>
      <w:suff w:val="space"/>
      <w:lvlText w:val="%1.%2.%3"/>
      <w:lvlJc w:val="left"/>
      <w:pPr>
        <w:ind w:left="567" w:hanging="567"/>
      </w:pPr>
      <w:rPr>
        <w:rFonts w:ascii="Times New Roman" w:eastAsia="黑体" w:hAnsi="Times New Roman" w:hint="default"/>
        <w:sz w:val="28"/>
        <w:szCs w:val="28"/>
      </w:rPr>
    </w:lvl>
    <w:lvl w:ilvl="3">
      <w:start w:val="1"/>
      <w:numFmt w:val="decimal"/>
      <w:isLgl/>
      <w:suff w:val="space"/>
      <w:lvlText w:val="%1.%2.%3.%4"/>
      <w:lvlJc w:val="left"/>
      <w:pPr>
        <w:ind w:left="624" w:hanging="624"/>
      </w:pPr>
      <w:rPr>
        <w:rFonts w:ascii="Times New Roman" w:eastAsia="黑体" w:hAnsi="Times New Roman" w:hint="default"/>
        <w:b w:val="0"/>
        <w:i w:val="0"/>
        <w:spacing w:val="0"/>
        <w:sz w:val="24"/>
        <w:szCs w:val="24"/>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3" w15:restartNumberingAfterBreak="0">
    <w:nsid w:val="78290579"/>
    <w:multiLevelType w:val="hybridMultilevel"/>
    <w:tmpl w:val="8FD0A586"/>
    <w:lvl w:ilvl="0" w:tplc="A854242E">
      <w:start w:val="1"/>
      <w:numFmt w:val="decimal"/>
      <w:lvlText w:val="%1."/>
      <w:lvlJc w:val="left"/>
      <w:pPr>
        <w:tabs>
          <w:tab w:val="num" w:pos="340"/>
        </w:tabs>
        <w:ind w:left="284" w:hanging="284"/>
      </w:pPr>
      <w:rPr>
        <w:rFonts w:eastAsia="宋体" w:hint="eastAsia"/>
        <w:b w:val="0"/>
        <w:i w:val="0"/>
        <w:sz w:val="24"/>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79797BC6"/>
    <w:multiLevelType w:val="multilevel"/>
    <w:tmpl w:val="E00CE792"/>
    <w:lvl w:ilvl="0">
      <w:start w:val="1"/>
      <w:numFmt w:val="chineseCountingThousand"/>
      <w:suff w:val="space"/>
      <w:lvlText w:val="第%1章"/>
      <w:lvlJc w:val="center"/>
      <w:pPr>
        <w:ind w:left="567" w:firstLine="567"/>
      </w:pPr>
      <w:rPr>
        <w:rFonts w:ascii="Times New Roman" w:eastAsia="黑体" w:hAnsi="Times New Roman" w:hint="default"/>
        <w:sz w:val="44"/>
        <w:szCs w:val="44"/>
      </w:rPr>
    </w:lvl>
    <w:lvl w:ilvl="1">
      <w:start w:val="1"/>
      <w:numFmt w:val="decimal"/>
      <w:isLgl/>
      <w:suff w:val="space"/>
      <w:lvlText w:val="%1.%2"/>
      <w:lvlJc w:val="left"/>
      <w:pPr>
        <w:ind w:left="567" w:hanging="567"/>
      </w:pPr>
      <w:rPr>
        <w:rFonts w:ascii="Times New Roman" w:eastAsia="黑体" w:hAnsi="Times New Roman" w:hint="default"/>
        <w:sz w:val="32"/>
        <w:szCs w:val="32"/>
      </w:rPr>
    </w:lvl>
    <w:lvl w:ilvl="2">
      <w:start w:val="1"/>
      <w:numFmt w:val="decimal"/>
      <w:isLgl/>
      <w:suff w:val="space"/>
      <w:lvlText w:val="%1.%2.%3"/>
      <w:lvlJc w:val="left"/>
      <w:pPr>
        <w:ind w:left="567" w:hanging="567"/>
      </w:pPr>
      <w:rPr>
        <w:rFonts w:ascii="Times New Roman" w:eastAsia="黑体" w:hAnsi="Times New Roman" w:hint="default"/>
        <w:sz w:val="28"/>
        <w:szCs w:val="28"/>
      </w:rPr>
    </w:lvl>
    <w:lvl w:ilvl="3">
      <w:start w:val="1"/>
      <w:numFmt w:val="decimal"/>
      <w:isLgl/>
      <w:suff w:val="space"/>
      <w:lvlText w:val="%1.%2.%3.%4"/>
      <w:lvlJc w:val="left"/>
      <w:pPr>
        <w:ind w:left="624" w:hanging="624"/>
      </w:pPr>
      <w:rPr>
        <w:rFonts w:ascii="Times New Roman" w:eastAsia="黑体" w:hAnsi="Times New Roman" w:hint="default"/>
        <w:b w:val="0"/>
        <w:i w:val="0"/>
        <w:spacing w:val="0"/>
        <w:sz w:val="24"/>
        <w:szCs w:val="24"/>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5" w15:restartNumberingAfterBreak="0">
    <w:nsid w:val="7F121902"/>
    <w:multiLevelType w:val="multilevel"/>
    <w:tmpl w:val="CD0256DC"/>
    <w:lvl w:ilvl="0">
      <w:start w:val="1"/>
      <w:numFmt w:val="chineseCountingThousand"/>
      <w:suff w:val="space"/>
      <w:lvlText w:val="第%1章"/>
      <w:lvlJc w:val="center"/>
      <w:pPr>
        <w:ind w:left="851" w:hanging="227"/>
      </w:pPr>
      <w:rPr>
        <w:rFonts w:ascii="Times New Roman" w:eastAsia="黑体" w:hAnsi="Times New Roman" w:hint="default"/>
        <w:sz w:val="44"/>
        <w:szCs w:val="44"/>
      </w:rPr>
    </w:lvl>
    <w:lvl w:ilvl="1">
      <w:start w:val="1"/>
      <w:numFmt w:val="decimal"/>
      <w:isLgl/>
      <w:suff w:val="space"/>
      <w:lvlText w:val="%1.%2"/>
      <w:lvlJc w:val="left"/>
      <w:pPr>
        <w:ind w:left="567" w:hanging="567"/>
      </w:pPr>
      <w:rPr>
        <w:rFonts w:ascii="Times New Roman" w:eastAsia="黑体" w:hAnsi="Times New Roman" w:hint="default"/>
        <w:sz w:val="32"/>
        <w:szCs w:val="32"/>
      </w:rPr>
    </w:lvl>
    <w:lvl w:ilvl="2">
      <w:start w:val="1"/>
      <w:numFmt w:val="decimal"/>
      <w:isLgl/>
      <w:suff w:val="space"/>
      <w:lvlText w:val="%1.%2.%3"/>
      <w:lvlJc w:val="left"/>
      <w:pPr>
        <w:ind w:left="567" w:hanging="567"/>
      </w:pPr>
      <w:rPr>
        <w:rFonts w:ascii="Times New Roman" w:eastAsia="黑体" w:hAnsi="Times New Roman" w:hint="default"/>
        <w:sz w:val="28"/>
        <w:szCs w:val="28"/>
      </w:rPr>
    </w:lvl>
    <w:lvl w:ilvl="3">
      <w:start w:val="1"/>
      <w:numFmt w:val="decimal"/>
      <w:isLgl/>
      <w:suff w:val="space"/>
      <w:lvlText w:val="%1.%2.%3.%4"/>
      <w:lvlJc w:val="left"/>
      <w:pPr>
        <w:ind w:left="1344" w:hanging="624"/>
      </w:pPr>
      <w:rPr>
        <w:rFonts w:ascii="Times New Roman" w:eastAsia="黑体" w:hAnsi="Times New Roman" w:hint="default"/>
        <w:b w:val="0"/>
        <w:i w:val="0"/>
        <w:spacing w:val="-20"/>
        <w:sz w:val="24"/>
        <w:szCs w:val="24"/>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6" w15:restartNumberingAfterBreak="0">
    <w:nsid w:val="7F37451F"/>
    <w:multiLevelType w:val="multilevel"/>
    <w:tmpl w:val="2EA0202E"/>
    <w:lvl w:ilvl="0">
      <w:start w:val="1"/>
      <w:numFmt w:val="none"/>
      <w:suff w:val="space"/>
      <w:lvlText w:val="第一章"/>
      <w:lvlJc w:val="center"/>
      <w:pPr>
        <w:ind w:left="851" w:firstLine="283"/>
      </w:pPr>
      <w:rPr>
        <w:rFonts w:ascii="Times New Roman" w:eastAsia="黑体" w:hAnsi="Times New Roman" w:hint="default"/>
        <w:sz w:val="44"/>
        <w:szCs w:val="44"/>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13"/>
  </w:num>
  <w:num w:numId="2">
    <w:abstractNumId w:val="21"/>
  </w:num>
  <w:num w:numId="3">
    <w:abstractNumId w:val="24"/>
  </w:num>
  <w:num w:numId="4">
    <w:abstractNumId w:val="12"/>
  </w:num>
  <w:num w:numId="5">
    <w:abstractNumId w:val="33"/>
  </w:num>
  <w:num w:numId="6">
    <w:abstractNumId w:val="14"/>
  </w:num>
  <w:num w:numId="7">
    <w:abstractNumId w:val="3"/>
  </w:num>
  <w:num w:numId="8">
    <w:abstractNumId w:val="26"/>
  </w:num>
  <w:num w:numId="9">
    <w:abstractNumId w:val="6"/>
  </w:num>
  <w:num w:numId="10">
    <w:abstractNumId w:val="36"/>
  </w:num>
  <w:num w:numId="11">
    <w:abstractNumId w:val="7"/>
  </w:num>
  <w:num w:numId="12">
    <w:abstractNumId w:val="11"/>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num>
  <w:num w:numId="16">
    <w:abstractNumId w:val="0"/>
  </w:num>
  <w:num w:numId="17">
    <w:abstractNumId w:val="28"/>
  </w:num>
  <w:num w:numId="18">
    <w:abstractNumId w:val="23"/>
  </w:num>
  <w:num w:numId="19">
    <w:abstractNumId w:val="2"/>
  </w:num>
  <w:num w:numId="20">
    <w:abstractNumId w:val="5"/>
  </w:num>
  <w:num w:numId="21">
    <w:abstractNumId w:val="16"/>
  </w:num>
  <w:num w:numId="22">
    <w:abstractNumId w:val="9"/>
  </w:num>
  <w:num w:numId="23">
    <w:abstractNumId w:val="35"/>
  </w:num>
  <w:num w:numId="24">
    <w:abstractNumId w:val="30"/>
  </w:num>
  <w:num w:numId="25">
    <w:abstractNumId w:val="27"/>
  </w:num>
  <w:num w:numId="26">
    <w:abstractNumId w:val="8"/>
  </w:num>
  <w:num w:numId="27">
    <w:abstractNumId w:val="32"/>
  </w:num>
  <w:num w:numId="28">
    <w:abstractNumId w:val="25"/>
  </w:num>
  <w:num w:numId="29">
    <w:abstractNumId w:val="4"/>
  </w:num>
  <w:num w:numId="30">
    <w:abstractNumId w:val="10"/>
  </w:num>
  <w:num w:numId="31">
    <w:abstractNumId w:val="31"/>
  </w:num>
  <w:num w:numId="32">
    <w:abstractNumId w:val="1"/>
  </w:num>
  <w:num w:numId="33">
    <w:abstractNumId w:val="17"/>
  </w:num>
  <w:num w:numId="34">
    <w:abstractNumId w:val="29"/>
  </w:num>
  <w:num w:numId="35">
    <w:abstractNumId w:val="15"/>
  </w:num>
  <w:num w:numId="36">
    <w:abstractNumId w:val="34"/>
  </w:num>
  <w:num w:numId="37">
    <w:abstractNumId w:val="19"/>
  </w:num>
  <w:num w:numId="38">
    <w:abstractNumId w:val="22"/>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B7B"/>
    <w:rsid w:val="0000162C"/>
    <w:rsid w:val="00042B70"/>
    <w:rsid w:val="00057D63"/>
    <w:rsid w:val="000719AD"/>
    <w:rsid w:val="000B1931"/>
    <w:rsid w:val="000B628C"/>
    <w:rsid w:val="000D6746"/>
    <w:rsid w:val="000E7A6E"/>
    <w:rsid w:val="0012491E"/>
    <w:rsid w:val="001253A9"/>
    <w:rsid w:val="001412B5"/>
    <w:rsid w:val="001521E3"/>
    <w:rsid w:val="00187B80"/>
    <w:rsid w:val="001A1456"/>
    <w:rsid w:val="001D32FD"/>
    <w:rsid w:val="001E1B60"/>
    <w:rsid w:val="00201E00"/>
    <w:rsid w:val="002171F6"/>
    <w:rsid w:val="00246601"/>
    <w:rsid w:val="00252FD3"/>
    <w:rsid w:val="00256D22"/>
    <w:rsid w:val="00290BF8"/>
    <w:rsid w:val="002925E7"/>
    <w:rsid w:val="002B69FC"/>
    <w:rsid w:val="002D3F26"/>
    <w:rsid w:val="00303CB6"/>
    <w:rsid w:val="0033038E"/>
    <w:rsid w:val="003360C1"/>
    <w:rsid w:val="00342D34"/>
    <w:rsid w:val="0036236B"/>
    <w:rsid w:val="003665F7"/>
    <w:rsid w:val="003D4503"/>
    <w:rsid w:val="003D76BF"/>
    <w:rsid w:val="003E5D8F"/>
    <w:rsid w:val="003E64CD"/>
    <w:rsid w:val="003F045B"/>
    <w:rsid w:val="0041259C"/>
    <w:rsid w:val="00427C46"/>
    <w:rsid w:val="004516F2"/>
    <w:rsid w:val="0046492D"/>
    <w:rsid w:val="00470003"/>
    <w:rsid w:val="00475C11"/>
    <w:rsid w:val="00477672"/>
    <w:rsid w:val="00485BC2"/>
    <w:rsid w:val="0049320D"/>
    <w:rsid w:val="00496F7E"/>
    <w:rsid w:val="004B6225"/>
    <w:rsid w:val="004B7EFC"/>
    <w:rsid w:val="004C24E0"/>
    <w:rsid w:val="004E00DD"/>
    <w:rsid w:val="00503BE9"/>
    <w:rsid w:val="00531ECB"/>
    <w:rsid w:val="00535962"/>
    <w:rsid w:val="00537175"/>
    <w:rsid w:val="0055244E"/>
    <w:rsid w:val="00556C61"/>
    <w:rsid w:val="00573C83"/>
    <w:rsid w:val="0059249F"/>
    <w:rsid w:val="005A6EC8"/>
    <w:rsid w:val="005B6480"/>
    <w:rsid w:val="005D1B1E"/>
    <w:rsid w:val="005E54A3"/>
    <w:rsid w:val="00620CAF"/>
    <w:rsid w:val="00651FDB"/>
    <w:rsid w:val="006632ED"/>
    <w:rsid w:val="00665F26"/>
    <w:rsid w:val="006706A9"/>
    <w:rsid w:val="0069121C"/>
    <w:rsid w:val="006C462A"/>
    <w:rsid w:val="006C774A"/>
    <w:rsid w:val="006E5479"/>
    <w:rsid w:val="0072264F"/>
    <w:rsid w:val="007804D0"/>
    <w:rsid w:val="007D0492"/>
    <w:rsid w:val="008168BD"/>
    <w:rsid w:val="0082533D"/>
    <w:rsid w:val="008824DB"/>
    <w:rsid w:val="00893E9B"/>
    <w:rsid w:val="00894B0A"/>
    <w:rsid w:val="008A37C6"/>
    <w:rsid w:val="008E7F55"/>
    <w:rsid w:val="00916F8E"/>
    <w:rsid w:val="00933659"/>
    <w:rsid w:val="00970B7B"/>
    <w:rsid w:val="00970D8E"/>
    <w:rsid w:val="00987AC8"/>
    <w:rsid w:val="00990F37"/>
    <w:rsid w:val="00996496"/>
    <w:rsid w:val="009A7A6E"/>
    <w:rsid w:val="009B75E2"/>
    <w:rsid w:val="009D17C7"/>
    <w:rsid w:val="00A0503F"/>
    <w:rsid w:val="00A2104E"/>
    <w:rsid w:val="00A32EA9"/>
    <w:rsid w:val="00A85FF7"/>
    <w:rsid w:val="00A8629C"/>
    <w:rsid w:val="00A866A4"/>
    <w:rsid w:val="00AA0B8C"/>
    <w:rsid w:val="00AB3151"/>
    <w:rsid w:val="00AD1C3C"/>
    <w:rsid w:val="00AE68A1"/>
    <w:rsid w:val="00B1743C"/>
    <w:rsid w:val="00B22686"/>
    <w:rsid w:val="00B65FDB"/>
    <w:rsid w:val="00B66411"/>
    <w:rsid w:val="00B67635"/>
    <w:rsid w:val="00B72FFE"/>
    <w:rsid w:val="00B742D6"/>
    <w:rsid w:val="00BA112A"/>
    <w:rsid w:val="00BC7F1A"/>
    <w:rsid w:val="00BD43A9"/>
    <w:rsid w:val="00BE6B3E"/>
    <w:rsid w:val="00C01E70"/>
    <w:rsid w:val="00C04027"/>
    <w:rsid w:val="00C22BC0"/>
    <w:rsid w:val="00C42B3E"/>
    <w:rsid w:val="00C932B4"/>
    <w:rsid w:val="00CA3D05"/>
    <w:rsid w:val="00CB3B3F"/>
    <w:rsid w:val="00CC5AC4"/>
    <w:rsid w:val="00CD4B5A"/>
    <w:rsid w:val="00CD7146"/>
    <w:rsid w:val="00CE02C5"/>
    <w:rsid w:val="00CF5D5E"/>
    <w:rsid w:val="00CF5D7C"/>
    <w:rsid w:val="00D031CB"/>
    <w:rsid w:val="00D10428"/>
    <w:rsid w:val="00D13F61"/>
    <w:rsid w:val="00D1511A"/>
    <w:rsid w:val="00D20B35"/>
    <w:rsid w:val="00D249FB"/>
    <w:rsid w:val="00D40092"/>
    <w:rsid w:val="00D42C68"/>
    <w:rsid w:val="00D46E4B"/>
    <w:rsid w:val="00D81329"/>
    <w:rsid w:val="00D832D6"/>
    <w:rsid w:val="00D853F2"/>
    <w:rsid w:val="00D95211"/>
    <w:rsid w:val="00DA677E"/>
    <w:rsid w:val="00DC7674"/>
    <w:rsid w:val="00DD012E"/>
    <w:rsid w:val="00DD326D"/>
    <w:rsid w:val="00DF5AF7"/>
    <w:rsid w:val="00E1282B"/>
    <w:rsid w:val="00E45049"/>
    <w:rsid w:val="00E80A18"/>
    <w:rsid w:val="00EB17F3"/>
    <w:rsid w:val="00EB2895"/>
    <w:rsid w:val="00F04EBC"/>
    <w:rsid w:val="00F23545"/>
    <w:rsid w:val="00F23E4B"/>
    <w:rsid w:val="00F35A5C"/>
    <w:rsid w:val="00F37F4E"/>
    <w:rsid w:val="00F8779B"/>
    <w:rsid w:val="00F92DCA"/>
    <w:rsid w:val="00F9354E"/>
    <w:rsid w:val="00F9617D"/>
    <w:rsid w:val="00FB0CEB"/>
    <w:rsid w:val="00FC52C7"/>
    <w:rsid w:val="00FE21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4:docId w14:val="46198857"/>
  <w15:chartTrackingRefBased/>
  <w15:docId w15:val="{4ADCEDDA-7AA1-4D35-8A6D-99712965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1253A9"/>
    <w:pPr>
      <w:widowControl w:val="0"/>
      <w:jc w:val="both"/>
    </w:pPr>
    <w:rPr>
      <w:kern w:val="2"/>
      <w:sz w:val="24"/>
      <w:szCs w:val="24"/>
    </w:rPr>
  </w:style>
  <w:style w:type="paragraph" w:styleId="1">
    <w:name w:val="heading 1"/>
    <w:basedOn w:val="a"/>
    <w:next w:val="a"/>
    <w:link w:val="10"/>
    <w:qFormat/>
    <w:rsid w:val="00477672"/>
    <w:pPr>
      <w:keepNext/>
      <w:keepLines/>
      <w:spacing w:before="340" w:after="330" w:line="578" w:lineRule="auto"/>
      <w:jc w:val="center"/>
      <w:outlineLvl w:val="0"/>
    </w:pPr>
    <w:rPr>
      <w:b/>
      <w:bCs/>
      <w:kern w:val="44"/>
      <w:sz w:val="44"/>
      <w:szCs w:val="44"/>
    </w:rPr>
  </w:style>
  <w:style w:type="paragraph" w:styleId="2">
    <w:name w:val="heading 2"/>
    <w:basedOn w:val="a"/>
    <w:next w:val="a"/>
    <w:autoRedefine/>
    <w:qFormat/>
    <w:rsid w:val="00CB3B3F"/>
    <w:pPr>
      <w:keepNext/>
      <w:keepLines/>
      <w:spacing w:before="120" w:after="120" w:line="400" w:lineRule="exact"/>
      <w:jc w:val="left"/>
      <w:outlineLvl w:val="1"/>
    </w:pPr>
    <w:rPr>
      <w:rFonts w:ascii="黑体" w:eastAsia="黑体" w:hAnsi="黑体"/>
      <w:bCs/>
      <w:sz w:val="28"/>
      <w:szCs w:val="28"/>
    </w:rPr>
  </w:style>
  <w:style w:type="paragraph" w:styleId="3">
    <w:name w:val="heading 3"/>
    <w:basedOn w:val="a"/>
    <w:next w:val="a"/>
    <w:qFormat/>
    <w:rsid w:val="00E1282B"/>
    <w:pPr>
      <w:keepNext/>
      <w:jc w:val="left"/>
      <w:outlineLvl w:val="2"/>
    </w:pPr>
    <w:rPr>
      <w:rFonts w:eastAsia="黑体"/>
      <w:sz w:val="28"/>
    </w:rPr>
  </w:style>
  <w:style w:type="paragraph" w:styleId="4">
    <w:name w:val="heading 4"/>
    <w:next w:val="a"/>
    <w:link w:val="40"/>
    <w:qFormat/>
    <w:rsid w:val="00893E9B"/>
    <w:pPr>
      <w:widowControl w:val="0"/>
      <w:adjustRightInd w:val="0"/>
      <w:snapToGrid w:val="0"/>
      <w:spacing w:before="40" w:after="40" w:line="300" w:lineRule="auto"/>
      <w:ind w:left="624" w:hanging="624"/>
      <w:outlineLvl w:val="3"/>
    </w:pPr>
    <w:rPr>
      <w:rFonts w:ascii="Arial" w:eastAsia="黑体" w:hAnsi="Arial"/>
      <w:bCs/>
      <w:kern w:val="2"/>
      <w:sz w:val="24"/>
      <w:szCs w:val="28"/>
    </w:rPr>
  </w:style>
  <w:style w:type="paragraph" w:styleId="5">
    <w:name w:val="heading 5"/>
    <w:basedOn w:val="a"/>
    <w:next w:val="a"/>
    <w:qFormat/>
    <w:rsid w:val="00970B7B"/>
    <w:pPr>
      <w:keepNext/>
      <w:outlineLvl w:val="4"/>
    </w:pPr>
    <w:rPr>
      <w:b/>
      <w:bCs/>
    </w:rPr>
  </w:style>
  <w:style w:type="paragraph" w:styleId="6">
    <w:name w:val="heading 6"/>
    <w:basedOn w:val="a"/>
    <w:next w:val="a"/>
    <w:link w:val="60"/>
    <w:qFormat/>
    <w:rsid w:val="00893E9B"/>
    <w:pPr>
      <w:keepNext/>
      <w:keepLines/>
      <w:tabs>
        <w:tab w:val="num" w:pos="4677"/>
      </w:tabs>
      <w:adjustRightInd w:val="0"/>
      <w:snapToGrid w:val="0"/>
      <w:spacing w:before="240" w:after="64" w:line="320" w:lineRule="auto"/>
      <w:ind w:left="4252"/>
      <w:outlineLvl w:val="5"/>
    </w:pPr>
    <w:rPr>
      <w:rFonts w:ascii="Arial" w:eastAsia="黑体" w:hAnsi="Arial"/>
      <w:b/>
      <w:bCs/>
    </w:rPr>
  </w:style>
  <w:style w:type="paragraph" w:styleId="7">
    <w:name w:val="heading 7"/>
    <w:basedOn w:val="a"/>
    <w:next w:val="a"/>
    <w:link w:val="70"/>
    <w:qFormat/>
    <w:rsid w:val="00893E9B"/>
    <w:pPr>
      <w:keepNext/>
      <w:keepLines/>
      <w:tabs>
        <w:tab w:val="num" w:pos="5528"/>
      </w:tabs>
      <w:adjustRightInd w:val="0"/>
      <w:snapToGrid w:val="0"/>
      <w:spacing w:before="240" w:after="64" w:line="320" w:lineRule="auto"/>
      <w:ind w:left="5102"/>
      <w:outlineLvl w:val="6"/>
    </w:pPr>
    <w:rPr>
      <w:b/>
      <w:bCs/>
    </w:rPr>
  </w:style>
  <w:style w:type="paragraph" w:styleId="8">
    <w:name w:val="heading 8"/>
    <w:basedOn w:val="a"/>
    <w:next w:val="a"/>
    <w:link w:val="80"/>
    <w:qFormat/>
    <w:rsid w:val="00893E9B"/>
    <w:pPr>
      <w:keepNext/>
      <w:keepLines/>
      <w:tabs>
        <w:tab w:val="num" w:pos="6378"/>
      </w:tabs>
      <w:adjustRightInd w:val="0"/>
      <w:snapToGrid w:val="0"/>
      <w:spacing w:before="240" w:after="64" w:line="320" w:lineRule="auto"/>
      <w:ind w:left="5953"/>
      <w:outlineLvl w:val="7"/>
    </w:pPr>
    <w:rPr>
      <w:rFonts w:ascii="Arial" w:eastAsia="黑体" w:hAnsi="Arial"/>
    </w:rPr>
  </w:style>
  <w:style w:type="paragraph" w:styleId="9">
    <w:name w:val="heading 9"/>
    <w:basedOn w:val="a"/>
    <w:next w:val="a"/>
    <w:link w:val="90"/>
    <w:qFormat/>
    <w:rsid w:val="00893E9B"/>
    <w:pPr>
      <w:keepNext/>
      <w:keepLines/>
      <w:tabs>
        <w:tab w:val="num" w:pos="7228"/>
      </w:tabs>
      <w:adjustRightInd w:val="0"/>
      <w:snapToGrid w:val="0"/>
      <w:spacing w:before="240" w:after="64" w:line="320" w:lineRule="auto"/>
      <w:ind w:left="6803"/>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970B7B"/>
    <w:pPr>
      <w:ind w:firstLineChars="200" w:firstLine="420"/>
    </w:pPr>
  </w:style>
  <w:style w:type="paragraph" w:styleId="a4">
    <w:name w:val="header"/>
    <w:basedOn w:val="a"/>
    <w:link w:val="a5"/>
    <w:autoRedefine/>
    <w:uiPriority w:val="99"/>
    <w:rsid w:val="00FE219E"/>
    <w:pPr>
      <w:pBdr>
        <w:bottom w:val="single" w:sz="6" w:space="1" w:color="auto"/>
      </w:pBdr>
      <w:snapToGrid w:val="0"/>
      <w:jc w:val="left"/>
    </w:pPr>
    <w:rPr>
      <w:rFonts w:ascii="仿宋" w:eastAsia="仿宋" w:hAnsi="仿宋"/>
      <w:sz w:val="21"/>
      <w:szCs w:val="21"/>
    </w:rPr>
  </w:style>
  <w:style w:type="paragraph" w:styleId="TOC1">
    <w:name w:val="toc 1"/>
    <w:basedOn w:val="a"/>
    <w:next w:val="a"/>
    <w:autoRedefine/>
    <w:uiPriority w:val="39"/>
    <w:rsid w:val="00F23E4B"/>
    <w:pPr>
      <w:tabs>
        <w:tab w:val="right" w:leader="dot" w:pos="8495"/>
      </w:tabs>
    </w:pPr>
    <w:rPr>
      <w:b/>
      <w:bCs/>
      <w:noProof/>
      <w:spacing w:val="-8"/>
    </w:rPr>
  </w:style>
  <w:style w:type="paragraph" w:styleId="a6">
    <w:name w:val="Body Text"/>
    <w:basedOn w:val="a"/>
    <w:rsid w:val="00970B7B"/>
    <w:pPr>
      <w:spacing w:line="360" w:lineRule="auto"/>
      <w:jc w:val="center"/>
    </w:pPr>
    <w:rPr>
      <w:b/>
      <w:bCs/>
      <w:sz w:val="44"/>
    </w:rPr>
  </w:style>
  <w:style w:type="paragraph" w:styleId="a7">
    <w:name w:val="footer"/>
    <w:basedOn w:val="a"/>
    <w:link w:val="a8"/>
    <w:uiPriority w:val="99"/>
    <w:rsid w:val="00A32EA9"/>
    <w:pPr>
      <w:tabs>
        <w:tab w:val="center" w:pos="4153"/>
        <w:tab w:val="right" w:pos="8306"/>
      </w:tabs>
      <w:snapToGrid w:val="0"/>
      <w:jc w:val="left"/>
    </w:pPr>
    <w:rPr>
      <w:sz w:val="18"/>
      <w:szCs w:val="18"/>
    </w:rPr>
  </w:style>
  <w:style w:type="paragraph" w:styleId="a9">
    <w:name w:val="Date"/>
    <w:basedOn w:val="a"/>
    <w:next w:val="a"/>
    <w:rsid w:val="000B1931"/>
    <w:pPr>
      <w:ind w:leftChars="2500" w:left="100"/>
    </w:pPr>
  </w:style>
  <w:style w:type="paragraph" w:customStyle="1" w:styleId="aa">
    <w:name w:val="学位论文"/>
    <w:rsid w:val="00F37F4E"/>
    <w:pPr>
      <w:adjustRightInd w:val="0"/>
      <w:snapToGrid w:val="0"/>
      <w:spacing w:beforeLines="300" w:before="300" w:afterLines="200" w:after="200"/>
      <w:jc w:val="center"/>
    </w:pPr>
    <w:rPr>
      <w:rFonts w:eastAsia="黑体"/>
      <w:kern w:val="2"/>
      <w:sz w:val="44"/>
      <w:szCs w:val="28"/>
    </w:rPr>
  </w:style>
  <w:style w:type="character" w:customStyle="1" w:styleId="10">
    <w:name w:val="标题 1 字符"/>
    <w:link w:val="1"/>
    <w:rsid w:val="00477672"/>
    <w:rPr>
      <w:b/>
      <w:bCs/>
      <w:kern w:val="44"/>
      <w:sz w:val="44"/>
      <w:szCs w:val="44"/>
    </w:rPr>
  </w:style>
  <w:style w:type="character" w:customStyle="1" w:styleId="40">
    <w:name w:val="标题 4 字符"/>
    <w:link w:val="4"/>
    <w:rsid w:val="00893E9B"/>
    <w:rPr>
      <w:rFonts w:ascii="Arial" w:eastAsia="黑体" w:hAnsi="Arial"/>
      <w:bCs/>
      <w:kern w:val="2"/>
      <w:sz w:val="24"/>
      <w:szCs w:val="28"/>
    </w:rPr>
  </w:style>
  <w:style w:type="character" w:customStyle="1" w:styleId="60">
    <w:name w:val="标题 6 字符"/>
    <w:link w:val="6"/>
    <w:rsid w:val="00893E9B"/>
    <w:rPr>
      <w:rFonts w:ascii="Arial" w:eastAsia="黑体" w:hAnsi="Arial"/>
      <w:b/>
      <w:bCs/>
      <w:kern w:val="2"/>
      <w:sz w:val="24"/>
      <w:szCs w:val="24"/>
    </w:rPr>
  </w:style>
  <w:style w:type="character" w:customStyle="1" w:styleId="70">
    <w:name w:val="标题 7 字符"/>
    <w:link w:val="7"/>
    <w:rsid w:val="00893E9B"/>
    <w:rPr>
      <w:b/>
      <w:bCs/>
      <w:kern w:val="2"/>
      <w:sz w:val="24"/>
      <w:szCs w:val="24"/>
    </w:rPr>
  </w:style>
  <w:style w:type="character" w:customStyle="1" w:styleId="80">
    <w:name w:val="标题 8 字符"/>
    <w:link w:val="8"/>
    <w:rsid w:val="00893E9B"/>
    <w:rPr>
      <w:rFonts w:ascii="Arial" w:eastAsia="黑体" w:hAnsi="Arial"/>
      <w:kern w:val="2"/>
      <w:sz w:val="24"/>
      <w:szCs w:val="24"/>
    </w:rPr>
  </w:style>
  <w:style w:type="character" w:customStyle="1" w:styleId="90">
    <w:name w:val="标题 9 字符"/>
    <w:link w:val="9"/>
    <w:rsid w:val="00893E9B"/>
    <w:rPr>
      <w:rFonts w:ascii="Arial" w:eastAsia="黑体" w:hAnsi="Arial"/>
      <w:kern w:val="2"/>
      <w:sz w:val="21"/>
      <w:szCs w:val="21"/>
    </w:rPr>
  </w:style>
  <w:style w:type="paragraph" w:customStyle="1" w:styleId="41">
    <w:name w:val="样式4"/>
    <w:rsid w:val="00893E9B"/>
    <w:rPr>
      <w:rFonts w:eastAsia="黑体"/>
      <w:kern w:val="2"/>
      <w:sz w:val="28"/>
      <w:szCs w:val="28"/>
    </w:rPr>
  </w:style>
  <w:style w:type="character" w:styleId="ab">
    <w:name w:val="page number"/>
    <w:rsid w:val="00893E9B"/>
    <w:rPr>
      <w:rFonts w:eastAsia="Times New Roman"/>
      <w:sz w:val="24"/>
    </w:rPr>
  </w:style>
  <w:style w:type="paragraph" w:styleId="ac">
    <w:name w:val="Normal Indent"/>
    <w:basedOn w:val="a"/>
    <w:next w:val="a"/>
    <w:rsid w:val="00893E9B"/>
    <w:pPr>
      <w:adjustRightInd w:val="0"/>
      <w:snapToGrid w:val="0"/>
      <w:spacing w:line="360" w:lineRule="auto"/>
      <w:ind w:firstLineChars="200" w:firstLine="200"/>
    </w:pPr>
  </w:style>
  <w:style w:type="paragraph" w:customStyle="1" w:styleId="11">
    <w:name w:val="题目1"/>
    <w:basedOn w:val="aa"/>
    <w:rsid w:val="00893E9B"/>
    <w:pPr>
      <w:spacing w:beforeLines="100" w:before="100" w:line="300" w:lineRule="auto"/>
    </w:pPr>
    <w:rPr>
      <w:sz w:val="36"/>
    </w:rPr>
  </w:style>
  <w:style w:type="character" w:styleId="ad">
    <w:name w:val="Hyperlink"/>
    <w:uiPriority w:val="99"/>
    <w:rsid w:val="00893E9B"/>
    <w:rPr>
      <w:color w:val="0000FF"/>
      <w:u w:val="single"/>
    </w:rPr>
  </w:style>
  <w:style w:type="paragraph" w:customStyle="1" w:styleId="ae">
    <w:name w:val="专业"/>
    <w:basedOn w:val="a"/>
    <w:rsid w:val="00893E9B"/>
    <w:pPr>
      <w:keepNext/>
      <w:keepLines/>
      <w:pageBreakBefore/>
      <w:adjustRightInd w:val="0"/>
      <w:snapToGrid w:val="0"/>
      <w:spacing w:beforeLines="150" w:before="150" w:afterLines="200" w:after="200" w:line="300" w:lineRule="auto"/>
    </w:pPr>
    <w:rPr>
      <w:b/>
      <w:sz w:val="28"/>
    </w:rPr>
  </w:style>
  <w:style w:type="paragraph" w:customStyle="1" w:styleId="Title1">
    <w:name w:val="Title1"/>
    <w:rsid w:val="00893E9B"/>
    <w:pPr>
      <w:spacing w:beforeLines="400" w:before="400" w:afterLines="200" w:after="200" w:line="300" w:lineRule="auto"/>
      <w:jc w:val="center"/>
    </w:pPr>
    <w:rPr>
      <w:rFonts w:eastAsia="Times New Roman"/>
      <w:b/>
      <w:kern w:val="2"/>
      <w:sz w:val="36"/>
      <w:szCs w:val="44"/>
    </w:rPr>
  </w:style>
  <w:style w:type="paragraph" w:customStyle="1" w:styleId="BY">
    <w:name w:val="BY"/>
    <w:rsid w:val="00893E9B"/>
    <w:pPr>
      <w:adjustRightInd w:val="0"/>
      <w:snapToGrid w:val="0"/>
      <w:spacing w:beforeLines="500" w:before="500" w:afterLines="200" w:after="200"/>
      <w:jc w:val="center"/>
    </w:pPr>
    <w:rPr>
      <w:rFonts w:eastAsia="Times New Roman"/>
      <w:kern w:val="2"/>
      <w:sz w:val="28"/>
      <w:szCs w:val="28"/>
    </w:rPr>
  </w:style>
  <w:style w:type="paragraph" w:customStyle="1" w:styleId="NORTH">
    <w:name w:val="NORTH"/>
    <w:rsid w:val="00893E9B"/>
    <w:pPr>
      <w:adjustRightInd w:val="0"/>
      <w:snapToGrid w:val="0"/>
      <w:spacing w:beforeLines="1600" w:before="1600"/>
      <w:jc w:val="center"/>
    </w:pPr>
    <w:rPr>
      <w:rFonts w:eastAsia="Times New Roman"/>
      <w:b/>
      <w:kern w:val="2"/>
      <w:sz w:val="32"/>
      <w:szCs w:val="32"/>
    </w:rPr>
  </w:style>
  <w:style w:type="paragraph" w:customStyle="1" w:styleId="month">
    <w:name w:val="month"/>
    <w:rsid w:val="00893E9B"/>
    <w:pPr>
      <w:adjustRightInd w:val="0"/>
      <w:snapToGrid w:val="0"/>
      <w:spacing w:afterLines="400" w:after="400"/>
      <w:jc w:val="center"/>
    </w:pPr>
    <w:rPr>
      <w:rFonts w:eastAsia="Times New Roman"/>
      <w:b/>
      <w:kern w:val="2"/>
      <w:sz w:val="32"/>
      <w:szCs w:val="24"/>
    </w:rPr>
  </w:style>
  <w:style w:type="paragraph" w:customStyle="1" w:styleId="af">
    <w:name w:val="声明"/>
    <w:rsid w:val="00893E9B"/>
    <w:pPr>
      <w:keepNext/>
      <w:keepLines/>
      <w:pageBreakBefore/>
      <w:widowControl w:val="0"/>
      <w:adjustRightInd w:val="0"/>
      <w:snapToGrid w:val="0"/>
      <w:spacing w:beforeLines="400" w:before="400" w:afterLines="200" w:after="200"/>
      <w:jc w:val="center"/>
      <w:outlineLvl w:val="0"/>
    </w:pPr>
    <w:rPr>
      <w:rFonts w:eastAsia="黑体"/>
      <w:kern w:val="2"/>
      <w:sz w:val="44"/>
      <w:szCs w:val="24"/>
    </w:rPr>
  </w:style>
  <w:style w:type="paragraph" w:customStyle="1" w:styleId="20">
    <w:name w:val="首行缩进:  2 字符"/>
    <w:basedOn w:val="a"/>
    <w:rsid w:val="00893E9B"/>
    <w:pPr>
      <w:adjustRightInd w:val="0"/>
      <w:snapToGrid w:val="0"/>
      <w:spacing w:line="360" w:lineRule="auto"/>
      <w:ind w:firstLineChars="200" w:firstLine="200"/>
    </w:pPr>
    <w:rPr>
      <w:rFonts w:cs="宋体"/>
      <w:szCs w:val="20"/>
    </w:rPr>
  </w:style>
  <w:style w:type="paragraph" w:customStyle="1" w:styleId="21">
    <w:name w:val="题目2"/>
    <w:rsid w:val="00893E9B"/>
    <w:pPr>
      <w:keepNext/>
      <w:keepLines/>
      <w:pageBreakBefore/>
      <w:widowControl w:val="0"/>
      <w:adjustRightInd w:val="0"/>
      <w:snapToGrid w:val="0"/>
      <w:spacing w:beforeLines="200" w:before="200" w:afterLines="100" w:after="100"/>
      <w:jc w:val="center"/>
    </w:pPr>
    <w:rPr>
      <w:rFonts w:eastAsia="黑体"/>
      <w:kern w:val="2"/>
      <w:sz w:val="32"/>
      <w:szCs w:val="24"/>
    </w:rPr>
  </w:style>
  <w:style w:type="paragraph" w:customStyle="1" w:styleId="af0">
    <w:name w:val="摘要"/>
    <w:rsid w:val="00893E9B"/>
    <w:pPr>
      <w:adjustRightInd w:val="0"/>
      <w:snapToGrid w:val="0"/>
      <w:spacing w:beforeLines="150" w:before="150" w:afterLines="150" w:after="150"/>
      <w:jc w:val="center"/>
      <w:outlineLvl w:val="0"/>
    </w:pPr>
    <w:rPr>
      <w:rFonts w:eastAsia="黑体"/>
      <w:kern w:val="2"/>
      <w:sz w:val="44"/>
      <w:szCs w:val="24"/>
    </w:rPr>
  </w:style>
  <w:style w:type="paragraph" w:customStyle="1" w:styleId="Title2">
    <w:name w:val="Title2"/>
    <w:rsid w:val="00893E9B"/>
    <w:pPr>
      <w:keepNext/>
      <w:keepLines/>
      <w:pageBreakBefore/>
      <w:widowControl w:val="0"/>
      <w:adjustRightInd w:val="0"/>
      <w:snapToGrid w:val="0"/>
      <w:spacing w:beforeLines="200" w:before="200" w:afterLines="100" w:after="100" w:line="300" w:lineRule="auto"/>
      <w:jc w:val="center"/>
    </w:pPr>
    <w:rPr>
      <w:rFonts w:eastAsia="Times New Roman"/>
      <w:b/>
      <w:kern w:val="2"/>
      <w:sz w:val="32"/>
      <w:szCs w:val="24"/>
    </w:rPr>
  </w:style>
  <w:style w:type="paragraph" w:customStyle="1" w:styleId="12">
    <w:name w:val="样式1"/>
    <w:rsid w:val="00893E9B"/>
    <w:pPr>
      <w:adjustRightInd w:val="0"/>
      <w:snapToGrid w:val="0"/>
      <w:spacing w:beforeLines="150" w:before="150" w:afterLines="150" w:after="150"/>
      <w:jc w:val="center"/>
      <w:outlineLvl w:val="0"/>
    </w:pPr>
    <w:rPr>
      <w:rFonts w:eastAsia="Times New Roman"/>
      <w:b/>
      <w:kern w:val="2"/>
      <w:sz w:val="44"/>
      <w:szCs w:val="24"/>
    </w:rPr>
  </w:style>
  <w:style w:type="paragraph" w:customStyle="1" w:styleId="Abstract">
    <w:name w:val="Abstract"/>
    <w:rsid w:val="00893E9B"/>
    <w:pPr>
      <w:adjustRightInd w:val="0"/>
      <w:snapToGrid w:val="0"/>
      <w:spacing w:beforeLines="100" w:before="100" w:afterLines="150" w:after="150"/>
      <w:jc w:val="center"/>
      <w:outlineLvl w:val="0"/>
    </w:pPr>
    <w:rPr>
      <w:rFonts w:eastAsia="Times New Roman"/>
      <w:b/>
      <w:kern w:val="2"/>
      <w:sz w:val="44"/>
      <w:szCs w:val="24"/>
    </w:rPr>
  </w:style>
  <w:style w:type="paragraph" w:customStyle="1" w:styleId="af1">
    <w:name w:val="目录"/>
    <w:rsid w:val="00893E9B"/>
    <w:pPr>
      <w:keepNext/>
      <w:keepLines/>
      <w:pageBreakBefore/>
      <w:widowControl w:val="0"/>
      <w:adjustRightInd w:val="0"/>
      <w:snapToGrid w:val="0"/>
      <w:spacing w:beforeLines="200" w:before="200" w:afterLines="150" w:after="150"/>
      <w:jc w:val="center"/>
    </w:pPr>
    <w:rPr>
      <w:rFonts w:eastAsia="黑体"/>
      <w:kern w:val="2"/>
      <w:sz w:val="44"/>
      <w:szCs w:val="24"/>
    </w:rPr>
  </w:style>
  <w:style w:type="paragraph" w:customStyle="1" w:styleId="af2">
    <w:name w:val="参考文献"/>
    <w:rsid w:val="00893E9B"/>
    <w:pPr>
      <w:keepNext/>
      <w:keepLines/>
      <w:pageBreakBefore/>
      <w:widowControl w:val="0"/>
      <w:adjustRightInd w:val="0"/>
      <w:snapToGrid w:val="0"/>
      <w:spacing w:beforeLines="200" w:before="200" w:afterLines="150" w:after="150"/>
      <w:jc w:val="center"/>
      <w:outlineLvl w:val="0"/>
    </w:pPr>
    <w:rPr>
      <w:rFonts w:eastAsia="黑体"/>
      <w:kern w:val="2"/>
      <w:sz w:val="44"/>
      <w:szCs w:val="24"/>
    </w:rPr>
  </w:style>
  <w:style w:type="paragraph" w:customStyle="1" w:styleId="af3">
    <w:name w:val="致谢"/>
    <w:rsid w:val="00893E9B"/>
    <w:pPr>
      <w:keepNext/>
      <w:keepLines/>
      <w:pageBreakBefore/>
      <w:widowControl w:val="0"/>
      <w:adjustRightInd w:val="0"/>
      <w:snapToGrid w:val="0"/>
      <w:spacing w:beforeLines="200" w:before="200" w:afterLines="150" w:after="150"/>
      <w:jc w:val="center"/>
      <w:outlineLvl w:val="0"/>
    </w:pPr>
    <w:rPr>
      <w:rFonts w:eastAsia="黑体"/>
      <w:kern w:val="2"/>
      <w:sz w:val="44"/>
      <w:szCs w:val="24"/>
    </w:rPr>
  </w:style>
  <w:style w:type="paragraph" w:customStyle="1" w:styleId="af4">
    <w:name w:val="标注"/>
    <w:rsid w:val="00893E9B"/>
    <w:pPr>
      <w:jc w:val="right"/>
    </w:pPr>
    <w:rPr>
      <w:rFonts w:eastAsia="Times New Roman" w:cs="Arial"/>
      <w:kern w:val="2"/>
      <w:sz w:val="24"/>
      <w:szCs w:val="24"/>
    </w:rPr>
  </w:style>
  <w:style w:type="paragraph" w:customStyle="1" w:styleId="af5">
    <w:name w:val="注释"/>
    <w:rsid w:val="00893E9B"/>
    <w:pPr>
      <w:adjustRightInd w:val="0"/>
      <w:snapToGrid w:val="0"/>
      <w:spacing w:line="300" w:lineRule="auto"/>
      <w:jc w:val="center"/>
    </w:pPr>
    <w:rPr>
      <w:rFonts w:eastAsia="Times New Roman" w:cs="Arial"/>
      <w:kern w:val="2"/>
      <w:sz w:val="21"/>
      <w:szCs w:val="21"/>
    </w:rPr>
  </w:style>
  <w:style w:type="paragraph" w:styleId="af6">
    <w:name w:val="caption"/>
    <w:basedOn w:val="a"/>
    <w:next w:val="a"/>
    <w:qFormat/>
    <w:rsid w:val="00893E9B"/>
    <w:pPr>
      <w:adjustRightInd w:val="0"/>
      <w:snapToGrid w:val="0"/>
      <w:spacing w:line="360" w:lineRule="auto"/>
    </w:pPr>
    <w:rPr>
      <w:rFonts w:ascii="Arial" w:eastAsia="黑体" w:hAnsi="Arial" w:cs="Arial"/>
      <w:sz w:val="20"/>
      <w:szCs w:val="20"/>
    </w:rPr>
  </w:style>
  <w:style w:type="paragraph" w:customStyle="1" w:styleId="af7">
    <w:name w:val="注"/>
    <w:basedOn w:val="af6"/>
    <w:rsid w:val="00893E9B"/>
    <w:pPr>
      <w:jc w:val="center"/>
    </w:pPr>
    <w:rPr>
      <w:rFonts w:ascii="Times New Roman" w:eastAsia="Times New Roman" w:hAnsi="Times New Roman"/>
      <w:sz w:val="21"/>
    </w:rPr>
  </w:style>
  <w:style w:type="paragraph" w:customStyle="1" w:styleId="af8">
    <w:basedOn w:val="a"/>
    <w:next w:val="a"/>
    <w:autoRedefine/>
    <w:rsid w:val="00893E9B"/>
    <w:pPr>
      <w:adjustRightInd w:val="0"/>
      <w:snapToGrid w:val="0"/>
      <w:spacing w:beforeLines="20" w:before="20" w:afterLines="20" w:after="20"/>
      <w:ind w:leftChars="200" w:left="200"/>
    </w:pPr>
  </w:style>
  <w:style w:type="paragraph" w:customStyle="1" w:styleId="Title221">
    <w:name w:val="样式 Title2 + 段前: 2 行 段后: 1 行"/>
    <w:basedOn w:val="Title2"/>
    <w:rsid w:val="00893E9B"/>
    <w:pPr>
      <w:spacing w:before="624" w:after="312"/>
    </w:pPr>
    <w:rPr>
      <w:rFonts w:cs="宋体"/>
      <w:bCs/>
      <w:szCs w:val="20"/>
    </w:rPr>
  </w:style>
  <w:style w:type="character" w:styleId="af9">
    <w:name w:val="FollowedHyperlink"/>
    <w:rsid w:val="00893E9B"/>
    <w:rPr>
      <w:color w:val="800080"/>
      <w:u w:val="single"/>
    </w:rPr>
  </w:style>
  <w:style w:type="paragraph" w:styleId="TOC">
    <w:name w:val="TOC Heading"/>
    <w:basedOn w:val="1"/>
    <w:next w:val="a"/>
    <w:uiPriority w:val="39"/>
    <w:unhideWhenUsed/>
    <w:qFormat/>
    <w:rsid w:val="00FC52C7"/>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styleId="TOC2">
    <w:name w:val="toc 2"/>
    <w:basedOn w:val="a"/>
    <w:next w:val="a"/>
    <w:autoRedefine/>
    <w:uiPriority w:val="39"/>
    <w:unhideWhenUsed/>
    <w:rsid w:val="00252FD3"/>
    <w:pPr>
      <w:widowControl/>
      <w:tabs>
        <w:tab w:val="right" w:leader="dot" w:pos="8495"/>
      </w:tabs>
      <w:spacing w:after="100" w:line="259" w:lineRule="auto"/>
      <w:ind w:left="220"/>
      <w:jc w:val="left"/>
    </w:pPr>
    <w:rPr>
      <w:rFonts w:ascii="宋体" w:hAnsi="宋体"/>
      <w:noProof/>
      <w:kern w:val="0"/>
      <w:sz w:val="22"/>
      <w:szCs w:val="22"/>
    </w:rPr>
  </w:style>
  <w:style w:type="paragraph" w:styleId="TOC3">
    <w:name w:val="toc 3"/>
    <w:basedOn w:val="a"/>
    <w:next w:val="a"/>
    <w:autoRedefine/>
    <w:uiPriority w:val="39"/>
    <w:unhideWhenUsed/>
    <w:rsid w:val="00252FD3"/>
    <w:pPr>
      <w:widowControl/>
      <w:tabs>
        <w:tab w:val="right" w:leader="dot" w:pos="8495"/>
      </w:tabs>
      <w:spacing w:after="100" w:line="259" w:lineRule="auto"/>
      <w:ind w:left="440"/>
      <w:jc w:val="left"/>
    </w:pPr>
    <w:rPr>
      <w:rFonts w:ascii="等线" w:eastAsia="等线" w:hAnsi="等线"/>
      <w:noProof/>
      <w:kern w:val="0"/>
      <w:sz w:val="22"/>
      <w:szCs w:val="22"/>
    </w:rPr>
  </w:style>
  <w:style w:type="character" w:customStyle="1" w:styleId="a8">
    <w:name w:val="页脚 字符"/>
    <w:link w:val="a7"/>
    <w:uiPriority w:val="99"/>
    <w:rsid w:val="008168BD"/>
    <w:rPr>
      <w:kern w:val="2"/>
      <w:sz w:val="18"/>
      <w:szCs w:val="18"/>
    </w:rPr>
  </w:style>
  <w:style w:type="character" w:customStyle="1" w:styleId="a5">
    <w:name w:val="页眉 字符"/>
    <w:link w:val="a4"/>
    <w:uiPriority w:val="99"/>
    <w:rsid w:val="00FE219E"/>
    <w:rPr>
      <w:rFonts w:ascii="仿宋" w:eastAsia="仿宋" w:hAnsi="仿宋"/>
      <w:kern w:val="2"/>
      <w:sz w:val="21"/>
      <w:szCs w:val="21"/>
    </w:rPr>
  </w:style>
  <w:style w:type="character" w:customStyle="1" w:styleId="Char">
    <w:name w:val="参考文献正文 Char"/>
    <w:link w:val="afa"/>
    <w:qFormat/>
    <w:rsid w:val="000D6746"/>
    <w:rPr>
      <w:rFonts w:ascii="宋体" w:hAnsi="宋体"/>
      <w:sz w:val="21"/>
      <w:szCs w:val="21"/>
      <w:lang w:bidi="en-US"/>
    </w:rPr>
  </w:style>
  <w:style w:type="paragraph" w:customStyle="1" w:styleId="afa">
    <w:name w:val="参考文献正文"/>
    <w:basedOn w:val="a"/>
    <w:link w:val="Char"/>
    <w:qFormat/>
    <w:rsid w:val="000D6746"/>
    <w:pPr>
      <w:widowControl/>
      <w:snapToGrid w:val="0"/>
      <w:spacing w:line="300" w:lineRule="auto"/>
      <w:ind w:firstLineChars="200" w:firstLine="480"/>
      <w:jc w:val="left"/>
    </w:pPr>
    <w:rPr>
      <w:rFonts w:ascii="宋体" w:hAnsi="宋体"/>
      <w:kern w:val="0"/>
      <w:szCs w:val="21"/>
      <w:lang w:bidi="en-US"/>
    </w:rPr>
  </w:style>
  <w:style w:type="paragraph" w:customStyle="1" w:styleId="22">
    <w:name w:val="页眉2"/>
    <w:basedOn w:val="a4"/>
    <w:link w:val="23"/>
    <w:autoRedefine/>
    <w:qFormat/>
    <w:rsid w:val="00CA3D05"/>
  </w:style>
  <w:style w:type="character" w:customStyle="1" w:styleId="shorttext">
    <w:name w:val="short_text"/>
    <w:basedOn w:val="a0"/>
    <w:rsid w:val="00E1282B"/>
  </w:style>
  <w:style w:type="character" w:customStyle="1" w:styleId="23">
    <w:name w:val="页眉2 字符"/>
    <w:link w:val="22"/>
    <w:rsid w:val="00CA3D05"/>
    <w:rPr>
      <w:rFonts w:ascii="仿宋" w:eastAsia="仿宋" w:hAnsi="仿宋"/>
      <w:kern w:val="2"/>
      <w:sz w:val="21"/>
      <w:szCs w:val="21"/>
    </w:rPr>
  </w:style>
  <w:style w:type="paragraph" w:styleId="afb">
    <w:name w:val="Balloon Text"/>
    <w:basedOn w:val="a"/>
    <w:link w:val="afc"/>
    <w:rsid w:val="00246601"/>
    <w:rPr>
      <w:sz w:val="18"/>
      <w:szCs w:val="18"/>
    </w:rPr>
  </w:style>
  <w:style w:type="character" w:customStyle="1" w:styleId="afc">
    <w:name w:val="批注框文本 字符"/>
    <w:basedOn w:val="a0"/>
    <w:link w:val="afb"/>
    <w:rsid w:val="00246601"/>
    <w:rPr>
      <w:kern w:val="2"/>
      <w:sz w:val="18"/>
      <w:szCs w:val="18"/>
    </w:rPr>
  </w:style>
  <w:style w:type="paragraph" w:styleId="afd">
    <w:name w:val="No Spacing"/>
    <w:uiPriority w:val="1"/>
    <w:qFormat/>
    <w:rsid w:val="00B66411"/>
    <w:pPr>
      <w:widowControl w:val="0"/>
      <w:jc w:val="both"/>
    </w:pPr>
    <w:rPr>
      <w:kern w:val="2"/>
      <w:sz w:val="24"/>
      <w:szCs w:val="24"/>
    </w:rPr>
  </w:style>
  <w:style w:type="table" w:styleId="afe">
    <w:name w:val="Table Grid"/>
    <w:basedOn w:val="a1"/>
    <w:qFormat/>
    <w:rsid w:val="001249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FE2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character" w:customStyle="1" w:styleId="HTML0">
    <w:name w:val="HTML 预设格式 字符"/>
    <w:basedOn w:val="a0"/>
    <w:link w:val="HTML"/>
    <w:uiPriority w:val="99"/>
    <w:rsid w:val="00FE219E"/>
    <w:rPr>
      <w:rFonts w:ascii="宋体" w:hAnsi="宋体" w:cs="宋体"/>
      <w:sz w:val="24"/>
      <w:szCs w:val="24"/>
    </w:rPr>
  </w:style>
  <w:style w:type="paragraph" w:styleId="aff">
    <w:name w:val="List Paragraph"/>
    <w:basedOn w:val="a"/>
    <w:uiPriority w:val="34"/>
    <w:qFormat/>
    <w:rsid w:val="00A2104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671072">
      <w:bodyDiv w:val="1"/>
      <w:marLeft w:val="0"/>
      <w:marRight w:val="0"/>
      <w:marTop w:val="0"/>
      <w:marBottom w:val="0"/>
      <w:divBdr>
        <w:top w:val="none" w:sz="0" w:space="0" w:color="auto"/>
        <w:left w:val="none" w:sz="0" w:space="0" w:color="auto"/>
        <w:bottom w:val="none" w:sz="0" w:space="0" w:color="auto"/>
        <w:right w:val="none" w:sz="0" w:space="0" w:color="auto"/>
      </w:divBdr>
    </w:div>
    <w:div w:id="879173681">
      <w:bodyDiv w:val="1"/>
      <w:marLeft w:val="0"/>
      <w:marRight w:val="0"/>
      <w:marTop w:val="0"/>
      <w:marBottom w:val="0"/>
      <w:divBdr>
        <w:top w:val="none" w:sz="0" w:space="0" w:color="auto"/>
        <w:left w:val="none" w:sz="0" w:space="0" w:color="auto"/>
        <w:bottom w:val="none" w:sz="0" w:space="0" w:color="auto"/>
        <w:right w:val="none" w:sz="0" w:space="0" w:color="auto"/>
      </w:divBdr>
    </w:div>
    <w:div w:id="917593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1.wmf"/><Relationship Id="rId26" Type="http://schemas.openxmlformats.org/officeDocument/2006/relationships/image" Target="media/image5.wmf"/><Relationship Id="rId39" Type="http://schemas.openxmlformats.org/officeDocument/2006/relationships/footer" Target="footer6.xml"/><Relationship Id="rId21" Type="http://schemas.openxmlformats.org/officeDocument/2006/relationships/oleObject" Target="embeddings/oleObject2.bin"/><Relationship Id="rId34" Type="http://schemas.openxmlformats.org/officeDocument/2006/relationships/image" Target="media/image9.wmf"/><Relationship Id="rId42" Type="http://schemas.openxmlformats.org/officeDocument/2006/relationships/image" Target="media/image13.jpeg"/><Relationship Id="rId47" Type="http://schemas.openxmlformats.org/officeDocument/2006/relationships/oleObject" Target="embeddings/oleObject12.bin"/><Relationship Id="rId50" Type="http://schemas.openxmlformats.org/officeDocument/2006/relationships/header" Target="header7.xml"/><Relationship Id="rId55"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oleObject" Target="embeddings/oleObject4.bin"/><Relationship Id="rId33" Type="http://schemas.openxmlformats.org/officeDocument/2006/relationships/oleObject" Target="embeddings/oleObject8.bin"/><Relationship Id="rId38" Type="http://schemas.openxmlformats.org/officeDocument/2006/relationships/header" Target="header6.xml"/><Relationship Id="rId46" Type="http://schemas.openxmlformats.org/officeDocument/2006/relationships/image" Target="media/image16.wmf"/><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2.wmf"/><Relationship Id="rId29" Type="http://schemas.openxmlformats.org/officeDocument/2006/relationships/oleObject" Target="embeddings/oleObject6.bin"/><Relationship Id="rId41" Type="http://schemas.openxmlformats.org/officeDocument/2006/relationships/image" Target="media/image12.jpeg"/><Relationship Id="rId54"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4.wmf"/><Relationship Id="rId32" Type="http://schemas.openxmlformats.org/officeDocument/2006/relationships/image" Target="media/image8.wmf"/><Relationship Id="rId37" Type="http://schemas.openxmlformats.org/officeDocument/2006/relationships/oleObject" Target="embeddings/oleObject10.bin"/><Relationship Id="rId40" Type="http://schemas.openxmlformats.org/officeDocument/2006/relationships/image" Target="media/image11.jpeg"/><Relationship Id="rId45" Type="http://schemas.openxmlformats.org/officeDocument/2006/relationships/oleObject" Target="embeddings/oleObject11.bin"/><Relationship Id="rId53"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oleObject" Target="embeddings/oleObject3.bin"/><Relationship Id="rId28" Type="http://schemas.openxmlformats.org/officeDocument/2006/relationships/image" Target="media/image6.wmf"/><Relationship Id="rId36" Type="http://schemas.openxmlformats.org/officeDocument/2006/relationships/image" Target="media/image10.wmf"/><Relationship Id="rId49" Type="http://schemas.openxmlformats.org/officeDocument/2006/relationships/oleObject" Target="embeddings/oleObject13.bin"/><Relationship Id="rId57"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oleObject" Target="embeddings/oleObject1.bin"/><Relationship Id="rId31" Type="http://schemas.openxmlformats.org/officeDocument/2006/relationships/oleObject" Target="embeddings/oleObject7.bin"/><Relationship Id="rId44" Type="http://schemas.openxmlformats.org/officeDocument/2006/relationships/image" Target="media/image15.wmf"/><Relationship Id="rId52"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3.wmf"/><Relationship Id="rId27" Type="http://schemas.openxmlformats.org/officeDocument/2006/relationships/oleObject" Target="embeddings/oleObject5.bin"/><Relationship Id="rId30" Type="http://schemas.openxmlformats.org/officeDocument/2006/relationships/image" Target="media/image7.wmf"/><Relationship Id="rId35" Type="http://schemas.openxmlformats.org/officeDocument/2006/relationships/oleObject" Target="embeddings/oleObject9.bin"/><Relationship Id="rId43" Type="http://schemas.openxmlformats.org/officeDocument/2006/relationships/image" Target="media/image14.jpeg"/><Relationship Id="rId48" Type="http://schemas.openxmlformats.org/officeDocument/2006/relationships/image" Target="media/image17.wmf"/><Relationship Id="rId56"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footer" Target="footer7.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5B9F27-1138-4804-9E43-C72F8691F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21</Pages>
  <Words>2335</Words>
  <Characters>13313</Characters>
  <Application>Microsoft Office Word</Application>
  <DocSecurity>0</DocSecurity>
  <Lines>110</Lines>
  <Paragraphs>31</Paragraphs>
  <ScaleCrop>false</ScaleCrop>
  <Company/>
  <LinksUpToDate>false</LinksUpToDate>
  <CharactersWithSpaces>15617</CharactersWithSpaces>
  <SharedDoc>false</SharedDoc>
  <HLinks>
    <vt:vector size="72" baseType="variant">
      <vt:variant>
        <vt:i4>1170401701</vt:i4>
      </vt:variant>
      <vt:variant>
        <vt:i4>123</vt:i4>
      </vt:variant>
      <vt:variant>
        <vt:i4>0</vt:i4>
      </vt:variant>
      <vt:variant>
        <vt:i4>5</vt:i4>
      </vt:variant>
      <vt:variant>
        <vt:lpwstr>file://F:\百度同步盘\博士论文\博士论文\文献格式(篇数大于100篇且含近1年五篇以上): 1专著格式:序号.编著者.书名【M】,出版地:出版社,年代,起止页.2期刊论文格式:序号.作者.论文名称【J】,期刊名称,年度,卷（期）:起止页码. 3学位论文格式:序号.作者.学位论文名称【D】,发表地:学位授予单位,年度. 例:1.张艺.铸造工艺【M】,北京:机械工业出版社,1994,4-5. 2.张颖伟.一类大组合系统的容错控制【J】,东大学报,2000,52(4):351-355. 3.周丽.挖掘机优化【D】:沈阳:沈阳东北大学:2000.</vt:lpwstr>
      </vt:variant>
      <vt:variant>
        <vt:lpwstr/>
      </vt:variant>
      <vt:variant>
        <vt:i4>917504</vt:i4>
      </vt:variant>
      <vt:variant>
        <vt:i4>81</vt:i4>
      </vt:variant>
      <vt:variant>
        <vt:i4>0</vt:i4>
      </vt:variant>
      <vt:variant>
        <vt:i4>5</vt:i4>
      </vt:variant>
      <vt:variant>
        <vt:lpwstr>http://baike.baidu.com/view/2705.htm</vt:lpwstr>
      </vt:variant>
      <vt:variant>
        <vt:lpwstr/>
      </vt:variant>
      <vt:variant>
        <vt:i4>1179697</vt:i4>
      </vt:variant>
      <vt:variant>
        <vt:i4>59</vt:i4>
      </vt:variant>
      <vt:variant>
        <vt:i4>0</vt:i4>
      </vt:variant>
      <vt:variant>
        <vt:i4>5</vt:i4>
      </vt:variant>
      <vt:variant>
        <vt:lpwstr/>
      </vt:variant>
      <vt:variant>
        <vt:lpwstr>_Toc521065325</vt:lpwstr>
      </vt:variant>
      <vt:variant>
        <vt:i4>1179697</vt:i4>
      </vt:variant>
      <vt:variant>
        <vt:i4>53</vt:i4>
      </vt:variant>
      <vt:variant>
        <vt:i4>0</vt:i4>
      </vt:variant>
      <vt:variant>
        <vt:i4>5</vt:i4>
      </vt:variant>
      <vt:variant>
        <vt:lpwstr/>
      </vt:variant>
      <vt:variant>
        <vt:lpwstr>_Toc521065324</vt:lpwstr>
      </vt:variant>
      <vt:variant>
        <vt:i4>1179697</vt:i4>
      </vt:variant>
      <vt:variant>
        <vt:i4>47</vt:i4>
      </vt:variant>
      <vt:variant>
        <vt:i4>0</vt:i4>
      </vt:variant>
      <vt:variant>
        <vt:i4>5</vt:i4>
      </vt:variant>
      <vt:variant>
        <vt:lpwstr/>
      </vt:variant>
      <vt:variant>
        <vt:lpwstr>_Toc521065323</vt:lpwstr>
      </vt:variant>
      <vt:variant>
        <vt:i4>1179697</vt:i4>
      </vt:variant>
      <vt:variant>
        <vt:i4>41</vt:i4>
      </vt:variant>
      <vt:variant>
        <vt:i4>0</vt:i4>
      </vt:variant>
      <vt:variant>
        <vt:i4>5</vt:i4>
      </vt:variant>
      <vt:variant>
        <vt:lpwstr/>
      </vt:variant>
      <vt:variant>
        <vt:lpwstr>_Toc521065322</vt:lpwstr>
      </vt:variant>
      <vt:variant>
        <vt:i4>1179697</vt:i4>
      </vt:variant>
      <vt:variant>
        <vt:i4>35</vt:i4>
      </vt:variant>
      <vt:variant>
        <vt:i4>0</vt:i4>
      </vt:variant>
      <vt:variant>
        <vt:i4>5</vt:i4>
      </vt:variant>
      <vt:variant>
        <vt:lpwstr/>
      </vt:variant>
      <vt:variant>
        <vt:lpwstr>_Toc521065321</vt:lpwstr>
      </vt:variant>
      <vt:variant>
        <vt:i4>1179697</vt:i4>
      </vt:variant>
      <vt:variant>
        <vt:i4>29</vt:i4>
      </vt:variant>
      <vt:variant>
        <vt:i4>0</vt:i4>
      </vt:variant>
      <vt:variant>
        <vt:i4>5</vt:i4>
      </vt:variant>
      <vt:variant>
        <vt:lpwstr/>
      </vt:variant>
      <vt:variant>
        <vt:lpwstr>_Toc521065320</vt:lpwstr>
      </vt:variant>
      <vt:variant>
        <vt:i4>1114161</vt:i4>
      </vt:variant>
      <vt:variant>
        <vt:i4>23</vt:i4>
      </vt:variant>
      <vt:variant>
        <vt:i4>0</vt:i4>
      </vt:variant>
      <vt:variant>
        <vt:i4>5</vt:i4>
      </vt:variant>
      <vt:variant>
        <vt:lpwstr/>
      </vt:variant>
      <vt:variant>
        <vt:lpwstr>_Toc521065319</vt:lpwstr>
      </vt:variant>
      <vt:variant>
        <vt:i4>1114161</vt:i4>
      </vt:variant>
      <vt:variant>
        <vt:i4>17</vt:i4>
      </vt:variant>
      <vt:variant>
        <vt:i4>0</vt:i4>
      </vt:variant>
      <vt:variant>
        <vt:i4>5</vt:i4>
      </vt:variant>
      <vt:variant>
        <vt:lpwstr/>
      </vt:variant>
      <vt:variant>
        <vt:lpwstr>_Toc521065318</vt:lpwstr>
      </vt:variant>
      <vt:variant>
        <vt:i4>1114161</vt:i4>
      </vt:variant>
      <vt:variant>
        <vt:i4>11</vt:i4>
      </vt:variant>
      <vt:variant>
        <vt:i4>0</vt:i4>
      </vt:variant>
      <vt:variant>
        <vt:i4>5</vt:i4>
      </vt:variant>
      <vt:variant>
        <vt:lpwstr/>
      </vt:variant>
      <vt:variant>
        <vt:lpwstr>_Toc521065317</vt:lpwstr>
      </vt:variant>
      <vt:variant>
        <vt:i4>1114161</vt:i4>
      </vt:variant>
      <vt:variant>
        <vt:i4>5</vt:i4>
      </vt:variant>
      <vt:variant>
        <vt:i4>0</vt:i4>
      </vt:variant>
      <vt:variant>
        <vt:i4>5</vt:i4>
      </vt:variant>
      <vt:variant>
        <vt:lpwstr/>
      </vt:variant>
      <vt:variant>
        <vt:lpwstr>_Toc521065316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东北大学硕士、博士学位论文排版打印格式</dc:title>
  <dc:subject/>
  <dc:creator>mym</dc:creator>
  <cp:keywords/>
  <cp:lastModifiedBy>wang cunrui</cp:lastModifiedBy>
  <cp:revision>17</cp:revision>
  <cp:lastPrinted>2019-10-12T08:42:00Z</cp:lastPrinted>
  <dcterms:created xsi:type="dcterms:W3CDTF">2019-10-13T12:23:00Z</dcterms:created>
  <dcterms:modified xsi:type="dcterms:W3CDTF">2019-10-13T14:31:00Z</dcterms:modified>
</cp:coreProperties>
</file>