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8487aae6fc67fd50f88262e00ef4de6ec0f9bc8"/>
    <w:p>
      <w:pPr>
        <w:pStyle w:val="1"/>
      </w:pPr>
      <w:r>
        <w:t xml:space="preserve">Nepal Power Plant &amp; Transmission Line License Status Dashboard</w:t>
      </w:r>
    </w:p>
    <w:p>
      <w:pPr>
        <w:pStyle w:val="FirstParagraph"/>
      </w:pPr>
      <w:r>
        <w:t xml:space="preserve">A fully self-contained web dashboard for visualizing Nepal’s power plant and transmission line license data.</w:t>
      </w:r>
    </w:p>
    <w:bookmarkStart w:id="20" w:name="key-features"/>
    <w:p>
      <w:pPr>
        <w:pStyle w:val="2"/>
      </w:pPr>
      <w:r>
        <w:t xml:space="preserve">Key 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Zero-config GIS</w:t>
      </w:r>
      <w:r>
        <w:t xml:space="preserve">: Nepal district/province boundaries and protected areas are bundled inline — no shapefile uploads or Drive syncs needed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 panel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for uploading workbooks, syncing Google Sheets, and managing settings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 dashboard tabs</w:t>
      </w:r>
      <w:r>
        <w:t xml:space="preserve">: Overview, Power Plants, Transmission Lines, GoN Studied, Cancelled, Growth, GIS Map, Compare, Data Table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ticker</w:t>
      </w:r>
      <w:r>
        <w:t xml:space="preserve"> </w:t>
      </w:r>
      <w:r>
        <w:t xml:space="preserve">with KPIs and latest connections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report generation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Visitor counter</w:t>
      </w:r>
      <w:r>
        <w:t xml:space="preserve"> </w:t>
      </w:r>
      <w:r>
        <w:t xml:space="preserve">and live clock</w:t>
      </w:r>
    </w:p>
    <w:bookmarkEnd w:id="20"/>
    <w:bookmarkStart w:id="21" w:name="quick-start"/>
    <w:p>
      <w:pPr>
        <w:pStyle w:val="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1.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2. Run locally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  <w:r>
        <w:br/>
      </w:r>
      <w:r>
        <w:br/>
      </w:r>
      <w:r>
        <w:rPr>
          <w:rStyle w:val="CommentTok"/>
        </w:rPr>
        <w:t xml:space="preserve"># 3. Open browser to http://localhost:8050</w:t>
      </w:r>
    </w:p>
    <w:bookmarkEnd w:id="21"/>
    <w:bookmarkStart w:id="22" w:name="environment-variables-optional"/>
    <w:p>
      <w:pPr>
        <w:pStyle w:val="2"/>
      </w:pPr>
      <w:r>
        <w:t xml:space="preserve">Environment Variables (optional)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DEFAULT_SHEET_URL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Sheet URL/ID to auto-sync on startup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DEFAULT_GIS_DRIVE_URL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Drive link for high-res GIS zip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DEFAULT_PA_DRIVE_URL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Drive link for protected areas zip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for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panel (default:</w:t>
            </w:r>
            <w:r>
              <w:t xml:space="preserve"> </w:t>
            </w:r>
            <w:r>
              <w:rPr>
                <w:rStyle w:val="VerbatimChar"/>
              </w:rPr>
              <w:t xml:space="preserve">admin123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FLASK_SECRET_KEY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encryption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persistent data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AUTO_REFRESH_HOURS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refresh interval (default: 6)</w:t>
            </w:r>
          </w:p>
        </w:tc>
      </w:tr>
    </w:tbl>
    <w:bookmarkEnd w:id="22"/>
    <w:bookmarkStart w:id="23" w:name="file-structure"/>
    <w:p>
      <w:pPr>
        <w:pStyle w:val="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app.py                  # Main Dash application</w:t>
      </w:r>
      <w:r>
        <w:br/>
      </w:r>
      <w:r>
        <w:rPr>
          <w:rStyle w:val="VerbatimChar"/>
        </w:rPr>
        <w:t xml:space="preserve">├── data_engine.py          # Data loading, GIS engine, B.S. calendar helpers</w:t>
      </w:r>
      <w:r>
        <w:br/>
      </w:r>
      <w:r>
        <w:rPr>
          <w:rStyle w:val="VerbatimChar"/>
        </w:rPr>
        <w:t xml:space="preserve">├── server_state.py         # Shared state, config persistence, background refresh</w:t>
      </w:r>
      <w:r>
        <w:br/>
      </w:r>
      <w:r>
        <w:rPr>
          <w:rStyle w:val="VerbatimChar"/>
        </w:rPr>
        <w:t xml:space="preserve">├── coordinate_transform.py # WGS-84 / Everest 1830 conversions</w:t>
      </w:r>
      <w:r>
        <w:br/>
      </w:r>
      <w:r>
        <w:rPr>
          <w:rStyle w:val="VerbatimChar"/>
        </w:rPr>
        <w:t xml:space="preserve">├── admin.py                # Admin panel blueprint</w:t>
      </w:r>
      <w:r>
        <w:br/>
      </w:r>
      <w:r>
        <w:rPr>
          <w:rStyle w:val="VerbatimChar"/>
        </w:rPr>
        <w:t xml:space="preserve">├── gis_bundled.py          # Inline Nepal GIS data (districts + protected areas)</w:t>
      </w:r>
      <w:r>
        <w:br/>
      </w:r>
      <w:r>
        <w:rPr>
          <w:rStyle w:val="VerbatimChar"/>
        </w:rPr>
        <w:t xml:space="preserve">├── nepal_flag.png          # Default flag image</w:t>
      </w:r>
      <w:r>
        <w:br/>
      </w:r>
      <w:r>
        <w:rPr>
          <w:rStyle w:val="VerbatimChar"/>
        </w:rPr>
        <w:t xml:space="preserve">├── requirements.txt        # Python dependencies</w:t>
      </w:r>
      <w:r>
        <w:br/>
      </w:r>
      <w:r>
        <w:rPr>
          <w:rStyle w:val="VerbatimChar"/>
        </w:rPr>
        <w:t xml:space="preserve">└── data/                   # Created at runtime (workbooks, uploads, config)</w:t>
      </w:r>
    </w:p>
    <w:bookmarkEnd w:id="23"/>
    <w:bookmarkStart w:id="27" w:name="adding-project-data"/>
    <w:p>
      <w:pPr>
        <w:pStyle w:val="2"/>
      </w:pPr>
      <w:r>
        <w:t xml:space="preserve">Adding Project Data</w:t>
      </w:r>
    </w:p>
    <w:bookmarkStart w:id="24" w:name="option-1-upload-via-admin-panel"/>
    <w:p>
      <w:pPr>
        <w:pStyle w:val="3"/>
      </w:pPr>
      <w:r>
        <w:t xml:space="preserve">Option 1: Upload via Admin Panel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/admin/login</w:t>
      </w:r>
      <w:r>
        <w:t xml:space="preserve"> </w:t>
      </w:r>
      <w:r>
        <w:t xml:space="preserve">(default password: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Upload an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workbook with columns like: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project_name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capacity_mw</w:t>
      </w:r>
      <w:r>
        <w:t xml:space="preserve">,</w:t>
      </w:r>
      <w:r>
        <w:t xml:space="preserve"> </w:t>
      </w:r>
      <w:r>
        <w:rPr>
          <w:rStyle w:val="VerbatimChar"/>
        </w:rPr>
        <w:t xml:space="preserve">voltage_kv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line_length_km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district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longitude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license_date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</w:t>
      </w:r>
      <w:r>
        <w:t xml:space="preserve"> </w:t>
      </w:r>
      <w:r>
        <w:t xml:space="preserve">(commercial operation date in B.S.)</w:t>
      </w:r>
    </w:p>
    <w:bookmarkEnd w:id="24"/>
    <w:bookmarkStart w:id="25" w:name="option-2-google-sheet-sync"/>
    <w:p>
      <w:pPr>
        <w:pStyle w:val="3"/>
      </w:pPr>
      <w:r>
        <w:t xml:space="preserve">Option 2: Google Sheet Sync</w:t>
      </w:r>
    </w:p>
    <w:p>
      <w:pPr>
        <w:pStyle w:val="Compact"/>
        <w:numPr>
          <w:ilvl w:val="0"/>
          <w:numId w:val="1004"/>
        </w:numPr>
      </w:pPr>
      <w:r>
        <w:t xml:space="preserve">Share your Google Sheet as</w:t>
      </w:r>
      <w:r>
        <w:t xml:space="preserve"> </w:t>
      </w:r>
      <w:r>
        <w:t xml:space="preserve">“</w:t>
      </w:r>
      <w:r>
        <w:t xml:space="preserve">Anyone with the link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t xml:space="preserve">Paste the URL in the admin panel or set</w:t>
      </w:r>
      <w:r>
        <w:t xml:space="preserve"> </w:t>
      </w:r>
      <w:r>
        <w:rPr>
          <w:rStyle w:val="VerbatimChar"/>
        </w:rPr>
        <w:t xml:space="preserve">DEFAULT_SHEET_URL</w:t>
      </w:r>
    </w:p>
    <w:bookmarkEnd w:id="25"/>
    <w:bookmarkStart w:id="26" w:name="option-3-local-file"/>
    <w:p>
      <w:pPr>
        <w:pStyle w:val="3"/>
      </w:pPr>
      <w:r>
        <w:t xml:space="preserve">Option 3: Local File</w:t>
      </w:r>
    </w:p>
    <w:p>
      <w:pPr>
        <w:pStyle w:val="FirstParagraph"/>
      </w:pPr>
      <w:r>
        <w:t xml:space="preserve">Place</w:t>
      </w:r>
      <w:r>
        <w:t xml:space="preserve"> </w:t>
      </w:r>
      <w:r>
        <w:rPr>
          <w:rStyle w:val="VerbatimChar"/>
        </w:rPr>
        <w:t xml:space="preserve">workbook.xlsx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 before starting.</w:t>
      </w:r>
    </w:p>
    <w:bookmarkEnd w:id="26"/>
    <w:bookmarkEnd w:id="27"/>
    <w:bookmarkStart w:id="28" w:name="gis-data"/>
    <w:p>
      <w:pPr>
        <w:pStyle w:val="2"/>
      </w:pPr>
      <w:r>
        <w:t xml:space="preserve">GIS Data</w:t>
      </w:r>
    </w:p>
    <w:p>
      <w:pPr>
        <w:pStyle w:val="FirstParagraph"/>
      </w:pPr>
      <w:r>
        <w:t xml:space="preserve">The bundled GIS data in</w:t>
      </w:r>
      <w:r>
        <w:t xml:space="preserve"> </w:t>
      </w:r>
      <w:r>
        <w:rPr>
          <w:rStyle w:val="VerbatimChar"/>
        </w:rPr>
        <w:t xml:space="preserve">gis_bundled.py</w:t>
      </w:r>
      <w:r>
        <w:t xml:space="preserve"> </w:t>
      </w:r>
      <w:r>
        <w:t xml:space="preserve">contains simplified boundaries for all 77 Nepal districts and major protected areas. This is sufficient for choropleth shading and spatial queries.</w:t>
      </w:r>
    </w:p>
    <w:p>
      <w:pPr>
        <w:pStyle w:val="a0"/>
      </w:pPr>
      <w:r>
        <w:t xml:space="preserve">To use higher-resolution boundaries:</w:t>
      </w:r>
      <w:r>
        <w:t xml:space="preserve"> </w:t>
      </w:r>
      <w:r>
        <w:t xml:space="preserve">1. Obtain shapefiles from Nepal Survey Department</w:t>
      </w:r>
      <w:r>
        <w:t xml:space="preserve"> </w:t>
      </w:r>
      <w:r>
        <w:t xml:space="preserve">2. Simplify with</w:t>
      </w:r>
      <w:r>
        <w:t xml:space="preserve"> </w:t>
      </w:r>
      <w:r>
        <w:rPr>
          <w:rStyle w:val="VerbatimChar"/>
        </w:rPr>
        <w:t xml:space="preserve">mapshaper</w:t>
      </w:r>
      <w:r>
        <w:t xml:space="preserve">:</w:t>
      </w:r>
      <w:r>
        <w:t xml:space="preserve"> </w:t>
      </w:r>
      <w:r>
        <w:rPr>
          <w:rStyle w:val="VerbatimChar"/>
        </w:rPr>
        <w:t xml:space="preserve">mapshaper -i input.shp -simplify 10% -o output.shp</w:t>
      </w:r>
      <w:r>
        <w:t xml:space="preserve"> </w:t>
      </w:r>
      <w:r>
        <w:t xml:space="preserve">3. Upload via admin panel or set</w:t>
      </w:r>
      <w:r>
        <w:t xml:space="preserve"> </w:t>
      </w:r>
      <w:r>
        <w:rPr>
          <w:rStyle w:val="VerbatimChar"/>
        </w:rPr>
        <w:t xml:space="preserve">DEFAULT_GIS_DRIVE_URL</w:t>
      </w:r>
    </w:p>
    <w:bookmarkEnd w:id="28"/>
    <w:bookmarkStart w:id="31" w:name="deployment"/>
    <w:p>
      <w:pPr>
        <w:pStyle w:val="2"/>
      </w:pPr>
      <w:r>
        <w:t xml:space="preserve">Deployment</w:t>
      </w:r>
    </w:p>
    <w:bookmarkStart w:id="29" w:name="render-recommended"/>
    <w:p>
      <w:pPr>
        <w:pStyle w:val="3"/>
      </w:pPr>
      <w:r>
        <w:t xml:space="preserve">Render (Recommended)</w:t>
      </w:r>
    </w:p>
    <w:p>
      <w:pPr>
        <w:pStyle w:val="Compact"/>
        <w:numPr>
          <w:ilvl w:val="0"/>
          <w:numId w:val="1005"/>
        </w:numPr>
      </w:pPr>
      <w:r>
        <w:t xml:space="preserve">Push to GitHub</w:t>
      </w:r>
    </w:p>
    <w:p>
      <w:pPr>
        <w:pStyle w:val="Compact"/>
        <w:numPr>
          <w:ilvl w:val="0"/>
          <w:numId w:val="1005"/>
        </w:numPr>
      </w:pPr>
      <w:r>
        <w:t xml:space="preserve">Create new Web Service on Render</w:t>
      </w:r>
    </w:p>
    <w:p>
      <w:pPr>
        <w:pStyle w:val="Compact"/>
        <w:numPr>
          <w:ilvl w:val="0"/>
          <w:numId w:val="1005"/>
        </w:numPr>
      </w:pPr>
      <w:r>
        <w:t xml:space="preserve">Set build command:</w:t>
      </w:r>
      <w:r>
        <w:t xml:space="preserve"> </w:t>
      </w:r>
      <w:r>
        <w:rPr>
          <w:rStyle w:val="VerbatimChar"/>
        </w:rPr>
        <w:t xml:space="preserve">pip install -r requirements.txt</w:t>
      </w:r>
    </w:p>
    <w:p>
      <w:pPr>
        <w:pStyle w:val="Compact"/>
        <w:numPr>
          <w:ilvl w:val="0"/>
          <w:numId w:val="1005"/>
        </w:numPr>
      </w:pPr>
      <w:r>
        <w:t xml:space="preserve">Set start command:</w:t>
      </w:r>
      <w:r>
        <w:t xml:space="preserve"> </w:t>
      </w:r>
      <w:r>
        <w:rPr>
          <w:rStyle w:val="VerbatimChar"/>
        </w:rPr>
        <w:t xml:space="preserve">gunicorn app:server</w:t>
      </w:r>
    </w:p>
    <w:p>
      <w:pPr>
        <w:pStyle w:val="Compact"/>
        <w:numPr>
          <w:ilvl w:val="0"/>
          <w:numId w:val="1005"/>
        </w:numPr>
      </w:pPr>
      <w:r>
        <w:t xml:space="preserve">Add environment variables as needed</w:t>
      </w:r>
    </w:p>
    <w:bookmarkEnd w:id="29"/>
    <w:bookmarkStart w:id="30" w:name="docker"/>
    <w:p>
      <w:pPr>
        <w:pStyle w:val="3"/>
      </w:pPr>
      <w:r>
        <w:t xml:space="preserve">Docker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"gunicorn"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"app:server"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"--bind"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"0.0.0.0:8050"</w:t>
      </w:r>
      <w:r>
        <w:rPr>
          <w:rStyle w:val="NormalTok"/>
        </w:rPr>
        <w:t xml:space="preserve">]</w:t>
      </w:r>
    </w:p>
    <w:bookmarkEnd w:id="30"/>
    <w:bookmarkEnd w:id="31"/>
    <w:bookmarkStart w:id="32" w:name="license"/>
    <w:p>
      <w:pPr>
        <w:pStyle w:val="2"/>
      </w:pPr>
      <w:r>
        <w:t xml:space="preserve">License</w:t>
      </w:r>
    </w:p>
    <w:p>
      <w:pPr>
        <w:pStyle w:val="FirstParagraph"/>
      </w:pPr>
      <w:r>
        <w:t xml:space="preserve">© 2026 Er. Sandeep Neupane. All rights reserved.</w:t>
      </w:r>
    </w:p>
    <w:bookmarkEnd w:id="32"/>
    <w:bookmarkEnd w:id="3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2026-07-21T16:57:06Z</dcterms:created>
  <dcterms:modified xsi:type="dcterms:W3CDTF">2026-07-21T16:57:06Z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e798js0m35927l8tpg-19f85530-f122-8209-8000-09c40c9266a3-20260721165706","ReservedCode1":"","ContentPropagator":"001191110108MACG2KBH8F20000","PropagateID":"d9e798js0m35927l8tpg-19f85530-f122-8209-8000-09c40c9266a3-20260721165706","ReservedCode2":""}</vt:lpwstr>
  </property>
</Properties>
</file>