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bookmarkStart w:id="0" w:name="gjdgxs" w:colFirst="0" w:colLast="0"/>
      <w:bookmarkEnd w:id="0"/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САНКТ-ПЕТЕРБУРГСКИЙ ГОСУДАРСТВЕННЫЙ УНИВЕРСИТЕТ</w:t>
      </w:r>
    </w:p>
    <w:p>
      <w:pPr>
        <w:spacing w:after="0"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Факультет прикладной математики-процессов управления</w:t>
      </w:r>
    </w:p>
    <w:p>
      <w:pPr>
        <w:spacing w:after="0" w:line="240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 xml:space="preserve">Программа бакалавриата </w:t>
      </w:r>
    </w:p>
    <w:p>
      <w:pPr>
        <w:spacing w:after="0"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“Большие данные и распределенная цифровая платформа”</w:t>
      </w:r>
    </w:p>
    <w:p>
      <w:pPr>
        <w:spacing w:after="0"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0" w:line="240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ОТЧЕТ</w:t>
      </w:r>
    </w:p>
    <w:p>
      <w:pPr>
        <w:spacing w:after="0"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0" w:line="240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по лабораторной работе №1</w:t>
      </w:r>
    </w:p>
    <w:p>
      <w:pPr>
        <w:spacing w:after="0"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0" w:line="240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по дисциплине «Алгоритмы и структуры данных»</w:t>
      </w:r>
    </w:p>
    <w:p>
      <w:pPr>
        <w:spacing w:after="0"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0" w:line="240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bookmarkStart w:id="1" w:name="_30j0zll" w:colFirst="0" w:colLast="0"/>
      <w:bookmarkEnd w:id="1"/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на тему «Генерация датасета»</w:t>
      </w:r>
    </w:p>
    <w:p>
      <w:pPr>
        <w:spacing w:after="0"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0" w:line="240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Вариант – 3</w:t>
      </w:r>
    </w:p>
    <w:p>
      <w:pPr>
        <w:spacing w:after="0" w:line="240" w:lineRule="auto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0" w:line="240" w:lineRule="auto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tabs>
          <w:tab w:val="left" w:pos="7360"/>
        </w:tabs>
        <w:spacing w:after="0" w:line="240" w:lineRule="auto"/>
        <w:ind w:left="360"/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Студент гр. 22Б16-пу</w:t>
      </w: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val="en-US" w:eastAsia="ru-RU"/>
        </w:rPr>
        <w:t xml:space="preserve"> </w:t>
      </w:r>
      <w:r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  <w:t>_____________        Шарабарин</w:t>
      </w:r>
      <w:r>
        <w:rPr>
          <w:rFonts w:hint="default" w:eastAsia="Times New Roman" w:cs="Times New Roman" w:asciiTheme="majorAscii" w:hAnsiTheme="majorAscii"/>
          <w:b/>
          <w:sz w:val="28"/>
          <w:szCs w:val="28"/>
          <w:lang w:val="en-US" w:eastAsia="ru-RU"/>
        </w:rPr>
        <w:t xml:space="preserve"> М</w:t>
      </w: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.С.</w:t>
      </w:r>
    </w:p>
    <w:p>
      <w:pPr>
        <w:tabs>
          <w:tab w:val="left" w:pos="7360"/>
        </w:tabs>
        <w:spacing w:after="0" w:line="240" w:lineRule="auto"/>
        <w:ind w:left="360"/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</w:pPr>
    </w:p>
    <w:p>
      <w:pPr>
        <w:tabs>
          <w:tab w:val="left" w:pos="7360"/>
        </w:tabs>
        <w:spacing w:after="0" w:line="240" w:lineRule="auto"/>
        <w:ind w:left="360"/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</w:pPr>
    </w:p>
    <w:p>
      <w:pPr>
        <w:tabs>
          <w:tab w:val="left" w:pos="4355"/>
        </w:tabs>
        <w:spacing w:after="0" w:line="240" w:lineRule="auto"/>
        <w:ind w:left="360"/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Преподаватель</w:t>
      </w:r>
      <w:r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  <w:t xml:space="preserve">          </w:t>
      </w: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_____________         Дик А.Г.</w:t>
      </w:r>
    </w:p>
    <w:p>
      <w:pPr>
        <w:tabs>
          <w:tab w:val="left" w:pos="4355"/>
        </w:tabs>
        <w:spacing w:after="0" w:line="240" w:lineRule="auto"/>
        <w:jc w:val="both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jc w:val="both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spacing w:after="0" w:line="240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Санкт-Петербург</w:t>
      </w:r>
    </w:p>
    <w:p>
      <w:pPr>
        <w:spacing w:after="0" w:line="240" w:lineRule="auto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0" w:line="240" w:lineRule="auto"/>
        <w:ind w:right="-259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2024 г.</w:t>
      </w:r>
    </w:p>
    <w:p>
      <w:pPr>
        <w:spacing w:after="0" w:line="240" w:lineRule="auto"/>
        <w:rPr>
          <w:rFonts w:hint="default" w:eastAsia="Times New Roman" w:cs="Times New Roman" w:asciiTheme="majorAscii" w:hAnsiTheme="majorAscii"/>
          <w:i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br w:type="page"/>
      </w:r>
      <w:bookmarkStart w:id="2" w:name="_1fob9te" w:colFirst="0" w:colLast="0"/>
      <w:bookmarkEnd w:id="2"/>
    </w:p>
    <w:p>
      <w:pPr>
        <w:pStyle w:val="2"/>
        <w:bidi w:val="0"/>
        <w:spacing w:line="240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bookmarkStart w:id="3" w:name="_Toc1834409691"/>
      <w:r>
        <w:rPr>
          <w:rFonts w:hint="default" w:cs="Times New Roman" w:asciiTheme="majorAscii" w:hAnsiTheme="majorAscii"/>
          <w:sz w:val="28"/>
          <w:szCs w:val="28"/>
          <w:rtl w:val="0"/>
        </w:rPr>
        <w:t>Оглавление</w:t>
      </w:r>
      <w:bookmarkEnd w:id="3"/>
    </w:p>
    <w:p>
      <w:pPr>
        <w:pStyle w:val="14"/>
        <w:tabs>
          <w:tab w:val="right" w:leader="dot" w:pos="9357"/>
        </w:tabs>
        <w:spacing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b/>
          <w:sz w:val="28"/>
          <w:szCs w:val="28"/>
        </w:rPr>
        <w:instrText xml:space="preserve">TOC \o "1-3" \h \u </w:instrText>
      </w:r>
      <w:r>
        <w:rPr>
          <w:rFonts w:hint="default" w:eastAsia="Times New Roman" w:cs="Times New Roman" w:asciiTheme="majorAscii" w:hAnsiTheme="majorAscii"/>
          <w:b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sz w:val="28"/>
          <w:szCs w:val="28"/>
        </w:rPr>
        <w:instrText xml:space="preserve"> HYPERLINK \l _Toc1834409691 </w:instrText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  <w:rtl w:val="0"/>
        </w:rPr>
        <w:t>Оглавление</w:t>
      </w:r>
      <w:r>
        <w:rPr>
          <w:rFonts w:hint="default" w:cs="Times New Roman" w:asciiTheme="majorAscii" w:hAnsiTheme="majorAscii"/>
          <w:sz w:val="28"/>
          <w:szCs w:val="28"/>
        </w:rPr>
        <w:tab/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PAGEREF _Toc1834409691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</w:rPr>
        <w:t>2</w:t>
      </w:r>
      <w:r>
        <w:rPr>
          <w:rFonts w:hint="default" w:cs="Times New Roman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end"/>
      </w:r>
    </w:p>
    <w:p>
      <w:pPr>
        <w:pStyle w:val="14"/>
        <w:tabs>
          <w:tab w:val="right" w:leader="dot" w:pos="9357"/>
        </w:tabs>
        <w:spacing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sz w:val="28"/>
          <w:szCs w:val="28"/>
        </w:rPr>
        <w:instrText xml:space="preserve"> HYPERLINK \l _Toc1239184037 </w:instrText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  <w:rtl w:val="0"/>
        </w:rPr>
        <w:t>Цель работы</w:t>
      </w:r>
      <w:r>
        <w:rPr>
          <w:rFonts w:hint="default" w:cs="Times New Roman" w:asciiTheme="majorAscii" w:hAnsiTheme="majorAscii"/>
          <w:sz w:val="28"/>
          <w:szCs w:val="28"/>
        </w:rPr>
        <w:tab/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PAGEREF _Toc1239184037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</w:rPr>
        <w:t>3</w:t>
      </w:r>
      <w:r>
        <w:rPr>
          <w:rFonts w:hint="default" w:cs="Times New Roman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end"/>
      </w:r>
    </w:p>
    <w:p>
      <w:pPr>
        <w:pStyle w:val="14"/>
        <w:tabs>
          <w:tab w:val="right" w:leader="dot" w:pos="9357"/>
        </w:tabs>
        <w:spacing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sz w:val="28"/>
          <w:szCs w:val="28"/>
        </w:rPr>
        <w:instrText xml:space="preserve"> HYPERLINK \l _Toc1261516898 </w:instrText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  <w:rtl w:val="0"/>
        </w:rPr>
        <w:t>Описание задачи (формализация задачи)</w:t>
      </w:r>
      <w:r>
        <w:rPr>
          <w:rFonts w:hint="default" w:cs="Times New Roman" w:asciiTheme="majorAscii" w:hAnsiTheme="majorAscii"/>
          <w:sz w:val="28"/>
          <w:szCs w:val="28"/>
        </w:rPr>
        <w:tab/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PAGEREF _Toc1261516898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</w:rPr>
        <w:t>3</w:t>
      </w:r>
      <w:r>
        <w:rPr>
          <w:rFonts w:hint="default" w:cs="Times New Roman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end"/>
      </w:r>
    </w:p>
    <w:p>
      <w:pPr>
        <w:pStyle w:val="14"/>
        <w:tabs>
          <w:tab w:val="right" w:leader="dot" w:pos="9357"/>
        </w:tabs>
        <w:spacing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sz w:val="28"/>
          <w:szCs w:val="28"/>
        </w:rPr>
        <w:instrText xml:space="preserve"> HYPERLINK \l _Toc1247091128 </w:instrText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  <w:rtl w:val="0"/>
        </w:rPr>
        <w:t>Теоретическая часть</w:t>
      </w:r>
      <w:r>
        <w:rPr>
          <w:rFonts w:hint="default" w:cs="Times New Roman" w:asciiTheme="majorAscii" w:hAnsiTheme="majorAscii"/>
          <w:sz w:val="28"/>
          <w:szCs w:val="28"/>
        </w:rPr>
        <w:tab/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PAGEREF _Toc1247091128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</w:rPr>
        <w:t>4</w:t>
      </w:r>
      <w:r>
        <w:rPr>
          <w:rFonts w:hint="default" w:cs="Times New Roman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end"/>
      </w:r>
    </w:p>
    <w:p>
      <w:pPr>
        <w:pStyle w:val="14"/>
        <w:tabs>
          <w:tab w:val="right" w:leader="dot" w:pos="9357"/>
        </w:tabs>
        <w:spacing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sz w:val="28"/>
          <w:szCs w:val="28"/>
        </w:rPr>
        <w:instrText xml:space="preserve"> HYPERLINK \l _Toc1693265965 </w:instrText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  <w:rtl w:val="0"/>
        </w:rPr>
        <w:t>Ограничения:</w:t>
      </w:r>
      <w:r>
        <w:rPr>
          <w:rFonts w:hint="default" w:cs="Times New Roman" w:asciiTheme="majorAscii" w:hAnsiTheme="majorAscii"/>
          <w:sz w:val="28"/>
          <w:szCs w:val="28"/>
        </w:rPr>
        <w:tab/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PAGEREF _Toc1693265965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</w:rPr>
        <w:t>5</w:t>
      </w:r>
      <w:r>
        <w:rPr>
          <w:rFonts w:hint="default" w:cs="Times New Roman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end"/>
      </w:r>
    </w:p>
    <w:p>
      <w:pPr>
        <w:pStyle w:val="14"/>
        <w:tabs>
          <w:tab w:val="right" w:leader="dot" w:pos="9357"/>
        </w:tabs>
        <w:spacing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sz w:val="28"/>
          <w:szCs w:val="28"/>
        </w:rPr>
        <w:instrText xml:space="preserve"> HYPERLINK \l _Toc1751887202 </w:instrText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  <w:rtl w:val="0"/>
        </w:rPr>
        <w:t>Основные шаги программы</w:t>
      </w:r>
      <w:r>
        <w:rPr>
          <w:rFonts w:hint="default" w:cs="Times New Roman" w:asciiTheme="majorAscii" w:hAnsiTheme="majorAscii"/>
          <w:sz w:val="28"/>
          <w:szCs w:val="28"/>
        </w:rPr>
        <w:tab/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PAGEREF _Toc1751887202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</w:rPr>
        <w:t>6</w:t>
      </w:r>
      <w:r>
        <w:rPr>
          <w:rFonts w:hint="default" w:cs="Times New Roman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end"/>
      </w:r>
    </w:p>
    <w:p>
      <w:pPr>
        <w:pStyle w:val="14"/>
        <w:tabs>
          <w:tab w:val="right" w:leader="dot" w:pos="9357"/>
        </w:tabs>
        <w:spacing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sz w:val="28"/>
          <w:szCs w:val="28"/>
        </w:rPr>
        <w:instrText xml:space="preserve"> HYPERLINK \l _Toc2107399932 </w:instrText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  <w:rtl w:val="0"/>
        </w:rPr>
        <w:t>Описание программы</w:t>
      </w:r>
      <w:r>
        <w:rPr>
          <w:rFonts w:hint="default" w:cs="Times New Roman" w:asciiTheme="majorAscii" w:hAnsiTheme="majorAscii"/>
          <w:sz w:val="28"/>
          <w:szCs w:val="28"/>
        </w:rPr>
        <w:tab/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PAGEREF _Toc2107399932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</w:rPr>
        <w:t>9</w:t>
      </w:r>
      <w:r>
        <w:rPr>
          <w:rFonts w:hint="default" w:cs="Times New Roman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end"/>
      </w:r>
    </w:p>
    <w:p>
      <w:pPr>
        <w:pStyle w:val="14"/>
        <w:tabs>
          <w:tab w:val="right" w:leader="dot" w:pos="9357"/>
        </w:tabs>
        <w:spacing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sz w:val="28"/>
          <w:szCs w:val="28"/>
        </w:rPr>
        <w:instrText xml:space="preserve"> HYPERLINK \l _Toc956650621 </w:instrText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  <w:rtl w:val="0"/>
        </w:rPr>
        <w:t>Рекомендации для пользователя</w:t>
      </w:r>
      <w:r>
        <w:rPr>
          <w:rFonts w:hint="default" w:cs="Times New Roman" w:asciiTheme="majorAscii" w:hAnsiTheme="majorAscii"/>
          <w:sz w:val="28"/>
          <w:szCs w:val="28"/>
        </w:rPr>
        <w:tab/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PAGEREF _Toc956650621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</w:rPr>
        <w:t>12</w:t>
      </w:r>
      <w:r>
        <w:rPr>
          <w:rFonts w:hint="default" w:cs="Times New Roman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end"/>
      </w:r>
    </w:p>
    <w:p>
      <w:pPr>
        <w:pStyle w:val="14"/>
        <w:tabs>
          <w:tab w:val="right" w:leader="dot" w:pos="9357"/>
        </w:tabs>
        <w:spacing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sz w:val="28"/>
          <w:szCs w:val="28"/>
        </w:rPr>
        <w:instrText xml:space="preserve"> HYPERLINK \l _Toc1380207196 </w:instrText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  <w:rtl w:val="0"/>
        </w:rPr>
        <w:t>Рекомендации для программиста</w:t>
      </w:r>
      <w:r>
        <w:rPr>
          <w:rFonts w:hint="default" w:cs="Times New Roman" w:asciiTheme="majorAscii" w:hAnsiTheme="majorAscii"/>
          <w:sz w:val="28"/>
          <w:szCs w:val="28"/>
        </w:rPr>
        <w:tab/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PAGEREF _Toc1380207196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</w:rPr>
        <w:t>13</w:t>
      </w:r>
      <w:r>
        <w:rPr>
          <w:rFonts w:hint="default" w:cs="Times New Roman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end"/>
      </w:r>
    </w:p>
    <w:p>
      <w:pPr>
        <w:pStyle w:val="14"/>
        <w:tabs>
          <w:tab w:val="right" w:leader="dot" w:pos="9357"/>
        </w:tabs>
        <w:spacing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sz w:val="28"/>
          <w:szCs w:val="28"/>
        </w:rPr>
        <w:instrText xml:space="preserve"> HYPERLINK \l _Toc2113287483 </w:instrText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  <w:rtl w:val="0"/>
        </w:rPr>
        <w:t>Исходный код программы</w:t>
      </w:r>
      <w:r>
        <w:rPr>
          <w:rFonts w:hint="default" w:cs="Times New Roman" w:asciiTheme="majorAscii" w:hAnsiTheme="majorAscii"/>
          <w:sz w:val="28"/>
          <w:szCs w:val="28"/>
        </w:rPr>
        <w:tab/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PAGEREF _Toc2113287483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</w:rPr>
        <w:t>14</w:t>
      </w:r>
      <w:r>
        <w:rPr>
          <w:rFonts w:hint="default" w:cs="Times New Roman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end"/>
      </w:r>
    </w:p>
    <w:p>
      <w:pPr>
        <w:pStyle w:val="14"/>
        <w:tabs>
          <w:tab w:val="right" w:leader="dot" w:pos="9357"/>
        </w:tabs>
        <w:spacing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sz w:val="28"/>
          <w:szCs w:val="28"/>
        </w:rPr>
        <w:instrText xml:space="preserve"> HYPERLINK \l _Toc1558326528 </w:instrText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  <w:rtl w:val="0"/>
        </w:rPr>
        <w:t>Контрольный пример</w:t>
      </w:r>
      <w:r>
        <w:rPr>
          <w:rFonts w:hint="default" w:cs="Times New Roman" w:asciiTheme="majorAscii" w:hAnsiTheme="majorAscii"/>
          <w:sz w:val="28"/>
          <w:szCs w:val="28"/>
        </w:rPr>
        <w:tab/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PAGEREF _Toc1558326528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</w:rPr>
        <w:t>14</w:t>
      </w:r>
      <w:r>
        <w:rPr>
          <w:rFonts w:hint="default" w:cs="Times New Roman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end"/>
      </w:r>
    </w:p>
    <w:p>
      <w:pPr>
        <w:pStyle w:val="14"/>
        <w:tabs>
          <w:tab w:val="right" w:leader="dot" w:pos="9357"/>
        </w:tabs>
        <w:spacing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sz w:val="28"/>
          <w:szCs w:val="28"/>
        </w:rPr>
        <w:instrText xml:space="preserve"> HYPERLINK \l _Toc1849527496 </w:instrText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  <w:rtl w:val="0"/>
        </w:rPr>
        <w:t>Вывод</w:t>
      </w:r>
      <w:r>
        <w:rPr>
          <w:rFonts w:hint="default" w:cs="Times New Roman" w:asciiTheme="majorAscii" w:hAnsiTheme="majorAscii"/>
          <w:sz w:val="28"/>
          <w:szCs w:val="28"/>
        </w:rPr>
        <w:tab/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PAGEREF _Toc1849527496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</w:rPr>
        <w:t>15</w:t>
      </w:r>
      <w:r>
        <w:rPr>
          <w:rFonts w:hint="default" w:cs="Times New Roman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end"/>
      </w:r>
    </w:p>
    <w:p>
      <w:pPr>
        <w:pStyle w:val="14"/>
        <w:tabs>
          <w:tab w:val="right" w:leader="dot" w:pos="9357"/>
        </w:tabs>
        <w:spacing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sz w:val="28"/>
          <w:szCs w:val="28"/>
        </w:rPr>
        <w:instrText xml:space="preserve"> HYPERLINK \l _Toc529728386 </w:instrText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  <w:rtl w:val="0"/>
        </w:rPr>
        <w:t>Источники</w:t>
      </w:r>
      <w:r>
        <w:rPr>
          <w:rFonts w:hint="default" w:cs="Times New Roman" w:asciiTheme="majorAscii" w:hAnsiTheme="majorAscii"/>
          <w:sz w:val="28"/>
          <w:szCs w:val="28"/>
        </w:rPr>
        <w:tab/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PAGEREF _Toc529728386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</w:rPr>
        <w:t>15</w:t>
      </w:r>
      <w:r>
        <w:rPr>
          <w:rFonts w:hint="default" w:cs="Times New Roman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end"/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40" w:lineRule="auto"/>
        <w:textAlignment w:val="auto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end"/>
      </w:r>
    </w:p>
    <w:p>
      <w:pPr>
        <w:keepNext/>
        <w:keepLines/>
        <w:spacing w:after="240" w:line="240" w:lineRule="auto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pStyle w:val="2"/>
        <w:bidi w:val="0"/>
        <w:spacing w:line="240" w:lineRule="auto"/>
        <w:rPr>
          <w:rFonts w:hint="default" w:cs="Times New Roman" w:asciiTheme="majorAscii" w:hAnsiTheme="majorAscii"/>
          <w:sz w:val="28"/>
          <w:szCs w:val="28"/>
          <w:rtl w:val="0"/>
        </w:rPr>
      </w:pPr>
      <w:bookmarkStart w:id="4" w:name="_Toc1239184037"/>
    </w:p>
    <w:p>
      <w:pPr>
        <w:pStyle w:val="2"/>
        <w:bidi w:val="0"/>
        <w:spacing w:line="240" w:lineRule="auto"/>
        <w:rPr>
          <w:rFonts w:hint="default" w:cs="Times New Roman" w:asciiTheme="majorAscii" w:hAnsiTheme="majorAscii"/>
          <w:sz w:val="28"/>
          <w:szCs w:val="28"/>
          <w:rtl w:val="0"/>
        </w:rPr>
      </w:pPr>
    </w:p>
    <w:p>
      <w:pPr>
        <w:pStyle w:val="2"/>
        <w:bidi w:val="0"/>
        <w:spacing w:line="240" w:lineRule="auto"/>
        <w:rPr>
          <w:rFonts w:hint="default" w:cs="Times New Roman" w:asciiTheme="majorAscii" w:hAnsiTheme="majorAscii"/>
          <w:sz w:val="28"/>
          <w:szCs w:val="28"/>
          <w:rtl w:val="0"/>
        </w:rPr>
      </w:pPr>
    </w:p>
    <w:p>
      <w:pPr>
        <w:pStyle w:val="2"/>
        <w:bidi w:val="0"/>
        <w:spacing w:line="240" w:lineRule="auto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  <w:rtl w:val="0"/>
        </w:rPr>
        <w:t>Цель работы</w:t>
      </w:r>
      <w:bookmarkEnd w:id="4"/>
    </w:p>
    <w:p>
      <w:pPr>
        <w:keepNext/>
        <w:keepLines/>
        <w:spacing w:after="240" w:line="240" w:lineRule="auto"/>
        <w:ind w:firstLine="720"/>
        <w:jc w:val="both"/>
        <w:rPr>
          <w:rFonts w:hint="default" w:eastAsia="Times New Roman" w:cs="Times New Roman" w:asciiTheme="majorAscii" w:hAnsiTheme="majorAscii"/>
          <w:sz w:val="28"/>
          <w:szCs w:val="28"/>
          <w:rtl w:val="0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Целью лабораторной работы является разработка скрипта генерации расписаня поездов rzd. Датасет должен включать личные данные пассажиров, информацию о поездах, вагонах и местах, а также данные о платежных картах для оплаты билетов.</w:t>
      </w:r>
    </w:p>
    <w:p>
      <w:pPr>
        <w:keepNext/>
        <w:keepLines/>
        <w:spacing w:after="240" w:line="240" w:lineRule="auto"/>
        <w:ind w:firstLine="720"/>
        <w:jc w:val="both"/>
        <w:rPr>
          <w:rFonts w:hint="default" w:eastAsia="Times New Roman" w:cs="Times New Roman" w:asciiTheme="majorAscii" w:hAnsiTheme="majorAscii"/>
          <w:sz w:val="28"/>
          <w:szCs w:val="28"/>
          <w:rtl w:val="0"/>
        </w:rPr>
      </w:pPr>
    </w:p>
    <w:p>
      <w:pPr>
        <w:pStyle w:val="2"/>
        <w:bidi w:val="0"/>
        <w:spacing w:line="240" w:lineRule="auto"/>
        <w:rPr>
          <w:rFonts w:hint="default" w:cs="Times New Roman" w:asciiTheme="majorAscii" w:hAnsiTheme="majorAscii"/>
          <w:sz w:val="28"/>
          <w:szCs w:val="28"/>
        </w:rPr>
      </w:pPr>
      <w:bookmarkStart w:id="5" w:name="_Toc1261516898"/>
      <w:r>
        <w:rPr>
          <w:rFonts w:hint="default" w:cs="Times New Roman" w:asciiTheme="majorAscii" w:hAnsiTheme="majorAscii"/>
          <w:sz w:val="28"/>
          <w:szCs w:val="28"/>
          <w:rtl w:val="0"/>
        </w:rPr>
        <w:t>Описание задачи (формализация задачи)</w:t>
      </w:r>
      <w:bookmarkEnd w:id="5"/>
    </w:p>
    <w:p>
      <w:pPr>
        <w:keepNext/>
        <w:keepLines/>
        <w:spacing w:after="240" w:line="240" w:lineRule="auto"/>
        <w:ind w:firstLine="72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Задача состоит в создании датасета для железнодорожных билетов со следующими требованиями: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ФИО</w:t>
      </w: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 Славянские имена и фамилии.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Паспортные данные</w:t>
      </w: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 Русские паспортные данные с уникальными значениями.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Откуда и куда</w:t>
      </w: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 Города в РФ, с различием отправной и конечной точек.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Дата отъезда и приезда</w:t>
      </w: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 Случайные даты в пределах года.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Рейс</w:t>
      </w: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 Номера поездов в заданных диапазонах.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Выбор вагона и места</w:t>
      </w: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 Учет классов вагонов и типов мест.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Стоимость</w:t>
      </w: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 В зависимости от длины маршрута и типа вагона.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Карта оплаты</w:t>
      </w: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 Генерация карт с возможностью многократного использования с повторением не больше пяти раз и возможностью настраивать вероятность к какому банку и платежной системе принадлежит карта.</w:t>
      </w:r>
    </w:p>
    <w:p>
      <w:pPr>
        <w:spacing w:line="240" w:lineRule="auto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br w:type="page"/>
      </w:r>
    </w:p>
    <w:p>
      <w:pPr>
        <w:pStyle w:val="2"/>
        <w:bidi w:val="0"/>
        <w:spacing w:line="240" w:lineRule="auto"/>
        <w:rPr>
          <w:rFonts w:hint="default" w:cs="Times New Roman" w:asciiTheme="majorAscii" w:hAnsiTheme="majorAscii"/>
          <w:sz w:val="28"/>
          <w:szCs w:val="28"/>
          <w:rtl w:val="0"/>
        </w:rPr>
      </w:pPr>
      <w:bookmarkStart w:id="6" w:name="_Toc1247091128"/>
      <w:r>
        <w:rPr>
          <w:rFonts w:hint="default" w:cs="Times New Roman" w:asciiTheme="majorAscii" w:hAnsiTheme="majorAscii"/>
          <w:sz w:val="28"/>
          <w:szCs w:val="28"/>
          <w:rtl w:val="0"/>
        </w:rPr>
        <w:t>Теоретическая часть</w:t>
      </w:r>
      <w:bookmarkEnd w:id="6"/>
    </w:p>
    <w:p>
      <w:pPr>
        <w:rPr>
          <w:rFonts w:hint="default"/>
        </w:rPr>
      </w:pPr>
    </w:p>
    <w:p>
      <w:pPr>
        <w:spacing w:after="240" w:line="240" w:lineRule="auto"/>
        <w:ind w:firstLine="72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Для создания датасета использованы несколько программных модулей:</w:t>
      </w:r>
    </w:p>
    <w:p>
      <w:pPr>
        <w:numPr>
          <w:ilvl w:val="0"/>
          <w:numId w:val="2"/>
        </w:numPr>
        <w:spacing w:before="240" w:after="0" w:afterAutospacing="0" w:line="240" w:lineRule="auto"/>
        <w:ind w:left="720" w:leftChars="0" w:hanging="360" w:firstLineChars="0"/>
        <w:rPr>
          <w:rFonts w:hint="default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Faker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(from faker import Faker):</w:t>
      </w:r>
    </w:p>
    <w:p>
      <w:pPr>
        <w:numPr>
          <w:ilvl w:val="1"/>
          <w:numId w:val="3"/>
        </w:numPr>
        <w:spacing w:before="0" w:beforeAutospacing="0" w:after="0" w:afterAutospacing="0" w:line="240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Используется для генерации фиктивных данных, таких как имена и фамилии. Это полезно для создания тестовых данных, которые не содержат личной информации.</w:t>
      </w:r>
    </w:p>
    <w:p>
      <w:pPr>
        <w:numPr>
          <w:ilvl w:val="0"/>
          <w:numId w:val="2"/>
        </w:numPr>
        <w:spacing w:before="0" w:beforeAutospacing="0" w:after="0" w:afterAutospacing="0" w:line="240" w:lineRule="auto"/>
        <w:ind w:left="720" w:leftChars="0" w:hanging="360" w:firstLineChars="0"/>
        <w:rPr>
          <w:rFonts w:hint="default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requests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(import requests):</w:t>
      </w:r>
    </w:p>
    <w:p>
      <w:pPr>
        <w:numPr>
          <w:ilvl w:val="1"/>
          <w:numId w:val="3"/>
        </w:numPr>
        <w:spacing w:before="0" w:beforeAutospacing="0" w:after="0" w:afterAutospacing="0" w:line="240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Используется для выполнения HTTP-запросов к API Яндекс.Расписаний, что позволяет получать актуальные данные о поездах и станциях.</w:t>
      </w:r>
    </w:p>
    <w:p>
      <w:pPr>
        <w:numPr>
          <w:ilvl w:val="0"/>
          <w:numId w:val="2"/>
        </w:numPr>
        <w:spacing w:before="0" w:beforeAutospacing="0" w:after="0" w:afterAutospacing="0" w:line="240" w:lineRule="auto"/>
        <w:ind w:left="720" w:leftChars="0" w:hanging="360" w:firstLineChars="0"/>
        <w:rPr>
          <w:rFonts w:hint="default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json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</w:t>
      </w:r>
    </w:p>
    <w:p>
      <w:pPr>
        <w:numPr>
          <w:ilvl w:val="1"/>
          <w:numId w:val="3"/>
        </w:numPr>
        <w:spacing w:before="0" w:beforeAutospacing="0" w:after="0" w:afterAutospacing="0" w:line="240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Используется для работы с форматированием и сериализацией JSON-ответов от API, а также для сохранения полученных данных в файл.</w:t>
      </w:r>
    </w:p>
    <w:p>
      <w:pPr>
        <w:numPr>
          <w:ilvl w:val="0"/>
          <w:numId w:val="2"/>
        </w:numPr>
        <w:spacing w:before="0" w:beforeAutospacing="0" w:after="0" w:afterAutospacing="0" w:line="240" w:lineRule="auto"/>
        <w:ind w:left="720" w:leftChars="0" w:hanging="360" w:firstLineChars="0"/>
        <w:rPr>
          <w:rFonts w:hint="default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pandas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(import pandas as pd):</w:t>
      </w:r>
    </w:p>
    <w:p>
      <w:pPr>
        <w:numPr>
          <w:ilvl w:val="1"/>
          <w:numId w:val="3"/>
        </w:numPr>
        <w:spacing w:before="0" w:beforeAutospacing="0" w:after="0" w:afterAutospacing="0" w:line="240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Используется для работы с данными в виде таблиц. В частности, для создания и обработки DataFrame, что позволяет удобно манипулировать данными (например, объединять их и сохранять в CSV-файлы).</w:t>
      </w:r>
    </w:p>
    <w:p>
      <w:pPr>
        <w:numPr>
          <w:ilvl w:val="0"/>
          <w:numId w:val="2"/>
        </w:numPr>
        <w:spacing w:before="0" w:beforeAutospacing="0" w:after="0" w:afterAutospacing="0" w:line="240" w:lineRule="auto"/>
        <w:ind w:left="720" w:leftChars="0" w:hanging="360" w:firstLineChars="0"/>
        <w:rPr>
          <w:rFonts w:hint="default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itertools.combinations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</w:t>
      </w:r>
    </w:p>
    <w:p>
      <w:pPr>
        <w:numPr>
          <w:ilvl w:val="1"/>
          <w:numId w:val="3"/>
        </w:numPr>
        <w:spacing w:before="0" w:beforeAutospacing="0" w:after="0" w:afterAutospacing="0" w:line="240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Хотя в данном коде не видно конкретного использования этого модуля, он обычно применяется для создания комбинаций, что может быть полезно при работе с разными наборами данных.</w:t>
      </w:r>
    </w:p>
    <w:p>
      <w:pPr>
        <w:numPr>
          <w:ilvl w:val="0"/>
          <w:numId w:val="2"/>
        </w:numPr>
        <w:spacing w:before="0" w:beforeAutospacing="0" w:after="0" w:afterAutospacing="0" w:line="240" w:lineRule="auto"/>
        <w:ind w:left="720" w:leftChars="0" w:hanging="360" w:firstLineChars="0"/>
        <w:rPr>
          <w:rFonts w:hint="default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concurrent.futures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</w:t>
      </w:r>
    </w:p>
    <w:p>
      <w:pPr>
        <w:numPr>
          <w:ilvl w:val="1"/>
          <w:numId w:val="3"/>
        </w:numPr>
        <w:spacing w:before="0" w:beforeAutospacing="0" w:after="0" w:afterAutospacing="0" w:line="240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Этот модуль позволяет выполнять несколько задач одновременно с использованием потоков, что может ускорить процесс получения данных от API.</w:t>
      </w:r>
    </w:p>
    <w:p>
      <w:pPr>
        <w:numPr>
          <w:ilvl w:val="0"/>
          <w:numId w:val="2"/>
        </w:numPr>
        <w:spacing w:before="0" w:beforeAutospacing="0" w:after="0" w:afterAutospacing="0" w:line="240" w:lineRule="auto"/>
        <w:ind w:left="720" w:leftChars="0" w:hanging="360" w:firstLineChars="0"/>
        <w:rPr>
          <w:rFonts w:hint="default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csv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</w:t>
      </w:r>
    </w:p>
    <w:p>
      <w:pPr>
        <w:numPr>
          <w:ilvl w:val="1"/>
          <w:numId w:val="3"/>
        </w:numPr>
        <w:spacing w:before="0" w:beforeAutospacing="0" w:after="0" w:afterAutospacing="0" w:line="240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Используется для работы с CSV-файлами (чтение и запись), что важно для сохранения созданного датасета.</w:t>
      </w:r>
    </w:p>
    <w:p>
      <w:pPr>
        <w:numPr>
          <w:ilvl w:val="0"/>
          <w:numId w:val="2"/>
        </w:numPr>
        <w:spacing w:before="0" w:beforeAutospacing="0" w:after="0" w:afterAutospacing="0" w:line="240" w:lineRule="auto"/>
        <w:ind w:left="720" w:leftChars="0" w:hanging="360" w:firstLineChars="0"/>
        <w:rPr>
          <w:rFonts w:hint="default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collections.defaultdict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</w:t>
      </w:r>
    </w:p>
    <w:p>
      <w:pPr>
        <w:numPr>
          <w:ilvl w:val="1"/>
          <w:numId w:val="3"/>
        </w:numPr>
        <w:spacing w:before="0" w:beforeAutospacing="0" w:after="0" w:afterAutospacing="0" w:line="240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Используется для создания словарей, которые по умолчанию создают новые записи для отсутствующих ключей, упрощая подсчёты и статистику.</w:t>
      </w:r>
    </w:p>
    <w:p>
      <w:pPr>
        <w:numPr>
          <w:ilvl w:val="0"/>
          <w:numId w:val="2"/>
        </w:numPr>
        <w:spacing w:before="0" w:beforeAutospacing="0" w:after="0" w:afterAutospacing="0" w:line="240" w:lineRule="auto"/>
        <w:ind w:left="720" w:leftChars="0" w:hanging="360" w:firstLineChars="0"/>
        <w:rPr>
          <w:rFonts w:hint="default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numpy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(import numpy as np):</w:t>
      </w:r>
    </w:p>
    <w:p>
      <w:pPr>
        <w:numPr>
          <w:ilvl w:val="1"/>
          <w:numId w:val="3"/>
        </w:numPr>
        <w:spacing w:before="0" w:beforeAutospacing="0" w:after="0" w:afterAutospacing="0" w:line="240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Используется для математических операций и обработки массивов, что полезно при обработке данных.</w:t>
      </w:r>
    </w:p>
    <w:p>
      <w:pPr>
        <w:numPr>
          <w:ilvl w:val="0"/>
          <w:numId w:val="2"/>
        </w:numPr>
        <w:spacing w:before="0" w:beforeAutospacing="0" w:after="0" w:afterAutospacing="0" w:line="240" w:lineRule="auto"/>
        <w:ind w:left="720" w:leftChars="0" w:hanging="360" w:firstLineChars="0"/>
        <w:rPr>
          <w:rFonts w:hint="default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os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</w:t>
      </w:r>
    </w:p>
    <w:p>
      <w:pPr>
        <w:numPr>
          <w:ilvl w:val="0"/>
          <w:numId w:val="4"/>
        </w:numPr>
        <w:spacing w:after="160" w:line="240" w:lineRule="auto"/>
        <w:ind w:left="72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В основном используется для работы с файловой системой, например, для смены директории.</w:t>
      </w:r>
    </w:p>
    <w:p>
      <w:pPr>
        <w:spacing w:after="240" w:line="240" w:lineRule="auto"/>
        <w:ind w:firstLine="72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240" w:lineRule="auto"/>
        <w:ind w:left="720" w:right="0" w:firstLine="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pStyle w:val="2"/>
        <w:bidi w:val="0"/>
        <w:spacing w:line="240" w:lineRule="auto"/>
        <w:rPr>
          <w:rFonts w:hint="default" w:cs="Times New Roman" w:asciiTheme="majorAscii" w:hAnsiTheme="majorAscii"/>
          <w:sz w:val="28"/>
          <w:szCs w:val="28"/>
          <w:rtl w:val="0"/>
        </w:rPr>
      </w:pPr>
      <w:bookmarkStart w:id="7" w:name="_Toc1693265965"/>
      <w:r>
        <w:rPr>
          <w:rFonts w:hint="default" w:cs="Times New Roman" w:asciiTheme="majorAscii" w:hAnsiTheme="majorAscii"/>
          <w:sz w:val="28"/>
          <w:szCs w:val="28"/>
          <w:rtl w:val="0"/>
        </w:rPr>
        <w:t>Ограничения:</w:t>
      </w:r>
      <w:bookmarkEnd w:id="7"/>
    </w:p>
    <w:p>
      <w:pPr>
        <w:rPr>
          <w:rFonts w:hint="default"/>
        </w:rPr>
      </w:pPr>
    </w:p>
    <w:p>
      <w:pPr>
        <w:keepNext/>
        <w:keepLines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Количество строк в датасете ограничивается вводом пользователя.</w:t>
      </w:r>
    </w:p>
    <w:p>
      <w:pPr>
        <w:keepNext/>
        <w:keepLines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ФИО пассажиров только славянские.</w:t>
      </w:r>
    </w:p>
    <w:p>
      <w:pPr>
        <w:keepNext/>
        <w:keepLines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Уникальность паспортных данных и их принадлежность к русским. </w:t>
      </w:r>
    </w:p>
    <w:p>
      <w:pPr>
        <w:keepNext/>
        <w:keepLines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Разные точки отправки и прибытия только по территории РФ.</w:t>
      </w:r>
    </w:p>
    <w:p>
      <w:pPr>
        <w:keepNext/>
        <w:keepLines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Рейсы уникальные из определенных номеров, которые бывают до полного возвращения на вокзал.</w:t>
      </w:r>
    </w:p>
    <w:p>
      <w:pPr>
        <w:keepNext/>
        <w:keepLines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Вагоны и места генерируются по заданным типам.</w:t>
      </w:r>
    </w:p>
    <w:p>
      <w:pPr>
        <w:keepNext/>
        <w:keepLines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Веса банков и платежных систем определяются пользователем и должны в сумме давать число больше нуля. </w:t>
      </w:r>
    </w:p>
    <w:p>
      <w:pPr>
        <w:keepNext/>
        <w:keepLines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240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Логика выбора карт оплаты с ограничением на 5 повторов.</w:t>
      </w:r>
    </w:p>
    <w:p>
      <w:pPr>
        <w:spacing w:line="240" w:lineRule="auto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br w:type="page"/>
      </w:r>
    </w:p>
    <w:p>
      <w:pPr>
        <w:pStyle w:val="2"/>
        <w:bidi w:val="0"/>
        <w:spacing w:line="240" w:lineRule="auto"/>
        <w:rPr>
          <w:rFonts w:hint="default" w:cs="Times New Roman" w:asciiTheme="majorAscii" w:hAnsiTheme="majorAscii"/>
          <w:sz w:val="28"/>
          <w:szCs w:val="28"/>
        </w:rPr>
      </w:pPr>
      <w:bookmarkStart w:id="8" w:name="_Toc1751887202"/>
      <w:r>
        <w:rPr>
          <w:rFonts w:hint="default" w:cs="Times New Roman" w:asciiTheme="majorAscii" w:hAnsiTheme="majorAscii"/>
          <w:sz w:val="28"/>
          <w:szCs w:val="28"/>
          <w:rtl w:val="0"/>
        </w:rPr>
        <w:t>Основные шаги программы</w:t>
      </w:r>
      <w:bookmarkEnd w:id="8"/>
    </w:p>
    <w:p>
      <w:pPr>
        <w:numPr>
          <w:ilvl w:val="0"/>
          <w:numId w:val="6"/>
        </w:numPr>
        <w:spacing w:before="240" w:after="0" w:afterAutospacing="0" w:line="240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Настройка параметров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Функция configure_params запрашивает у пользователя значения вероятностей для банков и платежных систем, настраивая их распределение.</w:t>
      </w:r>
    </w:p>
    <w:p>
      <w:pPr>
        <w:numPr>
          <w:ilvl w:val="0"/>
          <w:numId w:val="6"/>
        </w:numPr>
        <w:spacing w:before="0" w:beforeAutospacing="0" w:after="0" w:afterAutospacing="0" w:line="240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Валидация номеров карт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</w:t>
      </w:r>
    </w:p>
    <w:p>
      <w:pPr>
        <w:numPr>
          <w:ilvl w:val="1"/>
          <w:numId w:val="6"/>
        </w:numPr>
        <w:spacing w:before="0" w:beforeAutospacing="0" w:after="0" w:afterAutospacing="0" w:line="240" w:lineRule="auto"/>
        <w:ind w:left="144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luhn_checksum вычисляет контрольную сумму номера карты по алгоритму Луна.</w:t>
      </w:r>
    </w:p>
    <w:p>
      <w:pPr>
        <w:numPr>
          <w:ilvl w:val="1"/>
          <w:numId w:val="6"/>
        </w:numPr>
        <w:spacing w:before="0" w:beforeAutospacing="0" w:after="0" w:afterAutospacing="0" w:line="240" w:lineRule="auto"/>
        <w:ind w:left="144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is_luhn_valid проверяет номер карты на валидность, используя этот алгоритм.</w:t>
      </w:r>
    </w:p>
    <w:p>
      <w:pPr>
        <w:numPr>
          <w:ilvl w:val="1"/>
          <w:numId w:val="6"/>
        </w:numPr>
        <w:spacing w:before="0" w:beforeAutospacing="0" w:after="0" w:afterAutospacing="0" w:line="240" w:lineRule="auto"/>
        <w:ind w:left="144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generate_luhn_valid_card_number создает валидный номер карты с заданным префиксом и длиной.</w:t>
      </w:r>
    </w:p>
    <w:p>
      <w:pPr>
        <w:numPr>
          <w:ilvl w:val="0"/>
          <w:numId w:val="6"/>
        </w:numPr>
        <w:spacing w:before="0" w:beforeAutospacing="0" w:after="0" w:afterAutospacing="0" w:line="240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Генерация номеров кредитных карт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</w:t>
      </w:r>
    </w:p>
    <w:p>
      <w:pPr>
        <w:numPr>
          <w:ilvl w:val="1"/>
          <w:numId w:val="6"/>
        </w:numPr>
        <w:spacing w:before="0" w:beforeAutospacing="0" w:after="0" w:afterAutospacing="0" w:line="240" w:lineRule="auto"/>
        <w:ind w:left="144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generate_credit_card создает номер карты, выбирая банк и платежную систему на основе предварительно заданных вероятностей.</w:t>
      </w:r>
    </w:p>
    <w:p>
      <w:pPr>
        <w:numPr>
          <w:ilvl w:val="1"/>
          <w:numId w:val="6"/>
        </w:numPr>
        <w:spacing w:before="0" w:beforeAutospacing="0" w:after="0" w:afterAutospacing="0" w:line="240" w:lineRule="auto"/>
        <w:ind w:left="144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generate_cards генерирует уникальные номера кредитных карт, учитывая максимальное количество повторений.</w:t>
      </w:r>
    </w:p>
    <w:p>
      <w:pPr>
        <w:numPr>
          <w:ilvl w:val="0"/>
          <w:numId w:val="6"/>
        </w:numPr>
        <w:spacing w:before="0" w:beforeAutospacing="0" w:after="0" w:afterAutospacing="0" w:line="240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Расчеты, связанные с поездками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</w:t>
      </w:r>
    </w:p>
    <w:p>
      <w:pPr>
        <w:numPr>
          <w:ilvl w:val="1"/>
          <w:numId w:val="6"/>
        </w:numPr>
        <w:spacing w:before="0" w:beforeAutospacing="0" w:after="0" w:afterAutospacing="0" w:line="240" w:lineRule="auto"/>
        <w:ind w:left="144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calculate_distance_from_time вычисляет расстояние, основываясь на времени в пути.</w:t>
      </w:r>
    </w:p>
    <w:p>
      <w:pPr>
        <w:numPr>
          <w:ilvl w:val="1"/>
          <w:numId w:val="6"/>
        </w:numPr>
        <w:spacing w:before="0" w:beforeAutospacing="0" w:after="0" w:afterAutospacing="0" w:line="240" w:lineRule="auto"/>
        <w:ind w:left="144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generate_wagon_seat генерирует случайные номера вагонов и мест для поездов.</w:t>
      </w:r>
    </w:p>
    <w:p>
      <w:pPr>
        <w:numPr>
          <w:ilvl w:val="1"/>
          <w:numId w:val="6"/>
        </w:numPr>
        <w:spacing w:before="0" w:beforeAutospacing="0" w:after="0" w:afterAutospacing="0" w:line="240" w:lineRule="auto"/>
        <w:ind w:left="144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ticket_price рассчитывает стоимость билета на основе времени в пути и класса вагона.</w:t>
      </w:r>
    </w:p>
    <w:p>
      <w:pPr>
        <w:numPr>
          <w:ilvl w:val="0"/>
          <w:numId w:val="6"/>
        </w:numPr>
        <w:spacing w:before="0" w:beforeAutospacing="0" w:after="0" w:afterAutospacing="0" w:line="240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Работа с данными о станциях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</w:t>
      </w:r>
    </w:p>
    <w:p>
      <w:pPr>
        <w:numPr>
          <w:ilvl w:val="1"/>
          <w:numId w:val="6"/>
        </w:numPr>
        <w:spacing w:before="0" w:beforeAutospacing="0" w:after="0" w:afterAutospacing="0" w:line="240" w:lineRule="auto"/>
        <w:ind w:left="144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get_all_station_codes запрашивает коды станций из API Яндекса и сохраняет данные в JSON.</w:t>
      </w:r>
    </w:p>
    <w:p>
      <w:pPr>
        <w:numPr>
          <w:ilvl w:val="1"/>
          <w:numId w:val="6"/>
        </w:numPr>
        <w:spacing w:before="0" w:beforeAutospacing="0" w:after="0" w:afterAutospacing="0" w:line="240" w:lineRule="auto"/>
        <w:ind w:left="144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timetable_between_stations получает расписание поездов между станциями, включая все необходимые детали.</w:t>
      </w:r>
    </w:p>
    <w:p>
      <w:pPr>
        <w:numPr>
          <w:ilvl w:val="0"/>
          <w:numId w:val="6"/>
        </w:numPr>
        <w:spacing w:before="0" w:beforeAutospacing="0" w:after="0" w:afterAutospacing="0" w:line="240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Обработка данных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</w:t>
      </w:r>
    </w:p>
    <w:p>
      <w:pPr>
        <w:numPr>
          <w:ilvl w:val="1"/>
          <w:numId w:val="6"/>
        </w:numPr>
        <w:spacing w:before="0" w:beforeAutospacing="0" w:after="0" w:afterAutospacing="0" w:line="240" w:lineRule="auto"/>
        <w:ind w:left="144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combine_dataframes_n_to_1 объединяет два DataFrame, сопоставляя строки.</w:t>
      </w:r>
    </w:p>
    <w:p>
      <w:pPr>
        <w:numPr>
          <w:ilvl w:val="1"/>
          <w:numId w:val="6"/>
        </w:numPr>
        <w:spacing w:before="0" w:beforeAutospacing="0" w:after="0" w:afterAutospacing="0" w:line="240" w:lineRule="auto"/>
        <w:ind w:left="144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passport_number генерирует случайный номер паспорта.</w:t>
      </w:r>
    </w:p>
    <w:p>
      <w:pPr>
        <w:numPr>
          <w:ilvl w:val="1"/>
          <w:numId w:val="6"/>
        </w:numPr>
        <w:spacing w:before="0" w:beforeAutospacing="0" w:after="0" w:afterAutospacing="0" w:line="240" w:lineRule="auto"/>
        <w:ind w:left="144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generate_dataset создает набор данных, включая имена, номера паспортов и кредитных карт, а также информацию о поездах, вызывая другие функции для этого.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240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b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Данные собираются и записываются в файл </w:t>
      </w: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dataset</w:t>
      </w:r>
      <w:r>
        <w:rPr>
          <w:rFonts w:hint="default" w:eastAsia="Times New Roman" w:cs="Times New Roman" w:asciiTheme="majorAscii" w:hAnsiTheme="majorAsci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.csv.</w:t>
      </w:r>
    </w:p>
    <w:p>
      <w:pPr>
        <w:spacing w:line="240" w:lineRule="auto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br w:type="page"/>
      </w:r>
    </w:p>
    <w:p>
      <w:pPr>
        <w:spacing w:before="240" w:after="240" w:line="240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Блок схема программы</w:t>
      </w:r>
    </w:p>
    <w:p>
      <w:pPr>
        <w:spacing w:before="280" w:after="280"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3156585</wp:posOffset>
                </wp:positionH>
                <wp:positionV relativeFrom="paragraph">
                  <wp:posOffset>2374900</wp:posOffset>
                </wp:positionV>
                <wp:extent cx="635" cy="635"/>
                <wp:effectExtent l="0" t="0" r="0" b="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">
                          <w14:nvContentPartPr>
                            <w14:cNvPr id="7" name="Ink 7"/>
                            <w14:cNvContentPartPr/>
                          </w14:nvContentPartPr>
                          <w14:xfrm>
                            <a:off x="4236085" y="3740150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8.55pt;margin-top:187pt;height:0.05pt;width:0.05pt;z-index:251659264;mso-width-relative:page;mso-height-relative:page;" coordsize="21600,21600" o:gfxdata="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">
                <v:imagedata r:id="rId11" o:title=""/>
                <o:lock v:ext="edit"/>
              </v:shape>
            </w:pict>
          </mc:Fallback>
        </mc:AlternateContent>
      </w:r>
      <w:r>
        <w:rPr>
          <w:rFonts w:hint="default" w:eastAsia="Times New Roman" w:cs="Times New Roman" w:asciiTheme="majorAscii" w:hAnsiTheme="majorAscii"/>
          <w:sz w:val="28"/>
          <w:szCs w:val="28"/>
        </w:rPr>
        <w:drawing>
          <wp:inline distT="114300" distB="114300" distL="114300" distR="114300">
            <wp:extent cx="3612515" cy="7687310"/>
            <wp:effectExtent l="0" t="0" r="6985" b="889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768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80" w:after="280" w:line="240" w:lineRule="auto"/>
        <w:jc w:val="center"/>
        <w:rPr>
          <w:rFonts w:hint="default" w:eastAsia="Times New Roman" w:cs="Times New Roman" w:asciiTheme="majorAscii" w:hAnsiTheme="majorAscii"/>
          <w:sz w:val="20"/>
          <w:szCs w:val="20"/>
        </w:rPr>
      </w:pPr>
      <w:r>
        <w:rPr>
          <w:rFonts w:hint="default" w:eastAsia="Times New Roman" w:cs="Times New Roman" w:asciiTheme="majorAscii" w:hAnsiTheme="majorAscii"/>
          <w:color w:val="000000"/>
          <w:sz w:val="20"/>
          <w:szCs w:val="20"/>
          <w:rtl w:val="0"/>
        </w:rPr>
        <w:t>Рис 1. Блок-схема основной программы</w:t>
      </w:r>
    </w:p>
    <w:p>
      <w:pPr>
        <w:spacing w:before="280" w:after="280"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drawing>
          <wp:inline distT="114300" distB="114300" distL="114300" distR="114300">
            <wp:extent cx="5940425" cy="66802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80" w:after="280" w:line="240" w:lineRule="auto"/>
        <w:jc w:val="center"/>
        <w:rPr>
          <w:rFonts w:hint="default" w:eastAsia="Times New Roman" w:cs="Times New Roman" w:asciiTheme="majorAscii" w:hAnsiTheme="majorAscii"/>
          <w:sz w:val="20"/>
          <w:szCs w:val="20"/>
        </w:rPr>
      </w:pPr>
      <w:r>
        <w:rPr>
          <w:rFonts w:hint="default" w:eastAsia="Times New Roman" w:cs="Times New Roman" w:asciiTheme="majorAscii" w:hAnsiTheme="majorAscii"/>
          <w:color w:val="000000"/>
          <w:sz w:val="20"/>
          <w:szCs w:val="20"/>
          <w:rtl w:val="0"/>
        </w:rPr>
        <w:t>Рис 2. Блок-схема подпрограмм</w:t>
      </w:r>
    </w:p>
    <w:p>
      <w:pPr>
        <w:pStyle w:val="2"/>
        <w:bidi w:val="0"/>
        <w:spacing w:line="240" w:lineRule="auto"/>
        <w:rPr>
          <w:rFonts w:hint="default" w:cs="Times New Roman" w:asciiTheme="majorAscii" w:hAnsiTheme="majorAscii"/>
          <w:sz w:val="28"/>
          <w:szCs w:val="28"/>
          <w:rtl w:val="0"/>
        </w:rPr>
      </w:pPr>
      <w:bookmarkStart w:id="9" w:name="_Toc2107399932"/>
    </w:p>
    <w:p>
      <w:pPr>
        <w:pStyle w:val="2"/>
        <w:bidi w:val="0"/>
        <w:spacing w:line="240" w:lineRule="auto"/>
        <w:rPr>
          <w:rFonts w:hint="default" w:cs="Times New Roman" w:asciiTheme="majorAscii" w:hAnsiTheme="majorAscii"/>
          <w:sz w:val="28"/>
          <w:szCs w:val="28"/>
          <w:rtl w:val="0"/>
        </w:rPr>
      </w:pPr>
    </w:p>
    <w:p>
      <w:pPr>
        <w:rPr>
          <w:rFonts w:hint="default"/>
          <w:rtl w:val="0"/>
        </w:rPr>
      </w:pPr>
      <w:bookmarkStart w:id="18" w:name="_GoBack"/>
      <w:bookmarkEnd w:id="18"/>
    </w:p>
    <w:p>
      <w:pPr>
        <w:pStyle w:val="2"/>
        <w:bidi w:val="0"/>
        <w:spacing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  <w:rtl w:val="0"/>
        </w:rPr>
        <w:t>Описание программы</w:t>
      </w:r>
      <w:bookmarkEnd w:id="9"/>
    </w:p>
    <w:p>
      <w:pPr>
        <w:spacing w:before="240" w:after="240" w:line="240" w:lineRule="auto"/>
        <w:ind w:firstLine="72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Программная реализация написана на языке Python 3.11.9 с использованием следующих библиотек: faker, random, math, datetime, и csv. Программа организована через модульную структуру с акцентом на генерацию данных для железнодорожных билетов. В процессе разработки программы использовались 11 функций, каждая из которых имеет чётко определённое назначение и 4 основных модуля:</w:t>
      </w:r>
    </w:p>
    <w:p>
      <w:pPr>
        <w:numPr>
          <w:ilvl w:val="0"/>
          <w:numId w:val="7"/>
        </w:numPr>
        <w:spacing w:before="240" w:after="0" w:afterAutospacing="0" w:line="240" w:lineRule="auto"/>
        <w:ind w:left="720" w:leftChars="0" w:hanging="360" w:firstLineChars="0"/>
        <w:jc w:val="both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configure_params(system_distribution, bank_name)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Функция предназначена для настройки вероятностей распределения банков и платежных систем, интерактивно запрашивая у пользователя их значения.</w:t>
      </w:r>
    </w:p>
    <w:p>
      <w:pPr>
        <w:numPr>
          <w:ilvl w:val="0"/>
          <w:numId w:val="7"/>
        </w:numPr>
        <w:spacing w:before="240" w:after="0" w:afterAutospacing="0" w:line="240" w:lineRule="auto"/>
        <w:ind w:left="720" w:leftChars="0" w:hanging="360" w:firstLineChars="0"/>
        <w:jc w:val="both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luhn_checksum(card_number)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Вычисляет контрольную сумму по алгоритму Луна для проверки валидности номера кредитной карты.</w:t>
      </w:r>
    </w:p>
    <w:p>
      <w:pPr>
        <w:numPr>
          <w:ilvl w:val="0"/>
          <w:numId w:val="7"/>
        </w:numPr>
        <w:spacing w:before="240" w:after="0" w:afterAutospacing="0" w:line="240" w:lineRule="auto"/>
        <w:ind w:left="720" w:leftChars="0" w:hanging="360" w:firstLineChars="0"/>
        <w:jc w:val="both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is_luhn_valid(card_number)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Проверяет, является ли номер карты валидным с использованием алгоритма Луна.</w:t>
      </w:r>
    </w:p>
    <w:p>
      <w:pPr>
        <w:numPr>
          <w:ilvl w:val="0"/>
          <w:numId w:val="7"/>
        </w:numPr>
        <w:spacing w:before="240" w:after="0" w:afterAutospacing="0" w:line="240" w:lineRule="auto"/>
        <w:ind w:left="720" w:leftChars="0" w:hanging="360" w:firstLineChars="0"/>
        <w:jc w:val="both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generate_luhn_valid_card_number(prefix, length)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Генерирует валидный номер кредитной карты с заданным префиксом и длиной с использованием алгоритма Луна.</w:t>
      </w:r>
    </w:p>
    <w:p>
      <w:pPr>
        <w:numPr>
          <w:ilvl w:val="0"/>
          <w:numId w:val="7"/>
        </w:numPr>
        <w:spacing w:before="240" w:after="0" w:afterAutospacing="0" w:line="240" w:lineRule="auto"/>
        <w:ind w:left="720" w:leftChars="0" w:hanging="360" w:firstLineChars="0"/>
        <w:jc w:val="both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generate_credit_card(bank_prefixes, bank_probabilities, system_prefixes, system_probabilities, length=16)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Генерирует номер кредитной карты, выбирая банк и платежную систему на основе заданного распределения вероятностей.</w:t>
      </w:r>
    </w:p>
    <w:p>
      <w:pPr>
        <w:numPr>
          <w:ilvl w:val="0"/>
          <w:numId w:val="7"/>
        </w:numPr>
        <w:spacing w:before="240" w:after="0" w:afterAutospacing="0" w:line="240" w:lineRule="auto"/>
        <w:ind w:left="720" w:leftChars="0" w:hanging="360" w:firstLineChars="0"/>
        <w:jc w:val="both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generate_cards(bank_distribution, system_distribution, num_cards, max_repeats=5)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Генерирует указанное количество уникальных номеров кредитных карт с учетом максимальных повторений.</w:t>
      </w:r>
    </w:p>
    <w:p>
      <w:pPr>
        <w:keepNext/>
        <w:keepLines/>
        <w:numPr>
          <w:ilvl w:val="0"/>
          <w:numId w:val="5"/>
        </w:numPr>
        <w:spacing w:before="0" w:beforeAutospacing="0" w:after="0" w:afterAutospacing="0" w:line="240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calculate_distance_from_time(duration_seconds)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Рассчитывает расстояние в километрах на основе времени в пути, считая, что средняя скорость поезда составляет 60 км/ч.</w:t>
      </w:r>
    </w:p>
    <w:p>
      <w:pPr>
        <w:keepNext/>
        <w:keepLines/>
        <w:numPr>
          <w:ilvl w:val="0"/>
          <w:numId w:val="5"/>
        </w:numPr>
        <w:spacing w:before="0" w:beforeAutospacing="0" w:after="0" w:afterAutospacing="0" w:line="240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generate_wagon_seat(duration_seconds)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Генерирует случайные номера вагонов и мест для поездов, основываясь на времени в пути.</w:t>
      </w:r>
    </w:p>
    <w:p>
      <w:pPr>
        <w:keepNext/>
        <w:keepLines/>
        <w:numPr>
          <w:ilvl w:val="0"/>
          <w:numId w:val="5"/>
        </w:numPr>
        <w:spacing w:before="0" w:beforeAutospacing="0" w:after="0" w:afterAutospacing="0" w:line="240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ticket_price(duration_seconds)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Рассчитывает стоимость билета на основе времени в пути и случайно выбранного класса вагона.</w:t>
      </w:r>
    </w:p>
    <w:p>
      <w:pPr>
        <w:keepNext/>
        <w:keepLines/>
        <w:numPr>
          <w:ilvl w:val="0"/>
          <w:numId w:val="5"/>
        </w:numPr>
        <w:spacing w:before="0" w:beforeAutospacing="0" w:after="0" w:afterAutospacing="0" w:line="240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get_all_station_codes(all_station_codes_url, all_station_code_json)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Запрашивает все доступные коды станций из API Яндекса и сохраняет данные в JSON файл.</w:t>
      </w:r>
    </w:p>
    <w:p>
      <w:pPr>
        <w:keepNext/>
        <w:keepLines/>
        <w:numPr>
          <w:ilvl w:val="0"/>
          <w:numId w:val="5"/>
        </w:numPr>
        <w:spacing w:before="0" w:beforeAutospacing="0" w:after="0" w:afterAutospacing="0" w:line="240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timetable_between_stations(params, timetable_between_stations_url)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Получает информацию о расписании поездов между станциями, включая номер поезда, стоимость билета, место и т.д.</w:t>
      </w:r>
    </w:p>
    <w:p>
      <w:pPr>
        <w:keepNext/>
        <w:keepLines/>
        <w:numPr>
          <w:ilvl w:val="0"/>
          <w:numId w:val="5"/>
        </w:numPr>
        <w:spacing w:before="0" w:beforeAutospacing="0" w:after="0" w:afterAutospacing="0" w:line="240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combine_dataframes_n_to_1(df1, df2, n)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Объединяет два DataFrame, так чтобы каждая n-я строка из df1 была сопоставлена с одной строкой из df2.</w:t>
      </w:r>
    </w:p>
    <w:p>
      <w:pPr>
        <w:keepNext/>
        <w:keepLines/>
        <w:numPr>
          <w:ilvl w:val="0"/>
          <w:numId w:val="5"/>
        </w:numPr>
        <w:spacing w:before="0" w:beforeAutospacing="0" w:after="0" w:afterAutospacing="0" w:line="240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passport_number()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Генерирует случайный номер паспорта.</w:t>
      </w:r>
    </w:p>
    <w:p>
      <w:pPr>
        <w:keepNext/>
        <w:keepLines/>
        <w:numPr>
          <w:ilvl w:val="0"/>
          <w:numId w:val="5"/>
        </w:numPr>
        <w:spacing w:before="0" w:beforeAutospacing="0" w:after="400" w:line="240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generate_dataset(data_size)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Создает набор данных, который включает имя, номер паспорта и номер кредитной карты, а также данные о поездах, вызывая другие функции для генерации необходимой информации.</w:t>
      </w:r>
    </w:p>
    <w:p>
      <w:pPr>
        <w:spacing w:before="240" w:after="240" w:line="240" w:lineRule="auto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hint="default" w:eastAsia="Times New Roman" w:cs="Times New Roman" w:asciiTheme="majorAscii" w:hAnsiTheme="majorAscii"/>
          <w:i/>
          <w:sz w:val="28"/>
          <w:szCs w:val="28"/>
          <w:highlight w:val="yellow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hint="default" w:eastAsia="Times New Roman" w:cs="Times New Roman" w:asciiTheme="majorAscii" w:hAnsiTheme="majorAscii"/>
          <w:i/>
          <w:sz w:val="28"/>
          <w:szCs w:val="28"/>
          <w:highlight w:val="yellow"/>
        </w:rPr>
      </w:pPr>
    </w:p>
    <w:p>
      <w:pPr>
        <w:pStyle w:val="2"/>
        <w:bidi w:val="0"/>
        <w:spacing w:line="240" w:lineRule="auto"/>
        <w:rPr>
          <w:rFonts w:hint="default" w:cs="Times New Roman" w:asciiTheme="majorAscii" w:hAnsiTheme="majorAscii"/>
          <w:sz w:val="28"/>
          <w:szCs w:val="28"/>
        </w:rPr>
      </w:pPr>
      <w:bookmarkStart w:id="10" w:name="_hu5dp1fva99o" w:colFirst="0" w:colLast="0"/>
      <w:bookmarkEnd w:id="10"/>
      <w:bookmarkStart w:id="11" w:name="_Toc956650621"/>
      <w:r>
        <w:rPr>
          <w:rFonts w:hint="default" w:cs="Times New Roman" w:asciiTheme="majorAscii" w:hAnsiTheme="majorAscii"/>
          <w:sz w:val="28"/>
          <w:szCs w:val="28"/>
          <w:rtl w:val="0"/>
        </w:rPr>
        <w:t>Рекомендации для пользователя</w:t>
      </w:r>
      <w:bookmarkEnd w:id="11"/>
    </w:p>
    <w:p>
      <w:pPr>
        <w:numPr>
          <w:ilvl w:val="0"/>
          <w:numId w:val="8"/>
        </w:numPr>
        <w:spacing w:before="240"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highlight w:val="white"/>
          <w:rtl w:val="0"/>
        </w:rPr>
        <w:t>Настройка параметров:</w:t>
      </w:r>
    </w:p>
    <w:p>
      <w:pPr>
        <w:numPr>
          <w:ilvl w:val="1"/>
          <w:numId w:val="8"/>
        </w:numPr>
        <w:spacing w:before="0" w:beforeAutospacing="0" w:after="0" w:afterAutospacing="0" w:line="240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При вводе вероятностей для банков и платежных систем рекомендуется внимательно следить за суммой вводимых значений. Она должна составлять 100% для корректного распределения.</w:t>
      </w:r>
    </w:p>
    <w:p>
      <w:pPr>
        <w:numPr>
          <w:ilvl w:val="0"/>
          <w:numId w:val="8"/>
        </w:numPr>
        <w:spacing w:before="0" w:beforeAutospacing="0"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highlight w:val="white"/>
          <w:rtl w:val="0"/>
        </w:rPr>
        <w:t>Проверка номеров карт:</w:t>
      </w:r>
    </w:p>
    <w:p>
      <w:pPr>
        <w:numPr>
          <w:ilvl w:val="1"/>
          <w:numId w:val="8"/>
        </w:numPr>
        <w:spacing w:before="0" w:beforeAutospacing="0" w:after="0" w:afterAutospacing="0" w:line="240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Убедитесь, что вводимые номера карт соответствуют формату, прежде чем проверять их валидность. Несоответствующий формат может привести к неправильной валидации.</w:t>
      </w:r>
    </w:p>
    <w:p>
      <w:pPr>
        <w:numPr>
          <w:ilvl w:val="1"/>
          <w:numId w:val="8"/>
        </w:numPr>
        <w:spacing w:before="0" w:beforeAutospacing="0" w:after="0" w:afterAutospacing="0" w:line="240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Используйте функцию генерации валидных номеров карт для тестирования и разработки, чтобы избежать использования реальных данных.</w:t>
      </w:r>
    </w:p>
    <w:p>
      <w:pPr>
        <w:numPr>
          <w:ilvl w:val="0"/>
          <w:numId w:val="8"/>
        </w:numPr>
        <w:spacing w:before="0" w:beforeAutospacing="0"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highlight w:val="white"/>
          <w:rtl w:val="0"/>
        </w:rPr>
        <w:t>Генерация кредитных карт:</w:t>
      </w:r>
    </w:p>
    <w:p>
      <w:pPr>
        <w:numPr>
          <w:ilvl w:val="1"/>
          <w:numId w:val="8"/>
        </w:numPr>
        <w:spacing w:before="0" w:beforeAutospacing="0" w:after="0" w:afterAutospacing="0" w:line="240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Если вам необходимо сгенерировать много карт, укажите разумное значение для максимального количества повторений, чтобы избежать избыточного числа дубликатов.</w:t>
      </w:r>
    </w:p>
    <w:p>
      <w:pPr>
        <w:numPr>
          <w:ilvl w:val="0"/>
          <w:numId w:val="8"/>
        </w:numPr>
        <w:spacing w:before="0" w:beforeAutospacing="0"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highlight w:val="white"/>
          <w:rtl w:val="0"/>
        </w:rPr>
        <w:t>Работа с поездками:</w:t>
      </w:r>
    </w:p>
    <w:p>
      <w:pPr>
        <w:numPr>
          <w:ilvl w:val="1"/>
          <w:numId w:val="8"/>
        </w:numPr>
        <w:spacing w:before="0" w:beforeAutospacing="0" w:after="0" w:afterAutospacing="0" w:line="240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При расчетах расстояния и стоимости билетов учитывайте, что точность зависит от корректных вводимых данных (время в пути, класс вагона).</w:t>
      </w:r>
    </w:p>
    <w:p>
      <w:pPr>
        <w:numPr>
          <w:ilvl w:val="1"/>
          <w:numId w:val="8"/>
        </w:numPr>
        <w:spacing w:before="0" w:beforeAutospacing="0" w:after="0" w:afterAutospacing="0" w:line="240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Проверяйте наличие актуального расписания поездов, так как оно может меняться.</w:t>
      </w:r>
    </w:p>
    <w:p>
      <w:pPr>
        <w:numPr>
          <w:ilvl w:val="0"/>
          <w:numId w:val="8"/>
        </w:numPr>
        <w:spacing w:before="0" w:beforeAutospacing="0"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highlight w:val="white"/>
          <w:rtl w:val="0"/>
        </w:rPr>
        <w:t>Обработка данных:</w:t>
      </w:r>
    </w:p>
    <w:p>
      <w:pPr>
        <w:numPr>
          <w:ilvl w:val="1"/>
          <w:numId w:val="8"/>
        </w:numPr>
        <w:spacing w:before="0" w:beforeAutospacing="0" w:after="0" w:afterAutospacing="0" w:line="240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Перед сочетанием DataFrame убедитесь, что столбцы для объединения имеют совместимые типы данных для избежания ошибок.</w:t>
      </w:r>
    </w:p>
    <w:p>
      <w:pPr>
        <w:numPr>
          <w:ilvl w:val="1"/>
          <w:numId w:val="8"/>
        </w:numPr>
        <w:spacing w:before="0" w:beforeAutospacing="0" w:after="560" w:line="240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При запросе данных через API (например, коды станций) учитывайте возможные сетевые проблемы и обрабатывайте ошибки, чтобы избежать сбоев в работе приложения.</w:t>
      </w:r>
    </w:p>
    <w:p>
      <w:pPr>
        <w:pStyle w:val="2"/>
        <w:bidi w:val="0"/>
        <w:spacing w:line="240" w:lineRule="auto"/>
        <w:rPr>
          <w:rFonts w:hint="default" w:cs="Times New Roman" w:asciiTheme="majorAscii" w:hAnsiTheme="majorAscii"/>
          <w:sz w:val="28"/>
          <w:szCs w:val="28"/>
        </w:rPr>
      </w:pPr>
      <w:bookmarkStart w:id="12" w:name="_vv2ruhjmr7qe" w:colFirst="0" w:colLast="0"/>
      <w:bookmarkEnd w:id="12"/>
      <w:bookmarkStart w:id="13" w:name="_Toc1380207196"/>
      <w:r>
        <w:rPr>
          <w:rFonts w:hint="default" w:cs="Times New Roman" w:asciiTheme="majorAscii" w:hAnsiTheme="majorAscii"/>
          <w:sz w:val="28"/>
          <w:szCs w:val="28"/>
          <w:rtl w:val="0"/>
        </w:rPr>
        <w:t>Рекомендации для программиста</w:t>
      </w:r>
      <w:bookmarkEnd w:id="13"/>
    </w:p>
    <w:p>
      <w:pPr>
        <w:numPr>
          <w:ilvl w:val="0"/>
          <w:numId w:val="9"/>
        </w:numPr>
        <w:spacing w:before="240"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highlight w:val="white"/>
          <w:rtl w:val="0"/>
        </w:rPr>
        <w:t>Кодовая структура и читаемость:</w:t>
      </w:r>
    </w:p>
    <w:p>
      <w:pPr>
        <w:numPr>
          <w:ilvl w:val="1"/>
          <w:numId w:val="9"/>
        </w:numPr>
        <w:spacing w:before="0" w:beforeAutospacing="0" w:after="0" w:afterAutospacing="0" w:line="240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Реализуйте структурированный стиль кода с четким разделением функций на группы использования – например, функции для работы с картами, функциями для генерирования данных, обработки поездок и работы с API.</w:t>
      </w:r>
    </w:p>
    <w:p>
      <w:pPr>
        <w:numPr>
          <w:ilvl w:val="1"/>
          <w:numId w:val="9"/>
        </w:numPr>
        <w:spacing w:before="0" w:beforeAutospacing="0" w:after="0" w:afterAutospacing="0" w:line="240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Используйте документацию и комментарии для каждой функции, чтобы другие разработчики могли быстро понять предполагаемую логику работы.</w:t>
      </w:r>
    </w:p>
    <w:p>
      <w:pPr>
        <w:numPr>
          <w:ilvl w:val="0"/>
          <w:numId w:val="9"/>
        </w:numPr>
        <w:spacing w:before="0" w:beforeAutospacing="0"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highlight w:val="white"/>
          <w:rtl w:val="0"/>
        </w:rPr>
        <w:t>Валидация и обработка ошибок:</w:t>
      </w:r>
    </w:p>
    <w:p>
      <w:pPr>
        <w:numPr>
          <w:ilvl w:val="1"/>
          <w:numId w:val="9"/>
        </w:numPr>
        <w:spacing w:before="0" w:beforeAutospacing="0" w:after="0" w:afterAutospacing="0" w:line="240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Добавьте дополнительные проверки входных данных, чтобы убедиться, что пользователи вводят корректные значения (например, числовые данные для вероятностей и длины карт).</w:t>
      </w:r>
    </w:p>
    <w:p>
      <w:pPr>
        <w:numPr>
          <w:ilvl w:val="1"/>
          <w:numId w:val="9"/>
        </w:numPr>
        <w:spacing w:before="0" w:beforeAutospacing="0" w:after="0" w:afterAutospacing="0" w:line="240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Обязательно обрабатывайте возможные исключения при взаимодействии с API и при выполнении операций с данными (например, при сетевых запросах или работе с файлами).</w:t>
      </w:r>
    </w:p>
    <w:p>
      <w:pPr>
        <w:numPr>
          <w:ilvl w:val="0"/>
          <w:numId w:val="9"/>
        </w:numPr>
        <w:spacing w:before="0" w:beforeAutospacing="0"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highlight w:val="white"/>
          <w:rtl w:val="0"/>
        </w:rPr>
        <w:t>Параметризация и конфигурация:</w:t>
      </w:r>
    </w:p>
    <w:p>
      <w:pPr>
        <w:numPr>
          <w:ilvl w:val="1"/>
          <w:numId w:val="9"/>
        </w:numPr>
        <w:spacing w:before="0" w:beforeAutospacing="0" w:after="0" w:afterAutospacing="0" w:line="240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Рассмотрите возможность использования конфигурационных файлов (например, формата JSON или YAML) для хранения вероятностей банков и платежных систем. Это упростит изменение параметров без необходимости изменения кода.</w:t>
      </w:r>
    </w:p>
    <w:p>
      <w:pPr>
        <w:numPr>
          <w:ilvl w:val="0"/>
          <w:numId w:val="9"/>
        </w:numPr>
        <w:spacing w:before="0" w:beforeAutospacing="0"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highlight w:val="white"/>
          <w:rtl w:val="0"/>
        </w:rPr>
        <w:t>Тестирование:</w:t>
      </w:r>
    </w:p>
    <w:p>
      <w:pPr>
        <w:numPr>
          <w:ilvl w:val="1"/>
          <w:numId w:val="9"/>
        </w:numPr>
        <w:spacing w:before="0" w:beforeAutospacing="0" w:after="0" w:afterAutospacing="0" w:line="240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Напишите юнит-тесты для критичных функций (например, валидности карт и генерации данных) для повышения надежности приложения.</w:t>
      </w:r>
    </w:p>
    <w:p>
      <w:pPr>
        <w:numPr>
          <w:ilvl w:val="1"/>
          <w:numId w:val="9"/>
        </w:numPr>
        <w:spacing w:before="0" w:beforeAutospacing="0" w:after="0" w:afterAutospacing="0" w:line="240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Тестируйте функции на предмет обработки крайних и некорректных значений для повышения устойчивости кода.</w:t>
      </w:r>
    </w:p>
    <w:p>
      <w:pPr>
        <w:numPr>
          <w:ilvl w:val="0"/>
          <w:numId w:val="9"/>
        </w:numPr>
        <w:spacing w:before="0" w:beforeAutospacing="0"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highlight w:val="white"/>
          <w:rtl w:val="0"/>
        </w:rPr>
        <w:t>Оптимизация производительности:</w:t>
      </w:r>
    </w:p>
    <w:p>
      <w:pPr>
        <w:numPr>
          <w:ilvl w:val="1"/>
          <w:numId w:val="9"/>
        </w:numPr>
        <w:spacing w:before="0" w:beforeAutospacing="0" w:after="0" w:afterAutospacing="0" w:line="240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Для функций, которые могут обрабатывать большие объемы данных (например, объединение DataFrame), проанализируйте и оптимизируйте алгоритмы для повышения скорости выполнения.</w:t>
      </w:r>
    </w:p>
    <w:p>
      <w:pPr>
        <w:numPr>
          <w:ilvl w:val="1"/>
          <w:numId w:val="9"/>
        </w:numPr>
        <w:spacing w:before="0" w:beforeAutospacing="0" w:after="560" w:line="240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Используйте подходы, снижующие сложность алгоритмов, такие как выбор более быстрых структур данных, когда это возможно.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right="0"/>
        <w:jc w:val="both"/>
        <w:rPr>
          <w:rFonts w:hint="default" w:eastAsia="Times New Roman" w:cs="Times New Roman" w:asciiTheme="majorAscii" w:hAnsiTheme="majorAscii"/>
          <w:i/>
          <w:sz w:val="28"/>
          <w:szCs w:val="28"/>
          <w:highlight w:val="yellow"/>
        </w:rPr>
      </w:pPr>
    </w:p>
    <w:p>
      <w:pPr>
        <w:pStyle w:val="2"/>
        <w:bidi w:val="0"/>
        <w:spacing w:line="240" w:lineRule="auto"/>
        <w:rPr>
          <w:rFonts w:hint="default" w:cs="Times New Roman" w:asciiTheme="majorAscii" w:hAnsiTheme="majorAscii"/>
          <w:sz w:val="28"/>
          <w:szCs w:val="28"/>
        </w:rPr>
      </w:pPr>
      <w:bookmarkStart w:id="14" w:name="_Toc2113287483"/>
      <w:r>
        <w:rPr>
          <w:rFonts w:hint="default" w:cs="Times New Roman" w:asciiTheme="majorAscii" w:hAnsiTheme="majorAscii"/>
          <w:sz w:val="28"/>
          <w:szCs w:val="28"/>
          <w:rtl w:val="0"/>
        </w:rPr>
        <w:t>Исходный код программы</w:t>
      </w:r>
      <w:bookmarkEnd w:id="14"/>
    </w:p>
    <w:p>
      <w:pPr>
        <w:spacing w:after="240" w:line="240" w:lineRule="auto"/>
        <w:rPr>
          <w:rFonts w:hint="default" w:eastAsia="Times New Roman" w:cs="Times New Roman" w:asciiTheme="majorAscii" w:hAnsiTheme="majorAscii"/>
          <w:b/>
          <w:color w:val="000000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HYPERLINK "https://colab.research.google.com/drive/1rsYQU9-_6MBwro3S1v2XemC0t2w9DRxS#scrollTo=TLELH3XyEta6"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b/>
          <w:color w:val="1155CC"/>
          <w:sz w:val="28"/>
          <w:szCs w:val="28"/>
          <w:u w:val="single"/>
          <w:rtl w:val="0"/>
        </w:rPr>
        <w:t>https://colab.research.google.com/drive/1rsYQU9-_6MBwro3S1v2XemC0t2w9DRxS#scrollTo=TLELH3XyEta6</w:t>
      </w:r>
      <w:r>
        <w:rPr>
          <w:rFonts w:hint="default" w:eastAsia="Times New Roman" w:cs="Times New Roman" w:asciiTheme="majorAscii" w:hAnsiTheme="majorAscii"/>
          <w:b/>
          <w:color w:val="1155CC"/>
          <w:sz w:val="28"/>
          <w:szCs w:val="28"/>
          <w:u w:val="single"/>
          <w:rtl w:val="0"/>
        </w:rPr>
        <w:fldChar w:fldCharType="end"/>
      </w:r>
    </w:p>
    <w:p>
      <w:pPr>
        <w:pStyle w:val="2"/>
        <w:bidi w:val="0"/>
        <w:spacing w:line="240" w:lineRule="auto"/>
        <w:rPr>
          <w:rFonts w:hint="default" w:cs="Times New Roman" w:asciiTheme="majorAscii" w:hAnsiTheme="majorAscii"/>
          <w:sz w:val="28"/>
          <w:szCs w:val="28"/>
        </w:rPr>
      </w:pPr>
      <w:bookmarkStart w:id="15" w:name="_Toc1558326528"/>
      <w:r>
        <w:rPr>
          <w:rFonts w:hint="default" w:cs="Times New Roman" w:asciiTheme="majorAscii" w:hAnsiTheme="majorAscii"/>
          <w:sz w:val="28"/>
          <w:szCs w:val="28"/>
          <w:rtl w:val="0"/>
        </w:rPr>
        <w:t>Контрольный пример</w:t>
      </w:r>
      <w:bookmarkEnd w:id="15"/>
    </w:p>
    <w:p>
      <w:pPr>
        <w:spacing w:after="240" w:line="240" w:lineRule="auto"/>
        <w:rPr>
          <w:rFonts w:hint="default" w:eastAsia="Times New Roman" w:cs="Times New Roman" w:asciiTheme="majorAscii" w:hAnsiTheme="majorAscii"/>
          <w:i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drawing>
          <wp:inline distT="114300" distB="114300" distL="114300" distR="114300">
            <wp:extent cx="4048125" cy="12192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eastAsia="Times New Roman" w:cs="Times New Roman" w:asciiTheme="majorAscii" w:hAnsiTheme="majorAscii"/>
          <w:color w:val="000000"/>
          <w:sz w:val="20"/>
          <w:szCs w:val="20"/>
          <w:rtl w:val="0"/>
        </w:rPr>
      </w:pPr>
    </w:p>
    <w:p>
      <w:pPr>
        <w:spacing w:after="0" w:line="240" w:lineRule="auto"/>
        <w:jc w:val="center"/>
        <w:rPr>
          <w:rFonts w:hint="default" w:eastAsia="Times New Roman" w:cs="Times New Roman" w:asciiTheme="majorAscii" w:hAnsiTheme="majorAscii"/>
          <w:sz w:val="20"/>
          <w:szCs w:val="20"/>
        </w:rPr>
      </w:pPr>
      <w:r>
        <w:rPr>
          <w:rFonts w:hint="default" w:eastAsia="Times New Roman" w:cs="Times New Roman" w:asciiTheme="majorAscii" w:hAnsiTheme="majorAscii"/>
          <w:color w:val="000000"/>
          <w:sz w:val="20"/>
          <w:szCs w:val="20"/>
          <w:rtl w:val="0"/>
        </w:rPr>
        <w:t>Рис 3. пример ввода весов платежных систем</w:t>
      </w:r>
    </w:p>
    <w:p>
      <w:pPr>
        <w:spacing w:after="0" w:line="240" w:lineRule="auto"/>
        <w:jc w:val="center"/>
        <w:rPr>
          <w:rFonts w:hint="default" w:eastAsia="Times New Roman" w:cs="Times New Roman" w:asciiTheme="majorAscii" w:hAnsiTheme="majorAscii"/>
          <w:color w:val="000000"/>
          <w:sz w:val="20"/>
          <w:szCs w:val="20"/>
        </w:rPr>
      </w:pPr>
    </w:p>
    <w:p>
      <w:pPr>
        <w:spacing w:after="0"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drawing>
          <wp:inline distT="114300" distB="114300" distL="114300" distR="114300">
            <wp:extent cx="2838450" cy="876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 w:line="240" w:lineRule="auto"/>
        <w:jc w:val="center"/>
        <w:rPr>
          <w:rFonts w:hint="default" w:eastAsia="Times New Roman" w:cs="Times New Roman" w:asciiTheme="majorAscii" w:hAnsiTheme="majorAscii"/>
          <w:sz w:val="20"/>
          <w:szCs w:val="20"/>
        </w:rPr>
      </w:pPr>
      <w:r>
        <w:rPr>
          <w:rFonts w:hint="default" w:eastAsia="Times New Roman" w:cs="Times New Roman" w:asciiTheme="majorAscii" w:hAnsiTheme="majorAscii"/>
          <w:color w:val="000000"/>
          <w:sz w:val="20"/>
          <w:szCs w:val="20"/>
          <w:rtl w:val="0"/>
        </w:rPr>
        <w:t>Рис 4. пример ввода весов банков</w:t>
      </w:r>
    </w:p>
    <w:p>
      <w:pPr>
        <w:spacing w:after="0"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drawing>
          <wp:inline distT="114300" distB="114300" distL="114300" distR="114300">
            <wp:extent cx="5057775" cy="2095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 w:line="240" w:lineRule="auto"/>
        <w:jc w:val="center"/>
        <w:rPr>
          <w:rFonts w:hint="default" w:eastAsia="Times New Roman" w:cs="Times New Roman" w:asciiTheme="majorAscii" w:hAnsiTheme="majorAscii"/>
          <w:color w:val="000000"/>
          <w:sz w:val="20"/>
          <w:szCs w:val="20"/>
        </w:rPr>
      </w:pPr>
      <w:r>
        <w:rPr>
          <w:rFonts w:hint="default" w:eastAsia="Times New Roman" w:cs="Times New Roman" w:asciiTheme="majorAscii" w:hAnsiTheme="majorAscii"/>
          <w:color w:val="000000"/>
          <w:sz w:val="20"/>
          <w:szCs w:val="20"/>
          <w:rtl w:val="0"/>
        </w:rPr>
        <w:t xml:space="preserve">Рис 5. пример ввода количества билетов </w:t>
      </w:r>
    </w:p>
    <w:p>
      <w:pPr>
        <w:spacing w:after="0"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drawing>
          <wp:inline distT="114300" distB="114300" distL="114300" distR="114300">
            <wp:extent cx="5940425" cy="2768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eastAsia="Times New Roman" w:cs="Times New Roman" w:asciiTheme="majorAscii" w:hAnsiTheme="majorAscii"/>
          <w:color w:val="000000"/>
          <w:sz w:val="20"/>
          <w:szCs w:val="20"/>
        </w:rPr>
      </w:pPr>
      <w:r>
        <w:rPr>
          <w:rFonts w:hint="default" w:eastAsia="Times New Roman" w:cs="Times New Roman" w:asciiTheme="majorAscii" w:hAnsiTheme="majorAscii"/>
          <w:color w:val="000000"/>
          <w:sz w:val="20"/>
          <w:szCs w:val="20"/>
          <w:rtl w:val="0"/>
        </w:rPr>
        <w:t xml:space="preserve">Рис 6. пример датасета билетов </w:t>
      </w:r>
    </w:p>
    <w:p>
      <w:pPr>
        <w:pStyle w:val="2"/>
        <w:bidi w:val="0"/>
        <w:spacing w:line="240" w:lineRule="auto"/>
        <w:rPr>
          <w:rFonts w:hint="default" w:cs="Times New Roman" w:asciiTheme="majorAscii" w:hAnsiTheme="majorAscii"/>
          <w:sz w:val="28"/>
          <w:szCs w:val="28"/>
        </w:rPr>
      </w:pPr>
      <w:bookmarkStart w:id="16" w:name="_Toc1849527496"/>
      <w:r>
        <w:rPr>
          <w:rFonts w:hint="default" w:cs="Times New Roman" w:asciiTheme="majorAscii" w:hAnsiTheme="majorAscii"/>
          <w:sz w:val="28"/>
          <w:szCs w:val="28"/>
          <w:rtl w:val="0"/>
        </w:rPr>
        <w:t>Вывод</w:t>
      </w:r>
      <w:bookmarkEnd w:id="16"/>
    </w:p>
    <w:p>
      <w:pPr>
        <w:spacing w:after="240" w:line="240" w:lineRule="auto"/>
        <w:ind w:firstLine="72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В данном проекте осуществлена генерация большого объема данных для симуляции работы транспортной системы, в частности — для создания данных о поездах и пассажирах. Основная задача заключалась в создании набора данных, который включает информацию о путешествиях на поездах, включая номера поездов, станции отправления и назначения, классы вагонов, а также сгенерированные номера паспортов и банковских карт.</w:t>
      </w:r>
    </w:p>
    <w:p>
      <w:pPr>
        <w:pStyle w:val="2"/>
        <w:bidi w:val="0"/>
        <w:spacing w:line="240" w:lineRule="auto"/>
        <w:rPr>
          <w:rFonts w:hint="default" w:cs="Times New Roman" w:asciiTheme="majorAscii" w:hAnsiTheme="majorAscii"/>
          <w:sz w:val="28"/>
          <w:szCs w:val="28"/>
        </w:rPr>
      </w:pPr>
      <w:bookmarkStart w:id="17" w:name="_Toc529728386"/>
      <w:r>
        <w:rPr>
          <w:rFonts w:hint="default" w:cs="Times New Roman" w:asciiTheme="majorAscii" w:hAnsiTheme="majorAscii"/>
          <w:sz w:val="28"/>
          <w:szCs w:val="28"/>
          <w:rtl w:val="0"/>
        </w:rPr>
        <w:t>Источники</w:t>
      </w:r>
      <w:bookmarkEnd w:id="17"/>
    </w:p>
    <w:p>
      <w:pPr>
        <w:numPr>
          <w:ilvl w:val="0"/>
          <w:numId w:val="10"/>
        </w:numPr>
        <w:spacing w:after="0" w:afterAutospacing="0" w:line="240" w:lineRule="auto"/>
        <w:ind w:left="420" w:leftChars="0" w:hanging="420" w:firstLineChars="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Яндекс.Расписания API: </w:t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HYPERLINK "https://yandex.ru/dev/rasp/doc/ru/"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t>https://yandex.ru/dev/rasp/doc/ru/</w:t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</w:t>
      </w:r>
    </w:p>
    <w:p>
      <w:pPr>
        <w:numPr>
          <w:ilvl w:val="0"/>
          <w:numId w:val="10"/>
        </w:numPr>
        <w:spacing w:after="0" w:afterAutospacing="0" w:line="240" w:lineRule="auto"/>
        <w:ind w:left="420" w:leftChars="0" w:hanging="420" w:firstLineChars="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Faker библиотека: </w:t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HYPERLINK "https://faker.readthedocs.io/en/master/"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t>https://faker.readthedocs.io/en/master/</w:t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</w:t>
      </w:r>
    </w:p>
    <w:p>
      <w:pPr>
        <w:numPr>
          <w:ilvl w:val="0"/>
          <w:numId w:val="10"/>
        </w:numPr>
        <w:spacing w:after="0" w:afterAutospacing="0" w:line="240" w:lineRule="auto"/>
        <w:ind w:left="420" w:leftChars="0" w:hanging="420" w:firstLineChars="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Pandas библиотека: </w:t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HYPERLINK "https://pandas.pydata.org/"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t>https://pandas.pydata.org/</w:t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</w:t>
      </w:r>
    </w:p>
    <w:p>
      <w:pPr>
        <w:numPr>
          <w:ilvl w:val="0"/>
          <w:numId w:val="10"/>
        </w:numPr>
        <w:spacing w:after="0" w:afterAutospacing="0" w:line="240" w:lineRule="auto"/>
        <w:ind w:left="420" w:leftChars="0" w:hanging="420" w:firstLineChars="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Numpy библиотека: https://numpy.org/</w:t>
      </w:r>
    </w:p>
    <w:p>
      <w:pPr>
        <w:numPr>
          <w:ilvl w:val="0"/>
          <w:numId w:val="10"/>
        </w:numPr>
        <w:spacing w:after="0" w:afterAutospacing="0" w:line="240" w:lineRule="auto"/>
        <w:ind w:left="420" w:leftChars="0" w:hanging="420" w:firstLineChars="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CSV модуль: </w:t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HYPERLINK "https://docs.python.org/3/library/csv.html"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t>https://docs.python.org/3/library/csv.html</w:t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</w:t>
      </w:r>
    </w:p>
    <w:p>
      <w:pPr>
        <w:numPr>
          <w:ilvl w:val="0"/>
          <w:numId w:val="10"/>
        </w:numPr>
        <w:spacing w:after="160" w:line="240" w:lineRule="auto"/>
        <w:ind w:left="420" w:leftChars="0" w:hanging="420" w:firstLineChars="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Concurrent Futures модуль: </w:t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HYPERLINK "https://docs.python.org/3/library/concurrent.futures.html"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t>https://docs.python.org/3/library/concurrent.futures.html</w:t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</w:t>
      </w:r>
    </w:p>
    <w:p>
      <w:pPr>
        <w:spacing w:after="240" w:line="240" w:lineRule="auto"/>
        <w:rPr>
          <w:rFonts w:hint="default" w:eastAsia="Times New Roman" w:cs="Times New Roman" w:asciiTheme="majorAscii" w:hAnsiTheme="majorAscii"/>
          <w:b/>
          <w:color w:val="000000"/>
          <w:sz w:val="28"/>
          <w:szCs w:val="28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7" w:h="16839"/>
      <w:pgMar w:top="1133" w:right="850" w:bottom="1133" w:left="1700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tbl>
    <w:tblPr>
      <w:tblStyle w:val="18"/>
      <w:tblW w:w="9345" w:type="dxa"/>
      <w:tblInd w:w="0" w:type="dxa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300" w:hRule="atLeast"/>
      </w:trPr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-115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fldChar w:fldCharType="begin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instrText xml:space="preserve">PAGE</w:instrTex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fldChar w:fldCharType="end"/>
          </w:r>
        </w:p>
      </w:tc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-115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</w:tr>
  </w:tbl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tbl>
    <w:tblPr>
      <w:tblStyle w:val="19"/>
      <w:tblW w:w="9345" w:type="dxa"/>
      <w:tblInd w:w="0" w:type="dxa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300" w:hRule="atLeast"/>
      </w:trPr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-115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-115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</w:tr>
  </w:tbl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Times New Roman" w:hAnsi="Times New Roman" w:eastAsia="Times New Roman" w:cs="Times New Roman"/>
        <w:b/>
        <w:color w:val="000000"/>
        <w:sz w:val="24"/>
        <w:szCs w:val="24"/>
      </w:rPr>
    </w:pPr>
  </w:p>
  <w:tbl>
    <w:tblPr>
      <w:tblStyle w:val="16"/>
      <w:tblW w:w="9345" w:type="dxa"/>
      <w:tblInd w:w="0" w:type="dxa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300" w:hRule="atLeast"/>
      </w:trPr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-115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-115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</w:tr>
  </w:tbl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tbl>
    <w:tblPr>
      <w:tblStyle w:val="17"/>
      <w:tblW w:w="9345" w:type="dxa"/>
      <w:tblInd w:w="0" w:type="dxa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300" w:hRule="atLeast"/>
      </w:trPr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-115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-115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</w:tr>
  </w:tbl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BA73C3"/>
    <w:multiLevelType w:val="singleLevel"/>
    <w:tmpl w:val="B7BA73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FB8577B"/>
    <w:multiLevelType w:val="multilevel"/>
    <w:tmpl w:val="DFB8577B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Montserrat" w:hAnsi="Montserrat" w:eastAsia="Montserrat" w:cs="Montserrat"/>
        <w:color w:val="FFFFFF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Montserrat" w:hAnsi="Montserrat" w:eastAsia="Montserrat" w:cs="Montserrat"/>
        <w:color w:val="FFFFFF"/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EDFBA3BD"/>
    <w:multiLevelType w:val="multilevel"/>
    <w:tmpl w:val="EDFBA3B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Montserrat" w:hAnsi="Montserrat" w:eastAsia="Montserrat" w:cs="Montserrat"/>
        <w:color w:val="000000" w:themeColor="text1"/>
        <w:u w:val="none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Montserrat" w:hAnsi="Montserrat" w:eastAsia="Montserrat" w:cs="Montserrat"/>
        <w:color w:val="FFFFFF"/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EEF9DB07"/>
    <w:multiLevelType w:val="multilevel"/>
    <w:tmpl w:val="EEF9DB07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)"/>
      <w:lvlJc w:val="left"/>
      <w:pPr>
        <w:ind w:left="1440" w:hanging="360"/>
      </w:pPr>
    </w:lvl>
    <w:lvl w:ilvl="2" w:tentative="0">
      <w:start w:val="1"/>
      <w:numFmt w:val="lowerRoman"/>
      <w:lvlText w:val="%3)"/>
      <w:lvlJc w:val="right"/>
      <w:pPr>
        <w:ind w:left="2160" w:hanging="180"/>
      </w:pPr>
    </w:lvl>
    <w:lvl w:ilvl="3" w:tentative="0">
      <w:start w:val="1"/>
      <w:numFmt w:val="decimal"/>
      <w:lvlText w:val="(%4)"/>
      <w:lvlJc w:val="left"/>
      <w:pPr>
        <w:ind w:left="2880" w:hanging="360"/>
      </w:pPr>
    </w:lvl>
    <w:lvl w:ilvl="4" w:tentative="0">
      <w:start w:val="1"/>
      <w:numFmt w:val="lowerLetter"/>
      <w:lvlText w:val="(%5)"/>
      <w:lvlJc w:val="left"/>
      <w:pPr>
        <w:ind w:left="3600" w:hanging="360"/>
      </w:pPr>
    </w:lvl>
    <w:lvl w:ilvl="5" w:tentative="0">
      <w:start w:val="1"/>
      <w:numFmt w:val="lowerRoman"/>
      <w:lvlText w:val="(%6)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EFB62838"/>
    <w:multiLevelType w:val="singleLevel"/>
    <w:tmpl w:val="EFB628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3DB10CE"/>
    <w:multiLevelType w:val="multilevel"/>
    <w:tmpl w:val="F3DB10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Montserrat" w:hAnsi="Montserrat" w:eastAsia="Montserrat" w:cs="Montserrat"/>
        <w:color w:val="FFFFFF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F75EAF6E"/>
    <w:multiLevelType w:val="multilevel"/>
    <w:tmpl w:val="F75EAF6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F7D64B3A"/>
    <w:multiLevelType w:val="multilevel"/>
    <w:tmpl w:val="F7D64B3A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Montserrat" w:hAnsi="Montserrat" w:eastAsia="Montserrat" w:cs="Montserrat"/>
        <w:color w:val="FFFFFF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Montserrat" w:hAnsi="Montserrat" w:eastAsia="Montserrat" w:cs="Montserrat"/>
        <w:color w:val="FFFFFF"/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F7F6DE40"/>
    <w:multiLevelType w:val="multilevel"/>
    <w:tmpl w:val="F7F6DE40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9">
    <w:nsid w:val="FEDA0A14"/>
    <w:multiLevelType w:val="singleLevel"/>
    <w:tmpl w:val="FEDA0A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7EAC28E"/>
    <w:rsid w:val="3AFF6FED"/>
    <w:rsid w:val="3BF90273"/>
    <w:rsid w:val="6B7AABA3"/>
    <w:rsid w:val="78FF1380"/>
    <w:rsid w:val="79DF0E87"/>
    <w:rsid w:val="7F7F6760"/>
    <w:rsid w:val="7FF7A0ED"/>
    <w:rsid w:val="FB77EC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</w:pPr>
    <w:rPr>
      <w:rFonts w:ascii="Calibri" w:hAnsi="Calibri" w:eastAsia="Calibri" w:cs="Calibri"/>
      <w:color w:val="2F5496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40" w:after="0"/>
    </w:pPr>
    <w:rPr>
      <w:i/>
      <w:color w:val="2E74B5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4">
    <w:name w:val="toc 1"/>
    <w:basedOn w:val="1"/>
    <w:next w:val="1"/>
    <w:qFormat/>
    <w:uiPriority w:val="0"/>
  </w:style>
  <w:style w:type="table" w:customStyle="1" w:styleId="15">
    <w:name w:val="Table Normal1"/>
    <w:qFormat/>
    <w:uiPriority w:val="0"/>
  </w:style>
  <w:style w:type="table" w:customStyle="1" w:styleId="16">
    <w:name w:val="_Style 10"/>
    <w:basedOn w:val="15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1"/>
    <w:basedOn w:val="15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8">
    <w:name w:val="_Style 12"/>
    <w:basedOn w:val="15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9">
    <w:name w:val="_Style 13"/>
    <w:basedOn w:val="15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customXml" Target="ink/ink1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11-15T13:05:5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10928 108905,'0'0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2024-11-15T15:35:00Z</dcterms:created>
  <dc:creator>bubu</dc:creator>
  <cp:lastModifiedBy>bubu</cp:lastModifiedBy>
  <dcterms:modified xsi:type="dcterms:W3CDTF">2024-11-15T13:05:56Z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