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2062" w14:textId="23D91937" w:rsidR="002678F6" w:rsidRDefault="002678F6" w:rsidP="00D3080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Giuridico riguardante l’Istat</w:t>
      </w:r>
    </w:p>
    <w:p w14:paraId="0902CE13" w14:textId="77777777" w:rsidR="002678F6" w:rsidRDefault="002678F6" w:rsidP="00D30803">
      <w:pPr>
        <w:rPr>
          <w:b/>
          <w:bCs/>
        </w:rPr>
      </w:pPr>
    </w:p>
    <w:p w14:paraId="4F8C8956" w14:textId="42351210" w:rsidR="00D30803" w:rsidRDefault="00D30803" w:rsidP="00D30803">
      <w:pPr>
        <w:rPr>
          <w:b/>
          <w:bCs/>
        </w:rPr>
      </w:pPr>
      <w:r>
        <w:rPr>
          <w:b/>
          <w:bCs/>
        </w:rPr>
        <w:t>Is</w:t>
      </w:r>
      <w:r w:rsidR="00B476A0">
        <w:rPr>
          <w:b/>
          <w:bCs/>
        </w:rPr>
        <w:t>tituto Nazionale di Statistica e il Sistema Nazionale di Statistica</w:t>
      </w:r>
      <w:r>
        <w:rPr>
          <w:b/>
          <w:bCs/>
        </w:rPr>
        <w:t xml:space="preserve">: </w:t>
      </w:r>
    </w:p>
    <w:p w14:paraId="292377DB" w14:textId="50B9DAB5" w:rsidR="00B476A0" w:rsidRDefault="00D30803" w:rsidP="00B476A0">
      <w:pPr>
        <w:jc w:val="both"/>
      </w:pPr>
      <w:r w:rsidRPr="00D30803">
        <w:t xml:space="preserve">L’Istituto nazionale di statistica </w:t>
      </w:r>
      <w:r w:rsidR="00B476A0">
        <w:t>(Istat) è l’ente pubblico di ricerca fondato con lo scopo di produrre informazioni statistiche ufficiali, di indirizzare e coordinare il Sistema Statistico Nazionale (</w:t>
      </w:r>
      <w:proofErr w:type="spellStart"/>
      <w:r w:rsidR="00B476A0">
        <w:t>Sistan</w:t>
      </w:r>
      <w:proofErr w:type="spellEnd"/>
      <w:r w:rsidR="00B476A0">
        <w:t xml:space="preserve">). Inoltre, si occupa di analizzare e misurare fenomeni collettivi relativi all’Italia. L’Istat è sottoposto alla vigilanza del Presidente del </w:t>
      </w:r>
      <w:proofErr w:type="gramStart"/>
      <w:r w:rsidR="00B476A0">
        <w:t>Consiglio dei Ministri</w:t>
      </w:r>
      <w:proofErr w:type="gramEnd"/>
      <w:r w:rsidR="00B476A0">
        <w:t xml:space="preserve">. </w:t>
      </w:r>
    </w:p>
    <w:p w14:paraId="4CE5D436" w14:textId="61C68C19" w:rsidR="00734BAB" w:rsidRDefault="00B476A0" w:rsidP="00B476A0">
      <w:pPr>
        <w:jc w:val="both"/>
      </w:pPr>
      <w:r>
        <w:t xml:space="preserve">Per quanto riguarda la natura giuridica, è un ente pubblico, ossia una persona giuridica di diritto pubblico (diversa dallo Stato) che esercita una funzione amministrativa e che con altri soggetti costituisce la PA. La funzione amministrativa dell’Istat è espressamente </w:t>
      </w:r>
      <w:r w:rsidR="00C90016">
        <w:t>orientata</w:t>
      </w:r>
      <w:r>
        <w:t xml:space="preserve"> </w:t>
      </w:r>
      <w:r w:rsidR="00C90016">
        <w:t xml:space="preserve">alla ricerca. Ancora, l’Istat è un ente pubblico strumentale, cioè un ente che persegue fini propri ed esclusivi di un altro ente (in particolare, dello Stato) da cui riceve ordini e direttive. </w:t>
      </w:r>
    </w:p>
    <w:p w14:paraId="18F98628" w14:textId="379C75A9" w:rsidR="00C87DFB" w:rsidRDefault="00C87DFB" w:rsidP="00B476A0">
      <w:pPr>
        <w:jc w:val="both"/>
      </w:pPr>
    </w:p>
    <w:p w14:paraId="085AB907" w14:textId="3B16E259" w:rsidR="00C87DFB" w:rsidRDefault="00C87DFB" w:rsidP="00B476A0">
      <w:pPr>
        <w:jc w:val="both"/>
      </w:pPr>
      <w:proofErr w:type="spellStart"/>
      <w:r w:rsidRPr="00C87DFB">
        <w:rPr>
          <w:b/>
          <w:bCs/>
        </w:rPr>
        <w:t>Sistan</w:t>
      </w:r>
      <w:proofErr w:type="spellEnd"/>
    </w:p>
    <w:p w14:paraId="5A8C5469" w14:textId="74BA3AAA" w:rsidR="00B62EAA" w:rsidRDefault="00C87DFB" w:rsidP="00566617">
      <w:pPr>
        <w:jc w:val="both"/>
      </w:pPr>
      <w:r>
        <w:t xml:space="preserve">All’Istat è stata poi affidata, nel 1989, la funzione di coordinamento del Sistema Statistico Nazionale, ossia il </w:t>
      </w:r>
      <w:proofErr w:type="spellStart"/>
      <w:r w:rsidRPr="00C87DFB">
        <w:t>Sistan</w:t>
      </w:r>
      <w:proofErr w:type="spellEnd"/>
      <w:r>
        <w:t xml:space="preserve">. Il </w:t>
      </w:r>
      <w:proofErr w:type="spellStart"/>
      <w:r>
        <w:t>Sistan</w:t>
      </w:r>
      <w:proofErr w:type="spellEnd"/>
      <w:r>
        <w:t xml:space="preserve"> è quella rete di soggetti, sia pubblici, sia priva</w:t>
      </w:r>
      <w:r w:rsidR="00184BF7">
        <w:t>t</w:t>
      </w:r>
      <w:r>
        <w:t xml:space="preserve">i che forniscono informazioni statistiche. </w:t>
      </w:r>
      <w:r w:rsidR="00184BF7">
        <w:t xml:space="preserve">Fanno parte del </w:t>
      </w:r>
      <w:proofErr w:type="spellStart"/>
      <w:r w:rsidR="00184BF7">
        <w:t>Sistan</w:t>
      </w:r>
      <w:proofErr w:type="spellEnd"/>
      <w:r w:rsidR="00184BF7">
        <w:t xml:space="preserve">: </w:t>
      </w:r>
    </w:p>
    <w:p w14:paraId="27698AC3" w14:textId="0294BD30" w:rsidR="00184BF7" w:rsidRDefault="00184BF7" w:rsidP="00184BF7">
      <w:pPr>
        <w:pStyle w:val="Paragrafoelenco"/>
        <w:numPr>
          <w:ilvl w:val="0"/>
          <w:numId w:val="3"/>
        </w:numPr>
        <w:jc w:val="both"/>
      </w:pPr>
      <w:r>
        <w:t>L’Istat</w:t>
      </w:r>
    </w:p>
    <w:p w14:paraId="1F2A97F5" w14:textId="1C7500BB" w:rsidR="00184BF7" w:rsidRDefault="00184BF7" w:rsidP="00184BF7">
      <w:pPr>
        <w:pStyle w:val="Paragrafoelenco"/>
        <w:numPr>
          <w:ilvl w:val="0"/>
          <w:numId w:val="3"/>
        </w:numPr>
        <w:jc w:val="both"/>
      </w:pPr>
      <w:r>
        <w:t>L’Istituto Nazionale per l’analisi delle politiche pubbliche ossia l’</w:t>
      </w:r>
      <w:proofErr w:type="spellStart"/>
      <w:r>
        <w:t>INAPP</w:t>
      </w:r>
      <w:proofErr w:type="spellEnd"/>
    </w:p>
    <w:p w14:paraId="4FA9C253" w14:textId="157267BE" w:rsidR="00184BF7" w:rsidRDefault="00820275" w:rsidP="00184BF7">
      <w:pPr>
        <w:pStyle w:val="Paragrafoelenco"/>
        <w:numPr>
          <w:ilvl w:val="0"/>
          <w:numId w:val="3"/>
        </w:numPr>
        <w:jc w:val="both"/>
      </w:pPr>
      <w:r>
        <w:t xml:space="preserve">Gli uffici di statistica ossia gli </w:t>
      </w:r>
      <w:proofErr w:type="spellStart"/>
      <w:r>
        <w:t>US</w:t>
      </w:r>
      <w:proofErr w:type="spellEnd"/>
      <w:r>
        <w:t xml:space="preserve">, </w:t>
      </w:r>
      <w:r w:rsidR="00840F9D">
        <w:t xml:space="preserve">i quali si suddividono in uffici centrali e periferici, delle amministrazioni dello stato e delle amministrazioni e aziende autonome, </w:t>
      </w:r>
      <w:proofErr w:type="spellStart"/>
      <w:r w:rsidR="00840F9D">
        <w:t>uiffici</w:t>
      </w:r>
      <w:proofErr w:type="spellEnd"/>
      <w:r w:rsidR="00840F9D">
        <w:t xml:space="preserve"> delle Province, dei Comuni singoli o associati e delle unità sanitarie locali, delle camere di commercio, </w:t>
      </w:r>
      <w:r w:rsidR="00B64EDC">
        <w:t xml:space="preserve">industria, artigianato e agricoltura, gli uffici di statistica, comunque denominati, di amministrazioni </w:t>
      </w:r>
      <w:proofErr w:type="gramStart"/>
      <w:r w:rsidR="00B64EDC">
        <w:t>e</w:t>
      </w:r>
      <w:proofErr w:type="gramEnd"/>
      <w:r w:rsidR="00B64EDC">
        <w:t xml:space="preserve"> enti pubblici, nonché gli altri enti e organismi pubblici di informazione statistica. </w:t>
      </w:r>
    </w:p>
    <w:p w14:paraId="61029C71" w14:textId="41CBCFD2" w:rsidR="002A63EC" w:rsidRDefault="002A63EC" w:rsidP="002A63EC">
      <w:pPr>
        <w:jc w:val="both"/>
      </w:pPr>
      <w:r>
        <w:t xml:space="preserve">La funzione del </w:t>
      </w:r>
      <w:proofErr w:type="spellStart"/>
      <w:r>
        <w:t>Sistan</w:t>
      </w:r>
      <w:proofErr w:type="spellEnd"/>
      <w:r>
        <w:t xml:space="preserve"> è stata fin dagli albori, quella di migliorare rendere più efficiente la gestione dell’attività </w:t>
      </w:r>
      <w:r w:rsidR="0029021B">
        <w:t xml:space="preserve">statistica all’interno del territorio nazionale, esso opera nel Sistema statistico europeo e pone al centro della programmazione dell’offerta statistica anche le esigenze europee e internazionali. Per svolgere le sue funzioni, il </w:t>
      </w:r>
      <w:proofErr w:type="spellStart"/>
      <w:r w:rsidR="0029021B">
        <w:t>Sistan</w:t>
      </w:r>
      <w:proofErr w:type="spellEnd"/>
      <w:r w:rsidR="0029021B">
        <w:t xml:space="preserve"> si avvale degli uffici di Statistica. </w:t>
      </w:r>
    </w:p>
    <w:p w14:paraId="42F079BD" w14:textId="1E7B2852" w:rsidR="0029021B" w:rsidRDefault="0029021B" w:rsidP="002A63EC">
      <w:pPr>
        <w:jc w:val="both"/>
      </w:pPr>
    </w:p>
    <w:p w14:paraId="75C69166" w14:textId="74FA6DED" w:rsidR="0029021B" w:rsidRPr="0029021B" w:rsidRDefault="0029021B" w:rsidP="002A63EC">
      <w:pPr>
        <w:jc w:val="both"/>
        <w:rPr>
          <w:b/>
          <w:bCs/>
        </w:rPr>
      </w:pPr>
      <w:r w:rsidRPr="0029021B">
        <w:rPr>
          <w:b/>
          <w:bCs/>
        </w:rPr>
        <w:t>Gli Uffici di Statistica</w:t>
      </w:r>
    </w:p>
    <w:sectPr w:rsidR="0029021B" w:rsidRPr="002902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5AE4"/>
    <w:multiLevelType w:val="hybridMultilevel"/>
    <w:tmpl w:val="296C79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D3599"/>
    <w:multiLevelType w:val="hybridMultilevel"/>
    <w:tmpl w:val="C444EA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1100"/>
    <w:multiLevelType w:val="hybridMultilevel"/>
    <w:tmpl w:val="39062240"/>
    <w:lvl w:ilvl="0" w:tplc="490EF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439835">
    <w:abstractNumId w:val="1"/>
  </w:num>
  <w:num w:numId="2" w16cid:durableId="968243267">
    <w:abstractNumId w:val="0"/>
  </w:num>
  <w:num w:numId="3" w16cid:durableId="2043745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C24"/>
    <w:rsid w:val="0001040F"/>
    <w:rsid w:val="00010CF3"/>
    <w:rsid w:val="00044DF1"/>
    <w:rsid w:val="00057A60"/>
    <w:rsid w:val="00080286"/>
    <w:rsid w:val="00083A31"/>
    <w:rsid w:val="000E452A"/>
    <w:rsid w:val="000F2AA5"/>
    <w:rsid w:val="000F7F70"/>
    <w:rsid w:val="001141B1"/>
    <w:rsid w:val="00125984"/>
    <w:rsid w:val="00134AED"/>
    <w:rsid w:val="001353EB"/>
    <w:rsid w:val="00137C24"/>
    <w:rsid w:val="001671D1"/>
    <w:rsid w:val="001737AD"/>
    <w:rsid w:val="00184BF7"/>
    <w:rsid w:val="001941C9"/>
    <w:rsid w:val="001964A0"/>
    <w:rsid w:val="001B1B87"/>
    <w:rsid w:val="001C7CB8"/>
    <w:rsid w:val="001E1083"/>
    <w:rsid w:val="001E39B8"/>
    <w:rsid w:val="001E54D9"/>
    <w:rsid w:val="001F1E2A"/>
    <w:rsid w:val="001F35AD"/>
    <w:rsid w:val="001F3860"/>
    <w:rsid w:val="00201EC9"/>
    <w:rsid w:val="00202193"/>
    <w:rsid w:val="00202F97"/>
    <w:rsid w:val="00210B95"/>
    <w:rsid w:val="00223890"/>
    <w:rsid w:val="00226756"/>
    <w:rsid w:val="00236A49"/>
    <w:rsid w:val="002513D0"/>
    <w:rsid w:val="002547A2"/>
    <w:rsid w:val="002552DE"/>
    <w:rsid w:val="002574FB"/>
    <w:rsid w:val="002678F6"/>
    <w:rsid w:val="002713AF"/>
    <w:rsid w:val="00280364"/>
    <w:rsid w:val="002823DF"/>
    <w:rsid w:val="0029021B"/>
    <w:rsid w:val="002A23AA"/>
    <w:rsid w:val="002A53D5"/>
    <w:rsid w:val="002A63EC"/>
    <w:rsid w:val="002B612F"/>
    <w:rsid w:val="002D27A6"/>
    <w:rsid w:val="002D691A"/>
    <w:rsid w:val="002E6D22"/>
    <w:rsid w:val="003228FB"/>
    <w:rsid w:val="003364AC"/>
    <w:rsid w:val="00344794"/>
    <w:rsid w:val="00363201"/>
    <w:rsid w:val="00395AD6"/>
    <w:rsid w:val="003A1DDD"/>
    <w:rsid w:val="003A25F7"/>
    <w:rsid w:val="003B1562"/>
    <w:rsid w:val="003D3368"/>
    <w:rsid w:val="003E5438"/>
    <w:rsid w:val="004104ED"/>
    <w:rsid w:val="00422F70"/>
    <w:rsid w:val="004237DD"/>
    <w:rsid w:val="00452577"/>
    <w:rsid w:val="00492228"/>
    <w:rsid w:val="004A1884"/>
    <w:rsid w:val="004A749F"/>
    <w:rsid w:val="004B7E1F"/>
    <w:rsid w:val="004D05FA"/>
    <w:rsid w:val="004E1E21"/>
    <w:rsid w:val="004F308A"/>
    <w:rsid w:val="004F3F48"/>
    <w:rsid w:val="00503485"/>
    <w:rsid w:val="005347FF"/>
    <w:rsid w:val="00540787"/>
    <w:rsid w:val="0055424B"/>
    <w:rsid w:val="00566617"/>
    <w:rsid w:val="00587F0E"/>
    <w:rsid w:val="00592F75"/>
    <w:rsid w:val="005A26F9"/>
    <w:rsid w:val="005B7660"/>
    <w:rsid w:val="005D68EC"/>
    <w:rsid w:val="005E5E65"/>
    <w:rsid w:val="005F328B"/>
    <w:rsid w:val="005F3CAC"/>
    <w:rsid w:val="006032E7"/>
    <w:rsid w:val="00614E68"/>
    <w:rsid w:val="0061540B"/>
    <w:rsid w:val="00630E33"/>
    <w:rsid w:val="00631400"/>
    <w:rsid w:val="006453D7"/>
    <w:rsid w:val="006543C5"/>
    <w:rsid w:val="00667649"/>
    <w:rsid w:val="006B4E01"/>
    <w:rsid w:val="006F61CB"/>
    <w:rsid w:val="0071558C"/>
    <w:rsid w:val="00725D38"/>
    <w:rsid w:val="00734BAB"/>
    <w:rsid w:val="00742A80"/>
    <w:rsid w:val="00762C18"/>
    <w:rsid w:val="00774025"/>
    <w:rsid w:val="00774FDB"/>
    <w:rsid w:val="0078603E"/>
    <w:rsid w:val="007A1B2C"/>
    <w:rsid w:val="007C492C"/>
    <w:rsid w:val="007D6D01"/>
    <w:rsid w:val="007F0E7B"/>
    <w:rsid w:val="007F2A3C"/>
    <w:rsid w:val="008028A0"/>
    <w:rsid w:val="00815E08"/>
    <w:rsid w:val="00820275"/>
    <w:rsid w:val="00823E06"/>
    <w:rsid w:val="00840F9D"/>
    <w:rsid w:val="008460F2"/>
    <w:rsid w:val="008664C7"/>
    <w:rsid w:val="00874912"/>
    <w:rsid w:val="008A36B9"/>
    <w:rsid w:val="008A5044"/>
    <w:rsid w:val="008C3680"/>
    <w:rsid w:val="008D601F"/>
    <w:rsid w:val="00917EA5"/>
    <w:rsid w:val="00976484"/>
    <w:rsid w:val="0099120C"/>
    <w:rsid w:val="00994065"/>
    <w:rsid w:val="009B5F64"/>
    <w:rsid w:val="009E1B47"/>
    <w:rsid w:val="009E41E0"/>
    <w:rsid w:val="009F3F16"/>
    <w:rsid w:val="00A1148B"/>
    <w:rsid w:val="00A210FE"/>
    <w:rsid w:val="00A30047"/>
    <w:rsid w:val="00A449F6"/>
    <w:rsid w:val="00A4757F"/>
    <w:rsid w:val="00A51E13"/>
    <w:rsid w:val="00A55A44"/>
    <w:rsid w:val="00A67D39"/>
    <w:rsid w:val="00AA2D57"/>
    <w:rsid w:val="00AA54D4"/>
    <w:rsid w:val="00AB350D"/>
    <w:rsid w:val="00AD5F07"/>
    <w:rsid w:val="00AE3567"/>
    <w:rsid w:val="00AF7B9B"/>
    <w:rsid w:val="00B07D4D"/>
    <w:rsid w:val="00B116C0"/>
    <w:rsid w:val="00B12E21"/>
    <w:rsid w:val="00B22F4C"/>
    <w:rsid w:val="00B476A0"/>
    <w:rsid w:val="00B50B2B"/>
    <w:rsid w:val="00B51784"/>
    <w:rsid w:val="00B62EAA"/>
    <w:rsid w:val="00B64EDC"/>
    <w:rsid w:val="00B8277C"/>
    <w:rsid w:val="00B87CA0"/>
    <w:rsid w:val="00B959C6"/>
    <w:rsid w:val="00BB0115"/>
    <w:rsid w:val="00BB12D7"/>
    <w:rsid w:val="00C3234A"/>
    <w:rsid w:val="00C4348D"/>
    <w:rsid w:val="00C52663"/>
    <w:rsid w:val="00C628FE"/>
    <w:rsid w:val="00C6691D"/>
    <w:rsid w:val="00C87DFB"/>
    <w:rsid w:val="00C90016"/>
    <w:rsid w:val="00C9158B"/>
    <w:rsid w:val="00C9333A"/>
    <w:rsid w:val="00CB245B"/>
    <w:rsid w:val="00CD26E9"/>
    <w:rsid w:val="00CE7379"/>
    <w:rsid w:val="00D024B9"/>
    <w:rsid w:val="00D1103A"/>
    <w:rsid w:val="00D1298E"/>
    <w:rsid w:val="00D15CEC"/>
    <w:rsid w:val="00D30803"/>
    <w:rsid w:val="00D35521"/>
    <w:rsid w:val="00D40387"/>
    <w:rsid w:val="00D766FC"/>
    <w:rsid w:val="00D915F6"/>
    <w:rsid w:val="00DB0868"/>
    <w:rsid w:val="00DD3BDC"/>
    <w:rsid w:val="00DD6D42"/>
    <w:rsid w:val="00DE18B9"/>
    <w:rsid w:val="00E032D1"/>
    <w:rsid w:val="00E04A11"/>
    <w:rsid w:val="00E0603C"/>
    <w:rsid w:val="00E12402"/>
    <w:rsid w:val="00E21646"/>
    <w:rsid w:val="00E25506"/>
    <w:rsid w:val="00E41ABC"/>
    <w:rsid w:val="00E468F2"/>
    <w:rsid w:val="00E46ED1"/>
    <w:rsid w:val="00E51C24"/>
    <w:rsid w:val="00E56AAA"/>
    <w:rsid w:val="00E57D53"/>
    <w:rsid w:val="00E86B66"/>
    <w:rsid w:val="00EB4DF9"/>
    <w:rsid w:val="00EE2847"/>
    <w:rsid w:val="00EE65DC"/>
    <w:rsid w:val="00EE78EA"/>
    <w:rsid w:val="00F004CE"/>
    <w:rsid w:val="00F02A4D"/>
    <w:rsid w:val="00F41305"/>
    <w:rsid w:val="00F53494"/>
    <w:rsid w:val="00F73EF3"/>
    <w:rsid w:val="00F76B46"/>
    <w:rsid w:val="00F935B4"/>
    <w:rsid w:val="00F97E6A"/>
    <w:rsid w:val="00FB49B0"/>
    <w:rsid w:val="00FB7D9E"/>
    <w:rsid w:val="00FE6E0C"/>
    <w:rsid w:val="00FF042E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D523"/>
  <w15:docId w15:val="{14BB06B5-D36A-49F4-9F01-3F170369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74FB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308A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5F3CA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10CF3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10CF3"/>
    <w:rPr>
      <w:rFonts w:ascii="Consolas" w:eastAsia="Times New Roman" w:hAnsi="Consolas" w:cs="Consolas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3080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3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8D950-CA3B-4364-82B8-A62CF403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Di Biagio</dc:creator>
  <cp:lastModifiedBy>Francesco Pugliese</cp:lastModifiedBy>
  <cp:revision>9</cp:revision>
  <dcterms:created xsi:type="dcterms:W3CDTF">2022-06-28T07:26:00Z</dcterms:created>
  <dcterms:modified xsi:type="dcterms:W3CDTF">2022-06-29T11:57:00Z</dcterms:modified>
</cp:coreProperties>
</file>