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2937"/>
          <w:sz w:val="44"/>
          <w:szCs w:val="44"/>
        </w:rPr>
        <w:t xml:space="preserve">The top 100 evaluation ecosystem, 2026</w:t>
      </w:r>
    </w:p>
    <w:p>
      <w:pPr>
        <w:spacing w:after="200"/>
      </w:pPr>
      <w:r>
        <w:rPr>
          <w:rFonts w:ascii="Calibri" w:cs="Calibri" w:eastAsia="Calibri" w:hAnsi="Calibri"/>
          <w:color w:val="6B7280"/>
          <w:sz w:val="22"/>
          <w:szCs w:val="22"/>
        </w:rPr>
        <w:t xml:space="preserve">Frameworks, benchmarks and platforms in priority order · The Model Stack reference list · 25 September 2026</w:t>
      </w:r>
    </w:p>
    <w:p>
      <w:pPr>
        <w:pStyle w:val="Heading1"/>
        <w:spacing w:after="80" w:before="120"/>
      </w:pPr>
      <w:r>
        <w:rPr>
          <w:rFonts w:ascii="Calibri" w:cs="Calibri" w:eastAsia="Calibri" w:hAnsi="Calibri"/>
          <w:b/>
          <w:bCs/>
          <w:color w:val="1F2937"/>
          <w:sz w:val="26"/>
          <w:szCs w:val="26"/>
        </w:rPr>
        <w:t xml:space="preserve">How to read this list</w:t>
      </w:r>
    </w:p>
    <w:p>
      <w:pPr>
        <w:pStyle w:val="ListParagraph"/>
        <w:numPr>
          <w:ilvl w:val="0"/>
          <w:numId w:val="2"/>
        </w:numPr>
        <w:spacing w:after="60"/>
      </w:pPr>
      <w:r>
        <w:rPr>
          <w:rFonts w:ascii="Calibri" w:cs="Calibri" w:eastAsia="Calibri" w:hAnsi="Calibri"/>
          <w:color w:val="1F2937"/>
          <w:sz w:val="20"/>
          <w:szCs w:val="20"/>
        </w:rPr>
        <w:t xml:space="preserve">Ranking, type labels and rationales are the list author’s editorial judgement, reproduced verbatim. They are an ordering of </w:t>
      </w:r>
      <w:r>
        <w:rPr>
          <w:rFonts w:ascii="Calibri" w:cs="Calibri" w:eastAsia="Calibri" w:hAnsi="Calibri"/>
          <w:i/>
          <w:iCs/>
          <w:color w:val="1F2937"/>
          <w:sz w:val="20"/>
          <w:szCs w:val="20"/>
        </w:rPr>
        <w:t xml:space="preserve">usefulness as an evaluation signal</w:t>
      </w:r>
      <w:r>
        <w:rPr>
          <w:rFonts w:ascii="Calibri" w:cs="Calibri" w:eastAsia="Calibri" w:hAnsi="Calibri"/>
          <w:color w:val="1F2937"/>
          <w:sz w:val="20"/>
          <w:szCs w:val="20"/>
        </w:rPr>
        <w:t xml:space="preserve">, not measured scores.</w:t>
      </w:r>
    </w:p>
    <w:p>
      <w:pPr>
        <w:pStyle w:val="ListParagraph"/>
        <w:numPr>
          <w:ilvl w:val="0"/>
          <w:numId w:val="2"/>
        </w:numPr>
        <w:spacing w:after="60"/>
      </w:pPr>
      <w:r>
        <w:rPr>
          <w:rFonts w:ascii="Calibri" w:cs="Calibri" w:eastAsia="Calibri" w:hAnsi="Calibri"/>
          <w:color w:val="1F2937"/>
          <w:sz w:val="20"/>
          <w:szCs w:val="20"/>
        </w:rPr>
        <w:t xml:space="preserve">Ranks 1–20 are the core tier (bold in the provided list, shaded here). Ranks 21–100 are the extended ecosystem.</w:t>
      </w:r>
    </w:p>
    <w:p>
      <w:pPr>
        <w:pStyle w:val="ListParagraph"/>
        <w:numPr>
          <w:ilvl w:val="0"/>
          <w:numId w:val="2"/>
        </w:numPr>
        <w:spacing w:after="60"/>
      </w:pPr>
      <w:r>
        <w:rPr>
          <w:rFonts w:ascii="Calibri" w:cs="Calibri" w:eastAsia="Calibri" w:hAnsi="Calibri"/>
          <w:color w:val="1F2937"/>
          <w:sz w:val="20"/>
          <w:szCs w:val="20"/>
        </w:rPr>
        <w:t xml:space="preserve">Every link has had its tracking parameter (</w:t>
      </w:r>
      <w:r>
        <w:rPr>
          <w:rFonts w:ascii="Consolas" w:cs="Consolas" w:eastAsia="Consolas" w:hAnsi="Consolas"/>
          <w:color w:val="1F2937"/>
          <w:sz w:val="18"/>
          <w:szCs w:val="18"/>
        </w:rPr>
        <w:t xml:space="preserve">?utm_source=chatgpt.com</w:t>
      </w:r>
      <w:r>
        <w:rPr>
          <w:rFonts w:ascii="Calibri" w:cs="Calibri" w:eastAsia="Calibri" w:hAnsi="Calibri"/>
          <w:color w:val="1F2937"/>
          <w:sz w:val="20"/>
          <w:szCs w:val="20"/>
        </w:rPr>
        <w:t xml:space="preserve">) removed. Each row cites the numbered sources listed at the end.</w:t>
      </w:r>
    </w:p>
    <w:p>
      <w:pPr>
        <w:pStyle w:val="ListParagraph"/>
        <w:numPr>
          <w:ilvl w:val="0"/>
          <w:numId w:val="2"/>
        </w:numPr>
        <w:spacing w:after="60"/>
      </w:pPr>
      <w:r>
        <w:rPr>
          <w:rFonts w:ascii="Calibri" w:cs="Calibri" w:eastAsia="Calibri" w:hAnsi="Calibri"/>
          <w:color w:val="1F2937"/>
          <w:sz w:val="20"/>
          <w:szCs w:val="20"/>
        </w:rPr>
        <w:t xml:space="preserve">33 of the 100 entries carried no source link in the supplied list (ranks 7, 14, 16, 21, 35, 36, 37, 38, 41, 44, 46, 47, 48, 49, 50, 54, 57, 59, 62, 64, 66, 67, 68, 69, 78, 79, 80, 87, 88, 89, 90, 91, 92). Every entry now has an official link, checked against the system’s own site, repository, or paper on 25 September 2026.</w:t>
      </w:r>
    </w:p>
    <w:p>
      <w:pPr>
        <w:pStyle w:val="ListParagraph"/>
        <w:numPr>
          <w:ilvl w:val="0"/>
          <w:numId w:val="2"/>
        </w:numPr>
        <w:spacing w:after="60"/>
      </w:pPr>
      <w:r>
        <w:rPr>
          <w:rFonts w:ascii="Calibri" w:cs="Calibri" w:eastAsia="Calibri" w:hAnsi="Calibri"/>
          <w:color w:val="1F2937"/>
          <w:sz w:val="20"/>
          <w:szCs w:val="20"/>
        </w:rPr>
        <w:t xml:space="preserve">Verification: 100 of 100 entries were located at a primary source; 8 have since been renamed or acquired (the current name is shown under the entry). Where a rationale conflicts with its source, the rationale is kept verbatim and a dated “Checked” note follows it.</w:t>
      </w:r>
    </w:p>
    <w:p>
      <w:pPr>
        <w:spacing w:after="80" w:before="160"/>
      </w:pP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300"/>
        <w:gridCol w:w="7490"/>
        <w:gridCol w:w="2200"/>
      </w:tblGrid>
      <w:tr>
        <w:trPr>
          <w:tblHeader/>
        </w:trPr>
        <w:tc>
          <w:tcPr>
            <w:tcW w:type="dxa" w:w="62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top"/>
          </w:tcPr>
          <w:p>
            <w:pPr>
              <w:jc w:val="right"/>
            </w:pPr>
            <w:r>
              <w:rPr>
                <w:rFonts w:ascii="Calibri" w:cs="Calibri" w:eastAsia="Calibri" w:hAnsi="Calibri"/>
                <w:b/>
                <w:bCs/>
                <w:color w:val="FFFFFF"/>
                <w:sz w:val="17"/>
                <w:szCs w:val="17"/>
              </w:rPr>
              <w:t xml:space="preserve">#</w:t>
            </w:r>
          </w:p>
        </w:tc>
        <w:tc>
          <w:tcPr>
            <w:tcW w:type="dxa" w:w="250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top"/>
          </w:tcPr>
          <w:p>
            <w:pPr>
              <w:jc w:val="left"/>
            </w:pPr>
            <w:r>
              <w:rPr>
                <w:rFonts w:ascii="Calibri" w:cs="Calibri" w:eastAsia="Calibri" w:hAnsi="Calibri"/>
                <w:b/>
                <w:bCs/>
                <w:color w:val="FFFFFF"/>
                <w:sz w:val="17"/>
                <w:szCs w:val="17"/>
              </w:rPr>
              <w:t xml:space="preserve">Evaluation system</w:t>
            </w:r>
          </w:p>
        </w:tc>
        <w:tc>
          <w:tcPr>
            <w:tcW w:type="dxa" w:w="230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top"/>
          </w:tcPr>
          <w:p>
            <w:pPr>
              <w:jc w:val="left"/>
            </w:pPr>
            <w:r>
              <w:rPr>
                <w:rFonts w:ascii="Calibri" w:cs="Calibri" w:eastAsia="Calibri" w:hAnsi="Calibri"/>
                <w:b/>
                <w:bCs/>
                <w:color w:val="FFFFFF"/>
                <w:sz w:val="17"/>
                <w:szCs w:val="17"/>
              </w:rPr>
              <w:t xml:space="preserve">Type</w:t>
            </w:r>
          </w:p>
        </w:tc>
        <w:tc>
          <w:tcPr>
            <w:tcW w:type="dxa" w:w="749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top"/>
          </w:tcPr>
          <w:p>
            <w:pPr>
              <w:jc w:val="left"/>
            </w:pPr>
            <w:r>
              <w:rPr>
                <w:rFonts w:ascii="Calibri" w:cs="Calibri" w:eastAsia="Calibri" w:hAnsi="Calibri"/>
                <w:b/>
                <w:bCs/>
                <w:color w:val="FFFFFF"/>
                <w:sz w:val="17"/>
                <w:szCs w:val="17"/>
              </w:rPr>
              <w:t xml:space="preserve">Why it is high in the order</w:t>
            </w:r>
          </w:p>
        </w:tc>
        <w:tc>
          <w:tcPr>
            <w:tcW w:type="dxa" w:w="2200"/>
            <w:tcBorders>
              <w:top w:val="single" w:color="D1D5DB" w:sz="4"/>
              <w:left w:val="single" w:color="D1D5DB" w:sz="4"/>
              <w:bottom w:val="single" w:color="D1D5DB" w:sz="4"/>
              <w:right w:val="single" w:color="D1D5DB" w:sz="4"/>
            </w:tcBorders>
            <w:shd w:fill="1F2937" w:color="auto" w:val="clear"/>
            <w:tcMar>
              <w:top w:type="dxa" w:w="60"/>
              <w:left w:type="dxa" w:w="90"/>
              <w:bottom w:type="dxa" w:w="60"/>
              <w:right w:type="dxa" w:w="90"/>
            </w:tcMar>
            <w:vAlign w:val="top"/>
          </w:tcPr>
          <w:p>
            <w:pPr>
              <w:jc w:val="left"/>
            </w:pPr>
            <w:r>
              <w:rPr>
                <w:rFonts w:ascii="Calibri" w:cs="Calibri" w:eastAsia="Calibri" w:hAnsi="Calibri"/>
                <w:b/>
                <w:bCs/>
                <w:color w:val="FFFFFF"/>
                <w:sz w:val="17"/>
                <w:szCs w:val="17"/>
              </w:rPr>
              <w:t xml:space="preserve">Links (checked 25 Sep 2026)</w:t>
            </w:r>
          </w:p>
        </w:tc>
      </w:tr>
      <w:tr>
        <w:trPr>
          <w:cantSplit/>
        </w:trPr>
        <w:tc>
          <w:tcPr>
            <w:tcW w:type="dxa" w:w="15110"/>
            <w:gridSpan w:val="5"/>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top"/>
          </w:tcPr>
          <w:p>
            <w:r>
              <w:rPr>
                <w:rFonts w:ascii="Calibri" w:cs="Calibri" w:eastAsia="Calibri" w:hAnsi="Calibri"/>
                <w:b/>
                <w:bCs/>
                <w:color w:val="1F2937"/>
                <w:sz w:val="18"/>
                <w:szCs w:val="18"/>
              </w:rPr>
              <w:t xml:space="preserve">Core tier · ranks 1–20</w:t>
            </w:r>
            <w:r>
              <w:rPr>
                <w:rFonts w:ascii="Calibri" w:cs="Calibri" w:eastAsia="Calibri" w:hAnsi="Calibri"/>
                <w:color w:val="6B7280"/>
                <w:sz w:val="16"/>
                <w:szCs w:val="16"/>
              </w:rPr>
              <w:t xml:space="preserve">   bold in the provided list</w:t>
            </w:r>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Artificial Analysis</w:t>
            </w:r>
          </w:p>
          <w:p>
            <w:r>
              <w:rPr>
                <w:rFonts w:ascii="Calibri" w:cs="Calibri" w:eastAsia="Calibri" w:hAnsi="Calibri"/>
                <w:color w:val="6B7280"/>
                <w:sz w:val="15"/>
                <w:szCs w:val="15"/>
              </w:rPr>
              <w:t xml:space="preserve">Artificial Analysis · 2024-01</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Independent dashboard + benchmark suite</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Probably the strongest single public model-comparison surface today because it independently runs models and combines intelligence with price, latency and throughput. Its current Intelligence Index uses ten evaluations spanning agents, coding, science and general capability.</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g5ir_cmf77ifdeiqux9lf">
              <w:r>
                <w:rPr>
                  <w:rFonts w:ascii="Calibri" w:cs="Calibri" w:eastAsia="Calibri" w:hAnsi="Calibri"/>
                  <w:color w:val="1D4ED8"/>
                  <w:sz w:val="16"/>
                  <w:szCs w:val="16"/>
                  <w:u w:val="single"/>
                </w:rPr>
                <w:t xml:space="preserve">artificialanalysis.ai</w:t>
              </w:r>
            </w:hyperlink>
          </w:p>
          <w:p>
            <w:r>
              <w:rPr>
                <w:rFonts w:ascii="Calibri" w:cs="Calibri" w:eastAsia="Calibri" w:hAnsi="Calibri"/>
                <w:color w:val="6B7280"/>
                <w:sz w:val="16"/>
                <w:szCs w:val="16"/>
              </w:rPr>
              <w:t xml:space="preserve">[1] </w:t>
            </w:r>
            <w:hyperlink w:history="1" r:id="rId8frtxavjcqk7rfgrcekva">
              <w:r>
                <w:rPr>
                  <w:rFonts w:ascii="Calibri" w:cs="Calibri" w:eastAsia="Calibri" w:hAnsi="Calibri"/>
                  <w:color w:val="1D4ED8"/>
                  <w:sz w:val="15"/>
                  <w:szCs w:val="15"/>
                  <w:u w:val="single"/>
                </w:rPr>
                <w:t xml:space="preserve">list: Artificial Analysis</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2</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Epoch AI Capabilities &amp; Benchmarking / ECI</w:t>
            </w:r>
          </w:p>
          <w:p>
            <w:r>
              <w:rPr>
                <w:rFonts w:ascii="Calibri" w:cs="Calibri" w:eastAsia="Calibri" w:hAnsi="Calibri"/>
                <w:color w:val="6B7280"/>
                <w:sz w:val="15"/>
                <w:szCs w:val="15"/>
              </w:rPr>
              <w:t xml:space="preserve">Epoch AI · 2024-11</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Independent research database + composite index</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Exceptionally strong research-grade longitudinal capability tracking. It currently tracks hundreds of models and dozens of benchmarks and exposes methodology/data rather than only a leaderboard.</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Official names: AI Benchmarking Hub (27 Nov 2024) and Epoch Capabilities Index (Oct 2025). Hub now lists 401 models, 86 benchmarks, consistent with claims. ECI paper co-authored with Google DeepMind.</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maieshahjtli5l5gpau5r">
              <w:r>
                <w:rPr>
                  <w:rFonts w:ascii="Calibri" w:cs="Calibri" w:eastAsia="Calibri" w:hAnsi="Calibri"/>
                  <w:color w:val="1D4ED8"/>
                  <w:sz w:val="16"/>
                  <w:szCs w:val="16"/>
                  <w:u w:val="single"/>
                </w:rPr>
                <w:t xml:space="preserve">epoch.ai</w:t>
              </w:r>
            </w:hyperlink>
          </w:p>
          <w:p>
            <w:r>
              <w:rPr>
                <w:rFonts w:ascii="Calibri" w:cs="Calibri" w:eastAsia="Calibri" w:hAnsi="Calibri"/>
                <w:color w:val="6B7280"/>
                <w:sz w:val="16"/>
                <w:szCs w:val="16"/>
              </w:rPr>
              <w:t xml:space="preserve">[2] </w:t>
            </w:r>
            <w:hyperlink w:history="1" r:id="rIdzytoeuqnshfx-s3efroh_">
              <w:r>
                <w:rPr>
                  <w:rFonts w:ascii="Calibri" w:cs="Calibri" w:eastAsia="Calibri" w:hAnsi="Calibri"/>
                  <w:color w:val="1D4ED8"/>
                  <w:sz w:val="15"/>
                  <w:szCs w:val="15"/>
                  <w:u w:val="single"/>
                </w:rPr>
                <w:t xml:space="preserve">list: Epoch AI</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3</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Arena.ai / LM Arena</w:t>
            </w:r>
          </w:p>
          <w:p>
            <w:r>
              <w:rPr>
                <w:rFonts w:ascii="Calibri" w:cs="Calibri" w:eastAsia="Calibri" w:hAnsi="Calibri"/>
                <w:color w:val="6B7280"/>
                <w:sz w:val="15"/>
                <w:szCs w:val="15"/>
              </w:rPr>
              <w:t xml:space="preserve">now: Arena</w:t>
            </w:r>
          </w:p>
          <w:p>
            <w:r>
              <w:rPr>
                <w:rFonts w:ascii="Calibri" w:cs="Calibri" w:eastAsia="Calibri" w:hAnsi="Calibri"/>
                <w:color w:val="6B7280"/>
                <w:sz w:val="15"/>
                <w:szCs w:val="15"/>
              </w:rPr>
              <w:t xml:space="preserve">Arena (ex-LMSYS, UC Berkeley) · 2023-05</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Human-preference evaluation platform</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Best large-scale real-user preference signal. It measures utility that static QA benchmarks miss through anonymous pairwise human judgments. LMArena rebranded to Arena in January 2026.</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Rebrand to Arena (arena.ai) announced 28 Jan 2026, consistent. Former name was 'LMArena' (one word), originally Chatbot Arena launched by LMSYS on 3 May 2023.</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rlsr0y8wns5pldrl7jw_f">
              <w:r>
                <w:rPr>
                  <w:rFonts w:ascii="Calibri" w:cs="Calibri" w:eastAsia="Calibri" w:hAnsi="Calibri"/>
                  <w:color w:val="1D4ED8"/>
                  <w:sz w:val="16"/>
                  <w:szCs w:val="16"/>
                  <w:u w:val="single"/>
                </w:rPr>
                <w:t xml:space="preserve">arena.ai</w:t>
              </w:r>
            </w:hyperlink>
          </w:p>
          <w:p>
            <w:r>
              <w:rPr>
                <w:rFonts w:ascii="Calibri" w:cs="Calibri" w:eastAsia="Calibri" w:hAnsi="Calibri"/>
                <w:color w:val="6B7280"/>
                <w:sz w:val="16"/>
                <w:szCs w:val="16"/>
              </w:rPr>
              <w:t xml:space="preserve">[3] </w:t>
            </w:r>
            <w:hyperlink w:history="1" r:id="rIdzh46k9_2dynw1lkt41uwu">
              <w:r>
                <w:rPr>
                  <w:rFonts w:ascii="Calibri" w:cs="Calibri" w:eastAsia="Calibri" w:hAnsi="Calibri"/>
                  <w:color w:val="1D4ED8"/>
                  <w:sz w:val="15"/>
                  <w:szCs w:val="15"/>
                  <w:u w:val="single"/>
                </w:rPr>
                <w:t xml:space="preserve">list: Arena AI</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4</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METR</w:t>
            </w:r>
          </w:p>
          <w:p>
            <w:r>
              <w:rPr>
                <w:rFonts w:ascii="Calibri" w:cs="Calibri" w:eastAsia="Calibri" w:hAnsi="Calibri"/>
                <w:color w:val="6B7280"/>
                <w:sz w:val="15"/>
                <w:szCs w:val="15"/>
              </w:rPr>
              <w:t xml:space="preserve">METR · 2023-12</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Frontier autonomy/risk evaluation research</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Critical for long-horizon autonomous capability, human-calibrated task horizons and AI-R&amp;D evaluation. METR itself warns that time-horizon estimates have large uncertainty and are approaching saturation—exactly the methodological transparency a serious evaluation program should provide.</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pbtshbic24oihoo2j9vqv">
              <w:r>
                <w:rPr>
                  <w:rFonts w:ascii="Calibri" w:cs="Calibri" w:eastAsia="Calibri" w:hAnsi="Calibri"/>
                  <w:color w:val="1D4ED8"/>
                  <w:sz w:val="16"/>
                  <w:szCs w:val="16"/>
                  <w:u w:val="single"/>
                </w:rPr>
                <w:t xml:space="preserve">metr.org</w:t>
              </w:r>
            </w:hyperlink>
          </w:p>
          <w:p>
            <w:r>
              <w:rPr>
                <w:rFonts w:ascii="Calibri" w:cs="Calibri" w:eastAsia="Calibri" w:hAnsi="Calibri"/>
                <w:color w:val="6B7280"/>
                <w:sz w:val="16"/>
                <w:szCs w:val="16"/>
              </w:rPr>
              <w:t xml:space="preserve">[4] </w:t>
            </w:r>
            <w:hyperlink w:history="1" r:id="rIdeuhpae-jl5n3a-u8jdwei">
              <w:r>
                <w:rPr>
                  <w:rFonts w:ascii="Calibri" w:cs="Calibri" w:eastAsia="Calibri" w:hAnsi="Calibri"/>
                  <w:color w:val="1D4ED8"/>
                  <w:sz w:val="15"/>
                  <w:szCs w:val="15"/>
                  <w:u w:val="single"/>
                </w:rPr>
                <w:t xml:space="preserve">list: METR</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5</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Mercor Research / APEX</w:t>
            </w:r>
          </w:p>
          <w:p>
            <w:r>
              <w:rPr>
                <w:rFonts w:ascii="Calibri" w:cs="Calibri" w:eastAsia="Calibri" w:hAnsi="Calibri"/>
                <w:color w:val="6B7280"/>
                <w:sz w:val="15"/>
                <w:szCs w:val="15"/>
              </w:rPr>
              <w:t xml:space="preserve">Mercor · 2025-09</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Expert professional benchmark platform</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One of the strongest directions in 2026: economically valuable real work rather than academic QA. APEX now spans professional services, long-horizon agents, accounting and software engineering.</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APEX = AI Productivity Index. Family confirmed: APEX-v1 (four professions), APEX-Agents, APEX-SWE, APEX-Accounting. APEX-v1 leaderboard uses held-out cases; only examples open-sourced.</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ubh0bnergu7aw224xk-dv">
              <w:r>
                <w:rPr>
                  <w:rFonts w:ascii="Calibri" w:cs="Calibri" w:eastAsia="Calibri" w:hAnsi="Calibri"/>
                  <w:color w:val="1D4ED8"/>
                  <w:sz w:val="16"/>
                  <w:szCs w:val="16"/>
                  <w:u w:val="single"/>
                </w:rPr>
                <w:t xml:space="preserve">mercor.com</w:t>
              </w:r>
            </w:hyperlink>
          </w:p>
          <w:p>
            <w:r>
              <w:rPr>
                <w:rFonts w:ascii="Calibri" w:cs="Calibri" w:eastAsia="Calibri" w:hAnsi="Calibri"/>
                <w:color w:val="6B7280"/>
                <w:sz w:val="16"/>
                <w:szCs w:val="16"/>
              </w:rPr>
              <w:t xml:space="preserve">[5] </w:t>
            </w:r>
            <w:hyperlink w:history="1" r:id="rIdeuclirxtfpptfdbijhmer">
              <w:r>
                <w:rPr>
                  <w:rFonts w:ascii="Calibri" w:cs="Calibri" w:eastAsia="Calibri" w:hAnsi="Calibri"/>
                  <w:color w:val="1D4ED8"/>
                  <w:sz w:val="15"/>
                  <w:szCs w:val="15"/>
                  <w:u w:val="single"/>
                </w:rPr>
                <w:t xml:space="preserve">list: Mercor</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6</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Scale SEAL Leaderboards</w:t>
            </w:r>
          </w:p>
          <w:p>
            <w:r>
              <w:rPr>
                <w:rFonts w:ascii="Calibri" w:cs="Calibri" w:eastAsia="Calibri" w:hAnsi="Calibri"/>
                <w:color w:val="6B7280"/>
                <w:sz w:val="15"/>
                <w:szCs w:val="15"/>
              </w:rPr>
              <w:t xml:space="preserve">now: Scale Labs Leaderboards</w:t>
            </w:r>
          </w:p>
          <w:p>
            <w:r>
              <w:rPr>
                <w:rFonts w:ascii="Calibri" w:cs="Calibri" w:eastAsia="Calibri" w:hAnsi="Calibri"/>
                <w:color w:val="6B7280"/>
                <w:sz w:val="15"/>
                <w:szCs w:val="15"/>
              </w:rPr>
              <w:t xml:space="preserve">Scale AI · 2024-05</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Private expert-evaluated leaderboards</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Important because test data are private, domain experts grade outputs, and contamination/gaming resistance is explicitly part of the design.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 is the 29 May 2024 SEAL launch post. scale.com/leaderboard now 308-redirects to labs.scale.com, branded Scale Labs with no 'SEAL'; now mixes private and open datasets.</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gptfrg5eegu_vyvwmmo0t">
              <w:r>
                <w:rPr>
                  <w:rFonts w:ascii="Calibri" w:cs="Calibri" w:eastAsia="Calibri" w:hAnsi="Calibri"/>
                  <w:color w:val="1D4ED8"/>
                  <w:sz w:val="16"/>
                  <w:szCs w:val="16"/>
                  <w:u w:val="single"/>
                </w:rPr>
                <w:t xml:space="preserve">labs.scale.com</w:t>
              </w:r>
            </w:hyperlink>
          </w:p>
          <w:p>
            <w:r>
              <w:rPr>
                <w:rFonts w:ascii="Calibri" w:cs="Calibri" w:eastAsia="Calibri" w:hAnsi="Calibri"/>
                <w:color w:val="6B7280"/>
                <w:sz w:val="16"/>
                <w:szCs w:val="16"/>
              </w:rPr>
              <w:t xml:space="preserve">[6] </w:t>
            </w:r>
            <w:hyperlink w:history="1" r:id="rIdi7wrp0xnbptsqv-1jwa4b">
              <w:r>
                <w:rPr>
                  <w:rFonts w:ascii="Calibri" w:cs="Calibri" w:eastAsia="Calibri" w:hAnsi="Calibri"/>
                  <w:color w:val="1D4ED8"/>
                  <w:sz w:val="15"/>
                  <w:szCs w:val="15"/>
                  <w:u w:val="single"/>
                </w:rPr>
                <w:t xml:space="preserve">list: Scale AI</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7</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SWE-bench</w:t>
            </w:r>
          </w:p>
          <w:p>
            <w:r>
              <w:rPr>
                <w:rFonts w:ascii="Calibri" w:cs="Calibri" w:eastAsia="Calibri" w:hAnsi="Calibri"/>
                <w:color w:val="6B7280"/>
                <w:sz w:val="15"/>
                <w:szCs w:val="15"/>
              </w:rPr>
              <w:t xml:space="preserve">Princeton + Stanford (SWE-bench team) · 2023-10</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Software-engineering benchmark ecosystem</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Still one of the canonical real-repository agent/coding measures. Actual GitHub issue resolution is significantly more informative than function-generation benchmarks.</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ga1ddtxrxjgu60hsvzxer">
              <w:r>
                <w:rPr>
                  <w:rFonts w:ascii="Calibri" w:cs="Calibri" w:eastAsia="Calibri" w:hAnsi="Calibri"/>
                  <w:color w:val="1D4ED8"/>
                  <w:sz w:val="16"/>
                  <w:szCs w:val="16"/>
                  <w:u w:val="single"/>
                </w:rPr>
                <w:t xml:space="preserve">swebench.com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8</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ARC Prize / ARC-AGI</w:t>
            </w:r>
          </w:p>
          <w:p>
            <w:r>
              <w:rPr>
                <w:rFonts w:ascii="Calibri" w:cs="Calibri" w:eastAsia="Calibri" w:hAnsi="Calibri"/>
                <w:color w:val="6B7280"/>
                <w:sz w:val="15"/>
                <w:szCs w:val="15"/>
              </w:rPr>
              <w:t xml:space="preserve">ARC Prize Foundation · 2019-11</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Abstract reasoning leaderboard</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High-value signal for abstraction/generalization rather than memorized knowledge. Maintains explicit verification policies and cost/task reporting.</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d6xcqm-zoqpjgb1htjvcd">
              <w:r>
                <w:rPr>
                  <w:rFonts w:ascii="Calibri" w:cs="Calibri" w:eastAsia="Calibri" w:hAnsi="Calibri"/>
                  <w:color w:val="1D4ED8"/>
                  <w:sz w:val="16"/>
                  <w:szCs w:val="16"/>
                  <w:u w:val="single"/>
                </w:rPr>
                <w:t xml:space="preserve">arcprize.org</w:t>
              </w:r>
            </w:hyperlink>
          </w:p>
          <w:p>
            <w:r>
              <w:rPr>
                <w:rFonts w:ascii="Calibri" w:cs="Calibri" w:eastAsia="Calibri" w:hAnsi="Calibri"/>
                <w:color w:val="6B7280"/>
                <w:sz w:val="16"/>
                <w:szCs w:val="16"/>
              </w:rPr>
              <w:t xml:space="preserve">[7] </w:t>
            </w:r>
            <w:hyperlink w:history="1" r:id="rIdayxivn8liywj_bctekrpa">
              <w:r>
                <w:rPr>
                  <w:rFonts w:ascii="Calibri" w:cs="Calibri" w:eastAsia="Calibri" w:hAnsi="Calibri"/>
                  <w:color w:val="1D4ED8"/>
                  <w:sz w:val="15"/>
                  <w:szCs w:val="15"/>
                  <w:u w:val="single"/>
                </w:rPr>
                <w:t xml:space="preserve">list: ARC Prize</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9</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Terminal-Bench + Harbor</w:t>
            </w:r>
          </w:p>
          <w:p>
            <w:r>
              <w:rPr>
                <w:rFonts w:ascii="Calibri" w:cs="Calibri" w:eastAsia="Calibri" w:hAnsi="Calibri"/>
                <w:color w:val="6B7280"/>
                <w:sz w:val="15"/>
                <w:szCs w:val="15"/>
              </w:rPr>
              <w:t xml:space="preserve">Stanford + Laude Institute (Harbor) · 2025-05</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Agent benchmark + execution harness</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One of the most consequential 2026 agent evaluations: real terminal environments, difficult evolving tasks, executable verification and standardized Harbor execution.</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736agjpwrppyacz9t9cy4">
              <w:r>
                <w:rPr>
                  <w:rFonts w:ascii="Calibri" w:cs="Calibri" w:eastAsia="Calibri" w:hAnsi="Calibri"/>
                  <w:color w:val="1D4ED8"/>
                  <w:sz w:val="16"/>
                  <w:szCs w:val="16"/>
                  <w:u w:val="single"/>
                </w:rPr>
                <w:t xml:space="preserve">tbench.ai</w:t>
              </w:r>
            </w:hyperlink>
          </w:p>
          <w:p>
            <w:r>
              <w:rPr>
                <w:rFonts w:ascii="Calibri" w:cs="Calibri" w:eastAsia="Calibri" w:hAnsi="Calibri"/>
                <w:color w:val="6B7280"/>
                <w:sz w:val="16"/>
                <w:szCs w:val="16"/>
              </w:rPr>
              <w:t xml:space="preserve">[8] </w:t>
            </w:r>
            <w:hyperlink w:history="1" r:id="rIdxxudnitsoupmy4b-8n05q">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10</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Inspect AI — UK AISI</w:t>
            </w:r>
          </w:p>
          <w:p>
            <w:r>
              <w:rPr>
                <w:rFonts w:ascii="Calibri" w:cs="Calibri" w:eastAsia="Calibri" w:hAnsi="Calibri"/>
                <w:color w:val="6B7280"/>
                <w:sz w:val="15"/>
                <w:szCs w:val="15"/>
              </w:rPr>
              <w:t xml:space="preserve">UK AISI + Meridian Labs · 2024-05</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Evaluation framework</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The strongest open-source general frontier-evaluation framework in my ordering: datasets, agents, tools, scorers, sandboxes, MCP, external agents and 200+ ready-to-run evaluations.</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5q0fmryvjj040lvvvxuw4">
              <w:r>
                <w:rPr>
                  <w:rFonts w:ascii="Calibri" w:cs="Calibri" w:eastAsia="Calibri" w:hAnsi="Calibri"/>
                  <w:color w:val="1D4ED8"/>
                  <w:sz w:val="16"/>
                  <w:szCs w:val="16"/>
                  <w:u w:val="single"/>
                </w:rPr>
                <w:t xml:space="preserve">inspect.aisi.org.uk</w:t>
              </w:r>
            </w:hyperlink>
          </w:p>
          <w:p>
            <w:r>
              <w:rPr>
                <w:rFonts w:ascii="Calibri" w:cs="Calibri" w:eastAsia="Calibri" w:hAnsi="Calibri"/>
                <w:color w:val="6B7280"/>
                <w:sz w:val="16"/>
                <w:szCs w:val="16"/>
              </w:rPr>
              <w:t xml:space="preserve">[9] </w:t>
            </w:r>
            <w:hyperlink w:history="1" r:id="rIdvy32dkcpurfslrn-jtvre">
              <w:r>
                <w:rPr>
                  <w:rFonts w:ascii="Calibri" w:cs="Calibri" w:eastAsia="Calibri" w:hAnsi="Calibri"/>
                  <w:color w:val="1D4ED8"/>
                  <w:sz w:val="15"/>
                  <w:szCs w:val="15"/>
                  <w:u w:val="single"/>
                </w:rPr>
                <w:t xml:space="preserve">list: Inspect</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11</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LiveBench</w:t>
            </w:r>
          </w:p>
          <w:p>
            <w:r>
              <w:rPr>
                <w:rFonts w:ascii="Calibri" w:cs="Calibri" w:eastAsia="Calibri" w:hAnsi="Calibri"/>
                <w:color w:val="6B7280"/>
                <w:sz w:val="15"/>
                <w:szCs w:val="15"/>
              </w:rPr>
              <w:t xml:space="preserve">Abacus.AI + NYU et al. · 2024-06</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Continuously refreshed benchmark</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Designed explicitly against contamination, with new questions introduced over time rather than freezing a static benchmark forever.</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Latest changelog release is 2026-01-08; nothing newer found despite 'monthly' design. README says newest releases are not fully public on Hugging Face.</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0rsjkrq8209os7xko3zxd">
              <w:r>
                <w:rPr>
                  <w:rFonts w:ascii="Calibri" w:cs="Calibri" w:eastAsia="Calibri" w:hAnsi="Calibri"/>
                  <w:color w:val="1D4ED8"/>
                  <w:sz w:val="16"/>
                  <w:szCs w:val="16"/>
                  <w:u w:val="single"/>
                </w:rPr>
                <w:t xml:space="preserve">livebench.ai</w:t>
              </w:r>
            </w:hyperlink>
          </w:p>
          <w:p>
            <w:r>
              <w:rPr>
                <w:rFonts w:ascii="Calibri" w:cs="Calibri" w:eastAsia="Calibri" w:hAnsi="Calibri"/>
                <w:color w:val="6B7280"/>
                <w:sz w:val="16"/>
                <w:szCs w:val="16"/>
              </w:rPr>
              <w:t xml:space="preserve">[10] </w:t>
            </w:r>
            <w:hyperlink w:history="1" r:id="rIdx2bsac3pecpwgv0-gcabz">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12</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Berkeley Function Calling Leaderboard — BFCL</w:t>
            </w:r>
          </w:p>
          <w:p>
            <w:r>
              <w:rPr>
                <w:rFonts w:ascii="Calibri" w:cs="Calibri" w:eastAsia="Calibri" w:hAnsi="Calibri"/>
                <w:color w:val="6B7280"/>
                <w:sz w:val="15"/>
                <w:szCs w:val="15"/>
              </w:rPr>
              <w:t xml:space="preserve">UC Berkeley (Gorilla) · 2024-02</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Tool-use / agent leaderboard</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Tool calling has become core agent infrastructure. BFCL V4 moves beyond trivial function selection toward multi-turn and agentic evaluation.</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umyle9venphxkbdc4leea">
              <w:r>
                <w:rPr>
                  <w:rFonts w:ascii="Calibri" w:cs="Calibri" w:eastAsia="Calibri" w:hAnsi="Calibri"/>
                  <w:color w:val="1D4ED8"/>
                  <w:sz w:val="16"/>
                  <w:szCs w:val="16"/>
                  <w:u w:val="single"/>
                </w:rPr>
                <w:t xml:space="preserve">gorilla.cs.berkeley.edu</w:t>
              </w:r>
            </w:hyperlink>
          </w:p>
          <w:p>
            <w:r>
              <w:rPr>
                <w:rFonts w:ascii="Calibri" w:cs="Calibri" w:eastAsia="Calibri" w:hAnsi="Calibri"/>
                <w:color w:val="6B7280"/>
                <w:sz w:val="16"/>
                <w:szCs w:val="16"/>
              </w:rPr>
              <w:t xml:space="preserve">[11] </w:t>
            </w:r>
            <w:hyperlink w:history="1" r:id="rIdceg5ed7ue_17lhmzcw9w4">
              <w:r>
                <w:rPr>
                  <w:rFonts w:ascii="Calibri" w:cs="Calibri" w:eastAsia="Calibri" w:hAnsi="Calibri"/>
                  <w:color w:val="1D4ED8"/>
                  <w:sz w:val="15"/>
                  <w:szCs w:val="15"/>
                  <w:u w:val="single"/>
                </w:rPr>
                <w:t xml:space="preserve">list: Gorilla</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13</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τ³-bench</w:t>
            </w:r>
          </w:p>
          <w:p>
            <w:r>
              <w:rPr>
                <w:rFonts w:ascii="Calibri" w:cs="Calibri" w:eastAsia="Calibri" w:hAnsi="Calibri"/>
                <w:color w:val="6B7280"/>
                <w:sz w:val="15"/>
                <w:szCs w:val="15"/>
              </w:rPr>
              <w:t xml:space="preserve">Sierra · 2024-06</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Conversational tool-agent benchmark</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Evaluates policy following, user interaction and tool execution under dynamic environments; materially closer to production agents than static QA. The original τ-bench repository now explicitly points users toward τ³.</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xgagbkpphehkyxna4okcj">
              <w:r>
                <w:rPr>
                  <w:rFonts w:ascii="Calibri" w:cs="Calibri" w:eastAsia="Calibri" w:hAnsi="Calibri"/>
                  <w:color w:val="1D4ED8"/>
                  <w:sz w:val="16"/>
                  <w:szCs w:val="16"/>
                  <w:u w:val="single"/>
                </w:rPr>
                <w:t xml:space="preserve">taubench.com</w:t>
              </w:r>
            </w:hyperlink>
          </w:p>
          <w:p>
            <w:r>
              <w:rPr>
                <w:rFonts w:ascii="Calibri" w:cs="Calibri" w:eastAsia="Calibri" w:hAnsi="Calibri"/>
                <w:color w:val="6B7280"/>
                <w:sz w:val="16"/>
                <w:szCs w:val="16"/>
              </w:rPr>
              <w:t xml:space="preserve">[12] </w:t>
            </w:r>
            <w:hyperlink w:history="1" r:id="rIdk9yfqax6z3ovv6v9qmf-o">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14</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Stanford HELM</w:t>
            </w:r>
          </w:p>
          <w:p>
            <w:r>
              <w:rPr>
                <w:rFonts w:ascii="Calibri" w:cs="Calibri" w:eastAsia="Calibri" w:hAnsi="Calibri"/>
                <w:color w:val="6B7280"/>
                <w:sz w:val="15"/>
                <w:szCs w:val="15"/>
              </w:rPr>
              <w:t xml:space="preserve">Stanford CRFM · 2022-11</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Holistic benchmark framework</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Strong methodology, standardized scenarios and broad evaluation philosophy. Especially useful where transparency across metrics matters more than a single number.</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xr8jdenm78o3yzye-qvmt">
              <w:r>
                <w:rPr>
                  <w:rFonts w:ascii="Calibri" w:cs="Calibri" w:eastAsia="Calibri" w:hAnsi="Calibri"/>
                  <w:color w:val="1D4ED8"/>
                  <w:sz w:val="16"/>
                  <w:szCs w:val="16"/>
                  <w:u w:val="single"/>
                </w:rPr>
                <w:t xml:space="preserve">crfm.stanford.edu</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15</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OpenCompass</w:t>
            </w:r>
          </w:p>
          <w:p>
            <w:r>
              <w:rPr>
                <w:rFonts w:ascii="Calibri" w:cs="Calibri" w:eastAsia="Calibri" w:hAnsi="Calibri"/>
                <w:color w:val="6B7280"/>
                <w:sz w:val="15"/>
                <w:szCs w:val="15"/>
              </w:rPr>
              <w:t xml:space="preserve">Shanghai AI Laboratory · 2023-07</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Evaluation platform/harness</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Major open evaluation stack supporting 100+ datasets, proprietary/open models and increasingly multimodal evaluation. Active 2026 development matters here.</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nkkgisq4jfzg9sdnn1hke">
              <w:r>
                <w:rPr>
                  <w:rFonts w:ascii="Calibri" w:cs="Calibri" w:eastAsia="Calibri" w:hAnsi="Calibri"/>
                  <w:color w:val="1D4ED8"/>
                  <w:sz w:val="16"/>
                  <w:szCs w:val="16"/>
                  <w:u w:val="single"/>
                </w:rPr>
                <w:t xml:space="preserve">opencompass.org.cn</w:t>
              </w:r>
            </w:hyperlink>
          </w:p>
          <w:p>
            <w:r>
              <w:rPr>
                <w:rFonts w:ascii="Calibri" w:cs="Calibri" w:eastAsia="Calibri" w:hAnsi="Calibri"/>
                <w:color w:val="6B7280"/>
                <w:sz w:val="16"/>
                <w:szCs w:val="16"/>
              </w:rPr>
              <w:t xml:space="preserve">[13] </w:t>
            </w:r>
            <w:hyperlink w:history="1" r:id="rIdgezuwhv4inwrnkqfffkso">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16</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OpenAI Evals API / Graders</w:t>
            </w:r>
          </w:p>
          <w:p>
            <w:r>
              <w:rPr>
                <w:rFonts w:ascii="Calibri" w:cs="Calibri" w:eastAsia="Calibri" w:hAnsi="Calibri"/>
                <w:color w:val="6B7280"/>
                <w:sz w:val="15"/>
                <w:szCs w:val="15"/>
              </w:rPr>
              <w:t xml:space="preserve">OpenAI · 2024-10</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Evaluation service + SDK</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Important for production evaluation pipelines, model graders and application-specific eval sets rather than public leaderboard comparison.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Being deprecated: announced 3 Jun 2026; Evals read-only 31 Oct 2026, shutdown 30 Nov 2026; graders also deprecated. OpenAI points to Datasets instead. Evals launched Oct 2024.</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ixx1oqsbj_dgkajioymdb">
              <w:r>
                <w:rPr>
                  <w:rFonts w:ascii="Calibri" w:cs="Calibri" w:eastAsia="Calibri" w:hAnsi="Calibri"/>
                  <w:color w:val="1D4ED8"/>
                  <w:sz w:val="16"/>
                  <w:szCs w:val="16"/>
                  <w:u w:val="single"/>
                </w:rPr>
                <w:t xml:space="preserve">developers.openai.com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17</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OpenAI Evals OSS</w:t>
            </w:r>
          </w:p>
          <w:p>
            <w:r>
              <w:rPr>
                <w:rFonts w:ascii="Calibri" w:cs="Calibri" w:eastAsia="Calibri" w:hAnsi="Calibri"/>
                <w:color w:val="6B7280"/>
                <w:sz w:val="15"/>
                <w:szCs w:val="15"/>
              </w:rPr>
              <w:t xml:space="preserve">OpenAI · 2023-03</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Open-source evaluation registry</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Mature reference architecture for defining model/system evals and private/custom eval datasets.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Open-sourced with GPT-4 (Mar 2023, per GPT-4 technical report). Low activity: last commit Apr 2026; README steers users to Dashboard Evals, which shuts down 30 Nov 2026.</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erz5ebuydtlmtqpjurket">
              <w:r>
                <w:rPr>
                  <w:rFonts w:ascii="Calibri" w:cs="Calibri" w:eastAsia="Calibri" w:hAnsi="Calibri"/>
                  <w:color w:val="1D4ED8"/>
                  <w:sz w:val="16"/>
                  <w:szCs w:val="16"/>
                  <w:u w:val="single"/>
                </w:rPr>
                <w:t xml:space="preserve">github.com/openai</w:t>
              </w:r>
            </w:hyperlink>
          </w:p>
          <w:p>
            <w:r>
              <w:rPr>
                <w:rFonts w:ascii="Calibri" w:cs="Calibri" w:eastAsia="Calibri" w:hAnsi="Calibri"/>
                <w:color w:val="6B7280"/>
                <w:sz w:val="16"/>
                <w:szCs w:val="16"/>
              </w:rPr>
              <w:t xml:space="preserve">[14] </w:t>
            </w:r>
            <w:hyperlink w:history="1" r:id="rIdliadtmek5bulo7kxzqlrs">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18</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EleutherAI lm-evaluation-harness</w:t>
            </w:r>
          </w:p>
          <w:p>
            <w:r>
              <w:rPr>
                <w:rFonts w:ascii="Calibri" w:cs="Calibri" w:eastAsia="Calibri" w:hAnsi="Calibri"/>
                <w:color w:val="6B7280"/>
                <w:sz w:val="15"/>
                <w:szCs w:val="15"/>
              </w:rPr>
              <w:t xml:space="preserve">EleutherAI · 2021-09</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General evaluation harness</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Still foundational infrastructure. It implements 60+ standard benchmarks, numerous backends and underpins major open-model evaluation workflows. It remains actively maintained in 2026.</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yycgf1ydric7wqlpoghja">
              <w:r>
                <w:rPr>
                  <w:rFonts w:ascii="Calibri" w:cs="Calibri" w:eastAsia="Calibri" w:hAnsi="Calibri"/>
                  <w:color w:val="1D4ED8"/>
                  <w:sz w:val="16"/>
                  <w:szCs w:val="16"/>
                  <w:u w:val="single"/>
                </w:rPr>
                <w:t xml:space="preserve">github.com/EleutherAI</w:t>
              </w:r>
            </w:hyperlink>
          </w:p>
          <w:p>
            <w:r>
              <w:rPr>
                <w:rFonts w:ascii="Calibri" w:cs="Calibri" w:eastAsia="Calibri" w:hAnsi="Calibri"/>
                <w:color w:val="6B7280"/>
                <w:sz w:val="16"/>
                <w:szCs w:val="16"/>
              </w:rPr>
              <w:t xml:space="preserve">[15] </w:t>
            </w:r>
            <w:hyperlink w:history="1" r:id="rIdyapgx6bqzz32nxlned_jf">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19</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FrontierMath</w:t>
            </w:r>
          </w:p>
          <w:p>
            <w:r>
              <w:rPr>
                <w:rFonts w:ascii="Calibri" w:cs="Calibri" w:eastAsia="Calibri" w:hAnsi="Calibri"/>
                <w:color w:val="6B7280"/>
                <w:sz w:val="15"/>
                <w:szCs w:val="15"/>
              </w:rPr>
              <w:t xml:space="preserve">Epoch AI · 2024-11</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Frontier mathematics benchmark family</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Strong because the problems are deliberately unpublished/extremely difficult; newer variants include research-level and open mathematical problems.</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lwjulquuu3nt5gor2q2cg">
              <w:r>
                <w:rPr>
                  <w:rFonts w:ascii="Calibri" w:cs="Calibri" w:eastAsia="Calibri" w:hAnsi="Calibri"/>
                  <w:color w:val="1D4ED8"/>
                  <w:sz w:val="16"/>
                  <w:szCs w:val="16"/>
                  <w:u w:val="single"/>
                </w:rPr>
                <w:t xml:space="preserve">epoch.ai</w:t>
              </w:r>
            </w:hyperlink>
          </w:p>
          <w:p>
            <w:r>
              <w:rPr>
                <w:rFonts w:ascii="Calibri" w:cs="Calibri" w:eastAsia="Calibri" w:hAnsi="Calibri"/>
                <w:color w:val="6B7280"/>
                <w:sz w:val="16"/>
                <w:szCs w:val="16"/>
              </w:rPr>
              <w:t xml:space="preserve">[16] </w:t>
            </w:r>
            <w:hyperlink w:history="1" r:id="rIdrz2zwid-p0xsabflp3va-">
              <w:r>
                <w:rPr>
                  <w:rFonts w:ascii="Calibri" w:cs="Calibri" w:eastAsia="Calibri" w:hAnsi="Calibri"/>
                  <w:color w:val="1D4ED8"/>
                  <w:sz w:val="15"/>
                  <w:szCs w:val="15"/>
                  <w:u w:val="single"/>
                </w:rPr>
                <w:t xml:space="preserve">list: Epoch AI</w:t>
              </w:r>
            </w:hyperlink>
          </w:p>
        </w:tc>
      </w:tr>
      <w:tr>
        <w:trPr>
          <w:cantSplit/>
        </w:trPr>
        <w:tc>
          <w:tcPr>
            <w:tcW w:type="dxa" w:w="62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pPr>
              <w:jc w:val="right"/>
            </w:pPr>
            <w:r>
              <w:rPr>
                <w:rFonts w:ascii="Calibri" w:cs="Calibri" w:eastAsia="Calibri" w:hAnsi="Calibri"/>
                <w:b/>
                <w:bCs/>
                <w:color w:val="1F2937"/>
                <w:sz w:val="17"/>
                <w:szCs w:val="17"/>
              </w:rPr>
              <w:t xml:space="preserve">20</w:t>
            </w:r>
          </w:p>
        </w:tc>
        <w:tc>
          <w:tcPr>
            <w:tcW w:type="dxa" w:w="25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b/>
                <w:bCs/>
                <w:color w:val="1F2937"/>
                <w:sz w:val="17"/>
                <w:szCs w:val="17"/>
              </w:rPr>
              <w:t xml:space="preserve">LiveCodeBench</w:t>
            </w:r>
          </w:p>
          <w:p>
            <w:r>
              <w:rPr>
                <w:rFonts w:ascii="Calibri" w:cs="Calibri" w:eastAsia="Calibri" w:hAnsi="Calibri"/>
                <w:color w:val="6B7280"/>
                <w:sz w:val="15"/>
                <w:szCs w:val="15"/>
              </w:rPr>
              <w:t xml:space="preserve">UC Berkeley + MIT + Cornell · 2024-03</w:t>
            </w:r>
          </w:p>
        </w:tc>
        <w:tc>
          <w:tcPr>
            <w:tcW w:type="dxa" w:w="23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374151"/>
                <w:sz w:val="17"/>
                <w:szCs w:val="17"/>
              </w:rPr>
              <w:t xml:space="preserve">Continually refreshed coding benchmark</w:t>
            </w:r>
          </w:p>
        </w:tc>
        <w:tc>
          <w:tcPr>
            <w:tcW w:type="dxa" w:w="749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r>
              <w:rPr>
                <w:rFonts w:ascii="Calibri" w:cs="Calibri" w:eastAsia="Calibri" w:hAnsi="Calibri"/>
                <w:color w:val="1F2937"/>
                <w:sz w:val="17"/>
                <w:szCs w:val="17"/>
              </w:rPr>
              <w:t xml:space="preserve">Better contamination profile than static coding datasets because it continuously draws from recently released competitive-programming problems.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 github.com/GOTOIA/livecodebench is a 0-star fork; official is LiveCodeBench/LiveCodeBench. Refresh looks stalled: latest release_v6 (problems to Apr 2025), last commit Jul 2025.</w:t>
            </w:r>
          </w:p>
        </w:tc>
        <w:tc>
          <w:tcPr>
            <w:tcW w:type="dxa" w:w="2200"/>
            <w:tcBorders>
              <w:top w:val="single" w:color="D1D5DB" w:sz="4"/>
              <w:left w:val="single" w:color="D1D5DB" w:sz="4"/>
              <w:bottom w:val="single" w:color="D1D5DB" w:sz="4"/>
              <w:right w:val="single" w:color="D1D5DB" w:sz="4"/>
            </w:tcBorders>
            <w:shd w:fill="EEF2FF" w:color="auto" w:val="clear"/>
            <w:tcMar>
              <w:top w:type="dxa" w:w="60"/>
              <w:left w:type="dxa" w:w="90"/>
              <w:bottom w:type="dxa" w:w="60"/>
              <w:right w:type="dxa" w:w="90"/>
            </w:tcMar>
            <w:vAlign w:val="top"/>
          </w:tcPr>
          <w:p>
            <w:hyperlink w:history="1" r:id="rIdzrutg9aqi9ieg17aqyoku">
              <w:r>
                <w:rPr>
                  <w:rFonts w:ascii="Calibri" w:cs="Calibri" w:eastAsia="Calibri" w:hAnsi="Calibri"/>
                  <w:color w:val="1D4ED8"/>
                  <w:sz w:val="16"/>
                  <w:szCs w:val="16"/>
                  <w:u w:val="single"/>
                </w:rPr>
                <w:t xml:space="preserve">livecodebench.github.io</w:t>
              </w:r>
            </w:hyperlink>
          </w:p>
          <w:p>
            <w:r>
              <w:rPr>
                <w:rFonts w:ascii="Calibri" w:cs="Calibri" w:eastAsia="Calibri" w:hAnsi="Calibri"/>
                <w:color w:val="6B7280"/>
                <w:sz w:val="16"/>
                <w:szCs w:val="16"/>
              </w:rPr>
              <w:t xml:space="preserve">[17] </w:t>
            </w:r>
            <w:hyperlink w:history="1" r:id="rIdqqs-cwdzwg4uzhadkmilr">
              <w:r>
                <w:rPr>
                  <w:rFonts w:ascii="Calibri" w:cs="Calibri" w:eastAsia="Calibri" w:hAnsi="Calibri"/>
                  <w:color w:val="1D4ED8"/>
                  <w:sz w:val="15"/>
                  <w:szCs w:val="15"/>
                  <w:u w:val="single"/>
                </w:rPr>
                <w:t xml:space="preserve">list: GitHub</w:t>
              </w:r>
            </w:hyperlink>
          </w:p>
        </w:tc>
      </w:tr>
      <w:tr>
        <w:trPr>
          <w:cantSplit/>
        </w:trPr>
        <w:tc>
          <w:tcPr>
            <w:tcW w:type="dxa" w:w="15110"/>
            <w:gridSpan w:val="5"/>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top"/>
          </w:tcPr>
          <w:p>
            <w:r>
              <w:rPr>
                <w:rFonts w:ascii="Calibri" w:cs="Calibri" w:eastAsia="Calibri" w:hAnsi="Calibri"/>
                <w:b/>
                <w:bCs/>
                <w:color w:val="1F2937"/>
                <w:sz w:val="18"/>
                <w:szCs w:val="18"/>
              </w:rPr>
              <w:t xml:space="preserve">Extended ecosystem · ranks 21–100</w:t>
            </w:r>
            <w:r>
              <w:rPr>
                <w:rFonts w:ascii="Calibri" w:cs="Calibri" w:eastAsia="Calibri" w:hAnsi="Calibri"/>
                <w:color w:val="6B7280"/>
                <w:sz w:val="16"/>
                <w:szCs w:val="16"/>
              </w:rPr>
              <w:t xml:space="preserve">   benchmarks, harnesses, safety suites, application-eval platforms, cloud services</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Humanity's Last Exam</w:t>
            </w:r>
          </w:p>
          <w:p>
            <w:r>
              <w:rPr>
                <w:rFonts w:ascii="Calibri" w:cs="Calibri" w:eastAsia="Calibri" w:hAnsi="Calibri"/>
                <w:color w:val="6B7280"/>
                <w:sz w:val="15"/>
                <w:szCs w:val="15"/>
              </w:rPr>
              <w:t xml:space="preserve">CAIS + Scale AI · 2025-01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Frontier general reasoning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Extremely difficult multi-domain expert knowledge/reasoning; useful while frontier separation remains substantial.</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b7lfutuvzb95o0nzjzbrv">
              <w:r>
                <w:rPr>
                  <w:rFonts w:ascii="Calibri" w:cs="Calibri" w:eastAsia="Calibri" w:hAnsi="Calibri"/>
                  <w:color w:val="1D4ED8"/>
                  <w:sz w:val="16"/>
                  <w:szCs w:val="16"/>
                  <w:u w:val="single"/>
                </w:rPr>
                <w:t xml:space="preserve">lastexam.ai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GDPval</w:t>
            </w:r>
          </w:p>
          <w:p>
            <w:r>
              <w:rPr>
                <w:rFonts w:ascii="Calibri" w:cs="Calibri" w:eastAsia="Calibri" w:hAnsi="Calibri"/>
                <w:color w:val="6B7280"/>
                <w:sz w:val="15"/>
                <w:szCs w:val="15"/>
              </w:rPr>
              <w:t xml:space="preserve">OpenAI · 2025-09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Economically valuable 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Real occupational deliverables rather than exam-style QA; covers economically relevant tasks across occupations.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wfawnpdz819uavcvkzdif">
              <w:r>
                <w:rPr>
                  <w:rFonts w:ascii="Calibri" w:cs="Calibri" w:eastAsia="Calibri" w:hAnsi="Calibri"/>
                  <w:color w:val="1D4ED8"/>
                  <w:sz w:val="16"/>
                  <w:szCs w:val="16"/>
                  <w:u w:val="single"/>
                </w:rPr>
                <w:t xml:space="preserve">openai.com</w:t>
              </w:r>
            </w:hyperlink>
          </w:p>
          <w:p>
            <w:r>
              <w:rPr>
                <w:rFonts w:ascii="Calibri" w:cs="Calibri" w:eastAsia="Calibri" w:hAnsi="Calibri"/>
                <w:color w:val="6B7280"/>
                <w:sz w:val="16"/>
                <w:szCs w:val="16"/>
              </w:rPr>
              <w:t xml:space="preserve">[18] </w:t>
            </w:r>
            <w:hyperlink w:history="1" r:id="rIdw_jg0v44p-bpfaoyrivlj">
              <w:r>
                <w:rPr>
                  <w:rFonts w:ascii="Calibri" w:cs="Calibri" w:eastAsia="Calibri" w:hAnsi="Calibri"/>
                  <w:color w:val="1D4ED8"/>
                  <w:sz w:val="15"/>
                  <w:szCs w:val="15"/>
                  <w:u w:val="single"/>
                </w:rPr>
                <w:t xml:space="preserve">list: OpenAI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APEX-Agents</w:t>
            </w:r>
          </w:p>
          <w:p>
            <w:r>
              <w:rPr>
                <w:rFonts w:ascii="Calibri" w:cs="Calibri" w:eastAsia="Calibri" w:hAnsi="Calibri"/>
                <w:color w:val="6B7280"/>
                <w:sz w:val="15"/>
                <w:szCs w:val="15"/>
              </w:rPr>
              <w:t xml:space="preserve">Mercor · 2026-01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Long-horizon professional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Multi-hour professional tasks across files, communications and productivity applications. Updated to 1.1 in September 2026.</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tm30adzdn85ejogpjuuqb">
              <w:r>
                <w:rPr>
                  <w:rFonts w:ascii="Calibri" w:cs="Calibri" w:eastAsia="Calibri" w:hAnsi="Calibri"/>
                  <w:color w:val="1D4ED8"/>
                  <w:sz w:val="16"/>
                  <w:szCs w:val="16"/>
                  <w:u w:val="single"/>
                </w:rPr>
                <w:t xml:space="preserve">mercor.com</w:t>
              </w:r>
            </w:hyperlink>
          </w:p>
          <w:p>
            <w:r>
              <w:rPr>
                <w:rFonts w:ascii="Calibri" w:cs="Calibri" w:eastAsia="Calibri" w:hAnsi="Calibri"/>
                <w:color w:val="6B7280"/>
                <w:sz w:val="16"/>
                <w:szCs w:val="16"/>
              </w:rPr>
              <w:t xml:space="preserve">[19] </w:t>
            </w:r>
            <w:hyperlink w:history="1" r:id="rIdnowxplq3k3ka8s9e85jdh">
              <w:r>
                <w:rPr>
                  <w:rFonts w:ascii="Calibri" w:cs="Calibri" w:eastAsia="Calibri" w:hAnsi="Calibri"/>
                  <w:color w:val="1D4ED8"/>
                  <w:sz w:val="15"/>
                  <w:szCs w:val="15"/>
                  <w:u w:val="single"/>
                </w:rPr>
                <w:t xml:space="preserve">list: Mercor</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APEX-SWE</w:t>
            </w:r>
          </w:p>
          <w:p>
            <w:r>
              <w:rPr>
                <w:rFonts w:ascii="Calibri" w:cs="Calibri" w:eastAsia="Calibri" w:hAnsi="Calibri"/>
                <w:color w:val="6B7280"/>
                <w:sz w:val="15"/>
                <w:szCs w:val="15"/>
              </w:rPr>
              <w:t xml:space="preserve">Mercor + Cognition · 2026-01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Professional software engineering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Focuses on economically valuable integration and observability engineering rather than toy coding.</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8i6rx-fvjyc5v14lvtfi-">
              <w:r>
                <w:rPr>
                  <w:rFonts w:ascii="Calibri" w:cs="Calibri" w:eastAsia="Calibri" w:hAnsi="Calibri"/>
                  <w:color w:val="1D4ED8"/>
                  <w:sz w:val="16"/>
                  <w:szCs w:val="16"/>
                  <w:u w:val="single"/>
                </w:rPr>
                <w:t xml:space="preserve">mercor.com</w:t>
              </w:r>
            </w:hyperlink>
          </w:p>
          <w:p>
            <w:r>
              <w:rPr>
                <w:rFonts w:ascii="Calibri" w:cs="Calibri" w:eastAsia="Calibri" w:hAnsi="Calibri"/>
                <w:color w:val="6B7280"/>
                <w:sz w:val="16"/>
                <w:szCs w:val="16"/>
              </w:rPr>
              <w:t xml:space="preserve">[20] </w:t>
            </w:r>
            <w:hyperlink w:history="1" r:id="rIdrpbgveci6g6vvoq3cmjbg">
              <w:r>
                <w:rPr>
                  <w:rFonts w:ascii="Calibri" w:cs="Calibri" w:eastAsia="Calibri" w:hAnsi="Calibri"/>
                  <w:color w:val="1D4ED8"/>
                  <w:sz w:val="15"/>
                  <w:szCs w:val="15"/>
                  <w:u w:val="single"/>
                </w:rPr>
                <w:t xml:space="preserve">list: Mercor</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OSWorld 2.0</w:t>
            </w:r>
          </w:p>
          <w:p>
            <w:r>
              <w:rPr>
                <w:rFonts w:ascii="Calibri" w:cs="Calibri" w:eastAsia="Calibri" w:hAnsi="Calibri"/>
                <w:color w:val="6B7280"/>
                <w:sz w:val="15"/>
                <w:szCs w:val="15"/>
              </w:rPr>
              <w:t xml:space="preserve">XLANG Lab (HKU) · 2024-04</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Computer-use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Long-horizon GUI/computer interaction in real operating-system environments. OSWorld 2.0/2.1 is the current branch in 2026.</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 redirects to the OSWorld 1.0 page (osworld-v1.xlang.ai). OSWorld 2.0 (108 tasks) released 26 Jun 2026; v2.1 16 Sep 2026. 'released' is original OSWorld.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xri9eshlcbfmeberve_iv">
              <w:r>
                <w:rPr>
                  <w:rFonts w:ascii="Calibri" w:cs="Calibri" w:eastAsia="Calibri" w:hAnsi="Calibri"/>
                  <w:color w:val="1D4ED8"/>
                  <w:sz w:val="16"/>
                  <w:szCs w:val="16"/>
                  <w:u w:val="single"/>
                </w:rPr>
                <w:t xml:space="preserve">osworld-v2.xlang.ai</w:t>
              </w:r>
            </w:hyperlink>
          </w:p>
          <w:p>
            <w:r>
              <w:rPr>
                <w:rFonts w:ascii="Calibri" w:cs="Calibri" w:eastAsia="Calibri" w:hAnsi="Calibri"/>
                <w:color w:val="6B7280"/>
                <w:sz w:val="16"/>
                <w:szCs w:val="16"/>
              </w:rPr>
              <w:t xml:space="preserve">[21] </w:t>
            </w:r>
            <w:hyperlink w:history="1" r:id="rIdsks_4c9fv3vukugw1tvol">
              <w:r>
                <w:rPr>
                  <w:rFonts w:ascii="Calibri" w:cs="Calibri" w:eastAsia="Calibri" w:hAnsi="Calibri"/>
                  <w:color w:val="1D4ED8"/>
                  <w:sz w:val="15"/>
                  <w:szCs w:val="15"/>
                  <w:u w:val="single"/>
                </w:rPr>
                <w:t xml:space="preserve">list: OSWorld</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RE-Bench</w:t>
            </w:r>
          </w:p>
          <w:p>
            <w:r>
              <w:rPr>
                <w:rFonts w:ascii="Calibri" w:cs="Calibri" w:eastAsia="Calibri" w:hAnsi="Calibri"/>
                <w:color w:val="6B7280"/>
                <w:sz w:val="15"/>
                <w:szCs w:val="15"/>
              </w:rPr>
              <w:t xml:space="preserve">METR · 2024-11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AI-R&amp;D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Measures AI agents against human experts on research-engineering tasks; valuable for autonomous AI-R&amp;D capability.</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6rsmvy1dnyeeakcpglscb">
              <w:r>
                <w:rPr>
                  <w:rFonts w:ascii="Calibri" w:cs="Calibri" w:eastAsia="Calibri" w:hAnsi="Calibri"/>
                  <w:color w:val="1D4ED8"/>
                  <w:sz w:val="16"/>
                  <w:szCs w:val="16"/>
                  <w:u w:val="single"/>
                </w:rPr>
                <w:t xml:space="preserve">github.com/METR</w:t>
              </w:r>
            </w:hyperlink>
          </w:p>
          <w:p>
            <w:r>
              <w:rPr>
                <w:rFonts w:ascii="Calibri" w:cs="Calibri" w:eastAsia="Calibri" w:hAnsi="Calibri"/>
                <w:color w:val="6B7280"/>
                <w:sz w:val="16"/>
                <w:szCs w:val="16"/>
              </w:rPr>
              <w:t xml:space="preserve">[22] </w:t>
            </w:r>
            <w:hyperlink w:history="1" r:id="rIdnvtgjb9wi_e1odvb0hq-b">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BrowseComp</w:t>
            </w:r>
          </w:p>
          <w:p>
            <w:r>
              <w:rPr>
                <w:rFonts w:ascii="Calibri" w:cs="Calibri" w:eastAsia="Calibri" w:hAnsi="Calibri"/>
                <w:color w:val="6B7280"/>
                <w:sz w:val="15"/>
                <w:szCs w:val="15"/>
              </w:rPr>
              <w:t xml:space="preserve">OpenAI · 2025-04</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Web-research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Measures persistent, strategic search for difficult-to-find facts; designed around easy verification but difficult discovery.</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snlizwxlbphgrihcvmtrq">
              <w:r>
                <w:rPr>
                  <w:rFonts w:ascii="Calibri" w:cs="Calibri" w:eastAsia="Calibri" w:hAnsi="Calibri"/>
                  <w:color w:val="1D4ED8"/>
                  <w:sz w:val="16"/>
                  <w:szCs w:val="16"/>
                  <w:u w:val="single"/>
                </w:rPr>
                <w:t xml:space="preserve">openai.com</w:t>
              </w:r>
            </w:hyperlink>
          </w:p>
          <w:p>
            <w:r>
              <w:rPr>
                <w:rFonts w:ascii="Calibri" w:cs="Calibri" w:eastAsia="Calibri" w:hAnsi="Calibri"/>
                <w:color w:val="6B7280"/>
                <w:sz w:val="16"/>
                <w:szCs w:val="16"/>
              </w:rPr>
              <w:t xml:space="preserve">[23] </w:t>
            </w:r>
            <w:hyperlink w:history="1" r:id="rId1cb9ssztuab_0x0vrdgrq">
              <w:r>
                <w:rPr>
                  <w:rFonts w:ascii="Calibri" w:cs="Calibri" w:eastAsia="Calibri" w:hAnsi="Calibri"/>
                  <w:color w:val="1D4ED8"/>
                  <w:sz w:val="15"/>
                  <w:szCs w:val="15"/>
                  <w:u w:val="single"/>
                </w:rPr>
                <w:t xml:space="preserve">list: OpenAI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DeepResearchBench II</w:t>
            </w:r>
          </w:p>
          <w:p>
            <w:r>
              <w:rPr>
                <w:rFonts w:ascii="Calibri" w:cs="Calibri" w:eastAsia="Calibri" w:hAnsi="Calibri"/>
                <w:color w:val="6B7280"/>
                <w:sz w:val="15"/>
                <w:szCs w:val="15"/>
              </w:rPr>
              <w:t xml:space="preserve">USTC; Metastone Technology · 2026-01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Deep-research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Long-form web research, information recall, analysis and presentation. Current professional research-agent signal.</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Official spelling is 'DeepResearch Bench II' (USTC, 132 tasks; Mercor says 130). The list's link is Mercor's third-party page. Not Epoch's 'DeepResearchBench', a separate benchmark by FutureSearch.</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fsa9zbig1d-a-g9sgqbhl">
              <w:r>
                <w:rPr>
                  <w:rFonts w:ascii="Calibri" w:cs="Calibri" w:eastAsia="Calibri" w:hAnsi="Calibri"/>
                  <w:color w:val="1D4ED8"/>
                  <w:sz w:val="16"/>
                  <w:szCs w:val="16"/>
                  <w:u w:val="single"/>
                </w:rPr>
                <w:t xml:space="preserve">agentresearchlab.com</w:t>
              </w:r>
            </w:hyperlink>
          </w:p>
          <w:p>
            <w:r>
              <w:rPr>
                <w:rFonts w:ascii="Calibri" w:cs="Calibri" w:eastAsia="Calibri" w:hAnsi="Calibri"/>
                <w:color w:val="6B7280"/>
                <w:sz w:val="16"/>
                <w:szCs w:val="16"/>
              </w:rPr>
              <w:t xml:space="preserve">[20] </w:t>
            </w:r>
            <w:hyperlink w:history="1" r:id="rIdymqphokptbkocyf5j9kdo">
              <w:r>
                <w:rPr>
                  <w:rFonts w:ascii="Calibri" w:cs="Calibri" w:eastAsia="Calibri" w:hAnsi="Calibri"/>
                  <w:color w:val="1D4ED8"/>
                  <w:sz w:val="15"/>
                  <w:szCs w:val="15"/>
                  <w:u w:val="single"/>
                </w:rPr>
                <w:t xml:space="preserve">list: Mercor</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29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TheAgentCompany</w:t>
            </w:r>
          </w:p>
          <w:p>
            <w:r>
              <w:rPr>
                <w:rFonts w:ascii="Calibri" w:cs="Calibri" w:eastAsia="Calibri" w:hAnsi="Calibri"/>
                <w:color w:val="6B7280"/>
                <w:sz w:val="15"/>
                <w:szCs w:val="15"/>
              </w:rPr>
              <w:t xml:space="preserve">CMU · 2024-12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Digital-work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Simulated software-company tasks involving browsing, coding, communication and work applications.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mf63hwbtoheqdxqnljnr7">
              <w:r>
                <w:rPr>
                  <w:rFonts w:ascii="Calibri" w:cs="Calibri" w:eastAsia="Calibri" w:hAnsi="Calibri"/>
                  <w:color w:val="1D4ED8"/>
                  <w:sz w:val="16"/>
                  <w:szCs w:val="16"/>
                  <w:u w:val="single"/>
                </w:rPr>
                <w:t xml:space="preserve">the-agent-company.com</w:t>
              </w:r>
            </w:hyperlink>
          </w:p>
          <w:p>
            <w:r>
              <w:rPr>
                <w:rFonts w:ascii="Calibri" w:cs="Calibri" w:eastAsia="Calibri" w:hAnsi="Calibri"/>
                <w:color w:val="6B7280"/>
                <w:sz w:val="16"/>
                <w:szCs w:val="16"/>
              </w:rPr>
              <w:t xml:space="preserve">[24] </w:t>
            </w:r>
            <w:hyperlink w:history="1" r:id="rId1ztcpryhpiojdmwjyho8d">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GAIA</w:t>
            </w:r>
          </w:p>
          <w:p>
            <w:r>
              <w:rPr>
                <w:rFonts w:ascii="Calibri" w:cs="Calibri" w:eastAsia="Calibri" w:hAnsi="Calibri"/>
                <w:color w:val="6B7280"/>
                <w:sz w:val="15"/>
                <w:szCs w:val="15"/>
              </w:rPr>
              <w:t xml:space="preserve">Meta; Hugging Face · 2023-11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General assistants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Multi-step general-agent benchmark with tools/files and private test answers; still actively maintained.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iyt1aom7j_gsixfjve2ea">
              <w:r>
                <w:rPr>
                  <w:rFonts w:ascii="Calibri" w:cs="Calibri" w:eastAsia="Calibri" w:hAnsi="Calibri"/>
                  <w:color w:val="1D4ED8"/>
                  <w:sz w:val="16"/>
                  <w:szCs w:val="16"/>
                  <w:u w:val="single"/>
                </w:rPr>
                <w:t xml:space="preserve">huggingface.co/spaces</w:t>
              </w:r>
            </w:hyperlink>
          </w:p>
          <w:p>
            <w:r>
              <w:rPr>
                <w:rFonts w:ascii="Calibri" w:cs="Calibri" w:eastAsia="Calibri" w:hAnsi="Calibri"/>
                <w:color w:val="6B7280"/>
                <w:sz w:val="16"/>
                <w:szCs w:val="16"/>
              </w:rPr>
              <w:t xml:space="preserve">[25] </w:t>
            </w:r>
            <w:hyperlink w:history="1" r:id="rIdk5frlecfo6ytzchwny87m">
              <w:r>
                <w:rPr>
                  <w:rFonts w:ascii="Calibri" w:cs="Calibri" w:eastAsia="Calibri" w:hAnsi="Calibri"/>
                  <w:color w:val="1D4ED8"/>
                  <w:sz w:val="15"/>
                  <w:szCs w:val="15"/>
                  <w:u w:val="single"/>
                </w:rPr>
                <w:t xml:space="preserve">list: Hugging Face</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SWE-Lancer</w:t>
            </w:r>
          </w:p>
          <w:p>
            <w:r>
              <w:rPr>
                <w:rFonts w:ascii="Calibri" w:cs="Calibri" w:eastAsia="Calibri" w:hAnsi="Calibri"/>
                <w:color w:val="6B7280"/>
                <w:sz w:val="15"/>
                <w:szCs w:val="15"/>
              </w:rPr>
              <w:t xml:space="preserve">OpenAI · 2025-02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Economic coding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Real freelance engineering tasks linked to actual monetary value and end-to-end verification.</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v2b_cpx0cl8tmx1r5tuoi">
              <w:r>
                <w:rPr>
                  <w:rFonts w:ascii="Calibri" w:cs="Calibri" w:eastAsia="Calibri" w:hAnsi="Calibri"/>
                  <w:color w:val="1D4ED8"/>
                  <w:sz w:val="16"/>
                  <w:szCs w:val="16"/>
                  <w:u w:val="single"/>
                </w:rPr>
                <w:t xml:space="preserve">openai.com</w:t>
              </w:r>
            </w:hyperlink>
          </w:p>
          <w:p>
            <w:r>
              <w:rPr>
                <w:rFonts w:ascii="Calibri" w:cs="Calibri" w:eastAsia="Calibri" w:hAnsi="Calibri"/>
                <w:color w:val="6B7280"/>
                <w:sz w:val="16"/>
                <w:szCs w:val="16"/>
              </w:rPr>
              <w:t xml:space="preserve">[26] </w:t>
            </w:r>
            <w:hyperlink w:history="1" r:id="rIdzcudg4pfcfvhxhjh7ywtg">
              <w:r>
                <w:rPr>
                  <w:rFonts w:ascii="Calibri" w:cs="Calibri" w:eastAsia="Calibri" w:hAnsi="Calibri"/>
                  <w:color w:val="1D4ED8"/>
                  <w:sz w:val="15"/>
                  <w:szCs w:val="15"/>
                  <w:u w:val="single"/>
                </w:rPr>
                <w:t xml:space="preserve">list: OpenAI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Aider Polyglot</w:t>
            </w:r>
          </w:p>
          <w:p>
            <w:r>
              <w:rPr>
                <w:rFonts w:ascii="Calibri" w:cs="Calibri" w:eastAsia="Calibri" w:hAnsi="Calibri"/>
                <w:color w:val="6B7280"/>
                <w:sz w:val="15"/>
                <w:szCs w:val="15"/>
              </w:rPr>
              <w:t xml:space="preserve">Aider · 2024-12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Code editing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Particularly useful for realistic edit-based coding rather than isolated function generation.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The list links to GitHub source markdown; the canonical page is aider.chat. 225 Exercism exercises. Last updated 2025-11-20, with newest scores from Aug 2025, so it is stale for 2026.</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ai7vvfc4fdvxpwlikwxsi">
              <w:r>
                <w:rPr>
                  <w:rFonts w:ascii="Calibri" w:cs="Calibri" w:eastAsia="Calibri" w:hAnsi="Calibri"/>
                  <w:color w:val="1D4ED8"/>
                  <w:sz w:val="16"/>
                  <w:szCs w:val="16"/>
                  <w:u w:val="single"/>
                </w:rPr>
                <w:t xml:space="preserve">aider.chat</w:t>
              </w:r>
            </w:hyperlink>
          </w:p>
          <w:p>
            <w:r>
              <w:rPr>
                <w:rFonts w:ascii="Calibri" w:cs="Calibri" w:eastAsia="Calibri" w:hAnsi="Calibri"/>
                <w:color w:val="6B7280"/>
                <w:sz w:val="16"/>
                <w:szCs w:val="16"/>
              </w:rPr>
              <w:t xml:space="preserve">[27] </w:t>
            </w:r>
            <w:hyperlink w:history="1" r:id="rId3kv4zcsyo0asfgehbcqxa">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SciCode</w:t>
            </w:r>
          </w:p>
          <w:p>
            <w:r>
              <w:rPr>
                <w:rFonts w:ascii="Calibri" w:cs="Calibri" w:eastAsia="Calibri" w:hAnsi="Calibri"/>
                <w:color w:val="6B7280"/>
                <w:sz w:val="15"/>
                <w:szCs w:val="15"/>
              </w:rPr>
              <w:t xml:space="preserve">UIUC et al. · 2024-07</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Scientific coding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Research-derived coding problems across physics, biology, chemistry, mathematics and materials science.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3fwyndz1xtwyxbhuuc_6u">
              <w:r>
                <w:rPr>
                  <w:rFonts w:ascii="Calibri" w:cs="Calibri" w:eastAsia="Calibri" w:hAnsi="Calibri"/>
                  <w:color w:val="1D4ED8"/>
                  <w:sz w:val="16"/>
                  <w:szCs w:val="16"/>
                  <w:u w:val="single"/>
                </w:rPr>
                <w:t xml:space="preserve">scicode-bench.github.io</w:t>
              </w:r>
            </w:hyperlink>
          </w:p>
          <w:p>
            <w:r>
              <w:rPr>
                <w:rFonts w:ascii="Calibri" w:cs="Calibri" w:eastAsia="Calibri" w:hAnsi="Calibri"/>
                <w:color w:val="6B7280"/>
                <w:sz w:val="16"/>
                <w:szCs w:val="16"/>
              </w:rPr>
              <w:t xml:space="preserve">[28] </w:t>
            </w:r>
            <w:hyperlink w:history="1" r:id="rIdtnpqknbqmgjl7dasyhsjz">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AgentDojo</w:t>
            </w:r>
          </w:p>
          <w:p>
            <w:r>
              <w:rPr>
                <w:rFonts w:ascii="Calibri" w:cs="Calibri" w:eastAsia="Calibri" w:hAnsi="Calibri"/>
                <w:color w:val="6B7280"/>
                <w:sz w:val="15"/>
                <w:szCs w:val="15"/>
              </w:rPr>
              <w:t xml:space="preserve">ETH Zurich SPY Lab; Invariant Labs · 2024-06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Agent security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Stateful agent benchmark combining legitimate task utility with prompt-injection attack success.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nvvjzfsvvhegyoyibxwl3">
              <w:r>
                <w:rPr>
                  <w:rFonts w:ascii="Calibri" w:cs="Calibri" w:eastAsia="Calibri" w:hAnsi="Calibri"/>
                  <w:color w:val="1D4ED8"/>
                  <w:sz w:val="16"/>
                  <w:szCs w:val="16"/>
                  <w:u w:val="single"/>
                </w:rPr>
                <w:t xml:space="preserve">agentdojo.spylab.ai</w:t>
              </w:r>
            </w:hyperlink>
          </w:p>
          <w:p>
            <w:r>
              <w:rPr>
                <w:rFonts w:ascii="Calibri" w:cs="Calibri" w:eastAsia="Calibri" w:hAnsi="Calibri"/>
                <w:color w:val="6B7280"/>
                <w:sz w:val="16"/>
                <w:szCs w:val="16"/>
              </w:rPr>
              <w:t xml:space="preserve">[29] </w:t>
            </w:r>
            <w:hyperlink w:history="1" r:id="rId6aa59vj1itnw3ssumnzmq">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WebArena</w:t>
            </w:r>
          </w:p>
          <w:p>
            <w:r>
              <w:rPr>
                <w:rFonts w:ascii="Calibri" w:cs="Calibri" w:eastAsia="Calibri" w:hAnsi="Calibri"/>
                <w:color w:val="6B7280"/>
                <w:sz w:val="15"/>
                <w:szCs w:val="15"/>
              </w:rPr>
              <w:t xml:space="preserve">CMU · 2023-07</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Web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Interactive web environments and execution-based success.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cys1hohpfietw0bgtxgod">
              <w:r>
                <w:rPr>
                  <w:rFonts w:ascii="Calibri" w:cs="Calibri" w:eastAsia="Calibri" w:hAnsi="Calibri"/>
                  <w:color w:val="1D4ED8"/>
                  <w:sz w:val="16"/>
                  <w:szCs w:val="16"/>
                  <w:u w:val="single"/>
                </w:rPr>
                <w:t xml:space="preserve">webarena.dev</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BrowserGym</w:t>
            </w:r>
          </w:p>
          <w:p>
            <w:r>
              <w:rPr>
                <w:rFonts w:ascii="Calibri" w:cs="Calibri" w:eastAsia="Calibri" w:hAnsi="Calibri"/>
                <w:color w:val="6B7280"/>
                <w:sz w:val="15"/>
                <w:szCs w:val="15"/>
              </w:rPr>
              <w:t xml:space="preserve">ServiceNow Research · 2024-03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Browser-agent infrastructure</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Useful common environment/harness for browser-agent evaluation.</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h86h5kdna00gn-cuwl-h6">
              <w:r>
                <w:rPr>
                  <w:rFonts w:ascii="Calibri" w:cs="Calibri" w:eastAsia="Calibri" w:hAnsi="Calibri"/>
                  <w:color w:val="1D4ED8"/>
                  <w:sz w:val="16"/>
                  <w:szCs w:val="16"/>
                  <w:u w:val="single"/>
                </w:rPr>
                <w:t xml:space="preserve">github.com/ServiceNow</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VisualWebArena</w:t>
            </w:r>
          </w:p>
          <w:p>
            <w:r>
              <w:rPr>
                <w:rFonts w:ascii="Calibri" w:cs="Calibri" w:eastAsia="Calibri" w:hAnsi="Calibri"/>
                <w:color w:val="6B7280"/>
                <w:sz w:val="15"/>
                <w:szCs w:val="15"/>
              </w:rPr>
              <w:t xml:space="preserve">CMU · 2024-01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Multimodal web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Adds visual web understanding to browser task execution.</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pklatl3_q_sgcf1nod4o4">
              <w:r>
                <w:rPr>
                  <w:rFonts w:ascii="Calibri" w:cs="Calibri" w:eastAsia="Calibri" w:hAnsi="Calibri"/>
                  <w:color w:val="1D4ED8"/>
                  <w:sz w:val="16"/>
                  <w:szCs w:val="16"/>
                  <w:u w:val="single"/>
                </w:rPr>
                <w:t xml:space="preserve">jykoh.com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WorkArena</w:t>
            </w:r>
          </w:p>
          <w:p>
            <w:r>
              <w:rPr>
                <w:rFonts w:ascii="Calibri" w:cs="Calibri" w:eastAsia="Calibri" w:hAnsi="Calibri"/>
                <w:color w:val="6B7280"/>
                <w:sz w:val="15"/>
                <w:szCs w:val="15"/>
              </w:rPr>
              <w:t xml:space="preserve">ServiceNow Research · 2024-03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Enterprise/browser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Work-oriented web application tasks; useful for enterprise agent evaluation.</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pwvha7t_k3zbfe13qmrbw">
              <w:r>
                <w:rPr>
                  <w:rFonts w:ascii="Calibri" w:cs="Calibri" w:eastAsia="Calibri" w:hAnsi="Calibri"/>
                  <w:color w:val="1D4ED8"/>
                  <w:sz w:val="16"/>
                  <w:szCs w:val="16"/>
                  <w:u w:val="single"/>
                </w:rPr>
                <w:t xml:space="preserve">github.com/ServiceNow</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39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τ^τ-bench / Hyper-τ</w:t>
            </w:r>
          </w:p>
          <w:p>
            <w:r>
              <w:rPr>
                <w:rFonts w:ascii="Calibri" w:cs="Calibri" w:eastAsia="Calibri" w:hAnsi="Calibri"/>
                <w:color w:val="6B7280"/>
                <w:sz w:val="15"/>
                <w:szCs w:val="15"/>
              </w:rPr>
              <w:t xml:space="preserve">Sierra · 2026-09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Agent construction</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Tests an outer coding agent constructing a functioning customer-service agent, then evaluates it through τ-style interactions.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8y1gz7ajiaydkhefmepu-">
              <w:r>
                <w:rPr>
                  <w:rFonts w:ascii="Calibri" w:cs="Calibri" w:eastAsia="Calibri" w:hAnsi="Calibri"/>
                  <w:color w:val="1D4ED8"/>
                  <w:sz w:val="16"/>
                  <w:szCs w:val="16"/>
                  <w:u w:val="single"/>
                </w:rPr>
                <w:t xml:space="preserve">sierra-research.github.io</w:t>
              </w:r>
            </w:hyperlink>
          </w:p>
          <w:p>
            <w:r>
              <w:rPr>
                <w:rFonts w:ascii="Calibri" w:cs="Calibri" w:eastAsia="Calibri" w:hAnsi="Calibri"/>
                <w:color w:val="6B7280"/>
                <w:sz w:val="16"/>
                <w:szCs w:val="16"/>
              </w:rPr>
              <w:t xml:space="preserve">[30] </w:t>
            </w:r>
            <w:hyperlink w:history="1" r:id="rIdrbjpd_xcp8oxykntrtmuq">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Remote Labor Index</w:t>
            </w:r>
          </w:p>
          <w:p>
            <w:r>
              <w:rPr>
                <w:rFonts w:ascii="Calibri" w:cs="Calibri" w:eastAsia="Calibri" w:hAnsi="Calibri"/>
                <w:color w:val="6B7280"/>
                <w:sz w:val="15"/>
                <w:szCs w:val="15"/>
              </w:rPr>
              <w:t xml:space="preserve">CAIS; Scale AI · 2025-10</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Economic autonomy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Measures agent ability against remote-work tasks; included in Epoch's current capability benchmark ecosystem.</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afjb5p1h58px_drugw8hu">
              <w:r>
                <w:rPr>
                  <w:rFonts w:ascii="Calibri" w:cs="Calibri" w:eastAsia="Calibri" w:hAnsi="Calibri"/>
                  <w:color w:val="1D4ED8"/>
                  <w:sz w:val="16"/>
                  <w:szCs w:val="16"/>
                  <w:u w:val="single"/>
                </w:rPr>
                <w:t xml:space="preserve">remotelabor.ai</w:t>
              </w:r>
            </w:hyperlink>
          </w:p>
          <w:p>
            <w:r>
              <w:rPr>
                <w:rFonts w:ascii="Calibri" w:cs="Calibri" w:eastAsia="Calibri" w:hAnsi="Calibri"/>
                <w:color w:val="6B7280"/>
                <w:sz w:val="16"/>
                <w:szCs w:val="16"/>
              </w:rPr>
              <w:t xml:space="preserve">[31] </w:t>
            </w:r>
            <w:hyperlink w:history="1" r:id="rIdpxetjswvszor0uicdcrps">
              <w:r>
                <w:rPr>
                  <w:rFonts w:ascii="Calibri" w:cs="Calibri" w:eastAsia="Calibri" w:hAnsi="Calibri"/>
                  <w:color w:val="1D4ED8"/>
                  <w:sz w:val="15"/>
                  <w:szCs w:val="15"/>
                  <w:u w:val="single"/>
                </w:rPr>
                <w:t xml:space="preserve">list: Epoch 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APEX-1</w:t>
            </w:r>
          </w:p>
          <w:p>
            <w:r>
              <w:rPr>
                <w:rFonts w:ascii="Calibri" w:cs="Calibri" w:eastAsia="Calibri" w:hAnsi="Calibri"/>
                <w:color w:val="6B7280"/>
                <w:sz w:val="15"/>
                <w:szCs w:val="15"/>
              </w:rPr>
              <w:t xml:space="preserve">Mercor · 2025-09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Professional cognition</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High-value banking, consulting, law and medicine deliverables.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Launched as 'APEX' (AI Productivity Index v1.0, 200 held-out cases), now APEX-v1-extended (400 held-out). Mercor labels it 'APEX-1'. The four domains match the list.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9xfu95npy0bkmkclotjvj">
              <w:r>
                <w:rPr>
                  <w:rFonts w:ascii="Calibri" w:cs="Calibri" w:eastAsia="Calibri" w:hAnsi="Calibri"/>
                  <w:color w:val="1D4ED8"/>
                  <w:sz w:val="16"/>
                  <w:szCs w:val="16"/>
                  <w:u w:val="single"/>
                </w:rPr>
                <w:t xml:space="preserve">mercor.com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APEX-Accounting</w:t>
            </w:r>
          </w:p>
          <w:p>
            <w:r>
              <w:rPr>
                <w:rFonts w:ascii="Calibri" w:cs="Calibri" w:eastAsia="Calibri" w:hAnsi="Calibri"/>
                <w:color w:val="6B7280"/>
                <w:sz w:val="15"/>
                <w:szCs w:val="15"/>
              </w:rPr>
              <w:t xml:space="preserve">Mercor; Ramp · 2026-07</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Professional accounting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Real reconciliation, statements, audit and tax workflows.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arXiv and Mercor blog date it Jul 2026; Mercor's methodology page says March 2026. Paper tasks are reconciliation, accruals, posting and reports. The list's 'statements/audit/tax' matches only the methodology page.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pfplebhkalnpygkbznldc">
              <w:r>
                <w:rPr>
                  <w:rFonts w:ascii="Calibri" w:cs="Calibri" w:eastAsia="Calibri" w:hAnsi="Calibri"/>
                  <w:color w:val="1D4ED8"/>
                  <w:sz w:val="16"/>
                  <w:szCs w:val="16"/>
                  <w:u w:val="single"/>
                </w:rPr>
                <w:t xml:space="preserve">mercor.com</w:t>
              </w:r>
            </w:hyperlink>
          </w:p>
          <w:p>
            <w:r>
              <w:rPr>
                <w:rFonts w:ascii="Calibri" w:cs="Calibri" w:eastAsia="Calibri" w:hAnsi="Calibri"/>
                <w:color w:val="6B7280"/>
                <w:sz w:val="16"/>
                <w:szCs w:val="16"/>
              </w:rPr>
              <w:t xml:space="preserve">[20] </w:t>
            </w:r>
            <w:hyperlink w:history="1" r:id="rIdhebzc9ymmvz5us1dwk8no">
              <w:r>
                <w:rPr>
                  <w:rFonts w:ascii="Calibri" w:cs="Calibri" w:eastAsia="Calibri" w:hAnsi="Calibri"/>
                  <w:color w:val="1D4ED8"/>
                  <w:sz w:val="15"/>
                  <w:szCs w:val="15"/>
                  <w:u w:val="single"/>
                </w:rPr>
                <w:t xml:space="preserve">list: Mercor</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ACE / AI Consumer Index</w:t>
            </w:r>
          </w:p>
          <w:p>
            <w:r>
              <w:rPr>
                <w:rFonts w:ascii="Calibri" w:cs="Calibri" w:eastAsia="Calibri" w:hAnsi="Calibri"/>
                <w:color w:val="6B7280"/>
                <w:sz w:val="15"/>
                <w:szCs w:val="15"/>
              </w:rPr>
              <w:t xml:space="preserve">Mercor · 2025-12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Consumer tasks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Evaluates realistic shopping, food, DIY and gaming tasks rather than academic questions.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cu9xny2xd3gxohpak2hh8">
              <w:r>
                <w:rPr>
                  <w:rFonts w:ascii="Calibri" w:cs="Calibri" w:eastAsia="Calibri" w:hAnsi="Calibri"/>
                  <w:color w:val="1D4ED8"/>
                  <w:sz w:val="16"/>
                  <w:szCs w:val="16"/>
                  <w:u w:val="single"/>
                </w:rPr>
                <w:t xml:space="preserve">mercor.com</w:t>
              </w:r>
            </w:hyperlink>
          </w:p>
          <w:p>
            <w:r>
              <w:rPr>
                <w:rFonts w:ascii="Calibri" w:cs="Calibri" w:eastAsia="Calibri" w:hAnsi="Calibri"/>
                <w:color w:val="6B7280"/>
                <w:sz w:val="16"/>
                <w:szCs w:val="16"/>
              </w:rPr>
              <w:t xml:space="preserve">[32] </w:t>
            </w:r>
            <w:hyperlink w:history="1" r:id="rIdt5yjwy7vmfxf6wfhnlkke">
              <w:r>
                <w:rPr>
                  <w:rFonts w:ascii="Calibri" w:cs="Calibri" w:eastAsia="Calibri" w:hAnsi="Calibri"/>
                  <w:color w:val="1D4ED8"/>
                  <w:sz w:val="15"/>
                  <w:szCs w:val="15"/>
                  <w:u w:val="single"/>
                </w:rPr>
                <w:t xml:space="preserve">list: Mercor</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SimpleQA Verified</w:t>
            </w:r>
          </w:p>
          <w:p>
            <w:r>
              <w:rPr>
                <w:rFonts w:ascii="Calibri" w:cs="Calibri" w:eastAsia="Calibri" w:hAnsi="Calibri"/>
                <w:color w:val="6B7280"/>
                <w:sz w:val="15"/>
                <w:szCs w:val="15"/>
              </w:rPr>
              <w:t xml:space="preserve">Google DeepMind; Google Research · 2025-09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Factuality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High-quality verified factual knowledge benchmark; useful as a clean factual layer rather than a holistic intelligence metric.</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t0wlmefvphk5rtf_ryic6">
              <w:r>
                <w:rPr>
                  <w:rFonts w:ascii="Calibri" w:cs="Calibri" w:eastAsia="Calibri" w:hAnsi="Calibri"/>
                  <w:color w:val="1D4ED8"/>
                  <w:sz w:val="16"/>
                  <w:szCs w:val="16"/>
                  <w:u w:val="single"/>
                </w:rPr>
                <w:t xml:space="preserve">kaggle.com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MirrorCode</w:t>
            </w:r>
          </w:p>
          <w:p>
            <w:r>
              <w:rPr>
                <w:rFonts w:ascii="Calibri" w:cs="Calibri" w:eastAsia="Calibri" w:hAnsi="Calibri"/>
                <w:color w:val="6B7280"/>
                <w:sz w:val="15"/>
                <w:szCs w:val="15"/>
              </w:rPr>
              <w:t xml:space="preserve">Epoch AI; METR · 2026-06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Long-horizon coding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Reimplementation of entire software programs rather than isolated functions; part of Epoch's current frontier suite.</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Preliminary results came out 2026-04-10; code and paper in Jun 2026. 22 of 25 targets are open, 3 private. The list's link is Epoch's generic registry, not the MirrorCode page.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kzyy2flp2354himpdbpek">
              <w:r>
                <w:rPr>
                  <w:rFonts w:ascii="Calibri" w:cs="Calibri" w:eastAsia="Calibri" w:hAnsi="Calibri"/>
                  <w:color w:val="1D4ED8"/>
                  <w:sz w:val="16"/>
                  <w:szCs w:val="16"/>
                  <w:u w:val="single"/>
                </w:rPr>
                <w:t xml:space="preserve">epoch.ai</w:t>
              </w:r>
            </w:hyperlink>
          </w:p>
          <w:p>
            <w:r>
              <w:rPr>
                <w:rFonts w:ascii="Calibri" w:cs="Calibri" w:eastAsia="Calibri" w:hAnsi="Calibri"/>
                <w:color w:val="6B7280"/>
                <w:sz w:val="16"/>
                <w:szCs w:val="16"/>
              </w:rPr>
              <w:t xml:space="preserve">[33] </w:t>
            </w:r>
            <w:hyperlink w:history="1" r:id="rIdquzds6mxbm4n4ruob20uc">
              <w:r>
                <w:rPr>
                  <w:rFonts w:ascii="Calibri" w:cs="Calibri" w:eastAsia="Calibri" w:hAnsi="Calibri"/>
                  <w:color w:val="1D4ED8"/>
                  <w:sz w:val="15"/>
                  <w:szCs w:val="15"/>
                  <w:u w:val="single"/>
                </w:rPr>
                <w:t xml:space="preserve">list: Epoch 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DeepSWE v1.1</w:t>
            </w:r>
          </w:p>
          <w:p>
            <w:r>
              <w:rPr>
                <w:rFonts w:ascii="Calibri" w:cs="Calibri" w:eastAsia="Calibri" w:hAnsi="Calibri"/>
                <w:color w:val="6B7280"/>
                <w:sz w:val="15"/>
                <w:szCs w:val="15"/>
              </w:rPr>
              <w:t xml:space="preserve">Datacurve · 2026-05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Software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Stronger emphasis on repository-level software agent performance.</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This is Datacurve's benchmark: 113 tasks, v1.0 on 2026-05-26 and v1.1 on 2026-06-14. It is not Agentica/Together AI's 2025 DeepSWE agent model. Epoch lists 'DeepSWE v1.1'.</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xvtpxb1vqua_gyfzmmklx">
              <w:r>
                <w:rPr>
                  <w:rFonts w:ascii="Calibri" w:cs="Calibri" w:eastAsia="Calibri" w:hAnsi="Calibri"/>
                  <w:color w:val="1D4ED8"/>
                  <w:sz w:val="16"/>
                  <w:szCs w:val="16"/>
                  <w:u w:val="single"/>
                </w:rPr>
                <w:t xml:space="preserve">deepswe.datacurve.ai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FrontierCode</w:t>
            </w:r>
          </w:p>
          <w:p>
            <w:r>
              <w:rPr>
                <w:rFonts w:ascii="Calibri" w:cs="Calibri" w:eastAsia="Calibri" w:hAnsi="Calibri"/>
                <w:color w:val="6B7280"/>
                <w:sz w:val="15"/>
                <w:szCs w:val="15"/>
              </w:rPr>
              <w:t xml:space="preserve">Cognition · 2026-06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Frontier coding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Hard coding/agent capability signal included in contemporary capability indices.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Launched 2026-06-08; current version is FrontierCode 1.1 (Jul 2026). Splits: Diamond 50, Main 100, Extended 150. Tasks are unreleased and scored on mergeability. It is on Epoch's ECI list.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qwaskocovkepgu66iqehv">
              <w:r>
                <w:rPr>
                  <w:rFonts w:ascii="Calibri" w:cs="Calibri" w:eastAsia="Calibri" w:hAnsi="Calibri"/>
                  <w:color w:val="1D4ED8"/>
                  <w:sz w:val="16"/>
                  <w:szCs w:val="16"/>
                  <w:u w:val="single"/>
                </w:rPr>
                <w:t xml:space="preserve">cognition.com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ProofBench</w:t>
            </w:r>
          </w:p>
          <w:p>
            <w:r>
              <w:rPr>
                <w:rFonts w:ascii="Calibri" w:cs="Calibri" w:eastAsia="Calibri" w:hAnsi="Calibri"/>
                <w:color w:val="6B7280"/>
                <w:sz w:val="15"/>
                <w:szCs w:val="15"/>
              </w:rPr>
              <w:t xml:space="preserve">Vals AI · 2026-03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Formal reasoning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Important for verifiable proof/reasoning capability.</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Vals AI's Lean 4 benchmark, currently v1.1; the paper calls it 'FormalProofBench'. Scored on a private 100-problem split. Not the 2025 natural-language ProofBench (arXiv 2510.13888). Release date from paper.</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oulmbapggbsbdipu5d3jy">
              <w:r>
                <w:rPr>
                  <w:rFonts w:ascii="Calibri" w:cs="Calibri" w:eastAsia="Calibri" w:hAnsi="Calibri"/>
                  <w:color w:val="1D4ED8"/>
                  <w:sz w:val="16"/>
                  <w:szCs w:val="16"/>
                  <w:u w:val="single"/>
                </w:rPr>
                <w:t xml:space="preserve">vals.ai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49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ExploitBench</w:t>
            </w:r>
          </w:p>
          <w:p>
            <w:r>
              <w:rPr>
                <w:rFonts w:ascii="Calibri" w:cs="Calibri" w:eastAsia="Calibri" w:hAnsi="Calibri"/>
                <w:color w:val="6B7280"/>
                <w:sz w:val="15"/>
                <w:szCs w:val="15"/>
              </w:rPr>
              <w:t xml:space="preserve">CMU · 2026-05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Cyber agents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Realistic exploitation/security capability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Current release is v0.1, covering V8 only: 41 bugs in the paper, 16 flags in 5 tiers. Epoch lists it as 'ExploitBench v0.1'. Otherwise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gp_oou0kocfofrwquu7_y">
              <w:r>
                <w:rPr>
                  <w:rFonts w:ascii="Calibri" w:cs="Calibri" w:eastAsia="Calibri" w:hAnsi="Calibri"/>
                  <w:color w:val="1D4ED8"/>
                  <w:sz w:val="16"/>
                  <w:szCs w:val="16"/>
                  <w:u w:val="single"/>
                </w:rPr>
                <w:t xml:space="preserve">exploitbench.ai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PostTrainBench v1.1</w:t>
            </w:r>
          </w:p>
          <w:p>
            <w:r>
              <w:rPr>
                <w:rFonts w:ascii="Calibri" w:cs="Calibri" w:eastAsia="Calibri" w:hAnsi="Calibri"/>
                <w:color w:val="6B7280"/>
                <w:sz w:val="15"/>
                <w:szCs w:val="15"/>
              </w:rPr>
              <w:t xml:space="preserve">ELLIS Institute Tübingen; MPI-IS; Thoughtful · 2026-03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Post-training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Measures capabilities associated with post-training workflows.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Launched Mar 2026; v1.1 came out 2026-07-28. Agents get one H100 for 10 hours to post-train small base LLMs. Epoch lists 'PostTrainBench v1.1'.</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eqghibfj_7y5deac1givt">
              <w:r>
                <w:rPr>
                  <w:rFonts w:ascii="Calibri" w:cs="Calibri" w:eastAsia="Calibri" w:hAnsi="Calibri"/>
                  <w:color w:val="1D4ED8"/>
                  <w:sz w:val="16"/>
                  <w:szCs w:val="16"/>
                  <w:u w:val="single"/>
                </w:rPr>
                <w:t xml:space="preserve">posttrainbench.com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AgentCompass</w:t>
            </w:r>
          </w:p>
          <w:p>
            <w:r>
              <w:rPr>
                <w:rFonts w:ascii="Calibri" w:cs="Calibri" w:eastAsia="Calibri" w:hAnsi="Calibri"/>
                <w:color w:val="6B7280"/>
                <w:sz w:val="15"/>
                <w:szCs w:val="15"/>
              </w:rPr>
              <w:t xml:space="preserve">OpenCompass (Shanghai AI Lab) · 2025-09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Agent evaluation infrastructure</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Extensible OpenCompass-family infrastructure specifically aimed at LLM/VLM agents; active in 2026.</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links the open-compass org page, not the repo. Supports 20+ benchmarks, 10+ harnesses; repo commits from 2025-09, tech report 2026-07, EMNLP 2026 Demo.</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vflgo6cd2p4fjohw1jja2">
              <w:r>
                <w:rPr>
                  <w:rFonts w:ascii="Calibri" w:cs="Calibri" w:eastAsia="Calibri" w:hAnsi="Calibri"/>
                  <w:color w:val="1D4ED8"/>
                  <w:sz w:val="16"/>
                  <w:szCs w:val="16"/>
                  <w:u w:val="single"/>
                </w:rPr>
                <w:t xml:space="preserve">github.com/open-compass</w:t>
              </w:r>
            </w:hyperlink>
          </w:p>
          <w:p>
            <w:r>
              <w:rPr>
                <w:rFonts w:ascii="Calibri" w:cs="Calibri" w:eastAsia="Calibri" w:hAnsi="Calibri"/>
                <w:color w:val="6B7280"/>
                <w:sz w:val="16"/>
                <w:szCs w:val="16"/>
              </w:rPr>
              <w:t xml:space="preserve">[34] </w:t>
            </w:r>
            <w:hyperlink w:history="1" r:id="rIdnmqsw4-nu8odlmgu9agi3">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LMMs-Eval</w:t>
            </w:r>
          </w:p>
          <w:p>
            <w:r>
              <w:rPr>
                <w:rFonts w:ascii="Calibri" w:cs="Calibri" w:eastAsia="Calibri" w:hAnsi="Calibri"/>
                <w:color w:val="6B7280"/>
                <w:sz w:val="15"/>
                <w:szCs w:val="15"/>
              </w:rPr>
              <w:t xml:space="preserve">LMMs-Lab (NTU S-Lab) · 2024-03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Multimodal harness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Unified text/image/video/audio evaluation with 100+ tasks.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vpnrlyhw0kd7cngsfeefa">
              <w:r>
                <w:rPr>
                  <w:rFonts w:ascii="Calibri" w:cs="Calibri" w:eastAsia="Calibri" w:hAnsi="Calibri"/>
                  <w:color w:val="1D4ED8"/>
                  <w:sz w:val="16"/>
                  <w:szCs w:val="16"/>
                  <w:u w:val="single"/>
                </w:rPr>
                <w:t xml:space="preserve">github.com/EvolvingLMMs-Lab</w:t>
              </w:r>
            </w:hyperlink>
          </w:p>
          <w:p>
            <w:r>
              <w:rPr>
                <w:rFonts w:ascii="Calibri" w:cs="Calibri" w:eastAsia="Calibri" w:hAnsi="Calibri"/>
                <w:color w:val="6B7280"/>
                <w:sz w:val="16"/>
                <w:szCs w:val="16"/>
              </w:rPr>
              <w:t xml:space="preserve">[35] </w:t>
            </w:r>
            <w:hyperlink w:history="1" r:id="rIdbwgpdzcoazhtpnbshmcrb">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VLMEvalKit</w:t>
            </w:r>
          </w:p>
          <w:p>
            <w:r>
              <w:rPr>
                <w:rFonts w:ascii="Calibri" w:cs="Calibri" w:eastAsia="Calibri" w:hAnsi="Calibri"/>
                <w:color w:val="6B7280"/>
                <w:sz w:val="15"/>
                <w:szCs w:val="15"/>
              </w:rPr>
              <w:t xml:space="preserve">OpenCompass (Shanghai AI Lab) · 2023-12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Multimodal harness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One-command VLM benchmarking and broad model/dataset support; increasingly integrated into OpenCompass.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links OpenDataArena/VLMEvalKit, an unattributed 0-star copy made 2025-12; canonical is open-compass/VLMEvalKit (220+ LMMs, 80+ benchmarks). It is an OpenCompass project, not newly 'integrated'.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argindklaqaekczs5yafd">
              <w:r>
                <w:rPr>
                  <w:rFonts w:ascii="Calibri" w:cs="Calibri" w:eastAsia="Calibri" w:hAnsi="Calibri"/>
                  <w:color w:val="1D4ED8"/>
                  <w:sz w:val="16"/>
                  <w:szCs w:val="16"/>
                  <w:u w:val="single"/>
                </w:rPr>
                <w:t xml:space="preserve">github.com/open-compass</w:t>
              </w:r>
            </w:hyperlink>
          </w:p>
          <w:p>
            <w:r>
              <w:rPr>
                <w:rFonts w:ascii="Calibri" w:cs="Calibri" w:eastAsia="Calibri" w:hAnsi="Calibri"/>
                <w:color w:val="6B7280"/>
                <w:sz w:val="16"/>
                <w:szCs w:val="16"/>
              </w:rPr>
              <w:t xml:space="preserve">[36] </w:t>
            </w:r>
            <w:hyperlink w:history="1" r:id="rIdcpq-vj1qeilgqlucbdnjd">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OpenVLM Leaderboard</w:t>
            </w:r>
          </w:p>
          <w:p>
            <w:r>
              <w:rPr>
                <w:rFonts w:ascii="Calibri" w:cs="Calibri" w:eastAsia="Calibri" w:hAnsi="Calibri"/>
                <w:color w:val="6B7280"/>
                <w:sz w:val="15"/>
                <w:szCs w:val="15"/>
              </w:rPr>
              <w:t xml:space="preserve">OpenCompass (Shanghai AI Lab) · 2024-01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Multimodal leaderboard</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Useful common leaderboard around standardized VLM evaluations.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Official title 'Open VLM Leaderboard' (HF Space created 2024-01), populated by VLMEvalKit results; a separate OpenVLM video leaderboard also exists. Claims consistent with source.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kw9rfcrmidm4zki9isq4j">
              <w:r>
                <w:rPr>
                  <w:rFonts w:ascii="Calibri" w:cs="Calibri" w:eastAsia="Calibri" w:hAnsi="Calibri"/>
                  <w:color w:val="1D4ED8"/>
                  <w:sz w:val="16"/>
                  <w:szCs w:val="16"/>
                  <w:u w:val="single"/>
                </w:rPr>
                <w:t xml:space="preserve">huggingface.co/spaces</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MMMU-Pro</w:t>
            </w:r>
          </w:p>
          <w:p>
            <w:r>
              <w:rPr>
                <w:rFonts w:ascii="Calibri" w:cs="Calibri" w:eastAsia="Calibri" w:hAnsi="Calibri"/>
                <w:color w:val="6B7280"/>
                <w:sz w:val="15"/>
                <w:szCs w:val="15"/>
              </w:rPr>
              <w:t xml:space="preserve">MMMU Team · 2024-09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Multimodal reasoning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Removes many text-only shortcuts and introduces harder visual reasoning conditions.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 is the shared MMMU repo, which hosts MMMU-Pro code (mmmu-pro folder). Claims consistent: filters text-only-answerable questions, augments options, adds vision-only setting.</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a9c3s0ihxgpskmewtnych">
              <w:r>
                <w:rPr>
                  <w:rFonts w:ascii="Calibri" w:cs="Calibri" w:eastAsia="Calibri" w:hAnsi="Calibri"/>
                  <w:color w:val="1D4ED8"/>
                  <w:sz w:val="16"/>
                  <w:szCs w:val="16"/>
                  <w:u w:val="single"/>
                </w:rPr>
                <w:t xml:space="preserve">mmmu-benchmark.github.io</w:t>
              </w:r>
            </w:hyperlink>
          </w:p>
          <w:p>
            <w:r>
              <w:rPr>
                <w:rFonts w:ascii="Calibri" w:cs="Calibri" w:eastAsia="Calibri" w:hAnsi="Calibri"/>
                <w:color w:val="6B7280"/>
                <w:sz w:val="16"/>
                <w:szCs w:val="16"/>
              </w:rPr>
              <w:t xml:space="preserve">[37] </w:t>
            </w:r>
            <w:hyperlink w:history="1" r:id="rIdrptjzxyutsm9hs2gw92za">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Video-MME</w:t>
            </w:r>
          </w:p>
          <w:p>
            <w:r>
              <w:rPr>
                <w:rFonts w:ascii="Calibri" w:cs="Calibri" w:eastAsia="Calibri" w:hAnsi="Calibri"/>
                <w:color w:val="6B7280"/>
                <w:sz w:val="15"/>
                <w:szCs w:val="15"/>
              </w:rPr>
              <w:t xml:space="preserve">MME-Benchmarks team (NJU, CASIA et al.) · 2024-05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Video understanding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Broad video understanding evaluation and increasingly treated as an industry-standard multimodal test.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n6smioft1yir4bidcwmvn">
              <w:r>
                <w:rPr>
                  <w:rFonts w:ascii="Calibri" w:cs="Calibri" w:eastAsia="Calibri" w:hAnsi="Calibri"/>
                  <w:color w:val="1D4ED8"/>
                  <w:sz w:val="16"/>
                  <w:szCs w:val="16"/>
                  <w:u w:val="single"/>
                </w:rPr>
                <w:t xml:space="preserve">video-mme.github.io</w:t>
              </w:r>
            </w:hyperlink>
          </w:p>
          <w:p>
            <w:r>
              <w:rPr>
                <w:rFonts w:ascii="Calibri" w:cs="Calibri" w:eastAsia="Calibri" w:hAnsi="Calibri"/>
                <w:color w:val="6B7280"/>
                <w:sz w:val="16"/>
                <w:szCs w:val="16"/>
              </w:rPr>
              <w:t xml:space="preserve">[38] </w:t>
            </w:r>
            <w:hyperlink w:history="1" r:id="rIdp3bgbopdinbkifbsg5oar">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MME-RealWorld</w:t>
            </w:r>
          </w:p>
          <w:p>
            <w:r>
              <w:rPr>
                <w:rFonts w:ascii="Calibri" w:cs="Calibri" w:eastAsia="Calibri" w:hAnsi="Calibri"/>
                <w:color w:val="6B7280"/>
                <w:sz w:val="15"/>
                <w:szCs w:val="15"/>
              </w:rPr>
              <w:t xml:space="preserve">MME-Benchmarks team (CASIA et al.) · 2024-08</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High-resolution multimodal</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Stronger emphasis on difficult real-world high-resolution visual scenarios.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uum6rirkoukxt7crr2bpz">
              <w:r>
                <w:rPr>
                  <w:rFonts w:ascii="Calibri" w:cs="Calibri" w:eastAsia="Calibri" w:hAnsi="Calibri"/>
                  <w:color w:val="1D4ED8"/>
                  <w:sz w:val="16"/>
                  <w:szCs w:val="16"/>
                  <w:u w:val="single"/>
                </w:rPr>
                <w:t xml:space="preserve">mme-realworld.github.io</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MMStar</w:t>
            </w:r>
          </w:p>
          <w:p>
            <w:r>
              <w:rPr>
                <w:rFonts w:ascii="Calibri" w:cs="Calibri" w:eastAsia="Calibri" w:hAnsi="Calibri"/>
                <w:color w:val="6B7280"/>
                <w:sz w:val="15"/>
                <w:szCs w:val="15"/>
              </w:rPr>
              <w:t xml:space="preserve">USTC / CUHK / Shanghai AI Lab · 2024-03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Vision-indispensable reasoning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Explicitly filters tasks where text alone can solve the problem and studies multimodal leakage.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0rsbqvatf3ejr-vh1b_eu">
              <w:r>
                <w:rPr>
                  <w:rFonts w:ascii="Calibri" w:cs="Calibri" w:eastAsia="Calibri" w:hAnsi="Calibri"/>
                  <w:color w:val="1D4ED8"/>
                  <w:sz w:val="16"/>
                  <w:szCs w:val="16"/>
                  <w:u w:val="single"/>
                </w:rPr>
                <w:t xml:space="preserve">mmstar-benchmark.github.io</w:t>
              </w:r>
            </w:hyperlink>
          </w:p>
          <w:p>
            <w:r>
              <w:rPr>
                <w:rFonts w:ascii="Calibri" w:cs="Calibri" w:eastAsia="Calibri" w:hAnsi="Calibri"/>
                <w:color w:val="6B7280"/>
                <w:sz w:val="16"/>
                <w:szCs w:val="16"/>
              </w:rPr>
              <w:t xml:space="preserve">[39] </w:t>
            </w:r>
            <w:hyperlink w:history="1" r:id="rIdi1exuurse189qsuk_h9nd">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59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OCRBench</w:t>
            </w:r>
          </w:p>
          <w:p>
            <w:r>
              <w:rPr>
                <w:rFonts w:ascii="Calibri" w:cs="Calibri" w:eastAsia="Calibri" w:hAnsi="Calibri"/>
                <w:color w:val="6B7280"/>
                <w:sz w:val="15"/>
                <w:szCs w:val="15"/>
              </w:rPr>
              <w:t xml:space="preserve">HUST · 2024-01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Document/OCR multimodal</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Important for OCR-centric VLM and document intelligence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OCRBench (1,000 QA) first appears in arXiv v5, 2024-01; paper v1 (2023-05) predates the name. Successor OCRBench v2 (2024-12, arXiv 2501.00321) adds a private test set.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lq43lmrikfwrmwgj-xn7y">
              <w:r>
                <w:rPr>
                  <w:rFonts w:ascii="Calibri" w:cs="Calibri" w:eastAsia="Calibri" w:hAnsi="Calibri"/>
                  <w:color w:val="1D4ED8"/>
                  <w:sz w:val="16"/>
                  <w:szCs w:val="16"/>
                  <w:u w:val="single"/>
                </w:rPr>
                <w:t xml:space="preserve">github.com/Yuliang-Liu</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LongBench v2</w:t>
            </w:r>
          </w:p>
          <w:p>
            <w:r>
              <w:rPr>
                <w:rFonts w:ascii="Calibri" w:cs="Calibri" w:eastAsia="Calibri" w:hAnsi="Calibri"/>
                <w:color w:val="6B7280"/>
                <w:sz w:val="15"/>
                <w:szCs w:val="15"/>
              </w:rPr>
              <w:t xml:space="preserve">Tsinghua University (THUDM) / Zhipu AI · 2024-12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Long context</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Contexts from 8K to extremely long inputs, emphasizing deeper understanding rather than needle retrieval.</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links bys0318/LongBench-v2, the first author's personal fork (3 stars); canonical repo is THUDM/LongBench. Claims consistent: 503 questions, contexts 8k to 2M words.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vqdcqhlv1zu5yntougy_w">
              <w:r>
                <w:rPr>
                  <w:rFonts w:ascii="Calibri" w:cs="Calibri" w:eastAsia="Calibri" w:hAnsi="Calibri"/>
                  <w:color w:val="1D4ED8"/>
                  <w:sz w:val="16"/>
                  <w:szCs w:val="16"/>
                  <w:u w:val="single"/>
                </w:rPr>
                <w:t xml:space="preserve">longbench2.github.io</w:t>
              </w:r>
            </w:hyperlink>
          </w:p>
          <w:p>
            <w:r>
              <w:rPr>
                <w:rFonts w:ascii="Calibri" w:cs="Calibri" w:eastAsia="Calibri" w:hAnsi="Calibri"/>
                <w:color w:val="6B7280"/>
                <w:sz w:val="16"/>
                <w:szCs w:val="16"/>
              </w:rPr>
              <w:t xml:space="preserve">[40] </w:t>
            </w:r>
            <w:hyperlink w:history="1" r:id="rIdynfy0qhqesmtcfpqnuvtv">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RULER</w:t>
            </w:r>
          </w:p>
          <w:p>
            <w:r>
              <w:rPr>
                <w:rFonts w:ascii="Calibri" w:cs="Calibri" w:eastAsia="Calibri" w:hAnsi="Calibri"/>
                <w:color w:val="6B7280"/>
                <w:sz w:val="15"/>
                <w:szCs w:val="15"/>
              </w:rPr>
              <w:t xml:space="preserve">NVIDIA · 2024-04</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Long context</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Measures effective rather than advertised context length across configurable long-context tasks.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6kznzbvioefvqdivjjmru">
              <w:r>
                <w:rPr>
                  <w:rFonts w:ascii="Calibri" w:cs="Calibri" w:eastAsia="Calibri" w:hAnsi="Calibri"/>
                  <w:color w:val="1D4ED8"/>
                  <w:sz w:val="16"/>
                  <w:szCs w:val="16"/>
                  <w:u w:val="single"/>
                </w:rPr>
                <w:t xml:space="preserve">github.com/NVIDIA</w:t>
              </w:r>
            </w:hyperlink>
          </w:p>
          <w:p>
            <w:r>
              <w:rPr>
                <w:rFonts w:ascii="Calibri" w:cs="Calibri" w:eastAsia="Calibri" w:hAnsi="Calibri"/>
                <w:color w:val="6B7280"/>
                <w:sz w:val="16"/>
                <w:szCs w:val="16"/>
              </w:rPr>
              <w:t xml:space="preserve">[41] </w:t>
            </w:r>
            <w:hyperlink w:history="1" r:id="rIdlx3mzw304h5xg8hwv9irk">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InfiniteBench</w:t>
            </w:r>
          </w:p>
          <w:p>
            <w:r>
              <w:rPr>
                <w:rFonts w:ascii="Calibri" w:cs="Calibri" w:eastAsia="Calibri" w:hAnsi="Calibri"/>
                <w:color w:val="6B7280"/>
                <w:sz w:val="15"/>
                <w:szCs w:val="15"/>
              </w:rPr>
              <w:t xml:space="preserve">Tsinghua University / OpenBMB · 2023-11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Extreme context</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Stress test for very-long-context model behavior.</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Paper titles it '∞Bench'. 12 tasks, 100K+ token average, English/Chinese. Code/data commits from 2023-11; arXiv paper 2024-02 (ACL 2024).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ixykfpfdmlcc-2q4myzwk">
              <w:r>
                <w:rPr>
                  <w:rFonts w:ascii="Calibri" w:cs="Calibri" w:eastAsia="Calibri" w:hAnsi="Calibri"/>
                  <w:color w:val="1D4ED8"/>
                  <w:sz w:val="16"/>
                  <w:szCs w:val="16"/>
                  <w:u w:val="single"/>
                </w:rPr>
                <w:t xml:space="preserve">github.com/OpenBMB</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HELM Safety</w:t>
            </w:r>
          </w:p>
          <w:p>
            <w:r>
              <w:rPr>
                <w:rFonts w:ascii="Calibri" w:cs="Calibri" w:eastAsia="Calibri" w:hAnsi="Calibri"/>
                <w:color w:val="6B7280"/>
                <w:sz w:val="15"/>
                <w:szCs w:val="15"/>
              </w:rPr>
              <w:t xml:space="preserve">Stanford CRFM · 2024-11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Safety benchmark suite</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Standardized public safety evaluation across multiple risk categories.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pins release v1.3.0 (2025-04); latest is v1.17.0 (2025-11). 5 benchmarks, 6 risk categories. No paper; introduced by CRFM blog post 2024-11-08.</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_k7kv1itd2k67blubla9s">
              <w:r>
                <w:rPr>
                  <w:rFonts w:ascii="Calibri" w:cs="Calibri" w:eastAsia="Calibri" w:hAnsi="Calibri"/>
                  <w:color w:val="1D4ED8"/>
                  <w:sz w:val="16"/>
                  <w:szCs w:val="16"/>
                  <w:u w:val="single"/>
                </w:rPr>
                <w:t xml:space="preserve">crfm.stanford.edu</w:t>
              </w:r>
            </w:hyperlink>
          </w:p>
          <w:p>
            <w:r>
              <w:rPr>
                <w:rFonts w:ascii="Calibri" w:cs="Calibri" w:eastAsia="Calibri" w:hAnsi="Calibri"/>
                <w:color w:val="6B7280"/>
                <w:sz w:val="16"/>
                <w:szCs w:val="16"/>
              </w:rPr>
              <w:t xml:space="preserve">[42] </w:t>
            </w:r>
            <w:hyperlink w:history="1" r:id="rIdeoqye0ice4llbaa-cwbws">
              <w:r>
                <w:rPr>
                  <w:rFonts w:ascii="Calibri" w:cs="Calibri" w:eastAsia="Calibri" w:hAnsi="Calibri"/>
                  <w:color w:val="1D4ED8"/>
                  <w:sz w:val="15"/>
                  <w:szCs w:val="15"/>
                  <w:u w:val="single"/>
                </w:rPr>
                <w:t xml:space="preserve">list: Stanford CRFM</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HarmBench</w:t>
            </w:r>
          </w:p>
          <w:p>
            <w:r>
              <w:rPr>
                <w:rFonts w:ascii="Calibri" w:cs="Calibri" w:eastAsia="Calibri" w:hAnsi="Calibri"/>
                <w:color w:val="6B7280"/>
                <w:sz w:val="15"/>
                <w:szCs w:val="15"/>
              </w:rPr>
              <w:t xml:space="preserve">Center for AI Safety (with UIUC et al.) · 2024-02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Safety/red teaming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Canonical harmful-behavior and jailbreak evaluation suite.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49g5q5josioujxliateba">
              <w:r>
                <w:rPr>
                  <w:rFonts w:ascii="Calibri" w:cs="Calibri" w:eastAsia="Calibri" w:hAnsi="Calibri"/>
                  <w:color w:val="1D4ED8"/>
                  <w:sz w:val="16"/>
                  <w:szCs w:val="16"/>
                  <w:u w:val="single"/>
                </w:rPr>
                <w:t xml:space="preserve">harmbench.org</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JailbreakBench</w:t>
            </w:r>
          </w:p>
          <w:p>
            <w:r>
              <w:rPr>
                <w:rFonts w:ascii="Calibri" w:cs="Calibri" w:eastAsia="Calibri" w:hAnsi="Calibri"/>
                <w:color w:val="6B7280"/>
                <w:sz w:val="15"/>
                <w:szCs w:val="15"/>
              </w:rPr>
              <w:t xml:space="preserve">UPenn / ETH Zurich / EPFL / Sony AI · 2024-03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Robustness benchmark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Open benchmark for attacks, defenses and jailbreak artifacts with an official leaderboard.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prt0n04zud7idctvxk-gd">
              <w:r>
                <w:rPr>
                  <w:rFonts w:ascii="Calibri" w:cs="Calibri" w:eastAsia="Calibri" w:hAnsi="Calibri"/>
                  <w:color w:val="1D4ED8"/>
                  <w:sz w:val="16"/>
                  <w:szCs w:val="16"/>
                  <w:u w:val="single"/>
                </w:rPr>
                <w:t xml:space="preserve">jailbreakbench.github.io</w:t>
              </w:r>
            </w:hyperlink>
          </w:p>
          <w:p>
            <w:r>
              <w:rPr>
                <w:rFonts w:ascii="Calibri" w:cs="Calibri" w:eastAsia="Calibri" w:hAnsi="Calibri"/>
                <w:color w:val="6B7280"/>
                <w:sz w:val="16"/>
                <w:szCs w:val="16"/>
              </w:rPr>
              <w:t xml:space="preserve">[43] </w:t>
            </w:r>
            <w:hyperlink w:history="1" r:id="rIdnflrmnopz53hjeqvcw7xu">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StrongREJECT</w:t>
            </w:r>
          </w:p>
          <w:p>
            <w:r>
              <w:rPr>
                <w:rFonts w:ascii="Calibri" w:cs="Calibri" w:eastAsia="Calibri" w:hAnsi="Calibri"/>
                <w:color w:val="6B7280"/>
                <w:sz w:val="15"/>
                <w:szCs w:val="15"/>
              </w:rPr>
              <w:t xml:space="preserve">UC Berkeley · 2024-02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Refusal robustness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Better than naive refusal scoring for measuring harmful-request compliance.</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Original repo alexandrasouly/strongreject is deprecated in favour of dsbowen/strong_reject. 313 forbidden prompts plus autograder.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ibyeg03rwmhltr75rtr1u">
              <w:r>
                <w:rPr>
                  <w:rFonts w:ascii="Calibri" w:cs="Calibri" w:eastAsia="Calibri" w:hAnsi="Calibri"/>
                  <w:color w:val="1D4ED8"/>
                  <w:sz w:val="16"/>
                  <w:szCs w:val="16"/>
                  <w:u w:val="single"/>
                </w:rPr>
                <w:t xml:space="preserve">strong-reject.readthedocs.io</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Agent Security Bench</w:t>
            </w:r>
          </w:p>
          <w:p>
            <w:r>
              <w:rPr>
                <w:rFonts w:ascii="Calibri" w:cs="Calibri" w:eastAsia="Calibri" w:hAnsi="Calibri"/>
                <w:color w:val="6B7280"/>
                <w:sz w:val="15"/>
                <w:szCs w:val="15"/>
              </w:rPr>
              <w:t xml:space="preserve">Zhejiang University / Rutgers University · 2024-10</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Agent safety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Security evaluation specifically for tool-using autonomous agents.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Abbreviated ASB; ICLR 2025. Covers 10 agent scenarios with prompt-injection, memory-poisoning and plan-of-thought backdoor attacks plus defenses.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hsdorydn39_assb2a1wgg">
              <w:r>
                <w:rPr>
                  <w:rFonts w:ascii="Calibri" w:cs="Calibri" w:eastAsia="Calibri" w:hAnsi="Calibri"/>
                  <w:color w:val="1D4ED8"/>
                  <w:sz w:val="16"/>
                  <w:szCs w:val="16"/>
                  <w:u w:val="single"/>
                </w:rPr>
                <w:t xml:space="preserve">github.com/agiresearch</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CyberSecEval</w:t>
            </w:r>
          </w:p>
          <w:p>
            <w:r>
              <w:rPr>
                <w:rFonts w:ascii="Calibri" w:cs="Calibri" w:eastAsia="Calibri" w:hAnsi="Calibri"/>
                <w:color w:val="6B7280"/>
                <w:sz w:val="15"/>
                <w:szCs w:val="15"/>
              </w:rPr>
              <w:t xml:space="preserve">Meta · 2023-12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Cybersecurity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Security/cyber capability and risk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Part of Meta's Purple Llama; current version is CyberSecEval 4 (adds AutoPatchBench and CyberSOCEval).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1b7tof479le2okbo7ljjx">
              <w:r>
                <w:rPr>
                  <w:rFonts w:ascii="Calibri" w:cs="Calibri" w:eastAsia="Calibri" w:hAnsi="Calibri"/>
                  <w:color w:val="1D4ED8"/>
                  <w:sz w:val="16"/>
                  <w:szCs w:val="16"/>
                  <w:u w:val="single"/>
                </w:rPr>
                <w:t xml:space="preserve">meta-llama.github.io</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69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ToolSandbox</w:t>
            </w:r>
          </w:p>
          <w:p>
            <w:r>
              <w:rPr>
                <w:rFonts w:ascii="Calibri" w:cs="Calibri" w:eastAsia="Calibri" w:hAnsi="Calibri"/>
                <w:color w:val="6B7280"/>
                <w:sz w:val="15"/>
                <w:szCs w:val="15"/>
              </w:rPr>
              <w:t xml:space="preserve">Apple · 2024-08</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Stateful tool use</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Tests stateful tool interactions where tool-call sequence and world state matter.</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Repo moved from apple/ToolSandbox (paper's link, now redirects) to apple-aiml-research. Stateful, conversational, interactive tool-use benchmark;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3pzlua7o2gaytlngkkoa5">
              <w:r>
                <w:rPr>
                  <w:rFonts w:ascii="Calibri" w:cs="Calibri" w:eastAsia="Calibri" w:hAnsi="Calibri"/>
                  <w:color w:val="1D4ED8"/>
                  <w:sz w:val="16"/>
                  <w:szCs w:val="16"/>
                  <w:u w:val="single"/>
                </w:rPr>
                <w:t xml:space="preserve">github.com/apple-aiml-research</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NVIDIA garak</w:t>
            </w:r>
          </w:p>
          <w:p>
            <w:r>
              <w:rPr>
                <w:rFonts w:ascii="Calibri" w:cs="Calibri" w:eastAsia="Calibri" w:hAnsi="Calibri"/>
                <w:color w:val="6B7280"/>
                <w:sz w:val="15"/>
                <w:szCs w:val="15"/>
              </w:rPr>
              <w:t xml:space="preserve">NVIDIA · 2023-06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Red-team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Mature vulnerability scanner covering jailbreaks, injection, leakage, hallucination and toxicity.</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x_sjez540okwmgbslfljg">
              <w:r>
                <w:rPr>
                  <w:rFonts w:ascii="Calibri" w:cs="Calibri" w:eastAsia="Calibri" w:hAnsi="Calibri"/>
                  <w:color w:val="1D4ED8"/>
                  <w:sz w:val="16"/>
                  <w:szCs w:val="16"/>
                  <w:u w:val="single"/>
                </w:rPr>
                <w:t xml:space="preserve">garak.ai</w:t>
              </w:r>
            </w:hyperlink>
          </w:p>
          <w:p>
            <w:r>
              <w:rPr>
                <w:rFonts w:ascii="Calibri" w:cs="Calibri" w:eastAsia="Calibri" w:hAnsi="Calibri"/>
                <w:color w:val="6B7280"/>
                <w:sz w:val="16"/>
                <w:szCs w:val="16"/>
              </w:rPr>
              <w:t xml:space="preserve">[44] </w:t>
            </w:r>
            <w:hyperlink w:history="1" r:id="rIdzflswc1rzukooqvrlr9zj">
              <w:r>
                <w:rPr>
                  <w:rFonts w:ascii="Calibri" w:cs="Calibri" w:eastAsia="Calibri" w:hAnsi="Calibri"/>
                  <w:color w:val="1D4ED8"/>
                  <w:sz w:val="15"/>
                  <w:szCs w:val="15"/>
                  <w:u w:val="single"/>
                </w:rPr>
                <w:t xml:space="preserve">list: Garak</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Microsoft PyRIT</w:t>
            </w:r>
          </w:p>
          <w:p>
            <w:r>
              <w:rPr>
                <w:rFonts w:ascii="Calibri" w:cs="Calibri" w:eastAsia="Calibri" w:hAnsi="Calibri"/>
                <w:color w:val="6B7280"/>
                <w:sz w:val="15"/>
                <w:szCs w:val="15"/>
              </w:rPr>
              <w:t xml:space="preserve">Microsoft (AI Red Team) · 2024-02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Red-team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Highly relevant enterprise adversarial-testing framework with reusable attack scenarios.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 is a 2026-07-09 blog post on Scenarios (pre-packaged red-teaming playbooks), matching the claim. Repo moved from Azure/PyRIT (archived placeholder) to microsoft/PyRIT.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_yihsv7coysiqyln7ka-s">
              <w:r>
                <w:rPr>
                  <w:rFonts w:ascii="Calibri" w:cs="Calibri" w:eastAsia="Calibri" w:hAnsi="Calibri"/>
                  <w:color w:val="1D4ED8"/>
                  <w:sz w:val="16"/>
                  <w:szCs w:val="16"/>
                  <w:u w:val="single"/>
                </w:rPr>
                <w:t xml:space="preserve">microsoft.github.io</w:t>
              </w:r>
            </w:hyperlink>
          </w:p>
          <w:p>
            <w:r>
              <w:rPr>
                <w:rFonts w:ascii="Calibri" w:cs="Calibri" w:eastAsia="Calibri" w:hAnsi="Calibri"/>
                <w:color w:val="6B7280"/>
                <w:sz w:val="16"/>
                <w:szCs w:val="16"/>
              </w:rPr>
              <w:t xml:space="preserve">[45] </w:t>
            </w:r>
            <w:hyperlink w:history="1" r:id="rIddn622gibbyif26rle-rig">
              <w:r>
                <w:rPr>
                  <w:rFonts w:ascii="Calibri" w:cs="Calibri" w:eastAsia="Calibri" w:hAnsi="Calibri"/>
                  <w:color w:val="1D4ED8"/>
                  <w:sz w:val="15"/>
                  <w:szCs w:val="15"/>
                  <w:u w:val="single"/>
                </w:rPr>
                <w:t xml:space="preserve">list: Microsoft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Inspect Evals Register</w:t>
            </w:r>
          </w:p>
          <w:p>
            <w:r>
              <w:rPr>
                <w:rFonts w:ascii="Calibri" w:cs="Calibri" w:eastAsia="Calibri" w:hAnsi="Calibri"/>
                <w:color w:val="6B7280"/>
                <w:sz w:val="15"/>
                <w:szCs w:val="15"/>
              </w:rPr>
              <w:t xml:space="preserve">Generality Labs / UK AISI · 2026-05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Benchmark registry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Important bridge between standardized benchmark definitions and the Inspect execution stack.</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links legacy docs/methodology.md, not the Register. Register (beta) replaced /src submissions from 2026-05-08, listing externally hosted evals via YAML. Maintained by Generality Labs.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apjhfch9nmnpyfqjulyle">
              <w:r>
                <w:rPr>
                  <w:rFonts w:ascii="Calibri" w:cs="Calibri" w:eastAsia="Calibri" w:hAnsi="Calibri"/>
                  <w:color w:val="1D4ED8"/>
                  <w:sz w:val="16"/>
                  <w:szCs w:val="16"/>
                  <w:u w:val="single"/>
                </w:rPr>
                <w:t xml:space="preserve">ukgovernmentbeis.github.io</w:t>
              </w:r>
            </w:hyperlink>
          </w:p>
          <w:p>
            <w:r>
              <w:rPr>
                <w:rFonts w:ascii="Calibri" w:cs="Calibri" w:eastAsia="Calibri" w:hAnsi="Calibri"/>
                <w:color w:val="6B7280"/>
                <w:sz w:val="16"/>
                <w:szCs w:val="16"/>
              </w:rPr>
              <w:t xml:space="preserve">[46] </w:t>
            </w:r>
            <w:hyperlink w:history="1" r:id="rId-fyklwqtfb5-hydepomds">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DeepEval</w:t>
            </w:r>
          </w:p>
          <w:p>
            <w:r>
              <w:rPr>
                <w:rFonts w:ascii="Calibri" w:cs="Calibri" w:eastAsia="Calibri" w:hAnsi="Calibri"/>
                <w:color w:val="6B7280"/>
                <w:sz w:val="15"/>
                <w:szCs w:val="15"/>
              </w:rPr>
              <w:t xml:space="preserve">Confident AI · 2023-08</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Application/agent eval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Excellent pytest-native unit/regression evaluation; now supports end-to-end, component and trajectory evaluation with 50+ metrics.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auefpscgxr4f62lehf5sk">
              <w:r>
                <w:rPr>
                  <w:rFonts w:ascii="Calibri" w:cs="Calibri" w:eastAsia="Calibri" w:hAnsi="Calibri"/>
                  <w:color w:val="1D4ED8"/>
                  <w:sz w:val="16"/>
                  <w:szCs w:val="16"/>
                  <w:u w:val="single"/>
                </w:rPr>
                <w:t xml:space="preserve">deepeval.com</w:t>
              </w:r>
            </w:hyperlink>
          </w:p>
          <w:p>
            <w:r>
              <w:rPr>
                <w:rFonts w:ascii="Calibri" w:cs="Calibri" w:eastAsia="Calibri" w:hAnsi="Calibri"/>
                <w:color w:val="6B7280"/>
                <w:sz w:val="16"/>
                <w:szCs w:val="16"/>
              </w:rPr>
              <w:t xml:space="preserve">[47] </w:t>
            </w:r>
            <w:hyperlink w:history="1" r:id="rId3mb2_bxvnhteabn9g54pa">
              <w:r>
                <w:rPr>
                  <w:rFonts w:ascii="Calibri" w:cs="Calibri" w:eastAsia="Calibri" w:hAnsi="Calibri"/>
                  <w:color w:val="1D4ED8"/>
                  <w:sz w:val="15"/>
                  <w:szCs w:val="15"/>
                  <w:u w:val="single"/>
                </w:rPr>
                <w:t xml:space="preserve">list: DeepEval</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Confident AI</w:t>
            </w:r>
          </w:p>
          <w:p>
            <w:r>
              <w:rPr>
                <w:rFonts w:ascii="Calibri" w:cs="Calibri" w:eastAsia="Calibri" w:hAnsi="Calibri"/>
                <w:color w:val="6B7280"/>
                <w:sz w:val="15"/>
                <w:szCs w:val="15"/>
              </w:rPr>
              <w:t xml:space="preserve">Confident AI · 2023-11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Managed evaluation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Managed collaboration/observability layer around DeepEval; useful when local eval code has to become a team/production workflow.</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links deepeval.com (DeepEval homepage, which promotes Confident AI) rather than confident-ai.com. Released = company founding date from site metadata; platform launch date unconfirmed.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w2jkte9wwzhzuk7gzxn0w">
              <w:r>
                <w:rPr>
                  <w:rFonts w:ascii="Calibri" w:cs="Calibri" w:eastAsia="Calibri" w:hAnsi="Calibri"/>
                  <w:color w:val="1D4ED8"/>
                  <w:sz w:val="16"/>
                  <w:szCs w:val="16"/>
                  <w:u w:val="single"/>
                </w:rPr>
                <w:t xml:space="preserve">confident-ai.com</w:t>
              </w:r>
            </w:hyperlink>
          </w:p>
          <w:p>
            <w:r>
              <w:rPr>
                <w:rFonts w:ascii="Calibri" w:cs="Calibri" w:eastAsia="Calibri" w:hAnsi="Calibri"/>
                <w:color w:val="6B7280"/>
                <w:sz w:val="16"/>
                <w:szCs w:val="16"/>
              </w:rPr>
              <w:t xml:space="preserve">[48] </w:t>
            </w:r>
            <w:hyperlink w:history="1" r:id="rIdpbfkumcnyeyem6der11bk">
              <w:r>
                <w:rPr>
                  <w:rFonts w:ascii="Calibri" w:cs="Calibri" w:eastAsia="Calibri" w:hAnsi="Calibri"/>
                  <w:color w:val="1D4ED8"/>
                  <w:sz w:val="15"/>
                  <w:szCs w:val="15"/>
                  <w:u w:val="single"/>
                </w:rPr>
                <w:t xml:space="preserve">list: DeepEval</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Ragas</w:t>
            </w:r>
          </w:p>
          <w:p>
            <w:r>
              <w:rPr>
                <w:rFonts w:ascii="Calibri" w:cs="Calibri" w:eastAsia="Calibri" w:hAnsi="Calibri"/>
                <w:color w:val="6B7280"/>
                <w:sz w:val="15"/>
                <w:szCs w:val="15"/>
              </w:rPr>
              <w:t xml:space="preserve">VibrantLabs (formerly Exploding Gradients) · 2023-05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RAG evaluation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Still one of the canonical RAG-specific evaluation toolkits; evolving toward experiment-oriented APIs.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links the evaluate() reference, now deprecated in favour of @experiment, consistent with the experiment-oriented claim. Repo moved from explodinggradients to vibrantlabsai (redirects).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kkhmhfnq2gob6akpfvlhg">
              <w:r>
                <w:rPr>
                  <w:rFonts w:ascii="Calibri" w:cs="Calibri" w:eastAsia="Calibri" w:hAnsi="Calibri"/>
                  <w:color w:val="1D4ED8"/>
                  <w:sz w:val="16"/>
                  <w:szCs w:val="16"/>
                  <w:u w:val="single"/>
                </w:rPr>
                <w:t xml:space="preserve">docs.ragas.io</w:t>
              </w:r>
            </w:hyperlink>
          </w:p>
          <w:p>
            <w:r>
              <w:rPr>
                <w:rFonts w:ascii="Calibri" w:cs="Calibri" w:eastAsia="Calibri" w:hAnsi="Calibri"/>
                <w:color w:val="6B7280"/>
                <w:sz w:val="16"/>
                <w:szCs w:val="16"/>
              </w:rPr>
              <w:t xml:space="preserve">[49] </w:t>
            </w:r>
            <w:hyperlink w:history="1" r:id="rId3r20ygqwaeot-pfl25pij">
              <w:r>
                <w:rPr>
                  <w:rFonts w:ascii="Calibri" w:cs="Calibri" w:eastAsia="Calibri" w:hAnsi="Calibri"/>
                  <w:color w:val="1D4ED8"/>
                  <w:sz w:val="15"/>
                  <w:szCs w:val="15"/>
                  <w:u w:val="single"/>
                </w:rPr>
                <w:t xml:space="preserve">list: Ragas</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Promptfoo</w:t>
            </w:r>
          </w:p>
          <w:p>
            <w:r>
              <w:rPr>
                <w:rFonts w:ascii="Calibri" w:cs="Calibri" w:eastAsia="Calibri" w:hAnsi="Calibri"/>
                <w:color w:val="6B7280"/>
                <w:sz w:val="15"/>
                <w:szCs w:val="15"/>
              </w:rPr>
              <w:t xml:space="preserve">now: Promptfoo (part of OpenAI)</w:t>
            </w:r>
          </w:p>
          <w:p>
            <w:r>
              <w:rPr>
                <w:rFonts w:ascii="Calibri" w:cs="Calibri" w:eastAsia="Calibri" w:hAnsi="Calibri"/>
                <w:color w:val="6B7280"/>
                <w:sz w:val="15"/>
                <w:szCs w:val="15"/>
              </w:rPr>
              <w:t xml:space="preserve">Promptfoo (OpenAI) · 2023-05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 + red-team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 CI-native prompt/model/agent regression framework with deterministic assertions and red-team capabilities.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OpenAI agreed to acquire Promptfoo (announced 2026-03-09); official README now says 'Promptfoo is now part of OpenAI', still MIT open source. Capability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3bcvndoqrvsbecc0io4ac">
              <w:r>
                <w:rPr>
                  <w:rFonts w:ascii="Calibri" w:cs="Calibri" w:eastAsia="Calibri" w:hAnsi="Calibri"/>
                  <w:color w:val="1D4ED8"/>
                  <w:sz w:val="16"/>
                  <w:szCs w:val="16"/>
                  <w:u w:val="single"/>
                </w:rPr>
                <w:t xml:space="preserve">promptfoo.dev</w:t>
              </w:r>
            </w:hyperlink>
          </w:p>
          <w:p>
            <w:r>
              <w:rPr>
                <w:rFonts w:ascii="Calibri" w:cs="Calibri" w:eastAsia="Calibri" w:hAnsi="Calibri"/>
                <w:color w:val="6B7280"/>
                <w:sz w:val="16"/>
                <w:szCs w:val="16"/>
              </w:rPr>
              <w:t xml:space="preserve">[50] </w:t>
            </w:r>
            <w:hyperlink w:history="1" r:id="rIday3buznqkm6mtc1coyw4k">
              <w:r>
                <w:rPr>
                  <w:rFonts w:ascii="Calibri" w:cs="Calibri" w:eastAsia="Calibri" w:hAnsi="Calibri"/>
                  <w:color w:val="1D4ED8"/>
                  <w:sz w:val="15"/>
                  <w:szCs w:val="15"/>
                  <w:u w:val="single"/>
                </w:rPr>
                <w:t xml:space="preserve">list: Promptfoo</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LangSmith</w:t>
            </w:r>
          </w:p>
          <w:p>
            <w:r>
              <w:rPr>
                <w:rFonts w:ascii="Calibri" w:cs="Calibri" w:eastAsia="Calibri" w:hAnsi="Calibri"/>
                <w:color w:val="6B7280"/>
                <w:sz w:val="15"/>
                <w:szCs w:val="15"/>
              </w:rPr>
              <w:t xml:space="preserve">LangChain · 2023-07</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Application evaluation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 offline benchmarking, regression, backtesting, LLM judges and online evaluation integrated with tracing.</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wkwxcsjqzkzniublec4e9">
              <w:r>
                <w:rPr>
                  <w:rFonts w:ascii="Calibri" w:cs="Calibri" w:eastAsia="Calibri" w:hAnsi="Calibri"/>
                  <w:color w:val="1D4ED8"/>
                  <w:sz w:val="16"/>
                  <w:szCs w:val="16"/>
                  <w:u w:val="single"/>
                </w:rPr>
                <w:t xml:space="preserve">langchain.com</w:t>
              </w:r>
            </w:hyperlink>
          </w:p>
          <w:p>
            <w:r>
              <w:rPr>
                <w:rFonts w:ascii="Calibri" w:cs="Calibri" w:eastAsia="Calibri" w:hAnsi="Calibri"/>
                <w:color w:val="6B7280"/>
                <w:sz w:val="16"/>
                <w:szCs w:val="16"/>
              </w:rPr>
              <w:t xml:space="preserve">[51] </w:t>
            </w:r>
            <w:hyperlink w:history="1" r:id="rId4x1ukzqkb6ttepnek_jjg">
              <w:r>
                <w:rPr>
                  <w:rFonts w:ascii="Calibri" w:cs="Calibri" w:eastAsia="Calibri" w:hAnsi="Calibri"/>
                  <w:color w:val="1D4ED8"/>
                  <w:sz w:val="15"/>
                  <w:szCs w:val="15"/>
                  <w:u w:val="single"/>
                </w:rPr>
                <w:t xml:space="preserve">list: Docs by LangChain</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Braintrust</w:t>
            </w:r>
          </w:p>
          <w:p>
            <w:r>
              <w:rPr>
                <w:rFonts w:ascii="Calibri" w:cs="Calibri" w:eastAsia="Calibri" w:hAnsi="Calibri"/>
                <w:color w:val="6B7280"/>
                <w:sz w:val="15"/>
                <w:szCs w:val="15"/>
              </w:rPr>
              <w:t xml:space="preserve">Braintrust · 2023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Evaluation/observability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 experiment-driven production evaluation workflow.</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erco2nwda2h5anqlpqstl">
              <w:r>
                <w:rPr>
                  <w:rFonts w:ascii="Calibri" w:cs="Calibri" w:eastAsia="Calibri" w:hAnsi="Calibri"/>
                  <w:color w:val="1D4ED8"/>
                  <w:sz w:val="16"/>
                  <w:szCs w:val="16"/>
                  <w:u w:val="single"/>
                </w:rPr>
                <w:t xml:space="preserve">braintrust.dev</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79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Arize Phoenix</w:t>
            </w:r>
          </w:p>
          <w:p>
            <w:r>
              <w:rPr>
                <w:rFonts w:ascii="Calibri" w:cs="Calibri" w:eastAsia="Calibri" w:hAnsi="Calibri"/>
                <w:color w:val="6B7280"/>
                <w:sz w:val="15"/>
                <w:szCs w:val="15"/>
              </w:rPr>
              <w:t xml:space="preserve">Arize AI · 2023-04</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Open-source observability/evals</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 traces + evaluation combination, especially RAG/agent debugging.</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Tracing plus evaluation claims consistent. Caveat: licensed under Elastic License 2.0 (source-available, self-hostable), not an OSI open-source licence. Launched April 2023.</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rcpibrcxkz8l-uttau0qn">
              <w:r>
                <w:rPr>
                  <w:rFonts w:ascii="Calibri" w:cs="Calibri" w:eastAsia="Calibri" w:hAnsi="Calibri"/>
                  <w:color w:val="1D4ED8"/>
                  <w:sz w:val="16"/>
                  <w:szCs w:val="16"/>
                  <w:u w:val="single"/>
                </w:rPr>
                <w:t xml:space="preserve">arize.com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Weights &amp; Biases Weave</w:t>
            </w:r>
          </w:p>
          <w:p>
            <w:r>
              <w:rPr>
                <w:rFonts w:ascii="Calibri" w:cs="Calibri" w:eastAsia="Calibri" w:hAnsi="Calibri"/>
                <w:color w:val="6B7280"/>
                <w:sz w:val="15"/>
                <w:szCs w:val="15"/>
              </w:rPr>
              <w:t xml:space="preserve">now: W&amp;B Weave (Weights &amp; Biases, a CoreWeave company)</w:t>
            </w:r>
          </w:p>
          <w:p>
            <w:r>
              <w:rPr>
                <w:rFonts w:ascii="Calibri" w:cs="Calibri" w:eastAsia="Calibri" w:hAnsi="Calibri"/>
                <w:color w:val="6B7280"/>
                <w:sz w:val="15"/>
                <w:szCs w:val="15"/>
              </w:rPr>
              <w:t xml:space="preserve">Weights &amp; Biases (CoreWeave) · 2024</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Evaluation/observability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Natural choice for teams already using W&amp;B experiments/artifacts.</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Product name unchanged, but CoreWeave completed its acquisition of Weights &amp; Biases on 2025-05-05. Weave SDK is Apache-2.0; evaluations run on the W&amp;B platform. GA Dec 2024.</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tfynpqk7gh8vvmaedz9rg">
              <w:r>
                <w:rPr>
                  <w:rFonts w:ascii="Calibri" w:cs="Calibri" w:eastAsia="Calibri" w:hAnsi="Calibri"/>
                  <w:color w:val="1D4ED8"/>
                  <w:sz w:val="16"/>
                  <w:szCs w:val="16"/>
                  <w:u w:val="single"/>
                </w:rPr>
                <w:t xml:space="preserve">docs.wandb.ai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MLflow GenAI Evaluation</w:t>
            </w:r>
          </w:p>
          <w:p>
            <w:r>
              <w:rPr>
                <w:rFonts w:ascii="Calibri" w:cs="Calibri" w:eastAsia="Calibri" w:hAnsi="Calibri"/>
                <w:color w:val="6B7280"/>
                <w:sz w:val="15"/>
                <w:szCs w:val="15"/>
              </w:rPr>
              <w:t xml:space="preserve">MLflow (Databricks) · 2025-06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OSS lifecycle/eval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Serious 2026 option: datasets, judges, human feedback, traces, production monitoring and </w:t>
            </w:r>
            <w:r>
              <w:rPr>
                <w:rFonts w:ascii="Consolas" w:cs="Consolas" w:eastAsia="Consolas" w:hAnsi="Consolas"/>
                <w:color w:val="1F2937"/>
                <w:sz w:val="17"/>
                <w:szCs w:val="17"/>
              </w:rPr>
              <w:t xml:space="preserve">mlflow.genai.evaluate</w:t>
            </w:r>
            <w:r>
              <w:rPr>
                <w:rFonts w:ascii="Calibri" w:cs="Calibri" w:eastAsia="Calibri" w:hAnsi="Calibri"/>
                <w:color w:val="1F2937"/>
                <w:sz w:val="17"/>
                <w:szCs w:val="17"/>
              </w:rPr>
              <w:t xml:space="preserv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0youk-puaik6cuau8dgui">
              <w:r>
                <w:rPr>
                  <w:rFonts w:ascii="Calibri" w:cs="Calibri" w:eastAsia="Calibri" w:hAnsi="Calibri"/>
                  <w:color w:val="1D4ED8"/>
                  <w:sz w:val="16"/>
                  <w:szCs w:val="16"/>
                  <w:u w:val="single"/>
                </w:rPr>
                <w:t xml:space="preserve">mlflow.org</w:t>
              </w:r>
            </w:hyperlink>
          </w:p>
          <w:p>
            <w:r>
              <w:rPr>
                <w:rFonts w:ascii="Calibri" w:cs="Calibri" w:eastAsia="Calibri" w:hAnsi="Calibri"/>
                <w:color w:val="6B7280"/>
                <w:sz w:val="16"/>
                <w:szCs w:val="16"/>
              </w:rPr>
              <w:t xml:space="preserve">[52] </w:t>
            </w:r>
            <w:hyperlink w:history="1" r:id="rIdszfnoxtzyjyvamzcm3zew">
              <w:r>
                <w:rPr>
                  <w:rFonts w:ascii="Calibri" w:cs="Calibri" w:eastAsia="Calibri" w:hAnsi="Calibri"/>
                  <w:color w:val="1D4ED8"/>
                  <w:sz w:val="15"/>
                  <w:szCs w:val="15"/>
                  <w:u w:val="single"/>
                </w:rPr>
                <w:t xml:space="preserve">list: MLflow AI Platform</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Langfuse</w:t>
            </w:r>
          </w:p>
          <w:p>
            <w:r>
              <w:rPr>
                <w:rFonts w:ascii="Calibri" w:cs="Calibri" w:eastAsia="Calibri" w:hAnsi="Calibri"/>
                <w:color w:val="6B7280"/>
                <w:sz w:val="15"/>
                <w:szCs w:val="15"/>
              </w:rPr>
              <w:t xml:space="preserve">now: Langfuse (a ClickHouse company)</w:t>
            </w:r>
          </w:p>
          <w:p>
            <w:r>
              <w:rPr>
                <w:rFonts w:ascii="Calibri" w:cs="Calibri" w:eastAsia="Calibri" w:hAnsi="Calibri"/>
                <w:color w:val="6B7280"/>
                <w:sz w:val="15"/>
                <w:szCs w:val="15"/>
              </w:rPr>
              <w:t xml:space="preserve">Langfuse (ClickHouse) · 2023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Open-source eval/observability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Particularly good evaluation loop from production traces → datasets → experiments → deployment monitoring.</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ClickHouse acquired Langfuse (2026-01-16); name unchanged, stays open source and self-hostable, Langfuse Cloud continues. Evaluation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vjx9rtealg9ucbpfvfxix">
              <w:r>
                <w:rPr>
                  <w:rFonts w:ascii="Calibri" w:cs="Calibri" w:eastAsia="Calibri" w:hAnsi="Calibri"/>
                  <w:color w:val="1D4ED8"/>
                  <w:sz w:val="16"/>
                  <w:szCs w:val="16"/>
                  <w:u w:val="single"/>
                </w:rPr>
                <w:t xml:space="preserve">langfuse.com</w:t>
              </w:r>
            </w:hyperlink>
          </w:p>
          <w:p>
            <w:r>
              <w:rPr>
                <w:rFonts w:ascii="Calibri" w:cs="Calibri" w:eastAsia="Calibri" w:hAnsi="Calibri"/>
                <w:color w:val="6B7280"/>
                <w:sz w:val="16"/>
                <w:szCs w:val="16"/>
              </w:rPr>
              <w:t xml:space="preserve">[53] </w:t>
            </w:r>
            <w:hyperlink w:history="1" r:id="rIdiy1aedzkezwc-ipz_ovas">
              <w:r>
                <w:rPr>
                  <w:rFonts w:ascii="Calibri" w:cs="Calibri" w:eastAsia="Calibri" w:hAnsi="Calibri"/>
                  <w:color w:val="1D4ED8"/>
                  <w:sz w:val="15"/>
                  <w:szCs w:val="15"/>
                  <w:u w:val="single"/>
                </w:rPr>
                <w:t xml:space="preserve">list: Langfuse</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TruLens</w:t>
            </w:r>
          </w:p>
          <w:p>
            <w:r>
              <w:rPr>
                <w:rFonts w:ascii="Calibri" w:cs="Calibri" w:eastAsia="Calibri" w:hAnsi="Calibri"/>
                <w:color w:val="6B7280"/>
                <w:sz w:val="15"/>
                <w:szCs w:val="15"/>
              </w:rPr>
              <w:t xml:space="preserve">now: TruLens (maintained by Snowflake)</w:t>
            </w:r>
          </w:p>
          <w:p>
            <w:r>
              <w:rPr>
                <w:rFonts w:ascii="Calibri" w:cs="Calibri" w:eastAsia="Calibri" w:hAnsi="Calibri"/>
                <w:color w:val="6B7280"/>
                <w:sz w:val="15"/>
                <w:szCs w:val="15"/>
              </w:rPr>
              <w:t xml:space="preserve">Snowflake · 2023-05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Mature feedback/evaluator model and strong RAG/agent instrumentation.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Name unchanged; creator TruEra was acquired by Snowflake in 2024, and Snowflake now maintains TruLens (MIT) under the truera/trulens repo. Feedback-function and RAG/agent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wlj7sakasmfwp7vm3vukm">
              <w:r>
                <w:rPr>
                  <w:rFonts w:ascii="Calibri" w:cs="Calibri" w:eastAsia="Calibri" w:hAnsi="Calibri"/>
                  <w:color w:val="1D4ED8"/>
                  <w:sz w:val="16"/>
                  <w:szCs w:val="16"/>
                  <w:u w:val="single"/>
                </w:rPr>
                <w:t xml:space="preserve">trulens.org</w:t>
              </w:r>
            </w:hyperlink>
          </w:p>
          <w:p>
            <w:r>
              <w:rPr>
                <w:rFonts w:ascii="Calibri" w:cs="Calibri" w:eastAsia="Calibri" w:hAnsi="Calibri"/>
                <w:color w:val="6B7280"/>
                <w:sz w:val="16"/>
                <w:szCs w:val="16"/>
              </w:rPr>
              <w:t xml:space="preserve">[54] </w:t>
            </w:r>
            <w:hyperlink w:history="1" r:id="rIdbmkkmstrri9apn5-bqdgl">
              <w:r>
                <w:rPr>
                  <w:rFonts w:ascii="Calibri" w:cs="Calibri" w:eastAsia="Calibri" w:hAnsi="Calibri"/>
                  <w:color w:val="1D4ED8"/>
                  <w:sz w:val="15"/>
                  <w:szCs w:val="15"/>
                  <w:u w:val="single"/>
                </w:rPr>
                <w:t xml:space="preserve">list: TruLens</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Opik</w:t>
            </w:r>
          </w:p>
          <w:p>
            <w:r>
              <w:rPr>
                <w:rFonts w:ascii="Calibri" w:cs="Calibri" w:eastAsia="Calibri" w:hAnsi="Calibri"/>
                <w:color w:val="6B7280"/>
                <w:sz w:val="15"/>
                <w:szCs w:val="15"/>
              </w:rPr>
              <w:t xml:space="preserve">Comet · 2024-09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OSS evaluation/observability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Test suites, datasets, quantitative metrics and agent tracing.</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yn6h0tbolqut4hr3vievv">
              <w:r>
                <w:rPr>
                  <w:rFonts w:ascii="Calibri" w:cs="Calibri" w:eastAsia="Calibri" w:hAnsi="Calibri"/>
                  <w:color w:val="1D4ED8"/>
                  <w:sz w:val="16"/>
                  <w:szCs w:val="16"/>
                  <w:u w:val="single"/>
                </w:rPr>
                <w:t xml:space="preserve">comet.com</w:t>
              </w:r>
            </w:hyperlink>
          </w:p>
          <w:p>
            <w:r>
              <w:rPr>
                <w:rFonts w:ascii="Calibri" w:cs="Calibri" w:eastAsia="Calibri" w:hAnsi="Calibri"/>
                <w:color w:val="6B7280"/>
                <w:sz w:val="16"/>
                <w:szCs w:val="16"/>
              </w:rPr>
              <w:t xml:space="preserve">[55] </w:t>
            </w:r>
            <w:hyperlink w:history="1" r:id="rIdqwukeq0u5jidxlykszpru">
              <w:r>
                <w:rPr>
                  <w:rFonts w:ascii="Calibri" w:cs="Calibri" w:eastAsia="Calibri" w:hAnsi="Calibri"/>
                  <w:color w:val="1D4ED8"/>
                  <w:sz w:val="15"/>
                  <w:szCs w:val="15"/>
                  <w:u w:val="single"/>
                </w:rPr>
                <w:t xml:space="preserve">list: Comet</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Patronus AI</w:t>
            </w:r>
          </w:p>
          <w:p>
            <w:r>
              <w:rPr>
                <w:rFonts w:ascii="Calibri" w:cs="Calibri" w:eastAsia="Calibri" w:hAnsi="Calibri"/>
                <w:color w:val="6B7280"/>
                <w:sz w:val="15"/>
                <w:szCs w:val="15"/>
              </w:rPr>
              <w:t xml:space="preserve">Patronus AI · 2023-09</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Specialized evaluator API, experiments, production scoring and hallucination/safety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 link returns HTTP 401 (docs now gated: 'contact support for access'). Company now leads with digital world models and RL environments; eval platform, Lynx, GLIDER and Percival still listed.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frorbarqnse8oh1e0rfts">
              <w:r>
                <w:rPr>
                  <w:rFonts w:ascii="Calibri" w:cs="Calibri" w:eastAsia="Calibri" w:hAnsi="Calibri"/>
                  <w:color w:val="1D4ED8"/>
                  <w:sz w:val="16"/>
                  <w:szCs w:val="16"/>
                  <w:u w:val="single"/>
                </w:rPr>
                <w:t xml:space="preserve">patronus.ai</w:t>
              </w:r>
            </w:hyperlink>
          </w:p>
          <w:p>
            <w:r>
              <w:rPr>
                <w:rFonts w:ascii="Calibri" w:cs="Calibri" w:eastAsia="Calibri" w:hAnsi="Calibri"/>
                <w:color w:val="6B7280"/>
                <w:sz w:val="16"/>
                <w:szCs w:val="16"/>
              </w:rPr>
              <w:t xml:space="preserve">[56] </w:t>
            </w:r>
            <w:hyperlink w:history="1" r:id="rIdukw9n_n1cggt7esruoc__">
              <w:r>
                <w:rPr>
                  <w:rFonts w:ascii="Calibri" w:cs="Calibri" w:eastAsia="Calibri" w:hAnsi="Calibri"/>
                  <w:color w:val="1D4ED8"/>
                  <w:sz w:val="15"/>
                  <w:szCs w:val="15"/>
                  <w:u w:val="single"/>
                </w:rPr>
                <w:t xml:space="preserve">list: Patronus Docs</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Giskard</w:t>
            </w:r>
          </w:p>
          <w:p>
            <w:r>
              <w:rPr>
                <w:rFonts w:ascii="Calibri" w:cs="Calibri" w:eastAsia="Calibri" w:hAnsi="Calibri"/>
                <w:color w:val="6B7280"/>
                <w:sz w:val="15"/>
                <w:szCs w:val="15"/>
              </w:rPr>
              <w:t xml:space="preserve">Giskard · 2022</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Evaluation/red-team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 behavioral testing, LLM judges, vulnerability scanning and CI/CD.</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Claims broadly consistent. Open-source library (Apache-2.0, v3) moved to Giskard-AI/giskard-oss; continuous red teaming and team features are in the commercial Giskard Hub.</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lzun14yekfqfijytuxe79">
              <w:r>
                <w:rPr>
                  <w:rFonts w:ascii="Calibri" w:cs="Calibri" w:eastAsia="Calibri" w:hAnsi="Calibri"/>
                  <w:color w:val="1D4ED8"/>
                  <w:sz w:val="16"/>
                  <w:szCs w:val="16"/>
                  <w:u w:val="single"/>
                </w:rPr>
                <w:t xml:space="preserve">docs.giskard.ai</w:t>
              </w:r>
            </w:hyperlink>
          </w:p>
          <w:p>
            <w:r>
              <w:rPr>
                <w:rFonts w:ascii="Calibri" w:cs="Calibri" w:eastAsia="Calibri" w:hAnsi="Calibri"/>
                <w:color w:val="6B7280"/>
                <w:sz w:val="16"/>
                <w:szCs w:val="16"/>
              </w:rPr>
              <w:t xml:space="preserve">[57] </w:t>
            </w:r>
            <w:hyperlink w:history="1" r:id="rIdlc9-4eferjugudv3i_2p8">
              <w:r>
                <w:rPr>
                  <w:rFonts w:ascii="Calibri" w:cs="Calibri" w:eastAsia="Calibri" w:hAnsi="Calibri"/>
                  <w:color w:val="1D4ED8"/>
                  <w:sz w:val="15"/>
                  <w:szCs w:val="15"/>
                  <w:u w:val="single"/>
                </w:rPr>
                <w:t xml:space="preserve">list: Giskard Documentation</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Galileo</w:t>
            </w:r>
          </w:p>
          <w:p>
            <w:r>
              <w:rPr>
                <w:rFonts w:ascii="Calibri" w:cs="Calibri" w:eastAsia="Calibri" w:hAnsi="Calibri"/>
                <w:color w:val="6B7280"/>
                <w:sz w:val="15"/>
                <w:szCs w:val="15"/>
              </w:rPr>
              <w:t xml:space="preserve">now: Splunk Agent Observability</w:t>
            </w:r>
          </w:p>
          <w:p>
            <w:r>
              <w:rPr>
                <w:rFonts w:ascii="Calibri" w:cs="Calibri" w:eastAsia="Calibri" w:hAnsi="Calibri"/>
                <w:color w:val="6B7280"/>
                <w:sz w:val="15"/>
                <w:szCs w:val="15"/>
              </w:rPr>
              <w:t xml:space="preserve">Cisco (Splunk) · 2022-05</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Evaluation/observability</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Production-focused model/application evaluation and monitoring.</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Cisco announced the Galileo acquisition 2026-04-09 and later completed it. Splunk says 'Galileo – now Splunk Agent Observability'. galileo.ai is still online. Repo is the Python client.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ymhfqzxz7u4ktq6xl6sm0">
              <w:r>
                <w:rPr>
                  <w:rFonts w:ascii="Calibri" w:cs="Calibri" w:eastAsia="Calibri" w:hAnsi="Calibri"/>
                  <w:color w:val="1D4ED8"/>
                  <w:sz w:val="16"/>
                  <w:szCs w:val="16"/>
                  <w:u w:val="single"/>
                </w:rPr>
                <w:t xml:space="preserve">splunk.com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HoneyHive</w:t>
            </w:r>
          </w:p>
          <w:p>
            <w:r>
              <w:rPr>
                <w:rFonts w:ascii="Calibri" w:cs="Calibri" w:eastAsia="Calibri" w:hAnsi="Calibri"/>
                <w:color w:val="6B7280"/>
                <w:sz w:val="15"/>
                <w:szCs w:val="15"/>
              </w:rPr>
              <w:t xml:space="preserve">HoneyHive · 2023-08</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Experiment and trace-based LLM application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Active and independent: no acquisition or shutdown found. GA announced April 2025; SDK 1.6.0 released Sept 2026. Experiments, evaluators and tracing claims consistent.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n-ffpisgtmw_abr0kv9_l">
              <w:r>
                <w:rPr>
                  <w:rFonts w:ascii="Calibri" w:cs="Calibri" w:eastAsia="Calibri" w:hAnsi="Calibri"/>
                  <w:color w:val="1D4ED8"/>
                  <w:sz w:val="16"/>
                  <w:szCs w:val="16"/>
                  <w:u w:val="single"/>
                </w:rPr>
                <w:t xml:space="preserve">honeyhive.ai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89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Parea</w:t>
            </w:r>
          </w:p>
          <w:p>
            <w:r>
              <w:rPr>
                <w:rFonts w:ascii="Calibri" w:cs="Calibri" w:eastAsia="Calibri" w:hAnsi="Calibri"/>
                <w:color w:val="6B7280"/>
                <w:sz w:val="15"/>
                <w:szCs w:val="15"/>
              </w:rPr>
              <w:t xml:space="preserve">Parea AI · 2023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Dataset/evaluator/experiment workflow for model and prompt iteration.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Appears defunct: parea.ai and app.parea.ai return HTTP 402 (Vercel deployment disabled) as of 2026-09-25. Last SDK release Feb 2025; only docs remain. No acquisition found.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2v9aaknbsdbizrfot0qvw">
              <w:r>
                <w:rPr>
                  <w:rFonts w:ascii="Calibri" w:cs="Calibri" w:eastAsia="Calibri" w:hAnsi="Calibri"/>
                  <w:color w:val="1D4ED8"/>
                  <w:sz w:val="16"/>
                  <w:szCs w:val="16"/>
                  <w:u w:val="single"/>
                </w:rPr>
                <w:t xml:space="preserve">docs.parea.ai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Vellum</w:t>
            </w:r>
          </w:p>
          <w:p>
            <w:r>
              <w:rPr>
                <w:rFonts w:ascii="Calibri" w:cs="Calibri" w:eastAsia="Calibri" w:hAnsi="Calibri"/>
                <w:color w:val="6B7280"/>
                <w:sz w:val="15"/>
                <w:szCs w:val="15"/>
              </w:rPr>
              <w:t xml:space="preserve">Vellum · 2023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Evaluation/workflow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Good application-level comparison when evals need to sit next to orchestration/workflow tooling.</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vellum.ai now markets a personal AI assistant, and /enterprise redirects to it. Workflow and Evaluations docs remain on docs.vellum.ai; check it is still sold before listing.</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7vtsr4wgbtmuommdmw-zc">
              <w:r>
                <w:rPr>
                  <w:rFonts w:ascii="Calibri" w:cs="Calibri" w:eastAsia="Calibri" w:hAnsi="Calibri"/>
                  <w:color w:val="1D4ED8"/>
                  <w:sz w:val="16"/>
                  <w:szCs w:val="16"/>
                  <w:u w:val="single"/>
                </w:rPr>
                <w:t xml:space="preserve">docs.vellum.ai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91</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Maxim AI</w:t>
            </w:r>
          </w:p>
          <w:p>
            <w:r>
              <w:rPr>
                <w:rFonts w:ascii="Calibri" w:cs="Calibri" w:eastAsia="Calibri" w:hAnsi="Calibri"/>
                <w:color w:val="6B7280"/>
                <w:sz w:val="15"/>
                <w:szCs w:val="15"/>
              </w:rPr>
              <w:t xml:space="preserve">Maxim AI · 2024-06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 platform</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Broader production experimentation/evaluation environment.</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dtcxgzhh2ljy56p-eionf">
              <w:r>
                <w:rPr>
                  <w:rFonts w:ascii="Calibri" w:cs="Calibri" w:eastAsia="Calibri" w:hAnsi="Calibri"/>
                  <w:color w:val="1D4ED8"/>
                  <w:sz w:val="16"/>
                  <w:szCs w:val="16"/>
                  <w:u w:val="single"/>
                </w:rPr>
                <w:t xml:space="preserve">getmaxim.ai</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92</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Evidently AI</w:t>
            </w:r>
          </w:p>
          <w:p>
            <w:r>
              <w:rPr>
                <w:rFonts w:ascii="Calibri" w:cs="Calibri" w:eastAsia="Calibri" w:hAnsi="Calibri"/>
                <w:color w:val="6B7280"/>
                <w:sz w:val="15"/>
                <w:szCs w:val="15"/>
              </w:rPr>
              <w:t xml:space="preserve">Evidently AI · 2020-11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Evaluation/monitoring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Useful where LLM quality evaluation must live beside conventional ML/data monitoring.</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gijwcecwwdi4ttflwevnk">
              <w:r>
                <w:rPr>
                  <w:rFonts w:ascii="Calibri" w:cs="Calibri" w:eastAsia="Calibri" w:hAnsi="Calibri"/>
                  <w:color w:val="1D4ED8"/>
                  <w:sz w:val="16"/>
                  <w:szCs w:val="16"/>
                  <w:u w:val="single"/>
                </w:rPr>
                <w:t xml:space="preserve">evidentlyai.com</w:t>
              </w:r>
            </w:hyperlink>
          </w:p>
          <w:p>
            <w:r>
              <w:rPr>
                <w:rFonts w:ascii="Calibri" w:cs="Calibri" w:eastAsia="Calibri" w:hAnsi="Calibri"/>
                <w:i/>
                <w:iCs/>
                <w:color w:val="6B7280"/>
                <w:sz w:val="15"/>
                <w:szCs w:val="15"/>
              </w:rPr>
              <w:t xml:space="preserve">no link in the supplied list</w:t>
            </w:r>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93</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Azure AI Evaluation SDK</w:t>
            </w:r>
          </w:p>
          <w:p>
            <w:r>
              <w:rPr>
                <w:rFonts w:ascii="Calibri" w:cs="Calibri" w:eastAsia="Calibri" w:hAnsi="Calibri"/>
                <w:color w:val="6B7280"/>
                <w:sz w:val="15"/>
                <w:szCs w:val="15"/>
              </w:rPr>
              <w:t xml:space="preserve">Microsoft · 2024-08</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Cloud SDK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Strong enterprise evaluator library covering groundedness, relevance, safety, retrieval and agent-specific tool-call/task-adherence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Evaluator claims consistent, including TaskAdherence, ToolCallAccuracy and IntentResolution; package active (1.18.6, Sept 2026). Its how-to docs now sit under 'Microsoft Foundry (classic)'; AI-assisted evaluators need Azure.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m8q9rm_lw6uqdssyfk7bb">
              <w:r>
                <w:rPr>
                  <w:rFonts w:ascii="Calibri" w:cs="Calibri" w:eastAsia="Calibri" w:hAnsi="Calibri"/>
                  <w:color w:val="1D4ED8"/>
                  <w:sz w:val="16"/>
                  <w:szCs w:val="16"/>
                  <w:u w:val="single"/>
                </w:rPr>
                <w:t xml:space="preserve">learn.microsoft.com</w:t>
              </w:r>
            </w:hyperlink>
          </w:p>
          <w:p>
            <w:r>
              <w:rPr>
                <w:rFonts w:ascii="Calibri" w:cs="Calibri" w:eastAsia="Calibri" w:hAnsi="Calibri"/>
                <w:color w:val="6B7280"/>
                <w:sz w:val="16"/>
                <w:szCs w:val="16"/>
              </w:rPr>
              <w:t xml:space="preserve">[58] </w:t>
            </w:r>
            <w:hyperlink w:history="1" r:id="rIds_r5oizrixnov-mygqmmw">
              <w:r>
                <w:rPr>
                  <w:rFonts w:ascii="Calibri" w:cs="Calibri" w:eastAsia="Calibri" w:hAnsi="Calibri"/>
                  <w:color w:val="1D4ED8"/>
                  <w:sz w:val="15"/>
                  <w:szCs w:val="15"/>
                  <w:u w:val="single"/>
                </w:rPr>
                <w:t xml:space="preserve">list: Microsoft Learn</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94</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Vertex AI Gen AI Evaluation</w:t>
            </w:r>
          </w:p>
          <w:p>
            <w:r>
              <w:rPr>
                <w:rFonts w:ascii="Calibri" w:cs="Calibri" w:eastAsia="Calibri" w:hAnsi="Calibri"/>
                <w:color w:val="6B7280"/>
                <w:sz w:val="15"/>
                <w:szCs w:val="15"/>
              </w:rPr>
              <w:t xml:space="preserve">now: Gemini Enterprise Agent Platform Evals</w:t>
            </w:r>
          </w:p>
          <w:p>
            <w:r>
              <w:rPr>
                <w:rFonts w:ascii="Calibri" w:cs="Calibri" w:eastAsia="Calibri" w:hAnsi="Calibri"/>
                <w:color w:val="6B7280"/>
                <w:sz w:val="15"/>
                <w:szCs w:val="15"/>
              </w:rPr>
              <w:t xml:space="preserve">Google Cloud · 2024-04</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Cloud evaluation service</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Managed Google Cloud model/application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Vertex AI is now Gemini Enterprise Agent Platform; Google maps 'Gen AI evaluation service on Vertex AI' to 'Gemini Enterprise Agent Platform Evals'. List link is legacy, no longer updated.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dsxlw1bfoywhwkx9yuyyb">
              <w:r>
                <w:rPr>
                  <w:rFonts w:ascii="Calibri" w:cs="Calibri" w:eastAsia="Calibri" w:hAnsi="Calibri"/>
                  <w:color w:val="1D4ED8"/>
                  <w:sz w:val="16"/>
                  <w:szCs w:val="16"/>
                  <w:u w:val="single"/>
                </w:rPr>
                <w:t xml:space="preserve">docs.cloud.google.com</w:t>
              </w:r>
            </w:hyperlink>
          </w:p>
          <w:p>
            <w:r>
              <w:rPr>
                <w:rFonts w:ascii="Calibri" w:cs="Calibri" w:eastAsia="Calibri" w:hAnsi="Calibri"/>
                <w:color w:val="6B7280"/>
                <w:sz w:val="16"/>
                <w:szCs w:val="16"/>
              </w:rPr>
              <w:t xml:space="preserve">[59] </w:t>
            </w:r>
            <w:hyperlink w:history="1" r:id="rId2wxfnszu1ti5eq6np0dxl">
              <w:r>
                <w:rPr>
                  <w:rFonts w:ascii="Calibri" w:cs="Calibri" w:eastAsia="Calibri" w:hAnsi="Calibri"/>
                  <w:color w:val="1D4ED8"/>
                  <w:sz w:val="15"/>
                  <w:szCs w:val="15"/>
                  <w:u w:val="single"/>
                </w:rPr>
                <w:t xml:space="preserve">list: Google Cloud Documentation</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95</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Amazon Bedrock Evaluations</w:t>
            </w:r>
          </w:p>
          <w:p>
            <w:r>
              <w:rPr>
                <w:rFonts w:ascii="Calibri" w:cs="Calibri" w:eastAsia="Calibri" w:hAnsi="Calibri"/>
                <w:color w:val="6B7280"/>
                <w:sz w:val="15"/>
                <w:szCs w:val="15"/>
              </w:rPr>
              <w:t xml:space="preserve">AWS · 2023-11</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Cloud evaluation service</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Supports automated, LLM-judge, human and RAG evaluations, including non-Bedrock sources.</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r5wrgg6fh2wiojql4kugb">
              <w:r>
                <w:rPr>
                  <w:rFonts w:ascii="Calibri" w:cs="Calibri" w:eastAsia="Calibri" w:hAnsi="Calibri"/>
                  <w:color w:val="1D4ED8"/>
                  <w:sz w:val="16"/>
                  <w:szCs w:val="16"/>
                  <w:u w:val="single"/>
                </w:rPr>
                <w:t xml:space="preserve">aws.amazon.com</w:t>
              </w:r>
            </w:hyperlink>
          </w:p>
          <w:p>
            <w:r>
              <w:rPr>
                <w:rFonts w:ascii="Calibri" w:cs="Calibri" w:eastAsia="Calibri" w:hAnsi="Calibri"/>
                <w:color w:val="6B7280"/>
                <w:sz w:val="16"/>
                <w:szCs w:val="16"/>
              </w:rPr>
              <w:t xml:space="preserve">[60] </w:t>
            </w:r>
            <w:hyperlink w:history="1" r:id="rId1ng33h4p3cswyfezukkwb">
              <w:r>
                <w:rPr>
                  <w:rFonts w:ascii="Calibri" w:cs="Calibri" w:eastAsia="Calibri" w:hAnsi="Calibri"/>
                  <w:color w:val="1D4ED8"/>
                  <w:sz w:val="15"/>
                  <w:szCs w:val="15"/>
                  <w:u w:val="single"/>
                </w:rPr>
                <w:t xml:space="preserve">list: AWS Documentation</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96</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EvalScope</w:t>
            </w:r>
          </w:p>
          <w:p>
            <w:r>
              <w:rPr>
                <w:rFonts w:ascii="Calibri" w:cs="Calibri" w:eastAsia="Calibri" w:hAnsi="Calibri"/>
                <w:color w:val="6B7280"/>
                <w:sz w:val="15"/>
                <w:szCs w:val="15"/>
              </w:rPr>
              <w:t xml:space="preserve">ModelScope (Alibaba) · 2024-03</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Evaluation + performance framework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Useful one-stop ModelScope framework spanning LLM/VLM capability eval and inference-performance benchmarking.</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o1mjtnr3tzoci2lhpaoi0">
              <w:r>
                <w:rPr>
                  <w:rFonts w:ascii="Calibri" w:cs="Calibri" w:eastAsia="Calibri" w:hAnsi="Calibri"/>
                  <w:color w:val="1D4ED8"/>
                  <w:sz w:val="16"/>
                  <w:szCs w:val="16"/>
                  <w:u w:val="single"/>
                </w:rPr>
                <w:t xml:space="preserve">evalscope.readthedocs.io</w:t>
              </w:r>
            </w:hyperlink>
          </w:p>
          <w:p>
            <w:r>
              <w:rPr>
                <w:rFonts w:ascii="Calibri" w:cs="Calibri" w:eastAsia="Calibri" w:hAnsi="Calibri"/>
                <w:color w:val="6B7280"/>
                <w:sz w:val="16"/>
                <w:szCs w:val="16"/>
              </w:rPr>
              <w:t xml:space="preserve">[61] </w:t>
            </w:r>
            <w:hyperlink w:history="1" r:id="rId9dyqbhoo-wjehmy_pkcec">
              <w:r>
                <w:rPr>
                  <w:rFonts w:ascii="Calibri" w:cs="Calibri" w:eastAsia="Calibri" w:hAnsi="Calibri"/>
                  <w:color w:val="1D4ED8"/>
                  <w:sz w:val="15"/>
                  <w:szCs w:val="15"/>
                  <w:u w:val="single"/>
                </w:rPr>
                <w:t xml:space="preserve">list: GitHub</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97</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WeirdML v2</w:t>
            </w:r>
          </w:p>
          <w:p>
            <w:r>
              <w:rPr>
                <w:rFonts w:ascii="Calibri" w:cs="Calibri" w:eastAsia="Calibri" w:hAnsi="Calibri"/>
                <w:color w:val="6B7280"/>
                <w:sz w:val="15"/>
                <w:szCs w:val="15"/>
              </w:rPr>
              <w:t xml:space="preserve">Håvard Tveit Ihle · 2025-06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Frontier niche benchmark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Current hard benchmark included in Epoch's capability-index input set.</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In Epoch's ECI as 'WeirdML (v2)'. Creator has since released v3 (11 agentic tasks) and says v2 (17 tasks, 92.3% SOTA) is near saturation. Only selected task prompts public.</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acsku351envusvggn0skd">
              <w:r>
                <w:rPr>
                  <w:rFonts w:ascii="Calibri" w:cs="Calibri" w:eastAsia="Calibri" w:hAnsi="Calibri"/>
                  <w:color w:val="1D4ED8"/>
                  <w:sz w:val="16"/>
                  <w:szCs w:val="16"/>
                  <w:u w:val="single"/>
                </w:rPr>
                <w:t xml:space="preserve">htihle.github.io</w:t>
              </w:r>
            </w:hyperlink>
          </w:p>
          <w:p>
            <w:r>
              <w:rPr>
                <w:rFonts w:ascii="Calibri" w:cs="Calibri" w:eastAsia="Calibri" w:hAnsi="Calibri"/>
                <w:color w:val="6B7280"/>
                <w:sz w:val="16"/>
                <w:szCs w:val="16"/>
              </w:rPr>
              <w:t xml:space="preserve">[31] </w:t>
            </w:r>
            <w:hyperlink w:history="1" r:id="rId-fuecpnijjzsps6fgjqbl">
              <w:r>
                <w:rPr>
                  <w:rFonts w:ascii="Calibri" w:cs="Calibri" w:eastAsia="Calibri" w:hAnsi="Calibri"/>
                  <w:color w:val="1D4ED8"/>
                  <w:sz w:val="15"/>
                  <w:szCs w:val="15"/>
                  <w:u w:val="single"/>
                </w:rPr>
                <w:t xml:space="preserve">list: Epoch 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98</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Surface Evolver Bench</w:t>
            </w:r>
          </w:p>
          <w:p>
            <w:r>
              <w:rPr>
                <w:rFonts w:ascii="Calibri" w:cs="Calibri" w:eastAsia="Calibri" w:hAnsi="Calibri"/>
                <w:color w:val="6B7280"/>
                <w:sz w:val="15"/>
                <w:szCs w:val="15"/>
              </w:rPr>
              <w:t xml:space="preserve">Yann Henon (independent) · 2026</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Scientific/agent benchmark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Specialized difficult scientific/computational task signal used in current frontier composite evaluation.</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Listed in Epoch's ECI. Agentic task: write Surface Evolver .fe liquid-surface simulations, graded against hidden reference metrics. Harness is Apache-2.0; scored tasks are private. Repo commits date from June 2026.</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epcjmx5hwf_vqjdjimgsj">
              <w:r>
                <w:rPr>
                  <w:rFonts w:ascii="Calibri" w:cs="Calibri" w:eastAsia="Calibri" w:hAnsi="Calibri"/>
                  <w:color w:val="1D4ED8"/>
                  <w:sz w:val="16"/>
                  <w:szCs w:val="16"/>
                  <w:u w:val="single"/>
                </w:rPr>
                <w:t xml:space="preserve">yhenon.github.io</w:t>
              </w:r>
            </w:hyperlink>
          </w:p>
          <w:p>
            <w:r>
              <w:rPr>
                <w:rFonts w:ascii="Calibri" w:cs="Calibri" w:eastAsia="Calibri" w:hAnsi="Calibri"/>
                <w:color w:val="6B7280"/>
                <w:sz w:val="16"/>
                <w:szCs w:val="16"/>
              </w:rPr>
              <w:t xml:space="preserve">[31] </w:t>
            </w:r>
            <w:hyperlink w:history="1" r:id="rId6ahgc8w4we5hyaagsiydh">
              <w:r>
                <w:rPr>
                  <w:rFonts w:ascii="Calibri" w:cs="Calibri" w:eastAsia="Calibri" w:hAnsi="Calibri"/>
                  <w:color w:val="1D4ED8"/>
                  <w:sz w:val="15"/>
                  <w:szCs w:val="15"/>
                  <w:u w:val="single"/>
                </w:rPr>
                <w:t xml:space="preserve">list: Epoch 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99</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Earthborne Rangers / EBR-bench</w:t>
            </w:r>
          </w:p>
          <w:p>
            <w:r>
              <w:rPr>
                <w:rFonts w:ascii="Calibri" w:cs="Calibri" w:eastAsia="Calibri" w:hAnsi="Calibri"/>
                <w:color w:val="6B7280"/>
                <w:sz w:val="15"/>
                <w:szCs w:val="15"/>
              </w:rPr>
              <w:t xml:space="preserve">Epoch AI · 2026-07</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Learning/adaptation benchmark</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Tests whether systems improve through repeated interaction rather than measuring only static knowledge.</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fisnjdfbjbmkaujivolfr">
              <w:r>
                <w:rPr>
                  <w:rFonts w:ascii="Calibri" w:cs="Calibri" w:eastAsia="Calibri" w:hAnsi="Calibri"/>
                  <w:color w:val="1D4ED8"/>
                  <w:sz w:val="16"/>
                  <w:szCs w:val="16"/>
                  <w:u w:val="single"/>
                </w:rPr>
                <w:t xml:space="preserve">epoch.ai</w:t>
              </w:r>
            </w:hyperlink>
          </w:p>
          <w:p>
            <w:r>
              <w:rPr>
                <w:rFonts w:ascii="Calibri" w:cs="Calibri" w:eastAsia="Calibri" w:hAnsi="Calibri"/>
                <w:color w:val="6B7280"/>
                <w:sz w:val="16"/>
                <w:szCs w:val="16"/>
              </w:rPr>
              <w:t xml:space="preserve">[33] </w:t>
            </w:r>
            <w:hyperlink w:history="1" r:id="rId-9xny2jhc7rrnspv_obqc">
              <w:r>
                <w:rPr>
                  <w:rFonts w:ascii="Calibri" w:cs="Calibri" w:eastAsia="Calibri" w:hAnsi="Calibri"/>
                  <w:color w:val="1D4ED8"/>
                  <w:sz w:val="15"/>
                  <w:szCs w:val="15"/>
                  <w:u w:val="single"/>
                </w:rPr>
                <w:t xml:space="preserve">list: Epoch AI</w:t>
              </w:r>
            </w:hyperlink>
          </w:p>
        </w:tc>
      </w:tr>
      <w:tr>
        <w:trPr>
          <w:cantSplit/>
        </w:trPr>
        <w:tc>
          <w:tcPr>
            <w:tcW w:type="dxa" w:w="62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pPr>
              <w:jc w:val="right"/>
            </w:pPr>
            <w:r>
              <w:rPr>
                <w:rFonts w:ascii="Calibri" w:cs="Calibri" w:eastAsia="Calibri" w:hAnsi="Calibri"/>
                <w:b w:val="false"/>
                <w:bCs w:val="false"/>
                <w:color w:val="1F2937"/>
                <w:sz w:val="17"/>
                <w:szCs w:val="17"/>
              </w:rPr>
              <w:t xml:space="preserve">100</w:t>
            </w:r>
          </w:p>
        </w:tc>
        <w:tc>
          <w:tcPr>
            <w:tcW w:type="dxa" w:w="25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b/>
                <w:bCs/>
                <w:color w:val="1F2937"/>
                <w:sz w:val="17"/>
                <w:szCs w:val="17"/>
              </w:rPr>
              <w:t xml:space="preserve">Mystery Game Puzzles</w:t>
            </w:r>
          </w:p>
          <w:p>
            <w:r>
              <w:rPr>
                <w:rFonts w:ascii="Calibri" w:cs="Calibri" w:eastAsia="Calibri" w:hAnsi="Calibri"/>
                <w:color w:val="6B7280"/>
                <w:sz w:val="15"/>
                <w:szCs w:val="15"/>
              </w:rPr>
              <w:t xml:space="preserve">Epoch AI · 2026-07</w:t>
            </w:r>
          </w:p>
        </w:tc>
        <w:tc>
          <w:tcPr>
            <w:tcW w:type="dxa" w:w="23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374151"/>
                <w:sz w:val="17"/>
                <w:szCs w:val="17"/>
              </w:rPr>
              <w:t xml:space="preserve">Hidden-rule reasoning</w:t>
            </w:r>
          </w:p>
        </w:tc>
        <w:tc>
          <w:tcPr>
            <w:tcW w:type="dxa" w:w="749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r>
              <w:rPr>
                <w:rFonts w:ascii="Calibri" w:cs="Calibri" w:eastAsia="Calibri" w:hAnsi="Calibri"/>
                <w:color w:val="1F2937"/>
                <w:sz w:val="17"/>
                <w:szCs w:val="17"/>
              </w:rPr>
              <w:t xml:space="preserve">Useful niche evaluation of inference under deliberately undisclosed game structure; tracked by Epoch.</w:t>
            </w:r>
          </w:p>
          <w:p>
            <w:pPr>
              <w:spacing w:before="40"/>
            </w:pPr>
            <w:r>
              <w:rPr>
                <w:rFonts w:ascii="Calibri" w:cs="Calibri" w:eastAsia="Calibri" w:hAnsi="Calibri"/>
                <w:b/>
                <w:bCs/>
                <w:color w:val="92400E"/>
                <w:sz w:val="15"/>
                <w:szCs w:val="15"/>
              </w:rPr>
              <w:t xml:space="preserve">Checked 25 Sep 2026: </w:t>
            </w:r>
            <w:r>
              <w:rPr>
                <w:rFonts w:ascii="Calibri" w:cs="Calibri" w:eastAsia="Calibri" w:hAnsi="Calibri"/>
                <w:color w:val="6B7280"/>
                <w:sz w:val="15"/>
                <w:szCs w:val="15"/>
              </w:rPr>
              <w:t xml:space="preserve">Tracked by Epoch and in the ECI. Epoch describes 100 best-next-move puzzles from a well-known game whose identity is withheld to prevent preparation, not 'hidden-rule' inference. Prompts unpublished.</w:t>
            </w:r>
          </w:p>
        </w:tc>
        <w:tc>
          <w:tcPr>
            <w:tcW w:type="dxa" w:w="2200"/>
            <w:tcBorders>
              <w:top w:val="single" w:color="D1D5DB" w:sz="4"/>
              <w:left w:val="single" w:color="D1D5DB" w:sz="4"/>
              <w:bottom w:val="single" w:color="D1D5DB" w:sz="4"/>
              <w:right w:val="single" w:color="D1D5DB" w:sz="4"/>
            </w:tcBorders>
            <w:tcMar>
              <w:top w:type="dxa" w:w="60"/>
              <w:left w:type="dxa" w:w="90"/>
              <w:bottom w:type="dxa" w:w="60"/>
              <w:right w:type="dxa" w:w="90"/>
            </w:tcMar>
            <w:vAlign w:val="top"/>
          </w:tcPr>
          <w:p>
            <w:hyperlink w:history="1" r:id="rIdohg2vwbatexj4qttauu1q">
              <w:r>
                <w:rPr>
                  <w:rFonts w:ascii="Calibri" w:cs="Calibri" w:eastAsia="Calibri" w:hAnsi="Calibri"/>
                  <w:color w:val="1D4ED8"/>
                  <w:sz w:val="16"/>
                  <w:szCs w:val="16"/>
                  <w:u w:val="single"/>
                </w:rPr>
                <w:t xml:space="preserve">epoch.ai</w:t>
              </w:r>
            </w:hyperlink>
          </w:p>
          <w:p>
            <w:r>
              <w:rPr>
                <w:rFonts w:ascii="Calibri" w:cs="Calibri" w:eastAsia="Calibri" w:hAnsi="Calibri"/>
                <w:color w:val="6B7280"/>
                <w:sz w:val="16"/>
                <w:szCs w:val="16"/>
              </w:rPr>
              <w:t xml:space="preserve">[33] </w:t>
            </w:r>
            <w:hyperlink w:history="1" r:id="rIdl-4awqovpvqhytnxye3cl">
              <w:r>
                <w:rPr>
                  <w:rFonts w:ascii="Calibri" w:cs="Calibri" w:eastAsia="Calibri" w:hAnsi="Calibri"/>
                  <w:color w:val="1D4ED8"/>
                  <w:sz w:val="15"/>
                  <w:szCs w:val="15"/>
                  <w:u w:val="single"/>
                </w:rPr>
                <w:t xml:space="preserve">list: Epoch AI</w:t>
              </w:r>
            </w:hyperlink>
          </w:p>
        </w:tc>
      </w:tr>
    </w:tbl>
    <w:p>
      <w:pPr>
        <w:pStyle w:val="Heading1"/>
        <w:pageBreakBefore/>
        <w:spacing w:after="120"/>
      </w:pPr>
      <w:r>
        <w:rPr>
          <w:rFonts w:ascii="Calibri" w:cs="Calibri" w:eastAsia="Calibri" w:hAnsi="Calibri"/>
          <w:b/>
          <w:bCs/>
          <w:color w:val="1F2937"/>
          <w:sz w:val="26"/>
          <w:szCs w:val="26"/>
        </w:rPr>
        <w:t xml:space="preserve">Sources (61)</w:t>
      </w:r>
    </w:p>
    <w:p>
      <w:pPr>
        <w:tabs>
          <w:tab w:val="left" w:pos="560"/>
        </w:tabs>
        <w:spacing w:after="50"/>
        <w:ind w:left="560" w:hanging="560"/>
      </w:pPr>
      <w:r>
        <w:rPr>
          <w:rFonts w:ascii="Calibri" w:cs="Calibri" w:eastAsia="Calibri" w:hAnsi="Calibri"/>
          <w:color w:val="6B7280"/>
          <w:sz w:val="18"/>
          <w:szCs w:val="18"/>
        </w:rPr>
        <w:t xml:space="preserve">[1]	</w:t>
      </w:r>
      <w:r>
        <w:rPr>
          <w:rFonts w:ascii="Calibri" w:cs="Calibri" w:eastAsia="Calibri" w:hAnsi="Calibri"/>
          <w:color w:val="1F2937"/>
          <w:sz w:val="18"/>
          <w:szCs w:val="18"/>
        </w:rPr>
        <w:t xml:space="preserve">Artificial Analysis Intelligence Index v4.3.2 | Artificial Analysis  </w:t>
      </w:r>
      <w:hyperlink w:history="1" r:id="rIdoxxasfmxt9_bztd9gvte3">
        <w:r>
          <w:rPr>
            <w:rFonts w:ascii="Calibri" w:cs="Calibri" w:eastAsia="Calibri" w:hAnsi="Calibri"/>
            <w:color w:val="1D4ED8"/>
            <w:sz w:val="16"/>
            <w:szCs w:val="16"/>
            <w:u w:val="single"/>
          </w:rPr>
          <w:t xml:space="preserve">https://artificialanalysis.ai/evaluations/artificial-analysis-intelligence-index</w:t>
        </w:r>
      </w:hyperlink>
      <w:r>
        <w:rPr>
          <w:rFonts w:ascii="Calibri" w:cs="Calibri" w:eastAsia="Calibri" w:hAnsi="Calibri"/>
          <w:color w:val="6B7280"/>
          <w:sz w:val="16"/>
          <w:szCs w:val="16"/>
        </w:rPr>
        <w:t xml:space="preserve">   cited by #1</w:t>
      </w:r>
    </w:p>
    <w:p>
      <w:pPr>
        <w:tabs>
          <w:tab w:val="left" w:pos="560"/>
        </w:tabs>
        <w:spacing w:after="50"/>
        <w:ind w:left="560" w:hanging="560"/>
      </w:pPr>
      <w:r>
        <w:rPr>
          <w:rFonts w:ascii="Calibri" w:cs="Calibri" w:eastAsia="Calibri" w:hAnsi="Calibri"/>
          <w:color w:val="6B7280"/>
          <w:sz w:val="18"/>
          <w:szCs w:val="18"/>
        </w:rPr>
        <w:t xml:space="preserve">[2]	</w:t>
      </w:r>
      <w:r>
        <w:rPr>
          <w:rFonts w:ascii="Calibri" w:cs="Calibri" w:eastAsia="Calibri" w:hAnsi="Calibri"/>
          <w:color w:val="1F2937"/>
          <w:sz w:val="18"/>
          <w:szCs w:val="18"/>
        </w:rPr>
        <w:t xml:space="preserve">AI Benchmarks &amp; Capabilities | Epoch AI  </w:t>
      </w:r>
      <w:hyperlink w:history="1" r:id="rIdiprjsj7lswhwpvgfn8_p_">
        <w:r>
          <w:rPr>
            <w:rFonts w:ascii="Calibri" w:cs="Calibri" w:eastAsia="Calibri" w:hAnsi="Calibri"/>
            <w:color w:val="1D4ED8"/>
            <w:sz w:val="16"/>
            <w:szCs w:val="16"/>
            <w:u w:val="single"/>
          </w:rPr>
          <w:t xml:space="preserve">https://epoch.ai/benchmarks?tab=eci&amp;view=graph</w:t>
        </w:r>
      </w:hyperlink>
      <w:r>
        <w:rPr>
          <w:rFonts w:ascii="Calibri" w:cs="Calibri" w:eastAsia="Calibri" w:hAnsi="Calibri"/>
          <w:color w:val="6B7280"/>
          <w:sz w:val="16"/>
          <w:szCs w:val="16"/>
        </w:rPr>
        <w:t xml:space="preserve">   cited by #2</w:t>
      </w:r>
    </w:p>
    <w:p>
      <w:pPr>
        <w:tabs>
          <w:tab w:val="left" w:pos="560"/>
        </w:tabs>
        <w:spacing w:after="50"/>
        <w:ind w:left="560" w:hanging="560"/>
      </w:pPr>
      <w:r>
        <w:rPr>
          <w:rFonts w:ascii="Calibri" w:cs="Calibri" w:eastAsia="Calibri" w:hAnsi="Calibri"/>
          <w:color w:val="6B7280"/>
          <w:sz w:val="18"/>
          <w:szCs w:val="18"/>
        </w:rPr>
        <w:t xml:space="preserve">[3]	</w:t>
      </w:r>
      <w:r>
        <w:rPr>
          <w:rFonts w:ascii="Calibri" w:cs="Calibri" w:eastAsia="Calibri" w:hAnsi="Calibri"/>
          <w:color w:val="1F2937"/>
          <w:sz w:val="18"/>
          <w:szCs w:val="18"/>
        </w:rPr>
        <w:t xml:space="preserve">LMArena is now Arena - Arena.ai  </w:t>
      </w:r>
      <w:hyperlink w:history="1" r:id="rIdvqvuvtqobnn86_yxjbhdu">
        <w:r>
          <w:rPr>
            <w:rFonts w:ascii="Calibri" w:cs="Calibri" w:eastAsia="Calibri" w:hAnsi="Calibri"/>
            <w:color w:val="1D4ED8"/>
            <w:sz w:val="16"/>
            <w:szCs w:val="16"/>
            <w:u w:val="single"/>
          </w:rPr>
          <w:t xml:space="preserve">https://arena.ai/blog/lmarena-is-now-arena</w:t>
        </w:r>
      </w:hyperlink>
      <w:r>
        <w:rPr>
          <w:rFonts w:ascii="Calibri" w:cs="Calibri" w:eastAsia="Calibri" w:hAnsi="Calibri"/>
          <w:color w:val="6B7280"/>
          <w:sz w:val="16"/>
          <w:szCs w:val="16"/>
        </w:rPr>
        <w:t xml:space="preserve">   cited by #3</w:t>
      </w:r>
    </w:p>
    <w:p>
      <w:pPr>
        <w:tabs>
          <w:tab w:val="left" w:pos="560"/>
        </w:tabs>
        <w:spacing w:after="50"/>
        <w:ind w:left="560" w:hanging="560"/>
      </w:pPr>
      <w:r>
        <w:rPr>
          <w:rFonts w:ascii="Calibri" w:cs="Calibri" w:eastAsia="Calibri" w:hAnsi="Calibri"/>
          <w:color w:val="6B7280"/>
          <w:sz w:val="18"/>
          <w:szCs w:val="18"/>
        </w:rPr>
        <w:t xml:space="preserve">[4]	</w:t>
      </w:r>
      <w:r>
        <w:rPr>
          <w:rFonts w:ascii="Calibri" w:cs="Calibri" w:eastAsia="Calibri" w:hAnsi="Calibri"/>
          <w:color w:val="1F2937"/>
          <w:sz w:val="18"/>
          <w:szCs w:val="18"/>
        </w:rPr>
        <w:t xml:space="preserve">Clarifying limitations of time horizon - METR  </w:t>
      </w:r>
      <w:hyperlink w:history="1" r:id="rId8a-ecmybt2whqorxgquwx">
        <w:r>
          <w:rPr>
            <w:rFonts w:ascii="Calibri" w:cs="Calibri" w:eastAsia="Calibri" w:hAnsi="Calibri"/>
            <w:color w:val="1D4ED8"/>
            <w:sz w:val="16"/>
            <w:szCs w:val="16"/>
            <w:u w:val="single"/>
          </w:rPr>
          <w:t xml:space="preserve">https://metr.org/notes/2026-01-22-time-horizon-limitations/</w:t>
        </w:r>
      </w:hyperlink>
      <w:r>
        <w:rPr>
          <w:rFonts w:ascii="Calibri" w:cs="Calibri" w:eastAsia="Calibri" w:hAnsi="Calibri"/>
          <w:color w:val="6B7280"/>
          <w:sz w:val="16"/>
          <w:szCs w:val="16"/>
        </w:rPr>
        <w:t xml:space="preserve">   cited by #4</w:t>
      </w:r>
    </w:p>
    <w:p>
      <w:pPr>
        <w:tabs>
          <w:tab w:val="left" w:pos="560"/>
        </w:tabs>
        <w:spacing w:after="50"/>
        <w:ind w:left="560" w:hanging="560"/>
      </w:pPr>
      <w:r>
        <w:rPr>
          <w:rFonts w:ascii="Calibri" w:cs="Calibri" w:eastAsia="Calibri" w:hAnsi="Calibri"/>
          <w:color w:val="6B7280"/>
          <w:sz w:val="18"/>
          <w:szCs w:val="18"/>
        </w:rPr>
        <w:t xml:space="preserve">[5]	</w:t>
      </w:r>
      <w:r>
        <w:rPr>
          <w:rFonts w:ascii="Calibri" w:cs="Calibri" w:eastAsia="Calibri" w:hAnsi="Calibri"/>
          <w:color w:val="1F2937"/>
          <w:sz w:val="18"/>
          <w:szCs w:val="18"/>
        </w:rPr>
        <w:t xml:space="preserve">Mercor Research | Frontier AI Training Data &amp; Human Evaluation  </w:t>
      </w:r>
      <w:hyperlink w:history="1" r:id="rIdl-lhmmq79qlzkdfashlak">
        <w:r>
          <w:rPr>
            <w:rFonts w:ascii="Calibri" w:cs="Calibri" w:eastAsia="Calibri" w:hAnsi="Calibri"/>
            <w:color w:val="1D4ED8"/>
            <w:sz w:val="16"/>
            <w:szCs w:val="16"/>
            <w:u w:val="single"/>
          </w:rPr>
          <w:t xml:space="preserve">https://www.mercor.com/research/</w:t>
        </w:r>
      </w:hyperlink>
      <w:r>
        <w:rPr>
          <w:rFonts w:ascii="Calibri" w:cs="Calibri" w:eastAsia="Calibri" w:hAnsi="Calibri"/>
          <w:color w:val="6B7280"/>
          <w:sz w:val="16"/>
          <w:szCs w:val="16"/>
        </w:rPr>
        <w:t xml:space="preserve">   cited by #5</w:t>
      </w:r>
    </w:p>
    <w:p>
      <w:pPr>
        <w:tabs>
          <w:tab w:val="left" w:pos="560"/>
        </w:tabs>
        <w:spacing w:after="50"/>
        <w:ind w:left="560" w:hanging="560"/>
      </w:pPr>
      <w:r>
        <w:rPr>
          <w:rFonts w:ascii="Calibri" w:cs="Calibri" w:eastAsia="Calibri" w:hAnsi="Calibri"/>
          <w:color w:val="6B7280"/>
          <w:sz w:val="18"/>
          <w:szCs w:val="18"/>
        </w:rPr>
        <w:t xml:space="preserve">[6]	</w:t>
      </w:r>
      <w:r>
        <w:rPr>
          <w:rFonts w:ascii="Calibri" w:cs="Calibri" w:eastAsia="Calibri" w:hAnsi="Calibri"/>
          <w:color w:val="1F2937"/>
          <w:sz w:val="18"/>
          <w:szCs w:val="18"/>
        </w:rPr>
        <w:t xml:space="preserve">Scale's SEAL Leaderboards | Scale AI  </w:t>
      </w:r>
      <w:hyperlink w:history="1" r:id="rIderyxseiitswlzvgiybyfz">
        <w:r>
          <w:rPr>
            <w:rFonts w:ascii="Calibri" w:cs="Calibri" w:eastAsia="Calibri" w:hAnsi="Calibri"/>
            <w:color w:val="1D4ED8"/>
            <w:sz w:val="16"/>
            <w:szCs w:val="16"/>
            <w:u w:val="single"/>
          </w:rPr>
          <w:t xml:space="preserve">https://scale.com/blog/leaderboard</w:t>
        </w:r>
      </w:hyperlink>
      <w:r>
        <w:rPr>
          <w:rFonts w:ascii="Calibri" w:cs="Calibri" w:eastAsia="Calibri" w:hAnsi="Calibri"/>
          <w:color w:val="6B7280"/>
          <w:sz w:val="16"/>
          <w:szCs w:val="16"/>
        </w:rPr>
        <w:t xml:space="preserve">   cited by #6</w:t>
      </w:r>
    </w:p>
    <w:p>
      <w:pPr>
        <w:tabs>
          <w:tab w:val="left" w:pos="560"/>
        </w:tabs>
        <w:spacing w:after="50"/>
        <w:ind w:left="560" w:hanging="560"/>
      </w:pPr>
      <w:r>
        <w:rPr>
          <w:rFonts w:ascii="Calibri" w:cs="Calibri" w:eastAsia="Calibri" w:hAnsi="Calibri"/>
          <w:color w:val="6B7280"/>
          <w:sz w:val="18"/>
          <w:szCs w:val="18"/>
        </w:rPr>
        <w:t xml:space="preserve">[7]	</w:t>
      </w:r>
      <w:r>
        <w:rPr>
          <w:rFonts w:ascii="Calibri" w:cs="Calibri" w:eastAsia="Calibri" w:hAnsi="Calibri"/>
          <w:color w:val="1F2937"/>
          <w:sz w:val="18"/>
          <w:szCs w:val="18"/>
        </w:rPr>
        <w:t xml:space="preserve">ARC Prize - Leaderboard  </w:t>
      </w:r>
      <w:hyperlink w:history="1" r:id="rIdcwm1fmdhggym9v4gjwmks">
        <w:r>
          <w:rPr>
            <w:rFonts w:ascii="Calibri" w:cs="Calibri" w:eastAsia="Calibri" w:hAnsi="Calibri"/>
            <w:color w:val="1D4ED8"/>
            <w:sz w:val="16"/>
            <w:szCs w:val="16"/>
            <w:u w:val="single"/>
          </w:rPr>
          <w:t xml:space="preserve">https://arcprize.org/leaderboard</w:t>
        </w:r>
      </w:hyperlink>
      <w:r>
        <w:rPr>
          <w:rFonts w:ascii="Calibri" w:cs="Calibri" w:eastAsia="Calibri" w:hAnsi="Calibri"/>
          <w:color w:val="6B7280"/>
          <w:sz w:val="16"/>
          <w:szCs w:val="16"/>
        </w:rPr>
        <w:t xml:space="preserve">   cited by #8</w:t>
      </w:r>
    </w:p>
    <w:p>
      <w:pPr>
        <w:tabs>
          <w:tab w:val="left" w:pos="560"/>
        </w:tabs>
        <w:spacing w:after="50"/>
        <w:ind w:left="560" w:hanging="560"/>
      </w:pPr>
      <w:r>
        <w:rPr>
          <w:rFonts w:ascii="Calibri" w:cs="Calibri" w:eastAsia="Calibri" w:hAnsi="Calibri"/>
          <w:color w:val="6B7280"/>
          <w:sz w:val="18"/>
          <w:szCs w:val="18"/>
        </w:rPr>
        <w:t xml:space="preserve">[8]	</w:t>
      </w:r>
      <w:r>
        <w:rPr>
          <w:rFonts w:ascii="Calibri" w:cs="Calibri" w:eastAsia="Calibri" w:hAnsi="Calibri"/>
          <w:color w:val="1F2937"/>
          <w:sz w:val="18"/>
          <w:szCs w:val="18"/>
        </w:rPr>
        <w:t xml:space="preserve">terminal-bench/README.md at main · harbor-framework/terminal-bench · GitHub  </w:t>
      </w:r>
      <w:hyperlink w:history="1" r:id="rIdzs6yyawmj3eoxsvffe2yc">
        <w:r>
          <w:rPr>
            <w:rFonts w:ascii="Calibri" w:cs="Calibri" w:eastAsia="Calibri" w:hAnsi="Calibri"/>
            <w:color w:val="1D4ED8"/>
            <w:sz w:val="16"/>
            <w:szCs w:val="16"/>
            <w:u w:val="single"/>
          </w:rPr>
          <w:t xml:space="preserve">https://github.com/harbor-framework/terminal-bench/blob/main/README.md</w:t>
        </w:r>
      </w:hyperlink>
      <w:r>
        <w:rPr>
          <w:rFonts w:ascii="Calibri" w:cs="Calibri" w:eastAsia="Calibri" w:hAnsi="Calibri"/>
          <w:color w:val="6B7280"/>
          <w:sz w:val="16"/>
          <w:szCs w:val="16"/>
        </w:rPr>
        <w:t xml:space="preserve">   cited by #9</w:t>
      </w:r>
    </w:p>
    <w:p>
      <w:pPr>
        <w:tabs>
          <w:tab w:val="left" w:pos="560"/>
        </w:tabs>
        <w:spacing w:after="50"/>
        <w:ind w:left="560" w:hanging="560"/>
      </w:pPr>
      <w:r>
        <w:rPr>
          <w:rFonts w:ascii="Calibri" w:cs="Calibri" w:eastAsia="Calibri" w:hAnsi="Calibri"/>
          <w:color w:val="6B7280"/>
          <w:sz w:val="18"/>
          <w:szCs w:val="18"/>
        </w:rPr>
        <w:t xml:space="preserve">[9]	</w:t>
      </w:r>
      <w:r>
        <w:rPr>
          <w:rFonts w:ascii="Calibri" w:cs="Calibri" w:eastAsia="Calibri" w:hAnsi="Calibri"/>
          <w:color w:val="1F2937"/>
          <w:sz w:val="18"/>
          <w:szCs w:val="18"/>
        </w:rPr>
        <w:t xml:space="preserve">Inspect  </w:t>
      </w:r>
      <w:hyperlink w:history="1" r:id="rIdnpadhsuvzryzlw4bwlcsi">
        <w:r>
          <w:rPr>
            <w:rFonts w:ascii="Calibri" w:cs="Calibri" w:eastAsia="Calibri" w:hAnsi="Calibri"/>
            <w:color w:val="1D4ED8"/>
            <w:sz w:val="16"/>
            <w:szCs w:val="16"/>
            <w:u w:val="single"/>
          </w:rPr>
          <w:t xml:space="preserve">https://inspect.aisi.org.uk/</w:t>
        </w:r>
      </w:hyperlink>
      <w:r>
        <w:rPr>
          <w:rFonts w:ascii="Calibri" w:cs="Calibri" w:eastAsia="Calibri" w:hAnsi="Calibri"/>
          <w:color w:val="6B7280"/>
          <w:sz w:val="16"/>
          <w:szCs w:val="16"/>
        </w:rPr>
        <w:t xml:space="preserve">   cited by #10</w:t>
      </w:r>
    </w:p>
    <w:p>
      <w:pPr>
        <w:tabs>
          <w:tab w:val="left" w:pos="560"/>
        </w:tabs>
        <w:spacing w:after="50"/>
        <w:ind w:left="560" w:hanging="560"/>
      </w:pPr>
      <w:r>
        <w:rPr>
          <w:rFonts w:ascii="Calibri" w:cs="Calibri" w:eastAsia="Calibri" w:hAnsi="Calibri"/>
          <w:color w:val="6B7280"/>
          <w:sz w:val="18"/>
          <w:szCs w:val="18"/>
        </w:rPr>
        <w:t xml:space="preserve">[10]	</w:t>
      </w:r>
      <w:r>
        <w:rPr>
          <w:rFonts w:ascii="Calibri" w:cs="Calibri" w:eastAsia="Calibri" w:hAnsi="Calibri"/>
          <w:color w:val="1F2937"/>
          <w:sz w:val="18"/>
          <w:szCs w:val="18"/>
        </w:rPr>
        <w:t xml:space="preserve">GitHub - LiveBench/LiveBench: LiveBench: A Challenging, Contamination-Free LLM Benchmark · GitHub  </w:t>
      </w:r>
      <w:hyperlink w:history="1" r:id="rId7to2nb48b5b1xwyohph3k">
        <w:r>
          <w:rPr>
            <w:rFonts w:ascii="Calibri" w:cs="Calibri" w:eastAsia="Calibri" w:hAnsi="Calibri"/>
            <w:color w:val="1D4ED8"/>
            <w:sz w:val="16"/>
            <w:szCs w:val="16"/>
            <w:u w:val="single"/>
          </w:rPr>
          <w:t xml:space="preserve">https://github.com/LiveBench/LiveBench</w:t>
        </w:r>
      </w:hyperlink>
      <w:r>
        <w:rPr>
          <w:rFonts w:ascii="Calibri" w:cs="Calibri" w:eastAsia="Calibri" w:hAnsi="Calibri"/>
          <w:color w:val="6B7280"/>
          <w:sz w:val="16"/>
          <w:szCs w:val="16"/>
        </w:rPr>
        <w:t xml:space="preserve">   cited by #11</w:t>
      </w:r>
    </w:p>
    <w:p>
      <w:pPr>
        <w:tabs>
          <w:tab w:val="left" w:pos="560"/>
        </w:tabs>
        <w:spacing w:after="50"/>
        <w:ind w:left="560" w:hanging="560"/>
      </w:pPr>
      <w:r>
        <w:rPr>
          <w:rFonts w:ascii="Calibri" w:cs="Calibri" w:eastAsia="Calibri" w:hAnsi="Calibri"/>
          <w:color w:val="6B7280"/>
          <w:sz w:val="18"/>
          <w:szCs w:val="18"/>
        </w:rPr>
        <w:t xml:space="preserve">[11]	</w:t>
      </w:r>
      <w:r>
        <w:rPr>
          <w:rFonts w:ascii="Calibri" w:cs="Calibri" w:eastAsia="Calibri" w:hAnsi="Calibri"/>
          <w:color w:val="1F2937"/>
          <w:sz w:val="18"/>
          <w:szCs w:val="18"/>
        </w:rPr>
        <w:t xml:space="preserve">Berkeley Function Calling Leaderboard (BFCL) V4  </w:t>
      </w:r>
      <w:hyperlink w:history="1" r:id="rIdxc6zhbfh6avt3useyylnh">
        <w:r>
          <w:rPr>
            <w:rFonts w:ascii="Calibri" w:cs="Calibri" w:eastAsia="Calibri" w:hAnsi="Calibri"/>
            <w:color w:val="1D4ED8"/>
            <w:sz w:val="16"/>
            <w:szCs w:val="16"/>
            <w:u w:val="single"/>
          </w:rPr>
          <w:t xml:space="preserve">https://gorilla.cs.berkeley.edu/leaderboard</w:t>
        </w:r>
      </w:hyperlink>
      <w:r>
        <w:rPr>
          <w:rFonts w:ascii="Calibri" w:cs="Calibri" w:eastAsia="Calibri" w:hAnsi="Calibri"/>
          <w:color w:val="6B7280"/>
          <w:sz w:val="16"/>
          <w:szCs w:val="16"/>
        </w:rPr>
        <w:t xml:space="preserve">   cited by #12</w:t>
      </w:r>
    </w:p>
    <w:p>
      <w:pPr>
        <w:tabs>
          <w:tab w:val="left" w:pos="560"/>
        </w:tabs>
        <w:spacing w:after="50"/>
        <w:ind w:left="560" w:hanging="560"/>
      </w:pPr>
      <w:r>
        <w:rPr>
          <w:rFonts w:ascii="Calibri" w:cs="Calibri" w:eastAsia="Calibri" w:hAnsi="Calibri"/>
          <w:color w:val="6B7280"/>
          <w:sz w:val="18"/>
          <w:szCs w:val="18"/>
        </w:rPr>
        <w:t xml:space="preserve">[12]	</w:t>
      </w:r>
      <w:r>
        <w:rPr>
          <w:rFonts w:ascii="Calibri" w:cs="Calibri" w:eastAsia="Calibri" w:hAnsi="Calibri"/>
          <w:color w:val="1F2937"/>
          <w:sz w:val="18"/>
          <w:szCs w:val="18"/>
        </w:rPr>
        <w:t xml:space="preserve">GitHub - sierra-research/tau-bench: Code and Data for Tau-Bench · GitHub  </w:t>
      </w:r>
      <w:hyperlink w:history="1" r:id="rIdasrnv5jxdvxorawsypo2t">
        <w:r>
          <w:rPr>
            <w:rFonts w:ascii="Calibri" w:cs="Calibri" w:eastAsia="Calibri" w:hAnsi="Calibri"/>
            <w:color w:val="1D4ED8"/>
            <w:sz w:val="16"/>
            <w:szCs w:val="16"/>
            <w:u w:val="single"/>
          </w:rPr>
          <w:t xml:space="preserve">https://github.com/sierra-research/tau-bench</w:t>
        </w:r>
      </w:hyperlink>
      <w:r>
        <w:rPr>
          <w:rFonts w:ascii="Calibri" w:cs="Calibri" w:eastAsia="Calibri" w:hAnsi="Calibri"/>
          <w:color w:val="6B7280"/>
          <w:sz w:val="16"/>
          <w:szCs w:val="16"/>
        </w:rPr>
        <w:t xml:space="preserve">   cited by #13</w:t>
      </w:r>
    </w:p>
    <w:p>
      <w:pPr>
        <w:tabs>
          <w:tab w:val="left" w:pos="560"/>
        </w:tabs>
        <w:spacing w:after="50"/>
        <w:ind w:left="560" w:hanging="560"/>
      </w:pPr>
      <w:r>
        <w:rPr>
          <w:rFonts w:ascii="Calibri" w:cs="Calibri" w:eastAsia="Calibri" w:hAnsi="Calibri"/>
          <w:color w:val="6B7280"/>
          <w:sz w:val="18"/>
          <w:szCs w:val="18"/>
        </w:rPr>
        <w:t xml:space="preserve">[13]	</w:t>
      </w:r>
      <w:r>
        <w:rPr>
          <w:rFonts w:ascii="Calibri" w:cs="Calibri" w:eastAsia="Calibri" w:hAnsi="Calibri"/>
          <w:color w:val="1F2937"/>
          <w:sz w:val="18"/>
          <w:szCs w:val="18"/>
        </w:rPr>
        <w:t xml:space="preserve">GitHub - open-compass/opencompass: OpenCompass is an LLM evaluation platform, supporting a wide range of models from OpenAI, Anthropic, Gemini, Qwen, GLM, DeepSeek, etc, across 100+ datasets covering knowledge, reasoning, coding, science, language, long-context, and safety. · GitHub  </w:t>
      </w:r>
      <w:hyperlink w:history="1" r:id="rIds1qporwwx_ilpv6fj5lgk">
        <w:r>
          <w:rPr>
            <w:rFonts w:ascii="Calibri" w:cs="Calibri" w:eastAsia="Calibri" w:hAnsi="Calibri"/>
            <w:color w:val="1D4ED8"/>
            <w:sz w:val="16"/>
            <w:szCs w:val="16"/>
            <w:u w:val="single"/>
          </w:rPr>
          <w:t xml:space="preserve">https://github.com/open-compass/opencompass</w:t>
        </w:r>
      </w:hyperlink>
      <w:r>
        <w:rPr>
          <w:rFonts w:ascii="Calibri" w:cs="Calibri" w:eastAsia="Calibri" w:hAnsi="Calibri"/>
          <w:color w:val="6B7280"/>
          <w:sz w:val="16"/>
          <w:szCs w:val="16"/>
        </w:rPr>
        <w:t xml:space="preserve">   cited by #15</w:t>
      </w:r>
    </w:p>
    <w:p>
      <w:pPr>
        <w:tabs>
          <w:tab w:val="left" w:pos="560"/>
        </w:tabs>
        <w:spacing w:after="50"/>
        <w:ind w:left="560" w:hanging="560"/>
      </w:pPr>
      <w:r>
        <w:rPr>
          <w:rFonts w:ascii="Calibri" w:cs="Calibri" w:eastAsia="Calibri" w:hAnsi="Calibri"/>
          <w:color w:val="6B7280"/>
          <w:sz w:val="18"/>
          <w:szCs w:val="18"/>
        </w:rPr>
        <w:t xml:space="preserve">[14]	</w:t>
      </w:r>
      <w:r>
        <w:rPr>
          <w:rFonts w:ascii="Calibri" w:cs="Calibri" w:eastAsia="Calibri" w:hAnsi="Calibri"/>
          <w:color w:val="1F2937"/>
          <w:sz w:val="18"/>
          <w:szCs w:val="18"/>
        </w:rPr>
        <w:t xml:space="preserve">GitHub - openai/evals: Evals is a framework for evaluating LLMs and LLM systems, and an open-source registry of benchmarks. · GitHub  </w:t>
      </w:r>
      <w:hyperlink w:history="1" r:id="rIdnkt3joe5hggdsjuzi7bgb">
        <w:r>
          <w:rPr>
            <w:rFonts w:ascii="Calibri" w:cs="Calibri" w:eastAsia="Calibri" w:hAnsi="Calibri"/>
            <w:color w:val="1D4ED8"/>
            <w:sz w:val="16"/>
            <w:szCs w:val="16"/>
            <w:u w:val="single"/>
          </w:rPr>
          <w:t xml:space="preserve">https://github.com/openai/evals</w:t>
        </w:r>
      </w:hyperlink>
      <w:r>
        <w:rPr>
          <w:rFonts w:ascii="Calibri" w:cs="Calibri" w:eastAsia="Calibri" w:hAnsi="Calibri"/>
          <w:color w:val="6B7280"/>
          <w:sz w:val="16"/>
          <w:szCs w:val="16"/>
        </w:rPr>
        <w:t xml:space="preserve">   cited by #17</w:t>
      </w:r>
    </w:p>
    <w:p>
      <w:pPr>
        <w:tabs>
          <w:tab w:val="left" w:pos="560"/>
        </w:tabs>
        <w:spacing w:after="50"/>
        <w:ind w:left="560" w:hanging="560"/>
      </w:pPr>
      <w:r>
        <w:rPr>
          <w:rFonts w:ascii="Calibri" w:cs="Calibri" w:eastAsia="Calibri" w:hAnsi="Calibri"/>
          <w:color w:val="6B7280"/>
          <w:sz w:val="18"/>
          <w:szCs w:val="18"/>
        </w:rPr>
        <w:t xml:space="preserve">[15]	</w:t>
      </w:r>
      <w:r>
        <w:rPr>
          <w:rFonts w:ascii="Calibri" w:cs="Calibri" w:eastAsia="Calibri" w:hAnsi="Calibri"/>
          <w:color w:val="1F2937"/>
          <w:sz w:val="18"/>
          <w:szCs w:val="18"/>
        </w:rPr>
        <w:t xml:space="preserve">GitHub - EleutherAI/lm-evaluation-harness: A framework for few-shot evaluation of language models. · GitHub  </w:t>
      </w:r>
      <w:hyperlink w:history="1" r:id="rIdl2rgffnjg5zhdc6dlvocg">
        <w:r>
          <w:rPr>
            <w:rFonts w:ascii="Calibri" w:cs="Calibri" w:eastAsia="Calibri" w:hAnsi="Calibri"/>
            <w:color w:val="1D4ED8"/>
            <w:sz w:val="16"/>
            <w:szCs w:val="16"/>
            <w:u w:val="single"/>
          </w:rPr>
          <w:t xml:space="preserve">https://github.com/EleutherAI/lm-evaluation-harness</w:t>
        </w:r>
      </w:hyperlink>
      <w:r>
        <w:rPr>
          <w:rFonts w:ascii="Calibri" w:cs="Calibri" w:eastAsia="Calibri" w:hAnsi="Calibri"/>
          <w:color w:val="6B7280"/>
          <w:sz w:val="16"/>
          <w:szCs w:val="16"/>
        </w:rPr>
        <w:t xml:space="preserve">   cited by #18</w:t>
      </w:r>
    </w:p>
    <w:p>
      <w:pPr>
        <w:tabs>
          <w:tab w:val="left" w:pos="560"/>
        </w:tabs>
        <w:spacing w:after="50"/>
        <w:ind w:left="560" w:hanging="560"/>
      </w:pPr>
      <w:r>
        <w:rPr>
          <w:rFonts w:ascii="Calibri" w:cs="Calibri" w:eastAsia="Calibri" w:hAnsi="Calibri"/>
          <w:color w:val="6B7280"/>
          <w:sz w:val="18"/>
          <w:szCs w:val="18"/>
        </w:rPr>
        <w:t xml:space="preserve">[16]	</w:t>
      </w:r>
      <w:r>
        <w:rPr>
          <w:rFonts w:ascii="Calibri" w:cs="Calibri" w:eastAsia="Calibri" w:hAnsi="Calibri"/>
          <w:color w:val="1F2937"/>
          <w:sz w:val="18"/>
          <w:szCs w:val="18"/>
        </w:rPr>
        <w:t xml:space="preserve">FrontierMath: LLM Benchmark for Advanced AI Math Reasoning | Epoch AI  </w:t>
      </w:r>
      <w:hyperlink w:history="1" r:id="rIdcqfvintfmon8micaveoaf">
        <w:r>
          <w:rPr>
            <w:rFonts w:ascii="Calibri" w:cs="Calibri" w:eastAsia="Calibri" w:hAnsi="Calibri"/>
            <w:color w:val="1D4ED8"/>
            <w:sz w:val="16"/>
            <w:szCs w:val="16"/>
            <w:u w:val="single"/>
          </w:rPr>
          <w:t xml:space="preserve">https://epoch.ai/frontiermath</w:t>
        </w:r>
      </w:hyperlink>
      <w:r>
        <w:rPr>
          <w:rFonts w:ascii="Calibri" w:cs="Calibri" w:eastAsia="Calibri" w:hAnsi="Calibri"/>
          <w:color w:val="6B7280"/>
          <w:sz w:val="16"/>
          <w:szCs w:val="16"/>
        </w:rPr>
        <w:t xml:space="preserve">   cited by #19</w:t>
      </w:r>
    </w:p>
    <w:p>
      <w:pPr>
        <w:tabs>
          <w:tab w:val="left" w:pos="560"/>
        </w:tabs>
        <w:spacing w:after="50"/>
        <w:ind w:left="560" w:hanging="560"/>
      </w:pPr>
      <w:r>
        <w:rPr>
          <w:rFonts w:ascii="Calibri" w:cs="Calibri" w:eastAsia="Calibri" w:hAnsi="Calibri"/>
          <w:color w:val="6B7280"/>
          <w:sz w:val="18"/>
          <w:szCs w:val="18"/>
        </w:rPr>
        <w:t xml:space="preserve">[17]	</w:t>
      </w:r>
      <w:r>
        <w:rPr>
          <w:rFonts w:ascii="Calibri" w:cs="Calibri" w:eastAsia="Calibri" w:hAnsi="Calibri"/>
          <w:color w:val="1F2937"/>
          <w:sz w:val="18"/>
          <w:szCs w:val="18"/>
        </w:rPr>
        <w:t xml:space="preserve">GitHub - GOTOIA/livecodebench: Official repository for the paper "LiveCodeBench: Holistic and Contamination Free Evaluation of Large Language Models for Code" · GitHub  </w:t>
      </w:r>
      <w:hyperlink w:history="1" r:id="rIdvhpqe2npefm98k4dnubo-">
        <w:r>
          <w:rPr>
            <w:rFonts w:ascii="Calibri" w:cs="Calibri" w:eastAsia="Calibri" w:hAnsi="Calibri"/>
            <w:color w:val="1D4ED8"/>
            <w:sz w:val="16"/>
            <w:szCs w:val="16"/>
            <w:u w:val="single"/>
          </w:rPr>
          <w:t xml:space="preserve">https://github.com/GOTOIA/livecodebench</w:t>
        </w:r>
      </w:hyperlink>
      <w:r>
        <w:rPr>
          <w:rFonts w:ascii="Calibri" w:cs="Calibri" w:eastAsia="Calibri" w:hAnsi="Calibri"/>
          <w:color w:val="6B7280"/>
          <w:sz w:val="16"/>
          <w:szCs w:val="16"/>
        </w:rPr>
        <w:t xml:space="preserve">   cited by #20</w:t>
      </w:r>
    </w:p>
    <w:p>
      <w:pPr>
        <w:tabs>
          <w:tab w:val="left" w:pos="560"/>
        </w:tabs>
        <w:spacing w:after="50"/>
        <w:ind w:left="560" w:hanging="560"/>
      </w:pPr>
      <w:r>
        <w:rPr>
          <w:rFonts w:ascii="Calibri" w:cs="Calibri" w:eastAsia="Calibri" w:hAnsi="Calibri"/>
          <w:color w:val="6B7280"/>
          <w:sz w:val="18"/>
          <w:szCs w:val="18"/>
        </w:rPr>
        <w:t xml:space="preserve">[18]	</w:t>
      </w:r>
      <w:r>
        <w:rPr>
          <w:rFonts w:ascii="Calibri" w:cs="Calibri" w:eastAsia="Calibri" w:hAnsi="Calibri"/>
          <w:color w:val="1F2937"/>
          <w:sz w:val="18"/>
          <w:szCs w:val="18"/>
        </w:rPr>
        <w:t xml:space="preserve">Measuring the performance of our models on real-world tasks | OpenAI  </w:t>
      </w:r>
      <w:hyperlink w:history="1" r:id="rIdhiakvw8esm9pz3wgk9zdn">
        <w:r>
          <w:rPr>
            <w:rFonts w:ascii="Calibri" w:cs="Calibri" w:eastAsia="Calibri" w:hAnsi="Calibri"/>
            <w:color w:val="1D4ED8"/>
            <w:sz w:val="16"/>
            <w:szCs w:val="16"/>
            <w:u w:val="single"/>
          </w:rPr>
          <w:t xml:space="preserve">https://openai.com/index/gdpval/</w:t>
        </w:r>
      </w:hyperlink>
      <w:r>
        <w:rPr>
          <w:rFonts w:ascii="Calibri" w:cs="Calibri" w:eastAsia="Calibri" w:hAnsi="Calibri"/>
          <w:color w:val="6B7280"/>
          <w:sz w:val="16"/>
          <w:szCs w:val="16"/>
        </w:rPr>
        <w:t xml:space="preserve">   cited by #22</w:t>
      </w:r>
    </w:p>
    <w:p>
      <w:pPr>
        <w:tabs>
          <w:tab w:val="left" w:pos="560"/>
        </w:tabs>
        <w:spacing w:after="50"/>
        <w:ind w:left="560" w:hanging="560"/>
      </w:pPr>
      <w:r>
        <w:rPr>
          <w:rFonts w:ascii="Calibri" w:cs="Calibri" w:eastAsia="Calibri" w:hAnsi="Calibri"/>
          <w:color w:val="6B7280"/>
          <w:sz w:val="18"/>
          <w:szCs w:val="18"/>
        </w:rPr>
        <w:t xml:space="preserve">[19]	</w:t>
      </w:r>
      <w:r>
        <w:rPr>
          <w:rFonts w:ascii="Calibri" w:cs="Calibri" w:eastAsia="Calibri" w:hAnsi="Calibri"/>
          <w:color w:val="1F2937"/>
          <w:sz w:val="18"/>
          <w:szCs w:val="18"/>
        </w:rPr>
        <w:t xml:space="preserve">Introducing APEX-Agents 1.1  </w:t>
      </w:r>
      <w:hyperlink w:history="1" r:id="rId-7q2rktelmg7_4vi7mhul">
        <w:r>
          <w:rPr>
            <w:rFonts w:ascii="Calibri" w:cs="Calibri" w:eastAsia="Calibri" w:hAnsi="Calibri"/>
            <w:color w:val="1D4ED8"/>
            <w:sz w:val="16"/>
            <w:szCs w:val="16"/>
            <w:u w:val="single"/>
          </w:rPr>
          <w:t xml:space="preserve">https://www.mercor.com/blog/introducing-apex-agents-1-1/</w:t>
        </w:r>
      </w:hyperlink>
      <w:r>
        <w:rPr>
          <w:rFonts w:ascii="Calibri" w:cs="Calibri" w:eastAsia="Calibri" w:hAnsi="Calibri"/>
          <w:color w:val="6B7280"/>
          <w:sz w:val="16"/>
          <w:szCs w:val="16"/>
        </w:rPr>
        <w:t xml:space="preserve">   cited by #23</w:t>
      </w:r>
    </w:p>
    <w:p>
      <w:pPr>
        <w:tabs>
          <w:tab w:val="left" w:pos="560"/>
        </w:tabs>
        <w:spacing w:after="50"/>
        <w:ind w:left="560" w:hanging="560"/>
      </w:pPr>
      <w:r>
        <w:rPr>
          <w:rFonts w:ascii="Calibri" w:cs="Calibri" w:eastAsia="Calibri" w:hAnsi="Calibri"/>
          <w:color w:val="6B7280"/>
          <w:sz w:val="18"/>
          <w:szCs w:val="18"/>
        </w:rPr>
        <w:t xml:space="preserve">[20]	</w:t>
      </w:r>
      <w:r>
        <w:rPr>
          <w:rFonts w:ascii="Calibri" w:cs="Calibri" w:eastAsia="Calibri" w:hAnsi="Calibri"/>
          <w:color w:val="1F2937"/>
          <w:sz w:val="18"/>
          <w:szCs w:val="18"/>
        </w:rPr>
        <w:t xml:space="preserve">APEX Benchmarking Methodology: How Mercor runs benchmarks | Mercor  </w:t>
      </w:r>
      <w:hyperlink w:history="1" r:id="rIdh_te6mmcjvgx6qvt2jgco">
        <w:r>
          <w:rPr>
            <w:rFonts w:ascii="Calibri" w:cs="Calibri" w:eastAsia="Calibri" w:hAnsi="Calibri"/>
            <w:color w:val="1D4ED8"/>
            <w:sz w:val="16"/>
            <w:szCs w:val="16"/>
            <w:u w:val="single"/>
          </w:rPr>
          <w:t xml:space="preserve">https://www.mercor.com/apex/methodology/</w:t>
        </w:r>
      </w:hyperlink>
      <w:r>
        <w:rPr>
          <w:rFonts w:ascii="Calibri" w:cs="Calibri" w:eastAsia="Calibri" w:hAnsi="Calibri"/>
          <w:color w:val="6B7280"/>
          <w:sz w:val="16"/>
          <w:szCs w:val="16"/>
        </w:rPr>
        <w:t xml:space="preserve">   cited by #24, #28, #42</w:t>
      </w:r>
    </w:p>
    <w:p>
      <w:pPr>
        <w:tabs>
          <w:tab w:val="left" w:pos="560"/>
        </w:tabs>
        <w:spacing w:after="50"/>
        <w:ind w:left="560" w:hanging="560"/>
      </w:pPr>
      <w:r>
        <w:rPr>
          <w:rFonts w:ascii="Calibri" w:cs="Calibri" w:eastAsia="Calibri" w:hAnsi="Calibri"/>
          <w:color w:val="6B7280"/>
          <w:sz w:val="18"/>
          <w:szCs w:val="18"/>
        </w:rPr>
        <w:t xml:space="preserve">[21]	</w:t>
      </w:r>
      <w:r>
        <w:rPr>
          <w:rFonts w:ascii="Calibri" w:cs="Calibri" w:eastAsia="Calibri" w:hAnsi="Calibri"/>
          <w:color w:val="1F2937"/>
          <w:sz w:val="18"/>
          <w:szCs w:val="18"/>
        </w:rPr>
        <w:t xml:space="preserve">OSWorld: Benchmarking Multimodal Agents for Open-Ended Tasks in Real Computer Environments  </w:t>
      </w:r>
      <w:hyperlink w:history="1" r:id="rIdyzz3yuugbbd15gel866ve">
        <w:r>
          <w:rPr>
            <w:rFonts w:ascii="Calibri" w:cs="Calibri" w:eastAsia="Calibri" w:hAnsi="Calibri"/>
            <w:color w:val="1D4ED8"/>
            <w:sz w:val="16"/>
            <w:szCs w:val="16"/>
            <w:u w:val="single"/>
          </w:rPr>
          <w:t xml:space="preserve">https://os-world.github.io/</w:t>
        </w:r>
      </w:hyperlink>
      <w:r>
        <w:rPr>
          <w:rFonts w:ascii="Calibri" w:cs="Calibri" w:eastAsia="Calibri" w:hAnsi="Calibri"/>
          <w:color w:val="6B7280"/>
          <w:sz w:val="16"/>
          <w:szCs w:val="16"/>
        </w:rPr>
        <w:t xml:space="preserve">   cited by #25</w:t>
      </w:r>
    </w:p>
    <w:p>
      <w:pPr>
        <w:tabs>
          <w:tab w:val="left" w:pos="560"/>
        </w:tabs>
        <w:spacing w:after="50"/>
        <w:ind w:left="560" w:hanging="560"/>
      </w:pPr>
      <w:r>
        <w:rPr>
          <w:rFonts w:ascii="Calibri" w:cs="Calibri" w:eastAsia="Calibri" w:hAnsi="Calibri"/>
          <w:color w:val="6B7280"/>
          <w:sz w:val="18"/>
          <w:szCs w:val="18"/>
        </w:rPr>
        <w:t xml:space="preserve">[22]	</w:t>
      </w:r>
      <w:r>
        <w:rPr>
          <w:rFonts w:ascii="Calibri" w:cs="Calibri" w:eastAsia="Calibri" w:hAnsi="Calibri"/>
          <w:color w:val="1F2937"/>
          <w:sz w:val="18"/>
          <w:szCs w:val="18"/>
        </w:rPr>
        <w:t xml:space="preserve">GitHub - METR/RE-Bench · GitHub  </w:t>
      </w:r>
      <w:hyperlink w:history="1" r:id="rIduyelibkqh1rdic752bad5">
        <w:r>
          <w:rPr>
            <w:rFonts w:ascii="Calibri" w:cs="Calibri" w:eastAsia="Calibri" w:hAnsi="Calibri"/>
            <w:color w:val="1D4ED8"/>
            <w:sz w:val="16"/>
            <w:szCs w:val="16"/>
            <w:u w:val="single"/>
          </w:rPr>
          <w:t xml:space="preserve">https://github.com/METR/RE-Bench</w:t>
        </w:r>
      </w:hyperlink>
      <w:r>
        <w:rPr>
          <w:rFonts w:ascii="Calibri" w:cs="Calibri" w:eastAsia="Calibri" w:hAnsi="Calibri"/>
          <w:color w:val="6B7280"/>
          <w:sz w:val="16"/>
          <w:szCs w:val="16"/>
        </w:rPr>
        <w:t xml:space="preserve">   cited by #26</w:t>
      </w:r>
    </w:p>
    <w:p>
      <w:pPr>
        <w:tabs>
          <w:tab w:val="left" w:pos="560"/>
        </w:tabs>
        <w:spacing w:after="50"/>
        <w:ind w:left="560" w:hanging="560"/>
      </w:pPr>
      <w:r>
        <w:rPr>
          <w:rFonts w:ascii="Calibri" w:cs="Calibri" w:eastAsia="Calibri" w:hAnsi="Calibri"/>
          <w:color w:val="6B7280"/>
          <w:sz w:val="18"/>
          <w:szCs w:val="18"/>
        </w:rPr>
        <w:t xml:space="preserve">[23]	</w:t>
      </w:r>
      <w:r>
        <w:rPr>
          <w:rFonts w:ascii="Calibri" w:cs="Calibri" w:eastAsia="Calibri" w:hAnsi="Calibri"/>
          <w:color w:val="1F2937"/>
          <w:sz w:val="18"/>
          <w:szCs w:val="18"/>
        </w:rPr>
        <w:t xml:space="preserve">BrowseComp: a benchmark for browsing agents | OpenAI  </w:t>
      </w:r>
      <w:hyperlink w:history="1" r:id="rIdri1ld8c4qjyd0s1eispmd">
        <w:r>
          <w:rPr>
            <w:rFonts w:ascii="Calibri" w:cs="Calibri" w:eastAsia="Calibri" w:hAnsi="Calibri"/>
            <w:color w:val="1D4ED8"/>
            <w:sz w:val="16"/>
            <w:szCs w:val="16"/>
            <w:u w:val="single"/>
          </w:rPr>
          <w:t xml:space="preserve">https://openai.com/index/browsecomp/</w:t>
        </w:r>
      </w:hyperlink>
      <w:r>
        <w:rPr>
          <w:rFonts w:ascii="Calibri" w:cs="Calibri" w:eastAsia="Calibri" w:hAnsi="Calibri"/>
          <w:color w:val="6B7280"/>
          <w:sz w:val="16"/>
          <w:szCs w:val="16"/>
        </w:rPr>
        <w:t xml:space="preserve">   cited by #27</w:t>
      </w:r>
    </w:p>
    <w:p>
      <w:pPr>
        <w:tabs>
          <w:tab w:val="left" w:pos="560"/>
        </w:tabs>
        <w:spacing w:after="50"/>
        <w:ind w:left="560" w:hanging="560"/>
      </w:pPr>
      <w:r>
        <w:rPr>
          <w:rFonts w:ascii="Calibri" w:cs="Calibri" w:eastAsia="Calibri" w:hAnsi="Calibri"/>
          <w:color w:val="6B7280"/>
          <w:sz w:val="18"/>
          <w:szCs w:val="18"/>
        </w:rPr>
        <w:t xml:space="preserve">[24]	</w:t>
      </w:r>
      <w:r>
        <w:rPr>
          <w:rFonts w:ascii="Calibri" w:cs="Calibri" w:eastAsia="Calibri" w:hAnsi="Calibri"/>
          <w:color w:val="1F2937"/>
          <w:sz w:val="18"/>
          <w:szCs w:val="18"/>
        </w:rPr>
        <w:t xml:space="preserve">GitHub - TheAgentCompany/TheAgentCompany: An agent benchmark with tasks in a simulated software company. · GitHub  </w:t>
      </w:r>
      <w:hyperlink w:history="1" r:id="rIdpf64ymyx0boy3egrc2h9d">
        <w:r>
          <w:rPr>
            <w:rFonts w:ascii="Calibri" w:cs="Calibri" w:eastAsia="Calibri" w:hAnsi="Calibri"/>
            <w:color w:val="1D4ED8"/>
            <w:sz w:val="16"/>
            <w:szCs w:val="16"/>
            <w:u w:val="single"/>
          </w:rPr>
          <w:t xml:space="preserve">https://github.com/TheAgentCompany/TheAgentCompany</w:t>
        </w:r>
      </w:hyperlink>
      <w:r>
        <w:rPr>
          <w:rFonts w:ascii="Calibri" w:cs="Calibri" w:eastAsia="Calibri" w:hAnsi="Calibri"/>
          <w:color w:val="6B7280"/>
          <w:sz w:val="16"/>
          <w:szCs w:val="16"/>
        </w:rPr>
        <w:t xml:space="preserve">   cited by #29</w:t>
      </w:r>
    </w:p>
    <w:p>
      <w:pPr>
        <w:tabs>
          <w:tab w:val="left" w:pos="560"/>
        </w:tabs>
        <w:spacing w:after="50"/>
        <w:ind w:left="560" w:hanging="560"/>
      </w:pPr>
      <w:r>
        <w:rPr>
          <w:rFonts w:ascii="Calibri" w:cs="Calibri" w:eastAsia="Calibri" w:hAnsi="Calibri"/>
          <w:color w:val="6B7280"/>
          <w:sz w:val="18"/>
          <w:szCs w:val="18"/>
        </w:rPr>
        <w:t xml:space="preserve">[25]	</w:t>
      </w:r>
      <w:r>
        <w:rPr>
          <w:rFonts w:ascii="Calibri" w:cs="Calibri" w:eastAsia="Calibri" w:hAnsi="Calibri"/>
          <w:color w:val="1F2937"/>
          <w:sz w:val="18"/>
          <w:szCs w:val="18"/>
        </w:rPr>
        <w:t xml:space="preserve">gaia-benchmark (GAIA)  </w:t>
      </w:r>
      <w:hyperlink w:history="1" r:id="rIdjwcis-za1kg3p5kc561es">
        <w:r>
          <w:rPr>
            <w:rFonts w:ascii="Calibri" w:cs="Calibri" w:eastAsia="Calibri" w:hAnsi="Calibri"/>
            <w:color w:val="1D4ED8"/>
            <w:sz w:val="16"/>
            <w:szCs w:val="16"/>
            <w:u w:val="single"/>
          </w:rPr>
          <w:t xml:space="preserve">https://huggingface.co/gaia-benchmark</w:t>
        </w:r>
      </w:hyperlink>
      <w:r>
        <w:rPr>
          <w:rFonts w:ascii="Calibri" w:cs="Calibri" w:eastAsia="Calibri" w:hAnsi="Calibri"/>
          <w:color w:val="6B7280"/>
          <w:sz w:val="16"/>
          <w:szCs w:val="16"/>
        </w:rPr>
        <w:t xml:space="preserve">   cited by #30</w:t>
      </w:r>
    </w:p>
    <w:p>
      <w:pPr>
        <w:tabs>
          <w:tab w:val="left" w:pos="560"/>
        </w:tabs>
        <w:spacing w:after="50"/>
        <w:ind w:left="560" w:hanging="560"/>
      </w:pPr>
      <w:r>
        <w:rPr>
          <w:rFonts w:ascii="Calibri" w:cs="Calibri" w:eastAsia="Calibri" w:hAnsi="Calibri"/>
          <w:color w:val="6B7280"/>
          <w:sz w:val="18"/>
          <w:szCs w:val="18"/>
        </w:rPr>
        <w:t xml:space="preserve">[26]	</w:t>
      </w:r>
      <w:r>
        <w:rPr>
          <w:rFonts w:ascii="Calibri" w:cs="Calibri" w:eastAsia="Calibri" w:hAnsi="Calibri"/>
          <w:color w:val="1F2937"/>
          <w:sz w:val="18"/>
          <w:szCs w:val="18"/>
        </w:rPr>
        <w:t xml:space="preserve">Introducing the SWE-Lancer benchmark | OpenAI  </w:t>
      </w:r>
      <w:hyperlink w:history="1" r:id="rId0b-kl_76iaa825hotvope">
        <w:r>
          <w:rPr>
            <w:rFonts w:ascii="Calibri" w:cs="Calibri" w:eastAsia="Calibri" w:hAnsi="Calibri"/>
            <w:color w:val="1D4ED8"/>
            <w:sz w:val="16"/>
            <w:szCs w:val="16"/>
            <w:u w:val="single"/>
          </w:rPr>
          <w:t xml:space="preserve">https://openai.com/index/swe-lancer/</w:t>
        </w:r>
      </w:hyperlink>
      <w:r>
        <w:rPr>
          <w:rFonts w:ascii="Calibri" w:cs="Calibri" w:eastAsia="Calibri" w:hAnsi="Calibri"/>
          <w:color w:val="6B7280"/>
          <w:sz w:val="16"/>
          <w:szCs w:val="16"/>
        </w:rPr>
        <w:t xml:space="preserve">   cited by #31</w:t>
      </w:r>
    </w:p>
    <w:p>
      <w:pPr>
        <w:tabs>
          <w:tab w:val="left" w:pos="560"/>
        </w:tabs>
        <w:spacing w:after="50"/>
        <w:ind w:left="560" w:hanging="560"/>
      </w:pPr>
      <w:r>
        <w:rPr>
          <w:rFonts w:ascii="Calibri" w:cs="Calibri" w:eastAsia="Calibri" w:hAnsi="Calibri"/>
          <w:color w:val="6B7280"/>
          <w:sz w:val="18"/>
          <w:szCs w:val="18"/>
        </w:rPr>
        <w:t xml:space="preserve">[27]	</w:t>
      </w:r>
      <w:r>
        <w:rPr>
          <w:rFonts w:ascii="Calibri" w:cs="Calibri" w:eastAsia="Calibri" w:hAnsi="Calibri"/>
          <w:color w:val="1F2937"/>
          <w:sz w:val="18"/>
          <w:szCs w:val="18"/>
        </w:rPr>
        <w:t xml:space="preserve">aider/aider/website/docs/leaderboards/index.md at main · Aider-AI/aider · GitHub  </w:t>
      </w:r>
      <w:hyperlink w:history="1" r:id="rIdjkkh9vudhuelx5svc9wet">
        <w:r>
          <w:rPr>
            <w:rFonts w:ascii="Calibri" w:cs="Calibri" w:eastAsia="Calibri" w:hAnsi="Calibri"/>
            <w:color w:val="1D4ED8"/>
            <w:sz w:val="16"/>
            <w:szCs w:val="16"/>
            <w:u w:val="single"/>
          </w:rPr>
          <w:t xml:space="preserve">https://github.com/Aider-AI/aider/blob/main/aider/website/docs/leaderboards/index.md</w:t>
        </w:r>
      </w:hyperlink>
      <w:r>
        <w:rPr>
          <w:rFonts w:ascii="Calibri" w:cs="Calibri" w:eastAsia="Calibri" w:hAnsi="Calibri"/>
          <w:color w:val="6B7280"/>
          <w:sz w:val="16"/>
          <w:szCs w:val="16"/>
        </w:rPr>
        <w:t xml:space="preserve">   cited by #32</w:t>
      </w:r>
    </w:p>
    <w:p>
      <w:pPr>
        <w:tabs>
          <w:tab w:val="left" w:pos="560"/>
        </w:tabs>
        <w:spacing w:after="50"/>
        <w:ind w:left="560" w:hanging="560"/>
      </w:pPr>
      <w:r>
        <w:rPr>
          <w:rFonts w:ascii="Calibri" w:cs="Calibri" w:eastAsia="Calibri" w:hAnsi="Calibri"/>
          <w:color w:val="6B7280"/>
          <w:sz w:val="18"/>
          <w:szCs w:val="18"/>
        </w:rPr>
        <w:t xml:space="preserve">[28]	</w:t>
      </w:r>
      <w:r>
        <w:rPr>
          <w:rFonts w:ascii="Calibri" w:cs="Calibri" w:eastAsia="Calibri" w:hAnsi="Calibri"/>
          <w:color w:val="1F2937"/>
          <w:sz w:val="18"/>
          <w:szCs w:val="18"/>
        </w:rPr>
        <w:t xml:space="preserve">GitHub - scicode-bench/SciCode: A benchmark that challenges language models to code solutions for scientific problems · GitHub  </w:t>
      </w:r>
      <w:hyperlink w:history="1" r:id="rIdmtn5fnwe4adagzdxlsv-m">
        <w:r>
          <w:rPr>
            <w:rFonts w:ascii="Calibri" w:cs="Calibri" w:eastAsia="Calibri" w:hAnsi="Calibri"/>
            <w:color w:val="1D4ED8"/>
            <w:sz w:val="16"/>
            <w:szCs w:val="16"/>
            <w:u w:val="single"/>
          </w:rPr>
          <w:t xml:space="preserve">https://github.com/scicode-bench/SciCode</w:t>
        </w:r>
      </w:hyperlink>
      <w:r>
        <w:rPr>
          <w:rFonts w:ascii="Calibri" w:cs="Calibri" w:eastAsia="Calibri" w:hAnsi="Calibri"/>
          <w:color w:val="6B7280"/>
          <w:sz w:val="16"/>
          <w:szCs w:val="16"/>
        </w:rPr>
        <w:t xml:space="preserve">   cited by #33</w:t>
      </w:r>
    </w:p>
    <w:p>
      <w:pPr>
        <w:tabs>
          <w:tab w:val="left" w:pos="560"/>
        </w:tabs>
        <w:spacing w:after="50"/>
        <w:ind w:left="560" w:hanging="560"/>
      </w:pPr>
      <w:r>
        <w:rPr>
          <w:rFonts w:ascii="Calibri" w:cs="Calibri" w:eastAsia="Calibri" w:hAnsi="Calibri"/>
          <w:color w:val="6B7280"/>
          <w:sz w:val="18"/>
          <w:szCs w:val="18"/>
        </w:rPr>
        <w:t xml:space="preserve">[29]	</w:t>
      </w:r>
      <w:r>
        <w:rPr>
          <w:rFonts w:ascii="Calibri" w:cs="Calibri" w:eastAsia="Calibri" w:hAnsi="Calibri"/>
          <w:color w:val="1F2937"/>
          <w:sz w:val="18"/>
          <w:szCs w:val="18"/>
        </w:rPr>
        <w:t xml:space="preserve">GitHub - ethz-spylab/agentdojo: A Dynamic Environment to Evaluate Attacks and Defenses for LLM Agents. · GitHub  </w:t>
      </w:r>
      <w:hyperlink w:history="1" r:id="rIdnyojcvtqaphqgbrpne-vi">
        <w:r>
          <w:rPr>
            <w:rFonts w:ascii="Calibri" w:cs="Calibri" w:eastAsia="Calibri" w:hAnsi="Calibri"/>
            <w:color w:val="1D4ED8"/>
            <w:sz w:val="16"/>
            <w:szCs w:val="16"/>
            <w:u w:val="single"/>
          </w:rPr>
          <w:t xml:space="preserve">https://github.com/ethz-spylab/agentdojo</w:t>
        </w:r>
      </w:hyperlink>
      <w:r>
        <w:rPr>
          <w:rFonts w:ascii="Calibri" w:cs="Calibri" w:eastAsia="Calibri" w:hAnsi="Calibri"/>
          <w:color w:val="6B7280"/>
          <w:sz w:val="16"/>
          <w:szCs w:val="16"/>
        </w:rPr>
        <w:t xml:space="preserve">   cited by #34</w:t>
      </w:r>
    </w:p>
    <w:p>
      <w:pPr>
        <w:tabs>
          <w:tab w:val="left" w:pos="560"/>
        </w:tabs>
        <w:spacing w:after="50"/>
        <w:ind w:left="560" w:hanging="560"/>
      </w:pPr>
      <w:r>
        <w:rPr>
          <w:rFonts w:ascii="Calibri" w:cs="Calibri" w:eastAsia="Calibri" w:hAnsi="Calibri"/>
          <w:color w:val="6B7280"/>
          <w:sz w:val="18"/>
          <w:szCs w:val="18"/>
        </w:rPr>
        <w:t xml:space="preserve">[30]	</w:t>
      </w:r>
      <w:r>
        <w:rPr>
          <w:rFonts w:ascii="Calibri" w:cs="Calibri" w:eastAsia="Calibri" w:hAnsi="Calibri"/>
          <w:color w:val="1F2937"/>
          <w:sz w:val="18"/>
          <w:szCs w:val="18"/>
        </w:rPr>
        <w:t xml:space="preserve">GitHub - sierra-research/hyper-tau-bench · GitHub  </w:t>
      </w:r>
      <w:hyperlink w:history="1" r:id="rIdqpp8nve4bta4nl6odrb_k">
        <w:r>
          <w:rPr>
            <w:rFonts w:ascii="Calibri" w:cs="Calibri" w:eastAsia="Calibri" w:hAnsi="Calibri"/>
            <w:color w:val="1D4ED8"/>
            <w:sz w:val="16"/>
            <w:szCs w:val="16"/>
            <w:u w:val="single"/>
          </w:rPr>
          <w:t xml:space="preserve">https://github.com/sierra-research/hyper-tau-bench</w:t>
        </w:r>
      </w:hyperlink>
      <w:r>
        <w:rPr>
          <w:rFonts w:ascii="Calibri" w:cs="Calibri" w:eastAsia="Calibri" w:hAnsi="Calibri"/>
          <w:color w:val="6B7280"/>
          <w:sz w:val="16"/>
          <w:szCs w:val="16"/>
        </w:rPr>
        <w:t xml:space="preserve">   cited by #39</w:t>
      </w:r>
    </w:p>
    <w:p>
      <w:pPr>
        <w:tabs>
          <w:tab w:val="left" w:pos="560"/>
        </w:tabs>
        <w:spacing w:after="50"/>
        <w:ind w:left="560" w:hanging="560"/>
      </w:pPr>
      <w:r>
        <w:rPr>
          <w:rFonts w:ascii="Calibri" w:cs="Calibri" w:eastAsia="Calibri" w:hAnsi="Calibri"/>
          <w:color w:val="6B7280"/>
          <w:sz w:val="18"/>
          <w:szCs w:val="18"/>
        </w:rPr>
        <w:t xml:space="preserve">[31]	</w:t>
      </w:r>
      <w:r>
        <w:rPr>
          <w:rFonts w:ascii="Calibri" w:cs="Calibri" w:eastAsia="Calibri" w:hAnsi="Calibri"/>
          <w:color w:val="1F2937"/>
          <w:sz w:val="18"/>
          <w:szCs w:val="18"/>
        </w:rPr>
        <w:t xml:space="preserve">ECI Documentation – Included benchmarks | Epoch AI  </w:t>
      </w:r>
      <w:hyperlink w:history="1" r:id="rId-8zdpmc8ke5vytncakxf-">
        <w:r>
          <w:rPr>
            <w:rFonts w:ascii="Calibri" w:cs="Calibri" w:eastAsia="Calibri" w:hAnsi="Calibri"/>
            <w:color w:val="1D4ED8"/>
            <w:sz w:val="16"/>
            <w:szCs w:val="16"/>
            <w:u w:val="single"/>
          </w:rPr>
          <w:t xml:space="preserve">https://epoch.ai/data/eci-documentation/data</w:t>
        </w:r>
      </w:hyperlink>
      <w:r>
        <w:rPr>
          <w:rFonts w:ascii="Calibri" w:cs="Calibri" w:eastAsia="Calibri" w:hAnsi="Calibri"/>
          <w:color w:val="6B7280"/>
          <w:sz w:val="16"/>
          <w:szCs w:val="16"/>
        </w:rPr>
        <w:t xml:space="preserve">   cited by #40, #97, #98</w:t>
      </w:r>
    </w:p>
    <w:p>
      <w:pPr>
        <w:tabs>
          <w:tab w:val="left" w:pos="560"/>
        </w:tabs>
        <w:spacing w:after="50"/>
        <w:ind w:left="560" w:hanging="560"/>
      </w:pPr>
      <w:r>
        <w:rPr>
          <w:rFonts w:ascii="Calibri" w:cs="Calibri" w:eastAsia="Calibri" w:hAnsi="Calibri"/>
          <w:color w:val="6B7280"/>
          <w:sz w:val="18"/>
          <w:szCs w:val="18"/>
        </w:rPr>
        <w:t xml:space="preserve">[32]	</w:t>
      </w:r>
      <w:r>
        <w:rPr>
          <w:rFonts w:ascii="Calibri" w:cs="Calibri" w:eastAsia="Calibri" w:hAnsi="Calibri"/>
          <w:color w:val="1F2937"/>
          <w:sz w:val="18"/>
          <w:szCs w:val="18"/>
        </w:rPr>
        <w:t xml:space="preserve">Introducing the AI Consumer Index | Mercor  </w:t>
      </w:r>
      <w:hyperlink w:history="1" r:id="rIdwfqpz8tuepbkkm_8hsupr">
        <w:r>
          <w:rPr>
            <w:rFonts w:ascii="Calibri" w:cs="Calibri" w:eastAsia="Calibri" w:hAnsi="Calibri"/>
            <w:color w:val="1D4ED8"/>
            <w:sz w:val="16"/>
            <w:szCs w:val="16"/>
            <w:u w:val="single"/>
          </w:rPr>
          <w:t xml:space="preserve">https://www.mercor.com/blog/introducing-the-ai-consumer-index/</w:t>
        </w:r>
      </w:hyperlink>
      <w:r>
        <w:rPr>
          <w:rFonts w:ascii="Calibri" w:cs="Calibri" w:eastAsia="Calibri" w:hAnsi="Calibri"/>
          <w:color w:val="6B7280"/>
          <w:sz w:val="16"/>
          <w:szCs w:val="16"/>
        </w:rPr>
        <w:t xml:space="preserve">   cited by #43</w:t>
      </w:r>
    </w:p>
    <w:p>
      <w:pPr>
        <w:tabs>
          <w:tab w:val="left" w:pos="560"/>
        </w:tabs>
        <w:spacing w:after="50"/>
        <w:ind w:left="560" w:hanging="560"/>
      </w:pPr>
      <w:r>
        <w:rPr>
          <w:rFonts w:ascii="Calibri" w:cs="Calibri" w:eastAsia="Calibri" w:hAnsi="Calibri"/>
          <w:color w:val="6B7280"/>
          <w:sz w:val="18"/>
          <w:szCs w:val="18"/>
        </w:rPr>
        <w:t xml:space="preserve">[33]	</w:t>
      </w:r>
      <w:r>
        <w:rPr>
          <w:rFonts w:ascii="Calibri" w:cs="Calibri" w:eastAsia="Calibri" w:hAnsi="Calibri"/>
          <w:color w:val="1F2937"/>
          <w:sz w:val="18"/>
          <w:szCs w:val="18"/>
        </w:rPr>
        <w:t xml:space="preserve">Benchmarks | Epoch AI  </w:t>
      </w:r>
      <w:hyperlink w:history="1" r:id="rIddhv7ijolcwh0wjove3oc1">
        <w:r>
          <w:rPr>
            <w:rFonts w:ascii="Calibri" w:cs="Calibri" w:eastAsia="Calibri" w:hAnsi="Calibri"/>
            <w:color w:val="1D4ED8"/>
            <w:sz w:val="16"/>
            <w:szCs w:val="16"/>
            <w:u w:val="single"/>
          </w:rPr>
          <w:t xml:space="preserve">https://epoch.ai/benchmarks/search</w:t>
        </w:r>
      </w:hyperlink>
      <w:r>
        <w:rPr>
          <w:rFonts w:ascii="Calibri" w:cs="Calibri" w:eastAsia="Calibri" w:hAnsi="Calibri"/>
          <w:color w:val="6B7280"/>
          <w:sz w:val="16"/>
          <w:szCs w:val="16"/>
        </w:rPr>
        <w:t xml:space="preserve">   cited by #45, #99, #100</w:t>
      </w:r>
    </w:p>
    <w:p>
      <w:pPr>
        <w:tabs>
          <w:tab w:val="left" w:pos="560"/>
        </w:tabs>
        <w:spacing w:after="50"/>
        <w:ind w:left="560" w:hanging="560"/>
      </w:pPr>
      <w:r>
        <w:rPr>
          <w:rFonts w:ascii="Calibri" w:cs="Calibri" w:eastAsia="Calibri" w:hAnsi="Calibri"/>
          <w:color w:val="6B7280"/>
          <w:sz w:val="18"/>
          <w:szCs w:val="18"/>
        </w:rPr>
        <w:t xml:space="preserve">[34]	</w:t>
      </w:r>
      <w:r>
        <w:rPr>
          <w:rFonts w:ascii="Calibri" w:cs="Calibri" w:eastAsia="Calibri" w:hAnsi="Calibri"/>
          <w:color w:val="1F2937"/>
          <w:sz w:val="18"/>
          <w:szCs w:val="18"/>
        </w:rPr>
        <w:t xml:space="preserve">OpenCompass · GitHub  </w:t>
      </w:r>
      <w:hyperlink w:history="1" r:id="rIdl-lr7w_c2woyaacpuzhfp">
        <w:r>
          <w:rPr>
            <w:rFonts w:ascii="Calibri" w:cs="Calibri" w:eastAsia="Calibri" w:hAnsi="Calibri"/>
            <w:color w:val="1D4ED8"/>
            <w:sz w:val="16"/>
            <w:szCs w:val="16"/>
            <w:u w:val="single"/>
          </w:rPr>
          <w:t xml:space="preserve">https://github.com/open-compass</w:t>
        </w:r>
      </w:hyperlink>
      <w:r>
        <w:rPr>
          <w:rFonts w:ascii="Calibri" w:cs="Calibri" w:eastAsia="Calibri" w:hAnsi="Calibri"/>
          <w:color w:val="6B7280"/>
          <w:sz w:val="16"/>
          <w:szCs w:val="16"/>
        </w:rPr>
        <w:t xml:space="preserve">   cited by #51</w:t>
      </w:r>
    </w:p>
    <w:p>
      <w:pPr>
        <w:tabs>
          <w:tab w:val="left" w:pos="560"/>
        </w:tabs>
        <w:spacing w:after="50"/>
        <w:ind w:left="560" w:hanging="560"/>
      </w:pPr>
      <w:r>
        <w:rPr>
          <w:rFonts w:ascii="Calibri" w:cs="Calibri" w:eastAsia="Calibri" w:hAnsi="Calibri"/>
          <w:color w:val="6B7280"/>
          <w:sz w:val="18"/>
          <w:szCs w:val="18"/>
        </w:rPr>
        <w:t xml:space="preserve">[35]	</w:t>
      </w:r>
      <w:r>
        <w:rPr>
          <w:rFonts w:ascii="Calibri" w:cs="Calibri" w:eastAsia="Calibri" w:hAnsi="Calibri"/>
          <w:color w:val="1F2937"/>
          <w:sz w:val="18"/>
          <w:szCs w:val="18"/>
        </w:rPr>
        <w:t xml:space="preserve">GitHub - EvolvingLMMs-Lab/lmms-eval: One-for-All Multimodal Evaluation Toolkit Across Text, Image, Video, and Audio Tasks · GitHub  </w:t>
      </w:r>
      <w:hyperlink w:history="1" r:id="rIducfxdx6kklfickiefvwx-">
        <w:r>
          <w:rPr>
            <w:rFonts w:ascii="Calibri" w:cs="Calibri" w:eastAsia="Calibri" w:hAnsi="Calibri"/>
            <w:color w:val="1D4ED8"/>
            <w:sz w:val="16"/>
            <w:szCs w:val="16"/>
            <w:u w:val="single"/>
          </w:rPr>
          <w:t xml:space="preserve">https://github.com/evolvinglmms-lab/lmms-eval</w:t>
        </w:r>
      </w:hyperlink>
      <w:r>
        <w:rPr>
          <w:rFonts w:ascii="Calibri" w:cs="Calibri" w:eastAsia="Calibri" w:hAnsi="Calibri"/>
          <w:color w:val="6B7280"/>
          <w:sz w:val="16"/>
          <w:szCs w:val="16"/>
        </w:rPr>
        <w:t xml:space="preserve">   cited by #52</w:t>
      </w:r>
    </w:p>
    <w:p>
      <w:pPr>
        <w:tabs>
          <w:tab w:val="left" w:pos="560"/>
        </w:tabs>
        <w:spacing w:after="50"/>
        <w:ind w:left="560" w:hanging="560"/>
      </w:pPr>
      <w:r>
        <w:rPr>
          <w:rFonts w:ascii="Calibri" w:cs="Calibri" w:eastAsia="Calibri" w:hAnsi="Calibri"/>
          <w:color w:val="6B7280"/>
          <w:sz w:val="18"/>
          <w:szCs w:val="18"/>
        </w:rPr>
        <w:t xml:space="preserve">[36]	</w:t>
      </w:r>
      <w:r>
        <w:rPr>
          <w:rFonts w:ascii="Calibri" w:cs="Calibri" w:eastAsia="Calibri" w:hAnsi="Calibri"/>
          <w:color w:val="1F2937"/>
          <w:sz w:val="18"/>
          <w:szCs w:val="18"/>
        </w:rPr>
        <w:t xml:space="preserve">GitHub - OpenDataArena/VLMEvalKit: Open-source evaluation toolkit of large vision-language models (LVLMs) · GitHub  </w:t>
      </w:r>
      <w:hyperlink w:history="1" r:id="rIdlhqyo8je4zh1xzn133ylz">
        <w:r>
          <w:rPr>
            <w:rFonts w:ascii="Calibri" w:cs="Calibri" w:eastAsia="Calibri" w:hAnsi="Calibri"/>
            <w:color w:val="1D4ED8"/>
            <w:sz w:val="16"/>
            <w:szCs w:val="16"/>
            <w:u w:val="single"/>
          </w:rPr>
          <w:t xml:space="preserve">https://github.com/OpenDataArena/VLMEvalKit</w:t>
        </w:r>
      </w:hyperlink>
      <w:r>
        <w:rPr>
          <w:rFonts w:ascii="Calibri" w:cs="Calibri" w:eastAsia="Calibri" w:hAnsi="Calibri"/>
          <w:color w:val="6B7280"/>
          <w:sz w:val="16"/>
          <w:szCs w:val="16"/>
        </w:rPr>
        <w:t xml:space="preserve">   cited by #53</w:t>
      </w:r>
    </w:p>
    <w:p>
      <w:pPr>
        <w:tabs>
          <w:tab w:val="left" w:pos="560"/>
        </w:tabs>
        <w:spacing w:after="50"/>
        <w:ind w:left="560" w:hanging="560"/>
      </w:pPr>
      <w:r>
        <w:rPr>
          <w:rFonts w:ascii="Calibri" w:cs="Calibri" w:eastAsia="Calibri" w:hAnsi="Calibri"/>
          <w:color w:val="6B7280"/>
          <w:sz w:val="18"/>
          <w:szCs w:val="18"/>
        </w:rPr>
        <w:t xml:space="preserve">[37]	</w:t>
      </w:r>
      <w:r>
        <w:rPr>
          <w:rFonts w:ascii="Calibri" w:cs="Calibri" w:eastAsia="Calibri" w:hAnsi="Calibri"/>
          <w:color w:val="1F2937"/>
          <w:sz w:val="18"/>
          <w:szCs w:val="18"/>
        </w:rPr>
        <w:t xml:space="preserve">GitHub - MMMU-Benchmark/MMMU: This repo contains evaluation code for the paper "MMMU: A Massive Multi-discipline Multimodal Understanding and Reasoning Benchmark for Expert AGI" · GitHub  </w:t>
      </w:r>
      <w:hyperlink w:history="1" r:id="rIdu3b_teysbps3z7squ2xbh">
        <w:r>
          <w:rPr>
            <w:rFonts w:ascii="Calibri" w:cs="Calibri" w:eastAsia="Calibri" w:hAnsi="Calibri"/>
            <w:color w:val="1D4ED8"/>
            <w:sz w:val="16"/>
            <w:szCs w:val="16"/>
            <w:u w:val="single"/>
          </w:rPr>
          <w:t xml:space="preserve">https://github.com/MMMU-Benchmark/MMMU</w:t>
        </w:r>
      </w:hyperlink>
      <w:r>
        <w:rPr>
          <w:rFonts w:ascii="Calibri" w:cs="Calibri" w:eastAsia="Calibri" w:hAnsi="Calibri"/>
          <w:color w:val="6B7280"/>
          <w:sz w:val="16"/>
          <w:szCs w:val="16"/>
        </w:rPr>
        <w:t xml:space="preserve">   cited by #55</w:t>
      </w:r>
    </w:p>
    <w:p>
      <w:pPr>
        <w:tabs>
          <w:tab w:val="left" w:pos="560"/>
        </w:tabs>
        <w:spacing w:after="50"/>
        <w:ind w:left="560" w:hanging="560"/>
      </w:pPr>
      <w:r>
        <w:rPr>
          <w:rFonts w:ascii="Calibri" w:cs="Calibri" w:eastAsia="Calibri" w:hAnsi="Calibri"/>
          <w:color w:val="6B7280"/>
          <w:sz w:val="18"/>
          <w:szCs w:val="18"/>
        </w:rPr>
        <w:t xml:space="preserve">[38]	</w:t>
      </w:r>
      <w:r>
        <w:rPr>
          <w:rFonts w:ascii="Calibri" w:cs="Calibri" w:eastAsia="Calibri" w:hAnsi="Calibri"/>
          <w:color w:val="1F2937"/>
          <w:sz w:val="18"/>
          <w:szCs w:val="18"/>
        </w:rPr>
        <w:t xml:space="preserve">GitHub - MME-Benchmarks/Video-MME: ✨✨[CVPR 2025] Video-MME: The First-Ever Comprehensive Evaluation Benchmark of Multi-modal LLMs in Video Analysis · GitHub  </w:t>
      </w:r>
      <w:hyperlink w:history="1" r:id="rIdovyrhn5-jpb85dmntckqi">
        <w:r>
          <w:rPr>
            <w:rFonts w:ascii="Calibri" w:cs="Calibri" w:eastAsia="Calibri" w:hAnsi="Calibri"/>
            <w:color w:val="1D4ED8"/>
            <w:sz w:val="16"/>
            <w:szCs w:val="16"/>
            <w:u w:val="single"/>
          </w:rPr>
          <w:t xml:space="preserve">https://github.com/MME-Benchmarks/Video-MME</w:t>
        </w:r>
      </w:hyperlink>
      <w:r>
        <w:rPr>
          <w:rFonts w:ascii="Calibri" w:cs="Calibri" w:eastAsia="Calibri" w:hAnsi="Calibri"/>
          <w:color w:val="6B7280"/>
          <w:sz w:val="16"/>
          <w:szCs w:val="16"/>
        </w:rPr>
        <w:t xml:space="preserve">   cited by #56</w:t>
      </w:r>
    </w:p>
    <w:p>
      <w:pPr>
        <w:tabs>
          <w:tab w:val="left" w:pos="560"/>
        </w:tabs>
        <w:spacing w:after="50"/>
        <w:ind w:left="560" w:hanging="560"/>
      </w:pPr>
      <w:r>
        <w:rPr>
          <w:rFonts w:ascii="Calibri" w:cs="Calibri" w:eastAsia="Calibri" w:hAnsi="Calibri"/>
          <w:color w:val="6B7280"/>
          <w:sz w:val="18"/>
          <w:szCs w:val="18"/>
        </w:rPr>
        <w:t xml:space="preserve">[39]	</w:t>
      </w:r>
      <w:r>
        <w:rPr>
          <w:rFonts w:ascii="Calibri" w:cs="Calibri" w:eastAsia="Calibri" w:hAnsi="Calibri"/>
          <w:color w:val="1F2937"/>
          <w:sz w:val="18"/>
          <w:szCs w:val="18"/>
        </w:rPr>
        <w:t xml:space="preserve">MMStar/README.md at main · MMStar-Benchmark/MMStar · GitHub  </w:t>
      </w:r>
      <w:hyperlink w:history="1" r:id="rIdnjidd2axpj5lomtbdxlng">
        <w:r>
          <w:rPr>
            <w:rFonts w:ascii="Calibri" w:cs="Calibri" w:eastAsia="Calibri" w:hAnsi="Calibri"/>
            <w:color w:val="1D4ED8"/>
            <w:sz w:val="16"/>
            <w:szCs w:val="16"/>
            <w:u w:val="single"/>
          </w:rPr>
          <w:t xml:space="preserve">https://github.com/MMStar-Benchmark/MMStar/blob/main/README.md</w:t>
        </w:r>
      </w:hyperlink>
      <w:r>
        <w:rPr>
          <w:rFonts w:ascii="Calibri" w:cs="Calibri" w:eastAsia="Calibri" w:hAnsi="Calibri"/>
          <w:color w:val="6B7280"/>
          <w:sz w:val="16"/>
          <w:szCs w:val="16"/>
        </w:rPr>
        <w:t xml:space="preserve">   cited by #58</w:t>
      </w:r>
    </w:p>
    <w:p>
      <w:pPr>
        <w:tabs>
          <w:tab w:val="left" w:pos="560"/>
        </w:tabs>
        <w:spacing w:after="50"/>
        <w:ind w:left="560" w:hanging="560"/>
      </w:pPr>
      <w:r>
        <w:rPr>
          <w:rFonts w:ascii="Calibri" w:cs="Calibri" w:eastAsia="Calibri" w:hAnsi="Calibri"/>
          <w:color w:val="6B7280"/>
          <w:sz w:val="18"/>
          <w:szCs w:val="18"/>
        </w:rPr>
        <w:t xml:space="preserve">[40]	</w:t>
      </w:r>
      <w:r>
        <w:rPr>
          <w:rFonts w:ascii="Calibri" w:cs="Calibri" w:eastAsia="Calibri" w:hAnsi="Calibri"/>
          <w:color w:val="1F2937"/>
          <w:sz w:val="18"/>
          <w:szCs w:val="18"/>
        </w:rPr>
        <w:t xml:space="preserve">GitHub - bys0318/LongBench-v2: LongBench v2 and LongBench (ACL 2024) · GitHub  </w:t>
      </w:r>
      <w:hyperlink w:history="1" r:id="rIdgekswuvdkjta9u5mvt7ci">
        <w:r>
          <w:rPr>
            <w:rFonts w:ascii="Calibri" w:cs="Calibri" w:eastAsia="Calibri" w:hAnsi="Calibri"/>
            <w:color w:val="1D4ED8"/>
            <w:sz w:val="16"/>
            <w:szCs w:val="16"/>
            <w:u w:val="single"/>
          </w:rPr>
          <w:t xml:space="preserve">https://github.com/bys0318/LongBench-v2</w:t>
        </w:r>
      </w:hyperlink>
      <w:r>
        <w:rPr>
          <w:rFonts w:ascii="Calibri" w:cs="Calibri" w:eastAsia="Calibri" w:hAnsi="Calibri"/>
          <w:color w:val="6B7280"/>
          <w:sz w:val="16"/>
          <w:szCs w:val="16"/>
        </w:rPr>
        <w:t xml:space="preserve">   cited by #60</w:t>
      </w:r>
    </w:p>
    <w:p>
      <w:pPr>
        <w:tabs>
          <w:tab w:val="left" w:pos="560"/>
        </w:tabs>
        <w:spacing w:after="50"/>
        <w:ind w:left="560" w:hanging="560"/>
      </w:pPr>
      <w:r>
        <w:rPr>
          <w:rFonts w:ascii="Calibri" w:cs="Calibri" w:eastAsia="Calibri" w:hAnsi="Calibri"/>
          <w:color w:val="6B7280"/>
          <w:sz w:val="18"/>
          <w:szCs w:val="18"/>
        </w:rPr>
        <w:t xml:space="preserve">[41]	</w:t>
      </w:r>
      <w:r>
        <w:rPr>
          <w:rFonts w:ascii="Calibri" w:cs="Calibri" w:eastAsia="Calibri" w:hAnsi="Calibri"/>
          <w:color w:val="1F2937"/>
          <w:sz w:val="18"/>
          <w:szCs w:val="18"/>
        </w:rPr>
        <w:t xml:space="preserve">RULER/README.md at main · NVIDIA/RULER · GitHub  </w:t>
      </w:r>
      <w:hyperlink w:history="1" r:id="rIdqcf0o6j6oz5pjt0eeg7mu">
        <w:r>
          <w:rPr>
            <w:rFonts w:ascii="Calibri" w:cs="Calibri" w:eastAsia="Calibri" w:hAnsi="Calibri"/>
            <w:color w:val="1D4ED8"/>
            <w:sz w:val="16"/>
            <w:szCs w:val="16"/>
            <w:u w:val="single"/>
          </w:rPr>
          <w:t xml:space="preserve">https://github.com/NVIDIA/RULER/blob/main/README.md</w:t>
        </w:r>
      </w:hyperlink>
      <w:r>
        <w:rPr>
          <w:rFonts w:ascii="Calibri" w:cs="Calibri" w:eastAsia="Calibri" w:hAnsi="Calibri"/>
          <w:color w:val="6B7280"/>
          <w:sz w:val="16"/>
          <w:szCs w:val="16"/>
        </w:rPr>
        <w:t xml:space="preserve">   cited by #61</w:t>
      </w:r>
    </w:p>
    <w:p>
      <w:pPr>
        <w:tabs>
          <w:tab w:val="left" w:pos="560"/>
        </w:tabs>
        <w:spacing w:after="50"/>
        <w:ind w:left="560" w:hanging="560"/>
      </w:pPr>
      <w:r>
        <w:rPr>
          <w:rFonts w:ascii="Calibri" w:cs="Calibri" w:eastAsia="Calibri" w:hAnsi="Calibri"/>
          <w:color w:val="6B7280"/>
          <w:sz w:val="18"/>
          <w:szCs w:val="18"/>
        </w:rPr>
        <w:t xml:space="preserve">[42]	</w:t>
      </w:r>
      <w:r>
        <w:rPr>
          <w:rFonts w:ascii="Calibri" w:cs="Calibri" w:eastAsia="Calibri" w:hAnsi="Calibri"/>
          <w:color w:val="1F2937"/>
          <w:sz w:val="18"/>
          <w:szCs w:val="18"/>
        </w:rPr>
        <w:t xml:space="preserve">Safety - Holistic Evaluation of Language Models (HELM)  </w:t>
      </w:r>
      <w:hyperlink w:history="1" r:id="rIdxfem80a1jkx6secdgqa5q">
        <w:r>
          <w:rPr>
            <w:rFonts w:ascii="Calibri" w:cs="Calibri" w:eastAsia="Calibri" w:hAnsi="Calibri"/>
            <w:color w:val="1D4ED8"/>
            <w:sz w:val="16"/>
            <w:szCs w:val="16"/>
            <w:u w:val="single"/>
          </w:rPr>
          <w:t xml:space="preserve">https://crfm.stanford.edu/helm/safety/v1.3.0/</w:t>
        </w:r>
      </w:hyperlink>
      <w:r>
        <w:rPr>
          <w:rFonts w:ascii="Calibri" w:cs="Calibri" w:eastAsia="Calibri" w:hAnsi="Calibri"/>
          <w:color w:val="6B7280"/>
          <w:sz w:val="16"/>
          <w:szCs w:val="16"/>
        </w:rPr>
        <w:t xml:space="preserve">   cited by #63</w:t>
      </w:r>
    </w:p>
    <w:p>
      <w:pPr>
        <w:tabs>
          <w:tab w:val="left" w:pos="560"/>
        </w:tabs>
        <w:spacing w:after="50"/>
        <w:ind w:left="560" w:hanging="560"/>
      </w:pPr>
      <w:r>
        <w:rPr>
          <w:rFonts w:ascii="Calibri" w:cs="Calibri" w:eastAsia="Calibri" w:hAnsi="Calibri"/>
          <w:color w:val="6B7280"/>
          <w:sz w:val="18"/>
          <w:szCs w:val="18"/>
        </w:rPr>
        <w:t xml:space="preserve">[43]	</w:t>
      </w:r>
      <w:r>
        <w:rPr>
          <w:rFonts w:ascii="Calibri" w:cs="Calibri" w:eastAsia="Calibri" w:hAnsi="Calibri"/>
          <w:color w:val="1F2937"/>
          <w:sz w:val="18"/>
          <w:szCs w:val="18"/>
        </w:rPr>
        <w:t xml:space="preserve">GitHub - JailbreakBench/jailbreakbench: JailbreakBench: An Open Robustness Benchmark for Jailbreaking Language Models [NeurIPS 2024 Datasets and Benchmarks Track] · GitHub  </w:t>
      </w:r>
      <w:hyperlink w:history="1" r:id="rId6n7m5sbrvmx6ym2iughv0">
        <w:r>
          <w:rPr>
            <w:rFonts w:ascii="Calibri" w:cs="Calibri" w:eastAsia="Calibri" w:hAnsi="Calibri"/>
            <w:color w:val="1D4ED8"/>
            <w:sz w:val="16"/>
            <w:szCs w:val="16"/>
            <w:u w:val="single"/>
          </w:rPr>
          <w:t xml:space="preserve">https://github.com/JailbreakBench/jailbreakbench</w:t>
        </w:r>
      </w:hyperlink>
      <w:r>
        <w:rPr>
          <w:rFonts w:ascii="Calibri" w:cs="Calibri" w:eastAsia="Calibri" w:hAnsi="Calibri"/>
          <w:color w:val="6B7280"/>
          <w:sz w:val="16"/>
          <w:szCs w:val="16"/>
        </w:rPr>
        <w:t xml:space="preserve">   cited by #65</w:t>
      </w:r>
    </w:p>
    <w:p>
      <w:pPr>
        <w:tabs>
          <w:tab w:val="left" w:pos="560"/>
        </w:tabs>
        <w:spacing w:after="50"/>
        <w:ind w:left="560" w:hanging="560"/>
      </w:pPr>
      <w:r>
        <w:rPr>
          <w:rFonts w:ascii="Calibri" w:cs="Calibri" w:eastAsia="Calibri" w:hAnsi="Calibri"/>
          <w:color w:val="6B7280"/>
          <w:sz w:val="18"/>
          <w:szCs w:val="18"/>
        </w:rPr>
        <w:t xml:space="preserve">[44]	</w:t>
      </w:r>
      <w:r>
        <w:rPr>
          <w:rFonts w:ascii="Calibri" w:cs="Calibri" w:eastAsia="Calibri" w:hAnsi="Calibri"/>
          <w:color w:val="1F2937"/>
          <w:sz w:val="18"/>
          <w:szCs w:val="18"/>
        </w:rPr>
        <w:t xml:space="preserve">garak: LLM vulnerability scanner  </w:t>
      </w:r>
      <w:hyperlink w:history="1" r:id="rIdhrrxxut_wxsunf7zp9lth">
        <w:r>
          <w:rPr>
            <w:rFonts w:ascii="Calibri" w:cs="Calibri" w:eastAsia="Calibri" w:hAnsi="Calibri"/>
            <w:color w:val="1D4ED8"/>
            <w:sz w:val="16"/>
            <w:szCs w:val="16"/>
            <w:u w:val="single"/>
          </w:rPr>
          <w:t xml:space="preserve">https://garak.ai/</w:t>
        </w:r>
      </w:hyperlink>
      <w:r>
        <w:rPr>
          <w:rFonts w:ascii="Calibri" w:cs="Calibri" w:eastAsia="Calibri" w:hAnsi="Calibri"/>
          <w:color w:val="6B7280"/>
          <w:sz w:val="16"/>
          <w:szCs w:val="16"/>
        </w:rPr>
        <w:t xml:space="preserve">   cited by #70</w:t>
      </w:r>
    </w:p>
    <w:p>
      <w:pPr>
        <w:tabs>
          <w:tab w:val="left" w:pos="560"/>
        </w:tabs>
        <w:spacing w:after="50"/>
        <w:ind w:left="560" w:hanging="560"/>
      </w:pPr>
      <w:r>
        <w:rPr>
          <w:rFonts w:ascii="Calibri" w:cs="Calibri" w:eastAsia="Calibri" w:hAnsi="Calibri"/>
          <w:color w:val="6B7280"/>
          <w:sz w:val="18"/>
          <w:szCs w:val="18"/>
        </w:rPr>
        <w:t xml:space="preserve">[45]	</w:t>
      </w:r>
      <w:r>
        <w:rPr>
          <w:rFonts w:ascii="Calibri" w:cs="Calibri" w:eastAsia="Calibri" w:hAnsi="Calibri"/>
          <w:color w:val="1F2937"/>
          <w:sz w:val="18"/>
          <w:szCs w:val="18"/>
        </w:rPr>
        <w:t xml:space="preserve">Scenarios: Pre-Packaged Red-Teaming Playbooks - PyRIT Documentation  </w:t>
      </w:r>
      <w:hyperlink w:history="1" r:id="rIdsw5d8sfxb3jpry-ya745o">
        <w:r>
          <w:rPr>
            <w:rFonts w:ascii="Calibri" w:cs="Calibri" w:eastAsia="Calibri" w:hAnsi="Calibri"/>
            <w:color w:val="1D4ED8"/>
            <w:sz w:val="16"/>
            <w:szCs w:val="16"/>
            <w:u w:val="single"/>
          </w:rPr>
          <w:t xml:space="preserve">https://microsoft.github.io/PyRIT/latest/blog/2026-07-09-scenarios/</w:t>
        </w:r>
      </w:hyperlink>
      <w:r>
        <w:rPr>
          <w:rFonts w:ascii="Calibri" w:cs="Calibri" w:eastAsia="Calibri" w:hAnsi="Calibri"/>
          <w:color w:val="6B7280"/>
          <w:sz w:val="16"/>
          <w:szCs w:val="16"/>
        </w:rPr>
        <w:t xml:space="preserve">   cited by #71</w:t>
      </w:r>
    </w:p>
    <w:p>
      <w:pPr>
        <w:tabs>
          <w:tab w:val="left" w:pos="560"/>
        </w:tabs>
        <w:spacing w:after="50"/>
        <w:ind w:left="560" w:hanging="560"/>
      </w:pPr>
      <w:r>
        <w:rPr>
          <w:rFonts w:ascii="Calibri" w:cs="Calibri" w:eastAsia="Calibri" w:hAnsi="Calibri"/>
          <w:color w:val="6B7280"/>
          <w:sz w:val="18"/>
          <w:szCs w:val="18"/>
        </w:rPr>
        <w:t xml:space="preserve">[46]	</w:t>
      </w:r>
      <w:r>
        <w:rPr>
          <w:rFonts w:ascii="Calibri" w:cs="Calibri" w:eastAsia="Calibri" w:hAnsi="Calibri"/>
          <w:color w:val="1F2937"/>
          <w:sz w:val="18"/>
          <w:szCs w:val="18"/>
        </w:rPr>
        <w:t xml:space="preserve">inspect_evals/docs/methodology.md at main · UKGovernmentBEIS/inspect_evals · GitHub  </w:t>
      </w:r>
      <w:hyperlink w:history="1" r:id="rId9idrafmslallvrl9b2hlv">
        <w:r>
          <w:rPr>
            <w:rFonts w:ascii="Calibri" w:cs="Calibri" w:eastAsia="Calibri" w:hAnsi="Calibri"/>
            <w:color w:val="1D4ED8"/>
            <w:sz w:val="16"/>
            <w:szCs w:val="16"/>
            <w:u w:val="single"/>
          </w:rPr>
          <w:t xml:space="preserve">https://github.com/UKGovernmentBEIS/inspect_evals/blob/main/docs/methodology.md</w:t>
        </w:r>
      </w:hyperlink>
      <w:r>
        <w:rPr>
          <w:rFonts w:ascii="Calibri" w:cs="Calibri" w:eastAsia="Calibri" w:hAnsi="Calibri"/>
          <w:color w:val="6B7280"/>
          <w:sz w:val="16"/>
          <w:szCs w:val="16"/>
        </w:rPr>
        <w:t xml:space="preserve">   cited by #72</w:t>
      </w:r>
    </w:p>
    <w:p>
      <w:pPr>
        <w:tabs>
          <w:tab w:val="left" w:pos="560"/>
        </w:tabs>
        <w:spacing w:after="50"/>
        <w:ind w:left="560" w:hanging="560"/>
      </w:pPr>
      <w:r>
        <w:rPr>
          <w:rFonts w:ascii="Calibri" w:cs="Calibri" w:eastAsia="Calibri" w:hAnsi="Calibri"/>
          <w:color w:val="6B7280"/>
          <w:sz w:val="18"/>
          <w:szCs w:val="18"/>
        </w:rPr>
        <w:t xml:space="preserve">[47]	</w:t>
      </w:r>
      <w:r>
        <w:rPr>
          <w:rFonts w:ascii="Calibri" w:cs="Calibri" w:eastAsia="Calibri" w:hAnsi="Calibri"/>
          <w:color w:val="1F2937"/>
          <w:sz w:val="18"/>
          <w:szCs w:val="18"/>
        </w:rPr>
        <w:t xml:space="preserve">Introduction to DeepEval | DeepEval - The LLM Evaluation Framework  </w:t>
      </w:r>
      <w:hyperlink w:history="1" r:id="rIddsn24sof8hos5fzn-dmtz">
        <w:r>
          <w:rPr>
            <w:rFonts w:ascii="Calibri" w:cs="Calibri" w:eastAsia="Calibri" w:hAnsi="Calibri"/>
            <w:color w:val="1D4ED8"/>
            <w:sz w:val="16"/>
            <w:szCs w:val="16"/>
            <w:u w:val="single"/>
          </w:rPr>
          <w:t xml:space="preserve">https://deepeval.com/docs/introduction</w:t>
        </w:r>
      </w:hyperlink>
      <w:r>
        <w:rPr>
          <w:rFonts w:ascii="Calibri" w:cs="Calibri" w:eastAsia="Calibri" w:hAnsi="Calibri"/>
          <w:color w:val="6B7280"/>
          <w:sz w:val="16"/>
          <w:szCs w:val="16"/>
        </w:rPr>
        <w:t xml:space="preserve">   cited by #73</w:t>
      </w:r>
    </w:p>
    <w:p>
      <w:pPr>
        <w:tabs>
          <w:tab w:val="left" w:pos="560"/>
        </w:tabs>
        <w:spacing w:after="50"/>
        <w:ind w:left="560" w:hanging="560"/>
      </w:pPr>
      <w:r>
        <w:rPr>
          <w:rFonts w:ascii="Calibri" w:cs="Calibri" w:eastAsia="Calibri" w:hAnsi="Calibri"/>
          <w:color w:val="6B7280"/>
          <w:sz w:val="18"/>
          <w:szCs w:val="18"/>
        </w:rPr>
        <w:t xml:space="preserve">[48]	</w:t>
      </w:r>
      <w:r>
        <w:rPr>
          <w:rFonts w:ascii="Calibri" w:cs="Calibri" w:eastAsia="Calibri" w:hAnsi="Calibri"/>
          <w:color w:val="1F2937"/>
          <w:sz w:val="18"/>
          <w:szCs w:val="18"/>
        </w:rPr>
        <w:t xml:space="preserve">DeepEval - The LLM Evaluation Framework  </w:t>
      </w:r>
      <w:hyperlink w:history="1" r:id="rIdyvfx5jylkls3bidum7a2k">
        <w:r>
          <w:rPr>
            <w:rFonts w:ascii="Calibri" w:cs="Calibri" w:eastAsia="Calibri" w:hAnsi="Calibri"/>
            <w:color w:val="1D4ED8"/>
            <w:sz w:val="16"/>
            <w:szCs w:val="16"/>
            <w:u w:val="single"/>
          </w:rPr>
          <w:t xml:space="preserve">https://deepeval.com/</w:t>
        </w:r>
      </w:hyperlink>
      <w:r>
        <w:rPr>
          <w:rFonts w:ascii="Calibri" w:cs="Calibri" w:eastAsia="Calibri" w:hAnsi="Calibri"/>
          <w:color w:val="6B7280"/>
          <w:sz w:val="16"/>
          <w:szCs w:val="16"/>
        </w:rPr>
        <w:t xml:space="preserve">   cited by #74</w:t>
      </w:r>
    </w:p>
    <w:p>
      <w:pPr>
        <w:tabs>
          <w:tab w:val="left" w:pos="560"/>
        </w:tabs>
        <w:spacing w:after="50"/>
        <w:ind w:left="560" w:hanging="560"/>
      </w:pPr>
      <w:r>
        <w:rPr>
          <w:rFonts w:ascii="Calibri" w:cs="Calibri" w:eastAsia="Calibri" w:hAnsi="Calibri"/>
          <w:color w:val="6B7280"/>
          <w:sz w:val="18"/>
          <w:szCs w:val="18"/>
        </w:rPr>
        <w:t xml:space="preserve">[49]	</w:t>
      </w:r>
      <w:r>
        <w:rPr>
          <w:rFonts w:ascii="Calibri" w:cs="Calibri" w:eastAsia="Calibri" w:hAnsi="Calibri"/>
          <w:color w:val="1F2937"/>
          <w:sz w:val="18"/>
          <w:szCs w:val="18"/>
        </w:rPr>
        <w:t xml:space="preserve">evaluate() - Ragas  </w:t>
      </w:r>
      <w:hyperlink w:history="1" r:id="rIdqpi-ka6m9pk2wjaiqzwko">
        <w:r>
          <w:rPr>
            <w:rFonts w:ascii="Calibri" w:cs="Calibri" w:eastAsia="Calibri" w:hAnsi="Calibri"/>
            <w:color w:val="1D4ED8"/>
            <w:sz w:val="16"/>
            <w:szCs w:val="16"/>
            <w:u w:val="single"/>
          </w:rPr>
          <w:t xml:space="preserve">https://docs.ragas.io/en/stable/references/evaluate/</w:t>
        </w:r>
      </w:hyperlink>
      <w:r>
        <w:rPr>
          <w:rFonts w:ascii="Calibri" w:cs="Calibri" w:eastAsia="Calibri" w:hAnsi="Calibri"/>
          <w:color w:val="6B7280"/>
          <w:sz w:val="16"/>
          <w:szCs w:val="16"/>
        </w:rPr>
        <w:t xml:space="preserve">   cited by #75</w:t>
      </w:r>
    </w:p>
    <w:p>
      <w:pPr>
        <w:tabs>
          <w:tab w:val="left" w:pos="560"/>
        </w:tabs>
        <w:spacing w:after="50"/>
        <w:ind w:left="560" w:hanging="560"/>
      </w:pPr>
      <w:r>
        <w:rPr>
          <w:rFonts w:ascii="Calibri" w:cs="Calibri" w:eastAsia="Calibri" w:hAnsi="Calibri"/>
          <w:color w:val="6B7280"/>
          <w:sz w:val="18"/>
          <w:szCs w:val="18"/>
        </w:rPr>
        <w:t xml:space="preserve">[50]	</w:t>
      </w:r>
      <w:r>
        <w:rPr>
          <w:rFonts w:ascii="Calibri" w:cs="Calibri" w:eastAsia="Calibri" w:hAnsi="Calibri"/>
          <w:color w:val="1F2937"/>
          <w:sz w:val="18"/>
          <w:szCs w:val="18"/>
        </w:rPr>
        <w:t xml:space="preserve">Command Line | Promptfoo  </w:t>
      </w:r>
      <w:hyperlink w:history="1" r:id="rIdiskrp9ltufle6m5w6halo">
        <w:r>
          <w:rPr>
            <w:rFonts w:ascii="Calibri" w:cs="Calibri" w:eastAsia="Calibri" w:hAnsi="Calibri"/>
            <w:color w:val="1D4ED8"/>
            <w:sz w:val="16"/>
            <w:szCs w:val="16"/>
            <w:u w:val="single"/>
          </w:rPr>
          <w:t xml:space="preserve">https://www.promptfoo.dev/docs/usage/command-line/</w:t>
        </w:r>
      </w:hyperlink>
      <w:r>
        <w:rPr>
          <w:rFonts w:ascii="Calibri" w:cs="Calibri" w:eastAsia="Calibri" w:hAnsi="Calibri"/>
          <w:color w:val="6B7280"/>
          <w:sz w:val="16"/>
          <w:szCs w:val="16"/>
        </w:rPr>
        <w:t xml:space="preserve">   cited by #76</w:t>
      </w:r>
    </w:p>
    <w:p>
      <w:pPr>
        <w:tabs>
          <w:tab w:val="left" w:pos="560"/>
        </w:tabs>
        <w:spacing w:after="50"/>
        <w:ind w:left="560" w:hanging="560"/>
      </w:pPr>
      <w:r>
        <w:rPr>
          <w:rFonts w:ascii="Calibri" w:cs="Calibri" w:eastAsia="Calibri" w:hAnsi="Calibri"/>
          <w:color w:val="6B7280"/>
          <w:sz w:val="18"/>
          <w:szCs w:val="18"/>
        </w:rPr>
        <w:t xml:space="preserve">[51]	</w:t>
      </w:r>
      <w:r>
        <w:rPr>
          <w:rFonts w:ascii="Calibri" w:cs="Calibri" w:eastAsia="Calibri" w:hAnsi="Calibri"/>
          <w:color w:val="1F2937"/>
          <w:sz w:val="18"/>
          <w:szCs w:val="18"/>
        </w:rPr>
        <w:t xml:space="preserve">Evaluation types - Docs by LangChain  </w:t>
      </w:r>
      <w:hyperlink w:history="1" r:id="rIdsugw6dyvl06dvtrhnqofr">
        <w:r>
          <w:rPr>
            <w:rFonts w:ascii="Calibri" w:cs="Calibri" w:eastAsia="Calibri" w:hAnsi="Calibri"/>
            <w:color w:val="1D4ED8"/>
            <w:sz w:val="16"/>
            <w:szCs w:val="16"/>
            <w:u w:val="single"/>
          </w:rPr>
          <w:t xml:space="preserve">https://docs.langchain.com/langsmith/evaluation-types</w:t>
        </w:r>
      </w:hyperlink>
      <w:r>
        <w:rPr>
          <w:rFonts w:ascii="Calibri" w:cs="Calibri" w:eastAsia="Calibri" w:hAnsi="Calibri"/>
          <w:color w:val="6B7280"/>
          <w:sz w:val="16"/>
          <w:szCs w:val="16"/>
        </w:rPr>
        <w:t xml:space="preserve">   cited by #77</w:t>
      </w:r>
    </w:p>
    <w:p>
      <w:pPr>
        <w:tabs>
          <w:tab w:val="left" w:pos="560"/>
        </w:tabs>
        <w:spacing w:after="50"/>
        <w:ind w:left="560" w:hanging="560"/>
      </w:pPr>
      <w:r>
        <w:rPr>
          <w:rFonts w:ascii="Calibri" w:cs="Calibri" w:eastAsia="Calibri" w:hAnsi="Calibri"/>
          <w:color w:val="6B7280"/>
          <w:sz w:val="18"/>
          <w:szCs w:val="18"/>
        </w:rPr>
        <w:t xml:space="preserve">[52]	</w:t>
      </w:r>
      <w:r>
        <w:rPr>
          <w:rFonts w:ascii="Calibri" w:cs="Calibri" w:eastAsia="Calibri" w:hAnsi="Calibri"/>
          <w:color w:val="1F2937"/>
          <w:sz w:val="18"/>
          <w:szCs w:val="18"/>
        </w:rPr>
        <w:t xml:space="preserve">LLM and Agent Evaluation | MLflow AI Platform  </w:t>
      </w:r>
      <w:hyperlink w:history="1" r:id="rIdxfi6cjmeoja7f-kbtub6s">
        <w:r>
          <w:rPr>
            <w:rFonts w:ascii="Calibri" w:cs="Calibri" w:eastAsia="Calibri" w:hAnsi="Calibri"/>
            <w:color w:val="1D4ED8"/>
            <w:sz w:val="16"/>
            <w:szCs w:val="16"/>
            <w:u w:val="single"/>
          </w:rPr>
          <w:t xml:space="preserve">https://mlflow.org/docs/latest/genai/eval-monitor</w:t>
        </w:r>
      </w:hyperlink>
      <w:r>
        <w:rPr>
          <w:rFonts w:ascii="Calibri" w:cs="Calibri" w:eastAsia="Calibri" w:hAnsi="Calibri"/>
          <w:color w:val="6B7280"/>
          <w:sz w:val="16"/>
          <w:szCs w:val="16"/>
        </w:rPr>
        <w:t xml:space="preserve">   cited by #81</w:t>
      </w:r>
    </w:p>
    <w:p>
      <w:pPr>
        <w:tabs>
          <w:tab w:val="left" w:pos="560"/>
        </w:tabs>
        <w:spacing w:after="50"/>
        <w:ind w:left="560" w:hanging="560"/>
      </w:pPr>
      <w:r>
        <w:rPr>
          <w:rFonts w:ascii="Calibri" w:cs="Calibri" w:eastAsia="Calibri" w:hAnsi="Calibri"/>
          <w:color w:val="6B7280"/>
          <w:sz w:val="18"/>
          <w:szCs w:val="18"/>
        </w:rPr>
        <w:t xml:space="preserve">[53]	</w:t>
      </w:r>
      <w:r>
        <w:rPr>
          <w:rFonts w:ascii="Calibri" w:cs="Calibri" w:eastAsia="Calibri" w:hAnsi="Calibri"/>
          <w:color w:val="1F2937"/>
          <w:sz w:val="18"/>
          <w:szCs w:val="18"/>
        </w:rPr>
        <w:t xml:space="preserve">Evaluation of LLM Applications - Langfuse  </w:t>
      </w:r>
      <w:hyperlink w:history="1" r:id="rIdfvkqmdut9iscoaheujibx">
        <w:r>
          <w:rPr>
            <w:rFonts w:ascii="Calibri" w:cs="Calibri" w:eastAsia="Calibri" w:hAnsi="Calibri"/>
            <w:color w:val="1D4ED8"/>
            <w:sz w:val="16"/>
            <w:szCs w:val="16"/>
            <w:u w:val="single"/>
          </w:rPr>
          <w:t xml:space="preserve">https://langfuse.com/docs/evaluation/overview</w:t>
        </w:r>
      </w:hyperlink>
      <w:r>
        <w:rPr>
          <w:rFonts w:ascii="Calibri" w:cs="Calibri" w:eastAsia="Calibri" w:hAnsi="Calibri"/>
          <w:color w:val="6B7280"/>
          <w:sz w:val="16"/>
          <w:szCs w:val="16"/>
        </w:rPr>
        <w:t xml:space="preserve">   cited by #82</w:t>
      </w:r>
    </w:p>
    <w:p>
      <w:pPr>
        <w:tabs>
          <w:tab w:val="left" w:pos="560"/>
        </w:tabs>
        <w:spacing w:after="50"/>
        <w:ind w:left="560" w:hanging="560"/>
      </w:pPr>
      <w:r>
        <w:rPr>
          <w:rFonts w:ascii="Calibri" w:cs="Calibri" w:eastAsia="Calibri" w:hAnsi="Calibri"/>
          <w:color w:val="6B7280"/>
          <w:sz w:val="18"/>
          <w:szCs w:val="18"/>
        </w:rPr>
        <w:t xml:space="preserve">[54]	</w:t>
      </w:r>
      <w:r>
        <w:rPr>
          <w:rFonts w:ascii="Calibri" w:cs="Calibri" w:eastAsia="Calibri" w:hAnsi="Calibri"/>
          <w:color w:val="1F2937"/>
          <w:sz w:val="18"/>
          <w:szCs w:val="18"/>
        </w:rPr>
        <w:t xml:space="preserve">Documentation Index - 🦑 TruLens  </w:t>
      </w:r>
      <w:hyperlink w:history="1" r:id="rIdttyiwp8uswx7kortiwtwg">
        <w:r>
          <w:rPr>
            <w:rFonts w:ascii="Calibri" w:cs="Calibri" w:eastAsia="Calibri" w:hAnsi="Calibri"/>
            <w:color w:val="1D4ED8"/>
            <w:sz w:val="16"/>
            <w:szCs w:val="16"/>
            <w:u w:val="single"/>
          </w:rPr>
          <w:t xml:space="preserve">https://www.trulens.org/docs/</w:t>
        </w:r>
      </w:hyperlink>
      <w:r>
        <w:rPr>
          <w:rFonts w:ascii="Calibri" w:cs="Calibri" w:eastAsia="Calibri" w:hAnsi="Calibri"/>
          <w:color w:val="6B7280"/>
          <w:sz w:val="16"/>
          <w:szCs w:val="16"/>
        </w:rPr>
        <w:t xml:space="preserve">   cited by #83</w:t>
      </w:r>
    </w:p>
    <w:p>
      <w:pPr>
        <w:tabs>
          <w:tab w:val="left" w:pos="560"/>
        </w:tabs>
        <w:spacing w:after="50"/>
        <w:ind w:left="560" w:hanging="560"/>
      </w:pPr>
      <w:r>
        <w:rPr>
          <w:rFonts w:ascii="Calibri" w:cs="Calibri" w:eastAsia="Calibri" w:hAnsi="Calibri"/>
          <w:color w:val="6B7280"/>
          <w:sz w:val="18"/>
          <w:szCs w:val="18"/>
        </w:rPr>
        <w:t xml:space="preserve">[55]	</w:t>
      </w:r>
      <w:r>
        <w:rPr>
          <w:rFonts w:ascii="Calibri" w:cs="Calibri" w:eastAsia="Calibri" w:hAnsi="Calibri"/>
          <w:color w:val="1F2937"/>
          <w:sz w:val="18"/>
          <w:szCs w:val="18"/>
        </w:rPr>
        <w:t xml:space="preserve">Getting Started with Evaluation | Opik Documentation  </w:t>
      </w:r>
      <w:hyperlink w:history="1" r:id="rIdiy6y8hcnh-byhjnluo6wi">
        <w:r>
          <w:rPr>
            <w:rFonts w:ascii="Calibri" w:cs="Calibri" w:eastAsia="Calibri" w:hAnsi="Calibri"/>
            <w:color w:val="1D4ED8"/>
            <w:sz w:val="16"/>
            <w:szCs w:val="16"/>
            <w:u w:val="single"/>
          </w:rPr>
          <w:t xml:space="preserve">https://www.comet.com/docs/opik/evaluation/getting-started</w:t>
        </w:r>
      </w:hyperlink>
      <w:r>
        <w:rPr>
          <w:rFonts w:ascii="Calibri" w:cs="Calibri" w:eastAsia="Calibri" w:hAnsi="Calibri"/>
          <w:color w:val="6B7280"/>
          <w:sz w:val="16"/>
          <w:szCs w:val="16"/>
        </w:rPr>
        <w:t xml:space="preserve">   cited by #84</w:t>
      </w:r>
    </w:p>
    <w:p>
      <w:pPr>
        <w:tabs>
          <w:tab w:val="left" w:pos="560"/>
        </w:tabs>
        <w:spacing w:after="50"/>
        <w:ind w:left="560" w:hanging="560"/>
      </w:pPr>
      <w:r>
        <w:rPr>
          <w:rFonts w:ascii="Calibri" w:cs="Calibri" w:eastAsia="Calibri" w:hAnsi="Calibri"/>
          <w:color w:val="6B7280"/>
          <w:sz w:val="18"/>
          <w:szCs w:val="18"/>
        </w:rPr>
        <w:t xml:space="preserve">[56]	</w:t>
      </w:r>
      <w:r>
        <w:rPr>
          <w:rFonts w:ascii="Calibri" w:cs="Calibri" w:eastAsia="Calibri" w:hAnsi="Calibri"/>
          <w:color w:val="1F2937"/>
          <w:sz w:val="18"/>
          <w:szCs w:val="18"/>
        </w:rPr>
        <w:t xml:space="preserve">Quick Start - Log your first eval  </w:t>
      </w:r>
      <w:hyperlink w:history="1" r:id="rIdsaiamy9ldkn-i78pndjjf">
        <w:r>
          <w:rPr>
            <w:rFonts w:ascii="Calibri" w:cs="Calibri" w:eastAsia="Calibri" w:hAnsi="Calibri"/>
            <w:color w:val="1D4ED8"/>
            <w:sz w:val="16"/>
            <w:szCs w:val="16"/>
            <w:u w:val="single"/>
          </w:rPr>
          <w:t xml:space="preserve">https://docs.patronus.ai/docs/quickstart_eval</w:t>
        </w:r>
      </w:hyperlink>
      <w:r>
        <w:rPr>
          <w:rFonts w:ascii="Calibri" w:cs="Calibri" w:eastAsia="Calibri" w:hAnsi="Calibri"/>
          <w:color w:val="6B7280"/>
          <w:sz w:val="16"/>
          <w:szCs w:val="16"/>
        </w:rPr>
        <w:t xml:space="preserve">   cited by #85</w:t>
      </w:r>
    </w:p>
    <w:p>
      <w:pPr>
        <w:tabs>
          <w:tab w:val="left" w:pos="560"/>
        </w:tabs>
        <w:spacing w:after="50"/>
        <w:ind w:left="560" w:hanging="560"/>
      </w:pPr>
      <w:r>
        <w:rPr>
          <w:rFonts w:ascii="Calibri" w:cs="Calibri" w:eastAsia="Calibri" w:hAnsi="Calibri"/>
          <w:color w:val="6B7280"/>
          <w:sz w:val="18"/>
          <w:szCs w:val="18"/>
        </w:rPr>
        <w:t xml:space="preserve">[57]	</w:t>
      </w:r>
      <w:r>
        <w:rPr>
          <w:rFonts w:ascii="Calibri" w:cs="Calibri" w:eastAsia="Calibri" w:hAnsi="Calibri"/>
          <w:color w:val="1F2937"/>
          <w:sz w:val="18"/>
          <w:szCs w:val="18"/>
        </w:rPr>
        <w:t xml:space="preserve">Giskard: AI Agent Evaluation and Red Teaming  </w:t>
      </w:r>
      <w:hyperlink w:history="1" r:id="rIdem5-3sailqp2ls9ed26ww">
        <w:r>
          <w:rPr>
            <w:rFonts w:ascii="Calibri" w:cs="Calibri" w:eastAsia="Calibri" w:hAnsi="Calibri"/>
            <w:color w:val="1D4ED8"/>
            <w:sz w:val="16"/>
            <w:szCs w:val="16"/>
            <w:u w:val="single"/>
          </w:rPr>
          <w:t xml:space="preserve">https://docs.giskard.ai/</w:t>
        </w:r>
      </w:hyperlink>
      <w:r>
        <w:rPr>
          <w:rFonts w:ascii="Calibri" w:cs="Calibri" w:eastAsia="Calibri" w:hAnsi="Calibri"/>
          <w:color w:val="6B7280"/>
          <w:sz w:val="16"/>
          <w:szCs w:val="16"/>
        </w:rPr>
        <w:t xml:space="preserve">   cited by #86</w:t>
      </w:r>
    </w:p>
    <w:p>
      <w:pPr>
        <w:tabs>
          <w:tab w:val="left" w:pos="560"/>
        </w:tabs>
        <w:spacing w:after="50"/>
        <w:ind w:left="560" w:hanging="560"/>
      </w:pPr>
      <w:r>
        <w:rPr>
          <w:rFonts w:ascii="Calibri" w:cs="Calibri" w:eastAsia="Calibri" w:hAnsi="Calibri"/>
          <w:color w:val="6B7280"/>
          <w:sz w:val="18"/>
          <w:szCs w:val="18"/>
        </w:rPr>
        <w:t xml:space="preserve">[58]	</w:t>
      </w:r>
      <w:r>
        <w:rPr>
          <w:rFonts w:ascii="Calibri" w:cs="Calibri" w:eastAsia="Calibri" w:hAnsi="Calibri"/>
          <w:color w:val="1F2937"/>
          <w:sz w:val="18"/>
          <w:szCs w:val="18"/>
        </w:rPr>
        <w:t xml:space="preserve">Azure AI Evaluation client library for Python | Microsoft Learn  </w:t>
      </w:r>
      <w:hyperlink w:history="1" r:id="rIdmppbcmo26pjhpf7-supiq">
        <w:r>
          <w:rPr>
            <w:rFonts w:ascii="Calibri" w:cs="Calibri" w:eastAsia="Calibri" w:hAnsi="Calibri"/>
            <w:color w:val="1D4ED8"/>
            <w:sz w:val="16"/>
            <w:szCs w:val="16"/>
            <w:u w:val="single"/>
          </w:rPr>
          <w:t xml:space="preserve">https://learn.microsoft.com/en-us/python/api/overview/azure/ai-evaluation-readme?view=azure-python</w:t>
        </w:r>
      </w:hyperlink>
      <w:r>
        <w:rPr>
          <w:rFonts w:ascii="Calibri" w:cs="Calibri" w:eastAsia="Calibri" w:hAnsi="Calibri"/>
          <w:color w:val="6B7280"/>
          <w:sz w:val="16"/>
          <w:szCs w:val="16"/>
        </w:rPr>
        <w:t xml:space="preserve">   cited by #93</w:t>
      </w:r>
    </w:p>
    <w:p>
      <w:pPr>
        <w:tabs>
          <w:tab w:val="left" w:pos="560"/>
        </w:tabs>
        <w:spacing w:after="50"/>
        <w:ind w:left="560" w:hanging="560"/>
      </w:pPr>
      <w:r>
        <w:rPr>
          <w:rFonts w:ascii="Calibri" w:cs="Calibri" w:eastAsia="Calibri" w:hAnsi="Calibri"/>
          <w:color w:val="6B7280"/>
          <w:sz w:val="18"/>
          <w:szCs w:val="18"/>
        </w:rPr>
        <w:t xml:space="preserve">[59]	</w:t>
      </w:r>
      <w:r>
        <w:rPr>
          <w:rFonts w:ascii="Calibri" w:cs="Calibri" w:eastAsia="Calibri" w:hAnsi="Calibri"/>
          <w:color w:val="1F2937"/>
          <w:sz w:val="18"/>
          <w:szCs w:val="18"/>
        </w:rPr>
        <w:t xml:space="preserve">Evaluate text generation models using Vertex AI Gen AI evaluation service | Generative AI on Vertex AI | Google Cloud Documentation  </w:t>
      </w:r>
      <w:hyperlink w:history="1" r:id="rIdthmdd-ieatzgrgvmdbab2">
        <w:r>
          <w:rPr>
            <w:rFonts w:ascii="Calibri" w:cs="Calibri" w:eastAsia="Calibri" w:hAnsi="Calibri"/>
            <w:color w:val="1D4ED8"/>
            <w:sz w:val="16"/>
            <w:szCs w:val="16"/>
            <w:u w:val="single"/>
          </w:rPr>
          <w:t xml:space="preserve">https://docs.cloud.google.com/vertex-ai/generative-ai/docs/samples/generativeaionvertexai-create-evaluation-task</w:t>
        </w:r>
      </w:hyperlink>
      <w:r>
        <w:rPr>
          <w:rFonts w:ascii="Calibri" w:cs="Calibri" w:eastAsia="Calibri" w:hAnsi="Calibri"/>
          <w:color w:val="6B7280"/>
          <w:sz w:val="16"/>
          <w:szCs w:val="16"/>
        </w:rPr>
        <w:t xml:space="preserve">   cited by #94</w:t>
      </w:r>
    </w:p>
    <w:p>
      <w:pPr>
        <w:tabs>
          <w:tab w:val="left" w:pos="560"/>
        </w:tabs>
        <w:spacing w:after="50"/>
        <w:ind w:left="560" w:hanging="560"/>
      </w:pPr>
      <w:r>
        <w:rPr>
          <w:rFonts w:ascii="Calibri" w:cs="Calibri" w:eastAsia="Calibri" w:hAnsi="Calibri"/>
          <w:color w:val="6B7280"/>
          <w:sz w:val="18"/>
          <w:szCs w:val="18"/>
        </w:rPr>
        <w:t xml:space="preserve">[60]	</w:t>
      </w:r>
      <w:r>
        <w:rPr>
          <w:rFonts w:ascii="Calibri" w:cs="Calibri" w:eastAsia="Calibri" w:hAnsi="Calibri"/>
          <w:color w:val="1F2937"/>
          <w:sz w:val="18"/>
          <w:szCs w:val="18"/>
        </w:rPr>
        <w:t xml:space="preserve">Evaluate the performance of Amazon Bedrock resources - Amazon Bedrock  </w:t>
      </w:r>
      <w:hyperlink w:history="1" r:id="rId4z9r9famxwr-0ydmtpcm1">
        <w:r>
          <w:rPr>
            <w:rFonts w:ascii="Calibri" w:cs="Calibri" w:eastAsia="Calibri" w:hAnsi="Calibri"/>
            <w:color w:val="1D4ED8"/>
            <w:sz w:val="16"/>
            <w:szCs w:val="16"/>
            <w:u w:val="single"/>
          </w:rPr>
          <w:t xml:space="preserve">https://docs.aws.amazon.com/bedrock/latest/userguide/evaluation.html</w:t>
        </w:r>
      </w:hyperlink>
      <w:r>
        <w:rPr>
          <w:rFonts w:ascii="Calibri" w:cs="Calibri" w:eastAsia="Calibri" w:hAnsi="Calibri"/>
          <w:color w:val="6B7280"/>
          <w:sz w:val="16"/>
          <w:szCs w:val="16"/>
        </w:rPr>
        <w:t xml:space="preserve">   cited by #95</w:t>
      </w:r>
    </w:p>
    <w:p>
      <w:pPr>
        <w:tabs>
          <w:tab w:val="left" w:pos="560"/>
        </w:tabs>
        <w:spacing w:after="50"/>
        <w:ind w:left="560" w:hanging="560"/>
      </w:pPr>
      <w:r>
        <w:rPr>
          <w:rFonts w:ascii="Calibri" w:cs="Calibri" w:eastAsia="Calibri" w:hAnsi="Calibri"/>
          <w:color w:val="6B7280"/>
          <w:sz w:val="18"/>
          <w:szCs w:val="18"/>
        </w:rPr>
        <w:t xml:space="preserve">[61]	</w:t>
      </w:r>
      <w:r>
        <w:rPr>
          <w:rFonts w:ascii="Calibri" w:cs="Calibri" w:eastAsia="Calibri" w:hAnsi="Calibri"/>
          <w:color w:val="1F2937"/>
          <w:sz w:val="18"/>
          <w:szCs w:val="18"/>
        </w:rPr>
        <w:t xml:space="preserve">GitHub - modelscope/evalscope: A streamlined and customizable framework for efficient large model (LLM, VLM, AIGC) evaluation and performance benchmarking. · GitHub  </w:t>
      </w:r>
      <w:hyperlink w:history="1" r:id="rIdifafsphjrd1cwr1hmnsqe">
        <w:r>
          <w:rPr>
            <w:rFonts w:ascii="Calibri" w:cs="Calibri" w:eastAsia="Calibri" w:hAnsi="Calibri"/>
            <w:color w:val="1D4ED8"/>
            <w:sz w:val="16"/>
            <w:szCs w:val="16"/>
            <w:u w:val="single"/>
          </w:rPr>
          <w:t xml:space="preserve">https://github.com/modelscope/evalscope</w:t>
        </w:r>
      </w:hyperlink>
      <w:r>
        <w:rPr>
          <w:rFonts w:ascii="Calibri" w:cs="Calibri" w:eastAsia="Calibri" w:hAnsi="Calibri"/>
          <w:color w:val="6B7280"/>
          <w:sz w:val="16"/>
          <w:szCs w:val="16"/>
        </w:rPr>
        <w:t xml:space="preserve">   cited by #96</w:t>
      </w:r>
    </w:p>
    <w:sectPr>
      <w:headerReference w:type="default" r:id="rId7"/>
      <w:footerReference w:type="default" r:id="rId8"/>
      <w:pgSz w:w="16838" w:h="11906"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The Model Stack · Evaluation ecosystem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5ir_cmf77ifdeiqux9lf" Type="http://schemas.openxmlformats.org/officeDocument/2006/relationships/hyperlink" Target="https://artificialanalysis.ai/" TargetMode="External"/><Relationship Id="rId8frtxavjcqk7rfgrcekva" Type="http://schemas.openxmlformats.org/officeDocument/2006/relationships/hyperlink" Target="https://artificialanalysis.ai/evaluations/artificial-analysis-intelligence-index" TargetMode="External"/><Relationship Id="rIdmaieshahjtli5l5gpau5r" Type="http://schemas.openxmlformats.org/officeDocument/2006/relationships/hyperlink" Target="https://epoch.ai/benchmarks" TargetMode="External"/><Relationship Id="rIdzytoeuqnshfx-s3efroh_" Type="http://schemas.openxmlformats.org/officeDocument/2006/relationships/hyperlink" Target="https://epoch.ai/benchmarks?tab=eci&amp;view=graph" TargetMode="External"/><Relationship Id="rIdrlsr0y8wns5pldrl7jw_f" Type="http://schemas.openxmlformats.org/officeDocument/2006/relationships/hyperlink" Target="https://arena.ai/leaderboard" TargetMode="External"/><Relationship Id="rIdzh46k9_2dynw1lkt41uwu" Type="http://schemas.openxmlformats.org/officeDocument/2006/relationships/hyperlink" Target="https://arena.ai/blog/lmarena-is-now-arena" TargetMode="External"/><Relationship Id="rIdpbtshbic24oihoo2j9vqv" Type="http://schemas.openxmlformats.org/officeDocument/2006/relationships/hyperlink" Target="https://metr.org/" TargetMode="External"/><Relationship Id="rIdeuhpae-jl5n3a-u8jdwei" Type="http://schemas.openxmlformats.org/officeDocument/2006/relationships/hyperlink" Target="https://metr.org/notes/2026-01-22-time-horizon-limitations/" TargetMode="External"/><Relationship Id="rIdubh0bnergu7aw224xk-dv" Type="http://schemas.openxmlformats.org/officeDocument/2006/relationships/hyperlink" Target="https://www.mercor.com/apex/" TargetMode="External"/><Relationship Id="rIdeuclirxtfpptfdbijhmer" Type="http://schemas.openxmlformats.org/officeDocument/2006/relationships/hyperlink" Target="https://www.mercor.com/research/" TargetMode="External"/><Relationship Id="rIdgptfrg5eegu_vyvwmmo0t" Type="http://schemas.openxmlformats.org/officeDocument/2006/relationships/hyperlink" Target="https://labs.scale.com/leaderboard" TargetMode="External"/><Relationship Id="rIdi7wrp0xnbptsqv-1jwa4b" Type="http://schemas.openxmlformats.org/officeDocument/2006/relationships/hyperlink" Target="https://scale.com/blog/leaderboard" TargetMode="External"/><Relationship Id="rIdga1ddtxrxjgu60hsvzxer" Type="http://schemas.openxmlformats.org/officeDocument/2006/relationships/hyperlink" Target="https://www.swebench.com/" TargetMode="External"/><Relationship Id="rIdd6xcqm-zoqpjgb1htjvcd" Type="http://schemas.openxmlformats.org/officeDocument/2006/relationships/hyperlink" Target="https://arcprize.org/leaderboard" TargetMode="External"/><Relationship Id="rIdayxivn8liywj_bctekrpa" Type="http://schemas.openxmlformats.org/officeDocument/2006/relationships/hyperlink" Target="https://arcprize.org/leaderboard" TargetMode="External"/><Relationship Id="rId736agjpwrppyacz9t9cy4" Type="http://schemas.openxmlformats.org/officeDocument/2006/relationships/hyperlink" Target="https://www.tbench.ai/" TargetMode="External"/><Relationship Id="rIdxxudnitsoupmy4b-8n05q" Type="http://schemas.openxmlformats.org/officeDocument/2006/relationships/hyperlink" Target="https://github.com/harbor-framework/terminal-bench/blob/main/README.md" TargetMode="External"/><Relationship Id="rId5q0fmryvjj040lvvvxuw4" Type="http://schemas.openxmlformats.org/officeDocument/2006/relationships/hyperlink" Target="https://inspect.aisi.org.uk/" TargetMode="External"/><Relationship Id="rIdvy32dkcpurfslrn-jtvre" Type="http://schemas.openxmlformats.org/officeDocument/2006/relationships/hyperlink" Target="https://inspect.aisi.org.uk/" TargetMode="External"/><Relationship Id="rId0rsjkrq8209os7xko3zxd" Type="http://schemas.openxmlformats.org/officeDocument/2006/relationships/hyperlink" Target="https://livebench.ai/" TargetMode="External"/><Relationship Id="rIdx2bsac3pecpwgv0-gcabz" Type="http://schemas.openxmlformats.org/officeDocument/2006/relationships/hyperlink" Target="https://github.com/LiveBench/LiveBench" TargetMode="External"/><Relationship Id="rIdumyle9venphxkbdc4leea" Type="http://schemas.openxmlformats.org/officeDocument/2006/relationships/hyperlink" Target="https://gorilla.cs.berkeley.edu/leaderboard.html" TargetMode="External"/><Relationship Id="rIdceg5ed7ue_17lhmzcw9w4" Type="http://schemas.openxmlformats.org/officeDocument/2006/relationships/hyperlink" Target="https://gorilla.cs.berkeley.edu/leaderboard" TargetMode="External"/><Relationship Id="rIdxgagbkpphehkyxna4okcj" Type="http://schemas.openxmlformats.org/officeDocument/2006/relationships/hyperlink" Target="https://taubench.com/" TargetMode="External"/><Relationship Id="rIdk9yfqax6z3ovv6v9qmf-o" Type="http://schemas.openxmlformats.org/officeDocument/2006/relationships/hyperlink" Target="https://github.com/sierra-research/tau-bench" TargetMode="External"/><Relationship Id="rIdxr8jdenm78o3yzye-qvmt" Type="http://schemas.openxmlformats.org/officeDocument/2006/relationships/hyperlink" Target="https://crfm.stanford.edu/helm/" TargetMode="External"/><Relationship Id="rIdnkkgisq4jfzg9sdnn1hke" Type="http://schemas.openxmlformats.org/officeDocument/2006/relationships/hyperlink" Target="https://opencompass.org.cn/" TargetMode="External"/><Relationship Id="rIdgezuwhv4inwrnkqfffkso" Type="http://schemas.openxmlformats.org/officeDocument/2006/relationships/hyperlink" Target="https://github.com/open-compass/opencompass" TargetMode="External"/><Relationship Id="rIdixx1oqsbj_dgkajioymdb" Type="http://schemas.openxmlformats.org/officeDocument/2006/relationships/hyperlink" Target="https://developers.openai.com/api/docs/guides/evals" TargetMode="External"/><Relationship Id="rIderz5ebuydtlmtqpjurket" Type="http://schemas.openxmlformats.org/officeDocument/2006/relationships/hyperlink" Target="https://github.com/openai/evals" TargetMode="External"/><Relationship Id="rIdliadtmek5bulo7kxzqlrs" Type="http://schemas.openxmlformats.org/officeDocument/2006/relationships/hyperlink" Target="https://github.com/openai/evals" TargetMode="External"/><Relationship Id="rIdyycgf1ydric7wqlpoghja" Type="http://schemas.openxmlformats.org/officeDocument/2006/relationships/hyperlink" Target="https://github.com/EleutherAI/lm-evaluation-harness" TargetMode="External"/><Relationship Id="rIdyapgx6bqzz32nxlned_jf" Type="http://schemas.openxmlformats.org/officeDocument/2006/relationships/hyperlink" Target="https://github.com/EleutherAI/lm-evaluation-harness" TargetMode="External"/><Relationship Id="rIdlwjulquuu3nt5gor2q2cg" Type="http://schemas.openxmlformats.org/officeDocument/2006/relationships/hyperlink" Target="https://epoch.ai/frontiermath" TargetMode="External"/><Relationship Id="rIdrz2zwid-p0xsabflp3va-" Type="http://schemas.openxmlformats.org/officeDocument/2006/relationships/hyperlink" Target="https://epoch.ai/frontiermath" TargetMode="External"/><Relationship Id="rIdzrutg9aqi9ieg17aqyoku" Type="http://schemas.openxmlformats.org/officeDocument/2006/relationships/hyperlink" Target="https://livecodebench.github.io/" TargetMode="External"/><Relationship Id="rIdqqs-cwdzwg4uzhadkmilr" Type="http://schemas.openxmlformats.org/officeDocument/2006/relationships/hyperlink" Target="https://github.com/GOTOIA/livecodebench" TargetMode="External"/><Relationship Id="rIdb7lfutuvzb95o0nzjzbrv" Type="http://schemas.openxmlformats.org/officeDocument/2006/relationships/hyperlink" Target="https://lastexam.ai/" TargetMode="External"/><Relationship Id="rIdwfawnpdz819uavcvkzdif" Type="http://schemas.openxmlformats.org/officeDocument/2006/relationships/hyperlink" Target="https://openai.com/index/gdpval/" TargetMode="External"/><Relationship Id="rIdw_jg0v44p-bpfaoyrivlj" Type="http://schemas.openxmlformats.org/officeDocument/2006/relationships/hyperlink" Target="https://openai.com/index/gdpval/" TargetMode="External"/><Relationship Id="rIdtm30adzdn85ejogpjuuqb" Type="http://schemas.openxmlformats.org/officeDocument/2006/relationships/hyperlink" Target="https://www.mercor.com/apex/apex-agents-leaderboard/" TargetMode="External"/><Relationship Id="rIdnowxplq3k3ka8s9e85jdh" Type="http://schemas.openxmlformats.org/officeDocument/2006/relationships/hyperlink" Target="https://www.mercor.com/blog/introducing-apex-agents-1-1/" TargetMode="External"/><Relationship Id="rId8i6rx-fvjyc5v14lvtfi-" Type="http://schemas.openxmlformats.org/officeDocument/2006/relationships/hyperlink" Target="https://www.mercor.com/apex/apex-swe-leaderboard/" TargetMode="External"/><Relationship Id="rIdrpbgveci6g6vvoq3cmjbg" Type="http://schemas.openxmlformats.org/officeDocument/2006/relationships/hyperlink" Target="https://www.mercor.com/apex/methodology/" TargetMode="External"/><Relationship Id="rIdxri9eshlcbfmeberve_iv" Type="http://schemas.openxmlformats.org/officeDocument/2006/relationships/hyperlink" Target="https://osworld-v2.xlang.ai/" TargetMode="External"/><Relationship Id="rIdsks_4c9fv3vukugw1tvol" Type="http://schemas.openxmlformats.org/officeDocument/2006/relationships/hyperlink" Target="https://os-world.github.io/" TargetMode="External"/><Relationship Id="rId6rsmvy1dnyeeakcpglscb" Type="http://schemas.openxmlformats.org/officeDocument/2006/relationships/hyperlink" Target="https://github.com/METR/RE-Bench" TargetMode="External"/><Relationship Id="rIdnvtgjb9wi_e1odvb0hq-b" Type="http://schemas.openxmlformats.org/officeDocument/2006/relationships/hyperlink" Target="https://github.com/METR/RE-Bench" TargetMode="External"/><Relationship Id="rIdsnlizwxlbphgrihcvmtrq" Type="http://schemas.openxmlformats.org/officeDocument/2006/relationships/hyperlink" Target="https://openai.com/index/browsecomp/" TargetMode="External"/><Relationship Id="rId1cb9ssztuab_0x0vrdgrq" Type="http://schemas.openxmlformats.org/officeDocument/2006/relationships/hyperlink" Target="https://openai.com/index/browsecomp/" TargetMode="External"/><Relationship Id="rIdfsa9zbig1d-a-g9sgqbhl" Type="http://schemas.openxmlformats.org/officeDocument/2006/relationships/hyperlink" Target="https://agentresearchlab.com/benchmarks/deepresearch-bench-ii/" TargetMode="External"/><Relationship Id="rIdymqphokptbkocyf5j9kdo" Type="http://schemas.openxmlformats.org/officeDocument/2006/relationships/hyperlink" Target="https://www.mercor.com/apex/methodology/" TargetMode="External"/><Relationship Id="rIdmf63hwbtoheqdxqnljnr7" Type="http://schemas.openxmlformats.org/officeDocument/2006/relationships/hyperlink" Target="https://the-agent-company.com/" TargetMode="External"/><Relationship Id="rId1ztcpryhpiojdmwjyho8d" Type="http://schemas.openxmlformats.org/officeDocument/2006/relationships/hyperlink" Target="https://github.com/TheAgentCompany/TheAgentCompany" TargetMode="External"/><Relationship Id="rIdiyt1aom7j_gsixfjve2ea" Type="http://schemas.openxmlformats.org/officeDocument/2006/relationships/hyperlink" Target="https://huggingface.co/spaces/gaia-benchmark/leaderboard" TargetMode="External"/><Relationship Id="rIdk5frlecfo6ytzchwny87m" Type="http://schemas.openxmlformats.org/officeDocument/2006/relationships/hyperlink" Target="https://huggingface.co/gaia-benchmark" TargetMode="External"/><Relationship Id="rIdv2b_cpx0cl8tmx1r5tuoi" Type="http://schemas.openxmlformats.org/officeDocument/2006/relationships/hyperlink" Target="https://openai.com/index/swe-lancer/" TargetMode="External"/><Relationship Id="rIdzcudg4pfcfvhxhjh7ywtg" Type="http://schemas.openxmlformats.org/officeDocument/2006/relationships/hyperlink" Target="https://openai.com/index/swe-lancer/" TargetMode="External"/><Relationship Id="rIdai7vvfc4fdvxpwlikwxsi" Type="http://schemas.openxmlformats.org/officeDocument/2006/relationships/hyperlink" Target="https://aider.chat/docs/leaderboards/" TargetMode="External"/><Relationship Id="rId3kv4zcsyo0asfgehbcqxa" Type="http://schemas.openxmlformats.org/officeDocument/2006/relationships/hyperlink" Target="https://github.com/Aider-AI/aider/blob/main/aider/website/docs/leaderboards/index.md" TargetMode="External"/><Relationship Id="rId3fwyndz1xtwyxbhuuc_6u" Type="http://schemas.openxmlformats.org/officeDocument/2006/relationships/hyperlink" Target="https://scicode-bench.github.io/" TargetMode="External"/><Relationship Id="rIdtnpqknbqmgjl7dasyhsjz" Type="http://schemas.openxmlformats.org/officeDocument/2006/relationships/hyperlink" Target="https://github.com/scicode-bench/SciCode" TargetMode="External"/><Relationship Id="rIdnvvjzfsvvhegyoyibxwl3" Type="http://schemas.openxmlformats.org/officeDocument/2006/relationships/hyperlink" Target="https://agentdojo.spylab.ai/" TargetMode="External"/><Relationship Id="rId6aa59vj1itnw3ssumnzmq" Type="http://schemas.openxmlformats.org/officeDocument/2006/relationships/hyperlink" Target="https://github.com/ethz-spylab/agentdojo" TargetMode="External"/><Relationship Id="rIdcys1hohpfietw0bgtxgod" Type="http://schemas.openxmlformats.org/officeDocument/2006/relationships/hyperlink" Target="https://webarena.dev/" TargetMode="External"/><Relationship Id="rIdh86h5kdna00gn-cuwl-h6" Type="http://schemas.openxmlformats.org/officeDocument/2006/relationships/hyperlink" Target="https://github.com/ServiceNow/BrowserGym" TargetMode="External"/><Relationship Id="rIdpklatl3_q_sgcf1nod4o4" Type="http://schemas.openxmlformats.org/officeDocument/2006/relationships/hyperlink" Target="https://jykoh.com/vwa" TargetMode="External"/><Relationship Id="rIdpwvha7t_k3zbfe13qmrbw" Type="http://schemas.openxmlformats.org/officeDocument/2006/relationships/hyperlink" Target="https://github.com/ServiceNow/WorkArena" TargetMode="External"/><Relationship Id="rId8y1gz7ajiaydkhefmepu-" Type="http://schemas.openxmlformats.org/officeDocument/2006/relationships/hyperlink" Target="https://sierra-research.github.io/hyper-tau-bench/" TargetMode="External"/><Relationship Id="rIdrbjpd_xcp8oxykntrtmuq" Type="http://schemas.openxmlformats.org/officeDocument/2006/relationships/hyperlink" Target="https://github.com/sierra-research/hyper-tau-bench" TargetMode="External"/><Relationship Id="rIdafjb5p1h58px_drugw8hu" Type="http://schemas.openxmlformats.org/officeDocument/2006/relationships/hyperlink" Target="https://www.remotelabor.ai/" TargetMode="External"/><Relationship Id="rIdpxetjswvszor0uicdcrps" Type="http://schemas.openxmlformats.org/officeDocument/2006/relationships/hyperlink" Target="https://epoch.ai/data/eci-documentation/data" TargetMode="External"/><Relationship Id="rId9xfu95npy0bkmkclotjvj" Type="http://schemas.openxmlformats.org/officeDocument/2006/relationships/hyperlink" Target="https://www.mercor.com/apex/apex-v1-leaderboard/" TargetMode="External"/><Relationship Id="rIdpfplebhkalnpygkbznldc" Type="http://schemas.openxmlformats.org/officeDocument/2006/relationships/hyperlink" Target="https://www.mercor.com/apex/apex-accounting-leaderboard/" TargetMode="External"/><Relationship Id="rIdhebzc9ymmvz5us1dwk8no" Type="http://schemas.openxmlformats.org/officeDocument/2006/relationships/hyperlink" Target="https://www.mercor.com/apex/methodology/" TargetMode="External"/><Relationship Id="rIdcu9xny2xd3gxohpak2hh8" Type="http://schemas.openxmlformats.org/officeDocument/2006/relationships/hyperlink" Target="https://www.mercor.com/blog/introducing-the-ai-consumer-index/" TargetMode="External"/><Relationship Id="rIdt5yjwy7vmfxf6wfhnlkke" Type="http://schemas.openxmlformats.org/officeDocument/2006/relationships/hyperlink" Target="https://www.mercor.com/blog/introducing-the-ai-consumer-index/" TargetMode="External"/><Relationship Id="rIdt0wlmefvphk5rtf_ryic6" Type="http://schemas.openxmlformats.org/officeDocument/2006/relationships/hyperlink" Target="https://www.kaggle.com/benchmarks/deepmind/simpleqa-verified" TargetMode="External"/><Relationship Id="rIdkzyy2flp2354himpdbpek" Type="http://schemas.openxmlformats.org/officeDocument/2006/relationships/hyperlink" Target="https://epoch.ai/benchmarks/mirrorcode" TargetMode="External"/><Relationship Id="rIdquzds6mxbm4n4ruob20uc" Type="http://schemas.openxmlformats.org/officeDocument/2006/relationships/hyperlink" Target="https://epoch.ai/benchmarks/search" TargetMode="External"/><Relationship Id="rIdxvtpxb1vqua_gyfzmmklx" Type="http://schemas.openxmlformats.org/officeDocument/2006/relationships/hyperlink" Target="https://deepswe.datacurve.ai/" TargetMode="External"/><Relationship Id="rIdqwaskocovkepgu66iqehv" Type="http://schemas.openxmlformats.org/officeDocument/2006/relationships/hyperlink" Target="https://cognition.com/frontiercode" TargetMode="External"/><Relationship Id="rIdoulmbapggbsbdipu5d3jy" Type="http://schemas.openxmlformats.org/officeDocument/2006/relationships/hyperlink" Target="https://www.vals.ai/benchmarks/proof_bench" TargetMode="External"/><Relationship Id="rIdgp_oou0kocfofrwquu7_y" Type="http://schemas.openxmlformats.org/officeDocument/2006/relationships/hyperlink" Target="https://exploitbench.ai/" TargetMode="External"/><Relationship Id="rIdeqghibfj_7y5deac1givt" Type="http://schemas.openxmlformats.org/officeDocument/2006/relationships/hyperlink" Target="https://posttrainbench.com/" TargetMode="External"/><Relationship Id="rIdvflgo6cd2p4fjohw1jja2" Type="http://schemas.openxmlformats.org/officeDocument/2006/relationships/hyperlink" Target="https://github.com/open-compass/AgentCompass" TargetMode="External"/><Relationship Id="rIdnmqsw4-nu8odlmgu9agi3" Type="http://schemas.openxmlformats.org/officeDocument/2006/relationships/hyperlink" Target="https://github.com/open-compass" TargetMode="External"/><Relationship Id="rIdvpnrlyhw0kd7cngsfeefa" Type="http://schemas.openxmlformats.org/officeDocument/2006/relationships/hyperlink" Target="https://github.com/EvolvingLMMs-Lab/lmms-eval" TargetMode="External"/><Relationship Id="rIdbwgpdzcoazhtpnbshmcrb" Type="http://schemas.openxmlformats.org/officeDocument/2006/relationships/hyperlink" Target="https://github.com/evolvinglmms-lab/lmms-eval" TargetMode="External"/><Relationship Id="rIdargindklaqaekczs5yafd" Type="http://schemas.openxmlformats.org/officeDocument/2006/relationships/hyperlink" Target="https://github.com/open-compass/VLMEvalKit" TargetMode="External"/><Relationship Id="rIdcpq-vj1qeilgqlucbdnjd" Type="http://schemas.openxmlformats.org/officeDocument/2006/relationships/hyperlink" Target="https://github.com/OpenDataArena/VLMEvalKit" TargetMode="External"/><Relationship Id="rIdkw9rfcrmidm4zki9isq4j" Type="http://schemas.openxmlformats.org/officeDocument/2006/relationships/hyperlink" Target="https://huggingface.co/spaces/opencompass/open_vlm_leaderboard" TargetMode="External"/><Relationship Id="rIda9c3s0ihxgpskmewtnych" Type="http://schemas.openxmlformats.org/officeDocument/2006/relationships/hyperlink" Target="https://mmmu-benchmark.github.io/" TargetMode="External"/><Relationship Id="rIdrptjzxyutsm9hs2gw92za" Type="http://schemas.openxmlformats.org/officeDocument/2006/relationships/hyperlink" Target="https://github.com/MMMU-Benchmark/MMMU" TargetMode="External"/><Relationship Id="rIdn6smioft1yir4bidcwmvn" Type="http://schemas.openxmlformats.org/officeDocument/2006/relationships/hyperlink" Target="https://video-mme.github.io/" TargetMode="External"/><Relationship Id="rIdp3bgbopdinbkifbsg5oar" Type="http://schemas.openxmlformats.org/officeDocument/2006/relationships/hyperlink" Target="https://github.com/MME-Benchmarks/Video-MME" TargetMode="External"/><Relationship Id="rIduum6rirkoukxt7crr2bpz" Type="http://schemas.openxmlformats.org/officeDocument/2006/relationships/hyperlink" Target="https://mme-realworld.github.io/" TargetMode="External"/><Relationship Id="rId0rsbqvatf3ejr-vh1b_eu" Type="http://schemas.openxmlformats.org/officeDocument/2006/relationships/hyperlink" Target="https://mmstar-benchmark.github.io/" TargetMode="External"/><Relationship Id="rIdi1exuurse189qsuk_h9nd" Type="http://schemas.openxmlformats.org/officeDocument/2006/relationships/hyperlink" Target="https://github.com/MMStar-Benchmark/MMStar/blob/main/README.md" TargetMode="External"/><Relationship Id="rIdlq43lmrikfwrmwgj-xn7y" Type="http://schemas.openxmlformats.org/officeDocument/2006/relationships/hyperlink" Target="https://github.com/Yuliang-Liu/MultimodalOCR" TargetMode="External"/><Relationship Id="rIdvqdcqhlv1zu5yntougy_w" Type="http://schemas.openxmlformats.org/officeDocument/2006/relationships/hyperlink" Target="https://longbench2.github.io/" TargetMode="External"/><Relationship Id="rIdynfy0qhqesmtcfpqnuvtv" Type="http://schemas.openxmlformats.org/officeDocument/2006/relationships/hyperlink" Target="https://github.com/bys0318/LongBench-v2" TargetMode="External"/><Relationship Id="rId6kznzbvioefvqdivjjmru" Type="http://schemas.openxmlformats.org/officeDocument/2006/relationships/hyperlink" Target="https://github.com/NVIDIA/RULER" TargetMode="External"/><Relationship Id="rIdlx3mzw304h5xg8hwv9irk" Type="http://schemas.openxmlformats.org/officeDocument/2006/relationships/hyperlink" Target="https://github.com/NVIDIA/RULER/blob/main/README.md" TargetMode="External"/><Relationship Id="rIdixykfpfdmlcc-2q4myzwk" Type="http://schemas.openxmlformats.org/officeDocument/2006/relationships/hyperlink" Target="https://github.com/OpenBMB/InfiniteBench" TargetMode="External"/><Relationship Id="rId_k7kv1itd2k67blubla9s" Type="http://schemas.openxmlformats.org/officeDocument/2006/relationships/hyperlink" Target="https://crfm.stanford.edu/helm/safety/latest/" TargetMode="External"/><Relationship Id="rIdeoqye0ice4llbaa-cwbws" Type="http://schemas.openxmlformats.org/officeDocument/2006/relationships/hyperlink" Target="https://crfm.stanford.edu/helm/safety/v1.3.0/" TargetMode="External"/><Relationship Id="rId49g5q5josioujxliateba" Type="http://schemas.openxmlformats.org/officeDocument/2006/relationships/hyperlink" Target="https://www.harmbench.org/" TargetMode="External"/><Relationship Id="rIdprt0n04zud7idctvxk-gd" Type="http://schemas.openxmlformats.org/officeDocument/2006/relationships/hyperlink" Target="https://jailbreakbench.github.io/" TargetMode="External"/><Relationship Id="rIdnflrmnopz53hjeqvcw7xu" Type="http://schemas.openxmlformats.org/officeDocument/2006/relationships/hyperlink" Target="https://github.com/JailbreakBench/jailbreakbench" TargetMode="External"/><Relationship Id="rIdibyeg03rwmhltr75rtr1u" Type="http://schemas.openxmlformats.org/officeDocument/2006/relationships/hyperlink" Target="https://strong-reject.readthedocs.io/en/latest/" TargetMode="External"/><Relationship Id="rIdhsdorydn39_assb2a1wgg" Type="http://schemas.openxmlformats.org/officeDocument/2006/relationships/hyperlink" Target="https://github.com/agiresearch/ASB" TargetMode="External"/><Relationship Id="rId1b7tof479le2okbo7ljjx" Type="http://schemas.openxmlformats.org/officeDocument/2006/relationships/hyperlink" Target="https://meta-llama.github.io/PurpleLlama/CyberSecEval/" TargetMode="External"/><Relationship Id="rId3pzlua7o2gaytlngkkoa5" Type="http://schemas.openxmlformats.org/officeDocument/2006/relationships/hyperlink" Target="https://github.com/apple-aiml-research/ToolSandbox" TargetMode="External"/><Relationship Id="rIdx_sjez540okwmgbslfljg" Type="http://schemas.openxmlformats.org/officeDocument/2006/relationships/hyperlink" Target="https://garak.ai/" TargetMode="External"/><Relationship Id="rIdzflswc1rzukooqvrlr9zj" Type="http://schemas.openxmlformats.org/officeDocument/2006/relationships/hyperlink" Target="https://garak.ai/" TargetMode="External"/><Relationship Id="rId_yihsv7coysiqyln7ka-s" Type="http://schemas.openxmlformats.org/officeDocument/2006/relationships/hyperlink" Target="https://microsoft.github.io/PyRIT/" TargetMode="External"/><Relationship Id="rIddn622gibbyif26rle-rig" Type="http://schemas.openxmlformats.org/officeDocument/2006/relationships/hyperlink" Target="https://microsoft.github.io/PyRIT/latest/blog/2026-07-09-scenarios/" TargetMode="External"/><Relationship Id="rIdapjhfch9nmnpyfqjulyle" Type="http://schemas.openxmlformats.org/officeDocument/2006/relationships/hyperlink" Target="https://ukgovernmentbeis.github.io/inspect_evals/register/" TargetMode="External"/><Relationship Id="rId-fyklwqtfb5-hydepomds" Type="http://schemas.openxmlformats.org/officeDocument/2006/relationships/hyperlink" Target="https://github.com/UKGovernmentBEIS/inspect_evals/blob/main/docs/methodology.md" TargetMode="External"/><Relationship Id="rIdauefpscgxr4f62lehf5sk" Type="http://schemas.openxmlformats.org/officeDocument/2006/relationships/hyperlink" Target="https://deepeval.com/" TargetMode="External"/><Relationship Id="rId3mb2_bxvnhteabn9g54pa" Type="http://schemas.openxmlformats.org/officeDocument/2006/relationships/hyperlink" Target="https://deepeval.com/docs/introduction" TargetMode="External"/><Relationship Id="rIdw2jkte9wwzhzuk7gzxn0w" Type="http://schemas.openxmlformats.org/officeDocument/2006/relationships/hyperlink" Target="https://www.confident-ai.com/" TargetMode="External"/><Relationship Id="rIdpbfkumcnyeyem6der11bk" Type="http://schemas.openxmlformats.org/officeDocument/2006/relationships/hyperlink" Target="https://deepeval.com/" TargetMode="External"/><Relationship Id="rIdkkhmhfnq2gob6akpfvlhg" Type="http://schemas.openxmlformats.org/officeDocument/2006/relationships/hyperlink" Target="https://docs.ragas.io/en/stable/" TargetMode="External"/><Relationship Id="rId3r20ygqwaeot-pfl25pij" Type="http://schemas.openxmlformats.org/officeDocument/2006/relationships/hyperlink" Target="https://docs.ragas.io/en/stable/references/evaluate/" TargetMode="External"/><Relationship Id="rId3bcvndoqrvsbecc0io4ac" Type="http://schemas.openxmlformats.org/officeDocument/2006/relationships/hyperlink" Target="https://www.promptfoo.dev/" TargetMode="External"/><Relationship Id="rIday3buznqkm6mtc1coyw4k" Type="http://schemas.openxmlformats.org/officeDocument/2006/relationships/hyperlink" Target="https://www.promptfoo.dev/docs/usage/command-line/" TargetMode="External"/><Relationship Id="rIdwkwxcsjqzkzniublec4e9" Type="http://schemas.openxmlformats.org/officeDocument/2006/relationships/hyperlink" Target="https://www.langchain.com/langsmith/evaluation" TargetMode="External"/><Relationship Id="rId4x1ukzqkb6ttepnek_jjg" Type="http://schemas.openxmlformats.org/officeDocument/2006/relationships/hyperlink" Target="https://docs.langchain.com/langsmith/evaluation-types" TargetMode="External"/><Relationship Id="rIderco2nwda2h5anqlpqstl" Type="http://schemas.openxmlformats.org/officeDocument/2006/relationships/hyperlink" Target="https://www.braintrust.dev/docs/evaluate" TargetMode="External"/><Relationship Id="rIdrcpibrcxkz8l-uttau0qn" Type="http://schemas.openxmlformats.org/officeDocument/2006/relationships/hyperlink" Target="https://arize.com/docs/phoenix/" TargetMode="External"/><Relationship Id="rIdtfynpqk7gh8vvmaedz9rg" Type="http://schemas.openxmlformats.org/officeDocument/2006/relationships/hyperlink" Target="https://docs.wandb.ai/weave" TargetMode="External"/><Relationship Id="rId0youk-puaik6cuau8dgui" Type="http://schemas.openxmlformats.org/officeDocument/2006/relationships/hyperlink" Target="https://mlflow.org/docs/latest/genai/eval-monitor" TargetMode="External"/><Relationship Id="rIdszfnoxtzyjyvamzcm3zew" Type="http://schemas.openxmlformats.org/officeDocument/2006/relationships/hyperlink" Target="https://mlflow.org/docs/latest/genai/eval-monitor" TargetMode="External"/><Relationship Id="rIdvjx9rtealg9ucbpfvfxix" Type="http://schemas.openxmlformats.org/officeDocument/2006/relationships/hyperlink" Target="https://langfuse.com/docs/evaluation/overview" TargetMode="External"/><Relationship Id="rIdiy1aedzkezwc-ipz_ovas" Type="http://schemas.openxmlformats.org/officeDocument/2006/relationships/hyperlink" Target="https://langfuse.com/docs/evaluation/overview" TargetMode="External"/><Relationship Id="rIdwlj7sakasmfwp7vm3vukm" Type="http://schemas.openxmlformats.org/officeDocument/2006/relationships/hyperlink" Target="https://www.trulens.org/" TargetMode="External"/><Relationship Id="rIdbmkkmstrri9apn5-bqdgl" Type="http://schemas.openxmlformats.org/officeDocument/2006/relationships/hyperlink" Target="https://www.trulens.org/docs/" TargetMode="External"/><Relationship Id="rIdyn6h0tbolqut4hr3vievv" Type="http://schemas.openxmlformats.org/officeDocument/2006/relationships/hyperlink" Target="https://www.comet.com/site/products/opik/" TargetMode="External"/><Relationship Id="rIdqwukeq0u5jidxlykszpru" Type="http://schemas.openxmlformats.org/officeDocument/2006/relationships/hyperlink" Target="https://www.comet.com/docs/opik/evaluation/getting-started" TargetMode="External"/><Relationship Id="rIdfrorbarqnse8oh1e0rfts" Type="http://schemas.openxmlformats.org/officeDocument/2006/relationships/hyperlink" Target="https://www.patronus.ai/products" TargetMode="External"/><Relationship Id="rIdukw9n_n1cggt7esruoc__" Type="http://schemas.openxmlformats.org/officeDocument/2006/relationships/hyperlink" Target="https://docs.patronus.ai/docs/quickstart_eval" TargetMode="External"/><Relationship Id="rIdlzun14yekfqfijytuxe79" Type="http://schemas.openxmlformats.org/officeDocument/2006/relationships/hyperlink" Target="https://docs.giskard.ai/" TargetMode="External"/><Relationship Id="rIdlc9-4eferjugudv3i_2p8" Type="http://schemas.openxmlformats.org/officeDocument/2006/relationships/hyperlink" Target="https://docs.giskard.ai/" TargetMode="External"/><Relationship Id="rIdymhfqzxz7u4ktq6xl6sm0" Type="http://schemas.openxmlformats.org/officeDocument/2006/relationships/hyperlink" Target="https://www.splunk.com/en_us/products/agent-observability.html" TargetMode="External"/><Relationship Id="rIdn-ffpisgtmw_abr0kv9_l" Type="http://schemas.openxmlformats.org/officeDocument/2006/relationships/hyperlink" Target="https://www.honeyhive.ai/" TargetMode="External"/><Relationship Id="rId2v9aaknbsdbizrfot0qvw" Type="http://schemas.openxmlformats.org/officeDocument/2006/relationships/hyperlink" Target="https://docs.parea.ai/" TargetMode="External"/><Relationship Id="rId7vtsr4wgbtmuommdmw-zc" Type="http://schemas.openxmlformats.org/officeDocument/2006/relationships/hyperlink" Target="https://docs.vellum.ai/product/evaluation/quantitative-evaluation" TargetMode="External"/><Relationship Id="rIddtcxgzhh2ljy56p-eionf" Type="http://schemas.openxmlformats.org/officeDocument/2006/relationships/hyperlink" Target="https://www.getmaxim.ai/evals" TargetMode="External"/><Relationship Id="rIdgijwcecwwdi4ttflwevnk" Type="http://schemas.openxmlformats.org/officeDocument/2006/relationships/hyperlink" Target="https://www.evidentlyai.com/" TargetMode="External"/><Relationship Id="rIdm8q9rm_lw6uqdssyfk7bb" Type="http://schemas.openxmlformats.org/officeDocument/2006/relationships/hyperlink" Target="https://learn.microsoft.com/en-us/python/api/overview/azure/ai-evaluation-readme?view=azure-python" TargetMode="External"/><Relationship Id="rIds_r5oizrixnov-mygqmmw" Type="http://schemas.openxmlformats.org/officeDocument/2006/relationships/hyperlink" Target="https://learn.microsoft.com/en-us/python/api/overview/azure/ai-evaluation-readme?view=azure-python" TargetMode="External"/><Relationship Id="rIddsxlw1bfoywhwkx9yuyyb" Type="http://schemas.openxmlformats.org/officeDocument/2006/relationships/hyperlink" Target="https://docs.cloud.google.com/gemini-enterprise-agent-platform/models/evaluation-overview" TargetMode="External"/><Relationship Id="rId2wxfnszu1ti5eq6np0dxl" Type="http://schemas.openxmlformats.org/officeDocument/2006/relationships/hyperlink" Target="https://docs.cloud.google.com/vertex-ai/generative-ai/docs/samples/generativeaionvertexai-create-evaluation-task" TargetMode="External"/><Relationship Id="rIdr5wrgg6fh2wiojql4kugb" Type="http://schemas.openxmlformats.org/officeDocument/2006/relationships/hyperlink" Target="https://aws.amazon.com/bedrock/evaluations/" TargetMode="External"/><Relationship Id="rId1ng33h4p3cswyfezukkwb" Type="http://schemas.openxmlformats.org/officeDocument/2006/relationships/hyperlink" Target="https://docs.aws.amazon.com/bedrock/latest/userguide/evaluation.html" TargetMode="External"/><Relationship Id="rIdo1mjtnr3tzoci2lhpaoi0" Type="http://schemas.openxmlformats.org/officeDocument/2006/relationships/hyperlink" Target="https://evalscope.readthedocs.io/en/latest/" TargetMode="External"/><Relationship Id="rId9dyqbhoo-wjehmy_pkcec" Type="http://schemas.openxmlformats.org/officeDocument/2006/relationships/hyperlink" Target="https://github.com/modelscope/evalscope" TargetMode="External"/><Relationship Id="rIdacsku351envusvggn0skd" Type="http://schemas.openxmlformats.org/officeDocument/2006/relationships/hyperlink" Target="https://htihle.github.io/weirdml_v2.html" TargetMode="External"/><Relationship Id="rId-fuecpnijjzsps6fgjqbl" Type="http://schemas.openxmlformats.org/officeDocument/2006/relationships/hyperlink" Target="https://epoch.ai/data/eci-documentation/data" TargetMode="External"/><Relationship Id="rIdepcjmx5hwf_vqjdjimgsj" Type="http://schemas.openxmlformats.org/officeDocument/2006/relationships/hyperlink" Target="https://yhenon.github.io/surface-evolver-llm-eval/" TargetMode="External"/><Relationship Id="rId6ahgc8w4we5hyaagsiydh" Type="http://schemas.openxmlformats.org/officeDocument/2006/relationships/hyperlink" Target="https://epoch.ai/data/eci-documentation/data" TargetMode="External"/><Relationship Id="rIdfisnjdfbjbmkaujivolfr" Type="http://schemas.openxmlformats.org/officeDocument/2006/relationships/hyperlink" Target="https://epoch.ai/benchmarks/ebr-bench" TargetMode="External"/><Relationship Id="rId-9xny2jhc7rrnspv_obqc" Type="http://schemas.openxmlformats.org/officeDocument/2006/relationships/hyperlink" Target="https://epoch.ai/benchmarks/search" TargetMode="External"/><Relationship Id="rIdohg2vwbatexj4qttauu1q" Type="http://schemas.openxmlformats.org/officeDocument/2006/relationships/hyperlink" Target="https://epoch.ai/benchmarks/mystery-game-puzzles" TargetMode="External"/><Relationship Id="rIdl-4awqovpvqhytnxye3cl" Type="http://schemas.openxmlformats.org/officeDocument/2006/relationships/hyperlink" Target="https://epoch.ai/benchmarks/search" TargetMode="External"/><Relationship Id="rIdoxxasfmxt9_bztd9gvte3" Type="http://schemas.openxmlformats.org/officeDocument/2006/relationships/hyperlink" Target="https://artificialanalysis.ai/evaluations/artificial-analysis-intelligence-index" TargetMode="External"/><Relationship Id="rIdiprjsj7lswhwpvgfn8_p_" Type="http://schemas.openxmlformats.org/officeDocument/2006/relationships/hyperlink" Target="https://epoch.ai/benchmarks?tab=eci&amp;view=graph" TargetMode="External"/><Relationship Id="rIdvqvuvtqobnn86_yxjbhdu" Type="http://schemas.openxmlformats.org/officeDocument/2006/relationships/hyperlink" Target="https://arena.ai/blog/lmarena-is-now-arena" TargetMode="External"/><Relationship Id="rId8a-ecmybt2whqorxgquwx" Type="http://schemas.openxmlformats.org/officeDocument/2006/relationships/hyperlink" Target="https://metr.org/notes/2026-01-22-time-horizon-limitations/" TargetMode="External"/><Relationship Id="rIdl-lhmmq79qlzkdfashlak" Type="http://schemas.openxmlformats.org/officeDocument/2006/relationships/hyperlink" Target="https://www.mercor.com/research/" TargetMode="External"/><Relationship Id="rIderyxseiitswlzvgiybyfz" Type="http://schemas.openxmlformats.org/officeDocument/2006/relationships/hyperlink" Target="https://scale.com/blog/leaderboard" TargetMode="External"/><Relationship Id="rIdcwm1fmdhggym9v4gjwmks" Type="http://schemas.openxmlformats.org/officeDocument/2006/relationships/hyperlink" Target="https://arcprize.org/leaderboard" TargetMode="External"/><Relationship Id="rIdzs6yyawmj3eoxsvffe2yc" Type="http://schemas.openxmlformats.org/officeDocument/2006/relationships/hyperlink" Target="https://github.com/harbor-framework/terminal-bench/blob/main/README.md" TargetMode="External"/><Relationship Id="rIdnpadhsuvzryzlw4bwlcsi" Type="http://schemas.openxmlformats.org/officeDocument/2006/relationships/hyperlink" Target="https://inspect.aisi.org.uk/" TargetMode="External"/><Relationship Id="rId7to2nb48b5b1xwyohph3k" Type="http://schemas.openxmlformats.org/officeDocument/2006/relationships/hyperlink" Target="https://github.com/LiveBench/LiveBench" TargetMode="External"/><Relationship Id="rIdxc6zhbfh6avt3useyylnh" Type="http://schemas.openxmlformats.org/officeDocument/2006/relationships/hyperlink" Target="https://gorilla.cs.berkeley.edu/leaderboard" TargetMode="External"/><Relationship Id="rIdasrnv5jxdvxorawsypo2t" Type="http://schemas.openxmlformats.org/officeDocument/2006/relationships/hyperlink" Target="https://github.com/sierra-research/tau-bench" TargetMode="External"/><Relationship Id="rIds1qporwwx_ilpv6fj5lgk" Type="http://schemas.openxmlformats.org/officeDocument/2006/relationships/hyperlink" Target="https://github.com/open-compass/opencompass" TargetMode="External"/><Relationship Id="rIdnkt3joe5hggdsjuzi7bgb" Type="http://schemas.openxmlformats.org/officeDocument/2006/relationships/hyperlink" Target="https://github.com/openai/evals" TargetMode="External"/><Relationship Id="rIdl2rgffnjg5zhdc6dlvocg" Type="http://schemas.openxmlformats.org/officeDocument/2006/relationships/hyperlink" Target="https://github.com/EleutherAI/lm-evaluation-harness" TargetMode="External"/><Relationship Id="rIdcqfvintfmon8micaveoaf" Type="http://schemas.openxmlformats.org/officeDocument/2006/relationships/hyperlink" Target="https://epoch.ai/frontiermath" TargetMode="External"/><Relationship Id="rIdvhpqe2npefm98k4dnubo-" Type="http://schemas.openxmlformats.org/officeDocument/2006/relationships/hyperlink" Target="https://github.com/GOTOIA/livecodebench" TargetMode="External"/><Relationship Id="rIdhiakvw8esm9pz3wgk9zdn" Type="http://schemas.openxmlformats.org/officeDocument/2006/relationships/hyperlink" Target="https://openai.com/index/gdpval/" TargetMode="External"/><Relationship Id="rId-7q2rktelmg7_4vi7mhul" Type="http://schemas.openxmlformats.org/officeDocument/2006/relationships/hyperlink" Target="https://www.mercor.com/blog/introducing-apex-agents-1-1/" TargetMode="External"/><Relationship Id="rIdh_te6mmcjvgx6qvt2jgco" Type="http://schemas.openxmlformats.org/officeDocument/2006/relationships/hyperlink" Target="https://www.mercor.com/apex/methodology/" TargetMode="External"/><Relationship Id="rIdyzz3yuugbbd15gel866ve" Type="http://schemas.openxmlformats.org/officeDocument/2006/relationships/hyperlink" Target="https://os-world.github.io/" TargetMode="External"/><Relationship Id="rIduyelibkqh1rdic752bad5" Type="http://schemas.openxmlformats.org/officeDocument/2006/relationships/hyperlink" Target="https://github.com/METR/RE-Bench" TargetMode="External"/><Relationship Id="rIdri1ld8c4qjyd0s1eispmd" Type="http://schemas.openxmlformats.org/officeDocument/2006/relationships/hyperlink" Target="https://openai.com/index/browsecomp/" TargetMode="External"/><Relationship Id="rIdpf64ymyx0boy3egrc2h9d" Type="http://schemas.openxmlformats.org/officeDocument/2006/relationships/hyperlink" Target="https://github.com/TheAgentCompany/TheAgentCompany" TargetMode="External"/><Relationship Id="rIdjwcis-za1kg3p5kc561es" Type="http://schemas.openxmlformats.org/officeDocument/2006/relationships/hyperlink" Target="https://huggingface.co/gaia-benchmark" TargetMode="External"/><Relationship Id="rId0b-kl_76iaa825hotvope" Type="http://schemas.openxmlformats.org/officeDocument/2006/relationships/hyperlink" Target="https://openai.com/index/swe-lancer/" TargetMode="External"/><Relationship Id="rIdjkkh9vudhuelx5svc9wet" Type="http://schemas.openxmlformats.org/officeDocument/2006/relationships/hyperlink" Target="https://github.com/Aider-AI/aider/blob/main/aider/website/docs/leaderboards/index.md" TargetMode="External"/><Relationship Id="rIdmtn5fnwe4adagzdxlsv-m" Type="http://schemas.openxmlformats.org/officeDocument/2006/relationships/hyperlink" Target="https://github.com/scicode-bench/SciCode" TargetMode="External"/><Relationship Id="rIdnyojcvtqaphqgbrpne-vi" Type="http://schemas.openxmlformats.org/officeDocument/2006/relationships/hyperlink" Target="https://github.com/ethz-spylab/agentdojo" TargetMode="External"/><Relationship Id="rIdqpp8nve4bta4nl6odrb_k" Type="http://schemas.openxmlformats.org/officeDocument/2006/relationships/hyperlink" Target="https://github.com/sierra-research/hyper-tau-bench" TargetMode="External"/><Relationship Id="rId-8zdpmc8ke5vytncakxf-" Type="http://schemas.openxmlformats.org/officeDocument/2006/relationships/hyperlink" Target="https://epoch.ai/data/eci-documentation/data" TargetMode="External"/><Relationship Id="rIdwfqpz8tuepbkkm_8hsupr" Type="http://schemas.openxmlformats.org/officeDocument/2006/relationships/hyperlink" Target="https://www.mercor.com/blog/introducing-the-ai-consumer-index/" TargetMode="External"/><Relationship Id="rIddhv7ijolcwh0wjove3oc1" Type="http://schemas.openxmlformats.org/officeDocument/2006/relationships/hyperlink" Target="https://epoch.ai/benchmarks/search" TargetMode="External"/><Relationship Id="rIdl-lr7w_c2woyaacpuzhfp" Type="http://schemas.openxmlformats.org/officeDocument/2006/relationships/hyperlink" Target="https://github.com/open-compass" TargetMode="External"/><Relationship Id="rIducfxdx6kklfickiefvwx-" Type="http://schemas.openxmlformats.org/officeDocument/2006/relationships/hyperlink" Target="https://github.com/evolvinglmms-lab/lmms-eval" TargetMode="External"/><Relationship Id="rIdlhqyo8je4zh1xzn133ylz" Type="http://schemas.openxmlformats.org/officeDocument/2006/relationships/hyperlink" Target="https://github.com/OpenDataArena/VLMEvalKit" TargetMode="External"/><Relationship Id="rIdu3b_teysbps3z7squ2xbh" Type="http://schemas.openxmlformats.org/officeDocument/2006/relationships/hyperlink" Target="https://github.com/MMMU-Benchmark/MMMU" TargetMode="External"/><Relationship Id="rIdovyrhn5-jpb85dmntckqi" Type="http://schemas.openxmlformats.org/officeDocument/2006/relationships/hyperlink" Target="https://github.com/MME-Benchmarks/Video-MME" TargetMode="External"/><Relationship Id="rIdnjidd2axpj5lomtbdxlng" Type="http://schemas.openxmlformats.org/officeDocument/2006/relationships/hyperlink" Target="https://github.com/MMStar-Benchmark/MMStar/blob/main/README.md" TargetMode="External"/><Relationship Id="rIdgekswuvdkjta9u5mvt7ci" Type="http://schemas.openxmlformats.org/officeDocument/2006/relationships/hyperlink" Target="https://github.com/bys0318/LongBench-v2" TargetMode="External"/><Relationship Id="rIdqcf0o6j6oz5pjt0eeg7mu" Type="http://schemas.openxmlformats.org/officeDocument/2006/relationships/hyperlink" Target="https://github.com/NVIDIA/RULER/blob/main/README.md" TargetMode="External"/><Relationship Id="rIdxfem80a1jkx6secdgqa5q" Type="http://schemas.openxmlformats.org/officeDocument/2006/relationships/hyperlink" Target="https://crfm.stanford.edu/helm/safety/v1.3.0/" TargetMode="External"/><Relationship Id="rId6n7m5sbrvmx6ym2iughv0" Type="http://schemas.openxmlformats.org/officeDocument/2006/relationships/hyperlink" Target="https://github.com/JailbreakBench/jailbreakbench" TargetMode="External"/><Relationship Id="rIdhrrxxut_wxsunf7zp9lth" Type="http://schemas.openxmlformats.org/officeDocument/2006/relationships/hyperlink" Target="https://garak.ai/" TargetMode="External"/><Relationship Id="rIdsw5d8sfxb3jpry-ya745o" Type="http://schemas.openxmlformats.org/officeDocument/2006/relationships/hyperlink" Target="https://microsoft.github.io/PyRIT/latest/blog/2026-07-09-scenarios/" TargetMode="External"/><Relationship Id="rId9idrafmslallvrl9b2hlv" Type="http://schemas.openxmlformats.org/officeDocument/2006/relationships/hyperlink" Target="https://github.com/UKGovernmentBEIS/inspect_evals/blob/main/docs/methodology.md" TargetMode="External"/><Relationship Id="rIddsn24sof8hos5fzn-dmtz" Type="http://schemas.openxmlformats.org/officeDocument/2006/relationships/hyperlink" Target="https://deepeval.com/docs/introduction" TargetMode="External"/><Relationship Id="rIdyvfx5jylkls3bidum7a2k" Type="http://schemas.openxmlformats.org/officeDocument/2006/relationships/hyperlink" Target="https://deepeval.com/" TargetMode="External"/><Relationship Id="rIdqpi-ka6m9pk2wjaiqzwko" Type="http://schemas.openxmlformats.org/officeDocument/2006/relationships/hyperlink" Target="https://docs.ragas.io/en/stable/references/evaluate/" TargetMode="External"/><Relationship Id="rIdiskrp9ltufle6m5w6halo" Type="http://schemas.openxmlformats.org/officeDocument/2006/relationships/hyperlink" Target="https://www.promptfoo.dev/docs/usage/command-line/" TargetMode="External"/><Relationship Id="rIdsugw6dyvl06dvtrhnqofr" Type="http://schemas.openxmlformats.org/officeDocument/2006/relationships/hyperlink" Target="https://docs.langchain.com/langsmith/evaluation-types" TargetMode="External"/><Relationship Id="rIdxfi6cjmeoja7f-kbtub6s" Type="http://schemas.openxmlformats.org/officeDocument/2006/relationships/hyperlink" Target="https://mlflow.org/docs/latest/genai/eval-monitor" TargetMode="External"/><Relationship Id="rIdfvkqmdut9iscoaheujibx" Type="http://schemas.openxmlformats.org/officeDocument/2006/relationships/hyperlink" Target="https://langfuse.com/docs/evaluation/overview" TargetMode="External"/><Relationship Id="rIdttyiwp8uswx7kortiwtwg" Type="http://schemas.openxmlformats.org/officeDocument/2006/relationships/hyperlink" Target="https://www.trulens.org/docs/" TargetMode="External"/><Relationship Id="rIdiy6y8hcnh-byhjnluo6wi" Type="http://schemas.openxmlformats.org/officeDocument/2006/relationships/hyperlink" Target="https://www.comet.com/docs/opik/evaluation/getting-started" TargetMode="External"/><Relationship Id="rIdsaiamy9ldkn-i78pndjjf" Type="http://schemas.openxmlformats.org/officeDocument/2006/relationships/hyperlink" Target="https://docs.patronus.ai/docs/quickstart_eval" TargetMode="External"/><Relationship Id="rIdem5-3sailqp2ls9ed26ww" Type="http://schemas.openxmlformats.org/officeDocument/2006/relationships/hyperlink" Target="https://docs.giskard.ai/" TargetMode="External"/><Relationship Id="rIdmppbcmo26pjhpf7-supiq" Type="http://schemas.openxmlformats.org/officeDocument/2006/relationships/hyperlink" Target="https://learn.microsoft.com/en-us/python/api/overview/azure/ai-evaluation-readme?view=azure-python" TargetMode="External"/><Relationship Id="rIdthmdd-ieatzgrgvmdbab2" Type="http://schemas.openxmlformats.org/officeDocument/2006/relationships/hyperlink" Target="https://docs.cloud.google.com/vertex-ai/generative-ai/docs/samples/generativeaionvertexai-create-evaluation-task" TargetMode="External"/><Relationship Id="rId4z9r9famxwr-0ydmtpcm1" Type="http://schemas.openxmlformats.org/officeDocument/2006/relationships/hyperlink" Target="https://docs.aws.amazon.com/bedrock/latest/userguide/evaluation.html" TargetMode="External"/><Relationship Id="rIdifafsphjrd1cwr1hmnsqe" Type="http://schemas.openxmlformats.org/officeDocument/2006/relationships/hyperlink" Target="https://github.com/modelscope/evalscope" TargetMode="External"/><Relationship Id="rId2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top 100 evaluation ecosystem, 2026</dc:title>
  <dc:creator>The Model Stack</dc:creator>
  <cp:lastModifiedBy>Un-named</cp:lastModifiedBy>
  <cp:revision>1</cp:revision>
  <dcterms:created xsi:type="dcterms:W3CDTF">2026-09-25T13:36:22.996Z</dcterms:created>
  <dcterms:modified xsi:type="dcterms:W3CDTF">2026-09-25T13:36:22.998Z</dcterms:modified>
</cp:coreProperties>
</file>

<file path=docProps/custom.xml><?xml version="1.0" encoding="utf-8"?>
<Properties xmlns="http://schemas.openxmlformats.org/officeDocument/2006/custom-properties" xmlns:vt="http://schemas.openxmlformats.org/officeDocument/2006/docPropsVTypes"/>
</file>