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50371" w14:textId="3BBF2AC3" w:rsidR="007E1342" w:rsidRPr="003A7A56" w:rsidRDefault="009135F9" w:rsidP="003A7A56">
      <w:pPr>
        <w:jc w:val="center"/>
        <w:rPr>
          <w:b/>
          <w:bCs/>
        </w:rPr>
      </w:pPr>
      <w:r>
        <w:rPr>
          <w:b/>
          <w:bCs/>
        </w:rPr>
        <w:t>Calculating (deriving) Dimensionless Products</w:t>
      </w:r>
    </w:p>
    <w:p w14:paraId="0611E91C" w14:textId="77777777" w:rsidR="007E1342" w:rsidRPr="00C72C4A" w:rsidRDefault="007E1342">
      <w:pPr>
        <w:rPr>
          <w:rFonts w:eastAsiaTheme="minorEastAsia"/>
        </w:rPr>
      </w:pPr>
      <w:r>
        <w:rPr>
          <w:rFonts w:eastAsiaTheme="minorEastAsia"/>
        </w:rPr>
        <w:t>Let us imagine we derived an expression given below.</w:t>
      </w:r>
    </w:p>
    <w:p w14:paraId="78288F97" w14:textId="2F53A1FB" w:rsidR="00C72C4A" w:rsidRDefault="00AA280B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t+x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p>
            </m:den>
          </m:f>
        </m:oMath>
      </m:oMathPara>
    </w:p>
    <w:p w14:paraId="7F1AA148" w14:textId="7735636E" w:rsidR="00AA280B" w:rsidRDefault="00AA280B">
      <w:r>
        <w:t xml:space="preserve">Replacing each term with the variables </w:t>
      </w:r>
      <w:r w:rsidRPr="00AA280B">
        <w:rPr>
          <w:rFonts w:ascii="Cambria Math" w:hAnsi="Cambria Math"/>
          <w:i/>
          <w:iCs/>
        </w:rPr>
        <w:t>p</w:t>
      </w:r>
      <w:r>
        <w:t xml:space="preserve">, </w:t>
      </w:r>
      <w:r w:rsidRPr="00AA280B">
        <w:rPr>
          <w:rFonts w:ascii="Cambria Math" w:hAnsi="Cambria Math"/>
          <w:i/>
          <w:iCs/>
        </w:rPr>
        <w:t>q</w:t>
      </w:r>
      <w:r>
        <w:t xml:space="preserve">, </w:t>
      </w:r>
      <w:r w:rsidRPr="00AA280B">
        <w:rPr>
          <w:rFonts w:ascii="Cambria Math" w:hAnsi="Cambria Math"/>
          <w:i/>
          <w:iCs/>
        </w:rPr>
        <w:t>r</w:t>
      </w:r>
      <w:r>
        <w:t xml:space="preserve"> and </w:t>
      </w:r>
      <w:r w:rsidRPr="00AA280B">
        <w:rPr>
          <w:rFonts w:ascii="Cambria Math" w:hAnsi="Cambria Math"/>
          <w:i/>
          <w:iCs/>
        </w:rPr>
        <w:t>s</w:t>
      </w:r>
      <w:r>
        <w:t xml:space="preserve"> we get,</w:t>
      </w:r>
    </w:p>
    <w:p w14:paraId="481713B0" w14:textId="73E74DD2" w:rsidR="00AA280B" w:rsidRDefault="00AA280B">
      <m:oMathPara>
        <m:oMath>
          <m:r>
            <w:rPr>
              <w:rFonts w:ascii="Cambria Math" w:hAnsi="Cambria Math"/>
            </w:rPr>
            <m:t>u=p+q+r+s</m:t>
          </m:r>
        </m:oMath>
      </m:oMathPara>
    </w:p>
    <w:p w14:paraId="47198B71" w14:textId="3679F0E0" w:rsidR="00970E62" w:rsidRDefault="007E1342">
      <w:r>
        <w:t>Before we begin the dimensional analysis using diman© we must first do some preliminary setting up.</w:t>
      </w:r>
    </w:p>
    <w:p w14:paraId="3A0743FF" w14:textId="77777777" w:rsidR="007E1342" w:rsidRPr="00650D4A" w:rsidRDefault="007E1342">
      <w:pPr>
        <w:rPr>
          <w:b/>
          <w:bCs/>
        </w:rPr>
      </w:pPr>
      <w:r w:rsidRPr="00650D4A">
        <w:rPr>
          <w:b/>
          <w:bCs/>
        </w:rPr>
        <w:t>Definitions setup.</w:t>
      </w:r>
    </w:p>
    <w:p w14:paraId="43C84E3A" w14:textId="77777777" w:rsidR="007E1342" w:rsidRDefault="007E1342" w:rsidP="007E1342">
      <w:pPr>
        <w:ind w:firstLine="567"/>
      </w:pPr>
      <w:r>
        <w:t>We set the definitions for the symbols in the 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558"/>
      </w:tblGrid>
      <w:tr w:rsidR="00C06FFD" w:rsidRPr="006B55CD" w14:paraId="7B175C05" w14:textId="77777777" w:rsidTr="00C06FFD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66DD092" w14:textId="77777777" w:rsidR="00C06FFD" w:rsidRDefault="00C06FFD"/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6DE77882" w14:textId="32ADA3D6" w:rsidR="00C06FFD" w:rsidRPr="00217919" w:rsidRDefault="00C06FFD" w:rsidP="006B55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varpars [{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55468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x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BD72B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mass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55468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y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BD72B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length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55468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55468E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time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6B55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6406FCA6" w14:textId="77777777" w:rsidR="00C06FFD" w:rsidRPr="006B55CD" w:rsidRDefault="00C06FFD"/>
        </w:tc>
      </w:tr>
    </w:tbl>
    <w:p w14:paraId="4A32255A" w14:textId="77777777" w:rsidR="00F315EE" w:rsidRPr="00650D4A" w:rsidRDefault="007E1342" w:rsidP="00650D4A">
      <w:pPr>
        <w:spacing w:before="240"/>
        <w:rPr>
          <w:b/>
          <w:bCs/>
        </w:rPr>
      </w:pPr>
      <w:r w:rsidRPr="00650D4A">
        <w:rPr>
          <w:b/>
          <w:bCs/>
        </w:rPr>
        <w:t>Expressions and equation setup.</w:t>
      </w:r>
    </w:p>
    <w:p w14:paraId="00CFB927" w14:textId="74DECDFD" w:rsidR="00F315EE" w:rsidRDefault="007E1342" w:rsidP="007E1342">
      <w:pPr>
        <w:ind w:firstLine="567"/>
      </w:pPr>
      <w:r>
        <w:t xml:space="preserve">We then define the equation whose </w:t>
      </w:r>
      <w:r w:rsidR="00650D4A">
        <w:t>left- and right-hand</w:t>
      </w:r>
      <w:r>
        <w:t xml:space="preserve"> sides are based on their defined expressions.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700"/>
      </w:tblGrid>
      <w:tr w:rsidR="0055468E" w14:paraId="1835F0A8" w14:textId="77777777" w:rsidTr="00AA280B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A86BD06" w14:textId="77777777" w:rsidR="0055468E" w:rsidRDefault="0055468E" w:rsidP="00AA280B"/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2E9921E6" w14:textId="77777777" w:rsidR="004D280C" w:rsidRDefault="004D280C" w:rsidP="00AA28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p_equation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"p^(1)"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552A361B" w14:textId="77777777" w:rsidR="004D280C" w:rsidRDefault="004D280C" w:rsidP="00AA28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"x^(2)*y^(-1)*t^(1)"</w:t>
            </w:r>
            <w:r>
              <w:rPr>
                <w:color w:val="000000"/>
                <w:sz w:val="18"/>
                <w:szCs w:val="18"/>
              </w:rPr>
              <w:t>}})</w:t>
            </w:r>
          </w:p>
          <w:p w14:paraId="4F6A94A8" w14:textId="77777777" w:rsidR="004D280C" w:rsidRDefault="004D280C" w:rsidP="004D28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q_equation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"q^(1)"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48D52685" w14:textId="77777777" w:rsidR="004D280C" w:rsidRDefault="004D280C" w:rsidP="004D28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"x^(1)*y^(6)*t^(20)"</w:t>
            </w:r>
            <w:r>
              <w:rPr>
                <w:color w:val="000000"/>
                <w:sz w:val="18"/>
                <w:szCs w:val="18"/>
              </w:rPr>
              <w:t>}})</w:t>
            </w:r>
          </w:p>
          <w:p w14:paraId="34338992" w14:textId="77777777" w:rsidR="004D280C" w:rsidRDefault="004D280C" w:rsidP="004D28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r_equation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"r^(1)"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00C25C0E" w14:textId="77777777" w:rsidR="004D280C" w:rsidRDefault="004D280C" w:rsidP="004D28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"x^(3)*y^(-3)*t^(-3)"</w:t>
            </w:r>
            <w:r>
              <w:rPr>
                <w:color w:val="000000"/>
                <w:sz w:val="18"/>
                <w:szCs w:val="18"/>
              </w:rPr>
              <w:t>}})</w:t>
            </w:r>
          </w:p>
          <w:p w14:paraId="3B5226CE" w14:textId="77777777" w:rsidR="004D280C" w:rsidRDefault="004D280C" w:rsidP="004D28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s_equation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"s^(1)"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6E0E4846" w14:textId="59A77CA2" w:rsidR="004D280C" w:rsidRPr="00650D4A" w:rsidRDefault="004D280C" w:rsidP="004D28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"x^(4)*t^(8)"</w:t>
            </w:r>
            <w:r>
              <w:rPr>
                <w:color w:val="000000"/>
                <w:sz w:val="18"/>
                <w:szCs w:val="18"/>
              </w:rPr>
              <w:t>}})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4F78F01" w14:textId="77777777" w:rsidR="0055468E" w:rsidRDefault="0055468E" w:rsidP="00AA280B"/>
        </w:tc>
      </w:tr>
    </w:tbl>
    <w:p w14:paraId="679C53DA" w14:textId="74BF3687" w:rsidR="00BD72B4" w:rsidRDefault="00AA280B" w:rsidP="004D280C">
      <w:r>
        <w:t>Then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DC5F19" w14:paraId="0DCBD70C" w14:textId="77777777" w:rsidTr="00DC5F19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7712EAE3" w14:textId="67D1988B" w:rsidR="00DC5F19" w:rsidRDefault="00DC5F19" w:rsidP="00AA28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>
              <w:rPr>
                <w:color w:val="000000"/>
                <w:sz w:val="18"/>
                <w:szCs w:val="18"/>
              </w:rPr>
              <w:t xml:space="preserve">'[diman.formula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>
              <w:rPr>
                <w:color w:val="000000"/>
                <w:sz w:val="18"/>
                <w:szCs w:val="18"/>
              </w:rPr>
              <w:t>[formula-eqn-side formula-eqn-side-manifold]])</w:t>
            </w:r>
          </w:p>
          <w:p w14:paraId="2BC9FAE8" w14:textId="0C54D741" w:rsidR="00DC5F19" w:rsidRPr="00C72C4A" w:rsidRDefault="00DC5F19" w:rsidP="00AA28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>
              <w:rPr>
                <w:color w:val="000000"/>
                <w:sz w:val="18"/>
                <w:szCs w:val="18"/>
              </w:rPr>
              <w:t xml:space="preserve">'[diman.dimensions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>
              <w:rPr>
                <w:color w:val="000000"/>
                <w:sz w:val="18"/>
                <w:szCs w:val="18"/>
              </w:rPr>
              <w:t>[standard_formula</w:t>
            </w:r>
            <w:r w:rsidR="00EF7823">
              <w:rPr>
                <w:color w:val="000000"/>
                <w:sz w:val="18"/>
                <w:szCs w:val="18"/>
              </w:rPr>
              <w:t xml:space="preserve"> update-sformula</w:t>
            </w:r>
            <w:r>
              <w:rPr>
                <w:color w:val="000000"/>
                <w:sz w:val="18"/>
                <w:szCs w:val="18"/>
              </w:rPr>
              <w:t>]])</w:t>
            </w:r>
          </w:p>
        </w:tc>
      </w:tr>
    </w:tbl>
    <w:p w14:paraId="774E7B05" w14:textId="77777777" w:rsidR="00DC5F19" w:rsidRDefault="00DC5F19" w:rsidP="00DC5F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F19" w14:paraId="05952075" w14:textId="77777777" w:rsidTr="008100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D25D43" w14:textId="4D9D32BC" w:rsidR="00DC5F19" w:rsidRPr="002406D0" w:rsidRDefault="00DC5F19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(formula-eqn-side varpars (:rhs </w:t>
            </w:r>
            <w:r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Pr="00054362">
              <w:rPr>
                <w:rFonts w:ascii="Courier New" w:hAnsi="Courier New" w:cs="Courier New"/>
                <w:color w:val="000000"/>
                <w:sz w:val="18"/>
                <w:szCs w:val="18"/>
              </w:rPr>
              <w:t>_equation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5950A34A" w14:textId="35E8771F" w:rsidR="00DC5F19" w:rsidRDefault="00DC5F19" w:rsidP="008100D5">
            <w:r w:rsidRPr="002406D0">
              <w:rPr>
                <w:rFonts w:ascii="Courier New" w:hAnsi="Courier New" w:cs="Courier New"/>
                <w:sz w:val="18"/>
                <w:szCs w:val="18"/>
              </w:rPr>
              <w:t>"[M^(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)*T^(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)*L^(</w:t>
            </w:r>
            <w:r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)]"</w:t>
            </w:r>
          </w:p>
        </w:tc>
      </w:tr>
    </w:tbl>
    <w:p w14:paraId="6508702C" w14:textId="77777777" w:rsidR="00DC5F19" w:rsidRDefault="00DC5F19" w:rsidP="005546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856" w14:paraId="6250B51B" w14:textId="77777777" w:rsidTr="00AA280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2EAC62" w14:textId="688ABD23" w:rsidR="00054362" w:rsidRPr="002406D0" w:rsidRDefault="00054362" w:rsidP="000543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(formula-eqn-side varpars (:rhs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</w:t>
            </w:r>
            <w:r w:rsidRPr="00054362">
              <w:rPr>
                <w:rFonts w:ascii="Courier New" w:hAnsi="Courier New" w:cs="Courier New"/>
                <w:color w:val="000000"/>
                <w:sz w:val="18"/>
                <w:szCs w:val="18"/>
              </w:rPr>
              <w:t>_equation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7F8311D9" w14:textId="592D9DB2" w:rsidR="00667856" w:rsidRDefault="00054362" w:rsidP="00054362">
            <w:r w:rsidRPr="002406D0">
              <w:rPr>
                <w:rFonts w:ascii="Courier New" w:hAnsi="Courier New" w:cs="Courier New"/>
                <w:sz w:val="18"/>
                <w:szCs w:val="18"/>
              </w:rPr>
              <w:t>"[M^(1)*T^(</w:t>
            </w:r>
            <w:r w:rsidR="00777FCC">
              <w:rPr>
                <w:rFonts w:ascii="Courier New" w:hAnsi="Courier New" w:cs="Courier New"/>
                <w:sz w:val="18"/>
                <w:szCs w:val="18"/>
              </w:rPr>
              <w:t>20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)*L^(</w:t>
            </w:r>
            <w:r w:rsidR="00777FCC">
              <w:rPr>
                <w:rFonts w:ascii="Courier New" w:hAnsi="Courier New" w:cs="Courier New"/>
                <w:sz w:val="18"/>
                <w:szCs w:val="18"/>
              </w:rPr>
              <w:t>6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)]"</w:t>
            </w:r>
          </w:p>
        </w:tc>
      </w:tr>
    </w:tbl>
    <w:p w14:paraId="7685AFC0" w14:textId="4D40C6B7" w:rsidR="00667856" w:rsidRDefault="00667856" w:rsidP="005546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856" w14:paraId="01D13828" w14:textId="77777777" w:rsidTr="00AA280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9AA2C0" w14:textId="32741B60" w:rsidR="00054362" w:rsidRPr="002406D0" w:rsidRDefault="00054362" w:rsidP="000543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(formula-eqn-side varpars (:rhs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</w:t>
            </w:r>
            <w:r w:rsidRPr="00054362">
              <w:rPr>
                <w:rFonts w:ascii="Courier New" w:hAnsi="Courier New" w:cs="Courier New"/>
                <w:color w:val="000000"/>
                <w:sz w:val="18"/>
                <w:szCs w:val="18"/>
              </w:rPr>
              <w:t>_equation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010A43A1" w14:textId="0B045B8A" w:rsidR="00667856" w:rsidRDefault="00054362" w:rsidP="00054362">
            <w:r w:rsidRPr="002406D0">
              <w:rPr>
                <w:rFonts w:ascii="Courier New" w:hAnsi="Courier New" w:cs="Courier New"/>
                <w:sz w:val="18"/>
                <w:szCs w:val="18"/>
              </w:rPr>
              <w:t>"[M^(</w:t>
            </w:r>
            <w:r w:rsidR="00777FCC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)*T^(-</w:t>
            </w:r>
            <w:r w:rsidR="00777FCC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)*L^(</w:t>
            </w:r>
            <w:r w:rsidR="00777FCC">
              <w:rPr>
                <w:rFonts w:ascii="Courier New" w:hAnsi="Courier New" w:cs="Courier New"/>
                <w:sz w:val="18"/>
                <w:szCs w:val="18"/>
              </w:rPr>
              <w:t>-3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)]"</w:t>
            </w:r>
          </w:p>
        </w:tc>
      </w:tr>
    </w:tbl>
    <w:p w14:paraId="491448A0" w14:textId="526400A4" w:rsidR="00667856" w:rsidRDefault="00667856" w:rsidP="005546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856" w14:paraId="0BB26ED9" w14:textId="77777777" w:rsidTr="00AA280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9409C7" w14:textId="0B3BA74A" w:rsidR="00054362" w:rsidRPr="002406D0" w:rsidRDefault="00054362" w:rsidP="000543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(formula-eqn-side varpars (:rhs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</w:t>
            </w:r>
            <w:r w:rsidRPr="00054362">
              <w:rPr>
                <w:rFonts w:ascii="Courier New" w:hAnsi="Courier New" w:cs="Courier New"/>
                <w:color w:val="000000"/>
                <w:sz w:val="18"/>
                <w:szCs w:val="18"/>
              </w:rPr>
              <w:t>_equation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711D4A25" w14:textId="69D69E48" w:rsidR="00667856" w:rsidRDefault="00054362" w:rsidP="00054362">
            <w:r w:rsidRPr="002406D0">
              <w:rPr>
                <w:rFonts w:ascii="Courier New" w:hAnsi="Courier New" w:cs="Courier New"/>
                <w:sz w:val="18"/>
                <w:szCs w:val="18"/>
              </w:rPr>
              <w:t>"[M^(</w:t>
            </w:r>
            <w:r w:rsidR="00777FCC"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)*T^(</w:t>
            </w:r>
            <w:r w:rsidR="00777FCC"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)]"</w:t>
            </w:r>
          </w:p>
        </w:tc>
      </w:tr>
    </w:tbl>
    <w:p w14:paraId="61797C10" w14:textId="26EF2DB1" w:rsidR="00667856" w:rsidRDefault="00667856" w:rsidP="0055468E"/>
    <w:p w14:paraId="54B3C168" w14:textId="5AA3B944" w:rsidR="00DC5F19" w:rsidRDefault="00DC5F19" w:rsidP="00DC5F19">
      <w:r>
        <w:t xml:space="preserve">These equations van be evaluated in one step using the </w:t>
      </w:r>
      <w:r>
        <w:rPr>
          <w:rFonts w:ascii="Courier New" w:hAnsi="Courier New" w:cs="Courier New"/>
          <w:sz w:val="18"/>
          <w:szCs w:val="18"/>
        </w:rPr>
        <w:t>formula-eqn-side-manifold</w:t>
      </w:r>
      <w:r>
        <w:t xml:space="preserve"> function.</w:t>
      </w:r>
    </w:p>
    <w:p w14:paraId="56074DB4" w14:textId="3DF79D09" w:rsidR="00DC5F19" w:rsidRDefault="00DC5F19" w:rsidP="00DC5F19">
      <w:r>
        <w:t>Let us prepare the argument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2267"/>
      </w:tblGrid>
      <w:tr w:rsidR="00EF7823" w14:paraId="37F2799C" w14:textId="77777777" w:rsidTr="008100D5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D2D7DD3" w14:textId="77777777" w:rsidR="00EF7823" w:rsidRDefault="00EF7823" w:rsidP="008100D5"/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61B90D9B" w14:textId="3BAC9AB3" w:rsidR="00EF7823" w:rsidRDefault="00EF7823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manifold_eqn</w:t>
            </w:r>
            <w:r>
              <w:rPr>
                <w:color w:val="000000"/>
                <w:sz w:val="18"/>
                <w:szCs w:val="18"/>
              </w:rPr>
              <w:br/>
              <w:t xml:space="preserve">  [{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</w:t>
            </w:r>
            <w:r w:rsidR="006B55CD">
              <w:rPr>
                <w:b/>
                <w:bCs/>
                <w:color w:val="008000"/>
                <w:sz w:val="18"/>
                <w:szCs w:val="18"/>
              </w:rPr>
              <w:t>p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p_equation)}</w:t>
            </w:r>
          </w:p>
          <w:p w14:paraId="322DA55F" w14:textId="0C3F2657" w:rsidR="00EF7823" w:rsidRDefault="00EF7823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</w:t>
            </w:r>
            <w:r w:rsidR="006B55CD">
              <w:rPr>
                <w:b/>
                <w:bCs/>
                <w:color w:val="008000"/>
                <w:sz w:val="18"/>
                <w:szCs w:val="18"/>
              </w:rPr>
              <w:t>q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q_equation)}</w:t>
            </w:r>
          </w:p>
          <w:p w14:paraId="18E22B70" w14:textId="5A880868" w:rsidR="00EF7823" w:rsidRDefault="00EF7823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</w:t>
            </w:r>
            <w:r w:rsidR="006B55CD">
              <w:rPr>
                <w:b/>
                <w:bCs/>
                <w:color w:val="008000"/>
                <w:sz w:val="18"/>
                <w:szCs w:val="18"/>
              </w:rPr>
              <w:t>r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r_equation)}</w:t>
            </w:r>
          </w:p>
          <w:p w14:paraId="4540D49B" w14:textId="27D73E5E" w:rsidR="00EF7823" w:rsidRPr="00CF4674" w:rsidRDefault="00EF7823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</w:t>
            </w:r>
            <w:r w:rsidR="006B55CD">
              <w:rPr>
                <w:b/>
                <w:bCs/>
                <w:color w:val="008000"/>
                <w:sz w:val="18"/>
                <w:szCs w:val="18"/>
              </w:rPr>
              <w:t>s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s_equation)}])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632906B0" w14:textId="77777777" w:rsidR="00EF7823" w:rsidRDefault="00EF7823" w:rsidP="008100D5"/>
        </w:tc>
      </w:tr>
    </w:tbl>
    <w:p w14:paraId="6DA34F7E" w14:textId="03A87F9F" w:rsidR="00EF7823" w:rsidRDefault="00EF7823" w:rsidP="00DC5F19">
      <w:r>
        <w:t>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F19" w14:paraId="3175404B" w14:textId="77777777" w:rsidTr="008100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0F88CD" w14:textId="6099F104" w:rsidR="00DC5F19" w:rsidRPr="002406D0" w:rsidRDefault="00DC5F19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 w:rsidR="00EF7823">
              <w:rPr>
                <w:rFonts w:ascii="Courier New" w:hAnsi="Courier New" w:cs="Courier New"/>
                <w:sz w:val="18"/>
                <w:szCs w:val="18"/>
              </w:rPr>
              <w:t xml:space="preserve">(pprint </w:t>
            </w:r>
            <w:r w:rsidR="00EF7823" w:rsidRPr="002406D0">
              <w:rPr>
                <w:rFonts w:ascii="Courier New" w:hAnsi="Courier New" w:cs="Courier New"/>
                <w:sz w:val="18"/>
                <w:szCs w:val="18"/>
              </w:rPr>
              <w:t>(formula-eqn-side</w:t>
            </w:r>
            <w:r w:rsidR="00EF7823">
              <w:rPr>
                <w:rFonts w:ascii="Courier New" w:hAnsi="Courier New" w:cs="Courier New"/>
                <w:sz w:val="18"/>
                <w:szCs w:val="18"/>
              </w:rPr>
              <w:t>-manifold</w:t>
            </w:r>
            <w:r w:rsidR="00EF7823" w:rsidRPr="002406D0">
              <w:rPr>
                <w:rFonts w:ascii="Courier New" w:hAnsi="Courier New" w:cs="Courier New"/>
                <w:sz w:val="18"/>
                <w:szCs w:val="18"/>
              </w:rPr>
              <w:t xml:space="preserve"> varpars </w:t>
            </w:r>
            <w:r w:rsidR="00EF7823">
              <w:rPr>
                <w:rFonts w:ascii="Courier New" w:hAnsi="Courier New" w:cs="Courier New"/>
                <w:sz w:val="18"/>
                <w:szCs w:val="18"/>
              </w:rPr>
              <w:t>manifold_eqn</w:t>
            </w:r>
            <w:r w:rsidR="00EF7823" w:rsidRPr="002406D0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="00EF782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4A47859" w14:textId="62082CF3" w:rsidR="00EF7823" w:rsidRPr="00EF7823" w:rsidRDefault="00EF7823" w:rsidP="00EF78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7823">
              <w:rPr>
                <w:rFonts w:ascii="Courier New" w:hAnsi="Courier New" w:cs="Courier New"/>
                <w:sz w:val="18"/>
                <w:szCs w:val="18"/>
              </w:rPr>
              <w:t>[{:quantity "name-</w:t>
            </w:r>
            <w:r w:rsidR="006B55CD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Pr="00EF7823">
              <w:rPr>
                <w:rFonts w:ascii="Courier New" w:hAnsi="Courier New" w:cs="Courier New"/>
                <w:sz w:val="18"/>
                <w:szCs w:val="18"/>
              </w:rPr>
              <w:t>", :formula "[L^(-1)*M^(2)*T^(1)]"}</w:t>
            </w:r>
          </w:p>
          <w:p w14:paraId="24A9C061" w14:textId="21E705B6" w:rsidR="00EF7823" w:rsidRPr="00EF7823" w:rsidRDefault="00EF7823" w:rsidP="00EF78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7823">
              <w:rPr>
                <w:rFonts w:ascii="Courier New" w:hAnsi="Courier New" w:cs="Courier New"/>
                <w:sz w:val="18"/>
                <w:szCs w:val="18"/>
              </w:rPr>
              <w:t xml:space="preserve"> {:quantity "name-</w:t>
            </w:r>
            <w:r w:rsidR="006B55CD">
              <w:rPr>
                <w:rFonts w:ascii="Courier New" w:hAnsi="Courier New" w:cs="Courier New"/>
                <w:sz w:val="18"/>
                <w:szCs w:val="18"/>
              </w:rPr>
              <w:t>q</w:t>
            </w:r>
            <w:r w:rsidRPr="00EF7823">
              <w:rPr>
                <w:rFonts w:ascii="Courier New" w:hAnsi="Courier New" w:cs="Courier New"/>
                <w:sz w:val="18"/>
                <w:szCs w:val="18"/>
              </w:rPr>
              <w:t>", :formula "[L^(6)*M^(1)*T^(20)]"}</w:t>
            </w:r>
          </w:p>
          <w:p w14:paraId="1F461F1C" w14:textId="4F84FCF6" w:rsidR="00EF7823" w:rsidRPr="00EF7823" w:rsidRDefault="00EF7823" w:rsidP="00EF78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7823">
              <w:rPr>
                <w:rFonts w:ascii="Courier New" w:hAnsi="Courier New" w:cs="Courier New"/>
                <w:sz w:val="18"/>
                <w:szCs w:val="18"/>
              </w:rPr>
              <w:t xml:space="preserve"> {:quantity "name-</w:t>
            </w:r>
            <w:r w:rsidR="006B55CD"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EF7823">
              <w:rPr>
                <w:rFonts w:ascii="Courier New" w:hAnsi="Courier New" w:cs="Courier New"/>
                <w:sz w:val="18"/>
                <w:szCs w:val="18"/>
              </w:rPr>
              <w:t>", :formula "[T^(-3)*L^(-3)*M^(3)]"}</w:t>
            </w:r>
          </w:p>
          <w:p w14:paraId="61FFE807" w14:textId="7D14ED52" w:rsidR="00EF7823" w:rsidRDefault="00EF7823" w:rsidP="00EF7823">
            <w:r w:rsidRPr="00EF7823">
              <w:rPr>
                <w:rFonts w:ascii="Courier New" w:hAnsi="Courier New" w:cs="Courier New"/>
                <w:sz w:val="18"/>
                <w:szCs w:val="18"/>
              </w:rPr>
              <w:t xml:space="preserve"> {:quantity "name-</w:t>
            </w:r>
            <w:r w:rsidR="006B55CD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EF7823">
              <w:rPr>
                <w:rFonts w:ascii="Courier New" w:hAnsi="Courier New" w:cs="Courier New"/>
                <w:sz w:val="18"/>
                <w:szCs w:val="18"/>
              </w:rPr>
              <w:t>", :formula "[M^(4)*T^(8)]"}]</w:t>
            </w:r>
          </w:p>
        </w:tc>
      </w:tr>
    </w:tbl>
    <w:p w14:paraId="439560EA" w14:textId="597820B7" w:rsidR="00DC5F19" w:rsidRDefault="00DC5F19" w:rsidP="0055468E"/>
    <w:p w14:paraId="41E70C55" w14:textId="04154108" w:rsidR="003818E0" w:rsidRDefault="00EF7823" w:rsidP="003818E0">
      <w:r>
        <w:t xml:space="preserve">Next, to have these formulae as part of the </w:t>
      </w:r>
      <w:r>
        <w:rPr>
          <w:rFonts w:ascii="Courier New" w:hAnsi="Courier New" w:cs="Courier New"/>
          <w:sz w:val="18"/>
          <w:szCs w:val="18"/>
        </w:rPr>
        <w:t>standard_formula</w:t>
      </w:r>
      <w:r>
        <w:t xml:space="preserve"> definition we invoke the </w:t>
      </w:r>
      <w:r w:rsidRPr="003818E0">
        <w:rPr>
          <w:rFonts w:ascii="Courier New" w:hAnsi="Courier New" w:cs="Courier New"/>
          <w:color w:val="000000"/>
          <w:sz w:val="18"/>
          <w:szCs w:val="18"/>
        </w:rPr>
        <w:t>update-sformula</w:t>
      </w:r>
      <w:r>
        <w:t xml:space="preserve"> function.</w:t>
      </w:r>
      <w:r w:rsidR="003818E0">
        <w:t xml:space="preserve"> To do this just pass the result returned from calling the </w:t>
      </w:r>
      <w:r w:rsidR="003818E0">
        <w:rPr>
          <w:rFonts w:ascii="Courier New" w:hAnsi="Courier New" w:cs="Courier New"/>
          <w:sz w:val="18"/>
          <w:szCs w:val="18"/>
        </w:rPr>
        <w:t>formula-eqn-side-manifold</w:t>
      </w:r>
      <w:r w:rsidR="003818E0"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8E0" w14:paraId="4B2FE3EA" w14:textId="77777777" w:rsidTr="008100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D0E7DA" w14:textId="7006A294" w:rsidR="003818E0" w:rsidRPr="002406D0" w:rsidRDefault="003818E0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(update-sformula 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(formula-eqn-side</w:t>
            </w:r>
            <w:r>
              <w:rPr>
                <w:rFonts w:ascii="Courier New" w:hAnsi="Courier New" w:cs="Courier New"/>
                <w:sz w:val="18"/>
                <w:szCs w:val="18"/>
              </w:rPr>
              <w:t>-manifold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 varpars </w:t>
            </w:r>
            <w:r>
              <w:rPr>
                <w:rFonts w:ascii="Courier New" w:hAnsi="Courier New" w:cs="Courier New"/>
                <w:sz w:val="18"/>
                <w:szCs w:val="18"/>
              </w:rPr>
              <w:t>manifold_eqn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1CBD0F33" w14:textId="77777777" w:rsidR="003818E0" w:rsidRPr="003818E0" w:rsidRDefault="003818E0" w:rsidP="003818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>[{:quantity "volume", :sformula "[L^(3)]"}</w:t>
            </w:r>
          </w:p>
          <w:p w14:paraId="1BFCE00F" w14:textId="77777777" w:rsidR="003818E0" w:rsidRPr="003818E0" w:rsidRDefault="003818E0" w:rsidP="003818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"frequency", :sformula "[T^(-1)]"}</w:t>
            </w:r>
          </w:p>
          <w:p w14:paraId="4F2C72B2" w14:textId="77777777" w:rsidR="003818E0" w:rsidRPr="003818E0" w:rsidRDefault="003818E0" w:rsidP="003818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"velocity", :sformula "[L^(1)*T^(-1)]"}</w:t>
            </w:r>
          </w:p>
          <w:p w14:paraId="7738E8EF" w14:textId="77777777" w:rsidR="003818E0" w:rsidRPr="003818E0" w:rsidRDefault="003818E0" w:rsidP="003818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"acceleration", :sformula "[L^(1)*T^(-2)]"}</w:t>
            </w:r>
          </w:p>
          <w:p w14:paraId="5D4D0398" w14:textId="77777777" w:rsidR="003818E0" w:rsidRPr="003818E0" w:rsidRDefault="003818E0" w:rsidP="003818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"force", :sformula "[M^(1)*L^(1)*T^(-2)]"}</w:t>
            </w:r>
          </w:p>
          <w:p w14:paraId="3B308637" w14:textId="77777777" w:rsidR="003818E0" w:rsidRDefault="003818E0" w:rsidP="003818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  <w:p w14:paraId="7F225C3C" w14:textId="0289DE9B" w:rsidR="003818E0" w:rsidRPr="003818E0" w:rsidRDefault="003818E0" w:rsidP="003818E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818E0">
              <w:rPr>
                <w:rFonts w:ascii="Courier New" w:hAnsi="Courier New" w:cs="Courier New"/>
                <w:sz w:val="18"/>
                <w:szCs w:val="18"/>
              </w:rPr>
              <w:t>{:quantity "name-</w:t>
            </w:r>
            <w:r w:rsidR="006B55CD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3818E0">
              <w:rPr>
                <w:rFonts w:ascii="Courier New" w:hAnsi="Courier New" w:cs="Courier New"/>
                <w:sz w:val="18"/>
                <w:szCs w:val="18"/>
              </w:rPr>
              <w:t>", :sformula "[M^(4)*T^(8)]"}</w:t>
            </w:r>
          </w:p>
          <w:p w14:paraId="64396008" w14:textId="62C47087" w:rsidR="003818E0" w:rsidRPr="003818E0" w:rsidRDefault="003818E0" w:rsidP="003818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"name-</w:t>
            </w:r>
            <w:r w:rsidR="006B55CD"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3818E0">
              <w:rPr>
                <w:rFonts w:ascii="Courier New" w:hAnsi="Courier New" w:cs="Courier New"/>
                <w:sz w:val="18"/>
                <w:szCs w:val="18"/>
              </w:rPr>
              <w:t>", :sformula "[T^(-3)*L^(-3)*M^(3)]"}</w:t>
            </w:r>
          </w:p>
          <w:p w14:paraId="08260507" w14:textId="470B4EFF" w:rsidR="003818E0" w:rsidRPr="003818E0" w:rsidRDefault="003818E0" w:rsidP="003818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"name-</w:t>
            </w:r>
            <w:r w:rsidR="006B55CD">
              <w:rPr>
                <w:rFonts w:ascii="Courier New" w:hAnsi="Courier New" w:cs="Courier New"/>
                <w:sz w:val="18"/>
                <w:szCs w:val="18"/>
              </w:rPr>
              <w:t>q</w:t>
            </w:r>
            <w:r w:rsidRPr="003818E0">
              <w:rPr>
                <w:rFonts w:ascii="Courier New" w:hAnsi="Courier New" w:cs="Courier New"/>
                <w:sz w:val="18"/>
                <w:szCs w:val="18"/>
              </w:rPr>
              <w:t>", :sformula "[L^(6)*M^(1)*T^(20)]"}</w:t>
            </w:r>
          </w:p>
          <w:p w14:paraId="1578826A" w14:textId="3034F54C" w:rsidR="003818E0" w:rsidRDefault="003818E0" w:rsidP="003818E0"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"name-</w:t>
            </w:r>
            <w:r w:rsidR="006B55CD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Pr="003818E0">
              <w:rPr>
                <w:rFonts w:ascii="Courier New" w:hAnsi="Courier New" w:cs="Courier New"/>
                <w:sz w:val="18"/>
                <w:szCs w:val="18"/>
              </w:rPr>
              <w:t>", :sformula "[L^(-1)*M^(2)*T^(1)]"}]</w:t>
            </w:r>
          </w:p>
        </w:tc>
      </w:tr>
    </w:tbl>
    <w:p w14:paraId="0DB59D9A" w14:textId="01932D25" w:rsidR="003818E0" w:rsidRDefault="003818E0" w:rsidP="0055468E"/>
    <w:p w14:paraId="1F44731B" w14:textId="4FBC79BF" w:rsidR="00A72354" w:rsidRDefault="00A72354" w:rsidP="00A72354">
      <w:r>
        <w:t>We are now ready for defining the equation we are interested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700"/>
      </w:tblGrid>
      <w:tr w:rsidR="00A72354" w14:paraId="28D28887" w14:textId="77777777" w:rsidTr="008100D5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0008E90" w14:textId="77777777" w:rsidR="00A72354" w:rsidRDefault="00A72354" w:rsidP="008100D5"/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DD29411" w14:textId="77777777" w:rsidR="00A72354" w:rsidRDefault="00A72354" w:rsidP="008100D5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 xml:space="preserve">leftside </w:t>
            </w:r>
            <w:r>
              <w:rPr>
                <w:b/>
                <w:bCs/>
                <w:color w:val="008000"/>
                <w:sz w:val="18"/>
                <w:szCs w:val="18"/>
              </w:rPr>
              <w:t>"u^(1)"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rightside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"p^(1)",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:term2 </w:t>
            </w:r>
            <w:r>
              <w:rPr>
                <w:b/>
                <w:bCs/>
                <w:color w:val="008000"/>
                <w:sz w:val="18"/>
                <w:szCs w:val="18"/>
              </w:rPr>
              <w:t>"q^(1)"</w:t>
            </w:r>
          </w:p>
          <w:p w14:paraId="5069E3E5" w14:textId="5FF1F934" w:rsidR="00A72354" w:rsidRPr="00650D4A" w:rsidRDefault="00A72354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:term3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"q^(1)",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:term4 </w:t>
            </w:r>
            <w:r>
              <w:rPr>
                <w:b/>
                <w:bCs/>
                <w:color w:val="008000"/>
                <w:sz w:val="18"/>
                <w:szCs w:val="18"/>
              </w:rPr>
              <w:t>"r^(1)"</w:t>
            </w:r>
            <w:r>
              <w:rPr>
                <w:color w:val="000000"/>
                <w:sz w:val="18"/>
                <w:szCs w:val="18"/>
              </w:rPr>
              <w:t>})</w:t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color w:val="000000"/>
                <w:sz w:val="18"/>
                <w:szCs w:val="18"/>
              </w:rPr>
              <w:t xml:space="preserve">leftside,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:rhs </w:t>
            </w:r>
            <w:r>
              <w:rPr>
                <w:color w:val="000000"/>
                <w:sz w:val="18"/>
                <w:szCs w:val="18"/>
              </w:rPr>
              <w:t>rightside})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958A585" w14:textId="77777777" w:rsidR="00A72354" w:rsidRDefault="00A72354" w:rsidP="008100D5"/>
        </w:tc>
      </w:tr>
    </w:tbl>
    <w:p w14:paraId="022DE57A" w14:textId="65E13E1D" w:rsidR="00816BE2" w:rsidRDefault="00816BE2" w:rsidP="00816BE2">
      <w:r>
        <w:t>Thus,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BE2" w:rsidRPr="008100D5" w14:paraId="515F1CDE" w14:textId="77777777" w:rsidTr="008100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C93CAF" w14:textId="0B880878" w:rsidR="00816BE2" w:rsidRPr="002406D0" w:rsidRDefault="00816BE2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(formula-eqn-side varpars (:rhs </w:t>
            </w:r>
            <w:r w:rsidRPr="00054362">
              <w:rPr>
                <w:rFonts w:ascii="Courier New" w:hAnsi="Courier New" w:cs="Courier New"/>
                <w:color w:val="000000"/>
                <w:sz w:val="18"/>
                <w:szCs w:val="18"/>
              </w:rPr>
              <w:t>equation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0429C45F" w14:textId="64D1BE79" w:rsidR="00816BE2" w:rsidRPr="00816BE2" w:rsidRDefault="00816BE2" w:rsidP="008100D5">
            <w:pPr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816BE2">
              <w:rPr>
                <w:rFonts w:ascii="Courier New" w:hAnsi="Courier New" w:cs="Courier New"/>
                <w:sz w:val="18"/>
                <w:szCs w:val="18"/>
                <w:lang w:val="de-DE"/>
              </w:rPr>
              <w:t>"[L^(-1)*M^(2)*T^(1)] + [L^(6)*M^(1)*T^(20)] + [L^(6)*M^(1)*T^(20)] + [T^(-3)*L^(-3)*M^(3)]"</w:t>
            </w:r>
          </w:p>
        </w:tc>
      </w:tr>
    </w:tbl>
    <w:p w14:paraId="1C0B7E49" w14:textId="454A9E1B" w:rsidR="00816BE2" w:rsidRDefault="00816BE2" w:rsidP="00A72354">
      <w:pPr>
        <w:rPr>
          <w:lang w:val="de-DE"/>
        </w:rPr>
      </w:pPr>
    </w:p>
    <w:p w14:paraId="5351E7AA" w14:textId="77777777" w:rsidR="00816BE2" w:rsidRDefault="00816BE2" w:rsidP="00816BE2">
      <w:pPr>
        <w:ind w:firstLine="567"/>
      </w:pPr>
      <w:r>
        <w:t>To do our analysis we must import function required for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1"/>
        <w:gridCol w:w="1560"/>
      </w:tblGrid>
      <w:tr w:rsidR="00816BE2" w14:paraId="76055693" w14:textId="77777777" w:rsidTr="00816BE2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6018C252" w14:textId="77777777" w:rsidR="00816BE2" w:rsidRDefault="00816BE2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>
              <w:rPr>
                <w:color w:val="000000"/>
                <w:sz w:val="18"/>
                <w:szCs w:val="18"/>
              </w:rPr>
              <w:t>'[diman.buckingham</w:t>
            </w:r>
          </w:p>
          <w:p w14:paraId="2C6B808D" w14:textId="77777777" w:rsidR="00A35A80" w:rsidRPr="008100D5" w:rsidRDefault="00816BE2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00D5">
              <w:rPr>
                <w:color w:val="000000"/>
                <w:sz w:val="18"/>
                <w:szCs w:val="18"/>
              </w:rPr>
              <w:t xml:space="preserve">            [dimensional-matrix </w:t>
            </w:r>
            <w:r w:rsidRPr="008100D5"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 w:rsidRPr="008100D5">
              <w:rPr>
                <w:color w:val="000000"/>
                <w:sz w:val="18"/>
                <w:szCs w:val="18"/>
              </w:rPr>
              <w:t>[generate-dimmat]]</w:t>
            </w:r>
          </w:p>
          <w:p w14:paraId="0538F31B" w14:textId="77777777" w:rsidR="00A35A80" w:rsidRDefault="00A35A80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A35A80">
              <w:rPr>
                <w:color w:val="000000"/>
                <w:sz w:val="18"/>
                <w:szCs w:val="18"/>
              </w:rPr>
              <w:t xml:space="preserve">            [homogeneous-equation :refer</w:t>
            </w:r>
          </w:p>
          <w:p w14:paraId="1900FD5D" w14:textId="77777777" w:rsidR="003F5FDB" w:rsidRDefault="00A35A80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</w:t>
            </w:r>
            <w:r w:rsidRPr="00A35A80">
              <w:rPr>
                <w:color w:val="000000"/>
                <w:sz w:val="18"/>
                <w:szCs w:val="18"/>
              </w:rPr>
              <w:t>[get-augmented-matrix</w:t>
            </w:r>
            <w:r>
              <w:rPr>
                <w:color w:val="000000"/>
                <w:sz w:val="18"/>
                <w:szCs w:val="18"/>
              </w:rPr>
              <w:t xml:space="preserve"> solve get-solved-matrix</w:t>
            </w:r>
            <w:r w:rsidR="00816BE2" w:rsidRPr="00A35A80">
              <w:rPr>
                <w:color w:val="000000"/>
                <w:sz w:val="18"/>
                <w:szCs w:val="18"/>
              </w:rPr>
              <w:t>]</w:t>
            </w:r>
            <w:r w:rsidRPr="00A35A80">
              <w:rPr>
                <w:color w:val="000000"/>
                <w:sz w:val="18"/>
                <w:szCs w:val="18"/>
              </w:rPr>
              <w:t>]</w:t>
            </w:r>
          </w:p>
          <w:p w14:paraId="3D33BA76" w14:textId="77777777" w:rsidR="003F5FDB" w:rsidRDefault="003F5FDB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[dimensionless-product :refer</w:t>
            </w:r>
          </w:p>
          <w:p w14:paraId="509E6DCA" w14:textId="5D9D6FAE" w:rsidR="00816BE2" w:rsidRPr="00C72C4A" w:rsidRDefault="003F5FDB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[get-dimensionless-products get-pi-expression]]</w:t>
            </w:r>
            <w:r w:rsidR="00440757">
              <w:rPr>
                <w:color w:val="000000"/>
                <w:sz w:val="18"/>
                <w:szCs w:val="18"/>
              </w:rPr>
              <w:t>]</w:t>
            </w:r>
            <w:r w:rsidR="00816BE2" w:rsidRPr="00A35A80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8E6B6F2" w14:textId="77777777" w:rsidR="00816BE2" w:rsidRDefault="00816BE2" w:rsidP="008100D5"/>
        </w:tc>
      </w:tr>
    </w:tbl>
    <w:p w14:paraId="5AA0510B" w14:textId="77777777" w:rsidR="00816BE2" w:rsidRPr="00816BE2" w:rsidRDefault="00816BE2" w:rsidP="00A72354"/>
    <w:p w14:paraId="21EA08ED" w14:textId="07561B1A" w:rsidR="00217919" w:rsidRDefault="00217919" w:rsidP="00A72354">
      <m:oMathPara>
        <m:oMath>
          <m:r>
            <w:rPr>
              <w:rFonts w:ascii="Cambria Math" w:hAnsi="Cambria Math"/>
            </w:rPr>
            <w:lastRenderedPageBreak/>
            <m:t>u=p+q+r+s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558"/>
      </w:tblGrid>
      <w:tr w:rsidR="002F0698" w:rsidRPr="00470E1F" w14:paraId="4DF1A944" w14:textId="77777777" w:rsidTr="008100D5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E7A3A11" w14:textId="77777777" w:rsidR="002F0698" w:rsidRDefault="002F0698" w:rsidP="008100D5"/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32129D8E" w14:textId="1F75C76D" w:rsidR="002F0698" w:rsidRDefault="002F0698" w:rsidP="00810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varpars</w:t>
            </w:r>
            <w:r w:rsidR="00470E1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[{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name-</w:t>
            </w:r>
            <w:r w:rsidR="00470E1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F332256" w14:textId="0A38AEDE" w:rsidR="002F0698" w:rsidRPr="00217919" w:rsidRDefault="002F0698" w:rsidP="00810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="00470E1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q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name-</w:t>
            </w:r>
            <w:r w:rsidR="00470E1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q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</w:t>
            </w:r>
            <w:r w:rsidR="00470E1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name-</w:t>
            </w:r>
            <w:r w:rsidR="00470E1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</w:t>
            </w:r>
            <w:r w:rsidR="00470E1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name-</w:t>
            </w:r>
            <w:r w:rsidR="00470E1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470E1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37B8F73D" w14:textId="77777777" w:rsidR="002F0698" w:rsidRPr="00470E1F" w:rsidRDefault="002F0698" w:rsidP="008100D5"/>
        </w:tc>
      </w:tr>
    </w:tbl>
    <w:p w14:paraId="3EA942F3" w14:textId="77777777" w:rsidR="002F0698" w:rsidRDefault="002F0698" w:rsidP="00A72354"/>
    <w:p w14:paraId="2FCC7923" w14:textId="1F0C8724" w:rsidR="00A72354" w:rsidRDefault="00217919" w:rsidP="00A72354">
      <w:r>
        <w:t xml:space="preserve">Since the definition of the symbols </w:t>
      </w:r>
      <w:r w:rsidRPr="00AA280B">
        <w:rPr>
          <w:rFonts w:ascii="Cambria Math" w:hAnsi="Cambria Math"/>
          <w:i/>
          <w:iCs/>
        </w:rPr>
        <w:t>p</w:t>
      </w:r>
      <w:r>
        <w:t xml:space="preserve">, </w:t>
      </w:r>
      <w:r w:rsidRPr="00AA280B">
        <w:rPr>
          <w:rFonts w:ascii="Cambria Math" w:hAnsi="Cambria Math"/>
          <w:i/>
          <w:iCs/>
        </w:rPr>
        <w:t>q</w:t>
      </w:r>
      <w:r>
        <w:t xml:space="preserve">, </w:t>
      </w:r>
      <w:r w:rsidRPr="00AA280B">
        <w:rPr>
          <w:rFonts w:ascii="Cambria Math" w:hAnsi="Cambria Math"/>
          <w:i/>
          <w:iCs/>
        </w:rPr>
        <w:t>r</w:t>
      </w:r>
      <w:r>
        <w:t xml:space="preserve"> and </w:t>
      </w:r>
      <w:r w:rsidRPr="00AA280B">
        <w:rPr>
          <w:rFonts w:ascii="Cambria Math" w:hAnsi="Cambria Math"/>
          <w:i/>
          <w:iCs/>
        </w:rPr>
        <w:t>s</w:t>
      </w:r>
      <w:r>
        <w:t xml:space="preserve"> are now part of the </w:t>
      </w:r>
      <w:r>
        <w:rPr>
          <w:rFonts w:ascii="Courier New" w:hAnsi="Courier New" w:cs="Courier New"/>
          <w:sz w:val="18"/>
          <w:szCs w:val="18"/>
        </w:rPr>
        <w:t>standard_formula</w:t>
      </w:r>
      <w:r>
        <w:t xml:space="preserve">, passing their definition into the </w:t>
      </w:r>
      <w:r>
        <w:rPr>
          <w:rFonts w:ascii="Courier New" w:hAnsi="Courier New" w:cs="Courier New"/>
          <w:sz w:val="18"/>
          <w:szCs w:val="18"/>
        </w:rPr>
        <w:t>generate-dimmat</w:t>
      </w:r>
      <w:r>
        <w:t xml:space="preserve"> function will return the dimensional matrix for the above equation.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919" w:rsidRPr="00816BE2" w14:paraId="283CB509" w14:textId="77777777" w:rsidTr="0021791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08B0FA" w14:textId="3B992A01" w:rsidR="00217919" w:rsidRPr="00217919" w:rsidRDefault="00217919" w:rsidP="008100D5">
            <w:pPr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17919">
              <w:rPr>
                <w:rFonts w:ascii="Courier New" w:hAnsi="Courier New" w:cs="Courier New"/>
                <w:sz w:val="18"/>
                <w:szCs w:val="18"/>
                <w:lang w:val="de-DE"/>
              </w:rPr>
              <w:t>=&gt; (generate-dimmat varpars</w:t>
            </w:r>
            <w:r w:rsidR="00470E1F">
              <w:rPr>
                <w:rFonts w:ascii="Courier New" w:hAnsi="Courier New" w:cs="Courier New"/>
                <w:sz w:val="18"/>
                <w:szCs w:val="18"/>
                <w:lang w:val="de-DE"/>
              </w:rPr>
              <w:t>2</w:t>
            </w:r>
            <w:r w:rsidRPr="00217919">
              <w:rPr>
                <w:rFonts w:ascii="Courier New" w:hAnsi="Courier New" w:cs="Courier New"/>
                <w:sz w:val="18"/>
                <w:szCs w:val="18"/>
                <w:lang w:val="de-DE"/>
              </w:rPr>
              <w:t>)</w:t>
            </w:r>
          </w:p>
          <w:p w14:paraId="2BA228D8" w14:textId="77777777" w:rsidR="00217919" w:rsidRDefault="00217919" w:rsidP="008100D5">
            <w:pPr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17919">
              <w:rPr>
                <w:rFonts w:ascii="Courier New" w:hAnsi="Courier New" w:cs="Courier New"/>
                <w:sz w:val="18"/>
                <w:szCs w:val="18"/>
                <w:lang w:val="de-DE"/>
              </w:rPr>
              <w:t>[[1N 20N -3N 8N]</w:t>
            </w:r>
          </w:p>
          <w:p w14:paraId="59BBE0E7" w14:textId="77777777" w:rsidR="00217919" w:rsidRDefault="00217919" w:rsidP="008100D5">
            <w:pPr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217919">
              <w:rPr>
                <w:rFonts w:ascii="Courier New" w:hAnsi="Courier New" w:cs="Courier New"/>
                <w:sz w:val="18"/>
                <w:szCs w:val="18"/>
                <w:lang w:val="de-DE"/>
              </w:rPr>
              <w:t>[2N 1N 3N 4N]</w:t>
            </w:r>
          </w:p>
          <w:p w14:paraId="237A5C89" w14:textId="17AFEAF1" w:rsidR="00217919" w:rsidRPr="00816BE2" w:rsidRDefault="00217919" w:rsidP="008100D5">
            <w:pPr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</w:t>
            </w:r>
            <w:r w:rsidRPr="00217919">
              <w:rPr>
                <w:rFonts w:ascii="Courier New" w:hAnsi="Courier New" w:cs="Courier New"/>
                <w:sz w:val="18"/>
                <w:szCs w:val="18"/>
                <w:lang w:val="de-DE"/>
              </w:rPr>
              <w:t>[-1N 6N -3N 0]]</w:t>
            </w:r>
          </w:p>
        </w:tc>
      </w:tr>
    </w:tbl>
    <w:p w14:paraId="457F04B1" w14:textId="1AF209FC" w:rsidR="00217919" w:rsidRDefault="00217919" w:rsidP="00217919">
      <w:pPr>
        <w:spacing w:before="120" w:line="240" w:lineRule="auto"/>
      </w:pPr>
      <w:r w:rsidRPr="00217919">
        <w:t xml:space="preserve">This one is a 3 </w:t>
      </w:r>
      <w:r>
        <w:sym w:font="Symbol" w:char="F0B4"/>
      </w:r>
      <w:r w:rsidRPr="00217919">
        <w:t xml:space="preserve"> 4 dimensional matrix.</w:t>
      </w:r>
    </w:p>
    <w:p w14:paraId="5275C17E" w14:textId="440F36EB" w:rsidR="00440757" w:rsidRDefault="00440757" w:rsidP="00217919">
      <w:pPr>
        <w:spacing w:before="120" w:line="240" w:lineRule="auto"/>
      </w:pPr>
      <w:r>
        <w:t xml:space="preserve">The next step is to get its homogeneous equation which in other words is its augmented matrix. To get this pass the dimensional matrix to the </w:t>
      </w:r>
      <w:r w:rsidRPr="00440757">
        <w:rPr>
          <w:rFonts w:ascii="Courier New" w:hAnsi="Courier New" w:cs="Courier New"/>
          <w:sz w:val="18"/>
          <w:szCs w:val="18"/>
        </w:rPr>
        <w:t>get-augmented-matrix</w:t>
      </w:r>
      <w: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757" w:rsidRPr="00440757" w14:paraId="054F5162" w14:textId="77777777" w:rsidTr="008100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7BF5B4" w14:textId="7DED3A68" w:rsidR="00440757" w:rsidRPr="00440757" w:rsidRDefault="00440757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0757">
              <w:rPr>
                <w:rFonts w:ascii="Courier New" w:hAnsi="Courier New" w:cs="Courier New"/>
                <w:sz w:val="18"/>
                <w:szCs w:val="18"/>
              </w:rPr>
              <w:t>=&gt; (get-augmented-matrix (generate-dimmat varpars</w:t>
            </w:r>
            <w:r w:rsidR="00470E1F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440757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2B4CB542" w14:textId="77777777" w:rsidR="002F0698" w:rsidRDefault="002F0698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0698">
              <w:rPr>
                <w:rFonts w:ascii="Courier New" w:hAnsi="Courier New" w:cs="Courier New"/>
                <w:sz w:val="18"/>
                <w:szCs w:val="18"/>
              </w:rPr>
              <w:t>[[-3N 8N -1N -20N]</w:t>
            </w:r>
          </w:p>
          <w:p w14:paraId="2BDA656D" w14:textId="77777777" w:rsidR="002F0698" w:rsidRDefault="002F0698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F0698">
              <w:rPr>
                <w:rFonts w:ascii="Courier New" w:hAnsi="Courier New" w:cs="Courier New"/>
                <w:sz w:val="18"/>
                <w:szCs w:val="18"/>
              </w:rPr>
              <w:t>[3N 4N -2N -1N]</w:t>
            </w:r>
          </w:p>
          <w:p w14:paraId="122DE24D" w14:textId="7471D9EA" w:rsidR="00440757" w:rsidRPr="00440757" w:rsidRDefault="002F0698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F0698">
              <w:rPr>
                <w:rFonts w:ascii="Courier New" w:hAnsi="Courier New" w:cs="Courier New"/>
                <w:sz w:val="18"/>
                <w:szCs w:val="18"/>
              </w:rPr>
              <w:t>[-3N 0 1N -6N]]</w:t>
            </w:r>
          </w:p>
        </w:tc>
      </w:tr>
    </w:tbl>
    <w:p w14:paraId="16BA9CEE" w14:textId="791FB8E4" w:rsidR="00440757" w:rsidRDefault="00440757" w:rsidP="00217919">
      <w:pPr>
        <w:spacing w:before="120" w:line="240" w:lineRule="auto"/>
      </w:pPr>
      <w:r w:rsidRPr="00217919">
        <w:t>T</w:t>
      </w:r>
      <w:r>
        <w:t xml:space="preserve">o solve the augmented matrix pass it into the </w:t>
      </w:r>
      <w:r w:rsidRPr="00440757">
        <w:rPr>
          <w:rFonts w:ascii="Courier New" w:hAnsi="Courier New" w:cs="Courier New"/>
          <w:sz w:val="18"/>
          <w:szCs w:val="18"/>
        </w:rPr>
        <w:t>solve</w:t>
      </w:r>
      <w: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757" w:rsidRPr="00440757" w14:paraId="44A3BD65" w14:textId="77777777" w:rsidTr="008100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F8A8B7" w14:textId="10E6A404" w:rsidR="00440757" w:rsidRPr="00440757" w:rsidRDefault="00440757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0757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(solve </w:t>
            </w:r>
            <w:r w:rsidRPr="00440757">
              <w:rPr>
                <w:rFonts w:ascii="Courier New" w:hAnsi="Courier New" w:cs="Courier New"/>
                <w:sz w:val="18"/>
                <w:szCs w:val="18"/>
              </w:rPr>
              <w:t>(get-augmented-matrix (generate-dimmat varpars</w:t>
            </w:r>
            <w:r w:rsidR="00470E1F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440757">
              <w:rPr>
                <w:rFonts w:ascii="Courier New" w:hAnsi="Courier New" w:cs="Courier New"/>
                <w:sz w:val="18"/>
                <w:szCs w:val="18"/>
              </w:rPr>
              <w:t>))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73489546" w14:textId="77777777" w:rsidR="002F0698" w:rsidRDefault="002F0698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0698">
              <w:rPr>
                <w:rFonts w:ascii="Courier New" w:hAnsi="Courier New" w:cs="Courier New"/>
                <w:sz w:val="18"/>
                <w:szCs w:val="18"/>
              </w:rPr>
              <w:t>[[1N 0N -1/3 2N]</w:t>
            </w:r>
          </w:p>
          <w:p w14:paraId="65FAEF45" w14:textId="77777777" w:rsidR="002F0698" w:rsidRDefault="002F0698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F0698">
              <w:rPr>
                <w:rFonts w:ascii="Courier New" w:hAnsi="Courier New" w:cs="Courier New"/>
                <w:sz w:val="18"/>
                <w:szCs w:val="18"/>
              </w:rPr>
              <w:t>[0N 1N -1/4 -7/4]</w:t>
            </w:r>
          </w:p>
          <w:p w14:paraId="43984BE1" w14:textId="66BA2865" w:rsidR="00440757" w:rsidRPr="00440757" w:rsidRDefault="002F0698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F0698">
              <w:rPr>
                <w:rFonts w:ascii="Courier New" w:hAnsi="Courier New" w:cs="Courier New"/>
                <w:sz w:val="18"/>
                <w:szCs w:val="18"/>
              </w:rPr>
              <w:t>[0N 0N 0N 0N]]</w:t>
            </w:r>
          </w:p>
        </w:tc>
      </w:tr>
    </w:tbl>
    <w:p w14:paraId="51050E0B" w14:textId="280A5179" w:rsidR="00440757" w:rsidRDefault="00440757" w:rsidP="00217919">
      <w:pPr>
        <w:spacing w:before="120" w:line="240" w:lineRule="auto"/>
      </w:pPr>
      <w:r>
        <w:t xml:space="preserve">However, the matrix returned by the </w:t>
      </w:r>
      <w:r w:rsidRPr="00440757">
        <w:rPr>
          <w:rFonts w:ascii="Courier New" w:hAnsi="Courier New" w:cs="Courier New"/>
          <w:sz w:val="18"/>
          <w:szCs w:val="18"/>
        </w:rPr>
        <w:t>solve</w:t>
      </w:r>
      <w:r>
        <w:t xml:space="preserve"> function is not the solution matrix for deriving the dimensionless products.</w:t>
      </w:r>
    </w:p>
    <w:p w14:paraId="2EE45D09" w14:textId="367D6A7F" w:rsidR="00440757" w:rsidRDefault="00440757" w:rsidP="00217919">
      <w:pPr>
        <w:spacing w:before="120" w:line="240" w:lineRule="auto"/>
      </w:pPr>
      <w:r>
        <w:t xml:space="preserve">To get our desired solution matrix pass the matrix returned by the </w:t>
      </w:r>
      <w:r w:rsidRPr="00440757">
        <w:rPr>
          <w:rFonts w:ascii="Courier New" w:hAnsi="Courier New" w:cs="Courier New"/>
          <w:sz w:val="18"/>
          <w:szCs w:val="18"/>
        </w:rPr>
        <w:t>solve</w:t>
      </w:r>
      <w:r>
        <w:t xml:space="preserve"> function into the </w:t>
      </w:r>
      <w:r w:rsidRPr="00440757">
        <w:rPr>
          <w:rFonts w:ascii="Courier New" w:hAnsi="Courier New" w:cs="Courier New"/>
          <w:sz w:val="18"/>
          <w:szCs w:val="18"/>
        </w:rPr>
        <w:t>get-solved-matrix</w:t>
      </w:r>
      <w: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5FDB" w:rsidRPr="00440757" w14:paraId="450B84C8" w14:textId="77777777" w:rsidTr="008100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57DCFB" w14:textId="3053845F" w:rsidR="003F5FDB" w:rsidRPr="00440757" w:rsidRDefault="003F5FDB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0757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(get-solved-matrix (solve </w:t>
            </w:r>
            <w:r w:rsidRPr="00440757">
              <w:rPr>
                <w:rFonts w:ascii="Courier New" w:hAnsi="Courier New" w:cs="Courier New"/>
                <w:sz w:val="18"/>
                <w:szCs w:val="18"/>
              </w:rPr>
              <w:t>(get-augmented-matrix (generate-dimmat varpars))</w:t>
            </w:r>
            <w:r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7D4B1248" w14:textId="77777777" w:rsidR="004D280C" w:rsidRDefault="004D280C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280C">
              <w:rPr>
                <w:rFonts w:ascii="Courier New" w:hAnsi="Courier New" w:cs="Courier New"/>
                <w:sz w:val="18"/>
                <w:szCs w:val="18"/>
              </w:rPr>
              <w:t>[[1 0 -1/3 -1/4]</w:t>
            </w:r>
          </w:p>
          <w:p w14:paraId="763AB3AA" w14:textId="41D16814" w:rsidR="003F5FDB" w:rsidRPr="00440757" w:rsidRDefault="004D280C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D280C">
              <w:rPr>
                <w:rFonts w:ascii="Courier New" w:hAnsi="Courier New" w:cs="Courier New"/>
                <w:sz w:val="18"/>
                <w:szCs w:val="18"/>
              </w:rPr>
              <w:t>[0 1 2N -7/4]]</w:t>
            </w:r>
          </w:p>
        </w:tc>
      </w:tr>
    </w:tbl>
    <w:p w14:paraId="1A9FC956" w14:textId="238EDA18" w:rsidR="003F5FDB" w:rsidRDefault="003F5FDB" w:rsidP="00217919">
      <w:pPr>
        <w:spacing w:before="120" w:line="240" w:lineRule="auto"/>
      </w:pPr>
      <w:r>
        <w:t xml:space="preserve">Notice that this solution matrix is </w:t>
      </w:r>
      <w:r w:rsidR="004D280C">
        <w:t>2</w:t>
      </w:r>
      <w:r w:rsidRPr="00217919">
        <w:t xml:space="preserve"> </w:t>
      </w:r>
      <w:r>
        <w:sym w:font="Symbol" w:char="F0B4"/>
      </w:r>
      <w:r w:rsidRPr="00217919">
        <w:t xml:space="preserve"> </w:t>
      </w:r>
      <w:r w:rsidR="006B55CD">
        <w:t>4</w:t>
      </w:r>
      <w:r>
        <w:t xml:space="preserve">. Therefore, there will be </w:t>
      </w:r>
      <w:r w:rsidR="006B55CD">
        <w:t>two</w:t>
      </w:r>
      <w:r>
        <w:t xml:space="preserve"> dimensionless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2267"/>
      </w:tblGrid>
      <w:tr w:rsidR="003F5FDB" w14:paraId="0F95472A" w14:textId="77777777" w:rsidTr="008100D5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F380D6E" w14:textId="77777777" w:rsidR="003F5FDB" w:rsidRPr="00217919" w:rsidRDefault="003F5FDB" w:rsidP="008100D5"/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73B6CE6" w14:textId="77777777" w:rsidR="003F5FDB" w:rsidRDefault="003F5FDB" w:rsidP="008100D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solution_matrix</w:t>
            </w:r>
            <w:r>
              <w:rPr>
                <w:color w:val="000000"/>
                <w:sz w:val="18"/>
                <w:szCs w:val="18"/>
              </w:rPr>
              <w:br/>
              <w:t xml:space="preserve">  (</w:t>
            </w:r>
            <w:r>
              <w:rPr>
                <w:b/>
                <w:bCs/>
                <w:color w:val="000080"/>
                <w:sz w:val="18"/>
                <w:szCs w:val="18"/>
              </w:rPr>
              <w:t>get-solved-matrix</w:t>
            </w:r>
          </w:p>
          <w:p w14:paraId="345D4823" w14:textId="08337662" w:rsidR="003F5FDB" w:rsidRDefault="003F5FDB" w:rsidP="008100D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(</w:t>
            </w:r>
            <w:r>
              <w:rPr>
                <w:b/>
                <w:bCs/>
                <w:color w:val="000080"/>
                <w:sz w:val="18"/>
                <w:szCs w:val="18"/>
              </w:rPr>
              <w:t>solve</w:t>
            </w:r>
          </w:p>
          <w:p w14:paraId="6796D289" w14:textId="77777777" w:rsidR="003F5FDB" w:rsidRDefault="003F5FDB" w:rsidP="008100D5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      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get-augmented-matrix</w:t>
            </w:r>
          </w:p>
          <w:p w14:paraId="34680E94" w14:textId="51695145" w:rsidR="003F5FDB" w:rsidRPr="00CF4674" w:rsidRDefault="003F5FDB" w:rsidP="008100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(</w:t>
            </w:r>
            <w:r>
              <w:rPr>
                <w:b/>
                <w:bCs/>
                <w:color w:val="000080"/>
                <w:sz w:val="18"/>
                <w:szCs w:val="18"/>
              </w:rPr>
              <w:t>generate-dimmat</w:t>
            </w:r>
            <w:r>
              <w:rPr>
                <w:color w:val="000000"/>
                <w:sz w:val="18"/>
                <w:szCs w:val="18"/>
              </w:rPr>
              <w:t xml:space="preserve"> varpars</w:t>
            </w:r>
            <w:r w:rsidR="00470E1F">
              <w:rPr>
                <w:color w:val="0000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)))))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17040089" w14:textId="77777777" w:rsidR="003F5FDB" w:rsidRDefault="003F5FDB" w:rsidP="008100D5"/>
        </w:tc>
      </w:tr>
    </w:tbl>
    <w:p w14:paraId="33E3682C" w14:textId="2CBA26E8" w:rsidR="003F5FDB" w:rsidRDefault="003F5FDB" w:rsidP="00217919">
      <w:pPr>
        <w:spacing w:before="120" w:line="240" w:lineRule="auto"/>
      </w:pPr>
    </w:p>
    <w:p w14:paraId="3718A38B" w14:textId="7D704D06" w:rsidR="009709CC" w:rsidRDefault="003F5FDB" w:rsidP="009709CC">
      <w:pPr>
        <w:spacing w:before="120" w:line="240" w:lineRule="auto"/>
      </w:pPr>
      <w:r>
        <w:t xml:space="preserve">To get the dimensionless products pass the solution matrix </w:t>
      </w:r>
      <w:r w:rsidR="009709CC">
        <w:t xml:space="preserve">and the definition </w:t>
      </w:r>
      <w:r>
        <w:t xml:space="preserve">to </w:t>
      </w:r>
      <w:r w:rsidRPr="003F5FDB">
        <w:rPr>
          <w:rFonts w:ascii="Courier New" w:hAnsi="Courier New" w:cs="Courier New"/>
          <w:sz w:val="18"/>
          <w:szCs w:val="18"/>
        </w:rPr>
        <w:t>get-dimensionless-products</w:t>
      </w:r>
      <w: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9CC" w:rsidRPr="00440757" w14:paraId="7F4461FE" w14:textId="77777777" w:rsidTr="008100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46E509" w14:textId="505F9CB5" w:rsidR="009709CC" w:rsidRPr="00440757" w:rsidRDefault="009709CC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0757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>
              <w:rPr>
                <w:rFonts w:ascii="Courier New" w:hAnsi="Courier New" w:cs="Courier New"/>
                <w:sz w:val="18"/>
                <w:szCs w:val="18"/>
              </w:rPr>
              <w:t>(get-dimensionless-products solution_matrix varpars</w:t>
            </w:r>
            <w:r w:rsidR="00470E1F"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8B98D19" w14:textId="77777777" w:rsidR="006B55CD" w:rsidRPr="006B55CD" w:rsidRDefault="006B55CD" w:rsidP="006B5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5CD">
              <w:rPr>
                <w:rFonts w:ascii="Courier New" w:hAnsi="Courier New" w:cs="Courier New"/>
                <w:sz w:val="18"/>
                <w:szCs w:val="18"/>
              </w:rPr>
              <w:t>[{:symbol "pi0", :expression "p^(1)*r^(-1/3)*s^(-1/4)"}</w:t>
            </w:r>
          </w:p>
          <w:p w14:paraId="22B7C66F" w14:textId="6166D810" w:rsidR="009709CC" w:rsidRPr="00440757" w:rsidRDefault="006B55CD" w:rsidP="006B55C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5CD">
              <w:rPr>
                <w:rFonts w:ascii="Courier New" w:hAnsi="Courier New" w:cs="Courier New"/>
                <w:sz w:val="18"/>
                <w:szCs w:val="18"/>
              </w:rPr>
              <w:t xml:space="preserve"> {:symbol "pi1", :expression "q^(1)*r^(2)*s^(-7/4)"}]</w:t>
            </w:r>
          </w:p>
        </w:tc>
      </w:tr>
    </w:tbl>
    <w:p w14:paraId="70A64E59" w14:textId="08DD1428" w:rsidR="009709CC" w:rsidRDefault="006B55CD" w:rsidP="00217919">
      <w:pPr>
        <w:spacing w:before="120" w:line="240" w:lineRule="auto"/>
      </w:pPr>
      <w:r>
        <w:t>Thus the expression for the dimensionless product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5CD" w:rsidRPr="00440757" w14:paraId="766C3826" w14:textId="77777777" w:rsidTr="008100D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87B976" w14:textId="7F0BA105" w:rsidR="006B55CD" w:rsidRPr="00440757" w:rsidRDefault="006B55CD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0757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=&gt; </w:t>
            </w:r>
            <w:r>
              <w:rPr>
                <w:rFonts w:ascii="Courier New" w:hAnsi="Courier New" w:cs="Courier New"/>
                <w:sz w:val="18"/>
                <w:szCs w:val="18"/>
              </w:rPr>
              <w:t>(get-pi-expression (get-dimensionless-products solution_matrix varpars</w:t>
            </w:r>
            <w:r w:rsidR="00470E1F"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  <w:r w:rsidRPr="006B55CD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pi0</w:t>
            </w:r>
            <w:r w:rsidRPr="006B55CD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D2B6FC9" w14:textId="11B2F2B3" w:rsidR="006B55CD" w:rsidRPr="00440757" w:rsidRDefault="006B55CD" w:rsidP="008100D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55CD">
              <w:rPr>
                <w:rFonts w:ascii="Courier New" w:hAnsi="Courier New" w:cs="Courier New"/>
                <w:sz w:val="18"/>
                <w:szCs w:val="18"/>
              </w:rPr>
              <w:t>"p^(1)*r^(-1/3)*s^(-1/4)"</w:t>
            </w:r>
          </w:p>
        </w:tc>
      </w:tr>
    </w:tbl>
    <w:p w14:paraId="66A9751C" w14:textId="77777777" w:rsidR="006B55CD" w:rsidRDefault="006B55CD" w:rsidP="00217919">
      <w:pPr>
        <w:spacing w:before="120" w:line="240" w:lineRule="auto"/>
      </w:pPr>
    </w:p>
    <w:p w14:paraId="22E2AF2B" w14:textId="7B674840" w:rsidR="008100D5" w:rsidRPr="00C72C4A" w:rsidRDefault="008100D5" w:rsidP="008100D5">
      <w:pPr>
        <w:rPr>
          <w:rFonts w:eastAsiaTheme="minorEastAsia"/>
        </w:rPr>
      </w:pPr>
      <w:r>
        <w:rPr>
          <w:rFonts w:eastAsiaTheme="minorEastAsia"/>
        </w:rPr>
        <w:t>Let us now consider another case where we derived an expression given below.</w:t>
      </w:r>
    </w:p>
    <w:p w14:paraId="6D66D278" w14:textId="62BE13FA" w:rsidR="008100D5" w:rsidRDefault="008100D5" w:rsidP="008100D5"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D23A63" w14:textId="209AA7BC" w:rsidR="008100D5" w:rsidRDefault="00B614A7" w:rsidP="00B614A7">
      <w:r>
        <w:t>We s</w:t>
      </w:r>
      <w:r w:rsidR="008100D5">
        <w:t>et the definitions for the symbols in the 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558"/>
      </w:tblGrid>
      <w:tr w:rsidR="008100D5" w:rsidRPr="006B55CD" w14:paraId="616F2FA8" w14:textId="77777777" w:rsidTr="008100D5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016EB9D" w14:textId="77777777" w:rsidR="008100D5" w:rsidRDefault="008100D5" w:rsidP="008100D5"/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4A59C56B" w14:textId="77777777" w:rsidR="008100D5" w:rsidRPr="00217919" w:rsidRDefault="008100D5" w:rsidP="00810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varpars [{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x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mass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y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length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time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6B55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0F77C79" w14:textId="77777777" w:rsidR="008100D5" w:rsidRPr="006B55CD" w:rsidRDefault="008100D5" w:rsidP="008100D5"/>
        </w:tc>
      </w:tr>
    </w:tbl>
    <w:p w14:paraId="1C09920C" w14:textId="2F384119" w:rsidR="00B614A7" w:rsidRDefault="00B614A7" w:rsidP="00B614A7">
      <w:r>
        <w:t>and their</w:t>
      </w:r>
      <w:r>
        <w:t xml:space="preserve"> defined expressions.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700"/>
      </w:tblGrid>
      <w:tr w:rsidR="00B614A7" w14:paraId="6B5741F2" w14:textId="77777777" w:rsidTr="00BB08AE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6348F88" w14:textId="77777777" w:rsidR="00B614A7" w:rsidRDefault="00B614A7" w:rsidP="00BB08AE"/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19731E97" w14:textId="77777777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p_equation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"p^(1)"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70693396" w14:textId="44B6E2E0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"x^(2)*y^(1)"</w:t>
            </w:r>
            <w:r>
              <w:rPr>
                <w:color w:val="000000"/>
                <w:sz w:val="18"/>
                <w:szCs w:val="18"/>
              </w:rPr>
              <w:t>}})</w:t>
            </w:r>
          </w:p>
          <w:p w14:paraId="0EECEC32" w14:textId="77777777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q_equation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"q^(1)"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322DE074" w14:textId="514701A1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"x^(</w:t>
            </w:r>
            <w:r>
              <w:rPr>
                <w:b/>
                <w:bCs/>
                <w:color w:val="008000"/>
                <w:sz w:val="18"/>
                <w:szCs w:val="18"/>
              </w:rPr>
              <w:t>-</w:t>
            </w:r>
            <w:r>
              <w:rPr>
                <w:b/>
                <w:bCs/>
                <w:color w:val="008000"/>
                <w:sz w:val="18"/>
                <w:szCs w:val="18"/>
              </w:rPr>
              <w:t>1)*t^(</w:t>
            </w:r>
            <w:r>
              <w:rPr>
                <w:b/>
                <w:bCs/>
                <w:color w:val="008000"/>
                <w:sz w:val="18"/>
                <w:szCs w:val="18"/>
              </w:rPr>
              <w:t>1</w:t>
            </w:r>
            <w:r>
              <w:rPr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color w:val="000000"/>
                <w:sz w:val="18"/>
                <w:szCs w:val="18"/>
              </w:rPr>
              <w:t>}})</w:t>
            </w:r>
          </w:p>
          <w:p w14:paraId="25089503" w14:textId="77777777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r_equation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"r^(1)"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554969E2" w14:textId="35C0CA42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"x^(3)*y^(-</w:t>
            </w:r>
            <w:r>
              <w:rPr>
                <w:b/>
                <w:bCs/>
                <w:color w:val="008000"/>
                <w:sz w:val="18"/>
                <w:szCs w:val="18"/>
              </w:rPr>
              <w:t>1</w:t>
            </w:r>
            <w:r>
              <w:rPr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color w:val="000000"/>
                <w:sz w:val="18"/>
                <w:szCs w:val="18"/>
              </w:rPr>
              <w:t>}})</w:t>
            </w:r>
          </w:p>
          <w:p w14:paraId="7C6FDC1D" w14:textId="77777777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s_equation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"s^(1)"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3EC8A5ED" w14:textId="333C6C27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"t^(</w:t>
            </w:r>
            <w:r>
              <w:rPr>
                <w:b/>
                <w:bCs/>
                <w:color w:val="008000"/>
                <w:sz w:val="18"/>
                <w:szCs w:val="18"/>
              </w:rPr>
              <w:t>3</w:t>
            </w:r>
            <w:r>
              <w:rPr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color w:val="000000"/>
                <w:sz w:val="18"/>
                <w:szCs w:val="18"/>
              </w:rPr>
              <w:t>}})</w:t>
            </w:r>
          </w:p>
          <w:p w14:paraId="32924A71" w14:textId="37183B7F" w:rsidR="00B614A7" w:rsidRPr="00B614A7" w:rsidRDefault="00B614A7" w:rsidP="00B614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 w:rsidRPr="00B614A7">
              <w:rPr>
                <w:color w:val="000000"/>
                <w:sz w:val="18"/>
                <w:szCs w:val="18"/>
                <w:lang w:val="de-DE"/>
              </w:rPr>
              <w:t>(</w:t>
            </w:r>
            <w:r w:rsidRPr="00B614A7">
              <w:rPr>
                <w:b/>
                <w:bCs/>
                <w:color w:val="000080"/>
                <w:sz w:val="18"/>
                <w:szCs w:val="18"/>
                <w:lang w:val="de-DE"/>
              </w:rPr>
              <w:t xml:space="preserve">def </w:t>
            </w:r>
            <w:r w:rsidRPr="00B614A7">
              <w:rPr>
                <w:color w:val="000000"/>
                <w:sz w:val="18"/>
                <w:szCs w:val="18"/>
                <w:lang w:val="de-DE"/>
              </w:rPr>
              <w:t>t</w:t>
            </w:r>
            <w:r w:rsidRPr="00B614A7">
              <w:rPr>
                <w:color w:val="000000"/>
                <w:sz w:val="18"/>
                <w:szCs w:val="18"/>
                <w:lang w:val="de-DE"/>
              </w:rPr>
              <w:t>_equation {</w:t>
            </w:r>
            <w:r w:rsidRPr="00B614A7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:lhs </w:t>
            </w:r>
            <w:r w:rsidRPr="00B614A7">
              <w:rPr>
                <w:b/>
                <w:bCs/>
                <w:color w:val="008000"/>
                <w:sz w:val="18"/>
                <w:szCs w:val="18"/>
                <w:lang w:val="de-DE"/>
              </w:rPr>
              <w:t>"</w:t>
            </w:r>
            <w:r w:rsidRPr="00B614A7">
              <w:rPr>
                <w:b/>
                <w:bCs/>
                <w:color w:val="008000"/>
                <w:sz w:val="18"/>
                <w:szCs w:val="18"/>
                <w:lang w:val="de-DE"/>
              </w:rPr>
              <w:t>t</w:t>
            </w:r>
            <w:r w:rsidRPr="00B614A7">
              <w:rPr>
                <w:b/>
                <w:bCs/>
                <w:color w:val="008000"/>
                <w:sz w:val="18"/>
                <w:szCs w:val="18"/>
                <w:lang w:val="de-DE"/>
              </w:rPr>
              <w:t>^(1)"</w:t>
            </w:r>
            <w:r w:rsidRPr="00B614A7">
              <w:rPr>
                <w:color w:val="000000"/>
                <w:sz w:val="18"/>
                <w:szCs w:val="18"/>
                <w:lang w:val="de-DE"/>
              </w:rPr>
              <w:t>,</w:t>
            </w:r>
          </w:p>
          <w:p w14:paraId="313EA69F" w14:textId="441097B5" w:rsidR="00B614A7" w:rsidRDefault="00B614A7" w:rsidP="00B614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B614A7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"y^(</w:t>
            </w:r>
            <w:r>
              <w:rPr>
                <w:b/>
                <w:bCs/>
                <w:color w:val="008000"/>
                <w:sz w:val="18"/>
                <w:szCs w:val="18"/>
              </w:rPr>
              <w:t>2</w:t>
            </w:r>
            <w:r>
              <w:rPr>
                <w:b/>
                <w:bCs/>
                <w:color w:val="008000"/>
                <w:sz w:val="18"/>
                <w:szCs w:val="18"/>
              </w:rPr>
              <w:t>)*t^(</w:t>
            </w:r>
            <w:r>
              <w:rPr>
                <w:b/>
                <w:bCs/>
                <w:color w:val="008000"/>
                <w:sz w:val="18"/>
                <w:szCs w:val="18"/>
              </w:rPr>
              <w:t>1</w:t>
            </w:r>
            <w:r>
              <w:rPr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color w:val="000000"/>
                <w:sz w:val="18"/>
                <w:szCs w:val="18"/>
              </w:rPr>
              <w:t>}})</w:t>
            </w:r>
          </w:p>
          <w:p w14:paraId="4B8AE5DF" w14:textId="5BA599C9" w:rsidR="00B614A7" w:rsidRDefault="00B614A7" w:rsidP="00B614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color w:val="000000"/>
                <w:sz w:val="18"/>
                <w:szCs w:val="18"/>
              </w:rPr>
              <w:t>_equation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t>u</w:t>
            </w:r>
            <w:r>
              <w:rPr>
                <w:b/>
                <w:bCs/>
                <w:color w:val="008000"/>
                <w:sz w:val="18"/>
                <w:szCs w:val="18"/>
              </w:rPr>
              <w:t>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2AA17A20" w14:textId="1991A191" w:rsidR="00B614A7" w:rsidRDefault="00B614A7" w:rsidP="00B614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"x^(</w:t>
            </w:r>
            <w:r>
              <w:rPr>
                <w:b/>
                <w:bCs/>
                <w:color w:val="008000"/>
                <w:sz w:val="18"/>
                <w:szCs w:val="18"/>
              </w:rPr>
              <w:t>-2</w:t>
            </w:r>
            <w:r>
              <w:rPr>
                <w:b/>
                <w:bCs/>
                <w:color w:val="008000"/>
                <w:sz w:val="18"/>
                <w:szCs w:val="18"/>
              </w:rPr>
              <w:t>)*y^(</w:t>
            </w:r>
            <w:r>
              <w:rPr>
                <w:b/>
                <w:bCs/>
                <w:color w:val="008000"/>
                <w:sz w:val="18"/>
                <w:szCs w:val="18"/>
              </w:rPr>
              <w:t>1</w:t>
            </w:r>
            <w:r>
              <w:rPr>
                <w:b/>
                <w:bCs/>
                <w:color w:val="008000"/>
                <w:sz w:val="18"/>
                <w:szCs w:val="18"/>
              </w:rPr>
              <w:t>)*t^(-</w:t>
            </w:r>
            <w:r>
              <w:rPr>
                <w:b/>
                <w:bCs/>
                <w:color w:val="008000"/>
                <w:sz w:val="18"/>
                <w:szCs w:val="18"/>
              </w:rPr>
              <w:t>1</w:t>
            </w:r>
            <w:r>
              <w:rPr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color w:val="000000"/>
                <w:sz w:val="18"/>
                <w:szCs w:val="18"/>
              </w:rPr>
              <w:t>}})</w:t>
            </w:r>
          </w:p>
          <w:p w14:paraId="0FD6D680" w14:textId="38EFFE75" w:rsidR="00B614A7" w:rsidRDefault="00B614A7" w:rsidP="00B614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v</w:t>
            </w:r>
            <w:r>
              <w:rPr>
                <w:color w:val="000000"/>
                <w:sz w:val="18"/>
                <w:szCs w:val="18"/>
              </w:rPr>
              <w:t>_equation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t>v</w:t>
            </w:r>
            <w:r>
              <w:rPr>
                <w:b/>
                <w:bCs/>
                <w:color w:val="008000"/>
                <w:sz w:val="18"/>
                <w:szCs w:val="18"/>
              </w:rPr>
              <w:t>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6A5C3CA5" w14:textId="4D45E8D0" w:rsidR="00B614A7" w:rsidRPr="00650D4A" w:rsidRDefault="00B614A7" w:rsidP="00B614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"x^(</w:t>
            </w:r>
            <w:r>
              <w:rPr>
                <w:b/>
                <w:bCs/>
                <w:color w:val="008000"/>
                <w:sz w:val="18"/>
                <w:szCs w:val="18"/>
              </w:rPr>
              <w:t>1</w:t>
            </w:r>
            <w:r>
              <w:rPr>
                <w:b/>
                <w:bCs/>
                <w:color w:val="008000"/>
                <w:sz w:val="18"/>
                <w:szCs w:val="18"/>
              </w:rPr>
              <w:t>)*</w:t>
            </w:r>
            <w:r>
              <w:rPr>
                <w:b/>
                <w:bCs/>
                <w:color w:val="008000"/>
                <w:sz w:val="18"/>
                <w:szCs w:val="18"/>
              </w:rPr>
              <w:t>y</w:t>
            </w:r>
            <w:r>
              <w:rPr>
                <w:b/>
                <w:bCs/>
                <w:color w:val="008000"/>
                <w:sz w:val="18"/>
                <w:szCs w:val="18"/>
              </w:rPr>
              <w:t>^(</w:t>
            </w:r>
            <w:r>
              <w:rPr>
                <w:b/>
                <w:bCs/>
                <w:color w:val="008000"/>
                <w:sz w:val="18"/>
                <w:szCs w:val="18"/>
              </w:rPr>
              <w:t>2</w:t>
            </w:r>
            <w:r>
              <w:rPr>
                <w:b/>
                <w:bCs/>
                <w:color w:val="008000"/>
                <w:sz w:val="18"/>
                <w:szCs w:val="18"/>
              </w:rPr>
              <w:t>)*t^(</w:t>
            </w:r>
            <w:r>
              <w:rPr>
                <w:b/>
                <w:bCs/>
                <w:color w:val="008000"/>
                <w:sz w:val="18"/>
                <w:szCs w:val="18"/>
              </w:rPr>
              <w:t>2</w:t>
            </w:r>
            <w:r>
              <w:rPr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color w:val="000000"/>
                <w:sz w:val="18"/>
                <w:szCs w:val="18"/>
              </w:rPr>
              <w:t>}})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6F8F665F" w14:textId="77777777" w:rsidR="00B614A7" w:rsidRDefault="00B614A7" w:rsidP="00BB08AE"/>
        </w:tc>
      </w:tr>
    </w:tbl>
    <w:p w14:paraId="6DF22665" w14:textId="23ADCCC9" w:rsidR="00B614A7" w:rsidRDefault="00B614A7" w:rsidP="00B614A7">
      <w:r>
        <w:t>Putting all these expression in one definition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2267"/>
      </w:tblGrid>
      <w:tr w:rsidR="00B614A7" w14:paraId="1D7CBABD" w14:textId="77777777" w:rsidTr="00BB08AE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DB7F1CA" w14:textId="77777777" w:rsidR="00B614A7" w:rsidRDefault="00B614A7" w:rsidP="00BB08AE"/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4C3D164" w14:textId="77777777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manifold_eqn</w:t>
            </w:r>
            <w:r>
              <w:rPr>
                <w:color w:val="000000"/>
                <w:sz w:val="18"/>
                <w:szCs w:val="18"/>
              </w:rPr>
              <w:br/>
              <w:t xml:space="preserve">  [{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"name-p"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p_equation)}</w:t>
            </w:r>
          </w:p>
          <w:p w14:paraId="3744984F" w14:textId="77777777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"name-q"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q_equation)}</w:t>
            </w:r>
          </w:p>
          <w:p w14:paraId="5D93E444" w14:textId="77777777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"name-r"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r_equation)}</w:t>
            </w:r>
          </w:p>
          <w:p w14:paraId="23F8C38E" w14:textId="77777777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s_equation)}</w:t>
            </w:r>
          </w:p>
          <w:p w14:paraId="52AB982A" w14:textId="06EC91E5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</w:t>
            </w:r>
            <w:r>
              <w:rPr>
                <w:b/>
                <w:bCs/>
                <w:color w:val="008000"/>
                <w:sz w:val="18"/>
                <w:szCs w:val="18"/>
              </w:rPr>
              <w:t>t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_equation)}</w:t>
            </w:r>
          </w:p>
          <w:p w14:paraId="780AED0E" w14:textId="3B502249" w:rsidR="00B614A7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</w:t>
            </w:r>
            <w:r>
              <w:rPr>
                <w:b/>
                <w:bCs/>
                <w:color w:val="008000"/>
                <w:sz w:val="18"/>
                <w:szCs w:val="18"/>
              </w:rPr>
              <w:t>u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u</w:t>
            </w:r>
            <w:r>
              <w:rPr>
                <w:color w:val="000000"/>
                <w:sz w:val="18"/>
                <w:szCs w:val="18"/>
              </w:rPr>
              <w:t>_equation)}</w:t>
            </w:r>
          </w:p>
          <w:p w14:paraId="0DA8EF2E" w14:textId="131BD678" w:rsidR="00B614A7" w:rsidRPr="00CF4674" w:rsidRDefault="00B614A7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:name </w:t>
            </w:r>
            <w:r>
              <w:rPr>
                <w:b/>
                <w:bCs/>
                <w:color w:val="008000"/>
                <w:sz w:val="18"/>
                <w:szCs w:val="18"/>
              </w:rPr>
              <w:t>"name-</w:t>
            </w:r>
            <w:r>
              <w:rPr>
                <w:b/>
                <w:bCs/>
                <w:color w:val="008000"/>
                <w:sz w:val="18"/>
                <w:szCs w:val="18"/>
              </w:rPr>
              <w:t>v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:eqn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i/>
                <w:iCs/>
                <w:color w:val="660E7A"/>
                <w:sz w:val="18"/>
                <w:szCs w:val="18"/>
              </w:rPr>
              <w:t>:rhs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v</w:t>
            </w:r>
            <w:r>
              <w:rPr>
                <w:color w:val="000000"/>
                <w:sz w:val="18"/>
                <w:szCs w:val="18"/>
              </w:rPr>
              <w:t>_equation)}])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24EC6F76" w14:textId="77777777" w:rsidR="00B614A7" w:rsidRDefault="00B614A7" w:rsidP="00BB08AE"/>
        </w:tc>
      </w:tr>
    </w:tbl>
    <w:p w14:paraId="0A0DEE93" w14:textId="77777777" w:rsidR="00B614A7" w:rsidRDefault="00B614A7" w:rsidP="00B614A7">
      <w:r>
        <w:t>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14A7" w14:paraId="37479A59" w14:textId="77777777" w:rsidTr="00BB08A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862809" w14:textId="77777777" w:rsidR="00B614A7" w:rsidRPr="002406D0" w:rsidRDefault="00B614A7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(pprint 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(formula-eqn-side</w:t>
            </w:r>
            <w:r>
              <w:rPr>
                <w:rFonts w:ascii="Courier New" w:hAnsi="Courier New" w:cs="Courier New"/>
                <w:sz w:val="18"/>
                <w:szCs w:val="18"/>
              </w:rPr>
              <w:t>-manifold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 varpars </w:t>
            </w:r>
            <w:r>
              <w:rPr>
                <w:rFonts w:ascii="Courier New" w:hAnsi="Courier New" w:cs="Courier New"/>
                <w:sz w:val="18"/>
                <w:szCs w:val="18"/>
              </w:rPr>
              <w:t>manifold_eqn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7966FCA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>[{:quantity "name-p", :formula "[M^(2)*L^(1)]"}</w:t>
            </w:r>
          </w:p>
          <w:p w14:paraId="414B6CAD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"name-q", :formula "[M^(-1)*T^(1)]"}</w:t>
            </w:r>
          </w:p>
          <w:p w14:paraId="05950FF4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"name-r", :formula "[L^(-1)*M^(3)]"}</w:t>
            </w:r>
          </w:p>
          <w:p w14:paraId="4291B4B8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"name-s", :formula "[T^(3)]"}</w:t>
            </w:r>
          </w:p>
          <w:p w14:paraId="6ACECFB5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"name-t", :formula "[L^(2)*T^(1)]"}</w:t>
            </w:r>
          </w:p>
          <w:p w14:paraId="1B033CEE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"name-u", :formula "[T^(-1)*M^(-2)*L^(1)]"}</w:t>
            </w:r>
          </w:p>
          <w:p w14:paraId="650977D9" w14:textId="664538C5" w:rsidR="00B614A7" w:rsidRDefault="009D36AB" w:rsidP="009D36AB"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"name-v", :formula "[M^(1)*L^(2)*T^(2)]"}]</w:t>
            </w:r>
          </w:p>
        </w:tc>
      </w:tr>
    </w:tbl>
    <w:p w14:paraId="50F90BFE" w14:textId="77777777" w:rsidR="00B614A7" w:rsidRDefault="00B614A7" w:rsidP="00B614A7"/>
    <w:p w14:paraId="457EEE04" w14:textId="677D1188" w:rsidR="00B614A7" w:rsidRDefault="009D36AB" w:rsidP="00B614A7">
      <w:r>
        <w:t xml:space="preserve">Adding </w:t>
      </w:r>
      <w:r w:rsidR="00B614A7">
        <w:t xml:space="preserve">these formulae as part of the </w:t>
      </w:r>
      <w:r w:rsidR="00B614A7">
        <w:rPr>
          <w:rFonts w:ascii="Courier New" w:hAnsi="Courier New" w:cs="Courier New"/>
          <w:sz w:val="18"/>
          <w:szCs w:val="18"/>
        </w:rPr>
        <w:t>standard_formula</w:t>
      </w:r>
      <w:r w:rsidR="00B614A7">
        <w:t xml:space="preserve"> definition we </w:t>
      </w:r>
      <w: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14A7" w14:paraId="70EC6B4A" w14:textId="77777777" w:rsidTr="00BB08A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7DF1AF" w14:textId="77777777" w:rsidR="00B614A7" w:rsidRPr="002406D0" w:rsidRDefault="00B614A7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(update-sformula 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(formula-eqn-side</w:t>
            </w:r>
            <w:r>
              <w:rPr>
                <w:rFonts w:ascii="Courier New" w:hAnsi="Courier New" w:cs="Courier New"/>
                <w:sz w:val="18"/>
                <w:szCs w:val="18"/>
              </w:rPr>
              <w:t>-manifold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 varpars </w:t>
            </w:r>
            <w:r>
              <w:rPr>
                <w:rFonts w:ascii="Courier New" w:hAnsi="Courier New" w:cs="Courier New"/>
                <w:sz w:val="18"/>
                <w:szCs w:val="18"/>
              </w:rPr>
              <w:t>manifold_eqn</w:t>
            </w:r>
            <w:r w:rsidRPr="002406D0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47ADA56F" w14:textId="77777777" w:rsidR="00B614A7" w:rsidRPr="003818E0" w:rsidRDefault="00B614A7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>[{:quantity "volume", :sformula "[L^(3)]"}</w:t>
            </w:r>
          </w:p>
          <w:p w14:paraId="6BB06B83" w14:textId="77777777" w:rsidR="00B614A7" w:rsidRPr="003818E0" w:rsidRDefault="00B614A7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"frequency", :sformula "[T^(-1)]"}</w:t>
            </w:r>
          </w:p>
          <w:p w14:paraId="6A1978C6" w14:textId="77777777" w:rsidR="00B614A7" w:rsidRPr="003818E0" w:rsidRDefault="00B614A7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"velocity", :sformula "[L^(1)*T^(-1)]"}</w:t>
            </w:r>
          </w:p>
          <w:p w14:paraId="6E3B2B41" w14:textId="77777777" w:rsidR="00B614A7" w:rsidRPr="003818E0" w:rsidRDefault="00B614A7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"acceleration", :sformula "[L^(1)*T^(-2)]"}</w:t>
            </w:r>
          </w:p>
          <w:p w14:paraId="6EF748F5" w14:textId="3EABBF53" w:rsidR="00B614A7" w:rsidRDefault="00B614A7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t xml:space="preserve"> {:quantity "force", :sformula "[M^(1)*L^(1)*T^(-2)]"}</w:t>
            </w:r>
          </w:p>
          <w:p w14:paraId="270BD53C" w14:textId="7DB22C18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D36AB">
              <w:rPr>
                <w:rFonts w:ascii="Courier New" w:hAnsi="Courier New" w:cs="Courier New"/>
                <w:sz w:val="18"/>
                <w:szCs w:val="18"/>
              </w:rPr>
              <w:t>{:quantity "mass density", :sformula "[M^(1)*L^(-3)]"}</w:t>
            </w:r>
          </w:p>
          <w:p w14:paraId="5DD7BC0D" w14:textId="0C002C5A" w:rsidR="009D36AB" w:rsidRPr="003818E0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"energy", :sformula "[M^(1)*L^(2)*T^(-2)]"}</w:t>
            </w:r>
          </w:p>
          <w:p w14:paraId="1FB6D205" w14:textId="77777777" w:rsidR="00B614A7" w:rsidRDefault="00B614A7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818E0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  <w:p w14:paraId="59F78261" w14:textId="77777777" w:rsidR="009D36AB" w:rsidRPr="009D36AB" w:rsidRDefault="00B614A7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D36AB"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"name-v", :sformula "[M^(1)*L^(2)*T^(2)]"}</w:t>
            </w:r>
          </w:p>
          <w:p w14:paraId="0751ACAB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"name-u", :sformula "[T^(-1)*M^(-2)*L^(1)]"}</w:t>
            </w:r>
          </w:p>
          <w:p w14:paraId="6359BF09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"name-t", :sformula "[L^(2)*T^(1)]"}</w:t>
            </w:r>
          </w:p>
          <w:p w14:paraId="0502AED7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"name-s", :sformula "[T^(3)]"}</w:t>
            </w:r>
          </w:p>
          <w:p w14:paraId="52FA172A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"name-r", :sformula "[L^(-1)*M^(3)]"}</w:t>
            </w:r>
          </w:p>
          <w:p w14:paraId="5F5794C7" w14:textId="77777777" w:rsidR="009D36AB" w:rsidRPr="009D36AB" w:rsidRDefault="009D36AB" w:rsidP="009D36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"name-q", :sformula "[M^(-1)*T^(1)]"}</w:t>
            </w:r>
          </w:p>
          <w:p w14:paraId="06471B3B" w14:textId="3DF36D0F" w:rsidR="00B614A7" w:rsidRDefault="009D36AB" w:rsidP="009D36AB">
            <w:r w:rsidRPr="009D36AB">
              <w:rPr>
                <w:rFonts w:ascii="Courier New" w:hAnsi="Courier New" w:cs="Courier New"/>
                <w:sz w:val="18"/>
                <w:szCs w:val="18"/>
              </w:rPr>
              <w:t xml:space="preserve"> {:quantity "name-p", :sformula "[M^(2)*L^(1)]"}]</w:t>
            </w:r>
          </w:p>
        </w:tc>
      </w:tr>
    </w:tbl>
    <w:p w14:paraId="38DCF350" w14:textId="77777777" w:rsidR="00B614A7" w:rsidRDefault="00B614A7" w:rsidP="00B614A7"/>
    <w:p w14:paraId="046B52E5" w14:textId="57302F4C" w:rsidR="003F5FDB" w:rsidRDefault="009D36AB" w:rsidP="00B614A7">
      <w:pPr>
        <w:spacing w:before="120" w:line="240" w:lineRule="auto"/>
      </w:pPr>
      <w:r>
        <w:t>Since our equation of interest is</w:t>
      </w:r>
    </w:p>
    <w:p w14:paraId="4B0594CE" w14:textId="5AE7DFD1" w:rsidR="009D36AB" w:rsidRDefault="009D36AB" w:rsidP="009D36AB">
      <m:oMathPara>
        <m:oMath>
          <m:r>
            <w:rPr>
              <w:rFonts w:ascii="Cambria Math" w:hAnsi="Cambria Math"/>
            </w:rPr>
            <m:t>u=p+q+r+s+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558"/>
      </w:tblGrid>
      <w:tr w:rsidR="009D36AB" w:rsidRPr="009D36AB" w14:paraId="57D060EF" w14:textId="77777777" w:rsidTr="00BB08AE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02A6EAA" w14:textId="77777777" w:rsidR="009D36AB" w:rsidRDefault="009D36AB" w:rsidP="00BB08AE"/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66E442B4" w14:textId="77777777" w:rsidR="009D36AB" w:rsidRDefault="009D36AB" w:rsidP="00BB08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varpars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[{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name-p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E34A518" w14:textId="77777777" w:rsidR="009D36AB" w:rsidRDefault="009D36AB" w:rsidP="00BB08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q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name-q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r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name-r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name-s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3856906" w14:textId="7E33B290" w:rsidR="009D36AB" w:rsidRPr="009D36AB" w:rsidRDefault="009D36AB" w:rsidP="00BB08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r w:rsidRPr="009D36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  <w:t xml:space="preserve">               {</w:t>
            </w:r>
            <w:r w:rsidRPr="009D36AB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de-DE"/>
              </w:rPr>
              <w:t xml:space="preserve">:symbol 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t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</w:t>
            </w:r>
            <w:r w:rsidRPr="009D36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  <w:t xml:space="preserve">, </w:t>
            </w:r>
            <w:r w:rsidRPr="009D36AB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de-DE"/>
              </w:rPr>
              <w:t xml:space="preserve">:dimension 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"name-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t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</w:t>
            </w:r>
            <w:r w:rsidRPr="009D36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  <w:t>}</w:t>
            </w:r>
          </w:p>
          <w:p w14:paraId="6C0B3419" w14:textId="2481641E" w:rsidR="009D36AB" w:rsidRPr="009D36AB" w:rsidRDefault="009D36AB" w:rsidP="00BB08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r w:rsidRPr="009D36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  <w:t xml:space="preserve">               {</w:t>
            </w:r>
            <w:r w:rsidRPr="009D36AB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de-DE"/>
              </w:rPr>
              <w:t xml:space="preserve">:symbol 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u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</w:t>
            </w:r>
            <w:r w:rsidRPr="009D36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  <w:t xml:space="preserve">, </w:t>
            </w:r>
            <w:r w:rsidRPr="009D36AB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de-DE"/>
              </w:rPr>
              <w:t xml:space="preserve">:dimension 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"name-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u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</w:t>
            </w:r>
            <w:r w:rsidRPr="009D36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  <w:t>}</w:t>
            </w:r>
          </w:p>
          <w:p w14:paraId="5DDFD026" w14:textId="4D485EFB" w:rsidR="009D36AB" w:rsidRPr="009D36AB" w:rsidRDefault="009D36AB" w:rsidP="00BB08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</w:pPr>
            <w:r w:rsidRPr="009D36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  <w:t xml:space="preserve">               {</w:t>
            </w:r>
            <w:r w:rsidRPr="009D36AB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de-DE"/>
              </w:rPr>
              <w:t xml:space="preserve">:symbol 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v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</w:t>
            </w:r>
            <w:r w:rsidRPr="009D36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  <w:t xml:space="preserve">, </w:t>
            </w:r>
            <w:r w:rsidRPr="009D36AB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  <w:lang w:val="de-DE"/>
              </w:rPr>
              <w:t xml:space="preserve">:dimension 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"name-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v</w:t>
            </w:r>
            <w:r w:rsidRPr="009D36AB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de-DE"/>
              </w:rPr>
              <w:t>"</w:t>
            </w:r>
            <w:r w:rsidRPr="009D36A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de-DE"/>
              </w:rPr>
              <w:t>}])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6E413D0F" w14:textId="77777777" w:rsidR="009D36AB" w:rsidRPr="009D36AB" w:rsidRDefault="009D36AB" w:rsidP="00BB08AE">
            <w:pPr>
              <w:rPr>
                <w:lang w:val="de-DE"/>
              </w:rPr>
            </w:pPr>
          </w:p>
        </w:tc>
      </w:tr>
    </w:tbl>
    <w:p w14:paraId="70238DA8" w14:textId="77777777" w:rsidR="009D36AB" w:rsidRPr="009D36AB" w:rsidRDefault="009D36AB" w:rsidP="009D36AB">
      <w:pPr>
        <w:rPr>
          <w:lang w:val="de-DE"/>
        </w:rPr>
      </w:pPr>
    </w:p>
    <w:p w14:paraId="127F6164" w14:textId="20F364B5" w:rsidR="009D36AB" w:rsidRDefault="009D36AB" w:rsidP="009D36AB">
      <w:pPr>
        <w:spacing w:before="120" w:line="240" w:lineRule="auto"/>
      </w:pPr>
      <w:r>
        <w:t>We solve its dimensional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2267"/>
      </w:tblGrid>
      <w:tr w:rsidR="009D36AB" w14:paraId="74A52049" w14:textId="77777777" w:rsidTr="00BB08AE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BC7FA24" w14:textId="77777777" w:rsidR="009D36AB" w:rsidRPr="00217919" w:rsidRDefault="009D36AB" w:rsidP="00BB08AE"/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1D4157E" w14:textId="77777777" w:rsidR="009D36AB" w:rsidRDefault="009D36AB" w:rsidP="00BB08AE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solution_matrix</w:t>
            </w:r>
            <w:r>
              <w:rPr>
                <w:color w:val="000000"/>
                <w:sz w:val="18"/>
                <w:szCs w:val="18"/>
              </w:rPr>
              <w:br/>
              <w:t xml:space="preserve">  (</w:t>
            </w:r>
            <w:r>
              <w:rPr>
                <w:b/>
                <w:bCs/>
                <w:color w:val="000080"/>
                <w:sz w:val="18"/>
                <w:szCs w:val="18"/>
              </w:rPr>
              <w:t>get-solved-matrix</w:t>
            </w:r>
          </w:p>
          <w:p w14:paraId="40493128" w14:textId="77777777" w:rsidR="009D36AB" w:rsidRDefault="009D36AB" w:rsidP="00BB08AE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(</w:t>
            </w:r>
            <w:r>
              <w:rPr>
                <w:b/>
                <w:bCs/>
                <w:color w:val="000080"/>
                <w:sz w:val="18"/>
                <w:szCs w:val="18"/>
              </w:rPr>
              <w:t>solve</w:t>
            </w:r>
          </w:p>
          <w:p w14:paraId="52EF8FB8" w14:textId="77777777" w:rsidR="009D36AB" w:rsidRDefault="009D36AB" w:rsidP="00BB08AE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      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get-augmented-matrix</w:t>
            </w:r>
          </w:p>
          <w:p w14:paraId="4B695B90" w14:textId="77777777" w:rsidR="009D36AB" w:rsidRPr="00CF4674" w:rsidRDefault="009D36AB" w:rsidP="00BB08A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(</w:t>
            </w:r>
            <w:r>
              <w:rPr>
                <w:b/>
                <w:bCs/>
                <w:color w:val="000080"/>
                <w:sz w:val="18"/>
                <w:szCs w:val="18"/>
              </w:rPr>
              <w:t>generate-dimmat</w:t>
            </w:r>
            <w:r>
              <w:rPr>
                <w:color w:val="000000"/>
                <w:sz w:val="18"/>
                <w:szCs w:val="18"/>
              </w:rPr>
              <w:t xml:space="preserve"> varpars2)))))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23EA755C" w14:textId="77777777" w:rsidR="009D36AB" w:rsidRDefault="009D36AB" w:rsidP="00BB08AE"/>
        </w:tc>
      </w:tr>
    </w:tbl>
    <w:p w14:paraId="24748D60" w14:textId="2AD10538" w:rsidR="009D36AB" w:rsidRDefault="009D36AB" w:rsidP="009D36AB">
      <w:r>
        <w:t>Thus,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6AB" w14:paraId="23D4F527" w14:textId="77777777" w:rsidTr="00BB08A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605CC4" w14:textId="17BC5A1F" w:rsidR="009D36AB" w:rsidRPr="002406D0" w:rsidRDefault="009D36AB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>
              <w:rPr>
                <w:rFonts w:ascii="Courier New" w:hAnsi="Courier New" w:cs="Courier New"/>
                <w:sz w:val="18"/>
                <w:szCs w:val="18"/>
              </w:rPr>
              <w:t>solution_matrix</w:t>
            </w:r>
          </w:p>
          <w:p w14:paraId="7206E3F7" w14:textId="77777777" w:rsidR="009D36AB" w:rsidRDefault="009D36AB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36AB">
              <w:rPr>
                <w:rFonts w:ascii="Courier New" w:hAnsi="Courier New" w:cs="Courier New"/>
                <w:sz w:val="18"/>
                <w:szCs w:val="18"/>
              </w:rPr>
              <w:t>[[1 0 0 0 -11N 5N 8N]</w:t>
            </w:r>
          </w:p>
          <w:p w14:paraId="6DA1DACB" w14:textId="77777777" w:rsidR="009D36AB" w:rsidRDefault="009D36AB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D36AB">
              <w:rPr>
                <w:rFonts w:ascii="Courier New" w:hAnsi="Courier New" w:cs="Courier New"/>
                <w:sz w:val="18"/>
                <w:szCs w:val="18"/>
              </w:rPr>
              <w:t>[0 1 0 0 9N -4N -7N]</w:t>
            </w:r>
          </w:p>
          <w:p w14:paraId="5E37D7B9" w14:textId="77777777" w:rsidR="009D36AB" w:rsidRDefault="009D36AB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D36AB">
              <w:rPr>
                <w:rFonts w:ascii="Courier New" w:hAnsi="Courier New" w:cs="Courier New"/>
                <w:sz w:val="18"/>
                <w:szCs w:val="18"/>
              </w:rPr>
              <w:t>[0 0 1 0 -9N 5N 7N]</w:t>
            </w:r>
          </w:p>
          <w:p w14:paraId="61CD80D9" w14:textId="1F5BB4CB" w:rsidR="009D36AB" w:rsidRDefault="009D36AB" w:rsidP="00BB08AE"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D36AB">
              <w:rPr>
                <w:rFonts w:ascii="Courier New" w:hAnsi="Courier New" w:cs="Courier New"/>
                <w:sz w:val="18"/>
                <w:szCs w:val="18"/>
              </w:rPr>
              <w:t>[0 0 0 1 15N -6N -12N]]</w:t>
            </w:r>
          </w:p>
        </w:tc>
      </w:tr>
    </w:tbl>
    <w:p w14:paraId="3BCD975C" w14:textId="77777777" w:rsidR="009D36AB" w:rsidRDefault="009D36AB" w:rsidP="009D36AB"/>
    <w:p w14:paraId="01008687" w14:textId="5393995B" w:rsidR="009D36AB" w:rsidRDefault="009D36AB" w:rsidP="009D36AB">
      <w:pPr>
        <w:spacing w:before="120" w:line="240" w:lineRule="auto"/>
      </w:pPr>
      <w:r>
        <w:t xml:space="preserve">Notice that this solution matrix is </w:t>
      </w:r>
      <w:r>
        <w:t>4</w:t>
      </w:r>
      <w:r w:rsidRPr="00217919">
        <w:t xml:space="preserve"> </w:t>
      </w:r>
      <w:r>
        <w:sym w:font="Symbol" w:char="F0B4"/>
      </w:r>
      <w:r w:rsidRPr="00217919">
        <w:t xml:space="preserve"> </w:t>
      </w:r>
      <w:r>
        <w:t>7</w:t>
      </w:r>
      <w:r>
        <w:t xml:space="preserve">. Therefore, there will be </w:t>
      </w:r>
      <w:r>
        <w:t>four</w:t>
      </w:r>
      <w:r>
        <w:t xml:space="preserve"> dimensionless products</w:t>
      </w:r>
      <w:r>
        <w:t xml:space="preserve"> which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6AB" w:rsidRPr="00440757" w14:paraId="4ADA68A6" w14:textId="77777777" w:rsidTr="00BB08A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3588AB" w14:textId="77777777" w:rsidR="009D36AB" w:rsidRPr="00440757" w:rsidRDefault="009D36AB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0757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>
              <w:rPr>
                <w:rFonts w:ascii="Courier New" w:hAnsi="Courier New" w:cs="Courier New"/>
                <w:sz w:val="18"/>
                <w:szCs w:val="18"/>
              </w:rPr>
              <w:t>(get-dimensionless-products solution_matrix varpars2)</w:t>
            </w:r>
          </w:p>
          <w:p w14:paraId="139CBE5D" w14:textId="77777777" w:rsidR="007A2264" w:rsidRPr="007A2264" w:rsidRDefault="007A2264" w:rsidP="007A22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2264">
              <w:rPr>
                <w:rFonts w:ascii="Courier New" w:hAnsi="Courier New" w:cs="Courier New"/>
                <w:sz w:val="18"/>
                <w:szCs w:val="18"/>
              </w:rPr>
              <w:t>[{:symbol "pi0", :expression "p^(1)*t^(-11)*u^(5)*v^(8)"}</w:t>
            </w:r>
          </w:p>
          <w:p w14:paraId="7F3FBC70" w14:textId="77777777" w:rsidR="007A2264" w:rsidRPr="007A2264" w:rsidRDefault="007A2264" w:rsidP="007A22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2264">
              <w:rPr>
                <w:rFonts w:ascii="Courier New" w:hAnsi="Courier New" w:cs="Courier New"/>
                <w:sz w:val="18"/>
                <w:szCs w:val="18"/>
              </w:rPr>
              <w:t xml:space="preserve"> {:symbol "pi1", :expression "q^(1)*t^(9)*u^(-4)*v^(-7)"}</w:t>
            </w:r>
          </w:p>
          <w:p w14:paraId="4B2D1FE7" w14:textId="77777777" w:rsidR="007A2264" w:rsidRPr="007A2264" w:rsidRDefault="007A2264" w:rsidP="007A22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2264">
              <w:rPr>
                <w:rFonts w:ascii="Courier New" w:hAnsi="Courier New" w:cs="Courier New"/>
                <w:sz w:val="18"/>
                <w:szCs w:val="18"/>
              </w:rPr>
              <w:t xml:space="preserve"> {:symbol "pi2", :expression "r^(1)*t^(-9)*u^(5)*v^(7)"}</w:t>
            </w:r>
          </w:p>
          <w:p w14:paraId="39D210C7" w14:textId="1D2DCDA4" w:rsidR="009D36AB" w:rsidRPr="00440757" w:rsidRDefault="007A2264" w:rsidP="007A22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2264">
              <w:rPr>
                <w:rFonts w:ascii="Courier New" w:hAnsi="Courier New" w:cs="Courier New"/>
                <w:sz w:val="18"/>
                <w:szCs w:val="18"/>
              </w:rPr>
              <w:t xml:space="preserve"> {:symbol "pi3", :expression "s^(1)*t^(15)*u^(-6)*v^(-12)"}]</w:t>
            </w:r>
          </w:p>
        </w:tc>
      </w:tr>
    </w:tbl>
    <w:p w14:paraId="37ED97A6" w14:textId="78E993B5" w:rsidR="009D36AB" w:rsidRDefault="009D36AB" w:rsidP="009D36AB">
      <w:pPr>
        <w:spacing w:before="120" w:line="240" w:lineRule="auto"/>
      </w:pPr>
      <w:r>
        <w:t>Thus the expression for the dimensionless product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36AB" w:rsidRPr="00440757" w14:paraId="2E8A9885" w14:textId="77777777" w:rsidTr="00BB08A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F91FF" w14:textId="79FCC5C0" w:rsidR="009D36AB" w:rsidRPr="00440757" w:rsidRDefault="009D36AB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0757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(get-pi-expression (get-dimensionless-products solution_matrix varpars2) </w:t>
            </w:r>
            <w:r w:rsidRPr="006B55CD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pi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6B55CD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0BF0C38C" w14:textId="7F5F4898" w:rsidR="009D36AB" w:rsidRPr="00440757" w:rsidRDefault="007A2264" w:rsidP="00BB08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2264">
              <w:rPr>
                <w:rFonts w:ascii="Courier New" w:hAnsi="Courier New" w:cs="Courier New"/>
                <w:sz w:val="18"/>
                <w:szCs w:val="18"/>
              </w:rPr>
              <w:t>"r^(1)*t^(-9)*u^(5)*v^(7)</w:t>
            </w:r>
            <w:r w:rsidR="009D36AB" w:rsidRPr="006B55CD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</w:tbl>
    <w:p w14:paraId="1609E4CF" w14:textId="77777777" w:rsidR="009D36AB" w:rsidRDefault="009D36AB" w:rsidP="009D36AB">
      <w:pPr>
        <w:spacing w:before="120" w:line="240" w:lineRule="auto"/>
      </w:pPr>
    </w:p>
    <w:p w14:paraId="7DD496DD" w14:textId="149B9F69" w:rsidR="009D36AB" w:rsidRDefault="009D36AB" w:rsidP="009D36AB">
      <w:pPr>
        <w:spacing w:before="120" w:line="240" w:lineRule="auto"/>
      </w:pPr>
      <w:r>
        <w:rPr>
          <w:rFonts w:eastAsiaTheme="minorEastAsia"/>
        </w:rPr>
        <w:t>Let us now consider</w:t>
      </w:r>
    </w:p>
    <w:p w14:paraId="21B0B0E7" w14:textId="5FAC9059" w:rsidR="009D36AB" w:rsidRDefault="009D36AB" w:rsidP="009D36AB">
      <w:r>
        <w:t>To get the dimensionless</w:t>
      </w:r>
    </w:p>
    <w:p w14:paraId="1EFE6842" w14:textId="4C7438B7" w:rsidR="009D36AB" w:rsidRDefault="009D36AB" w:rsidP="009D36AB">
      <w:r>
        <w:t xml:space="preserve">Since the definition of the symbols </w:t>
      </w:r>
      <w:r w:rsidRPr="00AA280B">
        <w:rPr>
          <w:rFonts w:ascii="Cambria Math" w:hAnsi="Cambria Math"/>
          <w:i/>
          <w:iCs/>
        </w:rPr>
        <w:t>p</w:t>
      </w:r>
      <w:r>
        <w:t xml:space="preserve">, </w:t>
      </w:r>
      <w:r w:rsidRPr="00AA280B">
        <w:rPr>
          <w:rFonts w:ascii="Cambria Math" w:hAnsi="Cambria Math"/>
          <w:i/>
          <w:iCs/>
        </w:rPr>
        <w:t>q</w:t>
      </w:r>
      <w:r>
        <w:t xml:space="preserve">, </w:t>
      </w:r>
      <w:r w:rsidRPr="00AA280B">
        <w:rPr>
          <w:rFonts w:ascii="Cambria Math" w:hAnsi="Cambria Math"/>
          <w:i/>
          <w:iCs/>
        </w:rPr>
        <w:t>r</w:t>
      </w:r>
      <w:r>
        <w:t xml:space="preserve"> and </w:t>
      </w:r>
      <w:r w:rsidRPr="00AA280B">
        <w:rPr>
          <w:rFonts w:ascii="Cambria Math" w:hAnsi="Cambria Math"/>
          <w:i/>
          <w:iCs/>
        </w:rPr>
        <w:t>s</w:t>
      </w:r>
      <w:r>
        <w:t xml:space="preserve"> are now part of the </w:t>
      </w:r>
      <w:r>
        <w:rPr>
          <w:rFonts w:ascii="Courier New" w:hAnsi="Courier New" w:cs="Courier New"/>
          <w:sz w:val="18"/>
          <w:szCs w:val="18"/>
        </w:rPr>
        <w:t>standard_formula</w:t>
      </w:r>
      <w:r>
        <w:t xml:space="preserve">, passing their definition into the </w:t>
      </w:r>
      <w:r>
        <w:rPr>
          <w:rFonts w:ascii="Courier New" w:hAnsi="Courier New" w:cs="Courier New"/>
          <w:sz w:val="18"/>
          <w:szCs w:val="18"/>
        </w:rPr>
        <w:t>generate-dimmat</w:t>
      </w:r>
      <w:r>
        <w:t xml:space="preserve"> function will return the dimensional matrix for the above equation.</w:t>
      </w:r>
    </w:p>
    <w:p w14:paraId="53C1C092" w14:textId="77777777" w:rsidR="009D36AB" w:rsidRPr="00217919" w:rsidRDefault="009D36AB" w:rsidP="00B614A7">
      <w:pPr>
        <w:spacing w:before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2267"/>
      </w:tblGrid>
      <w:tr w:rsidR="00054362" w14:paraId="0D46C01B" w14:textId="77777777" w:rsidTr="00AA280B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91C149E" w14:textId="77777777" w:rsidR="00054362" w:rsidRPr="00217919" w:rsidRDefault="00054362" w:rsidP="00AA280B"/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54FB882" w14:textId="77777777" w:rsidR="00054362" w:rsidRPr="00CF4674" w:rsidRDefault="00054362" w:rsidP="00AA28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updated_sform</w:t>
            </w:r>
            <w:r>
              <w:rPr>
                <w:color w:val="000000"/>
                <w:sz w:val="18"/>
                <w:szCs w:val="18"/>
              </w:rPr>
              <w:br/>
              <w:t xml:space="preserve">  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conj </w:t>
            </w:r>
            <w:r>
              <w:rPr>
                <w:color w:val="000000"/>
                <w:sz w:val="18"/>
                <w:szCs w:val="18"/>
              </w:rPr>
              <w:t>standard_formula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:quantity </w:t>
            </w:r>
            <w:r>
              <w:rPr>
                <w:b/>
                <w:bCs/>
                <w:color w:val="008000"/>
                <w:sz w:val="18"/>
                <w:szCs w:val="18"/>
              </w:rPr>
              <w:t>"energy"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:sformula </w:t>
            </w:r>
            <w:r>
              <w:rPr>
                <w:b/>
                <w:bCs/>
                <w:color w:val="008000"/>
                <w:sz w:val="18"/>
                <w:szCs w:val="18"/>
              </w:rPr>
              <w:t>"[M^(1)*T(-2)*L^(2)]"</w:t>
            </w:r>
            <w:r>
              <w:rPr>
                <w:color w:val="000000"/>
                <w:sz w:val="18"/>
                <w:szCs w:val="18"/>
              </w:rPr>
              <w:t>}))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5E661529" w14:textId="77777777" w:rsidR="00054362" w:rsidRDefault="00054362" w:rsidP="00AA280B"/>
        </w:tc>
      </w:tr>
    </w:tbl>
    <w:p w14:paraId="6E448919" w14:textId="77777777" w:rsidR="00054362" w:rsidRDefault="00054362" w:rsidP="00054362">
      <w:pPr>
        <w:spacing w:before="240"/>
        <w:ind w:firstLine="567"/>
      </w:pPr>
      <w:r>
        <w:t xml:space="preserve">The newly defined collection however needs to replace the </w:t>
      </w:r>
      <w:r>
        <w:rPr>
          <w:rFonts w:ascii="Courier New" w:hAnsi="Courier New" w:cs="Courier New"/>
          <w:sz w:val="18"/>
          <w:szCs w:val="18"/>
        </w:rPr>
        <w:t>standard_formula</w:t>
      </w:r>
      <w:r>
        <w:t>. This can be done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520"/>
        <w:gridCol w:w="1417"/>
      </w:tblGrid>
      <w:tr w:rsidR="00054362" w14:paraId="6DAB3786" w14:textId="77777777" w:rsidTr="00AA280B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564C7440" w14:textId="77777777" w:rsidR="00054362" w:rsidRDefault="00054362" w:rsidP="00AA280B"/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E1491F1" w14:textId="77777777" w:rsidR="00054362" w:rsidRPr="00CF4674" w:rsidRDefault="00054362" w:rsidP="00AA280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intern </w:t>
            </w:r>
            <w:r>
              <w:rPr>
                <w:color w:val="000000"/>
                <w:sz w:val="18"/>
                <w:szCs w:val="18"/>
              </w:rPr>
              <w:t>'diman.dimensions 'standard_formula updated_sform)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62FAA76" w14:textId="77777777" w:rsidR="00054362" w:rsidRDefault="00054362" w:rsidP="00AA280B"/>
        </w:tc>
      </w:tr>
    </w:tbl>
    <w:p w14:paraId="7E98F06F" w14:textId="77777777" w:rsidR="00054362" w:rsidRPr="00667856" w:rsidRDefault="00054362" w:rsidP="0055468E"/>
    <w:p w14:paraId="44584CCA" w14:textId="1BDA92DB" w:rsidR="0055468E" w:rsidRDefault="00BD72B4" w:rsidP="0055468E">
      <w:r>
        <w:t>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700"/>
      </w:tblGrid>
      <w:tr w:rsidR="00C72C4A" w14:paraId="79F499E9" w14:textId="77777777" w:rsidTr="00C72C4A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BFEBD46" w14:textId="77777777" w:rsidR="00C72C4A" w:rsidRDefault="00C72C4A"/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6AFF16F" w14:textId="19E5A193" w:rsidR="00C72C4A" w:rsidRPr="00650D4A" w:rsidRDefault="00C72C4A" w:rsidP="00650D4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 xml:space="preserve">leftside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667856">
              <w:rPr>
                <w:b/>
                <w:bCs/>
                <w:color w:val="008000"/>
                <w:sz w:val="18"/>
                <w:szCs w:val="18"/>
              </w:rPr>
              <w:t>u</w:t>
            </w:r>
            <w:r>
              <w:rPr>
                <w:b/>
                <w:bCs/>
                <w:color w:val="008000"/>
                <w:sz w:val="18"/>
                <w:szCs w:val="18"/>
              </w:rPr>
              <w:t>^(1)"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rightside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667856">
              <w:rPr>
                <w:b/>
                <w:bCs/>
                <w:color w:val="008000"/>
                <w:sz w:val="18"/>
                <w:szCs w:val="18"/>
              </w:rPr>
              <w:t>p</w:t>
            </w:r>
            <w:r>
              <w:rPr>
                <w:b/>
                <w:bCs/>
                <w:color w:val="008000"/>
                <w:sz w:val="18"/>
                <w:szCs w:val="18"/>
              </w:rPr>
              <w:t>^(1)"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:term2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667856">
              <w:rPr>
                <w:b/>
                <w:bCs/>
                <w:color w:val="008000"/>
                <w:sz w:val="18"/>
                <w:szCs w:val="18"/>
              </w:rPr>
              <w:t>q</w:t>
            </w:r>
            <w:r>
              <w:rPr>
                <w:b/>
                <w:bCs/>
                <w:color w:val="008000"/>
                <w:sz w:val="18"/>
                <w:szCs w:val="18"/>
              </w:rPr>
              <w:t>^(</w:t>
            </w:r>
            <w:r w:rsidR="00667856">
              <w:rPr>
                <w:b/>
                <w:bCs/>
                <w:color w:val="008000"/>
                <w:sz w:val="18"/>
                <w:szCs w:val="18"/>
              </w:rPr>
              <w:t>1</w:t>
            </w:r>
            <w:r>
              <w:rPr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:term3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667856">
              <w:rPr>
                <w:b/>
                <w:bCs/>
                <w:color w:val="008000"/>
                <w:sz w:val="18"/>
                <w:szCs w:val="18"/>
              </w:rPr>
              <w:t>r</w:t>
            </w:r>
            <w:r>
              <w:rPr>
                <w:b/>
                <w:bCs/>
                <w:color w:val="008000"/>
                <w:sz w:val="18"/>
                <w:szCs w:val="18"/>
              </w:rPr>
              <w:t>^(1)"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:term4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667856">
              <w:rPr>
                <w:b/>
                <w:bCs/>
                <w:color w:val="008000"/>
                <w:sz w:val="18"/>
                <w:szCs w:val="18"/>
              </w:rPr>
              <w:t>s</w:t>
            </w:r>
            <w:r>
              <w:rPr>
                <w:b/>
                <w:bCs/>
                <w:color w:val="008000"/>
                <w:sz w:val="18"/>
                <w:szCs w:val="18"/>
              </w:rPr>
              <w:t>^(</w:t>
            </w:r>
            <w:r w:rsidR="00667856">
              <w:rPr>
                <w:b/>
                <w:bCs/>
                <w:color w:val="008000"/>
                <w:sz w:val="18"/>
                <w:szCs w:val="18"/>
              </w:rPr>
              <w:t>1</w:t>
            </w:r>
            <w:r>
              <w:rPr>
                <w:b/>
                <w:bCs/>
                <w:color w:val="008000"/>
                <w:sz w:val="18"/>
                <w:szCs w:val="18"/>
              </w:rPr>
              <w:t>)"</w:t>
            </w:r>
            <w:r>
              <w:rPr>
                <w:color w:val="000000"/>
                <w:sz w:val="18"/>
                <w:szCs w:val="18"/>
              </w:rPr>
              <w:t>})</w:t>
            </w:r>
            <w:r>
              <w:rPr>
                <w:color w:val="000000"/>
                <w:sz w:val="18"/>
                <w:szCs w:val="18"/>
              </w:rPr>
              <w:br/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equation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color w:val="000000"/>
                <w:sz w:val="18"/>
                <w:szCs w:val="18"/>
              </w:rPr>
              <w:t xml:space="preserve">leftside,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:rhs </w:t>
            </w:r>
            <w:r>
              <w:rPr>
                <w:color w:val="000000"/>
                <w:sz w:val="18"/>
                <w:szCs w:val="18"/>
              </w:rPr>
              <w:t>rightside})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16CE0DD0" w14:textId="77777777" w:rsidR="00C72C4A" w:rsidRDefault="00C72C4A"/>
        </w:tc>
      </w:tr>
    </w:tbl>
    <w:p w14:paraId="37C16613" w14:textId="77777777" w:rsidR="00C06FFD" w:rsidRPr="00650D4A" w:rsidRDefault="00650D4A" w:rsidP="00650D4A">
      <w:pPr>
        <w:spacing w:before="120"/>
        <w:rPr>
          <w:b/>
          <w:bCs/>
        </w:rPr>
      </w:pPr>
      <w:r w:rsidRPr="00650D4A">
        <w:rPr>
          <w:b/>
          <w:bCs/>
        </w:rPr>
        <w:t>Importing functions from diman©</w:t>
      </w:r>
    </w:p>
    <w:p w14:paraId="1175A612" w14:textId="77777777" w:rsidR="00C06FFD" w:rsidRDefault="00650D4A" w:rsidP="00650D4A">
      <w:pPr>
        <w:ind w:firstLine="567"/>
      </w:pPr>
      <w:r>
        <w:t>To do our analysis we must import function required for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371"/>
        <w:gridCol w:w="566"/>
      </w:tblGrid>
      <w:tr w:rsidR="00C72C4A" w14:paraId="11D9E237" w14:textId="77777777" w:rsidTr="00650D4A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970B8BC" w14:textId="77777777" w:rsidR="00C72C4A" w:rsidRDefault="00C72C4A"/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246BE6FB" w14:textId="77777777" w:rsidR="00AF7B86" w:rsidRDefault="00C72C4A" w:rsidP="00C72C4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>
              <w:rPr>
                <w:color w:val="000000"/>
                <w:sz w:val="18"/>
                <w:szCs w:val="18"/>
              </w:rPr>
              <w:t xml:space="preserve">'[diman.formula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>
              <w:rPr>
                <w:color w:val="000000"/>
                <w:sz w:val="18"/>
                <w:szCs w:val="18"/>
              </w:rPr>
              <w:t>[formula-term formula-eqn-side]])</w:t>
            </w:r>
          </w:p>
          <w:p w14:paraId="5A88E720" w14:textId="77777777" w:rsidR="00C72C4A" w:rsidRPr="00C72C4A" w:rsidRDefault="00AF7B86" w:rsidP="00C72C4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>
              <w:rPr>
                <w:color w:val="000000"/>
                <w:sz w:val="18"/>
                <w:szCs w:val="18"/>
              </w:rPr>
              <w:t xml:space="preserve">'[diman.filter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>
              <w:rPr>
                <w:color w:val="000000"/>
                <w:sz w:val="18"/>
                <w:szCs w:val="18"/>
              </w:rPr>
              <w:t>[remove-zero-powers]])</w:t>
            </w:r>
            <w:r w:rsidR="00C72C4A">
              <w:rPr>
                <w:color w:val="000000"/>
                <w:sz w:val="18"/>
                <w:szCs w:val="18"/>
              </w:rPr>
              <w:br/>
              <w:t>(</w:t>
            </w:r>
            <w:r w:rsidR="00C72C4A"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 w:rsidR="00C72C4A">
              <w:rPr>
                <w:color w:val="000000"/>
                <w:sz w:val="18"/>
                <w:szCs w:val="18"/>
              </w:rPr>
              <w:t xml:space="preserve">'[diman.analyze </w:t>
            </w:r>
            <w:r w:rsidR="00C72C4A"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 w:rsidR="00C72C4A">
              <w:rPr>
                <w:color w:val="000000"/>
                <w:sz w:val="18"/>
                <w:szCs w:val="18"/>
              </w:rPr>
              <w:t>[dimnames consistent?]])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1179C74" w14:textId="77777777" w:rsidR="00C72C4A" w:rsidRDefault="00C72C4A"/>
        </w:tc>
      </w:tr>
    </w:tbl>
    <w:p w14:paraId="6EC803D0" w14:textId="77777777" w:rsidR="00C72C4A" w:rsidRPr="00650D4A" w:rsidRDefault="00650D4A" w:rsidP="00650D4A">
      <w:pPr>
        <w:spacing w:before="240"/>
        <w:rPr>
          <w:b/>
          <w:bCs/>
        </w:rPr>
      </w:pPr>
      <w:r w:rsidRPr="00650D4A">
        <w:rPr>
          <w:b/>
          <w:bCs/>
        </w:rPr>
        <w:t>Getting dimensional formula.</w:t>
      </w:r>
    </w:p>
    <w:p w14:paraId="0A47265F" w14:textId="77777777" w:rsidR="00650D4A" w:rsidRPr="00650D4A" w:rsidRDefault="00650D4A">
      <w:pPr>
        <w:rPr>
          <w:b/>
          <w:bCs/>
          <w:i/>
          <w:iCs/>
        </w:rPr>
      </w:pPr>
      <w:r w:rsidRPr="00650D4A">
        <w:rPr>
          <w:b/>
          <w:bCs/>
          <w:i/>
          <w:iCs/>
        </w:rPr>
        <w:t>Sub-formula of the dimensional formula for one side of the equation.</w:t>
      </w:r>
    </w:p>
    <w:p w14:paraId="6697BBE3" w14:textId="77777777" w:rsidR="00650D4A" w:rsidRDefault="00650D4A" w:rsidP="00650D4A">
      <w:pPr>
        <w:ind w:firstLine="567"/>
      </w:pPr>
      <w:r>
        <w:t xml:space="preserve">A sub-formula is practically a dimensional formula for one of the terms on a chosen side (left- or right-hand sides) of the equation. This is because </w:t>
      </w:r>
      <w:r w:rsidR="00DF3CB5">
        <w:t xml:space="preserve">the sub-formula </w:t>
      </w:r>
      <w:r w:rsidR="00DF3CB5" w:rsidRPr="00DF3CB5">
        <w:rPr>
          <w:b/>
          <w:bCs/>
        </w:rPr>
        <w:t>IS</w:t>
      </w:r>
      <w:r w:rsidR="00DF3CB5">
        <w:t xml:space="preserve"> the dimensional formula for the expression if there is just one term.</w:t>
      </w:r>
    </w:p>
    <w:p w14:paraId="660FE833" w14:textId="77777777" w:rsidR="00DF3CB5" w:rsidRDefault="00DF3CB5" w:rsidP="00650D4A">
      <w:pPr>
        <w:ind w:firstLine="567"/>
      </w:pPr>
      <w:r>
        <w:t>Based on our definition we setup we know that the right-hand side of the given equation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71CA" w14:paraId="2C2FA6EB" w14:textId="77777777" w:rsidTr="00DF3CB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B4BEC95" w14:textId="77777777" w:rsidR="009171CA" w:rsidRPr="00EF590C" w:rsidRDefault="009171CA" w:rsidP="009171C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90C">
              <w:rPr>
                <w:rFonts w:ascii="Courier New" w:hAnsi="Courier New" w:cs="Courier New"/>
                <w:sz w:val="18"/>
                <w:szCs w:val="18"/>
              </w:rPr>
              <w:t xml:space="preserve">=&gt; </w:t>
            </w:r>
            <w:r w:rsidR="00DF3CB5">
              <w:rPr>
                <w:rFonts w:ascii="Courier New" w:hAnsi="Courier New" w:cs="Courier New"/>
                <w:sz w:val="18"/>
                <w:szCs w:val="18"/>
              </w:rPr>
              <w:t>(:rhs equation)</w:t>
            </w:r>
          </w:p>
          <w:p w14:paraId="7ABFD3DC" w14:textId="77777777" w:rsidR="009171CA" w:rsidRDefault="009171CA" w:rsidP="009171CA">
            <w:r w:rsidRPr="00EF590C">
              <w:rPr>
                <w:rFonts w:ascii="Courier New" w:hAnsi="Courier New" w:cs="Courier New"/>
                <w:sz w:val="18"/>
                <w:szCs w:val="18"/>
              </w:rPr>
              <w:t>{:term1 "x^(1)", :term2 "v^(2)", :term3 "t^(1)", :term4 "0.5*a^(1)*t^(2)"}</w:t>
            </w:r>
          </w:p>
        </w:tc>
      </w:tr>
    </w:tbl>
    <w:p w14:paraId="3B2352EC" w14:textId="77777777" w:rsidR="009171CA" w:rsidRDefault="00DF3CB5" w:rsidP="00DF3CB5">
      <w:pPr>
        <w:spacing w:before="240"/>
        <w:ind w:firstLine="567"/>
      </w:pPr>
      <w:r>
        <w:t>Say, we are interested in viewing the dimensional formula for</w:t>
      </w:r>
      <w:r w:rsidR="00DE6429">
        <w:t xml:space="preserve"> the</w:t>
      </w:r>
      <w:r>
        <w:t xml:space="preserve"> </w:t>
      </w:r>
      <w:r w:rsidRPr="00DF3CB5">
        <w:rPr>
          <w:rFonts w:ascii="Courier New" w:hAnsi="Courier New" w:cs="Courier New"/>
          <w:sz w:val="18"/>
          <w:szCs w:val="18"/>
        </w:rPr>
        <w:t>:term4</w:t>
      </w:r>
      <w:r>
        <w:t xml:space="preserve"> expression in the </w:t>
      </w:r>
      <w:r w:rsidRPr="00DF3CB5">
        <w:rPr>
          <w:rFonts w:ascii="Courier New" w:hAnsi="Courier New" w:cs="Courier New"/>
          <w:sz w:val="18"/>
          <w:szCs w:val="18"/>
        </w:rPr>
        <w:t>:rhs</w:t>
      </w:r>
      <w:r>
        <w:t xml:space="preserve"> of the equation.</w:t>
      </w:r>
      <w:r w:rsidR="00DE6429">
        <w:t xml:space="preserve"> Then using the </w:t>
      </w:r>
      <w:r w:rsidR="00DE6429" w:rsidRPr="00EF590C">
        <w:rPr>
          <w:rFonts w:ascii="Courier New" w:hAnsi="Courier New" w:cs="Courier New"/>
          <w:sz w:val="18"/>
          <w:szCs w:val="18"/>
        </w:rPr>
        <w:t>formula-term</w:t>
      </w:r>
      <w:r w:rsidR="00DE6429">
        <w:t xml:space="preserve"> function and passing our expression of interest as its argument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590C" w14:paraId="04DEE668" w14:textId="77777777" w:rsidTr="00DE642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531017F" w14:textId="77777777" w:rsidR="00EF590C" w:rsidRPr="00EF590C" w:rsidRDefault="00EF590C" w:rsidP="00EF590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90C">
              <w:rPr>
                <w:rFonts w:ascii="Courier New" w:hAnsi="Courier New" w:cs="Courier New"/>
                <w:sz w:val="18"/>
                <w:szCs w:val="18"/>
              </w:rPr>
              <w:t xml:space="preserve">=&gt; (formula-term varpars (:term4 </w:t>
            </w:r>
            <w:r w:rsidR="00CE1179">
              <w:rPr>
                <w:rFonts w:ascii="Courier New" w:hAnsi="Courier New" w:cs="Courier New"/>
                <w:sz w:val="18"/>
                <w:szCs w:val="18"/>
              </w:rPr>
              <w:t>(:rhs equation)</w:t>
            </w:r>
            <w:r w:rsidRPr="00EF590C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54135634" w14:textId="77777777" w:rsidR="00EF590C" w:rsidRDefault="00EF590C" w:rsidP="00EF590C">
            <w:r w:rsidRPr="00EF590C">
              <w:rPr>
                <w:rFonts w:ascii="Courier New" w:hAnsi="Courier New" w:cs="Courier New"/>
                <w:sz w:val="18"/>
                <w:szCs w:val="18"/>
              </w:rPr>
              <w:t>"[T^(0)*L^(1)]"</w:t>
            </w:r>
          </w:p>
        </w:tc>
      </w:tr>
    </w:tbl>
    <w:p w14:paraId="7639CB44" w14:textId="77777777" w:rsidR="00EF590C" w:rsidRDefault="00DE6429" w:rsidP="00DE6429">
      <w:pPr>
        <w:spacing w:before="240"/>
        <w:ind w:firstLine="567"/>
      </w:pPr>
      <w:r>
        <w:t>Notice that this is consistent with the composite unit of the dimensions in the expression.</w:t>
      </w:r>
    </w:p>
    <w:p w14:paraId="2237E558" w14:textId="77777777" w:rsidR="00FC3580" w:rsidRPr="00DE6429" w:rsidRDefault="008100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→m</m:t>
          </m:r>
        </m:oMath>
      </m:oMathPara>
    </w:p>
    <w:p w14:paraId="55661B56" w14:textId="77777777" w:rsidR="00DE6429" w:rsidRDefault="00DE642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 is the unit for acceleration</w:t>
      </w:r>
      <w:r w:rsidR="00916D2B">
        <w:rPr>
          <w:rFonts w:eastAsiaTheme="minorEastAsia"/>
        </w:rPr>
        <w:t>.</w:t>
      </w:r>
    </w:p>
    <w:p w14:paraId="49339F30" w14:textId="77777777" w:rsidR="00916D2B" w:rsidRDefault="00916D2B" w:rsidP="00916D2B">
      <w:pPr>
        <w:ind w:firstLine="567"/>
      </w:pPr>
      <w:r>
        <w:lastRenderedPageBreak/>
        <w:t xml:space="preserve">The base quantities with zero exponents can be removed by using the </w:t>
      </w:r>
      <w:r>
        <w:rPr>
          <w:rFonts w:ascii="Courier New" w:hAnsi="Courier New" w:cs="Courier New"/>
          <w:sz w:val="18"/>
          <w:szCs w:val="18"/>
        </w:rPr>
        <w:t>remove-zero</w:t>
      </w:r>
      <w:r w:rsidRPr="00EF590C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powers</w:t>
      </w:r>
      <w: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3580" w14:paraId="43F243B7" w14:textId="77777777" w:rsidTr="00916D2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6ED252" w14:textId="77777777" w:rsidR="00FC3580" w:rsidRPr="00EF590C" w:rsidRDefault="00FC3580" w:rsidP="00FC358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590C">
              <w:rPr>
                <w:rFonts w:ascii="Courier New" w:hAnsi="Courier New" w:cs="Courier New"/>
                <w:sz w:val="18"/>
                <w:szCs w:val="18"/>
              </w:rPr>
              <w:t>=&gt; (</w:t>
            </w: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="00526C80">
              <w:rPr>
                <w:rFonts w:ascii="Courier New" w:hAnsi="Courier New" w:cs="Courier New"/>
                <w:sz w:val="18"/>
                <w:szCs w:val="18"/>
              </w:rPr>
              <w:t>emove-zero</w:t>
            </w:r>
            <w:r w:rsidRPr="00EF590C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526C80">
              <w:rPr>
                <w:rFonts w:ascii="Courier New" w:hAnsi="Courier New" w:cs="Courier New"/>
                <w:sz w:val="18"/>
                <w:szCs w:val="18"/>
              </w:rPr>
              <w:t>powers</w:t>
            </w:r>
            <w:r w:rsidRPr="00EF590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26C80" w:rsidRPr="00EF590C">
              <w:rPr>
                <w:rFonts w:ascii="Courier New" w:hAnsi="Courier New" w:cs="Courier New"/>
                <w:sz w:val="18"/>
                <w:szCs w:val="18"/>
              </w:rPr>
              <w:t xml:space="preserve">(formula-term varpars (:term4 </w:t>
            </w:r>
            <w:r w:rsidR="00CE1179">
              <w:rPr>
                <w:rFonts w:ascii="Courier New" w:hAnsi="Courier New" w:cs="Courier New"/>
                <w:sz w:val="18"/>
                <w:szCs w:val="18"/>
              </w:rPr>
              <w:t>(:rhs equation)</w:t>
            </w:r>
            <w:r w:rsidR="00526C80" w:rsidRPr="00EF590C">
              <w:rPr>
                <w:rFonts w:ascii="Courier New" w:hAnsi="Courier New" w:cs="Courier New"/>
                <w:sz w:val="18"/>
                <w:szCs w:val="18"/>
              </w:rPr>
              <w:t>))</w:t>
            </w:r>
            <w:r w:rsidRPr="00EF590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2287847C" w14:textId="77777777" w:rsidR="00FC3580" w:rsidRDefault="00FC3580" w:rsidP="00FC3580">
            <w:r w:rsidRPr="00EF590C">
              <w:rPr>
                <w:rFonts w:ascii="Courier New" w:hAnsi="Courier New" w:cs="Courier New"/>
                <w:sz w:val="18"/>
                <w:szCs w:val="18"/>
              </w:rPr>
              <w:t>"[L^(1)]"</w:t>
            </w:r>
          </w:p>
        </w:tc>
      </w:tr>
    </w:tbl>
    <w:p w14:paraId="401CA5F0" w14:textId="77777777" w:rsidR="00CE1179" w:rsidRPr="00CE1179" w:rsidRDefault="00CE1179" w:rsidP="00CE1179">
      <w:pPr>
        <w:spacing w:before="240"/>
        <w:rPr>
          <w:b/>
          <w:bCs/>
          <w:i/>
          <w:iCs/>
        </w:rPr>
      </w:pPr>
      <w:r>
        <w:rPr>
          <w:b/>
          <w:bCs/>
          <w:i/>
          <w:iCs/>
        </w:rPr>
        <w:t>D</w:t>
      </w:r>
      <w:r w:rsidRPr="00650D4A">
        <w:rPr>
          <w:b/>
          <w:bCs/>
          <w:i/>
          <w:iCs/>
        </w:rPr>
        <w:t xml:space="preserve">imensional formula for </w:t>
      </w:r>
      <w:r>
        <w:rPr>
          <w:b/>
          <w:bCs/>
          <w:i/>
          <w:iCs/>
        </w:rPr>
        <w:t>one</w:t>
      </w:r>
      <w:r w:rsidRPr="00650D4A">
        <w:rPr>
          <w:b/>
          <w:bCs/>
          <w:i/>
          <w:iCs/>
        </w:rPr>
        <w:t xml:space="preserve"> side of the equation.</w:t>
      </w:r>
    </w:p>
    <w:p w14:paraId="2616B597" w14:textId="77777777" w:rsidR="00FC3580" w:rsidRDefault="00CE1179" w:rsidP="00CE1179">
      <w:pPr>
        <w:ind w:firstLine="567"/>
      </w:pPr>
      <w:r>
        <w:t>Similarly, the dimensional formula</w:t>
      </w:r>
      <w:r w:rsidR="00B02B9A">
        <w:t xml:space="preserve"> for a side of the equation can be derived. However, for this we use the </w:t>
      </w:r>
      <w:r w:rsidR="00B02B9A" w:rsidRPr="00395E3B">
        <w:rPr>
          <w:rFonts w:ascii="Courier New" w:hAnsi="Courier New" w:cs="Courier New"/>
          <w:sz w:val="18"/>
          <w:szCs w:val="18"/>
        </w:rPr>
        <w:t>formula-eqn-side</w:t>
      </w:r>
      <w:r w:rsidR="00B02B9A"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E3B" w14:paraId="787D7C13" w14:textId="77777777" w:rsidTr="00B02B9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0412DAF" w14:textId="77777777" w:rsidR="00395E3B" w:rsidRPr="00395E3B" w:rsidRDefault="00395E3B" w:rsidP="00395E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5E3B">
              <w:rPr>
                <w:rFonts w:ascii="Courier New" w:hAnsi="Courier New" w:cs="Courier New"/>
                <w:sz w:val="18"/>
                <w:szCs w:val="18"/>
              </w:rPr>
              <w:t xml:space="preserve">=&gt; (formula-eqn-side varpars </w:t>
            </w:r>
            <w:r w:rsidR="00E54BDC">
              <w:rPr>
                <w:rFonts w:ascii="Courier New" w:hAnsi="Courier New" w:cs="Courier New"/>
                <w:sz w:val="18"/>
                <w:szCs w:val="18"/>
              </w:rPr>
              <w:t>(:rhs equation)</w:t>
            </w:r>
            <w:r w:rsidRPr="00395E3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F826584" w14:textId="77777777" w:rsidR="00395E3B" w:rsidRDefault="00395E3B" w:rsidP="00395E3B">
            <w:r w:rsidRPr="00395E3B">
              <w:rPr>
                <w:rFonts w:ascii="Courier New" w:hAnsi="Courier New" w:cs="Courier New"/>
                <w:sz w:val="18"/>
                <w:szCs w:val="18"/>
              </w:rPr>
              <w:t>"[L^(1)] + [T^(-2)*L^(2)] + [T^(1)] + [T^(0)*L^(1)]"</w:t>
            </w:r>
          </w:p>
        </w:tc>
      </w:tr>
    </w:tbl>
    <w:p w14:paraId="010DE050" w14:textId="77777777" w:rsidR="00395E3B" w:rsidRDefault="00B02B9A" w:rsidP="00B02B9A">
      <w:pPr>
        <w:spacing w:before="240"/>
        <w:ind w:firstLine="567"/>
      </w:pPr>
      <w:r>
        <w:t xml:space="preserve">As was in the case shown above the base quantities with zero exponents can be removed using the </w:t>
      </w:r>
      <w:r>
        <w:rPr>
          <w:rFonts w:ascii="Courier New" w:hAnsi="Courier New" w:cs="Courier New"/>
          <w:sz w:val="18"/>
          <w:szCs w:val="18"/>
        </w:rPr>
        <w:t>remove-zero</w:t>
      </w:r>
      <w:r w:rsidRPr="00EF590C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powers</w:t>
      </w:r>
      <w: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A84" w14:paraId="6AE3358A" w14:textId="77777777" w:rsidTr="00E54BD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6316D6" w14:textId="77777777" w:rsidR="00563A84" w:rsidRPr="00395E3B" w:rsidRDefault="00563A84" w:rsidP="00563A8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5E3B">
              <w:rPr>
                <w:rFonts w:ascii="Courier New" w:hAnsi="Courier New" w:cs="Courier New"/>
                <w:sz w:val="18"/>
                <w:szCs w:val="18"/>
              </w:rPr>
              <w:t>=&gt; (</w:t>
            </w:r>
            <w:r w:rsidR="00526C80">
              <w:rPr>
                <w:rFonts w:ascii="Courier New" w:hAnsi="Courier New" w:cs="Courier New"/>
                <w:sz w:val="18"/>
                <w:szCs w:val="18"/>
              </w:rPr>
              <w:t>remove-zero</w:t>
            </w:r>
            <w:r w:rsidR="00526C80" w:rsidRPr="00EF590C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526C80">
              <w:rPr>
                <w:rFonts w:ascii="Courier New" w:hAnsi="Courier New" w:cs="Courier New"/>
                <w:sz w:val="18"/>
                <w:szCs w:val="18"/>
              </w:rPr>
              <w:t>powers</w:t>
            </w:r>
            <w:r w:rsidRPr="00395E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26C80" w:rsidRPr="00395E3B">
              <w:rPr>
                <w:rFonts w:ascii="Courier New" w:hAnsi="Courier New" w:cs="Courier New"/>
                <w:sz w:val="18"/>
                <w:szCs w:val="18"/>
              </w:rPr>
              <w:t xml:space="preserve">(formula-eqn-side varpars </w:t>
            </w:r>
            <w:r w:rsidR="00E54BDC">
              <w:rPr>
                <w:rFonts w:ascii="Courier New" w:hAnsi="Courier New" w:cs="Courier New"/>
                <w:sz w:val="18"/>
                <w:szCs w:val="18"/>
              </w:rPr>
              <w:t>(:rhs equation)</w:t>
            </w:r>
            <w:r w:rsidR="00526C80" w:rsidRPr="00395E3B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395E3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06FC4F1" w14:textId="77777777" w:rsidR="00563A84" w:rsidRDefault="00563A84" w:rsidP="00563A84">
            <w:r w:rsidRPr="00395E3B">
              <w:rPr>
                <w:rFonts w:ascii="Courier New" w:hAnsi="Courier New" w:cs="Courier New"/>
                <w:sz w:val="18"/>
                <w:szCs w:val="18"/>
              </w:rPr>
              <w:t>"[L^(1)] + [T^(-2)*L^(2)] + [T^(1)] + [L^(1)]"</w:t>
            </w:r>
          </w:p>
        </w:tc>
      </w:tr>
    </w:tbl>
    <w:p w14:paraId="2989EB84" w14:textId="77777777" w:rsidR="00174FEA" w:rsidRPr="00174FEA" w:rsidRDefault="00174FEA" w:rsidP="00174FEA">
      <w:pPr>
        <w:spacing w:before="240"/>
        <w:rPr>
          <w:b/>
          <w:bCs/>
          <w:i/>
          <w:iCs/>
        </w:rPr>
      </w:pPr>
      <w:r w:rsidRPr="00174FEA">
        <w:rPr>
          <w:b/>
          <w:bCs/>
          <w:i/>
          <w:iCs/>
        </w:rPr>
        <w:t>View dimensional names in the derived formula.</w:t>
      </w:r>
    </w:p>
    <w:p w14:paraId="2B1CEE83" w14:textId="77777777" w:rsidR="00174FEA" w:rsidRDefault="00174FEA" w:rsidP="00174FEA">
      <w:pPr>
        <w:ind w:firstLine="567"/>
      </w:pPr>
      <w:r>
        <w:t xml:space="preserve">Using the </w:t>
      </w:r>
      <w:r>
        <w:rPr>
          <w:rFonts w:ascii="Courier New" w:hAnsi="Courier New" w:cs="Courier New"/>
          <w:sz w:val="18"/>
          <w:szCs w:val="18"/>
        </w:rPr>
        <w:t>dimnames</w:t>
      </w:r>
      <w:r>
        <w:t xml:space="preserve"> function the notations for the base quantities in the formula can be reflected in terms of their dimensional names.</w:t>
      </w:r>
    </w:p>
    <w:p w14:paraId="0FF6DCFA" w14:textId="77777777" w:rsidR="00174FEA" w:rsidRDefault="00174FEA" w:rsidP="00174FEA">
      <w:pPr>
        <w:ind w:firstLine="567"/>
      </w:pPr>
      <w:r>
        <w:t xml:space="preserve">For the </w:t>
      </w:r>
      <w:r w:rsidR="00D304F5">
        <w:t>sub-</w:t>
      </w:r>
      <w:r>
        <w:t>formula</w:t>
      </w:r>
      <w:r w:rsidR="00D304F5">
        <w:t xml:space="preserve"> of the fourth term in the right-hand side of the equation this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4F5" w14:paraId="33E65B65" w14:textId="77777777" w:rsidTr="00D304F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C881DF1" w14:textId="77777777" w:rsidR="00D304F5" w:rsidRPr="00D304F5" w:rsidRDefault="00D304F5" w:rsidP="00D304F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4F5">
              <w:rPr>
                <w:rFonts w:ascii="Courier New" w:hAnsi="Courier New" w:cs="Courier New"/>
                <w:sz w:val="18"/>
                <w:szCs w:val="18"/>
              </w:rPr>
              <w:t xml:space="preserve">=&gt; (dimnames (formula-term varpars (:term4 </w:t>
            </w:r>
            <w:r>
              <w:rPr>
                <w:rFonts w:ascii="Courier New" w:hAnsi="Courier New" w:cs="Courier New"/>
                <w:sz w:val="18"/>
                <w:szCs w:val="18"/>
              </w:rPr>
              <w:t>(:rhs equation)</w:t>
            </w:r>
            <w:r w:rsidRPr="00D304F5">
              <w:rPr>
                <w:rFonts w:ascii="Courier New" w:hAnsi="Courier New" w:cs="Courier New"/>
                <w:sz w:val="18"/>
                <w:szCs w:val="18"/>
              </w:rPr>
              <w:t>)))</w:t>
            </w:r>
          </w:p>
          <w:p w14:paraId="5CF16617" w14:textId="77777777" w:rsidR="00D304F5" w:rsidRDefault="00D304F5" w:rsidP="00D304F5">
            <w:r w:rsidRPr="00D304F5">
              <w:rPr>
                <w:rFonts w:ascii="Courier New" w:hAnsi="Courier New" w:cs="Courier New"/>
                <w:sz w:val="18"/>
                <w:szCs w:val="18"/>
              </w:rPr>
              <w:t>"length^(1)"</w:t>
            </w:r>
          </w:p>
        </w:tc>
      </w:tr>
    </w:tbl>
    <w:p w14:paraId="274CFFC5" w14:textId="77777777" w:rsidR="00D304F5" w:rsidRDefault="00D304F5" w:rsidP="00D304F5">
      <w:pPr>
        <w:spacing w:before="240"/>
        <w:ind w:firstLine="567"/>
      </w:pPr>
      <w:r>
        <w:t>For the formula of the right-hand side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4F5" w14:paraId="26FB856D" w14:textId="77777777" w:rsidTr="00D304F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FFCE662" w14:textId="77777777" w:rsidR="00D304F5" w:rsidRPr="00D304F5" w:rsidRDefault="00D304F5" w:rsidP="00D304F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04F5">
              <w:rPr>
                <w:rFonts w:ascii="Courier New" w:hAnsi="Courier New" w:cs="Courier New"/>
                <w:sz w:val="18"/>
                <w:szCs w:val="18"/>
              </w:rPr>
              <w:t xml:space="preserve">=&gt; (dimnames (formula-eqn-side varpars </w:t>
            </w:r>
            <w:r>
              <w:rPr>
                <w:rFonts w:ascii="Courier New" w:hAnsi="Courier New" w:cs="Courier New"/>
                <w:sz w:val="18"/>
                <w:szCs w:val="18"/>
              </w:rPr>
              <w:t>(:rhs equation)</w:t>
            </w:r>
            <w:r w:rsidRPr="00D304F5"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14:paraId="341F11D2" w14:textId="77777777" w:rsidR="00D304F5" w:rsidRDefault="00D304F5" w:rsidP="00D304F5">
            <w:r w:rsidRPr="00D304F5">
              <w:rPr>
                <w:rFonts w:ascii="Courier New" w:hAnsi="Courier New" w:cs="Courier New"/>
                <w:sz w:val="18"/>
                <w:szCs w:val="18"/>
              </w:rPr>
              <w:t>"length^(1) + time^(-2)*length^(2) + time^(1) + length^(1)"</w:t>
            </w:r>
          </w:p>
        </w:tc>
      </w:tr>
    </w:tbl>
    <w:p w14:paraId="1A3A5BCD" w14:textId="77777777" w:rsidR="00563A84" w:rsidRPr="00613CAC" w:rsidRDefault="00174FEA" w:rsidP="00613CAC">
      <w:pPr>
        <w:spacing w:before="240"/>
        <w:rPr>
          <w:b/>
          <w:bCs/>
        </w:rPr>
      </w:pPr>
      <w:r>
        <w:rPr>
          <w:b/>
          <w:bCs/>
        </w:rPr>
        <w:t>Analyze</w:t>
      </w:r>
      <w:r w:rsidRPr="00650D4A">
        <w:rPr>
          <w:b/>
          <w:bCs/>
        </w:rPr>
        <w:t>.</w:t>
      </w:r>
    </w:p>
    <w:p w14:paraId="4BE07999" w14:textId="77777777" w:rsidR="00C72C4A" w:rsidRPr="00613CAC" w:rsidRDefault="00613CAC">
      <w:pPr>
        <w:rPr>
          <w:b/>
          <w:bCs/>
          <w:i/>
          <w:iCs/>
        </w:rPr>
      </w:pPr>
      <w:r w:rsidRPr="00613CAC">
        <w:rPr>
          <w:b/>
          <w:bCs/>
          <w:i/>
          <w:iCs/>
        </w:rPr>
        <w:t>Consistency check.</w:t>
      </w:r>
    </w:p>
    <w:p w14:paraId="7DA5D046" w14:textId="77777777" w:rsidR="00613CAC" w:rsidRDefault="00613CAC" w:rsidP="00613CAC">
      <w:pPr>
        <w:ind w:firstLine="567"/>
      </w:pPr>
      <w:r>
        <w:t>If the correctness of an equations is in doubt checking for dimensional consistency is a useful preliminary step.</w:t>
      </w:r>
      <w:r w:rsidR="00AA5CC1">
        <w:t xml:space="preserve"> In diman© this is done using the </w:t>
      </w:r>
      <w:r w:rsidR="00AA5CC1">
        <w:rPr>
          <w:rFonts w:ascii="Courier New" w:hAnsi="Courier New" w:cs="Courier New"/>
          <w:sz w:val="18"/>
          <w:szCs w:val="18"/>
        </w:rPr>
        <w:t>consistent?</w:t>
      </w:r>
      <w:r w:rsidR="00AA5CC1">
        <w:t xml:space="preserve"> function.</w:t>
      </w:r>
    </w:p>
    <w:p w14:paraId="5D340AA2" w14:textId="77777777" w:rsidR="007E6D27" w:rsidRDefault="007E6D27" w:rsidP="00613CAC">
      <w:pPr>
        <w:ind w:firstLine="567"/>
      </w:pPr>
      <w:r>
        <w:t>Thus,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D27" w14:paraId="11B7F18C" w14:textId="77777777" w:rsidTr="007E6D2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088D6C6" w14:textId="77777777" w:rsidR="007E6D27" w:rsidRPr="007E6D27" w:rsidRDefault="007E6D27" w:rsidP="007E6D2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E6D27">
              <w:rPr>
                <w:rFonts w:ascii="Courier New" w:hAnsi="Courier New" w:cs="Courier New"/>
                <w:sz w:val="18"/>
                <w:szCs w:val="18"/>
              </w:rPr>
              <w:t>=&gt; (consistent? varpars equation)</w:t>
            </w:r>
          </w:p>
          <w:p w14:paraId="0CA42F51" w14:textId="77777777" w:rsidR="007E6D27" w:rsidRDefault="007E6D27" w:rsidP="007E6D27">
            <w:r w:rsidRPr="007E6D27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</w:tbl>
    <w:p w14:paraId="58BA4766" w14:textId="77777777" w:rsidR="007E6D27" w:rsidRDefault="007E6D27" w:rsidP="007E6D27">
      <w:pPr>
        <w:spacing w:before="240"/>
        <w:ind w:firstLine="567"/>
      </w:pPr>
      <w:r>
        <w:t xml:space="preserve">Notice that this is consistent when we view the composite unit of the dimensions in the </w:t>
      </w:r>
    </w:p>
    <w:p w14:paraId="7D51EF17" w14:textId="77777777" w:rsidR="007E6D27" w:rsidRPr="00803575" w:rsidRDefault="007E6D27" w:rsidP="007E6D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RHS: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→m+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+s+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→m+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+s+m</m:t>
          </m:r>
        </m:oMath>
      </m:oMathPara>
    </w:p>
    <w:p w14:paraId="4B4E39CB" w14:textId="77777777" w:rsidR="00803575" w:rsidRDefault="00803575" w:rsidP="007E6D27">
      <m:oMathPara>
        <m:oMath>
          <m:r>
            <w:rPr>
              <w:rFonts w:ascii="Cambria Math" w:hAnsi="Cambria Math"/>
            </w:rPr>
            <m:t>LHS:x→m</m:t>
          </m:r>
        </m:oMath>
      </m:oMathPara>
    </w:p>
    <w:p w14:paraId="130C0514" w14:textId="77777777" w:rsidR="003A7A56" w:rsidRDefault="00803575" w:rsidP="003A7A56">
      <w:pPr>
        <w:ind w:firstLine="567"/>
        <w:rPr>
          <w:rFonts w:eastAsiaTheme="minorEastAsia"/>
        </w:rPr>
      </w:pPr>
      <w:r>
        <w:t>That is, the equation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+t+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Pr="00803575">
        <w:rPr>
          <w:rFonts w:eastAsiaTheme="minorEastAsia"/>
          <w:i/>
          <w:iCs/>
        </w:rPr>
        <w:t>fails</w:t>
      </w:r>
      <w:r>
        <w:rPr>
          <w:rFonts w:eastAsiaTheme="minorEastAsia"/>
        </w:rPr>
        <w:t xml:space="preserve"> the consistency check.</w:t>
      </w:r>
      <w:r w:rsidR="003A7A56">
        <w:rPr>
          <w:rFonts w:eastAsiaTheme="minorEastAsia"/>
        </w:rPr>
        <w:t xml:space="preserve"> Thus,</w:t>
      </w:r>
    </w:p>
    <w:p w14:paraId="4F2B8C0F" w14:textId="77777777" w:rsidR="00803575" w:rsidRPr="003A7A56" w:rsidRDefault="003A7A56" w:rsidP="003A7A56">
      <w:pPr>
        <w:shd w:val="clear" w:color="auto" w:fill="E2EFD9" w:themeFill="accent6" w:themeFillTint="33"/>
        <w:ind w:left="1134" w:right="1422"/>
        <w:rPr>
          <w:rFonts w:eastAsiaTheme="minorEastAsia"/>
        </w:rPr>
      </w:pPr>
      <w:r>
        <w:rPr>
          <w:rFonts w:eastAsiaTheme="minorEastAsia"/>
        </w:rPr>
        <w:lastRenderedPageBreak/>
        <w:t>An equation that is</w:t>
      </w:r>
      <w:r w:rsidRPr="009A47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not </w:t>
      </w:r>
      <w:r w:rsidRPr="009A4782">
        <w:rPr>
          <w:rFonts w:eastAsiaTheme="minorEastAsia"/>
        </w:rPr>
        <w:t>dimensionally consistent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must be wrong</w:t>
      </w:r>
      <w:r>
        <w:rPr>
          <w:rFonts w:eastAsiaTheme="minorEastAsia"/>
        </w:rPr>
        <w:t>.</w:t>
      </w:r>
    </w:p>
    <w:p w14:paraId="54A8F357" w14:textId="77777777" w:rsidR="007E6D27" w:rsidRDefault="0002283F" w:rsidP="007E6D27">
      <w:pPr>
        <w:ind w:firstLine="567"/>
        <w:rPr>
          <w:rFonts w:eastAsiaTheme="minorEastAsia"/>
        </w:rPr>
      </w:pPr>
      <w:r>
        <w:t xml:space="preserve">What about the equation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?</w:t>
      </w:r>
    </w:p>
    <w:p w14:paraId="708C2CEA" w14:textId="77777777" w:rsidR="009D728F" w:rsidRDefault="009D728F" w:rsidP="007E6D27">
      <w:pPr>
        <w:ind w:firstLine="567"/>
        <w:rPr>
          <w:rFonts w:eastAsiaTheme="minorEastAsia"/>
        </w:rPr>
      </w:pPr>
      <w:r>
        <w:rPr>
          <w:rFonts w:eastAsiaTheme="minorEastAsia"/>
        </w:rPr>
        <w:t>We define this second equation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  <w:gridCol w:w="850"/>
      </w:tblGrid>
      <w:tr w:rsidR="00917577" w14:paraId="681900D5" w14:textId="77777777" w:rsidTr="00917577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CA404D1" w14:textId="77777777" w:rsidR="00917577" w:rsidRDefault="00917577" w:rsidP="00917577">
            <w:pPr>
              <w:rPr>
                <w:rFonts w:eastAsiaTheme="minorEastAsia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4B59B0D9" w14:textId="77777777" w:rsidR="00917577" w:rsidRPr="00917577" w:rsidRDefault="00917577" w:rsidP="00917577">
            <w:pPr>
              <w:rPr>
                <w:rFonts w:ascii="Courier New" w:eastAsiaTheme="minorEastAsia" w:hAnsi="Courier New" w:cs="Courier New"/>
              </w:rPr>
            </w:pP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917577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equation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 xml:space="preserve">:lhs </w:t>
            </w:r>
            <w:r w:rsidRPr="0091757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"x^(1)"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 xml:space="preserve">:rhs 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 xml:space="preserve">:term1 </w:t>
            </w:r>
            <w:r w:rsidRPr="0091757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"x^(1)"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 xml:space="preserve">:term2 </w:t>
            </w:r>
            <w:r w:rsidRPr="0091757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"v^(1)*t^(1)"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 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17577">
              <w:rPr>
                <w:rFonts w:ascii="Courier New" w:hAnsi="Courier New" w:cs="Courier New"/>
                <w:i/>
                <w:iCs/>
                <w:color w:val="660E7A"/>
                <w:sz w:val="18"/>
                <w:szCs w:val="18"/>
              </w:rPr>
              <w:t xml:space="preserve">:term3 </w:t>
            </w:r>
            <w:r w:rsidRPr="00917577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"0.5*a^(1)*t^(2)"</w:t>
            </w:r>
            <w:r w:rsidRPr="00917577">
              <w:rPr>
                <w:rFonts w:ascii="Courier New" w:hAnsi="Courier New" w:cs="Courier New"/>
                <w:color w:val="000000"/>
                <w:sz w:val="18"/>
                <w:szCs w:val="18"/>
              </w:rPr>
              <w:t>}})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E25663" w14:textId="77777777" w:rsidR="00917577" w:rsidRDefault="00917577" w:rsidP="00917577">
            <w:pPr>
              <w:rPr>
                <w:rFonts w:eastAsiaTheme="minorEastAsia"/>
              </w:rPr>
            </w:pPr>
          </w:p>
        </w:tc>
      </w:tr>
    </w:tbl>
    <w:p w14:paraId="2241E8A9" w14:textId="77777777" w:rsidR="00917577" w:rsidRDefault="009D728F" w:rsidP="009D728F">
      <w:pPr>
        <w:ind w:firstLine="567"/>
      </w:pPr>
      <w:r>
        <w:rPr>
          <w:rFonts w:eastAsiaTheme="minorEastAsia"/>
        </w:rPr>
        <w:t xml:space="preserve">And, </w:t>
      </w:r>
      <w:r>
        <w:rPr>
          <w:rFonts w:ascii="Courier New" w:hAnsi="Courier New" w:cs="Courier New"/>
          <w:sz w:val="18"/>
          <w:szCs w:val="18"/>
        </w:rPr>
        <w:t>consistent?</w:t>
      </w:r>
      <w:r>
        <w:t xml:space="preserve"> function on this equation returns</w:t>
      </w:r>
    </w:p>
    <w:p w14:paraId="558769D8" w14:textId="77777777" w:rsidR="009D728F" w:rsidRPr="007E6D27" w:rsidRDefault="009D728F" w:rsidP="009D728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equation</w:t>
      </w:r>
      <w:r>
        <w:rPr>
          <w:rFonts w:ascii="Courier New" w:hAnsi="Courier New" w:cs="Courier New"/>
          <w:sz w:val="18"/>
          <w:szCs w:val="18"/>
        </w:rPr>
        <w:t>2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46F46420" w14:textId="77777777" w:rsidR="009D728F" w:rsidRDefault="009D728F" w:rsidP="009D728F">
      <w:r>
        <w:rPr>
          <w:rFonts w:ascii="Courier New" w:hAnsi="Courier New" w:cs="Courier New"/>
          <w:sz w:val="18"/>
          <w:szCs w:val="18"/>
        </w:rPr>
        <w:t>true</w:t>
      </w:r>
    </w:p>
    <w:p w14:paraId="28B2059B" w14:textId="77777777" w:rsidR="009D728F" w:rsidRDefault="009D728F" w:rsidP="009D728F">
      <w:pPr>
        <w:ind w:firstLine="567"/>
      </w:pPr>
      <w:r>
        <w:t>This agrees with</w:t>
      </w:r>
    </w:p>
    <w:p w14:paraId="508DC6F3" w14:textId="77777777" w:rsidR="009D728F" w:rsidRPr="00CB009A" w:rsidRDefault="009D728F" w:rsidP="009D72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RHS: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→m+m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 m+m+</m:t>
          </m:r>
          <m:r>
            <w:rPr>
              <w:rFonts w:ascii="Cambria Math" w:hAnsi="Cambria Math"/>
            </w:rPr>
            <m:t>m→m(1+1+1)→m</m:t>
          </m:r>
        </m:oMath>
      </m:oMathPara>
    </w:p>
    <w:p w14:paraId="6A164898" w14:textId="77777777" w:rsidR="00CB009A" w:rsidRDefault="00CB009A" w:rsidP="00CB009A">
      <m:oMathPara>
        <m:oMath>
          <m:r>
            <w:rPr>
              <w:rFonts w:ascii="Cambria Math" w:hAnsi="Cambria Math"/>
            </w:rPr>
            <m:t>LHS:x→m</m:t>
          </m:r>
        </m:oMath>
      </m:oMathPara>
    </w:p>
    <w:p w14:paraId="73EBD3C5" w14:textId="77777777" w:rsidR="00CB009A" w:rsidRDefault="00CB009A" w:rsidP="00CB009A">
      <w:r>
        <w:rPr>
          <w:rFonts w:eastAsiaTheme="minorEastAsia"/>
        </w:rPr>
        <w:t xml:space="preserve">Thus, </w:t>
      </w:r>
      <w:r>
        <w:t>equation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t+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passes</w:t>
      </w:r>
      <w:r>
        <w:rPr>
          <w:rFonts w:eastAsiaTheme="minorEastAsia"/>
        </w:rPr>
        <w:t xml:space="preserve"> the consistency check.</w:t>
      </w:r>
    </w:p>
    <w:p w14:paraId="392823A1" w14:textId="77777777" w:rsidR="00CB009A" w:rsidRDefault="009A4782" w:rsidP="009A4782">
      <w:pPr>
        <w:ind w:firstLine="567"/>
        <w:rPr>
          <w:rFonts w:eastAsiaTheme="minorEastAsia"/>
        </w:rPr>
      </w:pPr>
      <w:r>
        <w:rPr>
          <w:rFonts w:eastAsiaTheme="minorEastAsia"/>
        </w:rPr>
        <w:t>Consistency checking in dimensional analysis although useful it is still a preliminary step in the analysis because</w:t>
      </w:r>
    </w:p>
    <w:p w14:paraId="53EBA317" w14:textId="77777777" w:rsidR="009A4782" w:rsidRDefault="009A4782" w:rsidP="009A4782">
      <w:pPr>
        <w:shd w:val="clear" w:color="auto" w:fill="E2EFD9" w:themeFill="accent6" w:themeFillTint="33"/>
        <w:ind w:left="1134" w:right="1422"/>
        <w:rPr>
          <w:rFonts w:eastAsiaTheme="minorEastAsia"/>
        </w:rPr>
      </w:pPr>
      <w:r>
        <w:rPr>
          <w:rFonts w:eastAsiaTheme="minorEastAsia"/>
        </w:rPr>
        <w:t>A</w:t>
      </w:r>
      <w:r w:rsidRPr="009A4782">
        <w:rPr>
          <w:rFonts w:eastAsiaTheme="minorEastAsia"/>
        </w:rPr>
        <w:t xml:space="preserve"> dimensionally consistent equation </w:t>
      </w:r>
      <w:r w:rsidRPr="009A4782">
        <w:rPr>
          <w:rFonts w:eastAsiaTheme="minorEastAsia"/>
          <w:b/>
          <w:bCs/>
        </w:rPr>
        <w:t>does not guarantee</w:t>
      </w:r>
      <w:r w:rsidRPr="009A4782">
        <w:rPr>
          <w:rFonts w:eastAsiaTheme="minorEastAsia"/>
        </w:rPr>
        <w:t xml:space="preserve"> correct equation</w:t>
      </w:r>
      <w:r>
        <w:rPr>
          <w:rFonts w:eastAsiaTheme="minorEastAsia"/>
        </w:rPr>
        <w:t>.</w:t>
      </w:r>
    </w:p>
    <w:p w14:paraId="11DC8DC3" w14:textId="77777777" w:rsidR="009A4782" w:rsidRDefault="001A0D18" w:rsidP="009A4782">
      <w:pPr>
        <w:ind w:firstLine="567"/>
        <w:rPr>
          <w:rFonts w:eastAsiaTheme="minorEastAsia"/>
        </w:rPr>
      </w:pPr>
      <w:r>
        <w:rPr>
          <w:rFonts w:eastAsiaTheme="minorEastAsia"/>
        </w:rPr>
        <w:t>Let us illustrate this with multiple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1A0D18" w14:paraId="4139082B" w14:textId="77777777" w:rsidTr="00F762AA">
        <w:tc>
          <w:tcPr>
            <w:tcW w:w="4390" w:type="dxa"/>
          </w:tcPr>
          <w:p w14:paraId="5537349A" w14:textId="77777777" w:rsidR="001A0D18" w:rsidRPr="003303FE" w:rsidRDefault="001A0D18" w:rsidP="003303FE">
            <w:pPr>
              <w:rPr>
                <w:rFonts w:eastAsiaTheme="minorEastAsia"/>
                <w:b/>
                <w:bCs/>
              </w:rPr>
            </w:pPr>
            <w:r w:rsidRPr="003303FE">
              <w:rPr>
                <w:rFonts w:eastAsiaTheme="minorEastAsia"/>
                <w:b/>
                <w:bCs/>
              </w:rPr>
              <w:t>Equation</w:t>
            </w:r>
          </w:p>
        </w:tc>
        <w:tc>
          <w:tcPr>
            <w:tcW w:w="4960" w:type="dxa"/>
          </w:tcPr>
          <w:p w14:paraId="41E9CBB7" w14:textId="77777777" w:rsidR="001A0D18" w:rsidRPr="003303FE" w:rsidRDefault="003303FE" w:rsidP="003303FE">
            <w:pPr>
              <w:rPr>
                <w:rFonts w:eastAsiaTheme="minorEastAsia"/>
                <w:b/>
                <w:bCs/>
              </w:rPr>
            </w:pPr>
            <w:r w:rsidRPr="003303FE">
              <w:rPr>
                <w:rFonts w:eastAsiaTheme="minorEastAsia"/>
                <w:b/>
                <w:bCs/>
              </w:rPr>
              <w:t>Definition setup</w:t>
            </w:r>
          </w:p>
        </w:tc>
      </w:tr>
      <w:tr w:rsidR="001A0D18" w:rsidRPr="008100D5" w14:paraId="50259CAA" w14:textId="77777777" w:rsidTr="00F762AA">
        <w:tc>
          <w:tcPr>
            <w:tcW w:w="4390" w:type="dxa"/>
          </w:tcPr>
          <w:p w14:paraId="43FB278C" w14:textId="77777777" w:rsidR="001A0D18" w:rsidRDefault="003303FE" w:rsidP="003303F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960" w:type="dxa"/>
          </w:tcPr>
          <w:p w14:paraId="1528FC1B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 w:rsidRPr="00F762AA">
              <w:rPr>
                <w:color w:val="000000"/>
                <w:sz w:val="18"/>
                <w:szCs w:val="18"/>
                <w:lang w:val="de-DE"/>
              </w:rPr>
              <w:t>(</w:t>
            </w:r>
            <w:r w:rsidRPr="00F762AA">
              <w:rPr>
                <w:b/>
                <w:bCs/>
                <w:color w:val="000080"/>
                <w:sz w:val="18"/>
                <w:szCs w:val="18"/>
                <w:lang w:val="de-DE"/>
              </w:rPr>
              <w:t xml:space="preserve">def 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eqn1 {</w:t>
            </w:r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:lhs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"e^(1)"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,</w:t>
            </w:r>
          </w:p>
          <w:p w14:paraId="605C4DE8" w14:textId="77777777" w:rsidR="001A0D18" w:rsidRP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          </w:t>
            </w:r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:rhs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"m^(2)*v^(2)"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})</w:t>
            </w:r>
          </w:p>
        </w:tc>
      </w:tr>
      <w:tr w:rsidR="001A0D18" w:rsidRPr="008100D5" w14:paraId="74B0694F" w14:textId="77777777" w:rsidTr="00F762AA">
        <w:tc>
          <w:tcPr>
            <w:tcW w:w="4390" w:type="dxa"/>
          </w:tcPr>
          <w:p w14:paraId="4DF8085D" w14:textId="77777777" w:rsidR="001A0D18" w:rsidRDefault="003303FE" w:rsidP="003303F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960" w:type="dxa"/>
          </w:tcPr>
          <w:p w14:paraId="3F65B320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 w:rsidRPr="00F762AA">
              <w:rPr>
                <w:color w:val="000000"/>
                <w:sz w:val="18"/>
                <w:szCs w:val="18"/>
                <w:lang w:val="de-DE"/>
              </w:rPr>
              <w:t>(</w:t>
            </w:r>
            <w:r w:rsidRPr="00F762AA">
              <w:rPr>
                <w:b/>
                <w:bCs/>
                <w:color w:val="000080"/>
                <w:sz w:val="18"/>
                <w:szCs w:val="18"/>
                <w:lang w:val="de-DE"/>
              </w:rPr>
              <w:t xml:space="preserve">def 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eqn2 {</w:t>
            </w:r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:lhs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"e^(1)"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,</w:t>
            </w:r>
          </w:p>
          <w:p w14:paraId="3B959636" w14:textId="77777777" w:rsidR="001A0D18" w:rsidRP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          </w:t>
            </w:r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:rhs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"0.5*m^(1)*v^(2)"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})</w:t>
            </w:r>
          </w:p>
        </w:tc>
      </w:tr>
      <w:tr w:rsidR="001A0D18" w14:paraId="62D263F5" w14:textId="77777777" w:rsidTr="00F762AA">
        <w:tc>
          <w:tcPr>
            <w:tcW w:w="4390" w:type="dxa"/>
          </w:tcPr>
          <w:p w14:paraId="2EC4F7C8" w14:textId="77777777" w:rsidR="001A0D18" w:rsidRDefault="003303FE" w:rsidP="003303F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e=ma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960" w:type="dxa"/>
          </w:tcPr>
          <w:p w14:paraId="556285B4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eqn3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"e^(1)"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3FB02042" w14:textId="77777777" w:rsidR="001A0D18" w:rsidRP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:rhs </w:t>
            </w:r>
            <w:r>
              <w:rPr>
                <w:b/>
                <w:bCs/>
                <w:color w:val="008000"/>
                <w:sz w:val="18"/>
                <w:szCs w:val="18"/>
              </w:rPr>
              <w:t>"m^(1)*a^(1)"</w:t>
            </w:r>
            <w:r>
              <w:rPr>
                <w:color w:val="000000"/>
                <w:sz w:val="18"/>
                <w:szCs w:val="18"/>
              </w:rPr>
              <w:t>})</w:t>
            </w:r>
          </w:p>
        </w:tc>
      </w:tr>
      <w:tr w:rsidR="001A0D18" w:rsidRPr="008100D5" w14:paraId="4BF6F995" w14:textId="77777777" w:rsidTr="00F762AA">
        <w:tc>
          <w:tcPr>
            <w:tcW w:w="4390" w:type="dxa"/>
          </w:tcPr>
          <w:p w14:paraId="3C51A1FE" w14:textId="77777777" w:rsidR="001A0D18" w:rsidRDefault="003303FE" w:rsidP="003303F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960" w:type="dxa"/>
          </w:tcPr>
          <w:p w14:paraId="22C06E02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 w:rsidRPr="00F762AA">
              <w:rPr>
                <w:color w:val="000000"/>
                <w:sz w:val="18"/>
                <w:szCs w:val="18"/>
                <w:lang w:val="de-DE"/>
              </w:rPr>
              <w:t>(</w:t>
            </w:r>
            <w:r w:rsidRPr="00F762AA">
              <w:rPr>
                <w:b/>
                <w:bCs/>
                <w:color w:val="000080"/>
                <w:sz w:val="18"/>
                <w:szCs w:val="18"/>
                <w:lang w:val="de-DE"/>
              </w:rPr>
              <w:t xml:space="preserve">def 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eqn4 {</w:t>
            </w:r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:lhs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"e^(1)"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,</w:t>
            </w:r>
          </w:p>
          <w:p w14:paraId="4B49094F" w14:textId="77777777" w:rsidR="001A0D18" w:rsidRP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           </w:t>
            </w:r>
            <w:r w:rsidRPr="00F762AA">
              <w:rPr>
                <w:i/>
                <w:iCs/>
                <w:color w:val="660E7A"/>
                <w:sz w:val="18"/>
                <w:szCs w:val="18"/>
                <w:lang w:val="de-DE"/>
              </w:rPr>
              <w:t xml:space="preserve">:rhs </w:t>
            </w:r>
            <w:r w:rsidRPr="00F762AA">
              <w:rPr>
                <w:b/>
                <w:bCs/>
                <w:color w:val="008000"/>
                <w:sz w:val="18"/>
                <w:szCs w:val="18"/>
                <w:lang w:val="de-DE"/>
              </w:rPr>
              <w:t>"0.1875*m^(1)*v^(2)"</w:t>
            </w:r>
            <w:r w:rsidRPr="00F762AA">
              <w:rPr>
                <w:color w:val="000000"/>
                <w:sz w:val="18"/>
                <w:szCs w:val="18"/>
                <w:lang w:val="de-DE"/>
              </w:rPr>
              <w:t>})</w:t>
            </w:r>
          </w:p>
        </w:tc>
      </w:tr>
      <w:tr w:rsidR="001A0D18" w14:paraId="40B27A74" w14:textId="77777777" w:rsidTr="00F762AA">
        <w:tc>
          <w:tcPr>
            <w:tcW w:w="4390" w:type="dxa"/>
          </w:tcPr>
          <w:p w14:paraId="5CD1B9D2" w14:textId="77777777" w:rsidR="001A0D18" w:rsidRDefault="003303FE" w:rsidP="003303FE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+ma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960" w:type="dxa"/>
          </w:tcPr>
          <w:p w14:paraId="74D28E51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eqn5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:lhs </w:t>
            </w:r>
            <w:r>
              <w:rPr>
                <w:b/>
                <w:bCs/>
                <w:color w:val="008000"/>
                <w:sz w:val="18"/>
                <w:szCs w:val="18"/>
              </w:rPr>
              <w:t>"e^(1)"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4CAAC23F" w14:textId="77777777" w:rsid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:rhs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:term1 </w:t>
            </w:r>
            <w:r>
              <w:rPr>
                <w:b/>
                <w:bCs/>
                <w:color w:val="008000"/>
                <w:sz w:val="18"/>
                <w:szCs w:val="18"/>
              </w:rPr>
              <w:t>"0.5*m^(1)*v^(2)"</w:t>
            </w:r>
            <w:r>
              <w:rPr>
                <w:color w:val="000000"/>
                <w:sz w:val="18"/>
                <w:szCs w:val="18"/>
              </w:rPr>
              <w:t>,</w:t>
            </w:r>
          </w:p>
          <w:p w14:paraId="4DEAB870" w14:textId="77777777" w:rsidR="001A0D18" w:rsidRPr="00F762AA" w:rsidRDefault="00F762AA" w:rsidP="00F762A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660E7A"/>
                <w:sz w:val="18"/>
                <w:szCs w:val="18"/>
              </w:rPr>
              <w:t xml:space="preserve">                 :term2 </w:t>
            </w:r>
            <w:r>
              <w:rPr>
                <w:b/>
                <w:bCs/>
                <w:color w:val="008000"/>
                <w:sz w:val="18"/>
                <w:szCs w:val="18"/>
              </w:rPr>
              <w:t>"m^(1)*a^(1)"</w:t>
            </w:r>
            <w:r>
              <w:rPr>
                <w:color w:val="000000"/>
                <w:sz w:val="18"/>
                <w:szCs w:val="18"/>
              </w:rPr>
              <w:t>}})</w:t>
            </w:r>
          </w:p>
        </w:tc>
      </w:tr>
    </w:tbl>
    <w:p w14:paraId="1A107ED9" w14:textId="77777777" w:rsidR="001A0D18" w:rsidRDefault="00A30ECC" w:rsidP="00A30ECC">
      <w:pPr>
        <w:spacing w:before="240"/>
        <w:ind w:firstLine="567"/>
        <w:rPr>
          <w:rFonts w:eastAsiaTheme="minorEastAsia"/>
        </w:rPr>
      </w:pPr>
      <w:r>
        <w:rPr>
          <w:rFonts w:eastAsiaTheme="minorEastAsia"/>
        </w:rPr>
        <w:t>The defined variables/parameters used in the equations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558"/>
      </w:tblGrid>
      <w:tr w:rsidR="00A30ECC" w14:paraId="1AEE4515" w14:textId="77777777" w:rsidTr="00334A28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05DF01FC" w14:textId="77777777" w:rsidR="00A30ECC" w:rsidRDefault="00A30ECC" w:rsidP="00334A28"/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575BC808" w14:textId="77777777" w:rsidR="00A30ECC" w:rsidRPr="00C06FFD" w:rsidRDefault="00A30ECC" w:rsidP="00334A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varpars [{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energy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mass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v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 velocity 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{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:symbol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"a"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06FFD">
              <w:rPr>
                <w:rFonts w:ascii="Courier New" w:eastAsia="Times New Roman" w:hAnsi="Courier New" w:cs="Courier New"/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 w:rsidRPr="00C06FF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"acceleration"</w:t>
            </w:r>
            <w:r w:rsidRPr="00C06F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}])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715D08A" w14:textId="77777777" w:rsidR="00A30ECC" w:rsidRDefault="00A30ECC" w:rsidP="00334A28"/>
        </w:tc>
      </w:tr>
    </w:tbl>
    <w:p w14:paraId="41DCEF5A" w14:textId="77777777" w:rsidR="0002283F" w:rsidRDefault="00A30ECC" w:rsidP="00A30ECC">
      <w:pPr>
        <w:spacing w:before="240"/>
        <w:ind w:firstLine="567"/>
      </w:pPr>
      <w:r>
        <w:rPr>
          <w:rFonts w:eastAsiaTheme="minorEastAsia"/>
        </w:rPr>
        <w:t xml:space="preserve">Then, running the consistency check using the </w:t>
      </w:r>
      <w:r>
        <w:rPr>
          <w:rFonts w:ascii="Courier New" w:hAnsi="Courier New" w:cs="Courier New"/>
          <w:sz w:val="18"/>
          <w:szCs w:val="18"/>
        </w:rPr>
        <w:t>consistent?</w:t>
      </w:r>
      <w:r>
        <w:t xml:space="preserve"> function we get</w:t>
      </w:r>
    </w:p>
    <w:p w14:paraId="53D7166D" w14:textId="77777777" w:rsidR="00A30ECC" w:rsidRPr="007E6D27" w:rsidRDefault="00A30ECC" w:rsidP="00A30E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</w:t>
      </w:r>
      <w:r>
        <w:rPr>
          <w:rFonts w:ascii="Courier New" w:hAnsi="Courier New" w:cs="Courier New"/>
          <w:sz w:val="18"/>
          <w:szCs w:val="18"/>
        </w:rPr>
        <w:t>n1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7D843F6B" w14:textId="77777777" w:rsidR="00A30ECC" w:rsidRDefault="00A30ECC" w:rsidP="00A30EC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false</w:t>
      </w:r>
    </w:p>
    <w:p w14:paraId="5581D452" w14:textId="77777777" w:rsidR="00A30ECC" w:rsidRPr="007E6D27" w:rsidRDefault="00A30ECC" w:rsidP="00A30E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</w:t>
      </w:r>
      <w:r>
        <w:rPr>
          <w:rFonts w:ascii="Courier New" w:hAnsi="Courier New" w:cs="Courier New"/>
          <w:sz w:val="18"/>
          <w:szCs w:val="18"/>
        </w:rPr>
        <w:t>n2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70BB2FB8" w14:textId="77777777" w:rsidR="00A30ECC" w:rsidRPr="00A30ECC" w:rsidRDefault="00A30ECC" w:rsidP="00A30ECC">
      <w:r>
        <w:rPr>
          <w:rFonts w:ascii="Courier New" w:hAnsi="Courier New" w:cs="Courier New"/>
          <w:sz w:val="18"/>
          <w:szCs w:val="18"/>
        </w:rPr>
        <w:t>true</w:t>
      </w:r>
    </w:p>
    <w:p w14:paraId="58228F31" w14:textId="77777777" w:rsidR="00A30ECC" w:rsidRPr="007E6D27" w:rsidRDefault="00A30ECC" w:rsidP="00A30E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</w:t>
      </w:r>
      <w:r>
        <w:rPr>
          <w:rFonts w:ascii="Courier New" w:hAnsi="Courier New" w:cs="Courier New"/>
          <w:sz w:val="18"/>
          <w:szCs w:val="18"/>
        </w:rPr>
        <w:t>n3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40DC33A0" w14:textId="77777777" w:rsidR="00A30ECC" w:rsidRPr="00A30ECC" w:rsidRDefault="00A30ECC" w:rsidP="00A30ECC">
      <w:r>
        <w:rPr>
          <w:rFonts w:ascii="Courier New" w:hAnsi="Courier New" w:cs="Courier New"/>
          <w:sz w:val="18"/>
          <w:szCs w:val="18"/>
        </w:rPr>
        <w:lastRenderedPageBreak/>
        <w:t>false</w:t>
      </w:r>
    </w:p>
    <w:p w14:paraId="5AB55F62" w14:textId="77777777" w:rsidR="00A30ECC" w:rsidRPr="007E6D27" w:rsidRDefault="00A30ECC" w:rsidP="00A30E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</w:t>
      </w:r>
      <w:r>
        <w:rPr>
          <w:rFonts w:ascii="Courier New" w:hAnsi="Courier New" w:cs="Courier New"/>
          <w:sz w:val="18"/>
          <w:szCs w:val="18"/>
        </w:rPr>
        <w:t>n4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7B191FC5" w14:textId="77777777" w:rsidR="00A30ECC" w:rsidRDefault="00A30ECC" w:rsidP="00A30EC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true</w:t>
      </w:r>
    </w:p>
    <w:p w14:paraId="0DE4BB5C" w14:textId="77777777" w:rsidR="00A30ECC" w:rsidRPr="007E6D27" w:rsidRDefault="00A30ECC" w:rsidP="00A30EC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E6D27">
        <w:rPr>
          <w:rFonts w:ascii="Courier New" w:hAnsi="Courier New" w:cs="Courier New"/>
          <w:sz w:val="18"/>
          <w:szCs w:val="18"/>
        </w:rPr>
        <w:t>=&gt; (consistent? varpars eq</w:t>
      </w:r>
      <w:r>
        <w:rPr>
          <w:rFonts w:ascii="Courier New" w:hAnsi="Courier New" w:cs="Courier New"/>
          <w:sz w:val="18"/>
          <w:szCs w:val="18"/>
        </w:rPr>
        <w:t>n5</w:t>
      </w:r>
      <w:r w:rsidRPr="007E6D27">
        <w:rPr>
          <w:rFonts w:ascii="Courier New" w:hAnsi="Courier New" w:cs="Courier New"/>
          <w:sz w:val="18"/>
          <w:szCs w:val="18"/>
        </w:rPr>
        <w:t>)</w:t>
      </w:r>
    </w:p>
    <w:p w14:paraId="1AF47664" w14:textId="77777777" w:rsidR="00A30ECC" w:rsidRPr="00A30ECC" w:rsidRDefault="00A30ECC" w:rsidP="00A30ECC">
      <w:r>
        <w:rPr>
          <w:rFonts w:ascii="Courier New" w:hAnsi="Courier New" w:cs="Courier New"/>
          <w:sz w:val="18"/>
          <w:szCs w:val="18"/>
        </w:rPr>
        <w:t>false</w:t>
      </w:r>
    </w:p>
    <w:p w14:paraId="2F6E961F" w14:textId="77777777" w:rsidR="00A30ECC" w:rsidRDefault="00A30ECC" w:rsidP="007E6D27">
      <w:pPr>
        <w:ind w:firstLine="567"/>
      </w:pPr>
      <w:r>
        <w:rPr>
          <w:rFonts w:eastAsiaTheme="minorEastAsia"/>
        </w:rPr>
        <w:t>Th</w:t>
      </w:r>
      <w:r w:rsidR="003A7A56">
        <w:rPr>
          <w:rFonts w:eastAsiaTheme="minorEastAsia"/>
        </w:rPr>
        <w:t>us,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3A7A56">
        <w:rPr>
          <w:rFonts w:eastAsiaTheme="minorEastAsia"/>
        </w:rPr>
        <w:t>are</w:t>
      </w:r>
      <w:r>
        <w:rPr>
          <w:rFonts w:eastAsiaTheme="minorEastAsia"/>
        </w:rPr>
        <w:t xml:space="preserve"> dimensionally co</w:t>
      </w:r>
      <w:r w:rsidR="003A7A56">
        <w:rPr>
          <w:rFonts w:eastAsiaTheme="minorEastAsia"/>
        </w:rPr>
        <w:t>rrect equations</w:t>
      </w:r>
      <w:r>
        <w:rPr>
          <w:rFonts w:eastAsiaTheme="minorEastAsia"/>
        </w:rPr>
        <w:t>.</w:t>
      </w:r>
      <w:r w:rsidR="003A7A56">
        <w:rPr>
          <w:rFonts w:eastAsiaTheme="minorEastAsia"/>
        </w:rPr>
        <w:t xml:space="preserve"> But which of these two is the actual “correct” equation? Consistency checking cannot answer this. For this particular example, referring to the definition of kinetic energy we know that </w:t>
      </w:r>
      <m:oMath>
        <m:r>
          <w:rPr>
            <w:rFonts w:ascii="Cambria Math" w:eastAsiaTheme="minorEastAsia" w:hAnsi="Cambria Math"/>
          </w:rPr>
          <m:t>e=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A7A56">
        <w:rPr>
          <w:rFonts w:eastAsiaTheme="minorEastAsia"/>
        </w:rPr>
        <w:t xml:space="preserve"> is the correct equation.</w:t>
      </w:r>
    </w:p>
    <w:p w14:paraId="4081FB27" w14:textId="77777777" w:rsidR="00613CAC" w:rsidRPr="0048105C" w:rsidRDefault="008D0553">
      <w:pPr>
        <w:rPr>
          <w:b/>
          <w:bCs/>
        </w:rPr>
      </w:pPr>
      <w:r w:rsidRPr="0048105C">
        <w:rPr>
          <w:b/>
          <w:bCs/>
        </w:rPr>
        <w:t>Standardizing a formula.</w:t>
      </w:r>
    </w:p>
    <w:p w14:paraId="558CE37B" w14:textId="77777777" w:rsidR="00334A28" w:rsidRDefault="00334A28" w:rsidP="008D0553">
      <w:pPr>
        <w:ind w:firstLine="567"/>
      </w:pPr>
      <w:r>
        <w:t xml:space="preserve">What if the user has determined the correct equation and would like to perform dimensional analysis on another equation such that it has expressions that incorporate the correct equation? </w:t>
      </w:r>
      <w:r w:rsidR="00E3348E">
        <w:t>Can the user avoid again deriving the dimensional formula for the equation he/she knows is correct</w:t>
      </w:r>
      <w:r w:rsidR="006D67D6">
        <w:t xml:space="preserve">? </w:t>
      </w:r>
      <w:r w:rsidR="008D0553">
        <w:t xml:space="preserve">diman© </w:t>
      </w:r>
      <w:r>
        <w:t xml:space="preserve">provides the flexibility to </w:t>
      </w:r>
      <w:r w:rsidR="00496CD4">
        <w:t xml:space="preserve">insert the previously determined correct equation into </w:t>
      </w:r>
      <w:r w:rsidR="00496CD4">
        <w:rPr>
          <w:rFonts w:ascii="Courier New" w:hAnsi="Courier New" w:cs="Courier New"/>
          <w:sz w:val="18"/>
          <w:szCs w:val="18"/>
        </w:rPr>
        <w:t>standard_formula</w:t>
      </w:r>
      <w:r w:rsidR="00496CD4">
        <w:t>. This is a collection of predefined formulae available in diman©.</w:t>
      </w:r>
    </w:p>
    <w:p w14:paraId="18FFB722" w14:textId="77777777" w:rsidR="008D0553" w:rsidRDefault="008D0553" w:rsidP="008D0553">
      <w:pPr>
        <w:ind w:firstLine="567"/>
      </w:pPr>
      <w:r>
        <w:t>After importing this predefined collection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371"/>
      </w:tblGrid>
      <w:tr w:rsidR="008D0553" w:rsidRPr="00C72C4A" w14:paraId="52DB9282" w14:textId="77777777" w:rsidTr="00334A28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52157D7" w14:textId="77777777" w:rsidR="008D0553" w:rsidRDefault="008D0553" w:rsidP="00334A28"/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B338756" w14:textId="77777777" w:rsidR="008D0553" w:rsidRPr="00C72C4A" w:rsidRDefault="008D0553" w:rsidP="00334A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require </w:t>
            </w:r>
            <w:r>
              <w:rPr>
                <w:color w:val="000000"/>
                <w:sz w:val="18"/>
                <w:szCs w:val="18"/>
              </w:rPr>
              <w:t xml:space="preserve">'[diman.dimensions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:refer </w:t>
            </w:r>
            <w:r>
              <w:rPr>
                <w:color w:val="000000"/>
                <w:sz w:val="18"/>
                <w:szCs w:val="18"/>
              </w:rPr>
              <w:t>[standard_formula]])</w:t>
            </w:r>
          </w:p>
        </w:tc>
      </w:tr>
    </w:tbl>
    <w:p w14:paraId="4C905BC5" w14:textId="77777777" w:rsidR="008D0553" w:rsidRDefault="008D0553" w:rsidP="008D0553">
      <w:pPr>
        <w:spacing w:before="240"/>
      </w:pPr>
      <w:r>
        <w:t>th</w:t>
      </w:r>
      <w:r w:rsidR="00496CD4">
        <w:t xml:space="preserve">e predefined formulae in </w:t>
      </w:r>
      <w:r w:rsidR="00496CD4">
        <w:rPr>
          <w:rFonts w:ascii="Courier New" w:hAnsi="Courier New" w:cs="Courier New"/>
          <w:sz w:val="18"/>
          <w:szCs w:val="18"/>
        </w:rPr>
        <w:t>standard_formula</w:t>
      </w:r>
      <w:r>
        <w:t xml:space="preserve"> can be viewed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553" w14:paraId="09EC8030" w14:textId="77777777" w:rsidTr="008D055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91D6689" w14:textId="77777777" w:rsidR="008D0553" w:rsidRPr="008D0553" w:rsidRDefault="008D0553" w:rsidP="008D05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553">
              <w:rPr>
                <w:rFonts w:ascii="Courier New" w:hAnsi="Courier New" w:cs="Courier New"/>
                <w:sz w:val="18"/>
                <w:szCs w:val="18"/>
              </w:rPr>
              <w:t>=&gt; (pprint standard_formula)</w:t>
            </w:r>
          </w:p>
          <w:p w14:paraId="57F38B08" w14:textId="77777777" w:rsidR="008D0553" w:rsidRPr="008D0553" w:rsidRDefault="008D0553" w:rsidP="008D05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553">
              <w:rPr>
                <w:rFonts w:ascii="Courier New" w:hAnsi="Courier New" w:cs="Courier New"/>
                <w:sz w:val="18"/>
                <w:szCs w:val="18"/>
              </w:rPr>
              <w:t>[{:quantity "volume", :sformula "[M^(0)*L^(3)*T^(0)]"}</w:t>
            </w:r>
          </w:p>
          <w:p w14:paraId="35299603" w14:textId="77777777" w:rsidR="008D0553" w:rsidRPr="008D0553" w:rsidRDefault="008D0553" w:rsidP="008D05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{:quantity "velocity", :sformula "[M^(0)*L^(1)*T^(-1)]"}</w:t>
            </w:r>
          </w:p>
          <w:p w14:paraId="176CBE58" w14:textId="77777777" w:rsidR="008D0553" w:rsidRPr="008D0553" w:rsidRDefault="008D0553" w:rsidP="008D05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{:quantity "acceleration", :sformula "[M^(0)*L^(1)*T^(-2)]"}</w:t>
            </w:r>
          </w:p>
          <w:p w14:paraId="41CEF3DC" w14:textId="77777777" w:rsidR="008D0553" w:rsidRPr="008D0553" w:rsidRDefault="008D0553" w:rsidP="008D055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{:quantity "force", :sformula "[M^(1)*L^(1)*T^(-2)]"}</w:t>
            </w:r>
          </w:p>
          <w:p w14:paraId="3B6E1A1C" w14:textId="77777777" w:rsidR="008D0553" w:rsidRDefault="008D0553" w:rsidP="008D0553">
            <w:r w:rsidRPr="008D0553">
              <w:rPr>
                <w:rFonts w:ascii="Courier New" w:hAnsi="Courier New" w:cs="Courier New"/>
                <w:sz w:val="18"/>
                <w:szCs w:val="18"/>
              </w:rPr>
              <w:t xml:space="preserve"> {:quantity "mass density", :sformula "[M^(1)*L^(-3)*T^(0)]"}]</w:t>
            </w:r>
          </w:p>
        </w:tc>
      </w:tr>
    </w:tbl>
    <w:p w14:paraId="50FE6703" w14:textId="77777777" w:rsidR="008D0553" w:rsidRDefault="00E3348E" w:rsidP="008D0553">
      <w:pPr>
        <w:spacing w:before="240"/>
        <w:ind w:firstLine="567"/>
      </w:pPr>
      <w:r>
        <w:t xml:space="preserve">Let us illustrate how the user can extend this collection of predefined formulae using </w:t>
      </w:r>
      <m:oMath>
        <m:r>
          <w:rPr>
            <w:rFonts w:ascii="Cambria Math" w:eastAsiaTheme="minorEastAsia" w:hAnsi="Cambria Math"/>
          </w:rPr>
          <m:t>e=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as our correct equation</w:t>
      </w:r>
      <w:r>
        <w:t>.</w:t>
      </w:r>
      <w:r w:rsidR="002406D0">
        <w:t xml:space="preserve"> Since we know that the correct dimensional formula for kinetic energy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6D0" w14:paraId="2B32C9D9" w14:textId="77777777" w:rsidTr="002406D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AC2B30F" w14:textId="77777777" w:rsidR="002406D0" w:rsidRPr="002406D0" w:rsidRDefault="002406D0" w:rsidP="002406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06D0">
              <w:rPr>
                <w:rFonts w:ascii="Courier New" w:hAnsi="Courier New" w:cs="Courier New"/>
                <w:sz w:val="18"/>
                <w:szCs w:val="18"/>
              </w:rPr>
              <w:t>=&gt; (formula-eqn-side varpars (:rhs eqn2))</w:t>
            </w:r>
          </w:p>
          <w:p w14:paraId="2A5C1F8A" w14:textId="77777777" w:rsidR="002406D0" w:rsidRDefault="002406D0" w:rsidP="002406D0">
            <w:r w:rsidRPr="002406D0">
              <w:rPr>
                <w:rFonts w:ascii="Courier New" w:hAnsi="Courier New" w:cs="Courier New"/>
                <w:sz w:val="18"/>
                <w:szCs w:val="18"/>
              </w:rPr>
              <w:t>"[M^(1)*T^(-2)*L^(2)]"</w:t>
            </w:r>
          </w:p>
        </w:tc>
      </w:tr>
    </w:tbl>
    <w:p w14:paraId="56766611" w14:textId="77777777" w:rsidR="002406D0" w:rsidRDefault="002406D0" w:rsidP="002406D0">
      <w:pPr>
        <w:spacing w:before="240"/>
      </w:pPr>
      <w:r>
        <w:t xml:space="preserve">our objective is to insert </w:t>
      </w:r>
      <w:r w:rsidRPr="002406D0">
        <w:rPr>
          <w:rFonts w:ascii="Courier New" w:hAnsi="Courier New" w:cs="Courier New"/>
          <w:sz w:val="18"/>
          <w:szCs w:val="18"/>
        </w:rPr>
        <w:t>[M^(1)*T^(-2)*L^(2)]</w:t>
      </w:r>
      <w:r>
        <w:t xml:space="preserve"> into the </w:t>
      </w:r>
      <w:r>
        <w:rPr>
          <w:rFonts w:ascii="Courier New" w:hAnsi="Courier New" w:cs="Courier New"/>
          <w:sz w:val="18"/>
          <w:szCs w:val="18"/>
        </w:rPr>
        <w:t>standard_formula</w:t>
      </w:r>
      <w:r>
        <w:t>.</w:t>
      </w:r>
    </w:p>
    <w:p w14:paraId="17368B05" w14:textId="77777777" w:rsidR="008D0553" w:rsidRDefault="00CF4674" w:rsidP="008D0553">
      <w:pPr>
        <w:ind w:firstLine="567"/>
      </w:pPr>
      <w:r>
        <w:t>To do this we first create a new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2267"/>
      </w:tblGrid>
      <w:tr w:rsidR="00CF4674" w14:paraId="51D8E83F" w14:textId="77777777" w:rsidTr="00CF4674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2280076D" w14:textId="77777777" w:rsidR="00CF4674" w:rsidRDefault="00CF4674" w:rsidP="00CF4674"/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4A99473" w14:textId="77777777" w:rsidR="00CF4674" w:rsidRPr="00CF4674" w:rsidRDefault="00CF4674" w:rsidP="00CF46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updated_sform</w:t>
            </w:r>
            <w:r>
              <w:rPr>
                <w:color w:val="000000"/>
                <w:sz w:val="18"/>
                <w:szCs w:val="18"/>
              </w:rPr>
              <w:br/>
              <w:t xml:space="preserve">  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conj </w:t>
            </w:r>
            <w:r>
              <w:rPr>
                <w:color w:val="000000"/>
                <w:sz w:val="18"/>
                <w:szCs w:val="18"/>
              </w:rPr>
              <w:t>standard_formula</w:t>
            </w:r>
            <w:r>
              <w:rPr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:quantity </w:t>
            </w:r>
            <w:r>
              <w:rPr>
                <w:b/>
                <w:bCs/>
                <w:color w:val="008000"/>
                <w:sz w:val="18"/>
                <w:szCs w:val="18"/>
              </w:rPr>
              <w:t>"energy"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:sformula </w:t>
            </w:r>
            <w:r>
              <w:rPr>
                <w:b/>
                <w:bCs/>
                <w:color w:val="008000"/>
                <w:sz w:val="18"/>
                <w:szCs w:val="18"/>
              </w:rPr>
              <w:t>"[M^(1)*T(-2)*L^(2)]"</w:t>
            </w:r>
            <w:r>
              <w:rPr>
                <w:color w:val="000000"/>
                <w:sz w:val="18"/>
                <w:szCs w:val="18"/>
              </w:rPr>
              <w:t>}))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18B0CDEE" w14:textId="77777777" w:rsidR="00CF4674" w:rsidRDefault="00CF4674" w:rsidP="00CF4674"/>
        </w:tc>
      </w:tr>
    </w:tbl>
    <w:p w14:paraId="095288FD" w14:textId="77777777" w:rsidR="00CF4674" w:rsidRDefault="00CF4674" w:rsidP="00CF4674">
      <w:pPr>
        <w:spacing w:before="240"/>
        <w:ind w:firstLine="567"/>
      </w:pPr>
      <w:r>
        <w:t xml:space="preserve">The newly defined collection however needs to replace the </w:t>
      </w:r>
      <w:r>
        <w:rPr>
          <w:rFonts w:ascii="Courier New" w:hAnsi="Courier New" w:cs="Courier New"/>
          <w:sz w:val="18"/>
          <w:szCs w:val="18"/>
        </w:rPr>
        <w:t>standard_formula</w:t>
      </w:r>
      <w:r>
        <w:t>. This can be done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520"/>
        <w:gridCol w:w="1417"/>
      </w:tblGrid>
      <w:tr w:rsidR="00CF4674" w14:paraId="3C599095" w14:textId="77777777" w:rsidTr="00CF4674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3E5E0C0E" w14:textId="77777777" w:rsidR="00CF4674" w:rsidRDefault="00CF4674" w:rsidP="00CF4674"/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9014D21" w14:textId="77777777" w:rsidR="00CF4674" w:rsidRPr="00CF4674" w:rsidRDefault="00CF4674" w:rsidP="00CF46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intern </w:t>
            </w:r>
            <w:r>
              <w:rPr>
                <w:color w:val="000000"/>
                <w:sz w:val="18"/>
                <w:szCs w:val="18"/>
              </w:rPr>
              <w:t>'diman.dimensions 'standard_formula updated_sform)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1F8AEE1" w14:textId="77777777" w:rsidR="00CF4674" w:rsidRDefault="00CF4674" w:rsidP="00CF4674"/>
        </w:tc>
      </w:tr>
    </w:tbl>
    <w:p w14:paraId="530C695D" w14:textId="77777777" w:rsidR="00CF4674" w:rsidRDefault="00CF4674" w:rsidP="00CF4674">
      <w:pPr>
        <w:spacing w:before="240"/>
        <w:ind w:firstLine="567"/>
      </w:pPr>
      <w:r>
        <w:t xml:space="preserve">One can check the updated </w:t>
      </w:r>
      <w:r>
        <w:rPr>
          <w:rFonts w:ascii="Courier New" w:hAnsi="Courier New" w:cs="Courier New"/>
          <w:sz w:val="18"/>
          <w:szCs w:val="18"/>
        </w:rPr>
        <w:t>standard_formula</w:t>
      </w:r>
      <w:r>
        <w:t xml:space="preserve">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4674" w14:paraId="5E68C262" w14:textId="77777777" w:rsidTr="00CF467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E32FF56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lastRenderedPageBreak/>
              <w:t>=&gt; (pprint standard_formula)</w:t>
            </w:r>
          </w:p>
          <w:p w14:paraId="257A44F6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>[{:quantity "volume", :sformula "[M^(0)*L^(3)*T^(0)]"}</w:t>
            </w:r>
          </w:p>
          <w:p w14:paraId="5EB4461D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{:quantity "velocity", :sformula "[M^(0)*L^(1)*T^(-1)]"}</w:t>
            </w:r>
          </w:p>
          <w:p w14:paraId="44F2C1F1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{:quantity "acceleration", :sformula "[M^(0)*L^(1)*T^(-2)]"}</w:t>
            </w:r>
          </w:p>
          <w:p w14:paraId="30071A9C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{:quantity "force", :sformula "[M^(1)*L^(1)*T^(-2)]"}</w:t>
            </w:r>
          </w:p>
          <w:p w14:paraId="1B94A745" w14:textId="77777777" w:rsidR="00CF4674" w:rsidRPr="00CF4674" w:rsidRDefault="00CF4674" w:rsidP="00CF46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{:quantity "mass density", :sformula "[M^(1)*L^(-3)*T^(0)]"}</w:t>
            </w:r>
          </w:p>
          <w:p w14:paraId="30E1B851" w14:textId="77777777" w:rsidR="00CF4674" w:rsidRDefault="00CF4674" w:rsidP="00CF4674">
            <w:r w:rsidRPr="00CF4674">
              <w:rPr>
                <w:rFonts w:ascii="Courier New" w:hAnsi="Courier New" w:cs="Courier New"/>
                <w:sz w:val="18"/>
                <w:szCs w:val="18"/>
              </w:rPr>
              <w:t xml:space="preserve"> {:quantity "energy", :sformula "[M^(1) *T(-2)*L^(2)]"}]</w:t>
            </w:r>
          </w:p>
        </w:tc>
      </w:tr>
    </w:tbl>
    <w:p w14:paraId="73F603F6" w14:textId="77777777" w:rsidR="00CF4674" w:rsidRDefault="00CF4674" w:rsidP="00CF4674">
      <w:pPr>
        <w:spacing w:before="240"/>
        <w:ind w:firstLine="567"/>
      </w:pPr>
      <w:r>
        <w:t xml:space="preserve">Furthermore, let </w:t>
      </w:r>
      <w:r w:rsidR="00EA677D">
        <w:t>say the variables/parameters in the equation were already defined prior to the update. Then this definition can be updated with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  <w:gridCol w:w="850"/>
      </w:tblGrid>
      <w:tr w:rsidR="00EA677D" w14:paraId="22DBE26D" w14:textId="77777777" w:rsidTr="00EA677D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4002F6D1" w14:textId="77777777" w:rsidR="00EA677D" w:rsidRDefault="00EA677D" w:rsidP="00EA677D"/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14:paraId="4CC392E8" w14:textId="77777777" w:rsidR="00EA677D" w:rsidRPr="00EA677D" w:rsidRDefault="00EA677D" w:rsidP="00EA677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varpars 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conj </w:t>
            </w:r>
            <w:r>
              <w:rPr>
                <w:color w:val="000000"/>
                <w:sz w:val="18"/>
                <w:szCs w:val="18"/>
              </w:rPr>
              <w:t>varpars {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:symbol </w:t>
            </w:r>
            <w:r>
              <w:rPr>
                <w:b/>
                <w:bCs/>
                <w:color w:val="008000"/>
                <w:sz w:val="18"/>
                <w:szCs w:val="18"/>
              </w:rPr>
              <w:t>"e"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i/>
                <w:iCs/>
                <w:color w:val="660E7A"/>
                <w:sz w:val="18"/>
                <w:szCs w:val="18"/>
              </w:rPr>
              <w:t xml:space="preserve">:dimension </w:t>
            </w:r>
            <w:r>
              <w:rPr>
                <w:b/>
                <w:bCs/>
                <w:color w:val="008000"/>
                <w:sz w:val="18"/>
                <w:szCs w:val="18"/>
              </w:rPr>
              <w:t>"energy"</w:t>
            </w:r>
            <w:r>
              <w:rPr>
                <w:color w:val="000000"/>
                <w:sz w:val="18"/>
                <w:szCs w:val="18"/>
              </w:rPr>
              <w:t>}))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E7A61A" w14:textId="77777777" w:rsidR="00EA677D" w:rsidRDefault="00EA677D" w:rsidP="00EA677D"/>
        </w:tc>
      </w:tr>
    </w:tbl>
    <w:p w14:paraId="688A452A" w14:textId="77777777" w:rsidR="00CF4674" w:rsidRDefault="00EA677D" w:rsidP="00EA677D">
      <w:pPr>
        <w:spacing w:before="240"/>
        <w:ind w:firstLine="567"/>
      </w:pPr>
      <w:r>
        <w:t>Thus,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77D" w14:paraId="2AD9B524" w14:textId="77777777" w:rsidTr="00EA677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B8C46BC" w14:textId="77777777" w:rsidR="00EA677D" w:rsidRPr="00EA677D" w:rsidRDefault="00EA677D" w:rsidP="00EA67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677D">
              <w:rPr>
                <w:rFonts w:ascii="Courier New" w:hAnsi="Courier New" w:cs="Courier New"/>
                <w:sz w:val="18"/>
                <w:szCs w:val="18"/>
              </w:rPr>
              <w:t>=&gt; (pprint varpars)</w:t>
            </w:r>
          </w:p>
          <w:p w14:paraId="6F82520A" w14:textId="77777777" w:rsidR="00EA677D" w:rsidRPr="00EA677D" w:rsidRDefault="00EA677D" w:rsidP="00EA67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677D">
              <w:rPr>
                <w:rFonts w:ascii="Courier New" w:hAnsi="Courier New" w:cs="Courier New"/>
                <w:sz w:val="18"/>
                <w:szCs w:val="18"/>
              </w:rPr>
              <w:t>[{:symbol "m", :dimension "mass"}</w:t>
            </w:r>
          </w:p>
          <w:p w14:paraId="75924F3A" w14:textId="77777777" w:rsidR="00EA677D" w:rsidRPr="00EA677D" w:rsidRDefault="00EA677D" w:rsidP="00EA67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{:symbol "v", :dimension "velocity"}</w:t>
            </w:r>
          </w:p>
          <w:p w14:paraId="08F65F2E" w14:textId="77777777" w:rsidR="00EA677D" w:rsidRPr="00EA677D" w:rsidRDefault="00EA677D" w:rsidP="00EA67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{:symbol "a", :dimension "acceleration"}</w:t>
            </w:r>
          </w:p>
          <w:p w14:paraId="6EAE2BF8" w14:textId="77777777" w:rsidR="00EA677D" w:rsidRDefault="00EA677D" w:rsidP="00EA677D">
            <w:r w:rsidRPr="00EA677D">
              <w:rPr>
                <w:rFonts w:ascii="Courier New" w:hAnsi="Courier New" w:cs="Courier New"/>
                <w:sz w:val="18"/>
                <w:szCs w:val="18"/>
              </w:rPr>
              <w:t xml:space="preserve"> {:symbol "e", :dimension "energy"}]</w:t>
            </w:r>
          </w:p>
        </w:tc>
      </w:tr>
    </w:tbl>
    <w:p w14:paraId="7D06FD37" w14:textId="77777777" w:rsidR="00EA677D" w:rsidRDefault="00EA677D" w:rsidP="00EA677D"/>
    <w:p w14:paraId="102D30B4" w14:textId="77777777" w:rsidR="00EA677D" w:rsidRDefault="00EA677D" w:rsidP="008D0553">
      <w:pPr>
        <w:ind w:firstLine="567"/>
      </w:pPr>
    </w:p>
    <w:p w14:paraId="30B21779" w14:textId="77777777" w:rsidR="008D0553" w:rsidRDefault="008D0553"/>
    <w:p w14:paraId="3B3B4BA2" w14:textId="77777777" w:rsidR="008D0553" w:rsidRDefault="008D0553"/>
    <w:sectPr w:rsidR="008D0553" w:rsidSect="00A75AF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7D11E" w14:textId="77777777" w:rsidR="00382CC2" w:rsidRDefault="00382CC2" w:rsidP="00A75AFB">
      <w:pPr>
        <w:spacing w:after="0" w:line="240" w:lineRule="auto"/>
      </w:pPr>
      <w:r>
        <w:separator/>
      </w:r>
    </w:p>
  </w:endnote>
  <w:endnote w:type="continuationSeparator" w:id="0">
    <w:p w14:paraId="47A8E9B1" w14:textId="77777777" w:rsidR="00382CC2" w:rsidRDefault="00382CC2" w:rsidP="00A7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36FCA" w14:textId="77777777" w:rsidR="00382CC2" w:rsidRDefault="00382CC2" w:rsidP="00A75AFB">
      <w:pPr>
        <w:spacing w:after="0" w:line="240" w:lineRule="auto"/>
      </w:pPr>
      <w:r>
        <w:separator/>
      </w:r>
    </w:p>
  </w:footnote>
  <w:footnote w:type="continuationSeparator" w:id="0">
    <w:p w14:paraId="26F2183A" w14:textId="77777777" w:rsidR="00382CC2" w:rsidRDefault="00382CC2" w:rsidP="00A75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B172C" w14:textId="77777777" w:rsidR="008100D5" w:rsidRPr="00A75AFB" w:rsidRDefault="008100D5" w:rsidP="00A75AFB">
    <w:pPr>
      <w:pStyle w:val="Header"/>
      <w:pBdr>
        <w:bottom w:val="single" w:sz="4" w:space="1" w:color="D9D9D9" w:themeColor="background1" w:themeShade="D9"/>
      </w:pBdr>
      <w:rPr>
        <w:b/>
        <w:bCs/>
        <w:lang w:val="de-DE"/>
      </w:rPr>
    </w:pPr>
    <w:r w:rsidRPr="00A75AFB">
      <w:rPr>
        <w:color w:val="7F7F7F" w:themeColor="background1" w:themeShade="7F"/>
        <w:spacing w:val="60"/>
        <w:lang w:val="de-DE"/>
      </w:rPr>
      <w:t>diman</w:t>
    </w:r>
    <w:r>
      <w:rPr>
        <w:color w:val="7F7F7F" w:themeColor="background1" w:themeShade="7F"/>
        <w:spacing w:val="60"/>
        <w:lang w:val="de-DE"/>
      </w:rPr>
      <w:t>©</w:t>
    </w:r>
    <w:r w:rsidRPr="00A75AFB">
      <w:rPr>
        <w:color w:val="7F7F7F" w:themeColor="background1" w:themeShade="7F"/>
        <w:spacing w:val="60"/>
        <w:lang w:val="de-DE"/>
      </w:rPr>
      <w:tab/>
    </w:r>
    <w:r w:rsidRPr="00A75AFB">
      <w:rPr>
        <w:color w:val="7F7F7F" w:themeColor="background1" w:themeShade="7F"/>
        <w:spacing w:val="60"/>
        <w:lang w:val="de-DE"/>
      </w:rPr>
      <w:tab/>
      <w:t>B.</w:t>
    </w:r>
    <w:sdt>
      <w:sdtPr>
        <w:rPr>
          <w:color w:val="7F7F7F" w:themeColor="background1" w:themeShade="7F"/>
          <w:spacing w:val="60"/>
        </w:rPr>
        <w:id w:val="-1897194852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Pr="00A75AFB">
          <w:rPr>
            <w:color w:val="7F7F7F" w:themeColor="background1" w:themeShade="7F"/>
            <w:spacing w:val="60"/>
            <w:lang w:val="de-DE"/>
          </w:rPr>
          <w:t>Lungsi Sharma</w:t>
        </w:r>
        <w:r w:rsidRPr="00A75AFB">
          <w:rPr>
            <w:lang w:val="de-DE"/>
          </w:rPr>
          <w:t xml:space="preserve"> | </w:t>
        </w:r>
        <w:r>
          <w:fldChar w:fldCharType="begin"/>
        </w:r>
        <w:r w:rsidRPr="00A75AFB">
          <w:rPr>
            <w:lang w:val="de-DE"/>
          </w:rPr>
          <w:instrText xml:space="preserve"> PAGE   \* MERGEFORMAT </w:instrText>
        </w:r>
        <w:r>
          <w:fldChar w:fldCharType="separate"/>
        </w:r>
        <w:r w:rsidRPr="00A75AFB">
          <w:rPr>
            <w:b/>
            <w:bCs/>
            <w:noProof/>
            <w:lang w:val="de-DE"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4514CDCC" w14:textId="77777777" w:rsidR="008100D5" w:rsidRPr="00A75AFB" w:rsidRDefault="008100D5">
    <w:pPr>
      <w:pStyle w:val="Header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100D5" w14:paraId="0D39A4C1" w14:textId="77777777" w:rsidTr="00334A28">
      <w:tc>
        <w:tcPr>
          <w:tcW w:w="3116" w:type="dxa"/>
          <w:tcBorders>
            <w:top w:val="nil"/>
            <w:left w:val="nil"/>
            <w:bottom w:val="nil"/>
            <w:right w:val="nil"/>
          </w:tcBorders>
        </w:tcPr>
        <w:p w14:paraId="7861861E" w14:textId="77777777" w:rsidR="008100D5" w:rsidRDefault="008100D5" w:rsidP="00A75AFB">
          <w:pPr>
            <w:pStyle w:val="Header"/>
          </w:pPr>
          <w:r>
            <w:rPr>
              <w:noProof/>
            </w:rPr>
            <w:drawing>
              <wp:inline distT="0" distB="0" distL="0" distR="0" wp14:anchorId="5B92BB8F" wp14:editId="27323EA8">
                <wp:extent cx="899160" cy="89916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iman_168_20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160" cy="89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sdt>
          <w:sdtPr>
            <w:rPr>
              <w:color w:val="4472C4" w:themeColor="accent1"/>
              <w:sz w:val="20"/>
              <w:szCs w:val="20"/>
            </w:rPr>
            <w:alias w:val="Author"/>
            <w:tag w:val=""/>
            <w:id w:val="765581174"/>
            <w:placeholder>
              <w:docPart w:val="5C588441F27045D4A0322F93B1FDBA3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063265B" w14:textId="77777777" w:rsidR="008100D5" w:rsidRDefault="008100D5" w:rsidP="00A75AFB">
              <w:pPr>
                <w:pStyle w:val="Header"/>
                <w:jc w:val="center"/>
                <w:rPr>
                  <w:color w:val="4472C4" w:themeColor="accent1"/>
                  <w:sz w:val="20"/>
                </w:rPr>
              </w:pPr>
              <w:r>
                <w:rPr>
                  <w:color w:val="4472C4" w:themeColor="accent1"/>
                  <w:sz w:val="20"/>
                  <w:szCs w:val="20"/>
                </w:rPr>
                <w:t>B. Lungsi Sharma</w:t>
              </w:r>
            </w:p>
          </w:sdtContent>
        </w:sdt>
        <w:p w14:paraId="06C35BD6" w14:textId="77777777" w:rsidR="008100D5" w:rsidRPr="00F832FA" w:rsidRDefault="008100D5" w:rsidP="00A75AFB">
          <w:pPr>
            <w:pStyle w:val="Header"/>
            <w:jc w:val="center"/>
            <w:rPr>
              <w:caps/>
              <w:color w:val="4472C4" w:themeColor="accent1"/>
            </w:rPr>
          </w:pPr>
          <w:r>
            <w:rPr>
              <w:caps/>
              <w:color w:val="4472C4" w:themeColor="accent1"/>
            </w:rPr>
            <w:t xml:space="preserve"> </w:t>
          </w:r>
          <w:sdt>
            <w:sdtPr>
              <w:rPr>
                <w:caps/>
                <w:color w:val="4472C4" w:themeColor="accent1"/>
                <w:sz w:val="40"/>
                <w:szCs w:val="40"/>
              </w:rPr>
              <w:alias w:val="Title"/>
              <w:tag w:val=""/>
              <w:id w:val="856925943"/>
              <w:placeholder>
                <w:docPart w:val="3F63C6E15DA64A5CAFCA78CE2D0B185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40"/>
                  <w:szCs w:val="40"/>
                </w:rPr>
                <w:t>TutoriaL</w:t>
              </w:r>
            </w:sdtContent>
          </w:sdt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0FA6CE01" w14:textId="77777777" w:rsidR="008100D5" w:rsidRDefault="008100D5" w:rsidP="00A75AF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9A877A" wp14:editId="3C4C21FF">
                <wp:extent cx="899160" cy="89916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iman_168_20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160" cy="89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7722FEA" w14:textId="77777777" w:rsidR="008100D5" w:rsidRDefault="008100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EE"/>
    <w:rsid w:val="00015427"/>
    <w:rsid w:val="0002283F"/>
    <w:rsid w:val="0004094F"/>
    <w:rsid w:val="00054362"/>
    <w:rsid w:val="00121D6D"/>
    <w:rsid w:val="00174FEA"/>
    <w:rsid w:val="001A0D18"/>
    <w:rsid w:val="00217919"/>
    <w:rsid w:val="00237348"/>
    <w:rsid w:val="002406D0"/>
    <w:rsid w:val="002F0698"/>
    <w:rsid w:val="003303FE"/>
    <w:rsid w:val="00334A28"/>
    <w:rsid w:val="003818E0"/>
    <w:rsid w:val="00382CC2"/>
    <w:rsid w:val="00395E3B"/>
    <w:rsid w:val="003A7A56"/>
    <w:rsid w:val="003F5639"/>
    <w:rsid w:val="003F5FDB"/>
    <w:rsid w:val="00440757"/>
    <w:rsid w:val="004656BA"/>
    <w:rsid w:val="00470E1F"/>
    <w:rsid w:val="0048105C"/>
    <w:rsid w:val="00496CD4"/>
    <w:rsid w:val="004D280C"/>
    <w:rsid w:val="00526C80"/>
    <w:rsid w:val="0055468E"/>
    <w:rsid w:val="00563A84"/>
    <w:rsid w:val="005E48E8"/>
    <w:rsid w:val="00613CAC"/>
    <w:rsid w:val="00650D4A"/>
    <w:rsid w:val="00667856"/>
    <w:rsid w:val="006B55CD"/>
    <w:rsid w:val="006D67D6"/>
    <w:rsid w:val="006E50B8"/>
    <w:rsid w:val="007517A8"/>
    <w:rsid w:val="00777FCC"/>
    <w:rsid w:val="00780684"/>
    <w:rsid w:val="007A2264"/>
    <w:rsid w:val="007E1342"/>
    <w:rsid w:val="007E6D27"/>
    <w:rsid w:val="00803575"/>
    <w:rsid w:val="008100D5"/>
    <w:rsid w:val="00816BE2"/>
    <w:rsid w:val="0085010B"/>
    <w:rsid w:val="008D0553"/>
    <w:rsid w:val="009135F9"/>
    <w:rsid w:val="00916D2B"/>
    <w:rsid w:val="009171CA"/>
    <w:rsid w:val="00917577"/>
    <w:rsid w:val="009709CC"/>
    <w:rsid w:val="00970E62"/>
    <w:rsid w:val="009A4782"/>
    <w:rsid w:val="009D36AB"/>
    <w:rsid w:val="009D728F"/>
    <w:rsid w:val="00A30ECC"/>
    <w:rsid w:val="00A35A80"/>
    <w:rsid w:val="00A72354"/>
    <w:rsid w:val="00A75AFB"/>
    <w:rsid w:val="00AA280B"/>
    <w:rsid w:val="00AA5CC1"/>
    <w:rsid w:val="00AE5E0D"/>
    <w:rsid w:val="00AF7B86"/>
    <w:rsid w:val="00B02B9A"/>
    <w:rsid w:val="00B614A7"/>
    <w:rsid w:val="00B97D4C"/>
    <w:rsid w:val="00BA700A"/>
    <w:rsid w:val="00BD72B4"/>
    <w:rsid w:val="00C06FFD"/>
    <w:rsid w:val="00C72C4A"/>
    <w:rsid w:val="00CB009A"/>
    <w:rsid w:val="00CE1179"/>
    <w:rsid w:val="00CF4674"/>
    <w:rsid w:val="00D304F5"/>
    <w:rsid w:val="00DC5F19"/>
    <w:rsid w:val="00DE6429"/>
    <w:rsid w:val="00DF3CB5"/>
    <w:rsid w:val="00E3348E"/>
    <w:rsid w:val="00E54BDC"/>
    <w:rsid w:val="00EA677D"/>
    <w:rsid w:val="00EC2B28"/>
    <w:rsid w:val="00EF590C"/>
    <w:rsid w:val="00EF7823"/>
    <w:rsid w:val="00F315EE"/>
    <w:rsid w:val="00F762AA"/>
    <w:rsid w:val="00F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2965A"/>
  <w15:chartTrackingRefBased/>
  <w15:docId w15:val="{895BF753-1294-4E11-8D7B-AA13F145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0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FF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06F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FB"/>
  </w:style>
  <w:style w:type="paragraph" w:styleId="Footer">
    <w:name w:val="footer"/>
    <w:basedOn w:val="Normal"/>
    <w:link w:val="FooterChar"/>
    <w:uiPriority w:val="99"/>
    <w:unhideWhenUsed/>
    <w:rsid w:val="00A75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588441F27045D4A0322F93B1FD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07194-7F6C-4170-BEB7-35DB42861657}"/>
      </w:docPartPr>
      <w:docPartBody>
        <w:p w:rsidR="00896610" w:rsidRDefault="00896610" w:rsidP="00896610">
          <w:pPr>
            <w:pStyle w:val="5C588441F27045D4A0322F93B1FDBA3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63C6E15DA64A5CAFCA78CE2D0B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1BF38-AA1C-447A-B4C2-D973A557C6D7}"/>
      </w:docPartPr>
      <w:docPartBody>
        <w:p w:rsidR="00896610" w:rsidRDefault="00896610" w:rsidP="00896610">
          <w:pPr>
            <w:pStyle w:val="3F63C6E15DA64A5CAFCA78CE2D0B185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10"/>
    <w:rsid w:val="004A0AA7"/>
    <w:rsid w:val="007011B7"/>
    <w:rsid w:val="0089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AA7"/>
    <w:rPr>
      <w:color w:val="808080"/>
    </w:rPr>
  </w:style>
  <w:style w:type="paragraph" w:customStyle="1" w:styleId="36A5BA8CE2C545D9B27417DA91904FA6">
    <w:name w:val="36A5BA8CE2C545D9B27417DA91904FA6"/>
    <w:rsid w:val="00896610"/>
  </w:style>
  <w:style w:type="paragraph" w:customStyle="1" w:styleId="36166A2DC85A48C5901BC0903EC1BB70">
    <w:name w:val="36166A2DC85A48C5901BC0903EC1BB70"/>
    <w:rsid w:val="00896610"/>
  </w:style>
  <w:style w:type="paragraph" w:customStyle="1" w:styleId="6ADD64F44E7746C0953AD4A17BDEBB2E">
    <w:name w:val="6ADD64F44E7746C0953AD4A17BDEBB2E"/>
    <w:rsid w:val="00896610"/>
  </w:style>
  <w:style w:type="paragraph" w:customStyle="1" w:styleId="5C588441F27045D4A0322F93B1FDBA33">
    <w:name w:val="5C588441F27045D4A0322F93B1FDBA33"/>
    <w:rsid w:val="00896610"/>
  </w:style>
  <w:style w:type="paragraph" w:customStyle="1" w:styleId="3F63C6E15DA64A5CAFCA78CE2D0B185E">
    <w:name w:val="3F63C6E15DA64A5CAFCA78CE2D0B185E"/>
    <w:rsid w:val="00896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652B-4CEE-4FE6-9A3C-945B179C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10</Pages>
  <Words>2666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</vt:lpstr>
    </vt:vector>
  </TitlesOfParts>
  <Company/>
  <LinksUpToDate>false</LinksUpToDate>
  <CharactersWithSpaces>17828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/>
  <dc:creator>B. Lungsi Sharma</dc:creator>
  <cp:keywords/>
  <dc:description/>
  <cp:lastModifiedBy> </cp:lastModifiedBy>
  <cp:revision>42</cp:revision>
  <cp:lastPrinted>2020-05-09T12:02:00Z</cp:lastPrinted>
  <dcterms:created xsi:type="dcterms:W3CDTF">2020-05-08T12:28:00Z</dcterms:created>
  <dcterms:modified xsi:type="dcterms:W3CDTF">2020-06-07T09:22:00Z</dcterms:modified>
</cp:coreProperties>
</file>