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7E79F1D2" w:rsidR="004947C3" w:rsidRDefault="00346538" w:rsidP="00903A35">
      <w:pPr>
        <w:jc w:val="center"/>
        <w:rPr>
          <w:b/>
          <w:bCs/>
          <w:sz w:val="20"/>
          <w:szCs w:val="20"/>
        </w:rPr>
      </w:pPr>
      <w:r w:rsidRPr="00346538">
        <w:rPr>
          <w:b/>
          <w:bCs/>
          <w:sz w:val="20"/>
          <w:szCs w:val="20"/>
        </w:rPr>
        <w:t xml:space="preserve">Történelem </w:t>
      </w:r>
      <w:r w:rsidR="000A5942" w:rsidRPr="00220739">
        <w:rPr>
          <w:b/>
          <w:bCs/>
          <w:sz w:val="20"/>
          <w:szCs w:val="20"/>
        </w:rPr>
        <w:t xml:space="preserve">- </w:t>
      </w:r>
      <w:proofErr w:type="spellStart"/>
      <w:r w:rsidR="000A5942" w:rsidRPr="00220739">
        <w:rPr>
          <w:b/>
          <w:bCs/>
          <w:sz w:val="20"/>
          <w:szCs w:val="20"/>
        </w:rPr>
        <w:t>Use</w:t>
      </w:r>
      <w:proofErr w:type="spellEnd"/>
      <w:r w:rsidR="000A5942" w:rsidRPr="00220739">
        <w:rPr>
          <w:b/>
          <w:bCs/>
          <w:sz w:val="20"/>
          <w:szCs w:val="20"/>
        </w:rPr>
        <w:t xml:space="preserve"> </w:t>
      </w:r>
      <w:proofErr w:type="spellStart"/>
      <w:r w:rsidR="000A5942" w:rsidRPr="00220739">
        <w:rPr>
          <w:b/>
          <w:bCs/>
          <w:sz w:val="20"/>
          <w:szCs w:val="20"/>
        </w:rPr>
        <w:t>Case</w:t>
      </w:r>
      <w:proofErr w:type="spellEnd"/>
      <w:r w:rsidR="000A5942" w:rsidRPr="00220739">
        <w:rPr>
          <w:b/>
          <w:bCs/>
          <w:sz w:val="20"/>
          <w:szCs w:val="20"/>
        </w:rPr>
        <w:t xml:space="preserve"> Prompt </w:t>
      </w:r>
      <w:proofErr w:type="spellStart"/>
      <w:r w:rsidR="000A5942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ED2F85" w:rsidRPr="00ED2F85">
        <w:rPr>
          <w:b/>
          <w:bCs/>
          <w:sz w:val="20"/>
          <w:szCs w:val="20"/>
        </w:rPr>
        <w:t>Témakör részletes elmagyarázása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6EF3AFD3" w:rsidR="004947C3" w:rsidRPr="00903A35" w:rsidRDefault="00ED2F85">
            <w:pPr>
              <w:rPr>
                <w:sz w:val="20"/>
                <w:szCs w:val="20"/>
              </w:rPr>
            </w:pPr>
            <w:r w:rsidRPr="00ED2F85">
              <w:rPr>
                <w:sz w:val="20"/>
                <w:szCs w:val="20"/>
              </w:rPr>
              <w:t>Témakör részletes elmagyarázása</w:t>
            </w:r>
          </w:p>
        </w:tc>
      </w:tr>
      <w:tr w:rsidR="00E04872" w:rsidRPr="00903A35" w14:paraId="65838C6E" w14:textId="77777777" w:rsidTr="004947C3">
        <w:tc>
          <w:tcPr>
            <w:tcW w:w="3114" w:type="dxa"/>
          </w:tcPr>
          <w:p w14:paraId="66C67D45" w14:textId="65AE3F99" w:rsidR="00E04872" w:rsidRPr="00903A35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6F7209E0" w:rsidR="00E04872" w:rsidRPr="00903A35" w:rsidRDefault="00346538" w:rsidP="00E04872">
            <w:pPr>
              <w:rPr>
                <w:sz w:val="20"/>
                <w:szCs w:val="20"/>
              </w:rPr>
            </w:pPr>
            <w:r w:rsidRPr="00346538">
              <w:rPr>
                <w:sz w:val="20"/>
                <w:szCs w:val="20"/>
              </w:rPr>
              <w:t>Történelem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76DA71D3" w:rsidR="004947C3" w:rsidRPr="00903A35" w:rsidRDefault="00354856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témakör részletes bemutatása és elmagyarázása, a hatékony tanulás érdekében.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F01F643" w14:textId="77777777" w:rsidR="00E04872" w:rsidRDefault="00E04872" w:rsidP="00E04872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9515956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0DCE86D" w:rsidR="004947C3" w:rsidRPr="00723F61" w:rsidRDefault="00E04872" w:rsidP="00E04872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6FAFA477" w:rsidR="009A4999" w:rsidRPr="008067CF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8067CF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346538" w:rsidRPr="00346538">
              <w:rPr>
                <w:color w:val="0070C0"/>
                <w:sz w:val="20"/>
                <w:szCs w:val="20"/>
              </w:rPr>
              <w:t xml:space="preserve">Történelem </w:t>
            </w:r>
            <w:r w:rsidR="00E04872" w:rsidRPr="008067CF">
              <w:rPr>
                <w:rFonts w:ascii="Aptos Narrow" w:hAnsi="Aptos Narrow"/>
                <w:color w:val="0070C0"/>
                <w:sz w:val="20"/>
                <w:szCs w:val="20"/>
              </w:rPr>
              <w:t>- T</w:t>
            </w:r>
            <w:r w:rsidR="00951FCE" w:rsidRPr="008067CF">
              <w:rPr>
                <w:rFonts w:ascii="Aptos Narrow" w:hAnsi="Aptos Narrow"/>
                <w:color w:val="0070C0"/>
                <w:sz w:val="20"/>
                <w:szCs w:val="20"/>
              </w:rPr>
              <w:t>émakör</w:t>
            </w:r>
            <w:r w:rsidRPr="008067CF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947C51" w:rsidRPr="008067CF"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</w:t>
            </w:r>
            <w:r w:rsidR="00951FCE" w:rsidRPr="008067CF">
              <w:rPr>
                <w:rFonts w:ascii="Aptos Narrow" w:hAnsi="Aptos Narrow"/>
                <w:color w:val="0070C0"/>
                <w:sz w:val="20"/>
                <w:szCs w:val="20"/>
              </w:rPr>
              <w:t>elmagyarázása</w:t>
            </w:r>
          </w:p>
          <w:p w14:paraId="0BF6AD1E" w14:textId="77777777" w:rsidR="00560B67" w:rsidRPr="008067CF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8067CF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069BB332" w14:textId="77777777" w:rsidR="002330CE" w:rsidRPr="002330CE" w:rsidRDefault="002330CE" w:rsidP="002330CE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2330CE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8771A2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2330CE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2D3828D2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346538" w:rsidRPr="00346538">
              <w:rPr>
                <w:sz w:val="20"/>
                <w:szCs w:val="20"/>
              </w:rPr>
              <w:t>Történelem</w:t>
            </w:r>
            <w:r w:rsidR="00E0487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346DF6B0" w14:textId="77777777" w:rsidR="005B4A3B" w:rsidRDefault="00BE78DD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BE78DD">
              <w:rPr>
                <w:rFonts w:ascii="Aptos Narrow" w:hAnsi="Aptos Narrow"/>
                <w:color w:val="0070C0"/>
                <w:sz w:val="20"/>
                <w:szCs w:val="20"/>
              </w:rPr>
              <w:t>Témakör</w:t>
            </w:r>
            <w:r w:rsidR="00951FCE">
              <w:rPr>
                <w:rFonts w:ascii="Aptos Narrow" w:hAnsi="Aptos Narrow"/>
                <w:color w:val="0070C0"/>
                <w:sz w:val="20"/>
                <w:szCs w:val="20"/>
              </w:rPr>
              <w:t xml:space="preserve"> részletes</w:t>
            </w:r>
            <w:r w:rsidRPr="00BE78DD">
              <w:rPr>
                <w:rFonts w:ascii="Aptos Narrow" w:hAnsi="Aptos Narrow"/>
                <w:color w:val="0070C0"/>
                <w:sz w:val="20"/>
                <w:szCs w:val="20"/>
              </w:rPr>
              <w:t xml:space="preserve"> elmagyarázása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</w:p>
          <w:p w14:paraId="331A934B" w14:textId="77777777" w:rsidR="0099589C" w:rsidRDefault="0099589C" w:rsidP="0099589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ismerd fel és elemezd a képen láthatón témaköröket vagy szövegesen megadott, a témaköröket bontsd fel kisebb logikai egységre, határozd meg a témakör struktúráját és építőelemeit, ezek közötti összefüggéseket és függőségeket.</w:t>
            </w:r>
          </w:p>
          <w:p w14:paraId="1D917CE4" w14:textId="77777777" w:rsidR="0099589C" w:rsidRDefault="0099589C" w:rsidP="0099589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készítsd el a fogalmak és definíciók táblázatát (sorszám, fogalom, definíció, magyarázat, példa).</w:t>
            </w:r>
          </w:p>
          <w:p w14:paraId="7170E5BB" w14:textId="77777777" w:rsidR="0099589C" w:rsidRDefault="0099589C" w:rsidP="0099589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készíts egy rövid és jól strukturált vázlatot, amely tartalmazza az elméleti és gyakorlati részeket is és jól segíti a területek gyors és hatékony átnézését, pl. számonkérés</w:t>
            </w:r>
            <w:r>
              <w:rPr>
                <w:rFonts w:ascii="Aptos Narrow" w:hAnsi="Aptos Narrow"/>
                <w:sz w:val="20"/>
                <w:szCs w:val="20"/>
              </w:rPr>
              <w:t>re való felkészülést</w:t>
            </w:r>
            <w:r w:rsidRPr="00BE78DD">
              <w:rPr>
                <w:rFonts w:ascii="Aptos Narrow" w:hAnsi="Aptos Narrow"/>
                <w:sz w:val="20"/>
                <w:szCs w:val="20"/>
              </w:rPr>
              <w:t xml:space="preserve"> (szóbeli, írásbeli) </w:t>
            </w:r>
            <w:r>
              <w:rPr>
                <w:rFonts w:ascii="Aptos Narrow" w:hAnsi="Aptos Narrow"/>
                <w:sz w:val="20"/>
                <w:szCs w:val="20"/>
              </w:rPr>
              <w:t>és a témakör gyors megértését.</w:t>
            </w:r>
          </w:p>
          <w:p w14:paraId="69E62885" w14:textId="3DAD649C" w:rsidR="0099589C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 xml:space="preserve">külön emeld ki a </w:t>
            </w:r>
            <w:r w:rsidR="0099589C">
              <w:rPr>
                <w:rFonts w:ascii="Aptos Narrow" w:hAnsi="Aptos Narrow"/>
                <w:sz w:val="20"/>
                <w:szCs w:val="20"/>
              </w:rPr>
              <w:t xml:space="preserve">{Témakör} </w:t>
            </w:r>
            <w:r w:rsidRPr="00BE78DD">
              <w:rPr>
                <w:rFonts w:ascii="Aptos Narrow" w:hAnsi="Aptos Narrow"/>
                <w:sz w:val="20"/>
                <w:szCs w:val="20"/>
              </w:rPr>
              <w:t>lényeges része</w:t>
            </w:r>
            <w:r w:rsidR="0099589C">
              <w:rPr>
                <w:rFonts w:ascii="Aptos Narrow" w:hAnsi="Aptos Narrow"/>
                <w:sz w:val="20"/>
                <w:szCs w:val="20"/>
              </w:rPr>
              <w:t>it és ezek összefüggéseit</w:t>
            </w:r>
            <w:r w:rsidRPr="00BE78DD">
              <w:rPr>
                <w:rFonts w:ascii="Aptos Narrow" w:hAnsi="Aptos Narrow"/>
                <w:sz w:val="20"/>
                <w:szCs w:val="20"/>
              </w:rPr>
              <w:t>, mind elméleti, mind gyakorlati oldalról</w:t>
            </w:r>
            <w:r w:rsidR="0099589C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17D0E668" w14:textId="24A4FC64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 xml:space="preserve">minden </w:t>
            </w:r>
            <w:r w:rsidR="0099589C">
              <w:rPr>
                <w:rFonts w:ascii="Aptos Narrow" w:hAnsi="Aptos Narrow"/>
                <w:sz w:val="20"/>
                <w:szCs w:val="20"/>
              </w:rPr>
              <w:t>részhez</w:t>
            </w:r>
            <w:r w:rsidRPr="00BE78DD">
              <w:rPr>
                <w:rFonts w:ascii="Aptos Narrow" w:hAnsi="Aptos Narrow"/>
                <w:sz w:val="20"/>
                <w:szCs w:val="20"/>
              </w:rPr>
              <w:t xml:space="preserve"> legyen egy külön fejezet, amely részletesen elmagyarázza az adott területet, több szemszögből, több megközelítéssel, rávilágítva a lényeges pontokra és összefüggésekre, hogy a tanuló minél jobban és hatékonyabban megértse az adott területet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3957342" w14:textId="05ADE729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az elkészített részletes leírás</w:t>
            </w:r>
            <w:r w:rsidR="0099589C">
              <w:rPr>
                <w:rFonts w:ascii="Aptos Narrow" w:hAnsi="Aptos Narrow"/>
                <w:sz w:val="20"/>
                <w:szCs w:val="20"/>
              </w:rPr>
              <w:t xml:space="preserve">t követően </w:t>
            </w:r>
            <w:r w:rsidRPr="00BE78DD">
              <w:rPr>
                <w:rFonts w:ascii="Aptos Narrow" w:hAnsi="Aptos Narrow"/>
                <w:sz w:val="20"/>
                <w:szCs w:val="20"/>
              </w:rPr>
              <w:t>készíts egy jól strukturált vázlatot, amely tartalmazza az elméleti és gyakorlati részeket is és jól segíti a területek gyors és hatékony átnézését, pl. számonkérés (szóbeli, írásbeli) előtt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A43C8FC" w14:textId="668AE5CC" w:rsidR="00BE78DD" w:rsidRP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 xml:space="preserve">a cél, hogy minél több és részletesebb magyarázatot adj, amely segíti a {Témakör} </w:t>
            </w:r>
            <w:r w:rsidR="0099589C">
              <w:rPr>
                <w:rFonts w:ascii="Aptos Narrow" w:hAnsi="Aptos Narrow"/>
                <w:sz w:val="20"/>
                <w:szCs w:val="20"/>
              </w:rPr>
              <w:t xml:space="preserve">részletes </w:t>
            </w:r>
            <w:r w:rsidRPr="00BE78DD">
              <w:rPr>
                <w:rFonts w:ascii="Aptos Narrow" w:hAnsi="Aptos Narrow"/>
                <w:sz w:val="20"/>
                <w:szCs w:val="20"/>
              </w:rPr>
              <w:t>megértését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95C2604" w14:textId="252A284C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61ADD7DB" w14:textId="77777777" w:rsidR="00AB1768" w:rsidRDefault="00AB1768" w:rsidP="00AB176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653ED382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36451218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12D403D4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6AA39F13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221A8B8C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6F68460F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60072351" w14:textId="77777777" w:rsidR="00AB1768" w:rsidRDefault="00AB1768" w:rsidP="00AB176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CE2B132" w14:textId="77777777" w:rsidR="00AB1768" w:rsidRDefault="00AB1768" w:rsidP="00AB176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7A309251" w:rsidR="00A1063E" w:rsidRPr="001E158C" w:rsidRDefault="0068222C" w:rsidP="00AB1768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536C2DB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0DE0C4D" w:rsidR="008166ED" w:rsidRPr="00723F61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B98FB" w14:textId="77777777" w:rsidR="00B8239E" w:rsidRDefault="00B8239E" w:rsidP="00C979FF">
      <w:pPr>
        <w:spacing w:after="0" w:line="240" w:lineRule="auto"/>
      </w:pPr>
      <w:r>
        <w:separator/>
      </w:r>
    </w:p>
  </w:endnote>
  <w:endnote w:type="continuationSeparator" w:id="0">
    <w:p w14:paraId="083582B9" w14:textId="77777777" w:rsidR="00B8239E" w:rsidRDefault="00B8239E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C1A35" w14:textId="77777777" w:rsidR="00B8239E" w:rsidRDefault="00B8239E" w:rsidP="00C979FF">
      <w:pPr>
        <w:spacing w:after="0" w:line="240" w:lineRule="auto"/>
      </w:pPr>
      <w:r>
        <w:separator/>
      </w:r>
    </w:p>
  </w:footnote>
  <w:footnote w:type="continuationSeparator" w:id="0">
    <w:p w14:paraId="00397327" w14:textId="77777777" w:rsidR="00B8239E" w:rsidRDefault="00B8239E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7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8"/>
  </w:num>
  <w:num w:numId="8" w16cid:durableId="745609150">
    <w:abstractNumId w:val="0"/>
  </w:num>
  <w:num w:numId="9" w16cid:durableId="12981420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3045F"/>
    <w:rsid w:val="000837B7"/>
    <w:rsid w:val="00091449"/>
    <w:rsid w:val="000A5942"/>
    <w:rsid w:val="000D133E"/>
    <w:rsid w:val="000F0DEF"/>
    <w:rsid w:val="000F4554"/>
    <w:rsid w:val="00106E47"/>
    <w:rsid w:val="00144F07"/>
    <w:rsid w:val="00194AA2"/>
    <w:rsid w:val="001A6BA7"/>
    <w:rsid w:val="001B5CFA"/>
    <w:rsid w:val="001D0CC1"/>
    <w:rsid w:val="001E158C"/>
    <w:rsid w:val="001F053A"/>
    <w:rsid w:val="0020573E"/>
    <w:rsid w:val="00230841"/>
    <w:rsid w:val="002330CE"/>
    <w:rsid w:val="00257D21"/>
    <w:rsid w:val="00266BA4"/>
    <w:rsid w:val="00270E6A"/>
    <w:rsid w:val="002F3C94"/>
    <w:rsid w:val="00323324"/>
    <w:rsid w:val="00346538"/>
    <w:rsid w:val="00354856"/>
    <w:rsid w:val="0038586B"/>
    <w:rsid w:val="003A049B"/>
    <w:rsid w:val="003B2AB0"/>
    <w:rsid w:val="004057A6"/>
    <w:rsid w:val="00407E93"/>
    <w:rsid w:val="00432E20"/>
    <w:rsid w:val="00434F99"/>
    <w:rsid w:val="004947C3"/>
    <w:rsid w:val="004D00DA"/>
    <w:rsid w:val="004F0E0A"/>
    <w:rsid w:val="005076AE"/>
    <w:rsid w:val="005370F3"/>
    <w:rsid w:val="00560B67"/>
    <w:rsid w:val="005732B2"/>
    <w:rsid w:val="005A584B"/>
    <w:rsid w:val="005B4A3B"/>
    <w:rsid w:val="005E020D"/>
    <w:rsid w:val="0061621E"/>
    <w:rsid w:val="006165FA"/>
    <w:rsid w:val="0068222C"/>
    <w:rsid w:val="006A2BBD"/>
    <w:rsid w:val="006E2857"/>
    <w:rsid w:val="00723F61"/>
    <w:rsid w:val="00734E6D"/>
    <w:rsid w:val="00751AD2"/>
    <w:rsid w:val="007A0493"/>
    <w:rsid w:val="007B43BA"/>
    <w:rsid w:val="007C0457"/>
    <w:rsid w:val="007C192C"/>
    <w:rsid w:val="007D5910"/>
    <w:rsid w:val="007E1EBF"/>
    <w:rsid w:val="007F249C"/>
    <w:rsid w:val="008067CF"/>
    <w:rsid w:val="00814BC2"/>
    <w:rsid w:val="008166ED"/>
    <w:rsid w:val="00826970"/>
    <w:rsid w:val="00855290"/>
    <w:rsid w:val="008771A2"/>
    <w:rsid w:val="008A3704"/>
    <w:rsid w:val="008A71ED"/>
    <w:rsid w:val="008B37EB"/>
    <w:rsid w:val="008E47DA"/>
    <w:rsid w:val="009022D9"/>
    <w:rsid w:val="00903A35"/>
    <w:rsid w:val="009040C8"/>
    <w:rsid w:val="009277D9"/>
    <w:rsid w:val="00947C51"/>
    <w:rsid w:val="00951FCE"/>
    <w:rsid w:val="0098127B"/>
    <w:rsid w:val="0099589C"/>
    <w:rsid w:val="009A4999"/>
    <w:rsid w:val="009B32D6"/>
    <w:rsid w:val="009E6621"/>
    <w:rsid w:val="00A1063E"/>
    <w:rsid w:val="00A350D8"/>
    <w:rsid w:val="00A63555"/>
    <w:rsid w:val="00A67470"/>
    <w:rsid w:val="00AB1768"/>
    <w:rsid w:val="00B24B10"/>
    <w:rsid w:val="00B40B29"/>
    <w:rsid w:val="00B805B8"/>
    <w:rsid w:val="00B8239E"/>
    <w:rsid w:val="00BC188B"/>
    <w:rsid w:val="00BE78DD"/>
    <w:rsid w:val="00C46A6B"/>
    <w:rsid w:val="00C63025"/>
    <w:rsid w:val="00C979FF"/>
    <w:rsid w:val="00CD2877"/>
    <w:rsid w:val="00DA751C"/>
    <w:rsid w:val="00DC2460"/>
    <w:rsid w:val="00E04872"/>
    <w:rsid w:val="00E43495"/>
    <w:rsid w:val="00E53A68"/>
    <w:rsid w:val="00ED2F85"/>
    <w:rsid w:val="00F4161C"/>
    <w:rsid w:val="00F45FC8"/>
    <w:rsid w:val="00F82D0D"/>
    <w:rsid w:val="00FC6988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2611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2025-12-21T14:09:00Z</dcterms:created>
  <dcterms:modified xsi:type="dcterms:W3CDTF">2025-12-21T14:09:00Z</dcterms:modified>
</cp:coreProperties>
</file>