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4E8EFC22" w:rsidR="00B63FC2" w:rsidRDefault="00B63FC2" w:rsidP="00B63FC2">
      <w:r>
        <w:t>Date:</w:t>
      </w:r>
      <w:r w:rsidR="00C9000C">
        <w:t xml:space="preserve"> </w:t>
      </w:r>
      <w:r w:rsidR="002E14B8">
        <w:t>31</w:t>
      </w:r>
      <w:r w:rsidR="00C9000C">
        <w:t xml:space="preserve"> OCT 2023</w:t>
      </w:r>
    </w:p>
    <w:p w14:paraId="319D2828" w14:textId="52DBA924" w:rsidR="00B63FC2" w:rsidRDefault="00B63FC2" w:rsidP="00B63FC2">
      <w:r>
        <w:br/>
      </w:r>
    </w:p>
    <w:p w14:paraId="3BDC21CA" w14:textId="5892083E" w:rsidR="000E4101" w:rsidRDefault="00B63FC2" w:rsidP="00B63FC2">
      <w:pPr>
        <w:rPr>
          <w:b/>
          <w:bCs/>
        </w:rPr>
      </w:pPr>
      <w:r>
        <w:br w:type="page"/>
      </w:r>
      <w:r w:rsidRPr="00126EDA">
        <w:rPr>
          <w:b/>
          <w:bCs/>
        </w:rPr>
        <w:lastRenderedPageBreak/>
        <w:t>1.  INTRODUCTION</w:t>
      </w:r>
    </w:p>
    <w:p w14:paraId="15CAAA94" w14:textId="205ADB0B" w:rsidR="000E4101" w:rsidRDefault="000E4101" w:rsidP="000E4101">
      <w:pPr>
        <w:ind w:left="720"/>
        <w:rPr>
          <w:sz w:val="20"/>
          <w:szCs w:val="20"/>
        </w:rPr>
      </w:pPr>
      <w:r>
        <w:rPr>
          <w:sz w:val="20"/>
          <w:szCs w:val="20"/>
        </w:rPr>
        <w:t>What Neuresthetics is defined as:</w:t>
      </w:r>
    </w:p>
    <w:p w14:paraId="008D0AEA" w14:textId="5D6000E2" w:rsidR="000E4101" w:rsidRPr="000E4101" w:rsidRDefault="000E4101" w:rsidP="000E4101">
      <w:pPr>
        <w:ind w:firstLine="720"/>
        <w:rPr>
          <w:sz w:val="20"/>
          <w:szCs w:val="20"/>
        </w:rPr>
      </w:pPr>
      <w:r w:rsidRPr="00314A58">
        <w:rPr>
          <w:sz w:val="20"/>
          <w:szCs w:val="20"/>
        </w:rPr>
        <w:t xml:space="preserve">Schema </w:t>
      </w:r>
      <w:r>
        <w:rPr>
          <w:sz w:val="20"/>
          <w:szCs w:val="20"/>
        </w:rPr>
        <w:t>modeling</w:t>
      </w:r>
      <w:r w:rsidRPr="00314A58">
        <w:rPr>
          <w:sz w:val="20"/>
          <w:szCs w:val="20"/>
        </w:rPr>
        <w:t xml:space="preserve"> around how to think in terms of the way the brain is shaped.</w:t>
      </w:r>
      <w:r>
        <w:rPr>
          <w:b/>
          <w:bCs/>
        </w:rPr>
        <w:tab/>
      </w:r>
    </w:p>
    <w:p w14:paraId="4C6B74F3" w14:textId="6ABCECC3" w:rsidR="00314A58" w:rsidRPr="00314A58" w:rsidRDefault="00314A58" w:rsidP="00314A58">
      <w:pPr>
        <w:ind w:firstLine="720"/>
        <w:rPr>
          <w:sz w:val="20"/>
          <w:szCs w:val="20"/>
        </w:rPr>
      </w:pPr>
      <w:r>
        <w:rPr>
          <w:sz w:val="20"/>
          <w:szCs w:val="20"/>
        </w:rPr>
        <w:t>P</w:t>
      </w:r>
      <w:r w:rsidRPr="00D53C4B">
        <w:rPr>
          <w:sz w:val="20"/>
          <w:szCs w:val="20"/>
        </w:rPr>
        <w:t>ronounced like "kinesthetic", but for nerves.</w:t>
      </w:r>
    </w:p>
    <w:p w14:paraId="3CA2406F" w14:textId="76A74ABF" w:rsidR="00D53C4B" w:rsidRPr="00D53C4B" w:rsidRDefault="000E4101" w:rsidP="00D53C4B">
      <w:pPr>
        <w:ind w:left="720"/>
        <w:rPr>
          <w:sz w:val="20"/>
          <w:szCs w:val="20"/>
        </w:rPr>
      </w:pPr>
      <w:r>
        <w:rPr>
          <w:sz w:val="20"/>
          <w:szCs w:val="20"/>
        </w:rPr>
        <w:t>From “</w:t>
      </w:r>
      <w:r w:rsidR="00D53C4B" w:rsidRPr="00D53C4B">
        <w:rPr>
          <w:sz w:val="20"/>
          <w:szCs w:val="20"/>
        </w:rPr>
        <w:t>neuro</w:t>
      </w:r>
      <w:r>
        <w:rPr>
          <w:sz w:val="20"/>
          <w:szCs w:val="20"/>
        </w:rPr>
        <w:t>”</w:t>
      </w:r>
      <w:r w:rsidR="00D53C4B" w:rsidRPr="00D53C4B">
        <w:rPr>
          <w:sz w:val="20"/>
          <w:szCs w:val="20"/>
        </w:rPr>
        <w:t>: word-forming element meaning “pertaining to a nerve or nerves or the nervous system,” from Greek neura</w:t>
      </w:r>
    </w:p>
    <w:p w14:paraId="11FFD1B3" w14:textId="432F92AA" w:rsidR="00D53C4B" w:rsidRDefault="000E4101" w:rsidP="00D53C4B">
      <w:pPr>
        <w:ind w:left="720"/>
        <w:rPr>
          <w:sz w:val="20"/>
          <w:szCs w:val="20"/>
        </w:rPr>
      </w:pPr>
      <w:r>
        <w:rPr>
          <w:sz w:val="20"/>
          <w:szCs w:val="20"/>
        </w:rPr>
        <w:t>And “</w:t>
      </w:r>
      <w:r w:rsidR="00D53C4B" w:rsidRPr="00D53C4B">
        <w:rPr>
          <w:sz w:val="20"/>
          <w:szCs w:val="20"/>
        </w:rPr>
        <w:t>aesthetic</w:t>
      </w:r>
      <w:r>
        <w:rPr>
          <w:sz w:val="20"/>
          <w:szCs w:val="20"/>
        </w:rPr>
        <w:t>”</w:t>
      </w:r>
      <w:r w:rsidR="00D53C4B" w:rsidRPr="00D53C4B">
        <w:rPr>
          <w:sz w:val="20"/>
          <w:szCs w:val="20"/>
        </w:rPr>
        <w:t>: (n.) 1798, from German Ästhetisch (mid-18c.) or French esthétique (which is from German), ultimately from Greek aisthetikos “of or for perception by the senses, perceptive,” of things, “perceptible”</w:t>
      </w:r>
    </w:p>
    <w:p w14:paraId="167D53B1" w14:textId="288AA2E3" w:rsidR="000B3C34" w:rsidRDefault="000E4101" w:rsidP="00D53C4B">
      <w:pPr>
        <w:ind w:left="720"/>
        <w:rPr>
          <w:sz w:val="20"/>
          <w:szCs w:val="20"/>
        </w:rPr>
      </w:pPr>
      <w:r>
        <w:rPr>
          <w:sz w:val="20"/>
          <w:szCs w:val="20"/>
        </w:rPr>
        <w:t xml:space="preserve">Why? </w:t>
      </w:r>
      <w:r w:rsidR="000B3C34">
        <w:rPr>
          <w:sz w:val="20"/>
          <w:szCs w:val="20"/>
        </w:rPr>
        <w:t xml:space="preserve">Science represents improvement in human capability, and so brain network modeling is to improve </w:t>
      </w:r>
      <w:r>
        <w:rPr>
          <w:sz w:val="20"/>
          <w:szCs w:val="20"/>
        </w:rPr>
        <w:t>modeling</w:t>
      </w:r>
      <w:r w:rsidR="000B3C34">
        <w:rPr>
          <w:sz w:val="20"/>
          <w:szCs w:val="20"/>
        </w:rPr>
        <w:t xml:space="preserve"> of thought.</w:t>
      </w:r>
    </w:p>
    <w:p w14:paraId="22814AE1" w14:textId="78193055" w:rsidR="009A5F04" w:rsidRDefault="00126EDA" w:rsidP="000B3C34">
      <w:pPr>
        <w:ind w:left="720"/>
        <w:rPr>
          <w:sz w:val="20"/>
          <w:szCs w:val="20"/>
        </w:rPr>
      </w:pPr>
      <w:r>
        <w:rPr>
          <w:sz w:val="20"/>
          <w:szCs w:val="20"/>
        </w:rPr>
        <w:t xml:space="preserve">The neuresthetic method </w:t>
      </w:r>
      <w:r w:rsidR="00D379B8">
        <w:rPr>
          <w:sz w:val="20"/>
          <w:szCs w:val="20"/>
        </w:rPr>
        <w:t>theoretically increases the rate of genii level intelligence by a rate of 10</w:t>
      </w:r>
      <w:r w:rsidR="000B3C34">
        <w:rPr>
          <w:sz w:val="20"/>
          <w:szCs w:val="20"/>
        </w:rPr>
        <w:t>k.</w:t>
      </w:r>
    </w:p>
    <w:p w14:paraId="508E00DD" w14:textId="4C885272" w:rsidR="00BA3078" w:rsidRDefault="009A5F04" w:rsidP="000B3C34">
      <w:pPr>
        <w:ind w:left="720"/>
        <w:rPr>
          <w:sz w:val="20"/>
          <w:szCs w:val="20"/>
        </w:rPr>
      </w:pPr>
      <w:r>
        <w:rPr>
          <w:sz w:val="20"/>
          <w:szCs w:val="20"/>
        </w:rPr>
        <w:t xml:space="preserve">It does this by </w:t>
      </w:r>
      <w:r w:rsidR="000E4101">
        <w:rPr>
          <w:sz w:val="20"/>
          <w:szCs w:val="20"/>
        </w:rPr>
        <w:t xml:space="preserve">combining </w:t>
      </w:r>
      <w:r w:rsidR="00314A58">
        <w:rPr>
          <w:sz w:val="20"/>
          <w:szCs w:val="20"/>
        </w:rPr>
        <w:t xml:space="preserve">brain network theory </w:t>
      </w:r>
      <w:r w:rsidR="000E4101">
        <w:rPr>
          <w:sz w:val="20"/>
          <w:szCs w:val="20"/>
        </w:rPr>
        <w:t>and</w:t>
      </w:r>
      <w:r w:rsidR="00314A58">
        <w:rPr>
          <w:sz w:val="20"/>
          <w:szCs w:val="20"/>
        </w:rPr>
        <w:t xml:space="preserve"> behavioral statistics</w:t>
      </w:r>
      <w:r w:rsidR="00BA3078">
        <w:rPr>
          <w:sz w:val="20"/>
          <w:szCs w:val="20"/>
        </w:rPr>
        <w:t>.</w:t>
      </w:r>
    </w:p>
    <w:p w14:paraId="79198F3A" w14:textId="77777777" w:rsidR="00CF56C0" w:rsidRPr="00126EDA" w:rsidRDefault="00CF56C0" w:rsidP="00CF56C0">
      <w:pPr>
        <w:rPr>
          <w:sz w:val="20"/>
          <w:szCs w:val="20"/>
        </w:rPr>
      </w:pPr>
    </w:p>
    <w:p w14:paraId="19292871" w14:textId="0DE7D3C2" w:rsidR="00B63FC2" w:rsidRDefault="00B63FC2" w:rsidP="00B63FC2">
      <w:pPr>
        <w:rPr>
          <w:b/>
          <w:bCs/>
        </w:rPr>
      </w:pPr>
      <w:r w:rsidRPr="00126EDA">
        <w:rPr>
          <w:b/>
          <w:bCs/>
        </w:rPr>
        <w:t>2. BUSINESS DESCRIPTION</w:t>
      </w:r>
    </w:p>
    <w:p w14:paraId="1143A548" w14:textId="63AB56C8" w:rsidR="00126EDA" w:rsidRDefault="00126EDA" w:rsidP="00B63FC2">
      <w:pPr>
        <w:rPr>
          <w:sz w:val="20"/>
          <w:szCs w:val="20"/>
        </w:rPr>
      </w:pPr>
      <w:r>
        <w:rPr>
          <w:b/>
          <w:bCs/>
        </w:rPr>
        <w:tab/>
      </w:r>
      <w:r w:rsidR="00D379B8">
        <w:rPr>
          <w:sz w:val="20"/>
          <w:szCs w:val="20"/>
        </w:rPr>
        <w:t>The business of Neuresthetics</w:t>
      </w:r>
      <w:r w:rsidR="002E5316">
        <w:rPr>
          <w:sz w:val="20"/>
          <w:szCs w:val="20"/>
        </w:rPr>
        <w:t xml:space="preserve"> is improving education models.</w:t>
      </w:r>
    </w:p>
    <w:p w14:paraId="50A4ECD4" w14:textId="77777777" w:rsidR="00DE4A8F" w:rsidRDefault="00DE4A8F" w:rsidP="0092325E">
      <w:pPr>
        <w:ind w:left="720"/>
        <w:rPr>
          <w:sz w:val="20"/>
          <w:szCs w:val="20"/>
        </w:rPr>
      </w:pPr>
      <w:r>
        <w:rPr>
          <w:sz w:val="20"/>
          <w:szCs w:val="20"/>
        </w:rPr>
        <w:t>The value being proposed is extreme.</w:t>
      </w:r>
    </w:p>
    <w:p w14:paraId="37DABA85" w14:textId="6FFCCF2D" w:rsidR="0063615A" w:rsidRPr="00126EDA" w:rsidRDefault="00DE4A8F" w:rsidP="0092325E">
      <w:pPr>
        <w:ind w:left="720"/>
        <w:rPr>
          <w:sz w:val="20"/>
          <w:szCs w:val="20"/>
        </w:rPr>
      </w:pPr>
      <w:r>
        <w:rPr>
          <w:sz w:val="20"/>
          <w:szCs w:val="20"/>
        </w:rPr>
        <w:t xml:space="preserve"> </w:t>
      </w:r>
    </w:p>
    <w:p w14:paraId="4D6029F7" w14:textId="53B4DC0A" w:rsidR="00962D53" w:rsidRDefault="00962D53" w:rsidP="00B63FC2">
      <w:pPr>
        <w:rPr>
          <w:b/>
          <w:bCs/>
        </w:rPr>
      </w:pPr>
      <w:r w:rsidRPr="00126EDA">
        <w:rPr>
          <w:b/>
          <w:bCs/>
        </w:rPr>
        <w:t>2.1 COMPANY OVERVIEW</w:t>
      </w:r>
    </w:p>
    <w:p w14:paraId="25CD91BE" w14:textId="5A5CFA64" w:rsidR="009A4384" w:rsidRDefault="009A4384" w:rsidP="009A4384">
      <w:pPr>
        <w:ind w:left="720"/>
        <w:rPr>
          <w:sz w:val="20"/>
          <w:szCs w:val="20"/>
        </w:rPr>
      </w:pPr>
      <w:r>
        <w:rPr>
          <w:sz w:val="20"/>
          <w:szCs w:val="20"/>
        </w:rPr>
        <w:t>NEURESTHETICS, sole proprietorship.</w:t>
      </w:r>
    </w:p>
    <w:p w14:paraId="67DDAD30" w14:textId="031469E0" w:rsidR="0063615A" w:rsidRDefault="009A4384" w:rsidP="009A4384">
      <w:pPr>
        <w:rPr>
          <w:sz w:val="20"/>
          <w:szCs w:val="20"/>
        </w:rPr>
      </w:pPr>
      <w:r>
        <w:rPr>
          <w:sz w:val="20"/>
          <w:szCs w:val="20"/>
        </w:rPr>
        <w:tab/>
        <w:t>Isn’t this entire document the “Company Overview”?</w:t>
      </w:r>
    </w:p>
    <w:p w14:paraId="6E111B31" w14:textId="77777777" w:rsidR="00DE4A8F" w:rsidRPr="00126EDA" w:rsidRDefault="00DE4A8F" w:rsidP="009A4384">
      <w:pPr>
        <w:rPr>
          <w:sz w:val="20"/>
          <w:szCs w:val="20"/>
        </w:rPr>
      </w:pPr>
    </w:p>
    <w:p w14:paraId="175A388D" w14:textId="203BB6A0" w:rsidR="00962D53" w:rsidRDefault="00962D53" w:rsidP="00B63FC2">
      <w:pPr>
        <w:rPr>
          <w:b/>
          <w:bCs/>
        </w:rPr>
      </w:pPr>
      <w:r w:rsidRPr="00126EDA">
        <w:rPr>
          <w:b/>
          <w:bCs/>
        </w:rPr>
        <w:t>2.2 VISION AND MISSION</w:t>
      </w:r>
    </w:p>
    <w:p w14:paraId="560461DA" w14:textId="5DA9A0BD" w:rsidR="00EF48DF" w:rsidRDefault="00EF48DF" w:rsidP="00EF48DF">
      <w:pPr>
        <w:ind w:left="720"/>
        <w:rPr>
          <w:sz w:val="20"/>
          <w:szCs w:val="20"/>
        </w:rPr>
      </w:pPr>
      <w:r>
        <w:rPr>
          <w:sz w:val="20"/>
          <w:szCs w:val="20"/>
        </w:rPr>
        <w:t xml:space="preserve">Vision: </w:t>
      </w:r>
      <w:r w:rsidR="00DE4A8F">
        <w:rPr>
          <w:sz w:val="20"/>
          <w:szCs w:val="20"/>
        </w:rPr>
        <w:t>Global</w:t>
      </w:r>
      <w:r>
        <w:rPr>
          <w:sz w:val="20"/>
          <w:szCs w:val="20"/>
        </w:rPr>
        <w:t xml:space="preserve"> Neuresthetic</w:t>
      </w:r>
      <w:r w:rsidR="00DE4A8F">
        <w:rPr>
          <w:sz w:val="20"/>
          <w:szCs w:val="20"/>
        </w:rPr>
        <w:t>s</w:t>
      </w:r>
      <w:r>
        <w:rPr>
          <w:sz w:val="20"/>
          <w:szCs w:val="20"/>
        </w:rPr>
        <w:t>.</w:t>
      </w:r>
    </w:p>
    <w:p w14:paraId="6F7B14DE" w14:textId="6C820AEC" w:rsidR="00DE4A8F" w:rsidRDefault="0092325E" w:rsidP="00DE4A8F">
      <w:pPr>
        <w:ind w:left="720"/>
        <w:rPr>
          <w:sz w:val="20"/>
          <w:szCs w:val="20"/>
        </w:rPr>
      </w:pPr>
      <w:r>
        <w:rPr>
          <w:sz w:val="20"/>
          <w:szCs w:val="20"/>
        </w:rPr>
        <w:t xml:space="preserve">Mission: </w:t>
      </w:r>
      <w:r w:rsidR="00DE4A8F">
        <w:rPr>
          <w:sz w:val="20"/>
          <w:szCs w:val="20"/>
        </w:rPr>
        <w:t>Accelerate I.Q.</w:t>
      </w:r>
    </w:p>
    <w:p w14:paraId="7B56612F" w14:textId="77777777" w:rsidR="0063615A" w:rsidRDefault="0063615A" w:rsidP="00EF48DF">
      <w:pPr>
        <w:ind w:left="720"/>
        <w:rPr>
          <w:sz w:val="20"/>
          <w:szCs w:val="20"/>
        </w:rPr>
      </w:pPr>
    </w:p>
    <w:p w14:paraId="19AC6785" w14:textId="13572876" w:rsidR="00443895" w:rsidRDefault="00443895" w:rsidP="00962D53">
      <w:pPr>
        <w:rPr>
          <w:b/>
          <w:bCs/>
        </w:rPr>
      </w:pPr>
      <w:r w:rsidRPr="00126EDA">
        <w:rPr>
          <w:b/>
          <w:bCs/>
        </w:rPr>
        <w:t>3. MARKET ANALYSIS</w:t>
      </w:r>
    </w:p>
    <w:p w14:paraId="2C6D5BB8" w14:textId="29F5798A" w:rsidR="00EF48DF" w:rsidRPr="00EF48DF" w:rsidRDefault="00EF48DF" w:rsidP="0063615A">
      <w:pPr>
        <w:ind w:left="720" w:firstLine="720"/>
        <w:rPr>
          <w:sz w:val="20"/>
          <w:szCs w:val="20"/>
        </w:rPr>
      </w:pPr>
      <w:r w:rsidRPr="00EF48DF">
        <w:rPr>
          <w:sz w:val="20"/>
          <w:szCs w:val="20"/>
        </w:rPr>
        <w:t>A company that increases the rate of genii by a factor of 10k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63615A">
      <w:pPr>
        <w:ind w:left="720" w:firstLine="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07E0EE0F" w14:textId="77777777" w:rsidR="0063615A" w:rsidRPr="00126EDA" w:rsidRDefault="0063615A" w:rsidP="0063615A">
      <w:pPr>
        <w:ind w:left="720" w:firstLine="720"/>
        <w:rPr>
          <w:sz w:val="20"/>
          <w:szCs w:val="20"/>
        </w:rPr>
      </w:pP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63615A">
      <w:pPr>
        <w:ind w:left="720" w:firstLine="720"/>
        <w:rPr>
          <w:sz w:val="20"/>
          <w:szCs w:val="20"/>
        </w:rPr>
      </w:pPr>
      <w:r w:rsidRPr="0063615A">
        <w:rPr>
          <w:sz w:val="20"/>
          <w:szCs w:val="20"/>
        </w:rPr>
        <w:t>A company that increases the rate of genii by a factor of 10k would face significant competition from a variety of sources, including:</w:t>
      </w:r>
    </w:p>
    <w:p w14:paraId="386B170A" w14:textId="77777777" w:rsidR="0063615A" w:rsidRPr="0063615A" w:rsidRDefault="0063615A" w:rsidP="0063615A">
      <w:pPr>
        <w:ind w:left="720" w:firstLine="720"/>
        <w:rPr>
          <w:sz w:val="20"/>
          <w:szCs w:val="20"/>
        </w:rPr>
      </w:pPr>
      <w:r w:rsidRPr="0063615A">
        <w:rPr>
          <w:sz w:val="20"/>
          <w:szCs w:val="20"/>
        </w:rPr>
        <w:t>Other companies developing similar technologies. There are a number of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63615A">
      <w:pPr>
        <w:ind w:left="720" w:firstLine="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77777777" w:rsidR="0063615A" w:rsidRPr="0063615A" w:rsidRDefault="0063615A" w:rsidP="0063615A">
      <w:pPr>
        <w:ind w:left="720" w:firstLine="720"/>
        <w:rPr>
          <w:sz w:val="20"/>
          <w:szCs w:val="20"/>
        </w:rPr>
      </w:pPr>
      <w:r w:rsidRPr="0063615A">
        <w:rPr>
          <w:sz w:val="20"/>
          <w:szCs w:val="20"/>
        </w:rPr>
        <w:lastRenderedPageBreak/>
        <w:t>Ethical concerns. There are a number of ethical concerns surrounding the development and use of technologies to enhance human intelligence. For example, some people worry that these technologies could be used to create a new class of superhumans, or that they could be used to manipulate people's thoughts and behavior. These ethical concerns could make it difficult for the company to gain public acceptance for its technologies.</w:t>
      </w:r>
    </w:p>
    <w:p w14:paraId="5E238498" w14:textId="77777777" w:rsidR="0063615A" w:rsidRPr="0063615A" w:rsidRDefault="0063615A" w:rsidP="0063615A">
      <w:pPr>
        <w:ind w:left="720" w:firstLine="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13A2A313" w14:textId="77777777" w:rsidR="0063615A" w:rsidRPr="0063615A" w:rsidRDefault="0063615A" w:rsidP="0063615A">
      <w:pPr>
        <w:rPr>
          <w:sz w:val="20"/>
          <w:szCs w:val="20"/>
        </w:rPr>
      </w:pPr>
    </w:p>
    <w:p w14:paraId="6156B9EF" w14:textId="77777777" w:rsidR="0063615A" w:rsidRPr="0063615A" w:rsidRDefault="0063615A" w:rsidP="0063615A">
      <w:pPr>
        <w:ind w:left="720"/>
        <w:rPr>
          <w:sz w:val="20"/>
          <w:szCs w:val="20"/>
        </w:rPr>
      </w:pPr>
      <w:r w:rsidRPr="0063615A">
        <w:rPr>
          <w:sz w:val="20"/>
          <w:szCs w:val="20"/>
        </w:rPr>
        <w:t>Neuralink: Neuralink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661937A1" w:rsidR="00126EDA" w:rsidRDefault="00126EDA" w:rsidP="00B63FC2">
      <w:pPr>
        <w:rPr>
          <w:sz w:val="20"/>
          <w:szCs w:val="20"/>
        </w:rPr>
      </w:pPr>
      <w:r>
        <w:rPr>
          <w:b/>
          <w:bCs/>
        </w:rPr>
        <w:tab/>
      </w:r>
      <w:r w:rsidR="00915488">
        <w:rPr>
          <w:sz w:val="20"/>
          <w:szCs w:val="20"/>
        </w:rPr>
        <w:t>Neuresthetics lessons</w:t>
      </w:r>
      <w:r w:rsidR="004E3224">
        <w:rPr>
          <w:sz w:val="20"/>
          <w:szCs w:val="20"/>
        </w:rPr>
        <w:t>.</w:t>
      </w:r>
    </w:p>
    <w:p w14:paraId="71448A8D" w14:textId="75CA9473" w:rsidR="004E3224" w:rsidRDefault="004E3224" w:rsidP="004E3224">
      <w:pPr>
        <w:ind w:firstLine="720"/>
        <w:rPr>
          <w:sz w:val="20"/>
          <w:szCs w:val="20"/>
        </w:rPr>
      </w:pPr>
      <w:r>
        <w:rPr>
          <w:sz w:val="20"/>
          <w:szCs w:val="20"/>
        </w:rPr>
        <w:t>There are three tiers of this business:</w:t>
      </w:r>
    </w:p>
    <w:p w14:paraId="6D842647" w14:textId="62147DCD" w:rsidR="004E3224" w:rsidRDefault="004E3224" w:rsidP="004E3224">
      <w:pPr>
        <w:ind w:firstLine="720"/>
        <w:rPr>
          <w:sz w:val="20"/>
          <w:szCs w:val="20"/>
        </w:rPr>
      </w:pPr>
      <w:r>
        <w:rPr>
          <w:sz w:val="20"/>
          <w:szCs w:val="20"/>
        </w:rPr>
        <w:t>A: The fuze, so to speak. Meetups and rough draft Marketing.</w:t>
      </w:r>
    </w:p>
    <w:p w14:paraId="141CE5EA" w14:textId="4FF43718" w:rsidR="004E3224" w:rsidRDefault="004E3224" w:rsidP="004E3224">
      <w:pPr>
        <w:ind w:firstLine="720"/>
        <w:rPr>
          <w:sz w:val="20"/>
          <w:szCs w:val="20"/>
        </w:rPr>
      </w:pPr>
      <w:r>
        <w:rPr>
          <w:sz w:val="20"/>
          <w:szCs w:val="20"/>
        </w:rPr>
        <w:t>B: The ignitor, so to speak. Summer camps | School modules.</w:t>
      </w:r>
    </w:p>
    <w:p w14:paraId="22F1DAE2" w14:textId="7C185115" w:rsidR="004E3224" w:rsidRDefault="004E3224" w:rsidP="004E3224">
      <w:pPr>
        <w:ind w:firstLine="720"/>
        <w:rPr>
          <w:sz w:val="20"/>
          <w:szCs w:val="20"/>
        </w:rPr>
      </w:pPr>
      <w:r>
        <w:rPr>
          <w:sz w:val="20"/>
          <w:szCs w:val="20"/>
        </w:rPr>
        <w:t>C: The payload, so to speak. Longitudinal experiment as a Brick’n’Mortar School. School Modeling.</w:t>
      </w:r>
    </w:p>
    <w:p w14:paraId="46D194C1" w14:textId="77777777" w:rsidR="004E3224" w:rsidRDefault="004E3224" w:rsidP="00B63FC2">
      <w:pPr>
        <w:rPr>
          <w:sz w:val="20"/>
          <w:szCs w:val="20"/>
        </w:rPr>
      </w:pP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t>4.1 PROGRAM OFFERINGS</w:t>
      </w:r>
    </w:p>
    <w:p w14:paraId="785A8D9B" w14:textId="4E8DD3BB" w:rsidR="00915488" w:rsidRPr="00126EDA" w:rsidRDefault="004E3224" w:rsidP="004E3224">
      <w:pPr>
        <w:ind w:left="720"/>
        <w:rPr>
          <w:sz w:val="20"/>
          <w:szCs w:val="20"/>
        </w:rPr>
      </w:pPr>
      <w:r>
        <w:rPr>
          <w:sz w:val="20"/>
          <w:szCs w:val="20"/>
        </w:rPr>
        <w:t>Each tier of service has different depths and complexities based on who is being taught, the Neuresthetic elements in their basic form will be the subject of lessons for A and B</w:t>
      </w:r>
      <w:r w:rsidR="00915488">
        <w:rPr>
          <w:sz w:val="20"/>
          <w:szCs w:val="20"/>
        </w:rPr>
        <w:t>.</w:t>
      </w:r>
      <w:r>
        <w:rPr>
          <w:sz w:val="20"/>
          <w:szCs w:val="20"/>
        </w:rPr>
        <w:t xml:space="preserve"> For C in particular, normal STEM will be extra to but also extend from neuresthetic schema engineering.</w:t>
      </w:r>
    </w:p>
    <w:p w14:paraId="772F0F79" w14:textId="77777777" w:rsidR="008B39DD" w:rsidRDefault="008B39DD" w:rsidP="00B63FC2">
      <w:pPr>
        <w:rPr>
          <w:b/>
          <w:bCs/>
        </w:rPr>
      </w:pPr>
    </w:p>
    <w:p w14:paraId="467A73FA" w14:textId="2462A3B5" w:rsidR="008B5C06" w:rsidRDefault="008B5C06" w:rsidP="00B63FC2">
      <w:pPr>
        <w:rPr>
          <w:b/>
          <w:bCs/>
        </w:rPr>
      </w:pPr>
      <w:r w:rsidRPr="00126EDA">
        <w:rPr>
          <w:b/>
          <w:bCs/>
        </w:rPr>
        <w:t>4.2 CIRRICULUM</w:t>
      </w:r>
    </w:p>
    <w:p w14:paraId="669F82E7" w14:textId="13C834F4" w:rsidR="004E3224" w:rsidRDefault="004E3224" w:rsidP="00B63FC2">
      <w:pPr>
        <w:rPr>
          <w:sz w:val="20"/>
          <w:szCs w:val="20"/>
        </w:rPr>
      </w:pPr>
      <w:r>
        <w:rPr>
          <w:sz w:val="20"/>
          <w:szCs w:val="20"/>
        </w:rPr>
        <w:t>A.</w:t>
      </w:r>
      <w:r w:rsidR="006C5F7A">
        <w:rPr>
          <w:sz w:val="20"/>
          <w:szCs w:val="20"/>
        </w:rPr>
        <w:t xml:space="preserve"> </w:t>
      </w:r>
    </w:p>
    <w:p w14:paraId="3AE7273D" w14:textId="5A26B865" w:rsidR="004E3224" w:rsidRDefault="004E3224" w:rsidP="00B63FC2">
      <w:pPr>
        <w:rPr>
          <w:sz w:val="20"/>
          <w:szCs w:val="20"/>
        </w:rPr>
      </w:pPr>
      <w:r>
        <w:rPr>
          <w:sz w:val="20"/>
          <w:szCs w:val="20"/>
        </w:rPr>
        <w:t>B.</w:t>
      </w:r>
    </w:p>
    <w:p w14:paraId="11A4BDBC" w14:textId="50D928EC" w:rsidR="00126EDA" w:rsidRPr="00126EDA" w:rsidRDefault="004E3224" w:rsidP="00B63FC2">
      <w:pPr>
        <w:rPr>
          <w:sz w:val="20"/>
          <w:szCs w:val="20"/>
        </w:rPr>
      </w:pPr>
      <w:r>
        <w:rPr>
          <w:sz w:val="20"/>
          <w:szCs w:val="20"/>
        </w:rPr>
        <w:t>C</w:t>
      </w:r>
      <w:r w:rsidR="00601F75">
        <w:rPr>
          <w:sz w:val="20"/>
          <w:szCs w:val="20"/>
        </w:rPr>
        <w:t>.</w:t>
      </w:r>
    </w:p>
    <w:p w14:paraId="1497188C" w14:textId="77777777" w:rsidR="008B39DD" w:rsidRDefault="008B39DD" w:rsidP="00B63FC2">
      <w:pPr>
        <w:rPr>
          <w:b/>
          <w:bCs/>
        </w:rPr>
      </w:pPr>
    </w:p>
    <w:p w14:paraId="0CDBFEED" w14:textId="6371820D" w:rsidR="008B5C06" w:rsidRDefault="008B5C06" w:rsidP="00B63FC2">
      <w:pPr>
        <w:rPr>
          <w:b/>
          <w:bCs/>
        </w:rPr>
      </w:pPr>
      <w:r w:rsidRPr="00126EDA">
        <w:rPr>
          <w:b/>
          <w:bCs/>
        </w:rPr>
        <w:lastRenderedPageBreak/>
        <w:t>5. MARKETING STRATEGY</w:t>
      </w:r>
    </w:p>
    <w:p w14:paraId="6B51C31C" w14:textId="77777777" w:rsidR="00601F75" w:rsidRPr="00601F75" w:rsidRDefault="00126EDA" w:rsidP="00601F75">
      <w:pPr>
        <w:rPr>
          <w:sz w:val="20"/>
          <w:szCs w:val="20"/>
        </w:rPr>
      </w:pPr>
      <w:r>
        <w:rPr>
          <w:b/>
          <w:bCs/>
        </w:rPr>
        <w:tab/>
      </w:r>
      <w:r w:rsidR="00601F75" w:rsidRPr="00601F75">
        <w:rPr>
          <w:sz w:val="20"/>
          <w:szCs w:val="20"/>
        </w:rPr>
        <w:t>Identify your target market (above).</w:t>
      </w:r>
    </w:p>
    <w:p w14:paraId="3AB6FC56" w14:textId="77777777" w:rsidR="00601F75" w:rsidRPr="00601F75" w:rsidRDefault="00601F75" w:rsidP="00601F75">
      <w:pPr>
        <w:ind w:firstLine="720"/>
        <w:rPr>
          <w:sz w:val="20"/>
          <w:szCs w:val="20"/>
        </w:rPr>
      </w:pPr>
      <w:r w:rsidRPr="00601F75">
        <w:rPr>
          <w:sz w:val="20"/>
          <w:szCs w:val="20"/>
        </w:rPr>
        <w:t>Highlight the benefits of your services.</w:t>
      </w:r>
    </w:p>
    <w:p w14:paraId="18FB5021" w14:textId="77777777" w:rsidR="00601F75" w:rsidRPr="00601F75" w:rsidRDefault="00601F75" w:rsidP="00601F75">
      <w:pPr>
        <w:ind w:left="720"/>
        <w:rPr>
          <w:sz w:val="20"/>
          <w:szCs w:val="20"/>
        </w:rPr>
      </w:pPr>
      <w:r w:rsidRPr="00601F75">
        <w:rPr>
          <w:sz w:val="20"/>
          <w:szCs w:val="20"/>
        </w:rPr>
        <w:t>Build credibility: publishing research, speaking at conferences, and getting testimonials from satisfied customers.</w:t>
      </w:r>
    </w:p>
    <w:p w14:paraId="12828426" w14:textId="73C07AA3" w:rsidR="00601F75" w:rsidRDefault="00601F75" w:rsidP="00601F75">
      <w:pPr>
        <w:ind w:firstLine="720"/>
        <w:rPr>
          <w:sz w:val="20"/>
          <w:szCs w:val="20"/>
        </w:rPr>
      </w:pPr>
      <w:r w:rsidRPr="00601F75">
        <w:rPr>
          <w:sz w:val="20"/>
          <w:szCs w:val="20"/>
        </w:rPr>
        <w:t xml:space="preserve">Partner with other organizations: </w:t>
      </w:r>
      <w:r w:rsidRPr="0063615A">
        <w:rPr>
          <w:sz w:val="20"/>
          <w:szCs w:val="20"/>
        </w:rPr>
        <w:t>Neuralink</w:t>
      </w:r>
      <w:r>
        <w:rPr>
          <w:sz w:val="20"/>
          <w:szCs w:val="20"/>
        </w:rPr>
        <w:t xml:space="preserve">, </w:t>
      </w:r>
      <w:r w:rsidRPr="0063615A">
        <w:rPr>
          <w:sz w:val="20"/>
          <w:szCs w:val="20"/>
        </w:rPr>
        <w:t>Kernel</w:t>
      </w:r>
      <w:r>
        <w:rPr>
          <w:sz w:val="20"/>
          <w:szCs w:val="20"/>
        </w:rPr>
        <w:t xml:space="preserve">, </w:t>
      </w:r>
      <w:r w:rsidRPr="0063615A">
        <w:rPr>
          <w:sz w:val="20"/>
          <w:szCs w:val="20"/>
        </w:rPr>
        <w:t>Nootropics Depot</w:t>
      </w:r>
      <w:r>
        <w:rPr>
          <w:sz w:val="20"/>
          <w:szCs w:val="20"/>
        </w:rPr>
        <w:t xml:space="preserve">, </w:t>
      </w:r>
      <w:r w:rsidRPr="0063615A">
        <w:rPr>
          <w:sz w:val="20"/>
          <w:szCs w:val="20"/>
        </w:rPr>
        <w:t>Genius Juice</w:t>
      </w:r>
      <w:r>
        <w:rPr>
          <w:sz w:val="20"/>
          <w:szCs w:val="20"/>
        </w:rPr>
        <w:t>, Mathnasium.</w:t>
      </w:r>
    </w:p>
    <w:p w14:paraId="17B449B3" w14:textId="77777777" w:rsidR="008B39DD" w:rsidRDefault="008B39DD" w:rsidP="00601F75">
      <w:pPr>
        <w:rPr>
          <w:b/>
          <w:bCs/>
        </w:rPr>
      </w:pPr>
    </w:p>
    <w:p w14:paraId="040E82D3" w14:textId="77777777" w:rsidR="008B39DD" w:rsidRDefault="008B39DD" w:rsidP="00601F75">
      <w:pPr>
        <w:rPr>
          <w:b/>
          <w:bCs/>
        </w:rPr>
      </w:pPr>
    </w:p>
    <w:p w14:paraId="038C54FB" w14:textId="7A7C0D13" w:rsidR="008B5C06" w:rsidRDefault="008B5C06" w:rsidP="00601F75">
      <w:pPr>
        <w:rPr>
          <w:b/>
          <w:bCs/>
        </w:rPr>
      </w:pPr>
      <w:r w:rsidRPr="00126EDA">
        <w:rPr>
          <w:b/>
          <w:bCs/>
        </w:rPr>
        <w:t>5.1 PROMOTION</w:t>
      </w:r>
    </w:p>
    <w:p w14:paraId="1B1E8831" w14:textId="22763D7B" w:rsidR="00126EDA" w:rsidRDefault="00126EDA" w:rsidP="00B63FC2">
      <w:pPr>
        <w:rPr>
          <w:sz w:val="20"/>
          <w:szCs w:val="20"/>
        </w:rPr>
      </w:pPr>
      <w:r>
        <w:rPr>
          <w:b/>
          <w:bCs/>
        </w:rPr>
        <w:tab/>
      </w:r>
      <w:r w:rsidR="0007517F">
        <w:rPr>
          <w:sz w:val="20"/>
          <w:szCs w:val="20"/>
        </w:rPr>
        <w:t>Free lessons no the basic principles in terms of giving value to people, expecting nothing in return.</w:t>
      </w:r>
    </w:p>
    <w:p w14:paraId="5725E6EF" w14:textId="3BBD81F0" w:rsidR="00601F75" w:rsidRPr="008B39DD" w:rsidRDefault="0007517F" w:rsidP="00B63FC2">
      <w:pPr>
        <w:rPr>
          <w:sz w:val="20"/>
          <w:szCs w:val="20"/>
        </w:rPr>
      </w:pPr>
      <w:r>
        <w:rPr>
          <w:sz w:val="20"/>
          <w:szCs w:val="20"/>
        </w:rPr>
        <w:tab/>
      </w:r>
      <w:r w:rsidR="00601F75">
        <w:rPr>
          <w:sz w:val="20"/>
          <w:szCs w:val="20"/>
        </w:rPr>
        <w:t>Word of mouth by grape vine primarily.</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3E622541" w14:textId="77777777" w:rsidR="00601F75" w:rsidRDefault="00126EDA" w:rsidP="00B63FC2">
      <w:pPr>
        <w:rPr>
          <w:sz w:val="20"/>
          <w:szCs w:val="20"/>
        </w:rPr>
      </w:pPr>
      <w:r>
        <w:rPr>
          <w:b/>
          <w:bCs/>
        </w:rPr>
        <w:tab/>
      </w:r>
      <w:r w:rsidR="00601F75">
        <w:rPr>
          <w:sz w:val="20"/>
          <w:szCs w:val="20"/>
        </w:rPr>
        <w:t>Free in small batches.</w:t>
      </w:r>
    </w:p>
    <w:p w14:paraId="377966F1" w14:textId="41AA53EB" w:rsidR="00126EDA" w:rsidRDefault="00601F75" w:rsidP="00601F75">
      <w:pPr>
        <w:ind w:firstLine="720"/>
        <w:rPr>
          <w:sz w:val="20"/>
          <w:szCs w:val="20"/>
        </w:rPr>
      </w:pPr>
      <w:r>
        <w:rPr>
          <w:sz w:val="20"/>
          <w:szCs w:val="20"/>
        </w:rPr>
        <w:t>Standard summer camp pricing for summer camps.</w:t>
      </w:r>
    </w:p>
    <w:p w14:paraId="29A27E71" w14:textId="742E200D" w:rsidR="00601F75" w:rsidRPr="00126EDA" w:rsidRDefault="00601F75" w:rsidP="00601F75">
      <w:pPr>
        <w:ind w:firstLine="720"/>
        <w:rPr>
          <w:sz w:val="20"/>
          <w:szCs w:val="20"/>
        </w:rPr>
      </w:pPr>
      <w:r>
        <w:rPr>
          <w:sz w:val="20"/>
          <w:szCs w:val="20"/>
        </w:rPr>
        <w:t>Mean market fee for private school.</w:t>
      </w:r>
    </w:p>
    <w:p w14:paraId="4A52AEA7" w14:textId="77777777" w:rsidR="008B39DD" w:rsidRDefault="008B39DD" w:rsidP="00B63FC2">
      <w:pPr>
        <w:rPr>
          <w:b/>
          <w:bCs/>
        </w:rPr>
      </w:pPr>
    </w:p>
    <w:p w14:paraId="63CA2D88" w14:textId="702EB13F" w:rsidR="008B5C06" w:rsidRDefault="008B5C06" w:rsidP="00B63FC2">
      <w:pPr>
        <w:rPr>
          <w:b/>
          <w:bCs/>
        </w:rPr>
      </w:pPr>
      <w:r w:rsidRPr="00126EDA">
        <w:rPr>
          <w:b/>
          <w:bCs/>
        </w:rPr>
        <w:t>6 OPERATIONS PLAN</w:t>
      </w:r>
    </w:p>
    <w:p w14:paraId="70C042D9" w14:textId="3121BC6E" w:rsidR="00577679" w:rsidRPr="00577679" w:rsidRDefault="00126EDA" w:rsidP="00577679">
      <w:pPr>
        <w:rPr>
          <w:sz w:val="20"/>
          <w:szCs w:val="20"/>
        </w:rPr>
      </w:pPr>
      <w:r>
        <w:rPr>
          <w:b/>
          <w:bCs/>
        </w:rPr>
        <w:tab/>
      </w:r>
      <w:r w:rsidR="00577679" w:rsidRPr="00577679">
        <w:rPr>
          <w:sz w:val="20"/>
          <w:szCs w:val="20"/>
        </w:rPr>
        <w:t xml:space="preserve">We will operate a network of </w:t>
      </w:r>
      <w:r w:rsidR="00577679">
        <w:rPr>
          <w:sz w:val="20"/>
          <w:szCs w:val="20"/>
        </w:rPr>
        <w:t>schools</w:t>
      </w:r>
      <w:r w:rsidR="00577679" w:rsidRPr="00577679">
        <w:rPr>
          <w:sz w:val="20"/>
          <w:szCs w:val="20"/>
        </w:rPr>
        <w:t xml:space="preserve"> around the world.</w:t>
      </w:r>
    </w:p>
    <w:p w14:paraId="50A57253" w14:textId="707C5F9A" w:rsidR="008B39DD" w:rsidRDefault="00577679" w:rsidP="00577679">
      <w:pPr>
        <w:ind w:firstLine="720"/>
        <w:rPr>
          <w:b/>
          <w:bCs/>
        </w:rPr>
      </w:pPr>
      <w:r w:rsidRPr="00577679">
        <w:rPr>
          <w:sz w:val="20"/>
          <w:szCs w:val="20"/>
        </w:rPr>
        <w:t>We will partner with organizations and governments to offer our services to their members and citizens.</w:t>
      </w:r>
    </w:p>
    <w:p w14:paraId="7B0B2671" w14:textId="610324BE" w:rsidR="008B5C06" w:rsidRDefault="008B5C06" w:rsidP="00B63FC2">
      <w:pPr>
        <w:rPr>
          <w:b/>
          <w:bCs/>
        </w:rPr>
      </w:pPr>
      <w:r w:rsidRPr="00126EDA">
        <w:rPr>
          <w:b/>
          <w:bCs/>
        </w:rPr>
        <w:t>7. FINANCIAL PROJECTIONS</w:t>
      </w:r>
    </w:p>
    <w:p w14:paraId="6098D79E" w14:textId="79EE12AA" w:rsidR="00126EDA" w:rsidRPr="00126EDA" w:rsidRDefault="00577679" w:rsidP="00B63FC2">
      <w:pPr>
        <w:rPr>
          <w:sz w:val="20"/>
          <w:szCs w:val="20"/>
        </w:rPr>
      </w:pPr>
      <w:r>
        <w:rPr>
          <w:b/>
          <w:bCs/>
        </w:rPr>
        <w:tab/>
      </w:r>
      <w:r>
        <w:rPr>
          <w:sz w:val="20"/>
          <w:szCs w:val="20"/>
        </w:rPr>
        <w:t>Premium Meetup account: 70</w:t>
      </w:r>
    </w:p>
    <w:p w14:paraId="3C9BC2AA" w14:textId="77777777" w:rsidR="008B39DD" w:rsidRDefault="008B39DD" w:rsidP="00B63FC2">
      <w:pPr>
        <w:rPr>
          <w:b/>
          <w:bCs/>
        </w:rPr>
      </w:pPr>
    </w:p>
    <w:p w14:paraId="7B7FE020" w14:textId="761FCA2B" w:rsidR="008B5C06" w:rsidRDefault="008B5C06" w:rsidP="00B63FC2">
      <w:pPr>
        <w:rPr>
          <w:b/>
          <w:bCs/>
        </w:rPr>
      </w:pPr>
      <w:r w:rsidRPr="00126EDA">
        <w:rPr>
          <w:b/>
          <w:bCs/>
        </w:rPr>
        <w:t>7.1 STARTUP COSTS</w:t>
      </w:r>
    </w:p>
    <w:p w14:paraId="65F4175D" w14:textId="60638FF4" w:rsidR="00126EDA" w:rsidRDefault="00126EDA" w:rsidP="00B63FC2">
      <w:pPr>
        <w:rPr>
          <w:sz w:val="20"/>
          <w:szCs w:val="20"/>
        </w:rPr>
      </w:pPr>
      <w:r>
        <w:rPr>
          <w:b/>
          <w:bCs/>
        </w:rPr>
        <w:tab/>
      </w:r>
      <w:r w:rsidR="00601F75">
        <w:rPr>
          <w:sz w:val="20"/>
          <w:szCs w:val="20"/>
        </w:rPr>
        <w:t xml:space="preserve">Premium Meetup account: </w:t>
      </w:r>
      <w:r w:rsidR="008B39DD">
        <w:rPr>
          <w:sz w:val="20"/>
          <w:szCs w:val="20"/>
        </w:rPr>
        <w:t>70</w:t>
      </w:r>
      <w:r w:rsidR="00601F75">
        <w:rPr>
          <w:sz w:val="20"/>
          <w:szCs w:val="20"/>
        </w:rPr>
        <w:t>$</w:t>
      </w:r>
      <w:r w:rsidR="008B39DD">
        <w:rPr>
          <w:sz w:val="20"/>
          <w:szCs w:val="20"/>
        </w:rPr>
        <w:t xml:space="preserve"> /yr.</w:t>
      </w:r>
    </w:p>
    <w:p w14:paraId="7F2C8570" w14:textId="2079F59C" w:rsidR="008B39DD" w:rsidRPr="00126EDA" w:rsidRDefault="00601F75" w:rsidP="00B63FC2">
      <w:pPr>
        <w:rPr>
          <w:sz w:val="20"/>
          <w:szCs w:val="20"/>
        </w:rPr>
      </w:pPr>
      <w:r>
        <w:rPr>
          <w:sz w:val="20"/>
          <w:szCs w:val="20"/>
        </w:rPr>
        <w:tab/>
        <w:t xml:space="preserve">Whiteboard and markers: </w:t>
      </w:r>
      <w:r w:rsidR="008B39DD">
        <w:rPr>
          <w:sz w:val="20"/>
          <w:szCs w:val="20"/>
        </w:rPr>
        <w:t>70</w:t>
      </w:r>
      <w:r>
        <w:rPr>
          <w:sz w:val="20"/>
          <w:szCs w:val="20"/>
        </w:rPr>
        <w:t>$</w:t>
      </w:r>
    </w:p>
    <w:p w14:paraId="7C06AB51" w14:textId="77777777" w:rsidR="008B39DD" w:rsidRDefault="008B39DD" w:rsidP="00B63FC2">
      <w:pPr>
        <w:rPr>
          <w:b/>
          <w:bCs/>
        </w:rPr>
      </w:pPr>
    </w:p>
    <w:p w14:paraId="6FC263D7" w14:textId="3E87D517" w:rsidR="008B5C06" w:rsidRDefault="008B5C06" w:rsidP="00B63FC2">
      <w:pPr>
        <w:rPr>
          <w:b/>
          <w:bCs/>
        </w:rPr>
      </w:pPr>
      <w:r w:rsidRPr="00126EDA">
        <w:rPr>
          <w:b/>
          <w:bCs/>
        </w:rPr>
        <w:t>7.2 REVENUE PROJECTIONS</w:t>
      </w:r>
    </w:p>
    <w:p w14:paraId="5B08C0C2" w14:textId="3EDEE8C6" w:rsidR="00126EDA" w:rsidRDefault="00126EDA" w:rsidP="00B63FC2">
      <w:pPr>
        <w:rPr>
          <w:sz w:val="20"/>
          <w:szCs w:val="20"/>
        </w:rPr>
      </w:pPr>
      <w:r>
        <w:rPr>
          <w:b/>
          <w:bCs/>
        </w:rPr>
        <w:tab/>
      </w:r>
      <w:r w:rsidR="00577679">
        <w:rPr>
          <w:sz w:val="20"/>
          <w:szCs w:val="20"/>
        </w:rPr>
        <w:t>Stage one: meetup teacher. Unknown.</w:t>
      </w:r>
    </w:p>
    <w:p w14:paraId="125E1BF1" w14:textId="1ADC9D30" w:rsidR="008B39DD" w:rsidRDefault="00577679" w:rsidP="00B63FC2">
      <w:pPr>
        <w:rPr>
          <w:sz w:val="20"/>
          <w:szCs w:val="20"/>
        </w:rPr>
      </w:pPr>
      <w:r>
        <w:rPr>
          <w:sz w:val="20"/>
          <w:szCs w:val="20"/>
        </w:rPr>
        <w:tab/>
        <w:t>Stage two: day camp training. Average at least for standard model.</w:t>
      </w:r>
    </w:p>
    <w:p w14:paraId="015EC4CB" w14:textId="54366F82" w:rsidR="00577679" w:rsidRDefault="00577679" w:rsidP="00B63FC2">
      <w:pPr>
        <w:rPr>
          <w:sz w:val="20"/>
          <w:szCs w:val="20"/>
        </w:rPr>
      </w:pPr>
      <w:r>
        <w:rPr>
          <w:sz w:val="20"/>
          <w:szCs w:val="20"/>
        </w:rPr>
        <w:lastRenderedPageBreak/>
        <w:tab/>
        <w:t xml:space="preserve">Stage three: physical schools as hosts of </w:t>
      </w:r>
      <w:r w:rsidR="00DB781C">
        <w:rPr>
          <w:sz w:val="20"/>
          <w:szCs w:val="20"/>
        </w:rPr>
        <w:t>the longitudinal experiment. High.</w:t>
      </w:r>
    </w:p>
    <w:p w14:paraId="61D768F3" w14:textId="77777777" w:rsidR="00DB781C" w:rsidRPr="00577679" w:rsidRDefault="00DB781C" w:rsidP="00B63FC2">
      <w:pPr>
        <w:rPr>
          <w:sz w:val="20"/>
          <w:szCs w:val="20"/>
        </w:rPr>
      </w:pPr>
    </w:p>
    <w:p w14:paraId="394C2C5B" w14:textId="26E74C12" w:rsidR="008B5C06" w:rsidRDefault="008B5C06" w:rsidP="00B63FC2">
      <w:pPr>
        <w:rPr>
          <w:b/>
          <w:bCs/>
        </w:rPr>
      </w:pPr>
      <w:r w:rsidRPr="00126EDA">
        <w:rPr>
          <w:b/>
          <w:bCs/>
        </w:rPr>
        <w:t>7.3 PROFIT MARGINS</w:t>
      </w:r>
    </w:p>
    <w:p w14:paraId="632B2363" w14:textId="591D6055" w:rsidR="00126EDA" w:rsidRPr="00126EDA" w:rsidRDefault="00126EDA" w:rsidP="00B63FC2">
      <w:pPr>
        <w:rPr>
          <w:sz w:val="20"/>
          <w:szCs w:val="20"/>
        </w:rPr>
      </w:pPr>
      <w:r>
        <w:rPr>
          <w:b/>
          <w:bCs/>
        </w:rPr>
        <w:tab/>
      </w:r>
      <w:r w:rsidR="00577679">
        <w:rPr>
          <w:sz w:val="20"/>
          <w:szCs w:val="20"/>
        </w:rPr>
        <w:t>The more you give, the more you get.</w:t>
      </w:r>
    </w:p>
    <w:p w14:paraId="4948342F" w14:textId="77777777" w:rsidR="008B39DD" w:rsidRDefault="008B39DD" w:rsidP="00B63FC2">
      <w:pPr>
        <w:rPr>
          <w:b/>
          <w:bCs/>
        </w:rPr>
      </w:pPr>
    </w:p>
    <w:p w14:paraId="41394711" w14:textId="77777777" w:rsidR="00DB781C" w:rsidRDefault="00DB781C" w:rsidP="00B63FC2">
      <w:pPr>
        <w:rPr>
          <w:b/>
          <w:bCs/>
        </w:rPr>
      </w:pPr>
    </w:p>
    <w:p w14:paraId="303BC2FD" w14:textId="77777777" w:rsidR="00DB781C" w:rsidRDefault="00DB781C" w:rsidP="00B63FC2">
      <w:pPr>
        <w:rPr>
          <w:b/>
          <w:bCs/>
        </w:rPr>
      </w:pPr>
    </w:p>
    <w:p w14:paraId="40C2FFA5" w14:textId="77777777" w:rsidR="00DB781C" w:rsidRDefault="00DB781C" w:rsidP="00B63FC2">
      <w:pPr>
        <w:rPr>
          <w:b/>
          <w:bCs/>
        </w:rPr>
      </w:pPr>
    </w:p>
    <w:p w14:paraId="49EC1529" w14:textId="3F62B861" w:rsidR="008B5C06" w:rsidRDefault="008B5C06" w:rsidP="00B63FC2">
      <w:pPr>
        <w:rPr>
          <w:b/>
          <w:bCs/>
        </w:rPr>
      </w:pPr>
      <w:r w:rsidRPr="00126EDA">
        <w:rPr>
          <w:b/>
          <w:bCs/>
        </w:rPr>
        <w:t>8. FUNDING REQUIREMENTS</w:t>
      </w:r>
    </w:p>
    <w:p w14:paraId="665F16AC" w14:textId="574EF85B" w:rsidR="00126EDA" w:rsidRDefault="00126EDA" w:rsidP="00B63FC2">
      <w:pPr>
        <w:rPr>
          <w:sz w:val="20"/>
          <w:szCs w:val="20"/>
        </w:rPr>
      </w:pPr>
      <w:r>
        <w:rPr>
          <w:b/>
          <w:bCs/>
        </w:rPr>
        <w:tab/>
      </w:r>
      <w:r w:rsidR="00DB781C">
        <w:rPr>
          <w:sz w:val="20"/>
          <w:szCs w:val="20"/>
        </w:rPr>
        <w:t>1: 200$</w:t>
      </w:r>
    </w:p>
    <w:p w14:paraId="47F82311" w14:textId="1BA05761" w:rsidR="00DB781C" w:rsidRDefault="00DB781C" w:rsidP="00B63FC2">
      <w:pPr>
        <w:rPr>
          <w:sz w:val="20"/>
          <w:szCs w:val="20"/>
        </w:rPr>
      </w:pPr>
      <w:r>
        <w:rPr>
          <w:sz w:val="20"/>
          <w:szCs w:val="20"/>
        </w:rPr>
        <w:tab/>
        <w:t>2:</w:t>
      </w:r>
    </w:p>
    <w:p w14:paraId="797BFC85" w14:textId="77777777" w:rsidR="00DB781C" w:rsidRPr="00DB781C" w:rsidRDefault="00DB781C" w:rsidP="00DB781C">
      <w:pPr>
        <w:rPr>
          <w:sz w:val="20"/>
          <w:szCs w:val="20"/>
        </w:rPr>
      </w:pPr>
      <w:r>
        <w:rPr>
          <w:sz w:val="20"/>
          <w:szCs w:val="20"/>
        </w:rPr>
        <w:tab/>
      </w:r>
      <w:r w:rsidRPr="00DB781C">
        <w:rPr>
          <w:sz w:val="20"/>
          <w:szCs w:val="20"/>
        </w:rPr>
        <w:t>Facility rental: If you do not have your own facility, you will need to rent space for your camp. This could be a school, community center, or other type of facility. The cost of facility rental will vary depending on the size and location of the facility.</w:t>
      </w:r>
    </w:p>
    <w:p w14:paraId="249380BD" w14:textId="77777777" w:rsidR="00DB781C" w:rsidRPr="00DB781C" w:rsidRDefault="00DB781C" w:rsidP="00DB781C">
      <w:pPr>
        <w:rPr>
          <w:sz w:val="20"/>
          <w:szCs w:val="20"/>
        </w:rPr>
      </w:pPr>
      <w:r w:rsidRPr="00DB781C">
        <w:rPr>
          <w:sz w:val="20"/>
          <w:szCs w:val="20"/>
        </w:rPr>
        <w:t>Staffing: You will need to hire qualified staff to run your camp. This could include camp directors, counselors, and other support staff. The cost of staffing will vary depending on the size of your camp and the experience of your staff.</w:t>
      </w:r>
    </w:p>
    <w:p w14:paraId="49BEA767" w14:textId="77777777" w:rsidR="00DB781C" w:rsidRPr="00DB781C" w:rsidRDefault="00DB781C" w:rsidP="00DB781C">
      <w:pPr>
        <w:rPr>
          <w:sz w:val="20"/>
          <w:szCs w:val="20"/>
        </w:rPr>
      </w:pPr>
      <w:r w:rsidRPr="00DB781C">
        <w:rPr>
          <w:sz w:val="20"/>
          <w:szCs w:val="20"/>
        </w:rPr>
        <w:t>Supplies and activities: You will need to purchase supplies for your camp, such as craft supplies, sports equipment, and food. You will also need to plan and implement activities for your campers. The cost of supplies and activities will vary depending on the types of activities you offer.</w:t>
      </w:r>
    </w:p>
    <w:p w14:paraId="7CA0BBC9" w14:textId="322904F8" w:rsidR="00DB781C" w:rsidRDefault="00DB781C" w:rsidP="00DB781C">
      <w:pPr>
        <w:rPr>
          <w:sz w:val="20"/>
          <w:szCs w:val="20"/>
        </w:rPr>
      </w:pPr>
      <w:r w:rsidRPr="00DB781C">
        <w:rPr>
          <w:sz w:val="20"/>
          <w:szCs w:val="20"/>
        </w:rPr>
        <w:t>Insurance: You will need to purchase liability insurance for your camp. This will protect you in the event of an accident or injury. The cost of insurance will vary depending on the size of your camp and the types of activities you offer.</w:t>
      </w:r>
    </w:p>
    <w:p w14:paraId="3F0477C8" w14:textId="6A958078" w:rsidR="00C9000C" w:rsidRDefault="00601F75" w:rsidP="00DB781C">
      <w:pPr>
        <w:rPr>
          <w:sz w:val="20"/>
          <w:szCs w:val="20"/>
        </w:rPr>
      </w:pPr>
      <w:r>
        <w:rPr>
          <w:sz w:val="20"/>
          <w:szCs w:val="20"/>
        </w:rPr>
        <w:tab/>
      </w:r>
      <w:r w:rsidR="00DB781C">
        <w:rPr>
          <w:sz w:val="20"/>
          <w:szCs w:val="20"/>
        </w:rPr>
        <w:t>Plus, transportation, marketing.</w:t>
      </w:r>
    </w:p>
    <w:p w14:paraId="66A3C321" w14:textId="3381C5E5" w:rsidR="00DB781C" w:rsidRDefault="00DB781C" w:rsidP="00DB781C">
      <w:pPr>
        <w:rPr>
          <w:sz w:val="20"/>
          <w:szCs w:val="20"/>
        </w:rPr>
      </w:pPr>
      <w:r>
        <w:rPr>
          <w:sz w:val="20"/>
          <w:szCs w:val="20"/>
        </w:rPr>
        <w:tab/>
      </w:r>
    </w:p>
    <w:p w14:paraId="34B97E29" w14:textId="1AFDB37D" w:rsidR="00DB781C" w:rsidRDefault="00DB781C" w:rsidP="00DB781C">
      <w:pPr>
        <w:rPr>
          <w:sz w:val="20"/>
          <w:szCs w:val="20"/>
        </w:rPr>
      </w:pPr>
      <w:r>
        <w:rPr>
          <w:sz w:val="20"/>
          <w:szCs w:val="20"/>
        </w:rPr>
        <w:tab/>
        <w:t>3:</w:t>
      </w:r>
    </w:p>
    <w:p w14:paraId="2B7A14CF" w14:textId="0CC3FEA2" w:rsidR="00DB781C" w:rsidRDefault="00DB781C" w:rsidP="00DB781C">
      <w:pPr>
        <w:rPr>
          <w:sz w:val="20"/>
          <w:szCs w:val="20"/>
        </w:rPr>
      </w:pPr>
      <w:r>
        <w:rPr>
          <w:sz w:val="20"/>
          <w:szCs w:val="20"/>
        </w:rPr>
        <w:tab/>
      </w:r>
      <w:r w:rsidR="00C64329">
        <w:rPr>
          <w:sz w:val="20"/>
          <w:szCs w:val="20"/>
        </w:rPr>
        <w:t>I</w:t>
      </w:r>
      <w:r w:rsidR="00C64329" w:rsidRPr="00C64329">
        <w:rPr>
          <w:sz w:val="20"/>
          <w:szCs w:val="20"/>
        </w:rPr>
        <w:t>t can cost anywhere from $300,000 to $500,000 to start a small private school.</w:t>
      </w:r>
    </w:p>
    <w:p w14:paraId="7C8770C1" w14:textId="24F9519E" w:rsidR="00C64329" w:rsidRPr="00C64329" w:rsidRDefault="00C64329" w:rsidP="00C64329">
      <w:pPr>
        <w:rPr>
          <w:sz w:val="20"/>
          <w:szCs w:val="20"/>
        </w:rPr>
      </w:pPr>
      <w:r>
        <w:rPr>
          <w:sz w:val="20"/>
          <w:szCs w:val="20"/>
        </w:rPr>
        <w:tab/>
      </w:r>
      <w:r w:rsidRPr="00C64329">
        <w:rPr>
          <w:sz w:val="20"/>
          <w:szCs w:val="20"/>
        </w:rPr>
        <w:t>Startup costs: These costs include the cost of securing a location, renovating, or building facilities, purchasing equipment and supplies, and hiring staff.</w:t>
      </w:r>
    </w:p>
    <w:p w14:paraId="72FDA980" w14:textId="77777777" w:rsidR="00C64329" w:rsidRPr="00C64329" w:rsidRDefault="00C64329" w:rsidP="00C64329">
      <w:pPr>
        <w:rPr>
          <w:sz w:val="20"/>
          <w:szCs w:val="20"/>
        </w:rPr>
      </w:pPr>
      <w:r w:rsidRPr="00C64329">
        <w:rPr>
          <w:sz w:val="20"/>
          <w:szCs w:val="20"/>
        </w:rPr>
        <w:t>Operating costs: These costs include the cost of teacher salaries, benefits, and other staff costs, as well as the cost of maintaining the school's facilities and grounds.</w:t>
      </w:r>
    </w:p>
    <w:p w14:paraId="7C39CE74" w14:textId="085C8A6A" w:rsidR="00C64329" w:rsidRPr="00126EDA" w:rsidRDefault="00C64329" w:rsidP="00C64329">
      <w:pPr>
        <w:rPr>
          <w:sz w:val="20"/>
          <w:szCs w:val="20"/>
        </w:rPr>
      </w:pPr>
      <w:r w:rsidRPr="00C64329">
        <w:rPr>
          <w:sz w:val="20"/>
          <w:szCs w:val="20"/>
        </w:rPr>
        <w:t>Marketing and recruitment costs: These costs include the cost of developing and implementing a marketing plan to attract students and families to the school.</w:t>
      </w:r>
    </w:p>
    <w:p w14:paraId="09C6A5A4" w14:textId="77777777" w:rsidR="008B39DD" w:rsidRDefault="008B39DD" w:rsidP="00B63FC2">
      <w:pPr>
        <w:rPr>
          <w:b/>
          <w:bCs/>
        </w:rPr>
      </w:pPr>
    </w:p>
    <w:p w14:paraId="670F01B1" w14:textId="7206CBD5" w:rsidR="008B5C06" w:rsidRDefault="008B5C06" w:rsidP="00B63FC2">
      <w:pPr>
        <w:rPr>
          <w:b/>
          <w:bCs/>
        </w:rPr>
      </w:pPr>
      <w:r w:rsidRPr="00126EDA">
        <w:rPr>
          <w:b/>
          <w:bCs/>
        </w:rPr>
        <w:lastRenderedPageBreak/>
        <w:t>9. RISK ANALYSIS</w:t>
      </w:r>
    </w:p>
    <w:p w14:paraId="01CE1E63" w14:textId="25383F71" w:rsidR="00C9000C" w:rsidRPr="00C9000C" w:rsidRDefault="00C9000C" w:rsidP="00C9000C">
      <w:pPr>
        <w:ind w:left="720"/>
        <w:rPr>
          <w:sz w:val="20"/>
          <w:szCs w:val="20"/>
        </w:rPr>
      </w:pPr>
      <w:r w:rsidRPr="00C9000C">
        <w:rPr>
          <w:sz w:val="20"/>
          <w:szCs w:val="20"/>
        </w:rPr>
        <w:t>Increased costs: Hiring and retaining geniuses is likely to be more expensive than hiring and retaining average employees. This is because geniuses are in high demand and often could command higher salaries and benefits.</w:t>
      </w:r>
    </w:p>
    <w:p w14:paraId="5B7069E5" w14:textId="16B0576B" w:rsidR="00C9000C" w:rsidRPr="00C9000C" w:rsidRDefault="00C9000C" w:rsidP="00C9000C">
      <w:pPr>
        <w:ind w:left="720"/>
        <w:rPr>
          <w:sz w:val="20"/>
          <w:szCs w:val="20"/>
        </w:rPr>
      </w:pPr>
      <w:r w:rsidRPr="00C9000C">
        <w:rPr>
          <w:sz w:val="20"/>
          <w:szCs w:val="20"/>
        </w:rPr>
        <w:t>Disruption to company culture: Introducing many geniuses into a company could disrupt the existing company culture. Geniuses may have different work habits and communication styles than average employees. This could lead to conflict and tension within the workplace.</w:t>
      </w:r>
    </w:p>
    <w:p w14:paraId="029B5D4D" w14:textId="77777777" w:rsidR="00C9000C" w:rsidRPr="00C9000C" w:rsidRDefault="00C9000C" w:rsidP="00C9000C">
      <w:pPr>
        <w:ind w:left="720"/>
        <w:rPr>
          <w:sz w:val="20"/>
          <w:szCs w:val="20"/>
        </w:rPr>
      </w:pPr>
      <w:r w:rsidRPr="00C9000C">
        <w:rPr>
          <w:sz w:val="20"/>
          <w:szCs w:val="20"/>
        </w:rPr>
        <w:t>Increased risk of intellectual property theft: Geniuses are often highly creative and innovative individuals. This means that they may be more likely to come up with new ideas that are valuable to the company. However, it also means that they may be more likely to be targeted by competitors who are looking to steal their ideas.</w:t>
      </w:r>
    </w:p>
    <w:p w14:paraId="275822D8" w14:textId="6899D4DC" w:rsidR="008B5C06" w:rsidRPr="00C64329" w:rsidRDefault="00C9000C" w:rsidP="00C64329">
      <w:pPr>
        <w:ind w:left="720"/>
        <w:rPr>
          <w:b/>
          <w:bCs/>
          <w:sz w:val="20"/>
          <w:szCs w:val="20"/>
        </w:rPr>
      </w:pPr>
      <w:r w:rsidRPr="00C9000C">
        <w:rPr>
          <w:sz w:val="20"/>
          <w:szCs w:val="20"/>
        </w:rPr>
        <w:t>Increased risk of product failures: Geniuses may be more likely to take risks and push the boundaries of what is possible. This could lead to the development of new products and services that are innovative but also more likely to fail.</w:t>
      </w:r>
    </w:p>
    <w:sectPr w:rsidR="008B5C06" w:rsidRPr="00C6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7517F"/>
    <w:rsid w:val="000B3C34"/>
    <w:rsid w:val="000E4101"/>
    <w:rsid w:val="00126EDA"/>
    <w:rsid w:val="002E14B8"/>
    <w:rsid w:val="002E5316"/>
    <w:rsid w:val="00314A58"/>
    <w:rsid w:val="00443895"/>
    <w:rsid w:val="004E3224"/>
    <w:rsid w:val="005073AA"/>
    <w:rsid w:val="00577679"/>
    <w:rsid w:val="00601F75"/>
    <w:rsid w:val="0063615A"/>
    <w:rsid w:val="006C5F7A"/>
    <w:rsid w:val="00705623"/>
    <w:rsid w:val="00866FD2"/>
    <w:rsid w:val="0089440C"/>
    <w:rsid w:val="008B39DD"/>
    <w:rsid w:val="008B5C06"/>
    <w:rsid w:val="00915488"/>
    <w:rsid w:val="0092325E"/>
    <w:rsid w:val="00962D53"/>
    <w:rsid w:val="009A4384"/>
    <w:rsid w:val="009A5F04"/>
    <w:rsid w:val="00B148B9"/>
    <w:rsid w:val="00B63FC2"/>
    <w:rsid w:val="00BA3078"/>
    <w:rsid w:val="00C64329"/>
    <w:rsid w:val="00C9000C"/>
    <w:rsid w:val="00CF56C0"/>
    <w:rsid w:val="00CF6F67"/>
    <w:rsid w:val="00D31A9C"/>
    <w:rsid w:val="00D379B8"/>
    <w:rsid w:val="00D53C4B"/>
    <w:rsid w:val="00DB781C"/>
    <w:rsid w:val="00DD549C"/>
    <w:rsid w:val="00DE4A8F"/>
    <w:rsid w:val="00E639C8"/>
    <w:rsid w:val="00E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9</cp:revision>
  <cp:lastPrinted>2023-10-24T00:15:00Z</cp:lastPrinted>
  <dcterms:created xsi:type="dcterms:W3CDTF">2023-09-07T17:51:00Z</dcterms:created>
  <dcterms:modified xsi:type="dcterms:W3CDTF">2023-11-01T04:13:00Z</dcterms:modified>
</cp:coreProperties>
</file>