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66B" w:rsidRDefault="00D820B9" w:rsidP="00D32C44">
      <w:pPr>
        <w:spacing w:after="0" w:line="240" w:lineRule="auto"/>
        <w:rPr>
          <w:rFonts w:ascii="Arial" w:hAnsi="Arial"/>
          <w:b/>
        </w:rPr>
      </w:pPr>
      <w:r>
        <w:rPr>
          <w:rFonts w:ascii="Arial" w:hAnsi="Arial"/>
          <w:b/>
        </w:rPr>
        <w:t xml:space="preserve">VHP Female </w:t>
      </w:r>
      <w:r w:rsidR="000F566B">
        <w:rPr>
          <w:rFonts w:ascii="Arial" w:hAnsi="Arial"/>
          <w:b/>
        </w:rPr>
        <w:t xml:space="preserve">Computational Phantom </w:t>
      </w:r>
      <w:r w:rsidR="003E4E5A">
        <w:rPr>
          <w:rFonts w:ascii="Arial" w:hAnsi="Arial"/>
          <w:b/>
        </w:rPr>
        <w:t>version</w:t>
      </w:r>
      <w:r>
        <w:rPr>
          <w:rFonts w:ascii="Arial" w:hAnsi="Arial"/>
          <w:b/>
        </w:rPr>
        <w:t xml:space="preserve"> 2.0 </w:t>
      </w:r>
    </w:p>
    <w:p w:rsidR="00A529F0" w:rsidRDefault="007C5834" w:rsidP="00D32C44">
      <w:p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B</w:t>
      </w:r>
      <w:r w:rsidR="00D32C44" w:rsidRPr="00D32C44">
        <w:rPr>
          <w:rFonts w:ascii="Arial" w:hAnsi="Arial"/>
        </w:rPr>
        <w:t>ody parts (soft and hard tissues)</w:t>
      </w:r>
      <w:r w:rsidR="00ED143A">
        <w:rPr>
          <w:rFonts w:ascii="Arial" w:hAnsi="Arial"/>
        </w:rPr>
        <w:t xml:space="preserve"> as of Dec. 30</w:t>
      </w:r>
      <w:r w:rsidRPr="007C5834">
        <w:rPr>
          <w:rFonts w:ascii="Arial" w:hAnsi="Arial"/>
          <w:vertAlign w:val="superscript"/>
        </w:rPr>
        <w:t>th</w:t>
      </w:r>
      <w:r>
        <w:rPr>
          <w:rFonts w:ascii="Arial" w:hAnsi="Arial"/>
        </w:rPr>
        <w:t xml:space="preserve"> 2014</w:t>
      </w:r>
      <w:r w:rsidR="00A10D2B">
        <w:rPr>
          <w:rFonts w:ascii="Arial" w:hAnsi="Arial"/>
        </w:rPr>
        <w:t>.</w:t>
      </w:r>
    </w:p>
    <w:p w:rsidR="002D1288" w:rsidRDefault="002D1288" w:rsidP="00D32C44">
      <w:p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NEVA Electromagnetics, LLC</w:t>
      </w:r>
      <w:r w:rsidR="006933D0">
        <w:rPr>
          <w:rFonts w:ascii="Arial" w:hAnsi="Arial"/>
        </w:rPr>
        <w:t xml:space="preserve"> and ECE De</w:t>
      </w:r>
      <w:r w:rsidR="0065007A">
        <w:rPr>
          <w:rFonts w:ascii="Arial" w:hAnsi="Arial"/>
        </w:rPr>
        <w:t>pt., Worcester Polytechnic Institute</w:t>
      </w:r>
      <w:r w:rsidR="006933D0">
        <w:rPr>
          <w:rFonts w:ascii="Arial" w:hAnsi="Arial"/>
        </w:rPr>
        <w:t xml:space="preserve"> </w:t>
      </w:r>
    </w:p>
    <w:p w:rsidR="000F566B" w:rsidRDefault="000F566B" w:rsidP="00D32C44">
      <w:pPr>
        <w:spacing w:after="0" w:line="240" w:lineRule="auto"/>
        <w:rPr>
          <w:rFonts w:ascii="Arial" w:hAnsi="Arial"/>
        </w:rPr>
      </w:pPr>
    </w:p>
    <w:p w:rsidR="00ED143A" w:rsidRPr="00ED143A" w:rsidRDefault="00ED143A" w:rsidP="00ED143A">
      <w:pPr>
        <w:spacing w:after="0" w:line="240" w:lineRule="auto"/>
        <w:rPr>
          <w:rFonts w:ascii="Arial" w:hAnsi="Arial"/>
          <w:i/>
        </w:rPr>
      </w:pPr>
      <w:r w:rsidRPr="00ED143A">
        <w:rPr>
          <w:rFonts w:ascii="Arial" w:hAnsi="Arial"/>
          <w:i/>
        </w:rPr>
        <w:t>Intended for electromagnetic and mechanical full-body analysis including different overweight or obese conditions (variable fat volume), and for different tissue compositions.</w:t>
      </w:r>
    </w:p>
    <w:p w:rsidR="00ED143A" w:rsidRDefault="00ED143A" w:rsidP="00ED143A">
      <w:pPr>
        <w:spacing w:after="0" w:line="240" w:lineRule="auto"/>
        <w:rPr>
          <w:rFonts w:ascii="Arial" w:hAnsi="Arial"/>
        </w:rPr>
      </w:pPr>
    </w:p>
    <w:p w:rsidR="000F566B" w:rsidRDefault="000F566B" w:rsidP="00D32C44">
      <w:pPr>
        <w:spacing w:after="0" w:line="240" w:lineRule="auto"/>
        <w:rPr>
          <w:rFonts w:ascii="Arial" w:hAnsi="Arial"/>
          <w:i/>
        </w:rPr>
      </w:pPr>
      <w:r w:rsidRPr="000F566B">
        <w:rPr>
          <w:rFonts w:ascii="Arial" w:hAnsi="Arial"/>
          <w:i/>
        </w:rPr>
        <w:t xml:space="preserve">Source </w:t>
      </w:r>
    </w:p>
    <w:p w:rsidR="000F566B" w:rsidRDefault="003E4E5A" w:rsidP="00D32C4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Image d</w:t>
      </w:r>
      <w:r w:rsidR="000F566B">
        <w:rPr>
          <w:rFonts w:ascii="Arial" w:hAnsi="Arial"/>
        </w:rPr>
        <w:t xml:space="preserve">ataset from </w:t>
      </w:r>
      <w:r w:rsidR="000F566B" w:rsidRPr="000F566B">
        <w:rPr>
          <w:rFonts w:ascii="Arial" w:hAnsi="Arial"/>
        </w:rPr>
        <w:t>National Library of Medicine’s Visible Human Project (VHP)</w:t>
      </w:r>
      <w:r w:rsidR="000F566B" w:rsidRPr="000F566B">
        <w:rPr>
          <w:rFonts w:ascii="Arial" w:hAnsi="Arial"/>
          <w:b/>
        </w:rPr>
        <w:t xml:space="preserve"> </w:t>
      </w:r>
      <w:r w:rsidR="000F566B" w:rsidRPr="000F566B">
        <w:rPr>
          <w:rFonts w:ascii="Arial" w:hAnsi="Arial"/>
        </w:rPr>
        <w:t>-</w:t>
      </w:r>
      <w:r w:rsidR="000F566B" w:rsidRPr="000F566B">
        <w:rPr>
          <w:rFonts w:ascii="Arial" w:hAnsi="Arial"/>
          <w:b/>
        </w:rPr>
        <w:t xml:space="preserve"> Female</w:t>
      </w:r>
      <w:r w:rsidR="000F566B" w:rsidRPr="000F566B">
        <w:rPr>
          <w:rFonts w:ascii="Arial" w:hAnsi="Arial"/>
        </w:rPr>
        <w:t>.</w:t>
      </w:r>
      <w:r w:rsidR="000F566B">
        <w:rPr>
          <w:rFonts w:ascii="Arial" w:hAnsi="Arial"/>
        </w:rPr>
        <w:t xml:space="preserve"> Body donated by husband</w:t>
      </w:r>
    </w:p>
    <w:p w:rsidR="000F566B" w:rsidRDefault="000F566B" w:rsidP="00D32C4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Age: ~60</w:t>
      </w:r>
    </w:p>
    <w:p w:rsidR="000F566B" w:rsidRDefault="000F566B" w:rsidP="00D32C4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BMI ~0.36</w:t>
      </w:r>
    </w:p>
    <w:p w:rsidR="000F566B" w:rsidRPr="000F566B" w:rsidRDefault="000F566B" w:rsidP="00D32C4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Known pathologies: heart</w:t>
      </w:r>
    </w:p>
    <w:p w:rsidR="002B1589" w:rsidRDefault="002B1589" w:rsidP="00D32C44">
      <w:pPr>
        <w:spacing w:after="0" w:line="240" w:lineRule="auto"/>
        <w:rPr>
          <w:rFonts w:ascii="Arial" w:hAnsi="Arial"/>
          <w:i/>
        </w:rPr>
      </w:pPr>
    </w:p>
    <w:p w:rsidR="00C50F21" w:rsidRPr="001756B6" w:rsidRDefault="001756B6" w:rsidP="001756B6">
      <w:pPr>
        <w:spacing w:after="0" w:line="240" w:lineRule="auto"/>
        <w:rPr>
          <w:rFonts w:ascii="Arial" w:hAnsi="Arial"/>
          <w:i/>
        </w:rPr>
      </w:pPr>
      <w:r w:rsidRPr="001756B6">
        <w:rPr>
          <w:rFonts w:ascii="Arial" w:hAnsi="Arial"/>
          <w:i/>
        </w:rPr>
        <w:t>Triangular surface meshes</w:t>
      </w:r>
      <w:r w:rsidR="000F566B">
        <w:rPr>
          <w:rFonts w:ascii="Arial" w:hAnsi="Arial"/>
          <w:i/>
        </w:rPr>
        <w:t xml:space="preserve"> </w:t>
      </w:r>
      <w:r w:rsidR="002D1288">
        <w:rPr>
          <w:rFonts w:ascii="Arial" w:hAnsi="Arial"/>
          <w:i/>
        </w:rPr>
        <w:t>(Fig. 1</w:t>
      </w:r>
      <w:r w:rsidR="0065007A">
        <w:rPr>
          <w:rFonts w:ascii="Arial" w:hAnsi="Arial"/>
          <w:i/>
        </w:rPr>
        <w:t xml:space="preserve"> and Table 1</w:t>
      </w:r>
      <w:r w:rsidR="002D1288">
        <w:rPr>
          <w:rFonts w:ascii="Arial" w:hAnsi="Arial"/>
          <w:i/>
        </w:rPr>
        <w:t>)</w:t>
      </w:r>
    </w:p>
    <w:p w:rsidR="006933D0" w:rsidRDefault="006933D0" w:rsidP="00C50F2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Surface deviation of less than 3 mm</w:t>
      </w:r>
    </w:p>
    <w:p w:rsidR="00037FCA" w:rsidRDefault="00037FCA" w:rsidP="00C50F2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All individual meshes are strict 2 manifolds </w:t>
      </w:r>
      <w:r w:rsidR="001B28AF">
        <w:rPr>
          <w:rFonts w:ascii="Arial" w:hAnsi="Arial"/>
        </w:rPr>
        <w:t>with only one closed surface</w:t>
      </w:r>
    </w:p>
    <w:p w:rsidR="00C50F21" w:rsidRDefault="00C50F21" w:rsidP="00C50F2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All meshes</w:t>
      </w:r>
      <w:r w:rsidRPr="00C50F21">
        <w:rPr>
          <w:rFonts w:ascii="Arial" w:hAnsi="Arial"/>
        </w:rPr>
        <w:t xml:space="preserve"> </w:t>
      </w:r>
      <w:r>
        <w:rPr>
          <w:rFonts w:ascii="Arial" w:hAnsi="Arial"/>
        </w:rPr>
        <w:t xml:space="preserve">have </w:t>
      </w:r>
      <w:r w:rsidR="0010657B" w:rsidRPr="00C50F21">
        <w:rPr>
          <w:rFonts w:ascii="Arial" w:hAnsi="Arial"/>
        </w:rPr>
        <w:t xml:space="preserve">neither </w:t>
      </w:r>
      <w:r>
        <w:rPr>
          <w:rFonts w:ascii="Arial" w:hAnsi="Arial"/>
        </w:rPr>
        <w:t>coin</w:t>
      </w:r>
      <w:r w:rsidR="0010657B">
        <w:rPr>
          <w:rFonts w:ascii="Arial" w:hAnsi="Arial"/>
        </w:rPr>
        <w:t>cident nor intersecting faces, and do not have</w:t>
      </w:r>
      <w:r>
        <w:rPr>
          <w:rFonts w:ascii="Arial" w:hAnsi="Arial"/>
        </w:rPr>
        <w:t xml:space="preserve"> joint </w:t>
      </w:r>
      <w:r w:rsidRPr="00C50F21">
        <w:rPr>
          <w:rFonts w:ascii="Arial" w:hAnsi="Arial"/>
        </w:rPr>
        <w:t>vertices</w:t>
      </w:r>
    </w:p>
    <w:p w:rsidR="00C50F21" w:rsidRDefault="0010657B" w:rsidP="00121E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 w:rsidRPr="00A10D2B">
        <w:rPr>
          <w:rFonts w:ascii="Arial" w:hAnsi="Arial"/>
        </w:rPr>
        <w:t xml:space="preserve">All meshes are physically separated </w:t>
      </w:r>
      <w:r w:rsidR="00A10D2B">
        <w:rPr>
          <w:rFonts w:ascii="Arial" w:hAnsi="Arial"/>
        </w:rPr>
        <w:t xml:space="preserve">from each other </w:t>
      </w:r>
      <w:r w:rsidR="00A10D2B" w:rsidRPr="00A10D2B">
        <w:rPr>
          <w:rFonts w:ascii="Arial" w:hAnsi="Arial"/>
        </w:rPr>
        <w:t>by a gap o</w:t>
      </w:r>
      <w:r w:rsidR="00A10D2B">
        <w:rPr>
          <w:rFonts w:ascii="Arial" w:hAnsi="Arial"/>
        </w:rPr>
        <w:t>f 0.6 mm or wider</w:t>
      </w:r>
    </w:p>
    <w:p w:rsidR="00A10D2B" w:rsidRDefault="00A10D2B" w:rsidP="00121E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The fully enclosed meshes are allowed</w:t>
      </w:r>
    </w:p>
    <w:p w:rsidR="00D820B9" w:rsidRDefault="00D820B9" w:rsidP="00121E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Triangle quality is defined as twice the ratio of </w:t>
      </w:r>
      <w:proofErr w:type="spellStart"/>
      <w:r>
        <w:rPr>
          <w:rFonts w:ascii="Arial" w:hAnsi="Arial"/>
        </w:rPr>
        <w:t>incircle</w:t>
      </w:r>
      <w:proofErr w:type="spellEnd"/>
      <w:r>
        <w:rPr>
          <w:rFonts w:ascii="Arial" w:hAnsi="Arial"/>
        </w:rPr>
        <w:t xml:space="preserve"> radius to </w:t>
      </w:r>
      <w:proofErr w:type="spellStart"/>
      <w:r>
        <w:rPr>
          <w:rFonts w:ascii="Arial" w:hAnsi="Arial"/>
        </w:rPr>
        <w:t>circumcircle</w:t>
      </w:r>
      <w:proofErr w:type="spellEnd"/>
      <w:r>
        <w:rPr>
          <w:rFonts w:ascii="Arial" w:hAnsi="Arial"/>
        </w:rPr>
        <w:t xml:space="preserve"> radius</w:t>
      </w:r>
    </w:p>
    <w:p w:rsidR="001756B6" w:rsidRDefault="001756B6" w:rsidP="001756B6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All individual meshes are available for export in ASCII NASTRAN format</w:t>
      </w:r>
    </w:p>
    <w:p w:rsidR="002B1589" w:rsidRDefault="002B1589" w:rsidP="001B28AF">
      <w:pPr>
        <w:spacing w:after="0" w:line="240" w:lineRule="auto"/>
        <w:rPr>
          <w:rFonts w:ascii="Arial" w:hAnsi="Arial"/>
          <w:i/>
        </w:rPr>
      </w:pPr>
    </w:p>
    <w:p w:rsidR="000F566B" w:rsidRDefault="000F566B" w:rsidP="001B28AF">
      <w:pPr>
        <w:spacing w:after="0" w:line="240" w:lineRule="auto"/>
        <w:rPr>
          <w:rFonts w:ascii="Arial" w:hAnsi="Arial"/>
          <w:i/>
        </w:rPr>
      </w:pPr>
      <w:r>
        <w:rPr>
          <w:rFonts w:ascii="Arial" w:hAnsi="Arial"/>
          <w:i/>
        </w:rPr>
        <w:t>Body shells</w:t>
      </w:r>
    </w:p>
    <w:p w:rsidR="000F566B" w:rsidRDefault="003E4E5A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The model includes</w:t>
      </w:r>
      <w:r w:rsidR="000F566B">
        <w:rPr>
          <w:rFonts w:ascii="Arial" w:hAnsi="Arial"/>
        </w:rPr>
        <w:t xml:space="preserve"> three </w:t>
      </w:r>
      <w:r>
        <w:rPr>
          <w:rFonts w:ascii="Arial" w:hAnsi="Arial"/>
        </w:rPr>
        <w:t xml:space="preserve">body </w:t>
      </w:r>
      <w:r w:rsidR="000F566B">
        <w:rPr>
          <w:rFonts w:ascii="Arial" w:hAnsi="Arial"/>
        </w:rPr>
        <w:t>shells: Skin (outermost), Fat (second outermost, separated from skin by 1.5 mm everywhere except eyes), and Average body (separated from fat by a variable distance of 0.6-150 mm)</w:t>
      </w:r>
      <w:r w:rsidR="002D1288">
        <w:rPr>
          <w:rFonts w:ascii="Arial" w:hAnsi="Arial"/>
        </w:rPr>
        <w:t xml:space="preserve"> – see Fig. 2</w:t>
      </w:r>
      <w:r w:rsidR="006933D0">
        <w:rPr>
          <w:rFonts w:ascii="Arial" w:hAnsi="Arial"/>
        </w:rPr>
        <w:t>a</w:t>
      </w:r>
      <w:r w:rsidR="000F566B">
        <w:rPr>
          <w:rFonts w:ascii="Arial" w:hAnsi="Arial"/>
        </w:rPr>
        <w:t xml:space="preserve">.  </w:t>
      </w:r>
    </w:p>
    <w:p w:rsidR="000F566B" w:rsidRDefault="000F566B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The volume between Skin and Fat shells is skin</w:t>
      </w:r>
    </w:p>
    <w:p w:rsidR="000F566B" w:rsidRPr="000F566B" w:rsidRDefault="000F566B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The volume between Fat and Average body shells is fat</w:t>
      </w:r>
    </w:p>
    <w:p w:rsidR="000F566B" w:rsidRDefault="000F566B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All other tissues are enclosed into the Average body shell container</w:t>
      </w:r>
    </w:p>
    <w:p w:rsidR="001756B6" w:rsidRDefault="001756B6" w:rsidP="001B28AF">
      <w:pPr>
        <w:spacing w:after="0" w:line="240" w:lineRule="auto"/>
        <w:rPr>
          <w:rFonts w:ascii="Arial" w:hAnsi="Arial"/>
          <w:i/>
        </w:rPr>
      </w:pPr>
    </w:p>
    <w:p w:rsidR="00A10D2B" w:rsidRPr="001B28E0" w:rsidRDefault="001B28E0" w:rsidP="001B28AF">
      <w:pPr>
        <w:spacing w:after="0" w:line="240" w:lineRule="auto"/>
        <w:rPr>
          <w:rFonts w:ascii="Arial" w:hAnsi="Arial"/>
          <w:i/>
        </w:rPr>
      </w:pPr>
      <w:r w:rsidRPr="001B28E0">
        <w:rPr>
          <w:rFonts w:ascii="Arial" w:hAnsi="Arial"/>
          <w:i/>
        </w:rPr>
        <w:t>Anatomical</w:t>
      </w:r>
      <w:r w:rsidR="00001367">
        <w:rPr>
          <w:rFonts w:ascii="Arial" w:hAnsi="Arial"/>
          <w:i/>
        </w:rPr>
        <w:t xml:space="preserve"> features</w:t>
      </w:r>
      <w:r w:rsidR="002D1288">
        <w:rPr>
          <w:rFonts w:ascii="Arial" w:hAnsi="Arial"/>
          <w:i/>
        </w:rPr>
        <w:t xml:space="preserve"> </w:t>
      </w:r>
      <w:r w:rsidR="003E4E5A">
        <w:rPr>
          <w:rFonts w:ascii="Arial" w:hAnsi="Arial"/>
          <w:i/>
        </w:rPr>
        <w:t>of version 2.0</w:t>
      </w:r>
    </w:p>
    <w:p w:rsidR="003E4E5A" w:rsidRDefault="00ED143A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113</w:t>
      </w:r>
      <w:r w:rsidR="003E4E5A">
        <w:rPr>
          <w:rFonts w:ascii="Arial" w:hAnsi="Arial"/>
        </w:rPr>
        <w:t xml:space="preserve"> individual parts</w:t>
      </w:r>
    </w:p>
    <w:p w:rsidR="003E4E5A" w:rsidRDefault="003E4E5A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Sepa</w:t>
      </w:r>
      <w:r w:rsidR="005E295D">
        <w:rPr>
          <w:rFonts w:ascii="Arial" w:hAnsi="Arial"/>
        </w:rPr>
        <w:t>ration of individual muscles (16</w:t>
      </w:r>
      <w:r>
        <w:rPr>
          <w:rFonts w:ascii="Arial" w:hAnsi="Arial"/>
        </w:rPr>
        <w:t>)</w:t>
      </w:r>
    </w:p>
    <w:p w:rsidR="002B1589" w:rsidRDefault="002B1589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Superior resolution in the cranium – see</w:t>
      </w:r>
      <w:r w:rsidR="002D1288">
        <w:rPr>
          <w:rFonts w:ascii="Arial" w:hAnsi="Arial"/>
        </w:rPr>
        <w:t xml:space="preserve"> Fig. 3</w:t>
      </w:r>
      <w:r>
        <w:rPr>
          <w:rFonts w:ascii="Arial" w:hAnsi="Arial"/>
        </w:rPr>
        <w:t>.</w:t>
      </w:r>
    </w:p>
    <w:p w:rsidR="00134F01" w:rsidRDefault="00134F01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Eyes are closed by a 0.6 mm skin shell and 0.6 mm fat shell</w:t>
      </w:r>
      <w:r w:rsidR="00675CF1">
        <w:rPr>
          <w:rFonts w:ascii="Arial" w:hAnsi="Arial"/>
        </w:rPr>
        <w:t>, respectively</w:t>
      </w:r>
    </w:p>
    <w:p w:rsidR="007C347E" w:rsidRDefault="007C347E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CSF ventricles are </w:t>
      </w:r>
      <w:r w:rsidR="001B28E0">
        <w:rPr>
          <w:rFonts w:ascii="Arial" w:hAnsi="Arial"/>
        </w:rPr>
        <w:t xml:space="preserve">fully </w:t>
      </w:r>
      <w:r w:rsidR="003C6CB9">
        <w:rPr>
          <w:rFonts w:ascii="Arial" w:hAnsi="Arial"/>
        </w:rPr>
        <w:t>enclosed into</w:t>
      </w:r>
      <w:r>
        <w:rPr>
          <w:rFonts w:ascii="Arial" w:hAnsi="Arial"/>
        </w:rPr>
        <w:t xml:space="preserve"> the grey matter shell</w:t>
      </w:r>
    </w:p>
    <w:p w:rsidR="007C347E" w:rsidRDefault="007C347E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W</w:t>
      </w:r>
      <w:r w:rsidR="003E4E5A">
        <w:rPr>
          <w:rFonts w:ascii="Arial" w:hAnsi="Arial"/>
        </w:rPr>
        <w:t xml:space="preserve">hite matter </w:t>
      </w:r>
      <w:r w:rsidR="003C6CB9">
        <w:rPr>
          <w:rFonts w:ascii="Arial" w:hAnsi="Arial"/>
        </w:rPr>
        <w:t xml:space="preserve">is </w:t>
      </w:r>
      <w:r w:rsidR="003E4E5A">
        <w:rPr>
          <w:rFonts w:ascii="Arial" w:hAnsi="Arial"/>
        </w:rPr>
        <w:t xml:space="preserve">fully </w:t>
      </w:r>
      <w:r w:rsidR="003C6CB9">
        <w:rPr>
          <w:rFonts w:ascii="Arial" w:hAnsi="Arial"/>
        </w:rPr>
        <w:t>enclosed into</w:t>
      </w:r>
      <w:r>
        <w:rPr>
          <w:rFonts w:ascii="Arial" w:hAnsi="Arial"/>
        </w:rPr>
        <w:t xml:space="preserve"> the grey matter shell</w:t>
      </w:r>
    </w:p>
    <w:p w:rsidR="007C347E" w:rsidRDefault="003C6CB9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The </w:t>
      </w:r>
      <w:r w:rsidR="007C347E">
        <w:rPr>
          <w:rFonts w:ascii="Arial" w:hAnsi="Arial"/>
        </w:rPr>
        <w:t xml:space="preserve"> </w:t>
      </w:r>
      <w:r w:rsidR="000F566B">
        <w:rPr>
          <w:rFonts w:ascii="Arial" w:hAnsi="Arial"/>
        </w:rPr>
        <w:t xml:space="preserve">Average body </w:t>
      </w:r>
      <w:r w:rsidR="007C347E">
        <w:rPr>
          <w:rFonts w:ascii="Arial" w:hAnsi="Arial"/>
        </w:rPr>
        <w:t xml:space="preserve">shell </w:t>
      </w:r>
      <w:r w:rsidR="001B28E0">
        <w:rPr>
          <w:rFonts w:ascii="Arial" w:hAnsi="Arial"/>
        </w:rPr>
        <w:t>has two other variations:</w:t>
      </w:r>
      <w:r w:rsidR="007C347E">
        <w:rPr>
          <w:rFonts w:ascii="Arial" w:hAnsi="Arial"/>
        </w:rPr>
        <w:t xml:space="preserve"> for a medium and low BMI</w:t>
      </w:r>
      <w:r w:rsidR="00675CF1">
        <w:rPr>
          <w:rFonts w:ascii="Arial" w:hAnsi="Arial"/>
        </w:rPr>
        <w:t>, respectively</w:t>
      </w:r>
      <w:r w:rsidR="006933D0">
        <w:rPr>
          <w:rFonts w:ascii="Arial" w:hAnsi="Arial"/>
        </w:rPr>
        <w:t xml:space="preserve"> – see </w:t>
      </w:r>
      <w:r w:rsidR="00B7045E">
        <w:rPr>
          <w:rFonts w:ascii="Arial" w:hAnsi="Arial"/>
        </w:rPr>
        <w:t>Fig. 2b, c</w:t>
      </w:r>
    </w:p>
    <w:p w:rsidR="002D1288" w:rsidRDefault="002D1288" w:rsidP="002D1288">
      <w:pPr>
        <w:spacing w:after="0" w:line="240" w:lineRule="auto"/>
        <w:rPr>
          <w:rFonts w:ascii="Arial" w:hAnsi="Arial"/>
        </w:rPr>
      </w:pPr>
    </w:p>
    <w:p w:rsidR="002D1288" w:rsidRPr="002D1288" w:rsidRDefault="002D1288" w:rsidP="002D1288">
      <w:pPr>
        <w:spacing w:after="0" w:line="240" w:lineRule="auto"/>
        <w:rPr>
          <w:rFonts w:ascii="Arial" w:hAnsi="Arial"/>
        </w:rPr>
      </w:pPr>
      <w:r>
        <w:rPr>
          <w:rFonts w:ascii="Arial" w:hAnsi="Arial"/>
          <w:i/>
        </w:rPr>
        <w:t>Simplifications of version 2.0</w:t>
      </w:r>
    </w:p>
    <w:p w:rsidR="00770B56" w:rsidRDefault="00770B56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Small and large intestines are combined</w:t>
      </w:r>
    </w:p>
    <w:p w:rsidR="003C6CB9" w:rsidRDefault="003C6CB9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Left and right lungs and trachea are combined</w:t>
      </w:r>
    </w:p>
    <w:p w:rsidR="007C347E" w:rsidRDefault="00770B56" w:rsidP="00134F0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Ribs 1-9</w:t>
      </w:r>
      <w:r w:rsidR="001B28E0">
        <w:rPr>
          <w:rFonts w:ascii="Arial" w:hAnsi="Arial"/>
        </w:rPr>
        <w:t>(left, right)</w:t>
      </w:r>
      <w:r>
        <w:rPr>
          <w:rFonts w:ascii="Arial" w:hAnsi="Arial"/>
        </w:rPr>
        <w:t xml:space="preserve"> and cartilage are combined</w:t>
      </w:r>
    </w:p>
    <w:p w:rsidR="002B1589" w:rsidRDefault="00800181" w:rsidP="002B158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 w:rsidRPr="00800181">
        <w:rPr>
          <w:rFonts w:ascii="Arial" w:hAnsi="Arial"/>
        </w:rPr>
        <w:t xml:space="preserve">In the vertebrate spinal column, </w:t>
      </w:r>
      <w:r w:rsidR="00D820B9">
        <w:rPr>
          <w:rFonts w:ascii="Arial" w:hAnsi="Arial"/>
        </w:rPr>
        <w:t>individual v</w:t>
      </w:r>
      <w:r w:rsidR="00D820B9" w:rsidRPr="00D820B9">
        <w:rPr>
          <w:rFonts w:ascii="Arial" w:hAnsi="Arial"/>
        </w:rPr>
        <w:t>ertebrae</w:t>
      </w:r>
      <w:r w:rsidR="002B1589">
        <w:rPr>
          <w:rFonts w:ascii="Arial" w:hAnsi="Arial"/>
        </w:rPr>
        <w:t xml:space="preserve"> are </w:t>
      </w:r>
      <w:r w:rsidR="003E4E5A">
        <w:rPr>
          <w:rFonts w:ascii="Arial" w:hAnsi="Arial"/>
        </w:rPr>
        <w:t>combined</w:t>
      </w:r>
    </w:p>
    <w:p w:rsidR="006E308E" w:rsidRDefault="006E308E" w:rsidP="002B158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Nervous system is not present</w:t>
      </w:r>
    </w:p>
    <w:p w:rsidR="006E308E" w:rsidRDefault="002D1288" w:rsidP="002D128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Cardiovascular system is not  developed (except </w:t>
      </w:r>
      <w:r w:rsidRPr="002D1288">
        <w:rPr>
          <w:rFonts w:ascii="Arial" w:hAnsi="Arial"/>
        </w:rPr>
        <w:t>superior vena cava</w:t>
      </w:r>
      <w:r>
        <w:rPr>
          <w:rFonts w:ascii="Arial" w:hAnsi="Arial"/>
        </w:rPr>
        <w:t xml:space="preserve"> and aorta)</w:t>
      </w:r>
    </w:p>
    <w:p w:rsidR="002B1589" w:rsidRDefault="002B1589" w:rsidP="002B1589">
      <w:pPr>
        <w:spacing w:after="0" w:line="240" w:lineRule="auto"/>
        <w:rPr>
          <w:rFonts w:ascii="Arial" w:hAnsi="Arial"/>
        </w:rPr>
      </w:pPr>
    </w:p>
    <w:p w:rsidR="000F566B" w:rsidRPr="001756B6" w:rsidRDefault="000F566B" w:rsidP="000F566B">
      <w:pPr>
        <w:spacing w:after="0" w:line="240" w:lineRule="auto"/>
        <w:rPr>
          <w:rFonts w:ascii="Arial" w:hAnsi="Arial"/>
          <w:i/>
        </w:rPr>
      </w:pPr>
      <w:r>
        <w:rPr>
          <w:rFonts w:ascii="Arial" w:hAnsi="Arial"/>
          <w:i/>
        </w:rPr>
        <w:lastRenderedPageBreak/>
        <w:t xml:space="preserve">Computational performance of the full phantom </w:t>
      </w:r>
      <w:r w:rsidR="002D1288">
        <w:rPr>
          <w:rFonts w:ascii="Arial" w:hAnsi="Arial"/>
          <w:i/>
        </w:rPr>
        <w:t xml:space="preserve">version 2.0 </w:t>
      </w:r>
      <w:r>
        <w:rPr>
          <w:rFonts w:ascii="Arial" w:hAnsi="Arial"/>
          <w:i/>
        </w:rPr>
        <w:t>(export to ANSYS HFSS, a 2.2 GHz server)</w:t>
      </w:r>
    </w:p>
    <w:p w:rsidR="0065007A" w:rsidRDefault="0065007A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The phantom is to be used with the classic FEM mesher only</w:t>
      </w:r>
    </w:p>
    <w:p w:rsidR="000F566B" w:rsidRDefault="003E4E5A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M</w:t>
      </w:r>
      <w:r w:rsidR="000F566B">
        <w:rPr>
          <w:rFonts w:ascii="Arial" w:hAnsi="Arial"/>
        </w:rPr>
        <w:t>esh intersecti</w:t>
      </w:r>
      <w:r>
        <w:rPr>
          <w:rFonts w:ascii="Arial" w:hAnsi="Arial"/>
        </w:rPr>
        <w:t xml:space="preserve">on check and </w:t>
      </w:r>
      <w:r w:rsidR="000F566B">
        <w:rPr>
          <w:rFonts w:ascii="Arial" w:hAnsi="Arial"/>
        </w:rPr>
        <w:t xml:space="preserve">mesh analysis check </w:t>
      </w:r>
      <w:r>
        <w:rPr>
          <w:rFonts w:ascii="Arial" w:hAnsi="Arial"/>
        </w:rPr>
        <w:t>run in</w:t>
      </w:r>
      <w:r w:rsidR="000F566B">
        <w:rPr>
          <w:rFonts w:ascii="Arial" w:hAnsi="Arial"/>
        </w:rPr>
        <w:t xml:space="preserve"> less than 3 min each</w:t>
      </w:r>
    </w:p>
    <w:p w:rsidR="000F566B" w:rsidRDefault="003E4E5A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I</w:t>
      </w:r>
      <w:r w:rsidR="000F566B">
        <w:rPr>
          <w:rFonts w:ascii="Arial" w:hAnsi="Arial"/>
        </w:rPr>
        <w:t xml:space="preserve">nitial mesh generation </w:t>
      </w:r>
      <w:r>
        <w:rPr>
          <w:rFonts w:ascii="Arial" w:hAnsi="Arial"/>
        </w:rPr>
        <w:t xml:space="preserve">(FEM meshing) </w:t>
      </w:r>
      <w:r w:rsidR="000F566B">
        <w:rPr>
          <w:rFonts w:ascii="Arial" w:hAnsi="Arial"/>
        </w:rPr>
        <w:t>of the complete plain model (</w:t>
      </w:r>
      <w:r w:rsidR="0065007A">
        <w:rPr>
          <w:rFonts w:ascii="Arial" w:hAnsi="Arial"/>
        </w:rPr>
        <w:t>without extra features</w:t>
      </w:r>
      <w:r w:rsidR="000F566B">
        <w:rPr>
          <w:rFonts w:ascii="Arial" w:hAnsi="Arial"/>
        </w:rPr>
        <w:t xml:space="preserve">) </w:t>
      </w:r>
      <w:r>
        <w:rPr>
          <w:rFonts w:ascii="Arial" w:hAnsi="Arial"/>
        </w:rPr>
        <w:t>runs in</w:t>
      </w:r>
      <w:r w:rsidR="000F566B">
        <w:rPr>
          <w:rFonts w:ascii="Arial" w:hAnsi="Arial"/>
        </w:rPr>
        <w:t xml:space="preserve"> less than 30 min</w:t>
      </w:r>
    </w:p>
    <w:p w:rsidR="000F566B" w:rsidRDefault="000F566B" w:rsidP="000F566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 xml:space="preserve">Typical run time at plane wave incidence with five adaptive passes at 300 MHz is less than </w:t>
      </w:r>
      <w:r w:rsidR="00B7045E">
        <w:rPr>
          <w:rFonts w:ascii="Arial" w:hAnsi="Arial"/>
        </w:rPr>
        <w:t>9 hours</w:t>
      </w:r>
    </w:p>
    <w:p w:rsidR="00946028" w:rsidRDefault="00946028" w:rsidP="00946028">
      <w:pPr>
        <w:spacing w:after="0" w:line="240" w:lineRule="auto"/>
        <w:rPr>
          <w:rFonts w:ascii="Arial" w:hAnsi="Arial"/>
          <w:i/>
        </w:rPr>
      </w:pPr>
    </w:p>
    <w:p w:rsidR="002B1589" w:rsidRPr="003C1B18" w:rsidRDefault="002B1589" w:rsidP="003C1B18">
      <w:pPr>
        <w:spacing w:after="0" w:line="240" w:lineRule="auto"/>
        <w:ind w:right="-180" w:hanging="18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5464810</wp:posOffset>
                </wp:positionH>
                <wp:positionV relativeFrom="paragraph">
                  <wp:posOffset>87630</wp:posOffset>
                </wp:positionV>
                <wp:extent cx="311785" cy="281940"/>
                <wp:effectExtent l="0" t="1905" r="0" b="190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245" w:rsidRDefault="00F17245" w:rsidP="002B1589">
                            <w: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30.3pt;margin-top:6.9pt;width:24.55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37ugQIAAA4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" stroked="f">
                <v:textbox>
                  <w:txbxContent>
                    <w:p w:rsidR="00F17245" w:rsidRDefault="00F17245" w:rsidP="002B1589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97155</wp:posOffset>
                </wp:positionV>
                <wp:extent cx="311785" cy="281940"/>
                <wp:effectExtent l="0" t="1905" r="0" b="190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245" w:rsidRDefault="00F17245" w:rsidP="002B1589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13.05pt;margin-top:7.65pt;width:24.5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tRMgwIAABU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" stroked="f">
                <v:textbox>
                  <w:txbxContent>
                    <w:p w:rsidR="00F17245" w:rsidRDefault="00F17245" w:rsidP="002B1589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87630</wp:posOffset>
                </wp:positionV>
                <wp:extent cx="311785" cy="281940"/>
                <wp:effectExtent l="0" t="1905" r="0" b="190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245" w:rsidRDefault="00F17245" w:rsidP="002B1589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262.3pt;margin-top:6.9pt;width:24.55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" stroked="f">
                <v:textbox>
                  <w:txbxContent>
                    <w:p w:rsidR="00F17245" w:rsidRDefault="00F17245" w:rsidP="002B1589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02155" cy="6400800"/>
            <wp:effectExtent l="0" t="0" r="0" b="0"/>
            <wp:docPr id="6" name="Picture 6" descr="figure01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01a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18030" cy="6400800"/>
            <wp:effectExtent l="0" t="0" r="1270" b="0"/>
            <wp:docPr id="5" name="Picture 5" descr="figure01b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01b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33905" cy="6369050"/>
            <wp:effectExtent l="0" t="0" r="4445" b="0"/>
            <wp:docPr id="4" name="Picture 4" descr="figure01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01c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89" w:rsidRPr="002B1589" w:rsidRDefault="002D1288" w:rsidP="002B1589">
      <w:pPr>
        <w:spacing w:after="0" w:line="240" w:lineRule="auto"/>
        <w:ind w:right="-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Fig. 1</w:t>
      </w:r>
      <w:r w:rsidR="002B1589" w:rsidRPr="002B1589">
        <w:rPr>
          <w:rFonts w:ascii="Arial" w:hAnsi="Arial" w:cs="Arial"/>
          <w:b/>
          <w:sz w:val="20"/>
          <w:szCs w:val="20"/>
        </w:rPr>
        <w:t>.</w:t>
      </w:r>
      <w:r w:rsidR="002B1589" w:rsidRPr="002B1589">
        <w:rPr>
          <w:rFonts w:ascii="Arial" w:hAnsi="Arial" w:cs="Arial"/>
          <w:sz w:val="20"/>
          <w:szCs w:val="20"/>
        </w:rPr>
        <w:t xml:space="preserve"> Partial VHP-Female model of NEVA EM: a) – skeleton </w:t>
      </w:r>
      <w:r w:rsidR="008A4A5A">
        <w:rPr>
          <w:rFonts w:ascii="Arial" w:hAnsi="Arial" w:cs="Arial"/>
          <w:sz w:val="20"/>
          <w:szCs w:val="20"/>
        </w:rPr>
        <w:t>Bone</w:t>
      </w:r>
      <w:r w:rsidR="002B1589" w:rsidRPr="002B1589">
        <w:rPr>
          <w:rFonts w:ascii="Arial" w:hAnsi="Arial" w:cs="Arial"/>
          <w:sz w:val="20"/>
          <w:szCs w:val="20"/>
        </w:rPr>
        <w:t xml:space="preserve">s, b) – anterior view of organs and muscles, c) – posterior view of organs and muscles. </w:t>
      </w:r>
      <w:r w:rsidR="002B1589">
        <w:rPr>
          <w:rFonts w:ascii="Arial" w:hAnsi="Arial" w:cs="Arial"/>
          <w:sz w:val="20"/>
          <w:szCs w:val="20"/>
        </w:rPr>
        <w:t xml:space="preserve">Some muscles are made transparent. </w:t>
      </w:r>
    </w:p>
    <w:p w:rsidR="002D1288" w:rsidRPr="006933D0" w:rsidRDefault="006933D0" w:rsidP="006933D0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3566455" cy="451217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97" cy="45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8" w:rsidRPr="006933D0" w:rsidRDefault="006933D0" w:rsidP="002D12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Fig. 2</w:t>
      </w:r>
      <w:r w:rsidRPr="00167482">
        <w:rPr>
          <w:rFonts w:ascii="Arial" w:hAnsi="Arial" w:cs="Arial"/>
          <w:sz w:val="20"/>
          <w:szCs w:val="20"/>
        </w:rPr>
        <w:t xml:space="preserve"> </w:t>
      </w:r>
      <w:r w:rsidR="0065007A">
        <w:rPr>
          <w:rFonts w:ascii="Arial" w:hAnsi="Arial" w:cs="Arial"/>
          <w:sz w:val="20"/>
          <w:szCs w:val="20"/>
        </w:rPr>
        <w:t>Three body shells and deformable average container</w:t>
      </w:r>
      <w:r w:rsidRPr="00167482">
        <w:rPr>
          <w:rFonts w:ascii="Arial" w:hAnsi="Arial" w:cs="Arial"/>
          <w:sz w:val="20"/>
          <w:szCs w:val="20"/>
        </w:rPr>
        <w:t xml:space="preserve"> shell for the VHP-Female </w:t>
      </w:r>
      <w:r>
        <w:rPr>
          <w:rFonts w:ascii="Arial" w:hAnsi="Arial" w:cs="Arial"/>
          <w:sz w:val="20"/>
          <w:szCs w:val="20"/>
        </w:rPr>
        <w:t>computational model</w:t>
      </w:r>
      <w:r w:rsidRPr="00167482">
        <w:rPr>
          <w:rFonts w:ascii="Arial" w:hAnsi="Arial" w:cs="Arial"/>
          <w:sz w:val="20"/>
          <w:szCs w:val="20"/>
        </w:rPr>
        <w:t xml:space="preserve">. </w:t>
      </w:r>
      <w:r w:rsidRPr="00167482">
        <w:rPr>
          <w:rFonts w:ascii="Arial" w:hAnsi="Arial" w:cs="Arial"/>
          <w:sz w:val="20"/>
          <w:szCs w:val="20"/>
          <w:vertAlign w:val="superscript"/>
        </w:rPr>
        <w:t>©</w:t>
      </w:r>
      <w:r w:rsidRPr="00167482">
        <w:rPr>
          <w:rFonts w:ascii="Arial" w:hAnsi="Arial" w:cs="Arial"/>
          <w:sz w:val="20"/>
          <w:szCs w:val="20"/>
        </w:rPr>
        <w:t>NEVA EM.</w:t>
      </w:r>
    </w:p>
    <w:p w:rsidR="002D1288" w:rsidRDefault="002D1288" w:rsidP="002D1288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7B1C21F" wp14:editId="4970DAC1">
            <wp:extent cx="3015615" cy="2413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D0" w:rsidRDefault="006933D0" w:rsidP="002D1288">
      <w:pPr>
        <w:rPr>
          <w:rFonts w:ascii="Arial" w:hAnsi="Arial" w:cs="Arial"/>
          <w:b/>
          <w:sz w:val="20"/>
          <w:szCs w:val="20"/>
        </w:rPr>
      </w:pPr>
    </w:p>
    <w:p w:rsidR="002D1288" w:rsidRPr="002B1589" w:rsidRDefault="006933D0" w:rsidP="002D12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Fig. 3</w:t>
      </w:r>
      <w:r w:rsidR="002D1288" w:rsidRPr="002B1589">
        <w:rPr>
          <w:rFonts w:ascii="Arial" w:hAnsi="Arial" w:cs="Arial"/>
          <w:b/>
          <w:sz w:val="20"/>
          <w:szCs w:val="20"/>
        </w:rPr>
        <w:t>.</w:t>
      </w:r>
      <w:r w:rsidR="002D1288" w:rsidRPr="002B1589">
        <w:rPr>
          <w:rFonts w:ascii="Arial" w:hAnsi="Arial" w:cs="Arial"/>
          <w:sz w:val="20"/>
          <w:szCs w:val="20"/>
        </w:rPr>
        <w:t xml:space="preserve"> Cranium model of the VHP-Female phantom. Cross-sections of triangulated surfaces are shown. The CSF is marked green. </w:t>
      </w:r>
    </w:p>
    <w:p w:rsidR="00F17245" w:rsidRDefault="00F17245" w:rsidP="00D32C44">
      <w:pPr>
        <w:spacing w:after="0" w:line="240" w:lineRule="auto"/>
        <w:rPr>
          <w:rFonts w:ascii="Arial" w:hAnsi="Arial"/>
          <w:i/>
        </w:rPr>
        <w:sectPr w:rsidR="00F172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D1288" w:rsidRDefault="002D1288" w:rsidP="00D32C44">
      <w:pPr>
        <w:spacing w:after="0" w:line="240" w:lineRule="auto"/>
        <w:rPr>
          <w:rFonts w:ascii="Arial" w:hAnsi="Arial"/>
          <w:i/>
        </w:rPr>
      </w:pPr>
      <w:r>
        <w:rPr>
          <w:rFonts w:ascii="Arial" w:hAnsi="Arial"/>
          <w:i/>
        </w:rPr>
        <w:t>Table 1. List of triangular surface meshes</w:t>
      </w:r>
      <w:r w:rsidR="0065007A">
        <w:rPr>
          <w:rFonts w:ascii="Arial" w:hAnsi="Arial"/>
          <w:i/>
        </w:rPr>
        <w:t xml:space="preserve"> – version 2.0</w:t>
      </w:r>
    </w:p>
    <w:p w:rsidR="00D90ADD" w:rsidRDefault="00D90ADD" w:rsidP="00D32C44">
      <w:pPr>
        <w:spacing w:after="0" w:line="240" w:lineRule="auto"/>
        <w:rPr>
          <w:rFonts w:ascii="Arial" w:hAnsi="Arial"/>
          <w:i/>
        </w:rPr>
      </w:pPr>
      <w:r>
        <w:rPr>
          <w:rFonts w:ascii="Arial" w:hAnsi="Arial"/>
          <w:i/>
        </w:rPr>
        <w:t>Legend: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3116"/>
        <w:gridCol w:w="3269"/>
        <w:gridCol w:w="3780"/>
      </w:tblGrid>
      <w:tr w:rsidR="00D90ADD" w:rsidTr="00D90ADD">
        <w:tc>
          <w:tcPr>
            <w:tcW w:w="3116" w:type="dxa"/>
            <w:shd w:val="clear" w:color="auto" w:fill="D0CECE" w:themeFill="background2" w:themeFillShade="E6"/>
          </w:tcPr>
          <w:p w:rsidR="00D90ADD" w:rsidRDefault="00D90ADD" w:rsidP="00D90ADD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Hard tissues</w:t>
            </w:r>
          </w:p>
        </w:tc>
        <w:tc>
          <w:tcPr>
            <w:tcW w:w="3269" w:type="dxa"/>
            <w:shd w:val="clear" w:color="auto" w:fill="FFF2CC" w:themeFill="accent4" w:themeFillTint="33"/>
          </w:tcPr>
          <w:p w:rsidR="00D90ADD" w:rsidRDefault="00D90ADD" w:rsidP="00D90ADD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Soft tissues</w:t>
            </w:r>
          </w:p>
        </w:tc>
        <w:tc>
          <w:tcPr>
            <w:tcW w:w="3780" w:type="dxa"/>
            <w:shd w:val="clear" w:color="auto" w:fill="E2EFD9" w:themeFill="accent6" w:themeFillTint="33"/>
          </w:tcPr>
          <w:p w:rsidR="00D90ADD" w:rsidRDefault="00D90ADD" w:rsidP="00D90ADD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Individual muscles</w:t>
            </w:r>
          </w:p>
        </w:tc>
      </w:tr>
    </w:tbl>
    <w:p w:rsidR="00D90ADD" w:rsidRPr="00D90ADD" w:rsidRDefault="00D90ADD" w:rsidP="00D32C44">
      <w:pPr>
        <w:spacing w:after="0" w:line="240" w:lineRule="auto"/>
        <w:rPr>
          <w:rFonts w:ascii="Arial" w:hAnsi="Arial"/>
        </w:rPr>
      </w:pPr>
    </w:p>
    <w:p w:rsidR="00D90ADD" w:rsidRPr="0028036C" w:rsidRDefault="00D90ADD" w:rsidP="00D32C44">
      <w:pPr>
        <w:spacing w:after="0" w:line="240" w:lineRule="auto"/>
        <w:rPr>
          <w:rFonts w:ascii="Arial" w:hAnsi="Arial"/>
          <w:i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7"/>
        <w:gridCol w:w="4230"/>
        <w:gridCol w:w="1354"/>
        <w:gridCol w:w="1066"/>
        <w:gridCol w:w="889"/>
        <w:gridCol w:w="1722"/>
        <w:gridCol w:w="1012"/>
      </w:tblGrid>
      <w:tr w:rsidR="00D32293" w:rsidRPr="00D32C44" w:rsidTr="00F17245">
        <w:tc>
          <w:tcPr>
            <w:tcW w:w="273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 w:rsidRPr="00D32C44">
              <w:rPr>
                <w:rFonts w:ascii="Arial" w:hAnsi="Arial"/>
              </w:rPr>
              <w:t>#</w:t>
            </w:r>
          </w:p>
        </w:tc>
        <w:tc>
          <w:tcPr>
            <w:tcW w:w="1998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Mesh name (alphabetical)</w:t>
            </w:r>
          </w:p>
        </w:tc>
        <w:tc>
          <w:tcPr>
            <w:tcW w:w="663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Number of triangles</w:t>
            </w:r>
          </w:p>
        </w:tc>
        <w:tc>
          <w:tcPr>
            <w:tcW w:w="529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Min. triangle quality</w:t>
            </w:r>
          </w:p>
        </w:tc>
        <w:tc>
          <w:tcPr>
            <w:tcW w:w="320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Min. edge length, mm</w:t>
            </w:r>
          </w:p>
        </w:tc>
        <w:tc>
          <w:tcPr>
            <w:tcW w:w="833" w:type="pct"/>
          </w:tcPr>
          <w:p w:rsidR="00F17245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Tissue (IT’IS database)</w:t>
            </w:r>
          </w:p>
        </w:tc>
        <w:tc>
          <w:tcPr>
            <w:tcW w:w="384" w:type="pct"/>
          </w:tcPr>
          <w:p w:rsidR="00F17245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Min </w:t>
            </w:r>
            <w:proofErr w:type="spellStart"/>
            <w:r>
              <w:rPr>
                <w:rFonts w:ascii="Arial" w:hAnsi="Arial"/>
              </w:rPr>
              <w:t>Dist</w:t>
            </w:r>
            <w:proofErr w:type="spellEnd"/>
            <w:r>
              <w:rPr>
                <w:rFonts w:ascii="Arial" w:hAnsi="Arial"/>
              </w:rPr>
              <w:t xml:space="preserve"> (mm)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proofErr w:type="spellStart"/>
            <w:r w:rsidRPr="00D32C44">
              <w:rPr>
                <w:rFonts w:ascii="Arial" w:hAnsi="Arial"/>
              </w:rPr>
              <w:t>VHP_Aorta_M.mat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910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 w:rsidRPr="003D3353">
              <w:rPr>
                <w:rFonts w:ascii="Arial" w:hAnsi="Arial"/>
              </w:rPr>
              <w:t>0.0097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D32C44">
            <w:pPr>
              <w:jc w:val="center"/>
              <w:rPr>
                <w:rFonts w:ascii="Arial" w:hAnsi="Arial"/>
              </w:rPr>
            </w:pPr>
            <w:r w:rsidRPr="003D3353">
              <w:rPr>
                <w:rFonts w:ascii="Arial" w:hAnsi="Arial"/>
              </w:rPr>
              <w:t>1.7166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3D3353" w:rsidRDefault="00F17245" w:rsidP="00D32C44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Blood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90ADD" w:rsidRDefault="00F17245" w:rsidP="00D32C4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0.00673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VHP_Average_body</w:t>
            </w:r>
            <w:r w:rsidRPr="007C347E">
              <w:rPr>
                <w:rFonts w:ascii="Arial" w:hAnsi="Arial"/>
              </w:rPr>
              <w:t>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6702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614F1">
              <w:rPr>
                <w:rFonts w:ascii="Arial" w:hAnsi="Arial"/>
              </w:rPr>
              <w:t>0.0102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0.5564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8614F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Muscle*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C0314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0.00118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VHP_Bicep_left_M.mat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980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0.0970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2.1773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134F0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0.0174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VHP_Bicep_right_M.mat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990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0.0206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2.6506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134F0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0.0902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VHP_Calcaneous_left_M.mat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0.2087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2.4465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34F0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0.72755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VHP_Calcaneous_right_M.mat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0.2007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34F01">
              <w:rPr>
                <w:rFonts w:ascii="Arial" w:hAnsi="Arial"/>
              </w:rPr>
              <w:t>2.7420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34F0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0.27569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VHP_Calf_left_M.mat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760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D70D9">
              <w:rPr>
                <w:rFonts w:ascii="Arial" w:hAnsi="Arial"/>
              </w:rPr>
              <w:t>0.1667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D70D9">
              <w:rPr>
                <w:rFonts w:ascii="Arial" w:hAnsi="Arial"/>
              </w:rPr>
              <w:t>3.2296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AD70D9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0.17081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VHP_Calf_right_M.mat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D70D9">
              <w:rPr>
                <w:rFonts w:ascii="Arial" w:hAnsi="Arial"/>
              </w:rPr>
              <w:t>0.0175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D70D9">
              <w:rPr>
                <w:rFonts w:ascii="Arial" w:hAnsi="Arial"/>
              </w:rPr>
              <w:t>1.6501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AD70D9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0.00743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VHP_Cava_M.mat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598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0.0119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1.6433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7C347E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Blood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90AD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0.08266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D3353">
              <w:rPr>
                <w:rFonts w:ascii="Arial" w:hAnsi="Arial"/>
              </w:rPr>
              <w:t>VHP_Cerebellum_M.mat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516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0.0615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1.2714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7C347E" w:rsidRDefault="00F17245" w:rsidP="00117A47">
            <w:pPr>
              <w:jc w:val="center"/>
              <w:rPr>
                <w:rFonts w:ascii="Arial" w:hAnsi="Arial"/>
              </w:rPr>
            </w:pPr>
            <w:r w:rsidRPr="008A4A5A">
              <w:rPr>
                <w:rFonts w:ascii="Arial" w:hAnsi="Arial"/>
              </w:rPr>
              <w:t>Cerebellum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8A4A5A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0.4319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11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134F01">
              <w:rPr>
                <w:rFonts w:ascii="Arial" w:hAnsi="Arial"/>
              </w:rPr>
              <w:t>VHP_CSF_Ventricles_M.mat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834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0.0077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347E">
              <w:rPr>
                <w:rFonts w:ascii="Arial" w:hAnsi="Arial"/>
              </w:rPr>
              <w:t>0.6398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7C347E" w:rsidRDefault="00F17245" w:rsidP="00117A47">
            <w:pPr>
              <w:jc w:val="center"/>
              <w:rPr>
                <w:rFonts w:ascii="Arial" w:hAnsi="Arial"/>
              </w:rPr>
            </w:pPr>
            <w:r w:rsidRPr="008A4A5A">
              <w:rPr>
                <w:rFonts w:ascii="Arial" w:hAnsi="Arial"/>
              </w:rPr>
              <w:t>Cerebrospinal Fluid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8A4A5A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0.35787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12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7C347E">
              <w:rPr>
                <w:rFonts w:ascii="Arial" w:hAnsi="Arial"/>
              </w:rPr>
              <w:t>VHP_Eye_left_M.mat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216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675CF1">
              <w:rPr>
                <w:rFonts w:ascii="Arial" w:hAnsi="Arial"/>
              </w:rPr>
              <w:t>0.2286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614F1">
              <w:rPr>
                <w:rFonts w:ascii="Arial" w:hAnsi="Arial"/>
              </w:rPr>
              <w:t>2.0269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8614F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Eye (</w:t>
            </w:r>
            <w:proofErr w:type="spellStart"/>
            <w:r w:rsidRPr="00DA35D4">
              <w:rPr>
                <w:rFonts w:ascii="Arial" w:hAnsi="Arial"/>
              </w:rPr>
              <w:t>Vitrous</w:t>
            </w:r>
            <w:proofErr w:type="spellEnd"/>
            <w:r w:rsidRPr="00DA35D4">
              <w:rPr>
                <w:rFonts w:ascii="Arial" w:hAnsi="Arial"/>
              </w:rPr>
              <w:t xml:space="preserve"> Humor)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0.67187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13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7C347E">
              <w:rPr>
                <w:rFonts w:ascii="Arial" w:hAnsi="Arial"/>
              </w:rPr>
              <w:t>VHP_Eye_right_M.mat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204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614F1">
              <w:rPr>
                <w:rFonts w:ascii="Arial" w:hAnsi="Arial"/>
              </w:rPr>
              <w:t>0.5260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614F1">
              <w:rPr>
                <w:rFonts w:ascii="Arial" w:hAnsi="Arial"/>
              </w:rPr>
              <w:t>2.2577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8614F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Eye (</w:t>
            </w:r>
            <w:proofErr w:type="spellStart"/>
            <w:r w:rsidRPr="00DA35D4">
              <w:rPr>
                <w:rFonts w:ascii="Arial" w:hAnsi="Arial"/>
              </w:rPr>
              <w:t>Vitrous</w:t>
            </w:r>
            <w:proofErr w:type="spellEnd"/>
            <w:r w:rsidRPr="00DA35D4">
              <w:rPr>
                <w:rFonts w:ascii="Arial" w:hAnsi="Arial"/>
              </w:rPr>
              <w:t xml:space="preserve"> Humor)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0.66112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14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VHP_Fat</w:t>
            </w:r>
            <w:r w:rsidRPr="009F3F7E">
              <w:rPr>
                <w:rFonts w:ascii="Arial" w:hAnsi="Arial"/>
              </w:rPr>
              <w:t>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6676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0.0138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0.6332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Fat (Average Infiltrated)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0.00117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8614F1">
              <w:rPr>
                <w:rFonts w:ascii="Arial" w:hAnsi="Arial"/>
              </w:rPr>
              <w:t>VHP_Feet1Phalange_left_M.mat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0.0095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1.5006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7C583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0.25276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770B56">
              <w:rPr>
                <w:rFonts w:ascii="Arial" w:hAnsi="Arial"/>
              </w:rPr>
              <w:t>VHP_Feet1Phalange_right_M.mat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0.2860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1.6478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7C583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1.3431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770B56">
              <w:rPr>
                <w:rFonts w:ascii="Arial" w:hAnsi="Arial"/>
              </w:rPr>
              <w:t>VHP_Feet2Phalange_left_M.mat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0.1473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C5834">
              <w:rPr>
                <w:rFonts w:ascii="Arial" w:hAnsi="Arial"/>
              </w:rPr>
              <w:t>1.3619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7C583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0.31477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770B56">
              <w:rPr>
                <w:rFonts w:ascii="Arial" w:hAnsi="Arial"/>
              </w:rPr>
              <w:t>VHP_Feet2Phalange_right_M.mat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0.2953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0.7860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1.12785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770B56">
              <w:rPr>
                <w:rFonts w:ascii="Arial" w:hAnsi="Arial"/>
              </w:rPr>
              <w:t>VHP_Feet3Phalange_left_M.mat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0.3110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1.0856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1.03919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770B56">
              <w:rPr>
                <w:rFonts w:ascii="Arial" w:hAnsi="Arial"/>
              </w:rPr>
              <w:t>VHP_Feet3Phalange_right_M.mat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0.1519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1.0440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1.54441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21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C50F21">
              <w:rPr>
                <w:rFonts w:ascii="Arial" w:hAnsi="Arial"/>
              </w:rPr>
              <w:t>VHP_Feet4Phalange_left_M.mat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0.0825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1.7637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0.60097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C50F21">
              <w:rPr>
                <w:rFonts w:ascii="Arial" w:hAnsi="Arial"/>
              </w:rPr>
              <w:t>VHP_Feet4Phalange_right_M.mat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0.1589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1.1114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0.62106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C50F21">
              <w:rPr>
                <w:rFonts w:ascii="Arial" w:hAnsi="Arial"/>
              </w:rPr>
              <w:t>VHP_Feet5Phalange_left_M.mat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0.2330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0.8687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1.49644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50F21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VHP_Feet5Phalange_right_M.mat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0.1315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1.3508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0.81978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VHP_Femur_left_M.mat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0.0118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3.1569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0.10362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VHP_Femur_right_M.mat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0.0274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2.9429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0.00938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VHP_Fibula_left_M.mat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910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0.0502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2.0500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0.32108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VHP_Fibula_right_M.mat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910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0.0773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0.5525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0.27379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VHP_Gluteus_left_M.mat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1160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0.0346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3.7871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1.46494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30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VHP_Gluteus_right_M.mat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1100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0.0230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4.0281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0.93578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31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VHP_GreyMatter_M.mat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2942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B5B9F">
              <w:rPr>
                <w:rFonts w:ascii="Arial" w:hAnsi="Arial"/>
              </w:rPr>
              <w:t>0.1486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B5B9F">
              <w:rPr>
                <w:rFonts w:ascii="Arial" w:hAnsi="Arial"/>
              </w:rPr>
              <w:t>2.1400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</w:t>
            </w:r>
            <w:r w:rsidRPr="008A4A5A">
              <w:rPr>
                <w:rFonts w:ascii="Arial" w:hAnsi="Arial"/>
              </w:rPr>
              <w:t>rain (Grey Matter)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0.19367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32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VHP_Hamstring_left_M.mat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1200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0.0821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3.7279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0.46614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33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F2381C">
              <w:rPr>
                <w:rFonts w:ascii="Arial" w:hAnsi="Arial"/>
              </w:rPr>
              <w:t>VHP_Hamstring_right_M.mat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1200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0.1109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2.8981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1.33276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VHP_Hands1Phalange_left_M.mat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0.2893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1.2541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AF178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0.06475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VHP_Hands1Phalange_right_M.mat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0.1434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0.8342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AF178C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0.50185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VHP_Hands2Phalange_left_M.mat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0.2564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2.1443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1.30544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 w:rsidRPr="00F2381C">
              <w:rPr>
                <w:rFonts w:ascii="Arial" w:hAnsi="Arial"/>
              </w:rPr>
              <w:t>VHP_Hands2Phalange_right_M.mat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0.0984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0.8971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0.40424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3D3353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VHP_H</w:t>
            </w:r>
            <w:r w:rsidRPr="00F2381C">
              <w:rPr>
                <w:rFonts w:ascii="Arial" w:hAnsi="Arial"/>
              </w:rPr>
              <w:t>ands3Phalange_left_M.mat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0.1487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E331D">
              <w:rPr>
                <w:rFonts w:ascii="Arial" w:hAnsi="Arial"/>
              </w:rPr>
              <w:t>1.2750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E331D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0.6023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VHP_Hands3Phalange_right_M.mat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286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0.0711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1.0278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10E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0.15952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40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VHP_Hands4Phalange_left_M.mat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286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0.1555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1.0998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10E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0.82038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41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VHP_Hands4Phalange_right_M.mat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0.1200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0.5133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10E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0.63332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VHP_Hands5Phalange_left_M.mat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0.0736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1.2552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10E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0.27049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AF178C">
              <w:rPr>
                <w:rFonts w:ascii="Arial" w:hAnsi="Arial"/>
              </w:rPr>
              <w:t>VHP_Hands5Phalange_right_M.mat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0.1998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10E39">
              <w:rPr>
                <w:rFonts w:ascii="Arial" w:hAnsi="Arial"/>
              </w:rPr>
              <w:t>0.9490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10E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0.55705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44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VHP_Heart_M.mat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1900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0.0027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2.4284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DA35D4" w:rsidRDefault="00F17245" w:rsidP="00117A47">
            <w:pPr>
              <w:jc w:val="center"/>
              <w:rPr>
                <w:rFonts w:ascii="Arial" w:hAnsi="Arial" w:cs="Arial"/>
              </w:rPr>
            </w:pPr>
            <w:r w:rsidRPr="00DA35D4">
              <w:rPr>
                <w:rFonts w:ascii="Arial" w:hAnsi="Arial" w:cs="Arial"/>
              </w:rPr>
              <w:t>Heart Muscle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0.05038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VHP_Humerus_left_M.mat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882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0.4101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2.0717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DE2D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0.60268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VHP_Humerus_right_M.mat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798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0.1902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E2D39">
              <w:rPr>
                <w:rFonts w:ascii="Arial" w:hAnsi="Arial"/>
              </w:rPr>
              <w:t>1.7055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DE2D39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0.32904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47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VHP_Intestine_M.mat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5500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0.0153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1.1024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3870EE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Large Intestine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0.16493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VHP_Jaw_M.mat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210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0.0398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870EE">
              <w:rPr>
                <w:rFonts w:ascii="Arial" w:hAnsi="Arial"/>
              </w:rPr>
              <w:t>4.6205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3870E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0.47522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49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VHP_Kidney_left_M.mat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1500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0.0088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1.2448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Kidney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1.40841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50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VHP_Kidney_right_M.mat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1500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0.0383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0.9471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Kidney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0.27341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51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VHP_LatissimusDorsi_left_M.mat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980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0.0235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2.5872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1.12744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52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VHP_LatissimusDorsi_right_M.mat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996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0.1111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2.2136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0.17698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53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VHP_Liver_M.mat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2498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0.0150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1.1619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Liver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0.00686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54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VHP_Lungs_M.mat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4998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0.0025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1.3235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Lung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0.02937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VHP_Navicular_left_M.mat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198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0.3619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2.2289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1.71138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VHP_Navicular_right_M.mat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214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0.2936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1.7489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0.22832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VHP_Patella_left_M.mat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0.2659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1.3477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38360A">
              <w:rPr>
                <w:rFonts w:ascii="Arial" w:hAnsi="Arial"/>
              </w:rPr>
              <w:t>Patella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38360A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0.66582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410E39">
              <w:rPr>
                <w:rFonts w:ascii="Arial" w:hAnsi="Arial"/>
              </w:rPr>
              <w:t>VHP_Patella_right_M.mat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280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0.6478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2.3964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B50CF4" w:rsidRDefault="00F17245" w:rsidP="00117A47">
            <w:pPr>
              <w:jc w:val="center"/>
              <w:rPr>
                <w:rFonts w:ascii="Arial" w:hAnsi="Arial"/>
              </w:rPr>
            </w:pPr>
            <w:r w:rsidRPr="0038360A">
              <w:rPr>
                <w:rFonts w:ascii="Arial" w:hAnsi="Arial"/>
              </w:rPr>
              <w:t>Patella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38360A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2.29755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B50CF4">
              <w:rPr>
                <w:rFonts w:ascii="Arial" w:hAnsi="Arial"/>
              </w:rPr>
              <w:t>VHP_Pelvic_Girdle_M.mat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6000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0.0111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0.7167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0.85736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60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VHP_Quadri</w:t>
            </w:r>
            <w:r w:rsidRPr="00B50CF4">
              <w:rPr>
                <w:rFonts w:ascii="Arial" w:hAnsi="Arial"/>
              </w:rPr>
              <w:t>ceps_left_M.mat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0.0216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1.9319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0.01821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61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B50CF4">
              <w:rPr>
                <w:rFonts w:ascii="Arial" w:hAnsi="Arial"/>
              </w:rPr>
              <w:t>VHP_Quadriceps_right_M.mat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982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0.0312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0.6741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0.98327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B50CF4">
              <w:rPr>
                <w:rFonts w:ascii="Arial" w:hAnsi="Arial"/>
              </w:rPr>
              <w:t>VHP_Ribs_Cartilage_M.mat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8680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0.0501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1.9425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BD3289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0.04384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VHP_Ribs_left11_M.mat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296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0.0966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3.4912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2.18678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B50CF4">
              <w:rPr>
                <w:rFonts w:ascii="Arial" w:hAnsi="Arial"/>
              </w:rPr>
              <w:t>VHP_Ribs_left12_M.mat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116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0.2628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2.9755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10.7535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F2381C" w:rsidRDefault="00F17245" w:rsidP="00117A47">
            <w:pPr>
              <w:jc w:val="center"/>
              <w:rPr>
                <w:rFonts w:ascii="Arial" w:hAnsi="Arial"/>
              </w:rPr>
            </w:pPr>
            <w:r w:rsidRPr="00C76E4D">
              <w:rPr>
                <w:rFonts w:ascii="Arial" w:hAnsi="Arial"/>
              </w:rPr>
              <w:t>VHP_Ribs_right10_M.mat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434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0.1461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3.7586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9F3F7E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0.2103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VHP_Ribs_right11_M.mat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308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0.1450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3.1846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C16376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0.18708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VHP_Ribs_right12_M.mat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150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0.1451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1.5159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C16376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0.05676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VHP_Scapula_left_M.mat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1500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0.0834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C16376">
              <w:rPr>
                <w:rFonts w:ascii="Arial" w:hAnsi="Arial"/>
              </w:rPr>
              <w:t>1.1141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C16376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0.5995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VHP_Scapula_right_M.mat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0.0088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0.8392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0.48408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70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VHP_Shin_left_M.mat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1160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0.0738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2.2049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0.00144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71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VHP_Shin_right_M.mat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1154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0.0187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2.0897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0.26053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72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VHP_Sinus_M.mat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400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0.0090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0.6892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Air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0.39309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73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VHP_Skin</w:t>
            </w:r>
            <w:r w:rsidRPr="009F3F7E">
              <w:rPr>
                <w:rFonts w:ascii="Arial" w:hAnsi="Arial"/>
              </w:rPr>
              <w:t>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6646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0.0100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0.5989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Skin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90ADD" w:rsidRDefault="002B1CD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0.33733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VHP_Skull_M.mat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3976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52130">
              <w:rPr>
                <w:rFonts w:ascii="Arial" w:hAnsi="Arial"/>
              </w:rPr>
              <w:t>0.0235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752130">
              <w:rPr>
                <w:rFonts w:ascii="Arial" w:hAnsi="Arial"/>
              </w:rPr>
              <w:t>1.8129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Skull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0.08698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VHP_Spine_M.mat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2500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0.0272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1.9978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Spinal Cord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0.04745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76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VHP_Stomach_M.mat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1998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0.0540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1.5316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Stomach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0.25571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VHP_Talus_left_M.mat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720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0.3037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1.7856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0.13048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9F3F7E">
              <w:rPr>
                <w:rFonts w:ascii="Arial" w:hAnsi="Arial"/>
              </w:rPr>
              <w:t>VHP_Talus_right_M.mat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754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0.3192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1.2847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1.51879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VHP_Teeth_lower17_M.mat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0.0396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0.8380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0.8123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80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VHP_Teeth_lower18_M.mat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0.1455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1.1039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1.51127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81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VHP_Teeth_lower19_M.mat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0.1999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0.9156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2.26438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VHP_Teeth_lower28_M.mat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0.2943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1.0345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2.76053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VHP_Teeth_lower29_M.mat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0.1995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21EA1">
              <w:rPr>
                <w:rFonts w:ascii="Arial" w:hAnsi="Arial"/>
              </w:rPr>
              <w:t>0.8014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21EA1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0.70717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VHP_Teeth_lower30_M.mat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0.1690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1.0328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0.21209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VHP_Teeth_lower31_M.mat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72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0.0067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0.6292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0.59207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VHP_Teeth_upper11_M.mat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0.3055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0.8348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0.96629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9F3F7E">
              <w:rPr>
                <w:rFonts w:ascii="Arial" w:hAnsi="Arial"/>
              </w:rPr>
              <w:t>VHP_Teeth_upper12_M.mat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0.3236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0.9483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0.60495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VHP_Teeth_upper13_M.mat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0.3960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0.9526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1.07703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VHP_Teeth_upper14_M.mat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0.2216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1.3158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1.20412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90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VHP_Teeth_upper15_M.mat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0.4536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1.0626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0.89538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91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VHP_Teeth_upper16_M.mat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42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0.5181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1.3653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1.74019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VHP_Teeth_upper2_M.mat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0.3361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1.0350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0.48052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VHP_Teeth_upper3_M.mat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0.5622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1.2812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0.58665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VHP_Teeth_upper4_M.mat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0.5553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1.1748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0.57725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95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VHP_Teeth_upper5_6_M.mat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26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0.2226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0.9234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BF5DF4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0.9071</w:t>
            </w:r>
            <w:bookmarkStart w:id="0" w:name="_GoBack"/>
            <w:bookmarkEnd w:id="0"/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96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VHP_Teeth_upper7_8_M.mat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42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0.2519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1.0636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BD3289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0.7183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r w:rsidRPr="00861236">
              <w:rPr>
                <w:rFonts w:ascii="Arial" w:hAnsi="Arial"/>
              </w:rPr>
              <w:t>VHP_Teeth_upper9_10_M.mat</w:t>
            </w:r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44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0.3170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0.6744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Tooth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0.82433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VHP_Tibia_left_M.mat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1248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0.4153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1.9274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0.10174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99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VHP_Tibia_right_M.mat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1040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0.2091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1B5706">
              <w:rPr>
                <w:rFonts w:ascii="Arial" w:hAnsi="Arial"/>
              </w:rPr>
              <w:t>2.6007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1B5706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0.57274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474B4A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 w:rsidRPr="00474B4A">
              <w:rPr>
                <w:rFonts w:ascii="Arial" w:hAnsi="Arial"/>
                <w:sz w:val="18"/>
                <w:szCs w:val="18"/>
              </w:rPr>
              <w:t>100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VHP_Tongue_M.mat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480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0.0202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0.8674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 w:rsidRPr="00D90ADD">
              <w:rPr>
                <w:rFonts w:ascii="Arial" w:hAnsi="Arial"/>
              </w:rPr>
              <w:t>Tongue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D90ADD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0.04283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101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F0D1A">
              <w:rPr>
                <w:rFonts w:ascii="Arial" w:hAnsi="Arial"/>
              </w:rPr>
              <w:t>VHP_Trabecular_lower_left_M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F0D1A">
              <w:rPr>
                <w:rFonts w:ascii="Arial" w:hAnsi="Arial"/>
              </w:rPr>
              <w:t>0.0825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F0D1A">
              <w:rPr>
                <w:rFonts w:ascii="Arial" w:hAnsi="Arial"/>
              </w:rPr>
              <w:t>1.6093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3F0D1A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  <w:r w:rsidRPr="008A4A5A">
              <w:rPr>
                <w:rFonts w:ascii="Arial" w:hAnsi="Arial"/>
              </w:rPr>
              <w:t xml:space="preserve"> (Cancellous</w:t>
            </w:r>
            <w:r>
              <w:rPr>
                <w:rFonts w:ascii="Arial" w:hAnsi="Arial"/>
              </w:rPr>
              <w:t>)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3.30386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102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3F0D1A">
              <w:rPr>
                <w:rFonts w:ascii="Arial" w:hAnsi="Arial"/>
              </w:rPr>
              <w:t>VHP_Trabecular_lower_right_M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508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F0D1A">
              <w:rPr>
                <w:rFonts w:ascii="Arial" w:hAnsi="Arial"/>
              </w:rPr>
              <w:t>0.0363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3F0D1A">
              <w:rPr>
                <w:rFonts w:ascii="Arial" w:hAnsi="Arial"/>
              </w:rPr>
              <w:t>1.3147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3F0D1A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  <w:r w:rsidRPr="008A4A5A">
              <w:rPr>
                <w:rFonts w:ascii="Arial" w:hAnsi="Arial"/>
              </w:rPr>
              <w:t xml:space="preserve"> (Cancellous</w:t>
            </w:r>
            <w:r>
              <w:rPr>
                <w:rFonts w:ascii="Arial" w:hAnsi="Arial"/>
              </w:rPr>
              <w:t>)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0.41805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103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VHP_Trabecular_</w:t>
            </w:r>
            <w:r w:rsidRPr="00861236">
              <w:rPr>
                <w:rFonts w:ascii="Arial" w:hAnsi="Arial"/>
              </w:rPr>
              <w:t>upper_left_M.mat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498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0.0746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1.5324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  <w:r w:rsidRPr="008A4A5A">
              <w:rPr>
                <w:rFonts w:ascii="Arial" w:hAnsi="Arial"/>
              </w:rPr>
              <w:t xml:space="preserve"> (Cancellous</w:t>
            </w:r>
            <w:r>
              <w:rPr>
                <w:rFonts w:ascii="Arial" w:hAnsi="Arial"/>
              </w:rPr>
              <w:t>)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0.8021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104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VHP_Trabecular_</w:t>
            </w:r>
            <w:r w:rsidRPr="00861236">
              <w:rPr>
                <w:rFonts w:ascii="Arial" w:hAnsi="Arial"/>
              </w:rPr>
              <w:t>upper_right_M.mat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498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0.0172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1.7749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  <w:r w:rsidRPr="008A4A5A">
              <w:rPr>
                <w:rFonts w:ascii="Arial" w:hAnsi="Arial"/>
              </w:rPr>
              <w:t xml:space="preserve"> (Cancellous</w:t>
            </w:r>
            <w:r>
              <w:rPr>
                <w:rFonts w:ascii="Arial" w:hAnsi="Arial"/>
              </w:rPr>
              <w:t>)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0.28853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105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VHP_Trapezious_left_M.mat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0.0068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1.1799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1.3157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106</w:t>
            </w:r>
          </w:p>
        </w:tc>
        <w:tc>
          <w:tcPr>
            <w:tcW w:w="1998" w:type="pct"/>
            <w:shd w:val="clear" w:color="auto" w:fill="E2EFD9" w:themeFill="accent6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VHP_Trapezious_right_M.mat</w:t>
            </w:r>
            <w:proofErr w:type="spellEnd"/>
          </w:p>
        </w:tc>
        <w:tc>
          <w:tcPr>
            <w:tcW w:w="663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2000</w:t>
            </w:r>
          </w:p>
        </w:tc>
        <w:tc>
          <w:tcPr>
            <w:tcW w:w="529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0.0374</w:t>
            </w:r>
          </w:p>
        </w:tc>
        <w:tc>
          <w:tcPr>
            <w:tcW w:w="320" w:type="pct"/>
            <w:shd w:val="clear" w:color="auto" w:fill="E2EFD9" w:themeFill="accent6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0.9741</w:t>
            </w:r>
          </w:p>
        </w:tc>
        <w:tc>
          <w:tcPr>
            <w:tcW w:w="833" w:type="pct"/>
            <w:shd w:val="clear" w:color="auto" w:fill="E2EFD9" w:themeFill="accent6" w:themeFillTint="33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Muscle</w:t>
            </w:r>
          </w:p>
        </w:tc>
        <w:tc>
          <w:tcPr>
            <w:tcW w:w="384" w:type="pct"/>
            <w:shd w:val="clear" w:color="auto" w:fill="E2EFD9" w:themeFill="accent6" w:themeFillTint="33"/>
          </w:tcPr>
          <w:p w:rsidR="00F17245" w:rsidRPr="00DA35D4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1.12069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107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VHP_Ulna_Radius_left_M.mat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1178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0.0115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1.0765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Pr="004A5C33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0.78115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108</w:t>
            </w:r>
          </w:p>
        </w:tc>
        <w:tc>
          <w:tcPr>
            <w:tcW w:w="1998" w:type="pct"/>
            <w:shd w:val="clear" w:color="auto" w:fill="D0CECE" w:themeFill="background2" w:themeFillShade="E6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VHP_Ulna_Radius_right_M.mat</w:t>
            </w:r>
            <w:proofErr w:type="spellEnd"/>
          </w:p>
        </w:tc>
        <w:tc>
          <w:tcPr>
            <w:tcW w:w="663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1200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A5C33">
              <w:rPr>
                <w:rFonts w:ascii="Arial" w:hAnsi="Arial"/>
              </w:rPr>
              <w:t>0.0610</w:t>
            </w:r>
          </w:p>
        </w:tc>
        <w:tc>
          <w:tcPr>
            <w:tcW w:w="320" w:type="pct"/>
            <w:shd w:val="clear" w:color="auto" w:fill="D0CECE" w:themeFill="background2" w:themeFillShade="E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2.4306</w:t>
            </w:r>
          </w:p>
        </w:tc>
        <w:tc>
          <w:tcPr>
            <w:tcW w:w="833" w:type="pct"/>
            <w:shd w:val="clear" w:color="auto" w:fill="D0CECE" w:themeFill="background2" w:themeFillShade="E6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Bone</w:t>
            </w:r>
          </w:p>
        </w:tc>
        <w:tc>
          <w:tcPr>
            <w:tcW w:w="384" w:type="pct"/>
            <w:shd w:val="clear" w:color="auto" w:fill="D0CECE" w:themeFill="background2" w:themeFillShade="E6"/>
          </w:tcPr>
          <w:p w:rsidR="00F17245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0.61203</w:t>
            </w:r>
          </w:p>
        </w:tc>
      </w:tr>
      <w:tr w:rsidR="00D32293" w:rsidRPr="00D32C44" w:rsidTr="00F17245">
        <w:tc>
          <w:tcPr>
            <w:tcW w:w="273" w:type="pct"/>
          </w:tcPr>
          <w:p w:rsidR="00F17245" w:rsidRPr="00124971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109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861236">
              <w:rPr>
                <w:rFonts w:ascii="Arial" w:hAnsi="Arial"/>
              </w:rPr>
              <w:t>VHP_WhiteMatter_M.mat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245</w:t>
            </w:r>
            <w:r w:rsidRPr="00306421">
              <w:rPr>
                <w:rFonts w:ascii="Arial" w:hAnsi="Arial"/>
              </w:rPr>
              <w:t>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00181">
              <w:rPr>
                <w:rFonts w:ascii="Arial" w:hAnsi="Arial"/>
              </w:rPr>
              <w:t>0.0051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817987">
              <w:rPr>
                <w:rFonts w:ascii="Arial" w:hAnsi="Arial"/>
              </w:rPr>
              <w:t>0.4220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Pr="00817987" w:rsidRDefault="00F17245" w:rsidP="00117A47">
            <w:pPr>
              <w:jc w:val="center"/>
              <w:rPr>
                <w:rFonts w:ascii="Arial" w:hAnsi="Arial"/>
              </w:rPr>
            </w:pPr>
            <w:r w:rsidRPr="008A4A5A">
              <w:rPr>
                <w:rFonts w:ascii="Arial" w:hAnsi="Arial"/>
              </w:rPr>
              <w:t>Brain (White Matter)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8A4A5A" w:rsidRDefault="00D32293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0.04073</w:t>
            </w:r>
          </w:p>
        </w:tc>
      </w:tr>
      <w:tr w:rsidR="00F17245" w:rsidRPr="00D32C44" w:rsidTr="00F17245">
        <w:tc>
          <w:tcPr>
            <w:tcW w:w="4616" w:type="pct"/>
            <w:gridSpan w:val="6"/>
          </w:tcPr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Deformed meshes</w:t>
            </w:r>
          </w:p>
        </w:tc>
        <w:tc>
          <w:tcPr>
            <w:tcW w:w="384" w:type="pct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</w:tc>
      </w:tr>
      <w:tr w:rsidR="00D32293" w:rsidRPr="00D32C44" w:rsidTr="00F17245">
        <w:tc>
          <w:tcPr>
            <w:tcW w:w="273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110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186847">
              <w:rPr>
                <w:rFonts w:ascii="Arial" w:hAnsi="Arial"/>
              </w:rPr>
              <w:t>VHP_Average_body_lowfat.mat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6732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E5E16">
              <w:rPr>
                <w:rFonts w:ascii="Arial" w:hAnsi="Arial"/>
              </w:rPr>
              <w:t>0.0131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E5E16">
              <w:rPr>
                <w:rFonts w:ascii="Arial" w:hAnsi="Arial"/>
              </w:rPr>
              <w:t>0.4375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Non-model or</w:t>
            </w: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Fat (Average Infiltrated)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C0314E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0.00118</w:t>
            </w:r>
          </w:p>
        </w:tc>
      </w:tr>
      <w:tr w:rsidR="00D32293" w:rsidRPr="00D32C44" w:rsidTr="00F17245">
        <w:tc>
          <w:tcPr>
            <w:tcW w:w="273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111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C76E4D" w:rsidRDefault="00F17245" w:rsidP="00117A47">
            <w:pPr>
              <w:jc w:val="center"/>
              <w:rPr>
                <w:rFonts w:ascii="Arial" w:hAnsi="Arial"/>
              </w:rPr>
            </w:pPr>
            <w:proofErr w:type="spellStart"/>
            <w:r w:rsidRPr="00186847">
              <w:rPr>
                <w:rFonts w:ascii="Arial" w:hAnsi="Arial"/>
              </w:rPr>
              <w:t>VHP_Average_body_mediumfat.mat</w:t>
            </w:r>
            <w:proofErr w:type="spellEnd"/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6732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E5E16">
              <w:rPr>
                <w:rFonts w:ascii="Arial" w:hAnsi="Arial"/>
              </w:rPr>
              <w:t>0.0193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Default="00F17245" w:rsidP="00117A47">
            <w:pPr>
              <w:jc w:val="center"/>
              <w:rPr>
                <w:rFonts w:ascii="Arial" w:hAnsi="Arial"/>
              </w:rPr>
            </w:pPr>
          </w:p>
          <w:p w:rsidR="00F17245" w:rsidRPr="00D32C44" w:rsidRDefault="00F17245" w:rsidP="00117A47">
            <w:pPr>
              <w:jc w:val="center"/>
              <w:rPr>
                <w:rFonts w:ascii="Arial" w:hAnsi="Arial"/>
              </w:rPr>
            </w:pPr>
            <w:r w:rsidRPr="004E5E16">
              <w:rPr>
                <w:rFonts w:ascii="Arial" w:hAnsi="Arial"/>
              </w:rPr>
              <w:t>0.4375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Default="00F17245" w:rsidP="001868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Non-model or</w:t>
            </w:r>
          </w:p>
          <w:p w:rsidR="00F17245" w:rsidRPr="00D32C44" w:rsidRDefault="00F17245" w:rsidP="00186847">
            <w:pPr>
              <w:jc w:val="center"/>
              <w:rPr>
                <w:rFonts w:ascii="Arial" w:hAnsi="Arial"/>
              </w:rPr>
            </w:pPr>
            <w:r w:rsidRPr="00DA35D4">
              <w:rPr>
                <w:rFonts w:ascii="Arial" w:hAnsi="Arial"/>
              </w:rPr>
              <w:t>Fat (Average Infiltrated)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Default="00C0314E" w:rsidP="0018684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0.00118</w:t>
            </w:r>
          </w:p>
        </w:tc>
      </w:tr>
      <w:tr w:rsidR="00F17245" w:rsidRPr="00D32C44" w:rsidTr="00F17245">
        <w:tc>
          <w:tcPr>
            <w:tcW w:w="4616" w:type="pct"/>
            <w:gridSpan w:val="6"/>
            <w:shd w:val="clear" w:color="auto" w:fill="FFFFFF" w:themeFill="background1"/>
          </w:tcPr>
          <w:p w:rsidR="00F17245" w:rsidRPr="008A4A5A" w:rsidRDefault="00F17245" w:rsidP="00C47D9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CSF shells</w:t>
            </w:r>
          </w:p>
        </w:tc>
        <w:tc>
          <w:tcPr>
            <w:tcW w:w="384" w:type="pct"/>
            <w:shd w:val="clear" w:color="auto" w:fill="FFFFFF" w:themeFill="background1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</w:p>
        </w:tc>
      </w:tr>
      <w:tr w:rsidR="00D32293" w:rsidRPr="00D32C44" w:rsidTr="00F17245">
        <w:tc>
          <w:tcPr>
            <w:tcW w:w="27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112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Default="00F17245" w:rsidP="00394E3B">
            <w:pPr>
              <w:jc w:val="center"/>
              <w:rPr>
                <w:rFonts w:ascii="Arial" w:hAnsi="Arial"/>
              </w:rPr>
            </w:pPr>
            <w:proofErr w:type="spellStart"/>
            <w:r w:rsidRPr="00394E3B">
              <w:rPr>
                <w:rFonts w:ascii="Arial" w:hAnsi="Arial"/>
              </w:rPr>
              <w:t>VHP_CSF_ShellInner.mat</w:t>
            </w:r>
            <w:proofErr w:type="spellEnd"/>
          </w:p>
          <w:p w:rsidR="00F17245" w:rsidRPr="00394E3B" w:rsidRDefault="00F17245" w:rsidP="00394E3B">
            <w:pPr>
              <w:jc w:val="center"/>
              <w:rPr>
                <w:rFonts w:ascii="Arial" w:hAnsi="Arial"/>
                <w:sz w:val="18"/>
                <w:szCs w:val="18"/>
              </w:rPr>
            </w:pPr>
            <w:r w:rsidRPr="00394E3B">
              <w:rPr>
                <w:rFonts w:ascii="Arial" w:hAnsi="Arial"/>
                <w:sz w:val="18"/>
                <w:szCs w:val="18"/>
              </w:rPr>
              <w:t>(0.3 mm</w:t>
            </w:r>
            <w:r>
              <w:rPr>
                <w:rFonts w:ascii="Arial" w:hAnsi="Arial"/>
                <w:sz w:val="18"/>
                <w:szCs w:val="18"/>
              </w:rPr>
              <w:t xml:space="preserve"> thick</w:t>
            </w:r>
            <w:r w:rsidRPr="00394E3B">
              <w:rPr>
                <w:rFonts w:ascii="Arial" w:hAnsi="Arial"/>
                <w:sz w:val="18"/>
                <w:szCs w:val="18"/>
              </w:rPr>
              <w:t xml:space="preserve"> shell </w:t>
            </w:r>
            <w:r>
              <w:rPr>
                <w:rFonts w:ascii="Arial" w:hAnsi="Arial"/>
                <w:sz w:val="18"/>
                <w:szCs w:val="18"/>
              </w:rPr>
              <w:t xml:space="preserve">fully </w:t>
            </w:r>
            <w:r w:rsidRPr="00394E3B">
              <w:rPr>
                <w:rFonts w:ascii="Arial" w:hAnsi="Arial"/>
                <w:sz w:val="18"/>
                <w:szCs w:val="18"/>
              </w:rPr>
              <w:t xml:space="preserve">enclosing grey matter) </w:t>
            </w:r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394E3B">
              <w:rPr>
                <w:rFonts w:ascii="Arial" w:hAnsi="Arial"/>
              </w:rPr>
              <w:t>2942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394E3B">
              <w:rPr>
                <w:rFonts w:ascii="Arial" w:hAnsi="Arial"/>
              </w:rPr>
              <w:t>0.2378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394E3B">
              <w:rPr>
                <w:rFonts w:ascii="Arial" w:hAnsi="Arial"/>
              </w:rPr>
              <w:t>2.4021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8A4A5A">
              <w:rPr>
                <w:rFonts w:ascii="Arial" w:hAnsi="Arial"/>
              </w:rPr>
              <w:t>Cerebrospinal Fluid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8A4A5A" w:rsidRDefault="00C0314E" w:rsidP="00C47D9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0.10292</w:t>
            </w:r>
          </w:p>
        </w:tc>
      </w:tr>
      <w:tr w:rsidR="00D32293" w:rsidRPr="00D32C44" w:rsidTr="00F17245">
        <w:tc>
          <w:tcPr>
            <w:tcW w:w="27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113</w:t>
            </w:r>
          </w:p>
        </w:tc>
        <w:tc>
          <w:tcPr>
            <w:tcW w:w="1998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proofErr w:type="spellStart"/>
            <w:r w:rsidRPr="00394E3B">
              <w:rPr>
                <w:rFonts w:ascii="Arial" w:hAnsi="Arial"/>
              </w:rPr>
              <w:t>VHP_CSF_ShellOuter.mat</w:t>
            </w:r>
            <w:proofErr w:type="spellEnd"/>
          </w:p>
          <w:p w:rsidR="00F17245" w:rsidRPr="00394E3B" w:rsidRDefault="00F17245" w:rsidP="00C47D93">
            <w:pPr>
              <w:jc w:val="center"/>
              <w:rPr>
                <w:rFonts w:ascii="Arial" w:hAnsi="Arial"/>
                <w:sz w:val="18"/>
                <w:szCs w:val="18"/>
              </w:rPr>
            </w:pPr>
            <w:r w:rsidRPr="00394E3B">
              <w:rPr>
                <w:rFonts w:ascii="Arial" w:hAnsi="Arial"/>
                <w:sz w:val="18"/>
                <w:szCs w:val="18"/>
              </w:rPr>
              <w:t>(</w:t>
            </w:r>
            <w:r>
              <w:rPr>
                <w:rFonts w:ascii="Arial" w:hAnsi="Arial"/>
                <w:sz w:val="18"/>
                <w:szCs w:val="18"/>
              </w:rPr>
              <w:t xml:space="preserve">outer CSF shell distanced </w:t>
            </w:r>
            <w:r w:rsidRPr="00394E3B">
              <w:rPr>
                <w:rFonts w:ascii="Arial" w:hAnsi="Arial"/>
                <w:sz w:val="18"/>
                <w:szCs w:val="18"/>
              </w:rPr>
              <w:t xml:space="preserve"> by 0.3mm from</w:t>
            </w:r>
            <w:r>
              <w:rPr>
                <w:rFonts w:ascii="Arial" w:hAnsi="Arial"/>
                <w:sz w:val="18"/>
                <w:szCs w:val="18"/>
              </w:rPr>
              <w:t xml:space="preserve"> the</w:t>
            </w:r>
            <w:r w:rsidRPr="00394E3B">
              <w:rPr>
                <w:rFonts w:ascii="Arial" w:hAnsi="Arial"/>
                <w:sz w:val="18"/>
                <w:szCs w:val="18"/>
              </w:rPr>
              <w:t xml:space="preserve"> skull)</w:t>
            </w:r>
          </w:p>
        </w:tc>
        <w:tc>
          <w:tcPr>
            <w:tcW w:w="66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2990</w:t>
            </w:r>
          </w:p>
        </w:tc>
        <w:tc>
          <w:tcPr>
            <w:tcW w:w="529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394E3B">
              <w:rPr>
                <w:rFonts w:ascii="Arial" w:hAnsi="Arial"/>
              </w:rPr>
              <w:t>0.0053</w:t>
            </w:r>
          </w:p>
        </w:tc>
        <w:tc>
          <w:tcPr>
            <w:tcW w:w="320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394E3B">
              <w:rPr>
                <w:rFonts w:ascii="Arial" w:hAnsi="Arial"/>
              </w:rPr>
              <w:t>0.5124</w:t>
            </w:r>
          </w:p>
        </w:tc>
        <w:tc>
          <w:tcPr>
            <w:tcW w:w="833" w:type="pct"/>
            <w:shd w:val="clear" w:color="auto" w:fill="FFF2CC" w:themeFill="accent4" w:themeFillTint="33"/>
          </w:tcPr>
          <w:p w:rsidR="00F17245" w:rsidRDefault="00F17245" w:rsidP="00C47D93">
            <w:pPr>
              <w:jc w:val="center"/>
              <w:rPr>
                <w:rFonts w:ascii="Arial" w:hAnsi="Arial"/>
              </w:rPr>
            </w:pPr>
            <w:r w:rsidRPr="008A4A5A">
              <w:rPr>
                <w:rFonts w:ascii="Arial" w:hAnsi="Arial"/>
              </w:rPr>
              <w:t>Cerebrospinal Fluid</w:t>
            </w:r>
          </w:p>
        </w:tc>
        <w:tc>
          <w:tcPr>
            <w:tcW w:w="384" w:type="pct"/>
            <w:shd w:val="clear" w:color="auto" w:fill="FFF2CC" w:themeFill="accent4" w:themeFillTint="33"/>
          </w:tcPr>
          <w:p w:rsidR="00F17245" w:rsidRPr="008A4A5A" w:rsidRDefault="00C0314E" w:rsidP="00C47D9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0.02309</w:t>
            </w:r>
          </w:p>
        </w:tc>
      </w:tr>
    </w:tbl>
    <w:p w:rsidR="00ED143A" w:rsidRDefault="00ED143A" w:rsidP="00D32C44">
      <w:pPr>
        <w:spacing w:after="0" w:line="240" w:lineRule="auto"/>
        <w:rPr>
          <w:rFonts w:ascii="Arial" w:hAnsi="Arial"/>
        </w:rPr>
      </w:pPr>
    </w:p>
    <w:p w:rsidR="00F17245" w:rsidRDefault="00F17245" w:rsidP="00FC5F44">
      <w:pPr>
        <w:spacing w:after="0" w:line="240" w:lineRule="auto"/>
        <w:rPr>
          <w:rFonts w:ascii="Arial" w:hAnsi="Arial"/>
          <w:i/>
        </w:rPr>
        <w:sectPr w:rsidR="00F17245" w:rsidSect="00F17245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FC5F44" w:rsidRDefault="00FC5F44" w:rsidP="00FC5F44">
      <w:pPr>
        <w:spacing w:after="0" w:line="240" w:lineRule="auto"/>
        <w:rPr>
          <w:rFonts w:ascii="Arial" w:hAnsi="Arial"/>
          <w:i/>
        </w:rPr>
      </w:pPr>
      <w:r>
        <w:rPr>
          <w:rFonts w:ascii="Arial" w:hAnsi="Arial"/>
          <w:i/>
        </w:rPr>
        <w:t xml:space="preserve">CSF shell assembly </w:t>
      </w:r>
    </w:p>
    <w:p w:rsidR="00FC5F44" w:rsidRDefault="00FC5F44" w:rsidP="00FC5F4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Fig. 4 shows one possible scenario with two intermediate subshells having average-body properties</w:t>
      </w:r>
    </w:p>
    <w:p w:rsidR="00FC5F44" w:rsidRDefault="00FC5F44" w:rsidP="00F17245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</w:rPr>
      </w:pPr>
      <w:r w:rsidRPr="00FC5F44">
        <w:rPr>
          <w:rFonts w:ascii="Arial" w:hAnsi="Arial"/>
        </w:rPr>
        <w:t xml:space="preserve">Other scenarios are possible </w:t>
      </w:r>
      <w:r>
        <w:rPr>
          <w:rFonts w:ascii="Arial" w:hAnsi="Arial"/>
        </w:rPr>
        <w:t xml:space="preserve">by removing one of the shells (inner or outer) and/or changing material properties </w:t>
      </w:r>
    </w:p>
    <w:p w:rsidR="00FC5F44" w:rsidRDefault="00FC5F44" w:rsidP="00FC5F44">
      <w:pPr>
        <w:spacing w:after="0" w:line="240" w:lineRule="auto"/>
        <w:ind w:left="360"/>
        <w:rPr>
          <w:rFonts w:ascii="Arial" w:hAnsi="Arial"/>
        </w:rPr>
      </w:pPr>
    </w:p>
    <w:p w:rsidR="00FC5F44" w:rsidRDefault="00472171" w:rsidP="00472171">
      <w:pPr>
        <w:spacing w:after="0" w:line="240" w:lineRule="auto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4698124" cy="593138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54" cy="5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71" w:rsidRDefault="00472171" w:rsidP="00FC5F44">
      <w:pPr>
        <w:rPr>
          <w:rFonts w:ascii="Arial" w:hAnsi="Arial" w:cs="Arial"/>
          <w:b/>
          <w:sz w:val="20"/>
          <w:szCs w:val="20"/>
        </w:rPr>
      </w:pPr>
    </w:p>
    <w:p w:rsidR="00FC5F44" w:rsidRPr="00472171" w:rsidRDefault="00FC5F44" w:rsidP="0047217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Fig. 4</w:t>
      </w:r>
      <w:r w:rsidRPr="002B1589">
        <w:rPr>
          <w:rFonts w:ascii="Arial" w:hAnsi="Arial" w:cs="Arial"/>
          <w:b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One scenario for the CSF shell assembly.</w:t>
      </w:r>
      <w:r w:rsidR="00472171">
        <w:rPr>
          <w:rFonts w:ascii="Arial" w:hAnsi="Arial" w:cs="Arial"/>
          <w:sz w:val="20"/>
          <w:szCs w:val="20"/>
        </w:rPr>
        <w:t xml:space="preserve"> </w:t>
      </w:r>
    </w:p>
    <w:sectPr w:rsidR="00FC5F44" w:rsidRPr="00472171" w:rsidSect="00F17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74661"/>
    <w:multiLevelType w:val="hybridMultilevel"/>
    <w:tmpl w:val="1E646CB8"/>
    <w:lvl w:ilvl="0" w:tplc="06D8E7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AB15AD"/>
    <w:multiLevelType w:val="hybridMultilevel"/>
    <w:tmpl w:val="952E9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560"/>
    <w:rsid w:val="00001367"/>
    <w:rsid w:val="00037FCA"/>
    <w:rsid w:val="000B621B"/>
    <w:rsid w:val="000C51D7"/>
    <w:rsid w:val="000F566B"/>
    <w:rsid w:val="001019B2"/>
    <w:rsid w:val="0010657B"/>
    <w:rsid w:val="00117A47"/>
    <w:rsid w:val="00121EA1"/>
    <w:rsid w:val="00124971"/>
    <w:rsid w:val="00134F01"/>
    <w:rsid w:val="00137AB5"/>
    <w:rsid w:val="001756B6"/>
    <w:rsid w:val="00186847"/>
    <w:rsid w:val="001B28AF"/>
    <w:rsid w:val="001B28E0"/>
    <w:rsid w:val="001B5706"/>
    <w:rsid w:val="00210E86"/>
    <w:rsid w:val="0028036C"/>
    <w:rsid w:val="002B1589"/>
    <w:rsid w:val="002B1CDE"/>
    <w:rsid w:val="002D1288"/>
    <w:rsid w:val="002E0539"/>
    <w:rsid w:val="00306421"/>
    <w:rsid w:val="00306560"/>
    <w:rsid w:val="0038360A"/>
    <w:rsid w:val="003870EE"/>
    <w:rsid w:val="00394E3B"/>
    <w:rsid w:val="003C1B18"/>
    <w:rsid w:val="003C6CB9"/>
    <w:rsid w:val="003D3353"/>
    <w:rsid w:val="003E06B6"/>
    <w:rsid w:val="003E4E5A"/>
    <w:rsid w:val="003F0D1A"/>
    <w:rsid w:val="00410E39"/>
    <w:rsid w:val="00472171"/>
    <w:rsid w:val="00474B4A"/>
    <w:rsid w:val="00492684"/>
    <w:rsid w:val="004A5C33"/>
    <w:rsid w:val="004D095F"/>
    <w:rsid w:val="004E5E16"/>
    <w:rsid w:val="00521616"/>
    <w:rsid w:val="005C22FB"/>
    <w:rsid w:val="005D38D8"/>
    <w:rsid w:val="005E295D"/>
    <w:rsid w:val="0063114A"/>
    <w:rsid w:val="0065007A"/>
    <w:rsid w:val="00675CF1"/>
    <w:rsid w:val="006933D0"/>
    <w:rsid w:val="006B06C2"/>
    <w:rsid w:val="006E308E"/>
    <w:rsid w:val="00752130"/>
    <w:rsid w:val="00770B56"/>
    <w:rsid w:val="007753AC"/>
    <w:rsid w:val="007C347E"/>
    <w:rsid w:val="007C5834"/>
    <w:rsid w:val="00800181"/>
    <w:rsid w:val="00817987"/>
    <w:rsid w:val="008243E3"/>
    <w:rsid w:val="00861236"/>
    <w:rsid w:val="008614F1"/>
    <w:rsid w:val="008A4A5A"/>
    <w:rsid w:val="00946028"/>
    <w:rsid w:val="00996820"/>
    <w:rsid w:val="009F3F7E"/>
    <w:rsid w:val="00A10D2B"/>
    <w:rsid w:val="00A2491E"/>
    <w:rsid w:val="00A50CB8"/>
    <w:rsid w:val="00A529F0"/>
    <w:rsid w:val="00AD70D9"/>
    <w:rsid w:val="00AF178C"/>
    <w:rsid w:val="00B50CF4"/>
    <w:rsid w:val="00B7045E"/>
    <w:rsid w:val="00B9656E"/>
    <w:rsid w:val="00BB5B9F"/>
    <w:rsid w:val="00BD3289"/>
    <w:rsid w:val="00BE331D"/>
    <w:rsid w:val="00BE3657"/>
    <w:rsid w:val="00BF5DF4"/>
    <w:rsid w:val="00C0314E"/>
    <w:rsid w:val="00C16376"/>
    <w:rsid w:val="00C30C3B"/>
    <w:rsid w:val="00C47D93"/>
    <w:rsid w:val="00C50F21"/>
    <w:rsid w:val="00C76E4D"/>
    <w:rsid w:val="00C923F9"/>
    <w:rsid w:val="00D049D1"/>
    <w:rsid w:val="00D32293"/>
    <w:rsid w:val="00D32C44"/>
    <w:rsid w:val="00D57D78"/>
    <w:rsid w:val="00D820B9"/>
    <w:rsid w:val="00D90ADD"/>
    <w:rsid w:val="00DA35D4"/>
    <w:rsid w:val="00DA774C"/>
    <w:rsid w:val="00DE2D39"/>
    <w:rsid w:val="00EC4438"/>
    <w:rsid w:val="00ED143A"/>
    <w:rsid w:val="00F17245"/>
    <w:rsid w:val="00F2381C"/>
    <w:rsid w:val="00FC5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B8476-E318-4AB5-BFA9-6BBFEEE7D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2C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34F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Polytechnic Institute</Company>
  <LinksUpToDate>false</LinksUpToDate>
  <CharactersWithSpaces>10825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makarov</dc:creator>
  <cp:keywords/>
  <dc:description/>
  <cp:lastModifiedBy>gregn</cp:lastModifiedBy>
  <cp:revision>16</cp:revision>
  <dcterms:created xsi:type="dcterms:W3CDTF">2014-12-28T23:28:00Z</dcterms:created>
  <dcterms:modified xsi:type="dcterms:W3CDTF">2015-01-06T06:05:00Z</dcterms:modified>
</cp:coreProperties>
</file>