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F0B4" w14:textId="1FD0D4C8" w:rsidR="005E491F" w:rsidRPr="009761CA" w:rsidRDefault="004443E3" w:rsidP="002778DF">
      <w:pPr>
        <w:pStyle w:val="Title"/>
        <w:jc w:val="both"/>
      </w:pPr>
      <w:r w:rsidRPr="009761CA">
        <w:t>Vestibular VR Design Document</w:t>
      </w:r>
    </w:p>
    <w:p w14:paraId="297FCC02" w14:textId="18EA4D8E" w:rsidR="004443E3" w:rsidRPr="009761CA" w:rsidRDefault="004443E3" w:rsidP="002778DF">
      <w:pPr>
        <w:pStyle w:val="Heading1"/>
        <w:jc w:val="both"/>
      </w:pPr>
      <w:r w:rsidRPr="009761CA">
        <w:t>Summary</w:t>
      </w:r>
    </w:p>
    <w:p w14:paraId="1EC64BDC" w14:textId="7EAA179E" w:rsidR="004443E3" w:rsidRPr="009761CA" w:rsidRDefault="004443E3" w:rsidP="002778D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 xml:space="preserve">Device for open-loop or closed-loop vestibular stimulation in head-fixed mice. </w:t>
      </w:r>
    </w:p>
    <w:p w14:paraId="5E58F4BE" w14:textId="0515846B" w:rsidR="004443E3" w:rsidRPr="009761CA" w:rsidRDefault="004443E3" w:rsidP="002778D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Can be combined with physiological and behavioural recording modalities.</w:t>
      </w:r>
    </w:p>
    <w:p w14:paraId="2CA30578" w14:textId="6FADF63B" w:rsidR="004443E3" w:rsidRPr="009761CA" w:rsidRDefault="004443E3" w:rsidP="002778D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 xml:space="preserve">Modular, low-cost, </w:t>
      </w:r>
      <w:proofErr w:type="gramStart"/>
      <w:r w:rsidRPr="009761CA">
        <w:rPr>
          <w:sz w:val="20"/>
          <w:szCs w:val="20"/>
        </w:rPr>
        <w:t>open-source</w:t>
      </w:r>
      <w:proofErr w:type="gramEnd"/>
      <w:r w:rsidRPr="009761CA">
        <w:rPr>
          <w:sz w:val="20"/>
          <w:szCs w:val="20"/>
        </w:rPr>
        <w:t>.</w:t>
      </w:r>
    </w:p>
    <w:p w14:paraId="7FCC37BB" w14:textId="16CAAF94" w:rsidR="004443E3" w:rsidRPr="009761CA" w:rsidRDefault="004443E3" w:rsidP="002778DF">
      <w:pPr>
        <w:pStyle w:val="Heading1"/>
        <w:jc w:val="both"/>
      </w:pPr>
      <w:r w:rsidRPr="009761CA">
        <w:t>Principal Requirements</w:t>
      </w:r>
    </w:p>
    <w:p w14:paraId="78BE816D" w14:textId="469CD110" w:rsidR="004443E3" w:rsidRPr="009761CA" w:rsidRDefault="006C646F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Accurately track mouse movement on the 3D treadmill</w:t>
      </w:r>
    </w:p>
    <w:p w14:paraId="090D2576" w14:textId="3D3D3136" w:rsidR="0044066D" w:rsidRPr="009761CA" w:rsidRDefault="0044066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Animal is head-fixed on a polystyrene sphere kept afloat with compressed air (3D treadmill)</w:t>
      </w:r>
    </w:p>
    <w:p w14:paraId="6D61EA3F" w14:textId="1DB2B4EE" w:rsidR="006C646F" w:rsidRPr="009761CA" w:rsidRDefault="006C646F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 xml:space="preserve">Optical sensors </w:t>
      </w:r>
      <w:r w:rsidR="0059545D" w:rsidRPr="009761CA">
        <w:rPr>
          <w:sz w:val="20"/>
          <w:szCs w:val="20"/>
        </w:rPr>
        <w:t xml:space="preserve">measure movement induced on the treadmill to report mouse directional/rotational movement. Mouse movement should be tracked with a spatial resolution of </w:t>
      </w:r>
      <w:r w:rsidR="00A23AEA" w:rsidRPr="00DC0B00">
        <w:rPr>
          <w:b/>
          <w:bCs/>
          <w:color w:val="000000" w:themeColor="text1"/>
          <w:sz w:val="20"/>
          <w:szCs w:val="20"/>
        </w:rPr>
        <w:t>0.1</w:t>
      </w:r>
      <w:r w:rsidR="00A23AEA" w:rsidRPr="00DC0B00">
        <w:rPr>
          <w:b/>
          <w:bCs/>
          <w:color w:val="000000" w:themeColor="text1"/>
          <w:sz w:val="20"/>
          <w:szCs w:val="20"/>
          <w:vertAlign w:val="superscript"/>
        </w:rPr>
        <w:t>o</w:t>
      </w:r>
      <w:r w:rsidR="0059545D" w:rsidRPr="009761CA">
        <w:rPr>
          <w:color w:val="FF0000"/>
          <w:sz w:val="20"/>
          <w:szCs w:val="20"/>
        </w:rPr>
        <w:t xml:space="preserve"> </w:t>
      </w:r>
      <w:r w:rsidR="0059545D" w:rsidRPr="009761CA">
        <w:rPr>
          <w:color w:val="000000" w:themeColor="text1"/>
          <w:sz w:val="20"/>
          <w:szCs w:val="20"/>
        </w:rPr>
        <w:t xml:space="preserve">and latency of </w:t>
      </w:r>
      <w:r w:rsidR="0059545D" w:rsidRPr="009761CA">
        <w:rPr>
          <w:color w:val="FF0000"/>
          <w:sz w:val="20"/>
          <w:szCs w:val="20"/>
        </w:rPr>
        <w:t>XXXX</w:t>
      </w:r>
      <w:r w:rsidR="0059545D" w:rsidRPr="009761CA">
        <w:rPr>
          <w:color w:val="000000" w:themeColor="text1"/>
          <w:sz w:val="20"/>
          <w:szCs w:val="20"/>
        </w:rPr>
        <w:t>.</w:t>
      </w:r>
    </w:p>
    <w:p w14:paraId="11EFC080" w14:textId="0A6F6F19" w:rsidR="0059545D" w:rsidRPr="009761CA" w:rsidRDefault="0059545D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Control of vestibular platform rotation</w:t>
      </w:r>
    </w:p>
    <w:p w14:paraId="7005DB5C" w14:textId="3B721254" w:rsidR="0059545D" w:rsidRPr="009761CA" w:rsidRDefault="0059545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 xml:space="preserve">The rotary platform is actuated by a (stepper) motor using a timing belt. The platform </w:t>
      </w:r>
      <w:r w:rsidR="0044066D" w:rsidRPr="009761CA">
        <w:rPr>
          <w:color w:val="000000" w:themeColor="text1"/>
          <w:sz w:val="20"/>
          <w:szCs w:val="20"/>
        </w:rPr>
        <w:t xml:space="preserve">can be rotated </w:t>
      </w:r>
      <w:r w:rsidRPr="009761CA">
        <w:rPr>
          <w:color w:val="000000" w:themeColor="text1"/>
          <w:sz w:val="20"/>
          <w:szCs w:val="20"/>
        </w:rPr>
        <w:t xml:space="preserve">with a </w:t>
      </w:r>
      <w:r w:rsidR="00B85B4D">
        <w:rPr>
          <w:color w:val="000000" w:themeColor="text1"/>
          <w:sz w:val="20"/>
          <w:szCs w:val="20"/>
        </w:rPr>
        <w:t xml:space="preserve">variable latency coupled to </w:t>
      </w:r>
      <w:r w:rsidR="00A23AEA">
        <w:rPr>
          <w:color w:val="000000" w:themeColor="text1"/>
          <w:sz w:val="20"/>
          <w:szCs w:val="20"/>
        </w:rPr>
        <w:t>screen update rate for VR</w:t>
      </w:r>
      <w:r w:rsidRPr="009761CA">
        <w:rPr>
          <w:color w:val="FF0000"/>
          <w:sz w:val="20"/>
          <w:szCs w:val="20"/>
        </w:rPr>
        <w:t xml:space="preserve"> </w:t>
      </w:r>
      <w:r w:rsidRPr="009761CA">
        <w:rPr>
          <w:color w:val="000000" w:themeColor="text1"/>
          <w:sz w:val="20"/>
          <w:szCs w:val="20"/>
        </w:rPr>
        <w:t xml:space="preserve">and resolution of </w:t>
      </w:r>
      <w:r w:rsidR="006C4EF0" w:rsidRPr="00DC0B00">
        <w:rPr>
          <w:b/>
          <w:bCs/>
          <w:color w:val="000000" w:themeColor="text1"/>
          <w:sz w:val="20"/>
          <w:szCs w:val="20"/>
        </w:rPr>
        <w:t>0.1</w:t>
      </w:r>
      <w:r w:rsidR="00DC0B00" w:rsidRPr="00DC0B00">
        <w:rPr>
          <w:b/>
          <w:bCs/>
          <w:color w:val="000000" w:themeColor="text1"/>
          <w:sz w:val="20"/>
          <w:szCs w:val="20"/>
          <w:vertAlign w:val="superscript"/>
        </w:rPr>
        <w:t>o</w:t>
      </w:r>
      <w:r w:rsidRPr="009761CA">
        <w:rPr>
          <w:color w:val="000000" w:themeColor="text1"/>
          <w:sz w:val="20"/>
          <w:szCs w:val="20"/>
        </w:rPr>
        <w:t>.</w:t>
      </w:r>
    </w:p>
    <w:p w14:paraId="35E0F3F3" w14:textId="2738739C" w:rsidR="0044066D" w:rsidRPr="009761CA" w:rsidRDefault="0044066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An incremental encoder is coupled with the motor shaft to provide feedback about the angular position.</w:t>
      </w:r>
    </w:p>
    <w:p w14:paraId="3BB7ECE8" w14:textId="509DB65B" w:rsidR="0044066D" w:rsidRPr="009761CA" w:rsidRDefault="0044066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Hall effect sensors are used for homing purposes.</w:t>
      </w:r>
    </w:p>
    <w:p w14:paraId="4D698ED5" w14:textId="7A6296B4" w:rsidR="0044066D" w:rsidRPr="009761CA" w:rsidRDefault="0044066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There is an emergency stop button which should immediately halt any movement of the platform.</w:t>
      </w:r>
    </w:p>
    <w:p w14:paraId="333C6E27" w14:textId="728B1282" w:rsidR="003F1B27" w:rsidRPr="009761CA" w:rsidRDefault="003F1B27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 xml:space="preserve">The weight board the rotary platform </w:t>
      </w:r>
      <w:r w:rsidRPr="00A54827">
        <w:rPr>
          <w:color w:val="000000" w:themeColor="text1"/>
          <w:sz w:val="20"/>
          <w:szCs w:val="20"/>
        </w:rPr>
        <w:t xml:space="preserve">is </w:t>
      </w:r>
      <w:r w:rsidR="00A54827" w:rsidRPr="00A54827">
        <w:rPr>
          <w:b/>
          <w:bCs/>
          <w:color w:val="000000" w:themeColor="text1"/>
          <w:sz w:val="20"/>
          <w:szCs w:val="20"/>
        </w:rPr>
        <w:t>up to 2kg</w:t>
      </w:r>
      <w:r w:rsidRPr="00A54827">
        <w:rPr>
          <w:color w:val="000000" w:themeColor="text1"/>
          <w:sz w:val="20"/>
          <w:szCs w:val="20"/>
        </w:rPr>
        <w:t xml:space="preserve"> </w:t>
      </w:r>
      <w:r w:rsidRPr="009761CA">
        <w:rPr>
          <w:color w:val="000000" w:themeColor="text1"/>
          <w:sz w:val="20"/>
          <w:szCs w:val="20"/>
        </w:rPr>
        <w:t xml:space="preserve">and requires a motor with </w:t>
      </w:r>
      <w:r w:rsidRPr="009761CA">
        <w:rPr>
          <w:color w:val="FF0000"/>
          <w:sz w:val="20"/>
          <w:szCs w:val="20"/>
        </w:rPr>
        <w:t>specs</w:t>
      </w:r>
      <w:r w:rsidRPr="009761CA">
        <w:rPr>
          <w:color w:val="000000" w:themeColor="text1"/>
          <w:sz w:val="20"/>
          <w:szCs w:val="20"/>
        </w:rPr>
        <w:t>.</w:t>
      </w:r>
    </w:p>
    <w:p w14:paraId="12994A01" w14:textId="49D48E7F" w:rsidR="0044066D" w:rsidRPr="009761CA" w:rsidRDefault="0044066D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Closed-loop and open-loop</w:t>
      </w:r>
    </w:p>
    <w:p w14:paraId="7A6B8130" w14:textId="05188217" w:rsidR="0044066D" w:rsidRPr="009761CA" w:rsidRDefault="0044066D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 xml:space="preserve">In closed-loop mode, the rotation of the treadmill is </w:t>
      </w:r>
      <w:r w:rsidR="003F1B27" w:rsidRPr="009761CA">
        <w:rPr>
          <w:color w:val="000000" w:themeColor="text1"/>
          <w:sz w:val="20"/>
          <w:szCs w:val="20"/>
        </w:rPr>
        <w:t xml:space="preserve">fed back to the motor to control rotation. The </w:t>
      </w:r>
      <w:proofErr w:type="gramStart"/>
      <w:r w:rsidR="003F1B27" w:rsidRPr="009761CA">
        <w:rPr>
          <w:color w:val="000000" w:themeColor="text1"/>
          <w:sz w:val="20"/>
          <w:szCs w:val="20"/>
        </w:rPr>
        <w:t>round trip</w:t>
      </w:r>
      <w:proofErr w:type="gramEnd"/>
      <w:r w:rsidR="003F1B27" w:rsidRPr="009761CA">
        <w:rPr>
          <w:color w:val="000000" w:themeColor="text1"/>
          <w:sz w:val="20"/>
          <w:szCs w:val="20"/>
        </w:rPr>
        <w:t xml:space="preserve"> latency of motion</w:t>
      </w:r>
      <w:r w:rsidR="003F1B27" w:rsidRPr="009761CA">
        <w:rPr>
          <w:color w:val="000000" w:themeColor="text1"/>
          <w:sz w:val="20"/>
          <w:szCs w:val="20"/>
        </w:rPr>
        <w:sym w:font="Wingdings" w:char="F0E0"/>
      </w:r>
      <w:r w:rsidR="003F1B27" w:rsidRPr="009761CA">
        <w:rPr>
          <w:color w:val="000000" w:themeColor="text1"/>
          <w:sz w:val="20"/>
          <w:szCs w:val="20"/>
        </w:rPr>
        <w:t xml:space="preserve">motor feedback is &lt; </w:t>
      </w:r>
      <w:r w:rsidR="003F1B27" w:rsidRPr="009761CA">
        <w:rPr>
          <w:color w:val="FF0000"/>
          <w:sz w:val="20"/>
          <w:szCs w:val="20"/>
        </w:rPr>
        <w:t>XXXX</w:t>
      </w:r>
      <w:r w:rsidR="003F1B27" w:rsidRPr="009761CA">
        <w:rPr>
          <w:color w:val="000000" w:themeColor="text1"/>
          <w:sz w:val="20"/>
          <w:szCs w:val="20"/>
        </w:rPr>
        <w:t>.</w:t>
      </w:r>
      <w:r w:rsidR="009B3AF3" w:rsidRPr="009761CA">
        <w:rPr>
          <w:color w:val="000000" w:themeColor="text1"/>
          <w:sz w:val="20"/>
          <w:szCs w:val="20"/>
        </w:rPr>
        <w:t xml:space="preserve"> The gain of the feedback in closed-loop mode can be adjusted by the experimenter.</w:t>
      </w:r>
    </w:p>
    <w:p w14:paraId="57B350B1" w14:textId="0E1C0813" w:rsidR="003F1B27" w:rsidRPr="009761CA" w:rsidRDefault="003F1B27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color w:val="000000" w:themeColor="text1"/>
          <w:sz w:val="20"/>
          <w:szCs w:val="20"/>
        </w:rPr>
        <w:t>In open-loop mode, rotation of the platform is independent from treadmill movement and is experimenter controlled.</w:t>
      </w:r>
    </w:p>
    <w:p w14:paraId="646E6697" w14:textId="6AB2CB45" w:rsidR="003F1B27" w:rsidRPr="009761CA" w:rsidRDefault="003F1B27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Modularity</w:t>
      </w:r>
    </w:p>
    <w:p w14:paraId="682D01D0" w14:textId="364743F9" w:rsidR="003F1B27" w:rsidRPr="009761CA" w:rsidRDefault="003F1B27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 xml:space="preserve">The system should be capable of adding/removing components from the rotary platform, </w:t>
      </w:r>
      <w:proofErr w:type="gramStart"/>
      <w:r w:rsidRPr="009761CA">
        <w:rPr>
          <w:sz w:val="20"/>
          <w:szCs w:val="20"/>
        </w:rPr>
        <w:t>e.g.</w:t>
      </w:r>
      <w:proofErr w:type="gramEnd"/>
      <w:r w:rsidRPr="009761CA">
        <w:rPr>
          <w:sz w:val="20"/>
          <w:szCs w:val="20"/>
        </w:rPr>
        <w:t xml:space="preserve"> headpost holder, camera, eye-tracking optics</w:t>
      </w:r>
      <w:r w:rsidR="009B3AF3" w:rsidRPr="009761CA">
        <w:rPr>
          <w:sz w:val="20"/>
          <w:szCs w:val="20"/>
        </w:rPr>
        <w:t>.</w:t>
      </w:r>
    </w:p>
    <w:p w14:paraId="1D914237" w14:textId="44FF2A36" w:rsidR="003F1B27" w:rsidRPr="009761CA" w:rsidRDefault="003F1B27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Signal output</w:t>
      </w:r>
    </w:p>
    <w:p w14:paraId="0C033FBF" w14:textId="0CC11A93" w:rsidR="009B3AF3" w:rsidRPr="009761CA" w:rsidRDefault="009B3AF3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 xml:space="preserve">As the rotary platform rotates independently of the rest of the assembly, any signals that are sent to / captured on the rotary platform must be passed through a rotary joint tied to the rotation of the platform (to avoid signal cable twisting). These signals may comprise USB, </w:t>
      </w:r>
      <w:proofErr w:type="spellStart"/>
      <w:r w:rsidRPr="009761CA">
        <w:rPr>
          <w:sz w:val="20"/>
          <w:szCs w:val="20"/>
        </w:rPr>
        <w:t>analog</w:t>
      </w:r>
      <w:proofErr w:type="spellEnd"/>
      <w:r w:rsidRPr="009761CA">
        <w:rPr>
          <w:sz w:val="20"/>
          <w:szCs w:val="20"/>
        </w:rPr>
        <w:t>, power, digital, coaxial etc.</w:t>
      </w:r>
    </w:p>
    <w:p w14:paraId="67251E57" w14:textId="42E66E27" w:rsidR="009B3AF3" w:rsidRPr="009761CA" w:rsidRDefault="009B3AF3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At minimum, the rotary joint should allow for transmission of</w:t>
      </w:r>
      <w:r w:rsidR="001F0872">
        <w:rPr>
          <w:sz w:val="20"/>
          <w:szCs w:val="20"/>
        </w:rPr>
        <w:t xml:space="preserve"> signals from</w:t>
      </w:r>
    </w:p>
    <w:p w14:paraId="4AE0F4F8" w14:textId="59A65CE4" w:rsidR="009B3AF3" w:rsidRDefault="001F0872" w:rsidP="002778DF">
      <w:pPr>
        <w:pStyle w:val="ListParagraph"/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Eye tracking camera</w:t>
      </w:r>
    </w:p>
    <w:p w14:paraId="5E466A5F" w14:textId="1D1CA430" w:rsidR="001F0872" w:rsidRDefault="001F0872" w:rsidP="002778DF">
      <w:pPr>
        <w:pStyle w:val="ListParagraph"/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Lick detection ports</w:t>
      </w:r>
    </w:p>
    <w:p w14:paraId="6ED38CFE" w14:textId="05BFE0E7" w:rsidR="001F0872" w:rsidRDefault="001F0872" w:rsidP="002778DF">
      <w:pPr>
        <w:pStyle w:val="ListParagraph"/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Reward Delivery ports</w:t>
      </w:r>
    </w:p>
    <w:p w14:paraId="2D23B883" w14:textId="50DEEA0E" w:rsidR="001F0872" w:rsidRDefault="001F0872" w:rsidP="002778DF">
      <w:pPr>
        <w:pStyle w:val="ListParagraph"/>
        <w:numPr>
          <w:ilvl w:val="2"/>
          <w:numId w:val="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Ephys</w:t>
      </w:r>
      <w:proofErr w:type="spellEnd"/>
      <w:r>
        <w:rPr>
          <w:sz w:val="20"/>
          <w:szCs w:val="20"/>
        </w:rPr>
        <w:t xml:space="preserve"> / optical probes</w:t>
      </w:r>
    </w:p>
    <w:p w14:paraId="12C5E8CA" w14:textId="3A7841A0" w:rsidR="001F0872" w:rsidRDefault="001F0872" w:rsidP="002778DF">
      <w:pPr>
        <w:pStyle w:val="ListParagraph"/>
        <w:numPr>
          <w:ilvl w:val="2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Optical sensors to monitor treadmill movement</w:t>
      </w:r>
    </w:p>
    <w:p w14:paraId="327A6607" w14:textId="772909FD" w:rsidR="001F0872" w:rsidRDefault="001F0872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Ideally there should also be flexibility in adding / removing sensors.</w:t>
      </w:r>
    </w:p>
    <w:p w14:paraId="2493A252" w14:textId="4A636326" w:rsidR="009B3AF3" w:rsidRPr="009761CA" w:rsidRDefault="009B3AF3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VR</w:t>
      </w:r>
    </w:p>
    <w:p w14:paraId="61DF9539" w14:textId="15C57EBD" w:rsidR="009761CA" w:rsidRPr="009761CA" w:rsidRDefault="009761CA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The setup is surrounded by 4 static screens providing a complete VR surround of the assembly</w:t>
      </w:r>
    </w:p>
    <w:p w14:paraId="549BDDD1" w14:textId="1975D6B3" w:rsidR="009761CA" w:rsidRPr="009761CA" w:rsidRDefault="009761CA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9761CA">
        <w:rPr>
          <w:sz w:val="20"/>
          <w:szCs w:val="20"/>
        </w:rPr>
        <w:t>Lateral motion is used to update VR position</w:t>
      </w:r>
    </w:p>
    <w:p w14:paraId="58BA4686" w14:textId="1197FB25" w:rsidR="009761CA" w:rsidRDefault="009761CA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(Image warp to correct for pixel position?)</w:t>
      </w:r>
    </w:p>
    <w:p w14:paraId="0E8A72A4" w14:textId="3A17FF28" w:rsidR="005F6AC0" w:rsidRDefault="005F6AC0" w:rsidP="00277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Experiment design</w:t>
      </w:r>
    </w:p>
    <w:p w14:paraId="45A46BC9" w14:textId="1DEDDF1C" w:rsidR="005F6AC0" w:rsidRDefault="005F6AC0" w:rsidP="002778D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Bonsai can be used to design behavioural experiments, modulate closed-loop and open-loop behaviour, drive VR environment</w:t>
      </w:r>
    </w:p>
    <w:p w14:paraId="4DA94425" w14:textId="77777777" w:rsidR="005F6AC0" w:rsidRDefault="005F6AC0" w:rsidP="002778DF">
      <w:pPr>
        <w:jc w:val="both"/>
        <w:rPr>
          <w:b/>
          <w:bCs/>
          <w:sz w:val="20"/>
          <w:szCs w:val="20"/>
        </w:rPr>
      </w:pPr>
    </w:p>
    <w:p w14:paraId="4994F263" w14:textId="45928AD6" w:rsidR="005F6AC0" w:rsidRDefault="00B52FB6" w:rsidP="002778DF">
      <w:pPr>
        <w:pStyle w:val="Heading1"/>
        <w:jc w:val="both"/>
      </w:pPr>
      <w:r>
        <w:t>Design Diagram</w:t>
      </w:r>
    </w:p>
    <w:p w14:paraId="298D8FA2" w14:textId="06B5C8AD" w:rsidR="005F6AC0" w:rsidRDefault="002B4B63" w:rsidP="002778D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primary design constraint on the system </w:t>
      </w:r>
      <w:r w:rsidR="00F612C2">
        <w:rPr>
          <w:sz w:val="20"/>
          <w:szCs w:val="20"/>
        </w:rPr>
        <w:t xml:space="preserve">is </w:t>
      </w:r>
      <w:r w:rsidR="003348F0">
        <w:rPr>
          <w:sz w:val="20"/>
          <w:szCs w:val="20"/>
        </w:rPr>
        <w:t>the busing of signals from the rotary platform (within dotted</w:t>
      </w:r>
      <w:r w:rsidR="00707D35">
        <w:rPr>
          <w:sz w:val="20"/>
          <w:szCs w:val="20"/>
        </w:rPr>
        <w:t xml:space="preserve"> lines) </w:t>
      </w:r>
      <w:r w:rsidR="000C7043">
        <w:rPr>
          <w:sz w:val="20"/>
          <w:szCs w:val="20"/>
        </w:rPr>
        <w:t xml:space="preserve">to the stationary part of the system. This is achieved with a rotary joint </w:t>
      </w:r>
      <w:r w:rsidR="00E0318C">
        <w:rPr>
          <w:sz w:val="20"/>
          <w:szCs w:val="20"/>
        </w:rPr>
        <w:t xml:space="preserve">with the rotor linked to the platform movement. </w:t>
      </w:r>
      <w:r w:rsidR="00EA2D67">
        <w:rPr>
          <w:sz w:val="20"/>
          <w:szCs w:val="20"/>
        </w:rPr>
        <w:t>The rotar</w:t>
      </w:r>
      <w:r w:rsidR="004C3EEF">
        <w:rPr>
          <w:sz w:val="20"/>
          <w:szCs w:val="20"/>
        </w:rPr>
        <w:t xml:space="preserve">y joint must also include a through-hole or hydraulic union to allow airflow to the flotation platform of the treadmill sphere. </w:t>
      </w:r>
    </w:p>
    <w:p w14:paraId="65372483" w14:textId="2D160AD5" w:rsidR="005E31B1" w:rsidRDefault="00707D35" w:rsidP="002778DF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2FE1DFA" wp14:editId="7EF69190">
            <wp:extent cx="5555673" cy="5574887"/>
            <wp:effectExtent l="0" t="0" r="6985" b="698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8" r="61203" b="28807"/>
                    <a:stretch/>
                  </pic:blipFill>
                  <pic:spPr bwMode="auto">
                    <a:xfrm>
                      <a:off x="0" y="0"/>
                      <a:ext cx="5566952" cy="55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515F2" w14:textId="7997F208" w:rsidR="005E31B1" w:rsidRPr="002778DF" w:rsidRDefault="00EC08F6" w:rsidP="002778DF">
      <w:pPr>
        <w:jc w:val="both"/>
        <w:rPr>
          <w:sz w:val="20"/>
          <w:szCs w:val="20"/>
        </w:rPr>
      </w:pPr>
      <w:r w:rsidRPr="002778DF">
        <w:rPr>
          <w:sz w:val="20"/>
          <w:szCs w:val="20"/>
        </w:rPr>
        <w:t>For some sensors onboard the rotary platform</w:t>
      </w:r>
      <w:r w:rsidR="00517D41" w:rsidRPr="002778DF">
        <w:rPr>
          <w:sz w:val="20"/>
          <w:szCs w:val="20"/>
        </w:rPr>
        <w:t xml:space="preserve"> it is desirable to integrate their outputs close to the sensors themselves (</w:t>
      </w:r>
      <w:proofErr w:type="gramStart"/>
      <w:r w:rsidR="00517D41" w:rsidRPr="002778DF">
        <w:rPr>
          <w:sz w:val="20"/>
          <w:szCs w:val="20"/>
        </w:rPr>
        <w:t>e.g.</w:t>
      </w:r>
      <w:proofErr w:type="gramEnd"/>
      <w:r w:rsidR="00517D41" w:rsidRPr="002778DF">
        <w:rPr>
          <w:sz w:val="20"/>
          <w:szCs w:val="20"/>
        </w:rPr>
        <w:t xml:space="preserve"> optical sensors with I2C/SPI protocol). For this reason</w:t>
      </w:r>
      <w:r w:rsidR="004E2123" w:rsidRPr="002778DF">
        <w:rPr>
          <w:sz w:val="20"/>
          <w:szCs w:val="20"/>
        </w:rPr>
        <w:t xml:space="preserve"> -</w:t>
      </w:r>
      <w:r w:rsidR="00517D41" w:rsidRPr="002778DF">
        <w:rPr>
          <w:sz w:val="20"/>
          <w:szCs w:val="20"/>
        </w:rPr>
        <w:t xml:space="preserve"> and </w:t>
      </w:r>
      <w:r w:rsidR="004E2123" w:rsidRPr="002778DF">
        <w:rPr>
          <w:sz w:val="20"/>
          <w:szCs w:val="20"/>
        </w:rPr>
        <w:t xml:space="preserve">generally to standardise the signal protocols being sent through the rotary joint – a HARP device will be present on the rotary platform to integrate </w:t>
      </w:r>
      <w:proofErr w:type="gramStart"/>
      <w:r w:rsidR="00910F28" w:rsidRPr="002778DF">
        <w:rPr>
          <w:sz w:val="20"/>
          <w:szCs w:val="20"/>
        </w:rPr>
        <w:t>the majority of</w:t>
      </w:r>
      <w:proofErr w:type="gramEnd"/>
      <w:r w:rsidR="00910F28" w:rsidRPr="002778DF">
        <w:rPr>
          <w:sz w:val="20"/>
          <w:szCs w:val="20"/>
        </w:rPr>
        <w:t xml:space="preserve"> the sensors into a single USB output. The rotary joint can therefore </w:t>
      </w:r>
      <w:r w:rsidR="00DC5EC6" w:rsidRPr="002778DF">
        <w:rPr>
          <w:sz w:val="20"/>
          <w:szCs w:val="20"/>
        </w:rPr>
        <w:t xml:space="preserve">deal almost exclusively with USB signals from the cameras and HARP device. This onboard HARP device will interface with </w:t>
      </w:r>
      <w:r w:rsidR="008F3965" w:rsidRPr="002778DF">
        <w:rPr>
          <w:sz w:val="20"/>
          <w:szCs w:val="20"/>
        </w:rPr>
        <w:t>a</w:t>
      </w:r>
      <w:r w:rsidR="001D6C5B">
        <w:rPr>
          <w:sz w:val="20"/>
          <w:szCs w:val="20"/>
        </w:rPr>
        <w:t>n off-platform</w:t>
      </w:r>
      <w:r w:rsidR="008F3965" w:rsidRPr="002778DF">
        <w:rPr>
          <w:sz w:val="20"/>
          <w:szCs w:val="20"/>
        </w:rPr>
        <w:t xml:space="preserve"> secondary HARP device that will integrate signals from the rotary platform and off-platform sensors (hall effect, rotary encoder) and ultimately </w:t>
      </w:r>
      <w:r w:rsidR="002778DF" w:rsidRPr="002778DF">
        <w:rPr>
          <w:sz w:val="20"/>
          <w:szCs w:val="20"/>
        </w:rPr>
        <w:t>drive the platform motor.</w:t>
      </w:r>
      <w:r w:rsidR="001D6C5B">
        <w:rPr>
          <w:sz w:val="20"/>
          <w:szCs w:val="20"/>
        </w:rPr>
        <w:t xml:space="preserve"> These 2 HARP devices must also have a means of synchronising their sample clocks.</w:t>
      </w:r>
    </w:p>
    <w:p w14:paraId="3137CEA4" w14:textId="430E5456" w:rsidR="005E31B1" w:rsidRDefault="001D6C5B" w:rsidP="001D6C5B">
      <w:pPr>
        <w:pStyle w:val="Heading1"/>
      </w:pPr>
      <w:r>
        <w:lastRenderedPageBreak/>
        <w:t>Rotary Joint Requirements</w:t>
      </w:r>
    </w:p>
    <w:p w14:paraId="2C8D6ADD" w14:textId="20D3ABDB" w:rsidR="001D6C5B" w:rsidRPr="0087743A" w:rsidRDefault="001D6C5B" w:rsidP="001D6C5B">
      <w:pPr>
        <w:rPr>
          <w:sz w:val="20"/>
          <w:szCs w:val="20"/>
        </w:rPr>
      </w:pPr>
      <w:r w:rsidRPr="0087743A">
        <w:rPr>
          <w:sz w:val="20"/>
          <w:szCs w:val="20"/>
        </w:rPr>
        <w:t>Given these requirements, the primary rotary joint must allow for passage of the following signals</w:t>
      </w:r>
      <w:r w:rsidR="0087743A" w:rsidRPr="0087743A">
        <w:rPr>
          <w:sz w:val="20"/>
          <w:szCs w:val="20"/>
        </w:rPr>
        <w:t>:</w:t>
      </w:r>
    </w:p>
    <w:p w14:paraId="60C510E6" w14:textId="3C7238F3" w:rsidR="0087743A" w:rsidRPr="0087743A" w:rsidRDefault="0087743A" w:rsidP="0087743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7743A">
        <w:rPr>
          <w:sz w:val="20"/>
          <w:szCs w:val="20"/>
        </w:rPr>
        <w:t>1x USB for HARP sensor device</w:t>
      </w:r>
    </w:p>
    <w:p w14:paraId="5B57709D" w14:textId="01562660" w:rsidR="0087743A" w:rsidRPr="0087743A" w:rsidRDefault="0087743A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>1x USB for camera 1</w:t>
      </w:r>
    </w:p>
    <w:p w14:paraId="7A31DF01" w14:textId="275FB787" w:rsidR="0087743A" w:rsidRPr="0087743A" w:rsidRDefault="0087743A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>1x USB for camera 2</w:t>
      </w:r>
    </w:p>
    <w:p w14:paraId="7A393C1E" w14:textId="23E0C32C" w:rsidR="0087743A" w:rsidRPr="00D36997" w:rsidRDefault="00D36997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>1x Serial or USB for sensor integration</w:t>
      </w:r>
    </w:p>
    <w:p w14:paraId="6B9B0205" w14:textId="75377BE0" w:rsidR="00D36997" w:rsidRPr="00D36997" w:rsidRDefault="00D36997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>HARP sync clock signal</w:t>
      </w:r>
    </w:p>
    <w:p w14:paraId="273D2796" w14:textId="7716A03B" w:rsidR="00D36997" w:rsidRPr="00530561" w:rsidRDefault="00D36997" w:rsidP="0087743A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>(Optional)</w:t>
      </w:r>
      <w:r w:rsidR="00BB4134">
        <w:rPr>
          <w:sz w:val="20"/>
          <w:szCs w:val="20"/>
        </w:rPr>
        <w:t xml:space="preserve"> 2x USB for gaming mouse sensors, alternative to optical flow sensors</w:t>
      </w:r>
    </w:p>
    <w:p w14:paraId="41F44FD8" w14:textId="772ABA35" w:rsidR="00530561" w:rsidRDefault="00530561" w:rsidP="00530561">
      <w:pPr>
        <w:rPr>
          <w:sz w:val="20"/>
          <w:szCs w:val="20"/>
        </w:rPr>
      </w:pPr>
      <w:r w:rsidRPr="0069544C">
        <w:rPr>
          <w:sz w:val="20"/>
          <w:szCs w:val="20"/>
        </w:rPr>
        <w:t xml:space="preserve">In addition, </w:t>
      </w:r>
      <w:r w:rsidR="00D0261E" w:rsidRPr="0069544C">
        <w:rPr>
          <w:sz w:val="20"/>
          <w:szCs w:val="20"/>
        </w:rPr>
        <w:t xml:space="preserve">the system should accommodate recording of </w:t>
      </w:r>
      <w:proofErr w:type="spellStart"/>
      <w:r w:rsidR="00D0261E" w:rsidRPr="0069544C">
        <w:rPr>
          <w:sz w:val="20"/>
          <w:szCs w:val="20"/>
        </w:rPr>
        <w:t>ephys</w:t>
      </w:r>
      <w:proofErr w:type="spellEnd"/>
      <w:r w:rsidR="00D0261E" w:rsidRPr="0069544C">
        <w:rPr>
          <w:sz w:val="20"/>
          <w:szCs w:val="20"/>
        </w:rPr>
        <w:t xml:space="preserve"> signals via an ONIX interface and </w:t>
      </w:r>
      <w:r w:rsidR="0069544C" w:rsidRPr="0069544C">
        <w:rPr>
          <w:sz w:val="20"/>
          <w:szCs w:val="20"/>
        </w:rPr>
        <w:t xml:space="preserve">an optical path for </w:t>
      </w:r>
      <w:proofErr w:type="gramStart"/>
      <w:r w:rsidR="0069544C" w:rsidRPr="0069544C">
        <w:rPr>
          <w:sz w:val="20"/>
          <w:szCs w:val="20"/>
        </w:rPr>
        <w:t>e.g.</w:t>
      </w:r>
      <w:proofErr w:type="gramEnd"/>
      <w:r w:rsidR="0069544C" w:rsidRPr="0069544C">
        <w:rPr>
          <w:sz w:val="20"/>
          <w:szCs w:val="20"/>
        </w:rPr>
        <w:t xml:space="preserve"> optogenetic stimulation. These signals must also be commutated off the rotary platform.</w:t>
      </w:r>
    </w:p>
    <w:p w14:paraId="147475D9" w14:textId="60DE2954" w:rsidR="00864B7A" w:rsidRDefault="00864B7A" w:rsidP="00864B7A">
      <w:pPr>
        <w:pStyle w:val="Heading1"/>
      </w:pPr>
      <w:r>
        <w:lastRenderedPageBreak/>
        <w:t>Signal Routing</w:t>
      </w:r>
    </w:p>
    <w:p w14:paraId="67C1A6A7" w14:textId="36E4993C" w:rsidR="00864B7A" w:rsidRPr="00864B7A" w:rsidRDefault="005374ED" w:rsidP="00864B7A">
      <w:r>
        <w:rPr>
          <w:noProof/>
        </w:rPr>
        <w:drawing>
          <wp:inline distT="0" distB="0" distL="0" distR="0" wp14:anchorId="6BFD44F0" wp14:editId="5A769ED5">
            <wp:extent cx="5888182" cy="6677230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47"/>
                    <a:stretch/>
                  </pic:blipFill>
                  <pic:spPr bwMode="auto">
                    <a:xfrm>
                      <a:off x="0" y="0"/>
                      <a:ext cx="5897165" cy="668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285E" w14:textId="77777777" w:rsidR="005E31B1" w:rsidRDefault="005E31B1" w:rsidP="002778DF">
      <w:pPr>
        <w:jc w:val="both"/>
      </w:pPr>
    </w:p>
    <w:p w14:paraId="01D5845A" w14:textId="77777777" w:rsidR="005E31B1" w:rsidRPr="005E31B1" w:rsidRDefault="005E31B1" w:rsidP="002778DF">
      <w:pPr>
        <w:jc w:val="both"/>
      </w:pPr>
    </w:p>
    <w:sectPr w:rsidR="005E31B1" w:rsidRPr="005E3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92A"/>
    <w:multiLevelType w:val="hybridMultilevel"/>
    <w:tmpl w:val="1B90A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2A61"/>
    <w:multiLevelType w:val="hybridMultilevel"/>
    <w:tmpl w:val="2904C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60A48"/>
    <w:multiLevelType w:val="hybridMultilevel"/>
    <w:tmpl w:val="5212E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A0C43"/>
    <w:multiLevelType w:val="hybridMultilevel"/>
    <w:tmpl w:val="29701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E1DB0"/>
    <w:multiLevelType w:val="hybridMultilevel"/>
    <w:tmpl w:val="23CE0736"/>
    <w:lvl w:ilvl="0" w:tplc="58F2C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66882"/>
    <w:multiLevelType w:val="hybridMultilevel"/>
    <w:tmpl w:val="0B72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957348">
    <w:abstractNumId w:val="1"/>
  </w:num>
  <w:num w:numId="2" w16cid:durableId="2018195062">
    <w:abstractNumId w:val="0"/>
  </w:num>
  <w:num w:numId="3" w16cid:durableId="235435453">
    <w:abstractNumId w:val="2"/>
  </w:num>
  <w:num w:numId="4" w16cid:durableId="136994709">
    <w:abstractNumId w:val="4"/>
  </w:num>
  <w:num w:numId="5" w16cid:durableId="1863519864">
    <w:abstractNumId w:val="3"/>
  </w:num>
  <w:num w:numId="6" w16cid:durableId="818110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3"/>
    <w:rsid w:val="000306BE"/>
    <w:rsid w:val="000862A8"/>
    <w:rsid w:val="000C7043"/>
    <w:rsid w:val="000E4211"/>
    <w:rsid w:val="00146B12"/>
    <w:rsid w:val="001D6C5B"/>
    <w:rsid w:val="001F0872"/>
    <w:rsid w:val="002778DF"/>
    <w:rsid w:val="00296E0C"/>
    <w:rsid w:val="002B4B63"/>
    <w:rsid w:val="003348F0"/>
    <w:rsid w:val="00364391"/>
    <w:rsid w:val="003F1B27"/>
    <w:rsid w:val="0044066D"/>
    <w:rsid w:val="004443E3"/>
    <w:rsid w:val="00496F02"/>
    <w:rsid w:val="004C3EEF"/>
    <w:rsid w:val="004E2123"/>
    <w:rsid w:val="004E5ADA"/>
    <w:rsid w:val="00517D41"/>
    <w:rsid w:val="00530561"/>
    <w:rsid w:val="005374ED"/>
    <w:rsid w:val="0059545D"/>
    <w:rsid w:val="005B3E35"/>
    <w:rsid w:val="005E31B1"/>
    <w:rsid w:val="005E491F"/>
    <w:rsid w:val="005F6AC0"/>
    <w:rsid w:val="006001EA"/>
    <w:rsid w:val="006222BB"/>
    <w:rsid w:val="0069544C"/>
    <w:rsid w:val="006C4EF0"/>
    <w:rsid w:val="006C646F"/>
    <w:rsid w:val="00707D35"/>
    <w:rsid w:val="00864B7A"/>
    <w:rsid w:val="0087743A"/>
    <w:rsid w:val="008F3965"/>
    <w:rsid w:val="00903E65"/>
    <w:rsid w:val="00910F28"/>
    <w:rsid w:val="00945449"/>
    <w:rsid w:val="009761CA"/>
    <w:rsid w:val="009876BA"/>
    <w:rsid w:val="009B3AF3"/>
    <w:rsid w:val="009F6EA5"/>
    <w:rsid w:val="00A23AEA"/>
    <w:rsid w:val="00A54827"/>
    <w:rsid w:val="00B52FB6"/>
    <w:rsid w:val="00B85B4D"/>
    <w:rsid w:val="00BB4134"/>
    <w:rsid w:val="00CD5B2B"/>
    <w:rsid w:val="00D0261E"/>
    <w:rsid w:val="00D36997"/>
    <w:rsid w:val="00DC0B00"/>
    <w:rsid w:val="00DC5EC6"/>
    <w:rsid w:val="00E0318C"/>
    <w:rsid w:val="00EA2D67"/>
    <w:rsid w:val="00EB5AB9"/>
    <w:rsid w:val="00EC08F6"/>
    <w:rsid w:val="00F612C2"/>
    <w:rsid w:val="00F7628F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207F"/>
  <w15:chartTrackingRefBased/>
  <w15:docId w15:val="{450C4212-DD33-43EA-872D-93BB81A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3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4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800b8d0-7112-4c09-8a0c-a3ac4acb7e5d" xsi:nil="true"/>
    <lcf76f155ced4ddcb4097134ff3c332f xmlns="7980c5c5-cd22-472d-bd63-51a81692646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6C7FB19030E409E2706EAD2E9CA64" ma:contentTypeVersion="10" ma:contentTypeDescription="Create a new document." ma:contentTypeScope="" ma:versionID="872d1302b59891a50ae0ecb193fee0d0">
  <xsd:schema xmlns:xsd="http://www.w3.org/2001/XMLSchema" xmlns:xs="http://www.w3.org/2001/XMLSchema" xmlns:p="http://schemas.microsoft.com/office/2006/metadata/properties" xmlns:ns2="7980c5c5-cd22-472d-bd63-51a81692646a" xmlns:ns3="f800b8d0-7112-4c09-8a0c-a3ac4acb7e5d" targetNamespace="http://schemas.microsoft.com/office/2006/metadata/properties" ma:root="true" ma:fieldsID="6896a2f27e11613d64dfa998b2e7a7ac" ns2:_="" ns3:_="">
    <xsd:import namespace="7980c5c5-cd22-472d-bd63-51a81692646a"/>
    <xsd:import namespace="f800b8d0-7112-4c09-8a0c-a3ac4acb7e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0c5c5-cd22-472d-bd63-51a816926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8d65a6-2c6f-46b3-a26b-350c13d0f8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0b8d0-7112-4c09-8a0c-a3ac4acb7e5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a457055-c481-4854-be4f-d5c17ad0f9bc}" ma:internalName="TaxCatchAll" ma:showField="CatchAllData" ma:web="f800b8d0-7112-4c09-8a0c-a3ac4acb7e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7147EA-7322-486D-9787-229A7C1BC069}">
  <ds:schemaRefs>
    <ds:schemaRef ds:uri="http://schemas.microsoft.com/office/2006/metadata/properties"/>
    <ds:schemaRef ds:uri="http://schemas.microsoft.com/office/infopath/2007/PartnerControls"/>
    <ds:schemaRef ds:uri="f800b8d0-7112-4c09-8a0c-a3ac4acb7e5d"/>
    <ds:schemaRef ds:uri="7980c5c5-cd22-472d-bd63-51a81692646a"/>
  </ds:schemaRefs>
</ds:datastoreItem>
</file>

<file path=customXml/itemProps2.xml><?xml version="1.0" encoding="utf-8"?>
<ds:datastoreItem xmlns:ds="http://schemas.openxmlformats.org/officeDocument/2006/customXml" ds:itemID="{CD4F70EB-5A5C-40B6-846C-22622B6DA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0c5c5-cd22-472d-bd63-51a81692646a"/>
    <ds:schemaRef ds:uri="f800b8d0-7112-4c09-8a0c-a3ac4acb7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FA7D18-DDA2-481F-8E40-5BCB8BE47D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Erskine</dc:creator>
  <cp:keywords/>
  <dc:description/>
  <cp:lastModifiedBy>Andrew Erskine</cp:lastModifiedBy>
  <cp:revision>2</cp:revision>
  <dcterms:created xsi:type="dcterms:W3CDTF">2022-08-10T10:18:00Z</dcterms:created>
  <dcterms:modified xsi:type="dcterms:W3CDTF">2022-08-10T10:18:00Z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0x01010051E6C7FB19030E409E2706EAD2E9CA64</vt:lpwstr>
  </property>
  <property fmtid="{D5CDD505-2E9C-101B-9397-08002B2CF9AE}" pid="3" name="MediaServiceImageTags">
    <vt:lpwstr/>
  </property>
</Properties>
</file>