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5F9D9" w14:textId="77777777" w:rsidR="0027759B" w:rsidRPr="004B6824" w:rsidRDefault="0027759B" w:rsidP="0027759B">
      <w:r w:rsidRPr="004B6824">
        <w:rPr>
          <w:rFonts w:ascii="Times New Roman" w:hAnsi="Times New Roman" w:cs="Times New Roman"/>
        </w:rPr>
        <w:fldChar w:fldCharType="begin"/>
      </w:r>
      <w:r w:rsidRPr="004B6824">
        <w:rPr>
          <w:rFonts w:ascii="Times New Roman" w:hAnsi="Times New Roman" w:cs="Times New Roman"/>
        </w:rPr>
        <w:instrText xml:space="preserve"> INCLUDEPICTURE "https://fundit.fr/sites/default/files/styles/max_650x650/public/actors/2527-universite-toronto.png?itok=mPR77h6x" \* MERGEFORMATINET </w:instrText>
      </w:r>
      <w:r w:rsidRPr="004B6824">
        <w:rPr>
          <w:rFonts w:ascii="Times New Roman" w:hAnsi="Times New Roman" w:cs="Times New Roman"/>
        </w:rPr>
        <w:fldChar w:fldCharType="separate"/>
      </w:r>
      <w:r w:rsidRPr="004B6824">
        <w:rPr>
          <w:rFonts w:ascii="Times New Roman" w:hAnsi="Times New Roman" w:cs="Times New Roman"/>
          <w:noProof/>
        </w:rPr>
        <w:drawing>
          <wp:inline distT="0" distB="0" distL="0" distR="0" wp14:anchorId="0DF0ADEC" wp14:editId="175C5C96">
            <wp:extent cx="2325757" cy="1305505"/>
            <wp:effectExtent l="0" t="0" r="0" b="3175"/>
            <wp:docPr id="1504998199" name="Picture 1" descr="University of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oron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438" cy="1329463"/>
                    </a:xfrm>
                    <a:prstGeom prst="rect">
                      <a:avLst/>
                    </a:prstGeom>
                    <a:noFill/>
                    <a:ln>
                      <a:noFill/>
                    </a:ln>
                  </pic:spPr>
                </pic:pic>
              </a:graphicData>
            </a:graphic>
          </wp:inline>
        </w:drawing>
      </w:r>
      <w:r w:rsidRPr="004B6824">
        <w:rPr>
          <w:rFonts w:ascii="Times New Roman" w:hAnsi="Times New Roman" w:cs="Times New Roman"/>
        </w:rPr>
        <w:fldChar w:fldCharType="end"/>
      </w:r>
    </w:p>
    <w:p w14:paraId="69E381E7" w14:textId="175D0975" w:rsidR="0027759B" w:rsidRPr="0027759B" w:rsidRDefault="0027759B" w:rsidP="0027759B">
      <w:pPr>
        <w:pStyle w:val="Heading1"/>
        <w:rPr>
          <w:rFonts w:ascii="Arial" w:hAnsi="Arial" w:cs="Arial"/>
          <w:sz w:val="36"/>
          <w:szCs w:val="36"/>
        </w:rPr>
      </w:pPr>
      <w:r w:rsidRPr="0027759B">
        <w:rPr>
          <w:rFonts w:ascii="Arial" w:hAnsi="Arial" w:cs="Arial"/>
          <w:sz w:val="36"/>
          <w:szCs w:val="36"/>
        </w:rPr>
        <w:t xml:space="preserve">Assignment </w:t>
      </w:r>
      <w:r w:rsidR="00097B8C">
        <w:rPr>
          <w:rFonts w:ascii="Arial" w:hAnsi="Arial" w:cs="Arial"/>
          <w:sz w:val="36"/>
          <w:szCs w:val="36"/>
        </w:rPr>
        <w:t>2</w:t>
      </w:r>
    </w:p>
    <w:p w14:paraId="23F74C84" w14:textId="77777777" w:rsidR="0027759B" w:rsidRPr="0027759B" w:rsidRDefault="0027759B" w:rsidP="0027759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265"/>
        <w:gridCol w:w="4675"/>
      </w:tblGrid>
      <w:tr w:rsidR="0027759B" w14:paraId="52AFE2AC" w14:textId="77777777" w:rsidTr="0027759B">
        <w:tc>
          <w:tcPr>
            <w:tcW w:w="2410" w:type="dxa"/>
          </w:tcPr>
          <w:p w14:paraId="4BC4A4B8"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Date: </w:t>
            </w:r>
          </w:p>
          <w:p w14:paraId="1AA678C9" w14:textId="77777777" w:rsid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Course:</w:t>
            </w:r>
          </w:p>
          <w:p w14:paraId="11386702" w14:textId="77777777" w:rsid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Name:</w:t>
            </w:r>
          </w:p>
          <w:p w14:paraId="41B347B5" w14:textId="3BD479AA" w:rsidR="0027759B" w:rsidRDefault="0027759B" w:rsidP="0027759B">
            <w:pPr>
              <w:rPr>
                <w:rFonts w:ascii="Arial" w:hAnsi="Arial" w:cs="Arial"/>
              </w:rPr>
            </w:pPr>
            <w:r w:rsidRPr="0027759B">
              <w:rPr>
                <w:rFonts w:ascii="Arial" w:hAnsi="Arial" w:cs="Arial"/>
                <w:color w:val="153D63" w:themeColor="text2" w:themeTint="E6"/>
                <w:sz w:val="28"/>
                <w:szCs w:val="28"/>
              </w:rPr>
              <w:t>Student number:</w:t>
            </w:r>
          </w:p>
        </w:tc>
        <w:tc>
          <w:tcPr>
            <w:tcW w:w="6940" w:type="dxa"/>
            <w:gridSpan w:val="2"/>
          </w:tcPr>
          <w:p w14:paraId="4ED1E94B" w14:textId="39661D85" w:rsidR="0027759B" w:rsidRDefault="00097B8C" w:rsidP="0027759B">
            <w:pPr>
              <w:rPr>
                <w:rFonts w:ascii="Arial" w:hAnsi="Arial" w:cs="Arial"/>
                <w:color w:val="153D63" w:themeColor="text2" w:themeTint="E6"/>
                <w:sz w:val="28"/>
                <w:szCs w:val="28"/>
              </w:rPr>
            </w:pPr>
            <w:r>
              <w:rPr>
                <w:rFonts w:ascii="Arial" w:hAnsi="Arial" w:cs="Arial"/>
                <w:color w:val="153D63" w:themeColor="text2" w:themeTint="E6"/>
                <w:sz w:val="28"/>
                <w:szCs w:val="28"/>
              </w:rPr>
              <w:t>20</w:t>
            </w:r>
            <w:r w:rsidR="0027759B" w:rsidRPr="0027759B">
              <w:rPr>
                <w:rFonts w:ascii="Arial" w:hAnsi="Arial" w:cs="Arial"/>
                <w:color w:val="153D63" w:themeColor="text2" w:themeTint="E6"/>
                <w:sz w:val="28"/>
                <w:szCs w:val="28"/>
              </w:rPr>
              <w:t>/04/2025</w:t>
            </w:r>
          </w:p>
          <w:p w14:paraId="65EFC753"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MMG1344H </w:t>
            </w:r>
          </w:p>
          <w:p w14:paraId="70D8D6EF"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Maria Eleni </w:t>
            </w:r>
            <w:proofErr w:type="spellStart"/>
            <w:r w:rsidRPr="0027759B">
              <w:rPr>
                <w:rFonts w:ascii="Arial" w:hAnsi="Arial" w:cs="Arial"/>
                <w:color w:val="153D63" w:themeColor="text2" w:themeTint="E6"/>
                <w:sz w:val="28"/>
                <w:szCs w:val="28"/>
              </w:rPr>
              <w:t>Fafouti</w:t>
            </w:r>
            <w:proofErr w:type="spellEnd"/>
          </w:p>
          <w:p w14:paraId="3D786AC0"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1010799094</w:t>
            </w:r>
          </w:p>
          <w:p w14:paraId="15D2CA84" w14:textId="303BB5CF" w:rsidR="0027759B" w:rsidRDefault="0027759B" w:rsidP="0027759B">
            <w:pPr>
              <w:rPr>
                <w:rFonts w:ascii="Arial" w:hAnsi="Arial" w:cs="Arial"/>
              </w:rPr>
            </w:pPr>
          </w:p>
        </w:tc>
      </w:tr>
      <w:tr w:rsidR="0027759B" w14:paraId="69226CF1" w14:textId="77777777" w:rsidTr="0027759B">
        <w:tc>
          <w:tcPr>
            <w:tcW w:w="4675" w:type="dxa"/>
            <w:gridSpan w:val="2"/>
          </w:tcPr>
          <w:p w14:paraId="4097CD95" w14:textId="77777777" w:rsidR="0027759B" w:rsidRDefault="0027759B" w:rsidP="0027759B">
            <w:pPr>
              <w:rPr>
                <w:rFonts w:ascii="Arial" w:hAnsi="Arial" w:cs="Arial"/>
              </w:rPr>
            </w:pPr>
          </w:p>
        </w:tc>
        <w:tc>
          <w:tcPr>
            <w:tcW w:w="4675" w:type="dxa"/>
          </w:tcPr>
          <w:p w14:paraId="1AB69297" w14:textId="77777777" w:rsidR="0027759B" w:rsidRDefault="0027759B" w:rsidP="0027759B">
            <w:pPr>
              <w:rPr>
                <w:rFonts w:ascii="Arial" w:hAnsi="Arial" w:cs="Arial"/>
              </w:rPr>
            </w:pPr>
          </w:p>
        </w:tc>
      </w:tr>
      <w:tr w:rsidR="0027759B" w14:paraId="7CBB92CC" w14:textId="77777777" w:rsidTr="0027759B">
        <w:tc>
          <w:tcPr>
            <w:tcW w:w="4675" w:type="dxa"/>
            <w:gridSpan w:val="2"/>
          </w:tcPr>
          <w:p w14:paraId="68BA3B54" w14:textId="77777777" w:rsidR="0027759B" w:rsidRDefault="0027759B" w:rsidP="0027759B">
            <w:pPr>
              <w:rPr>
                <w:rFonts w:ascii="Arial" w:hAnsi="Arial" w:cs="Arial"/>
              </w:rPr>
            </w:pPr>
          </w:p>
        </w:tc>
        <w:tc>
          <w:tcPr>
            <w:tcW w:w="4675" w:type="dxa"/>
          </w:tcPr>
          <w:p w14:paraId="4B83074B" w14:textId="77777777" w:rsidR="0027759B" w:rsidRDefault="0027759B" w:rsidP="0027759B">
            <w:pPr>
              <w:rPr>
                <w:rFonts w:ascii="Arial" w:hAnsi="Arial" w:cs="Arial"/>
              </w:rPr>
            </w:pPr>
          </w:p>
        </w:tc>
      </w:tr>
      <w:tr w:rsidR="0027759B" w14:paraId="5BCAACAA" w14:textId="77777777" w:rsidTr="0027759B">
        <w:tc>
          <w:tcPr>
            <w:tcW w:w="4675" w:type="dxa"/>
            <w:gridSpan w:val="2"/>
          </w:tcPr>
          <w:p w14:paraId="42FB920C" w14:textId="77777777" w:rsidR="0027759B" w:rsidRDefault="0027759B" w:rsidP="0027759B">
            <w:pPr>
              <w:rPr>
                <w:rFonts w:ascii="Arial" w:hAnsi="Arial" w:cs="Arial"/>
              </w:rPr>
            </w:pPr>
          </w:p>
        </w:tc>
        <w:tc>
          <w:tcPr>
            <w:tcW w:w="4675" w:type="dxa"/>
          </w:tcPr>
          <w:p w14:paraId="481EAC74" w14:textId="77777777" w:rsidR="0027759B" w:rsidRDefault="0027759B" w:rsidP="0027759B">
            <w:pPr>
              <w:rPr>
                <w:rFonts w:ascii="Arial" w:hAnsi="Arial" w:cs="Arial"/>
              </w:rPr>
            </w:pPr>
          </w:p>
        </w:tc>
      </w:tr>
    </w:tbl>
    <w:p w14:paraId="59D3A9BF" w14:textId="77777777" w:rsidR="0027759B" w:rsidRPr="0027759B" w:rsidRDefault="0027759B" w:rsidP="0027759B">
      <w:pPr>
        <w:rPr>
          <w:rFonts w:ascii="Arial" w:hAnsi="Arial" w:cs="Arial"/>
        </w:rPr>
      </w:pPr>
    </w:p>
    <w:p w14:paraId="3F4881E9" w14:textId="5DC74962" w:rsidR="0027759B" w:rsidRDefault="0027759B">
      <w:r>
        <w:br w:type="page"/>
      </w:r>
    </w:p>
    <w:p w14:paraId="415722F9" w14:textId="6ACE4260" w:rsidR="00B24079" w:rsidRDefault="0027759B" w:rsidP="0027759B">
      <w:pPr>
        <w:pStyle w:val="Heading1"/>
      </w:pPr>
      <w:r w:rsidRPr="0027759B">
        <w:lastRenderedPageBreak/>
        <w:t xml:space="preserve">Part </w:t>
      </w:r>
      <w:r w:rsidR="00097B8C">
        <w:t>2</w:t>
      </w:r>
    </w:p>
    <w:p w14:paraId="762EE991" w14:textId="51D0BF2D" w:rsidR="00E7460C" w:rsidRPr="001330D1" w:rsidRDefault="00097B8C" w:rsidP="001330D1">
      <w:pPr>
        <w:pStyle w:val="p1"/>
        <w:jc w:val="both"/>
        <w:rPr>
          <w:rFonts w:asciiTheme="minorHAnsi" w:eastAsiaTheme="minorHAnsi" w:hAnsiTheme="minorHAnsi" w:cstheme="minorBidi"/>
          <w:color w:val="auto"/>
          <w:kern w:val="2"/>
          <w:sz w:val="24"/>
          <w:szCs w:val="24"/>
          <w:u w:val="single"/>
          <w14:ligatures w14:val="standardContextual"/>
        </w:rPr>
      </w:pPr>
      <w:r w:rsidRPr="001330D1">
        <w:rPr>
          <w:rFonts w:asciiTheme="minorHAnsi" w:eastAsiaTheme="minorHAnsi" w:hAnsiTheme="minorHAnsi" w:cstheme="minorBidi"/>
          <w:color w:val="auto"/>
          <w:kern w:val="2"/>
          <w:sz w:val="24"/>
          <w:szCs w:val="24"/>
          <w:u w:val="single"/>
          <w14:ligatures w14:val="standardContextual"/>
        </w:rPr>
        <w:t>Task</w:t>
      </w:r>
      <w:r w:rsidR="00E7460C" w:rsidRPr="001330D1">
        <w:rPr>
          <w:rFonts w:asciiTheme="minorHAnsi" w:eastAsiaTheme="minorHAnsi" w:hAnsiTheme="minorHAnsi" w:cstheme="minorBidi"/>
          <w:color w:val="auto"/>
          <w:kern w:val="2"/>
          <w:sz w:val="24"/>
          <w:szCs w:val="24"/>
          <w:u w:val="single"/>
          <w14:ligatures w14:val="standardContextual"/>
        </w:rPr>
        <w:t xml:space="preserve"> 1: </w:t>
      </w:r>
    </w:p>
    <w:p w14:paraId="0C8B1CA4" w14:textId="37595A2E" w:rsidR="007605A9" w:rsidRPr="001330D1" w:rsidRDefault="007605A9" w:rsidP="00AC31B7">
      <w:pPr>
        <w:pStyle w:val="p1"/>
        <w:jc w:val="both"/>
        <w:rPr>
          <w:rFonts w:asciiTheme="minorHAnsi" w:eastAsiaTheme="minorHAnsi" w:hAnsiTheme="minorHAnsi" w:cstheme="minorBidi"/>
          <w:color w:val="auto"/>
          <w:kern w:val="2"/>
          <w:sz w:val="24"/>
          <w:szCs w:val="24"/>
          <w14:ligatures w14:val="standardContextual"/>
        </w:rPr>
      </w:pPr>
      <w:r w:rsidRPr="001330D1">
        <w:rPr>
          <w:rFonts w:asciiTheme="minorHAnsi" w:eastAsiaTheme="minorHAnsi" w:hAnsiTheme="minorHAnsi" w:cstheme="minorBidi"/>
          <w:color w:val="auto"/>
          <w:kern w:val="2"/>
          <w:sz w:val="24"/>
          <w:szCs w:val="24"/>
          <w14:ligatures w14:val="standardContextual"/>
        </w:rPr>
        <w:t>To indicate whether the two SNPs (</w:t>
      </w:r>
      <w:r w:rsidRPr="001330D1">
        <w:rPr>
          <w:rFonts w:asciiTheme="minorHAnsi" w:eastAsiaTheme="minorHAnsi" w:hAnsiTheme="minorHAnsi" w:cstheme="minorBidi"/>
          <w:color w:val="auto"/>
          <w:kern w:val="2"/>
          <w:sz w:val="24"/>
          <w:szCs w:val="24"/>
          <w14:ligatures w14:val="standardContextual"/>
        </w:rPr>
        <w:t>rs683 and rs910</w:t>
      </w:r>
      <w:r w:rsidRPr="001330D1">
        <w:rPr>
          <w:rFonts w:asciiTheme="minorHAnsi" w:eastAsiaTheme="minorHAnsi" w:hAnsiTheme="minorHAnsi" w:cstheme="minorBidi"/>
          <w:color w:val="auto"/>
          <w:kern w:val="2"/>
          <w:sz w:val="24"/>
          <w:szCs w:val="24"/>
          <w14:ligatures w14:val="standardContextual"/>
        </w:rPr>
        <w:t xml:space="preserve">) on the TYRP1 gene are fixed or variable in specific subpopulations </w:t>
      </w:r>
      <w:r w:rsidRPr="001330D1">
        <w:rPr>
          <w:rFonts w:asciiTheme="minorHAnsi" w:eastAsiaTheme="minorHAnsi" w:hAnsiTheme="minorHAnsi" w:cstheme="minorBidi"/>
          <w:color w:val="auto"/>
          <w:kern w:val="2"/>
          <w:sz w:val="24"/>
          <w:szCs w:val="24"/>
          <w14:ligatures w14:val="standardContextual"/>
        </w:rPr>
        <w:t>(ASW, CEU, CHB, LWK,</w:t>
      </w:r>
      <w:r w:rsidRPr="001330D1">
        <w:rPr>
          <w:rFonts w:asciiTheme="minorHAnsi" w:eastAsiaTheme="minorHAnsi" w:hAnsiTheme="minorHAnsi" w:cstheme="minorBidi"/>
          <w:color w:val="auto"/>
          <w:kern w:val="2"/>
          <w:sz w:val="24"/>
          <w:szCs w:val="24"/>
          <w14:ligatures w14:val="standardContextual"/>
        </w:rPr>
        <w:t xml:space="preserve"> </w:t>
      </w:r>
      <w:r w:rsidRPr="001330D1">
        <w:rPr>
          <w:rFonts w:asciiTheme="minorHAnsi" w:eastAsiaTheme="minorHAnsi" w:hAnsiTheme="minorHAnsi" w:cstheme="minorBidi"/>
          <w:color w:val="auto"/>
          <w:kern w:val="2"/>
          <w:sz w:val="24"/>
          <w:szCs w:val="24"/>
          <w14:ligatures w14:val="standardContextual"/>
        </w:rPr>
        <w:t>MKK, YRI</w:t>
      </w:r>
      <w:r w:rsidRPr="001330D1">
        <w:rPr>
          <w:rFonts w:asciiTheme="minorHAnsi" w:eastAsiaTheme="minorHAnsi" w:hAnsiTheme="minorHAnsi" w:cstheme="minorBidi"/>
          <w:color w:val="auto"/>
          <w:kern w:val="2"/>
          <w:sz w:val="24"/>
          <w:szCs w:val="24"/>
          <w14:ligatures w14:val="standardContextual"/>
        </w:rPr>
        <w:t xml:space="preserve">), I first unzipped the main file and the files of all subpopulations. Then, I proceeded to define functions to help me extract the information for each of the two specific SNPs in a population file and then compute the allele frequencies by </w:t>
      </w:r>
      <w:proofErr w:type="gramStart"/>
      <w:r w:rsidRPr="001330D1">
        <w:rPr>
          <w:rFonts w:asciiTheme="minorHAnsi" w:eastAsiaTheme="minorHAnsi" w:hAnsiTheme="minorHAnsi" w:cstheme="minorBidi"/>
          <w:color w:val="auto"/>
          <w:kern w:val="2"/>
          <w:sz w:val="24"/>
          <w:szCs w:val="24"/>
          <w14:ligatures w14:val="standardContextual"/>
        </w:rPr>
        <w:t>taking into account</w:t>
      </w:r>
      <w:proofErr w:type="gramEnd"/>
      <w:r w:rsidRPr="001330D1">
        <w:rPr>
          <w:rFonts w:asciiTheme="minorHAnsi" w:eastAsiaTheme="minorHAnsi" w:hAnsiTheme="minorHAnsi" w:cstheme="minorBidi"/>
          <w:color w:val="auto"/>
          <w:kern w:val="2"/>
          <w:sz w:val="24"/>
          <w:szCs w:val="24"/>
          <w14:ligatures w14:val="standardContextual"/>
        </w:rPr>
        <w:t xml:space="preserve"> the genotypes of all individuals. I ran this by for-looping over the subpopulation .</w:t>
      </w:r>
      <w:proofErr w:type="spellStart"/>
      <w:r w:rsidRPr="001330D1">
        <w:rPr>
          <w:rFonts w:asciiTheme="minorHAnsi" w:eastAsiaTheme="minorHAnsi" w:hAnsiTheme="minorHAnsi" w:cstheme="minorBidi"/>
          <w:color w:val="auto"/>
          <w:kern w:val="2"/>
          <w:sz w:val="24"/>
          <w:szCs w:val="24"/>
          <w14:ligatures w14:val="standardContextual"/>
        </w:rPr>
        <w:t>hmap</w:t>
      </w:r>
      <w:proofErr w:type="spellEnd"/>
      <w:r w:rsidRPr="001330D1">
        <w:rPr>
          <w:rFonts w:asciiTheme="minorHAnsi" w:eastAsiaTheme="minorHAnsi" w:hAnsiTheme="minorHAnsi" w:cstheme="minorBidi"/>
          <w:color w:val="auto"/>
          <w:kern w:val="2"/>
          <w:sz w:val="24"/>
          <w:szCs w:val="24"/>
          <w14:ligatures w14:val="standardContextual"/>
        </w:rPr>
        <w:t xml:space="preserve"> files and got the following output: </w:t>
      </w:r>
    </w:p>
    <w:p w14:paraId="6F4183BE" w14:textId="77777777" w:rsidR="007605A9" w:rsidRPr="001330D1" w:rsidRDefault="007605A9" w:rsidP="001330D1">
      <w:pPr>
        <w:pStyle w:val="p1"/>
        <w:jc w:val="both"/>
        <w:rPr>
          <w:rFonts w:asciiTheme="minorHAnsi" w:eastAsiaTheme="minorHAnsi" w:hAnsiTheme="minorHAnsi" w:cstheme="minorBidi"/>
          <w:color w:val="auto"/>
          <w:kern w:val="2"/>
          <w:sz w:val="24"/>
          <w:szCs w:val="24"/>
          <w14:ligatures w14:val="standardContextual"/>
        </w:rPr>
      </w:pPr>
    </w:p>
    <w:p w14:paraId="121602EE" w14:textId="310A8067" w:rsidR="007605A9" w:rsidRPr="001330D1" w:rsidRDefault="007605A9" w:rsidP="001330D1">
      <w:pPr>
        <w:pStyle w:val="p1"/>
        <w:jc w:val="center"/>
        <w:rPr>
          <w:rFonts w:asciiTheme="minorHAnsi" w:eastAsiaTheme="minorHAnsi" w:hAnsiTheme="minorHAnsi" w:cstheme="minorBidi"/>
          <w:color w:val="auto"/>
          <w:kern w:val="2"/>
          <w:sz w:val="24"/>
          <w:szCs w:val="24"/>
          <w14:ligatures w14:val="standardContextual"/>
        </w:rPr>
      </w:pPr>
      <w:r w:rsidRPr="001330D1">
        <w:rPr>
          <w:rFonts w:asciiTheme="minorHAnsi" w:eastAsiaTheme="minorHAnsi" w:hAnsiTheme="minorHAnsi" w:cstheme="minorBidi"/>
          <w:color w:val="auto"/>
          <w:kern w:val="2"/>
          <w:sz w:val="24"/>
          <w:szCs w:val="24"/>
          <w14:ligatures w14:val="standardContextual"/>
        </w:rPr>
        <w:drawing>
          <wp:inline distT="0" distB="0" distL="0" distR="0" wp14:anchorId="7AECB8EB" wp14:editId="5CC01217">
            <wp:extent cx="4486031" cy="2243016"/>
            <wp:effectExtent l="0" t="0" r="0" b="5080"/>
            <wp:docPr id="13514959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95973" name="Picture 1" descr="A screen shot of a computer&#10;&#10;AI-generated content may be incorrect."/>
                    <pic:cNvPicPr/>
                  </pic:nvPicPr>
                  <pic:blipFill>
                    <a:blip r:embed="rId8"/>
                    <a:stretch>
                      <a:fillRect/>
                    </a:stretch>
                  </pic:blipFill>
                  <pic:spPr>
                    <a:xfrm>
                      <a:off x="0" y="0"/>
                      <a:ext cx="4499956" cy="2249979"/>
                    </a:xfrm>
                    <a:prstGeom prst="rect">
                      <a:avLst/>
                    </a:prstGeom>
                  </pic:spPr>
                </pic:pic>
              </a:graphicData>
            </a:graphic>
          </wp:inline>
        </w:drawing>
      </w:r>
    </w:p>
    <w:p w14:paraId="14E6C524" w14:textId="6816AE04" w:rsidR="007605A9" w:rsidRPr="001330D1" w:rsidRDefault="007605A9" w:rsidP="001330D1">
      <w:pPr>
        <w:pStyle w:val="p1"/>
        <w:jc w:val="both"/>
        <w:rPr>
          <w:rFonts w:asciiTheme="minorHAnsi" w:eastAsiaTheme="minorHAnsi" w:hAnsiTheme="minorHAnsi" w:cstheme="minorBidi"/>
          <w:color w:val="auto"/>
          <w:kern w:val="2"/>
          <w:sz w:val="24"/>
          <w:szCs w:val="24"/>
          <w14:ligatures w14:val="standardContextual"/>
        </w:rPr>
      </w:pPr>
    </w:p>
    <w:p w14:paraId="0078EA8F" w14:textId="787EFED0" w:rsidR="007605A9" w:rsidRPr="001330D1" w:rsidRDefault="007605A9" w:rsidP="00AC31B7">
      <w:pPr>
        <w:pStyle w:val="p1"/>
        <w:jc w:val="both"/>
        <w:rPr>
          <w:rFonts w:asciiTheme="minorHAnsi" w:eastAsiaTheme="minorHAnsi" w:hAnsiTheme="minorHAnsi" w:cstheme="minorBidi"/>
          <w:color w:val="auto"/>
          <w:kern w:val="2"/>
          <w:sz w:val="24"/>
          <w:szCs w:val="24"/>
          <w14:ligatures w14:val="standardContextual"/>
        </w:rPr>
      </w:pPr>
      <w:r w:rsidRPr="001330D1">
        <w:rPr>
          <w:rFonts w:asciiTheme="minorHAnsi" w:eastAsiaTheme="minorHAnsi" w:hAnsiTheme="minorHAnsi" w:cstheme="minorBidi"/>
          <w:color w:val="auto"/>
          <w:kern w:val="2"/>
          <w:sz w:val="24"/>
          <w:szCs w:val="24"/>
          <w14:ligatures w14:val="standardContextual"/>
        </w:rPr>
        <w:t xml:space="preserve">Looking at the output above, we can observe that none of the SNPs are fixed: both alleles are present in all individuals, across all populations studied. However, those alleles are present at different frequencies. </w:t>
      </w:r>
      <w:r w:rsidR="006122FA" w:rsidRPr="001330D1">
        <w:rPr>
          <w:rFonts w:asciiTheme="minorHAnsi" w:eastAsiaTheme="minorHAnsi" w:hAnsiTheme="minorHAnsi" w:cstheme="minorBidi"/>
          <w:color w:val="auto"/>
          <w:kern w:val="2"/>
          <w:sz w:val="24"/>
          <w:szCs w:val="24"/>
          <w14:ligatures w14:val="standardContextual"/>
        </w:rPr>
        <w:t xml:space="preserve">Below is a table that indicates which allele is more fixed for each population, for </w:t>
      </w:r>
      <w:proofErr w:type="gramStart"/>
      <w:r w:rsidR="006122FA" w:rsidRPr="001330D1">
        <w:rPr>
          <w:rFonts w:asciiTheme="minorHAnsi" w:eastAsiaTheme="minorHAnsi" w:hAnsiTheme="minorHAnsi" w:cstheme="minorBidi"/>
          <w:color w:val="auto"/>
          <w:kern w:val="2"/>
          <w:sz w:val="24"/>
          <w:szCs w:val="24"/>
          <w14:ligatures w14:val="standardContextual"/>
        </w:rPr>
        <w:t>both of the two</w:t>
      </w:r>
      <w:proofErr w:type="gramEnd"/>
      <w:r w:rsidR="006122FA" w:rsidRPr="001330D1">
        <w:rPr>
          <w:rFonts w:asciiTheme="minorHAnsi" w:eastAsiaTheme="minorHAnsi" w:hAnsiTheme="minorHAnsi" w:cstheme="minorBidi"/>
          <w:color w:val="auto"/>
          <w:kern w:val="2"/>
          <w:sz w:val="24"/>
          <w:szCs w:val="24"/>
          <w14:ligatures w14:val="standardContextual"/>
        </w:rPr>
        <w:t xml:space="preserve"> </w:t>
      </w:r>
      <w:r w:rsidRPr="001330D1">
        <w:rPr>
          <w:rFonts w:asciiTheme="minorHAnsi" w:eastAsiaTheme="minorHAnsi" w:hAnsiTheme="minorHAnsi" w:cstheme="minorBidi"/>
          <w:color w:val="auto"/>
          <w:kern w:val="2"/>
          <w:sz w:val="24"/>
          <w:szCs w:val="24"/>
          <w14:ligatures w14:val="standardContextual"/>
        </w:rPr>
        <w:t xml:space="preserve">the </w:t>
      </w:r>
      <w:r w:rsidR="006122FA" w:rsidRPr="001330D1">
        <w:rPr>
          <w:rFonts w:asciiTheme="minorHAnsi" w:eastAsiaTheme="minorHAnsi" w:hAnsiTheme="minorHAnsi" w:cstheme="minorBidi"/>
          <w:color w:val="auto"/>
          <w:kern w:val="2"/>
          <w:sz w:val="24"/>
          <w:szCs w:val="24"/>
          <w14:ligatures w14:val="standardContextual"/>
        </w:rPr>
        <w:t xml:space="preserve">two </w:t>
      </w:r>
      <w:r w:rsidRPr="001330D1">
        <w:rPr>
          <w:rFonts w:asciiTheme="minorHAnsi" w:eastAsiaTheme="minorHAnsi" w:hAnsiTheme="minorHAnsi" w:cstheme="minorBidi"/>
          <w:color w:val="auto"/>
          <w:kern w:val="2"/>
          <w:sz w:val="24"/>
          <w:szCs w:val="24"/>
          <w14:ligatures w14:val="standardContextual"/>
        </w:rPr>
        <w:t>SNP</w:t>
      </w:r>
      <w:r w:rsidR="006122FA" w:rsidRPr="001330D1">
        <w:rPr>
          <w:rFonts w:asciiTheme="minorHAnsi" w:eastAsiaTheme="minorHAnsi" w:hAnsiTheme="minorHAnsi" w:cstheme="minorBidi"/>
          <w:color w:val="auto"/>
          <w:kern w:val="2"/>
          <w:sz w:val="24"/>
          <w:szCs w:val="24"/>
          <w14:ligatures w14:val="standardContextual"/>
        </w:rPr>
        <w:t xml:space="preserve">s: </w:t>
      </w:r>
    </w:p>
    <w:p w14:paraId="04995C21" w14:textId="77777777" w:rsidR="006122FA" w:rsidRPr="006122FA" w:rsidRDefault="006122FA" w:rsidP="007605A9">
      <w:pPr>
        <w:pStyle w:val="p1"/>
        <w:rPr>
          <w:sz w:val="24"/>
          <w:szCs w:val="24"/>
        </w:rPr>
      </w:pPr>
    </w:p>
    <w:tbl>
      <w:tblPr>
        <w:tblStyle w:val="TableGrid"/>
        <w:tblW w:w="0" w:type="auto"/>
        <w:jc w:val="center"/>
        <w:tblLook w:val="04A0" w:firstRow="1" w:lastRow="0" w:firstColumn="1" w:lastColumn="0" w:noHBand="0" w:noVBand="1"/>
      </w:tblPr>
      <w:tblGrid>
        <w:gridCol w:w="1456"/>
        <w:gridCol w:w="1558"/>
        <w:gridCol w:w="2368"/>
        <w:gridCol w:w="1430"/>
      </w:tblGrid>
      <w:tr w:rsidR="006122FA" w:rsidRPr="006122FA" w14:paraId="1766004F" w14:textId="77777777" w:rsidTr="001330D1">
        <w:trPr>
          <w:jc w:val="center"/>
        </w:trPr>
        <w:tc>
          <w:tcPr>
            <w:tcW w:w="1456" w:type="dxa"/>
          </w:tcPr>
          <w:p w14:paraId="1D3AA61F" w14:textId="51C7929F" w:rsidR="006122FA" w:rsidRPr="006122FA" w:rsidRDefault="006122FA" w:rsidP="006122FA">
            <w:pPr>
              <w:pStyle w:val="p1"/>
              <w:jc w:val="center"/>
              <w:rPr>
                <w:b/>
                <w:bCs/>
                <w:sz w:val="24"/>
                <w:szCs w:val="24"/>
              </w:rPr>
            </w:pPr>
            <w:r w:rsidRPr="006122FA">
              <w:rPr>
                <w:b/>
                <w:bCs/>
                <w:sz w:val="24"/>
                <w:szCs w:val="24"/>
              </w:rPr>
              <w:t>Population</w:t>
            </w:r>
          </w:p>
        </w:tc>
        <w:tc>
          <w:tcPr>
            <w:tcW w:w="1558" w:type="dxa"/>
          </w:tcPr>
          <w:p w14:paraId="6E03A636" w14:textId="634744A0" w:rsidR="006122FA" w:rsidRPr="006122FA" w:rsidRDefault="006122FA" w:rsidP="006122FA">
            <w:pPr>
              <w:pStyle w:val="p1"/>
              <w:jc w:val="center"/>
              <w:rPr>
                <w:b/>
                <w:bCs/>
                <w:sz w:val="24"/>
                <w:szCs w:val="24"/>
              </w:rPr>
            </w:pPr>
            <w:r w:rsidRPr="006122FA">
              <w:rPr>
                <w:b/>
                <w:bCs/>
                <w:sz w:val="24"/>
                <w:szCs w:val="24"/>
              </w:rPr>
              <w:t>SNP</w:t>
            </w:r>
          </w:p>
        </w:tc>
        <w:tc>
          <w:tcPr>
            <w:tcW w:w="2368" w:type="dxa"/>
          </w:tcPr>
          <w:p w14:paraId="1D0C533D" w14:textId="3CE44B32" w:rsidR="006122FA" w:rsidRPr="006122FA" w:rsidRDefault="006122FA" w:rsidP="006122FA">
            <w:pPr>
              <w:pStyle w:val="p1"/>
              <w:jc w:val="center"/>
              <w:rPr>
                <w:b/>
                <w:bCs/>
                <w:sz w:val="24"/>
                <w:szCs w:val="24"/>
              </w:rPr>
            </w:pPr>
            <w:r w:rsidRPr="006122FA">
              <w:rPr>
                <w:b/>
                <w:bCs/>
                <w:sz w:val="24"/>
                <w:szCs w:val="24"/>
              </w:rPr>
              <w:t>More Fixed Allele</w:t>
            </w:r>
          </w:p>
        </w:tc>
        <w:tc>
          <w:tcPr>
            <w:tcW w:w="1044" w:type="dxa"/>
          </w:tcPr>
          <w:p w14:paraId="7CE21B1B" w14:textId="42813CAE" w:rsidR="006122FA" w:rsidRPr="006122FA" w:rsidRDefault="006122FA" w:rsidP="006122FA">
            <w:pPr>
              <w:pStyle w:val="p1"/>
              <w:jc w:val="center"/>
              <w:rPr>
                <w:b/>
                <w:bCs/>
                <w:sz w:val="24"/>
                <w:szCs w:val="24"/>
              </w:rPr>
            </w:pPr>
            <w:r w:rsidRPr="006122FA">
              <w:rPr>
                <w:b/>
                <w:bCs/>
                <w:sz w:val="24"/>
                <w:szCs w:val="24"/>
              </w:rPr>
              <w:t>Frequency</w:t>
            </w:r>
          </w:p>
        </w:tc>
      </w:tr>
      <w:tr w:rsidR="006122FA" w:rsidRPr="006122FA" w14:paraId="546A0CD5" w14:textId="77777777" w:rsidTr="001330D1">
        <w:trPr>
          <w:jc w:val="center"/>
        </w:trPr>
        <w:tc>
          <w:tcPr>
            <w:tcW w:w="1456" w:type="dxa"/>
          </w:tcPr>
          <w:p w14:paraId="0A5A3E7A" w14:textId="21B81555" w:rsidR="006122FA" w:rsidRPr="006122FA" w:rsidRDefault="006122FA" w:rsidP="006122FA">
            <w:pPr>
              <w:pStyle w:val="p1"/>
              <w:jc w:val="center"/>
              <w:rPr>
                <w:sz w:val="24"/>
                <w:szCs w:val="24"/>
              </w:rPr>
            </w:pPr>
            <w:r w:rsidRPr="006122FA">
              <w:rPr>
                <w:sz w:val="24"/>
                <w:szCs w:val="24"/>
              </w:rPr>
              <w:t>ASW</w:t>
            </w:r>
          </w:p>
        </w:tc>
        <w:tc>
          <w:tcPr>
            <w:tcW w:w="1558" w:type="dxa"/>
          </w:tcPr>
          <w:p w14:paraId="431B7403" w14:textId="471B550E" w:rsidR="006122FA" w:rsidRPr="006122FA" w:rsidRDefault="006122FA" w:rsidP="006122FA">
            <w:pPr>
              <w:pStyle w:val="p1"/>
              <w:jc w:val="center"/>
              <w:rPr>
                <w:sz w:val="24"/>
                <w:szCs w:val="24"/>
              </w:rPr>
            </w:pPr>
            <w:r w:rsidRPr="006122FA">
              <w:rPr>
                <w:sz w:val="24"/>
                <w:szCs w:val="24"/>
              </w:rPr>
              <w:t>rs683</w:t>
            </w:r>
          </w:p>
        </w:tc>
        <w:tc>
          <w:tcPr>
            <w:tcW w:w="2368" w:type="dxa"/>
          </w:tcPr>
          <w:p w14:paraId="0F3E663C" w14:textId="17675E40" w:rsidR="006122FA" w:rsidRPr="006122FA" w:rsidRDefault="006122FA" w:rsidP="006122FA">
            <w:pPr>
              <w:pStyle w:val="p1"/>
              <w:jc w:val="center"/>
              <w:rPr>
                <w:sz w:val="24"/>
                <w:szCs w:val="24"/>
              </w:rPr>
            </w:pPr>
            <w:r w:rsidRPr="006122FA">
              <w:rPr>
                <w:sz w:val="24"/>
                <w:szCs w:val="24"/>
              </w:rPr>
              <w:t>C</w:t>
            </w:r>
          </w:p>
        </w:tc>
        <w:tc>
          <w:tcPr>
            <w:tcW w:w="1044" w:type="dxa"/>
          </w:tcPr>
          <w:p w14:paraId="67E4D693" w14:textId="17757716" w:rsidR="006122FA" w:rsidRPr="006122FA" w:rsidRDefault="006122FA" w:rsidP="006122FA">
            <w:pPr>
              <w:pStyle w:val="p1"/>
              <w:jc w:val="center"/>
              <w:rPr>
                <w:sz w:val="24"/>
                <w:szCs w:val="24"/>
              </w:rPr>
            </w:pPr>
            <w:r w:rsidRPr="006122FA">
              <w:rPr>
                <w:sz w:val="24"/>
                <w:szCs w:val="24"/>
              </w:rPr>
              <w:t>0.8169</w:t>
            </w:r>
          </w:p>
        </w:tc>
      </w:tr>
      <w:tr w:rsidR="006122FA" w:rsidRPr="006122FA" w14:paraId="0CE8B1B6" w14:textId="77777777" w:rsidTr="001330D1">
        <w:trPr>
          <w:jc w:val="center"/>
        </w:trPr>
        <w:tc>
          <w:tcPr>
            <w:tcW w:w="1456" w:type="dxa"/>
          </w:tcPr>
          <w:p w14:paraId="242F449B" w14:textId="3CAFE156" w:rsidR="006122FA" w:rsidRPr="006122FA" w:rsidRDefault="006122FA" w:rsidP="006122FA">
            <w:pPr>
              <w:pStyle w:val="p1"/>
              <w:jc w:val="center"/>
              <w:rPr>
                <w:sz w:val="24"/>
                <w:szCs w:val="24"/>
              </w:rPr>
            </w:pPr>
            <w:r w:rsidRPr="006122FA">
              <w:rPr>
                <w:sz w:val="24"/>
                <w:szCs w:val="24"/>
              </w:rPr>
              <w:t>ASW</w:t>
            </w:r>
          </w:p>
        </w:tc>
        <w:tc>
          <w:tcPr>
            <w:tcW w:w="1558" w:type="dxa"/>
          </w:tcPr>
          <w:p w14:paraId="4467B8B6" w14:textId="21FD1CB4" w:rsidR="006122FA" w:rsidRPr="006122FA" w:rsidRDefault="006122FA" w:rsidP="006122FA">
            <w:pPr>
              <w:pStyle w:val="p1"/>
              <w:jc w:val="center"/>
              <w:rPr>
                <w:sz w:val="24"/>
                <w:szCs w:val="24"/>
              </w:rPr>
            </w:pPr>
            <w:r w:rsidRPr="006122FA">
              <w:rPr>
                <w:sz w:val="24"/>
                <w:szCs w:val="24"/>
              </w:rPr>
              <w:t>rs910</w:t>
            </w:r>
          </w:p>
        </w:tc>
        <w:tc>
          <w:tcPr>
            <w:tcW w:w="2368" w:type="dxa"/>
          </w:tcPr>
          <w:p w14:paraId="5A26061E" w14:textId="4E1C0798" w:rsidR="006122FA" w:rsidRPr="006122FA" w:rsidRDefault="006122FA" w:rsidP="006122FA">
            <w:pPr>
              <w:pStyle w:val="p1"/>
              <w:jc w:val="center"/>
              <w:rPr>
                <w:sz w:val="24"/>
                <w:szCs w:val="24"/>
              </w:rPr>
            </w:pPr>
            <w:r w:rsidRPr="006122FA">
              <w:rPr>
                <w:sz w:val="24"/>
                <w:szCs w:val="24"/>
              </w:rPr>
              <w:t>A</w:t>
            </w:r>
          </w:p>
        </w:tc>
        <w:tc>
          <w:tcPr>
            <w:tcW w:w="1044" w:type="dxa"/>
          </w:tcPr>
          <w:p w14:paraId="7FC58B3B" w14:textId="0163327C" w:rsidR="006122FA" w:rsidRPr="006122FA" w:rsidRDefault="006122FA" w:rsidP="006122FA">
            <w:pPr>
              <w:pStyle w:val="p1"/>
              <w:jc w:val="center"/>
              <w:rPr>
                <w:sz w:val="24"/>
                <w:szCs w:val="24"/>
              </w:rPr>
            </w:pPr>
            <w:r w:rsidRPr="006122FA">
              <w:rPr>
                <w:sz w:val="24"/>
                <w:szCs w:val="24"/>
              </w:rPr>
              <w:t>0.8310</w:t>
            </w:r>
          </w:p>
        </w:tc>
      </w:tr>
      <w:tr w:rsidR="006122FA" w:rsidRPr="006122FA" w14:paraId="2DF4437D" w14:textId="77777777" w:rsidTr="001330D1">
        <w:trPr>
          <w:jc w:val="center"/>
        </w:trPr>
        <w:tc>
          <w:tcPr>
            <w:tcW w:w="1456" w:type="dxa"/>
          </w:tcPr>
          <w:p w14:paraId="659FD423" w14:textId="3A2B59AA" w:rsidR="006122FA" w:rsidRPr="006122FA" w:rsidRDefault="006122FA" w:rsidP="006122FA">
            <w:pPr>
              <w:pStyle w:val="p1"/>
              <w:jc w:val="center"/>
              <w:rPr>
                <w:sz w:val="24"/>
                <w:szCs w:val="24"/>
              </w:rPr>
            </w:pPr>
            <w:r w:rsidRPr="006122FA">
              <w:rPr>
                <w:sz w:val="24"/>
                <w:szCs w:val="24"/>
              </w:rPr>
              <w:t>CEU</w:t>
            </w:r>
          </w:p>
        </w:tc>
        <w:tc>
          <w:tcPr>
            <w:tcW w:w="1558" w:type="dxa"/>
          </w:tcPr>
          <w:p w14:paraId="3F9A2C5D" w14:textId="3C3F65D5" w:rsidR="006122FA" w:rsidRPr="006122FA" w:rsidRDefault="006122FA" w:rsidP="006122FA">
            <w:pPr>
              <w:pStyle w:val="p1"/>
              <w:jc w:val="center"/>
              <w:rPr>
                <w:sz w:val="24"/>
                <w:szCs w:val="24"/>
              </w:rPr>
            </w:pPr>
            <w:r w:rsidRPr="006122FA">
              <w:rPr>
                <w:sz w:val="24"/>
                <w:szCs w:val="24"/>
              </w:rPr>
              <w:t>rs683</w:t>
            </w:r>
          </w:p>
        </w:tc>
        <w:tc>
          <w:tcPr>
            <w:tcW w:w="2368" w:type="dxa"/>
          </w:tcPr>
          <w:p w14:paraId="18A4C9F9" w14:textId="14D180D2" w:rsidR="006122FA" w:rsidRPr="006122FA" w:rsidRDefault="006122FA" w:rsidP="006122FA">
            <w:pPr>
              <w:pStyle w:val="p1"/>
              <w:jc w:val="center"/>
              <w:rPr>
                <w:sz w:val="24"/>
                <w:szCs w:val="24"/>
              </w:rPr>
            </w:pPr>
            <w:r w:rsidRPr="006122FA">
              <w:rPr>
                <w:sz w:val="24"/>
                <w:szCs w:val="24"/>
              </w:rPr>
              <w:t>A</w:t>
            </w:r>
          </w:p>
        </w:tc>
        <w:tc>
          <w:tcPr>
            <w:tcW w:w="1044" w:type="dxa"/>
          </w:tcPr>
          <w:p w14:paraId="04E5154D" w14:textId="102A46A0" w:rsidR="006122FA" w:rsidRPr="006122FA" w:rsidRDefault="006122FA" w:rsidP="006122FA">
            <w:pPr>
              <w:pStyle w:val="p1"/>
              <w:jc w:val="center"/>
              <w:rPr>
                <w:sz w:val="24"/>
                <w:szCs w:val="24"/>
              </w:rPr>
            </w:pPr>
            <w:r w:rsidRPr="006122FA">
              <w:rPr>
                <w:sz w:val="24"/>
                <w:szCs w:val="24"/>
              </w:rPr>
              <w:t>0.6512</w:t>
            </w:r>
          </w:p>
        </w:tc>
      </w:tr>
      <w:tr w:rsidR="006122FA" w:rsidRPr="006122FA" w14:paraId="7BE3DC1D" w14:textId="77777777" w:rsidTr="001330D1">
        <w:trPr>
          <w:jc w:val="center"/>
        </w:trPr>
        <w:tc>
          <w:tcPr>
            <w:tcW w:w="1456" w:type="dxa"/>
          </w:tcPr>
          <w:p w14:paraId="08F392B5" w14:textId="0868A71D" w:rsidR="006122FA" w:rsidRPr="006122FA" w:rsidRDefault="006122FA" w:rsidP="006122FA">
            <w:pPr>
              <w:pStyle w:val="p1"/>
              <w:jc w:val="center"/>
              <w:rPr>
                <w:sz w:val="24"/>
                <w:szCs w:val="24"/>
              </w:rPr>
            </w:pPr>
            <w:r w:rsidRPr="006122FA">
              <w:rPr>
                <w:sz w:val="24"/>
                <w:szCs w:val="24"/>
              </w:rPr>
              <w:t>CEU</w:t>
            </w:r>
          </w:p>
        </w:tc>
        <w:tc>
          <w:tcPr>
            <w:tcW w:w="1558" w:type="dxa"/>
          </w:tcPr>
          <w:p w14:paraId="034FDDD5" w14:textId="707F489C" w:rsidR="006122FA" w:rsidRPr="006122FA" w:rsidRDefault="006122FA" w:rsidP="006122FA">
            <w:pPr>
              <w:pStyle w:val="p1"/>
              <w:jc w:val="center"/>
              <w:rPr>
                <w:sz w:val="24"/>
                <w:szCs w:val="24"/>
              </w:rPr>
            </w:pPr>
            <w:r w:rsidRPr="006122FA">
              <w:rPr>
                <w:sz w:val="24"/>
                <w:szCs w:val="24"/>
              </w:rPr>
              <w:t>rs910</w:t>
            </w:r>
          </w:p>
        </w:tc>
        <w:tc>
          <w:tcPr>
            <w:tcW w:w="2368" w:type="dxa"/>
          </w:tcPr>
          <w:p w14:paraId="29FDF113" w14:textId="605B3AF4" w:rsidR="006122FA" w:rsidRPr="006122FA" w:rsidRDefault="006122FA" w:rsidP="006122FA">
            <w:pPr>
              <w:pStyle w:val="p1"/>
              <w:jc w:val="center"/>
              <w:rPr>
                <w:sz w:val="24"/>
                <w:szCs w:val="24"/>
              </w:rPr>
            </w:pPr>
            <w:r w:rsidRPr="006122FA">
              <w:rPr>
                <w:sz w:val="24"/>
                <w:szCs w:val="24"/>
              </w:rPr>
              <w:t>C</w:t>
            </w:r>
          </w:p>
        </w:tc>
        <w:tc>
          <w:tcPr>
            <w:tcW w:w="1044" w:type="dxa"/>
          </w:tcPr>
          <w:p w14:paraId="0E161E54" w14:textId="1A695F0A" w:rsidR="006122FA" w:rsidRPr="006122FA" w:rsidRDefault="006122FA" w:rsidP="006122FA">
            <w:pPr>
              <w:pStyle w:val="p1"/>
              <w:jc w:val="center"/>
              <w:rPr>
                <w:sz w:val="24"/>
                <w:szCs w:val="24"/>
              </w:rPr>
            </w:pPr>
            <w:r w:rsidRPr="006122FA">
              <w:rPr>
                <w:sz w:val="24"/>
                <w:szCs w:val="24"/>
              </w:rPr>
              <w:t>0.6709</w:t>
            </w:r>
          </w:p>
        </w:tc>
      </w:tr>
      <w:tr w:rsidR="006122FA" w:rsidRPr="006122FA" w14:paraId="28B95047" w14:textId="77777777" w:rsidTr="001330D1">
        <w:trPr>
          <w:jc w:val="center"/>
        </w:trPr>
        <w:tc>
          <w:tcPr>
            <w:tcW w:w="1456" w:type="dxa"/>
          </w:tcPr>
          <w:p w14:paraId="2330CDF5" w14:textId="733A06E2" w:rsidR="006122FA" w:rsidRPr="006122FA" w:rsidRDefault="006122FA" w:rsidP="006122FA">
            <w:pPr>
              <w:pStyle w:val="p1"/>
              <w:jc w:val="center"/>
              <w:rPr>
                <w:sz w:val="24"/>
                <w:szCs w:val="24"/>
              </w:rPr>
            </w:pPr>
            <w:r w:rsidRPr="006122FA">
              <w:rPr>
                <w:sz w:val="24"/>
                <w:szCs w:val="24"/>
              </w:rPr>
              <w:t>CHB</w:t>
            </w:r>
          </w:p>
        </w:tc>
        <w:tc>
          <w:tcPr>
            <w:tcW w:w="1558" w:type="dxa"/>
          </w:tcPr>
          <w:p w14:paraId="225A0234" w14:textId="3A15723D" w:rsidR="006122FA" w:rsidRPr="006122FA" w:rsidRDefault="006122FA" w:rsidP="006122FA">
            <w:pPr>
              <w:pStyle w:val="p1"/>
              <w:jc w:val="center"/>
              <w:rPr>
                <w:sz w:val="24"/>
                <w:szCs w:val="24"/>
              </w:rPr>
            </w:pPr>
            <w:r w:rsidRPr="006122FA">
              <w:rPr>
                <w:sz w:val="24"/>
                <w:szCs w:val="24"/>
              </w:rPr>
              <w:t>rs683</w:t>
            </w:r>
          </w:p>
        </w:tc>
        <w:tc>
          <w:tcPr>
            <w:tcW w:w="2368" w:type="dxa"/>
          </w:tcPr>
          <w:p w14:paraId="72134254" w14:textId="34F7EB94" w:rsidR="006122FA" w:rsidRPr="006122FA" w:rsidRDefault="006122FA" w:rsidP="006122FA">
            <w:pPr>
              <w:pStyle w:val="p1"/>
              <w:jc w:val="center"/>
              <w:rPr>
                <w:sz w:val="24"/>
                <w:szCs w:val="24"/>
              </w:rPr>
            </w:pPr>
            <w:r w:rsidRPr="006122FA">
              <w:rPr>
                <w:sz w:val="24"/>
                <w:szCs w:val="24"/>
              </w:rPr>
              <w:t>C</w:t>
            </w:r>
          </w:p>
        </w:tc>
        <w:tc>
          <w:tcPr>
            <w:tcW w:w="1044" w:type="dxa"/>
          </w:tcPr>
          <w:p w14:paraId="67E48E9E" w14:textId="19E969B4" w:rsidR="006122FA" w:rsidRPr="006122FA" w:rsidRDefault="006122FA" w:rsidP="006122FA">
            <w:pPr>
              <w:pStyle w:val="p1"/>
              <w:jc w:val="center"/>
              <w:rPr>
                <w:sz w:val="24"/>
                <w:szCs w:val="24"/>
              </w:rPr>
            </w:pPr>
            <w:r w:rsidRPr="006122FA">
              <w:rPr>
                <w:sz w:val="24"/>
                <w:szCs w:val="24"/>
              </w:rPr>
              <w:t>0.9878</w:t>
            </w:r>
          </w:p>
        </w:tc>
      </w:tr>
      <w:tr w:rsidR="006122FA" w:rsidRPr="006122FA" w14:paraId="04E0C703" w14:textId="77777777" w:rsidTr="001330D1">
        <w:trPr>
          <w:jc w:val="center"/>
        </w:trPr>
        <w:tc>
          <w:tcPr>
            <w:tcW w:w="1456" w:type="dxa"/>
          </w:tcPr>
          <w:p w14:paraId="64DD3EC9" w14:textId="6182B9CE" w:rsidR="006122FA" w:rsidRPr="006122FA" w:rsidRDefault="006122FA" w:rsidP="006122FA">
            <w:pPr>
              <w:pStyle w:val="p1"/>
              <w:jc w:val="center"/>
              <w:rPr>
                <w:sz w:val="24"/>
                <w:szCs w:val="24"/>
              </w:rPr>
            </w:pPr>
            <w:r w:rsidRPr="006122FA">
              <w:rPr>
                <w:sz w:val="24"/>
                <w:szCs w:val="24"/>
              </w:rPr>
              <w:t>CHB</w:t>
            </w:r>
          </w:p>
        </w:tc>
        <w:tc>
          <w:tcPr>
            <w:tcW w:w="1558" w:type="dxa"/>
          </w:tcPr>
          <w:p w14:paraId="16BE9557" w14:textId="13795607" w:rsidR="006122FA" w:rsidRPr="006122FA" w:rsidRDefault="006122FA" w:rsidP="006122FA">
            <w:pPr>
              <w:pStyle w:val="p1"/>
              <w:jc w:val="center"/>
              <w:rPr>
                <w:sz w:val="24"/>
                <w:szCs w:val="24"/>
              </w:rPr>
            </w:pPr>
            <w:r w:rsidRPr="006122FA">
              <w:rPr>
                <w:sz w:val="24"/>
                <w:szCs w:val="24"/>
              </w:rPr>
              <w:t>rs910</w:t>
            </w:r>
          </w:p>
        </w:tc>
        <w:tc>
          <w:tcPr>
            <w:tcW w:w="2368" w:type="dxa"/>
          </w:tcPr>
          <w:p w14:paraId="2873E8CC" w14:textId="03460C5F" w:rsidR="006122FA" w:rsidRPr="006122FA" w:rsidRDefault="006122FA" w:rsidP="006122FA">
            <w:pPr>
              <w:pStyle w:val="p1"/>
              <w:jc w:val="center"/>
              <w:rPr>
                <w:sz w:val="24"/>
                <w:szCs w:val="24"/>
              </w:rPr>
            </w:pPr>
            <w:r w:rsidRPr="006122FA">
              <w:rPr>
                <w:sz w:val="24"/>
                <w:szCs w:val="24"/>
              </w:rPr>
              <w:t>A</w:t>
            </w:r>
          </w:p>
        </w:tc>
        <w:tc>
          <w:tcPr>
            <w:tcW w:w="1044" w:type="dxa"/>
          </w:tcPr>
          <w:p w14:paraId="01B6AAD0" w14:textId="2EE10B24" w:rsidR="006122FA" w:rsidRPr="006122FA" w:rsidRDefault="006122FA" w:rsidP="006122FA">
            <w:pPr>
              <w:pStyle w:val="p1"/>
              <w:jc w:val="center"/>
              <w:rPr>
                <w:sz w:val="24"/>
                <w:szCs w:val="24"/>
              </w:rPr>
            </w:pPr>
            <w:r w:rsidRPr="006122FA">
              <w:rPr>
                <w:sz w:val="24"/>
                <w:szCs w:val="24"/>
              </w:rPr>
              <w:t>0.9878</w:t>
            </w:r>
          </w:p>
        </w:tc>
      </w:tr>
      <w:tr w:rsidR="006122FA" w:rsidRPr="006122FA" w14:paraId="4F0077BF" w14:textId="77777777" w:rsidTr="001330D1">
        <w:trPr>
          <w:jc w:val="center"/>
        </w:trPr>
        <w:tc>
          <w:tcPr>
            <w:tcW w:w="1456" w:type="dxa"/>
          </w:tcPr>
          <w:p w14:paraId="238FD25E" w14:textId="4B06BDE2" w:rsidR="006122FA" w:rsidRPr="006122FA" w:rsidRDefault="006122FA" w:rsidP="006122FA">
            <w:pPr>
              <w:pStyle w:val="p1"/>
              <w:jc w:val="center"/>
              <w:rPr>
                <w:sz w:val="24"/>
                <w:szCs w:val="24"/>
              </w:rPr>
            </w:pPr>
            <w:r w:rsidRPr="006122FA">
              <w:rPr>
                <w:sz w:val="24"/>
                <w:szCs w:val="24"/>
              </w:rPr>
              <w:t>LWK</w:t>
            </w:r>
          </w:p>
        </w:tc>
        <w:tc>
          <w:tcPr>
            <w:tcW w:w="1558" w:type="dxa"/>
          </w:tcPr>
          <w:p w14:paraId="5F861AD1" w14:textId="5179D474" w:rsidR="006122FA" w:rsidRPr="006122FA" w:rsidRDefault="006122FA" w:rsidP="006122FA">
            <w:pPr>
              <w:pStyle w:val="p1"/>
              <w:jc w:val="center"/>
              <w:rPr>
                <w:sz w:val="24"/>
                <w:szCs w:val="24"/>
              </w:rPr>
            </w:pPr>
            <w:r w:rsidRPr="006122FA">
              <w:rPr>
                <w:sz w:val="24"/>
                <w:szCs w:val="24"/>
              </w:rPr>
              <w:t>rs683</w:t>
            </w:r>
          </w:p>
        </w:tc>
        <w:tc>
          <w:tcPr>
            <w:tcW w:w="2368" w:type="dxa"/>
          </w:tcPr>
          <w:p w14:paraId="36BFA662" w14:textId="06AE4249" w:rsidR="006122FA" w:rsidRPr="006122FA" w:rsidRDefault="006122FA" w:rsidP="006122FA">
            <w:pPr>
              <w:pStyle w:val="p1"/>
              <w:jc w:val="center"/>
              <w:rPr>
                <w:sz w:val="24"/>
                <w:szCs w:val="24"/>
              </w:rPr>
            </w:pPr>
            <w:r w:rsidRPr="006122FA">
              <w:rPr>
                <w:sz w:val="24"/>
                <w:szCs w:val="24"/>
              </w:rPr>
              <w:t>C</w:t>
            </w:r>
          </w:p>
        </w:tc>
        <w:tc>
          <w:tcPr>
            <w:tcW w:w="1044" w:type="dxa"/>
          </w:tcPr>
          <w:p w14:paraId="715ECB00" w14:textId="1667C9C1" w:rsidR="006122FA" w:rsidRPr="006122FA" w:rsidRDefault="006122FA" w:rsidP="006122FA">
            <w:pPr>
              <w:pStyle w:val="p1"/>
              <w:jc w:val="center"/>
              <w:rPr>
                <w:sz w:val="24"/>
                <w:szCs w:val="24"/>
              </w:rPr>
            </w:pPr>
            <w:r w:rsidRPr="006122FA">
              <w:rPr>
                <w:sz w:val="24"/>
                <w:szCs w:val="24"/>
              </w:rPr>
              <w:t>0.8537</w:t>
            </w:r>
          </w:p>
        </w:tc>
      </w:tr>
      <w:tr w:rsidR="006122FA" w:rsidRPr="006122FA" w14:paraId="186D07F0" w14:textId="77777777" w:rsidTr="001330D1">
        <w:trPr>
          <w:jc w:val="center"/>
        </w:trPr>
        <w:tc>
          <w:tcPr>
            <w:tcW w:w="1456" w:type="dxa"/>
          </w:tcPr>
          <w:p w14:paraId="49C501B3" w14:textId="566A5342" w:rsidR="006122FA" w:rsidRPr="006122FA" w:rsidRDefault="006122FA" w:rsidP="006122FA">
            <w:pPr>
              <w:pStyle w:val="p1"/>
              <w:jc w:val="center"/>
              <w:rPr>
                <w:sz w:val="24"/>
                <w:szCs w:val="24"/>
              </w:rPr>
            </w:pPr>
            <w:r w:rsidRPr="006122FA">
              <w:rPr>
                <w:sz w:val="24"/>
                <w:szCs w:val="24"/>
              </w:rPr>
              <w:t>LWK</w:t>
            </w:r>
          </w:p>
        </w:tc>
        <w:tc>
          <w:tcPr>
            <w:tcW w:w="1558" w:type="dxa"/>
          </w:tcPr>
          <w:p w14:paraId="25DF0227" w14:textId="182518C4" w:rsidR="006122FA" w:rsidRPr="006122FA" w:rsidRDefault="006122FA" w:rsidP="006122FA">
            <w:pPr>
              <w:pStyle w:val="p1"/>
              <w:jc w:val="center"/>
              <w:rPr>
                <w:sz w:val="24"/>
                <w:szCs w:val="24"/>
              </w:rPr>
            </w:pPr>
            <w:r w:rsidRPr="006122FA">
              <w:rPr>
                <w:sz w:val="24"/>
                <w:szCs w:val="24"/>
              </w:rPr>
              <w:t>rs910</w:t>
            </w:r>
          </w:p>
        </w:tc>
        <w:tc>
          <w:tcPr>
            <w:tcW w:w="2368" w:type="dxa"/>
          </w:tcPr>
          <w:p w14:paraId="776248A3" w14:textId="77B129DB" w:rsidR="006122FA" w:rsidRPr="006122FA" w:rsidRDefault="006122FA" w:rsidP="006122FA">
            <w:pPr>
              <w:pStyle w:val="p1"/>
              <w:jc w:val="center"/>
              <w:rPr>
                <w:sz w:val="24"/>
                <w:szCs w:val="24"/>
              </w:rPr>
            </w:pPr>
            <w:r w:rsidRPr="006122FA">
              <w:rPr>
                <w:sz w:val="24"/>
                <w:szCs w:val="24"/>
              </w:rPr>
              <w:t>A</w:t>
            </w:r>
          </w:p>
        </w:tc>
        <w:tc>
          <w:tcPr>
            <w:tcW w:w="1044" w:type="dxa"/>
          </w:tcPr>
          <w:p w14:paraId="10899772" w14:textId="2116EC56" w:rsidR="006122FA" w:rsidRPr="006122FA" w:rsidRDefault="006122FA" w:rsidP="006122FA">
            <w:pPr>
              <w:pStyle w:val="p1"/>
              <w:jc w:val="center"/>
              <w:rPr>
                <w:sz w:val="24"/>
                <w:szCs w:val="24"/>
              </w:rPr>
            </w:pPr>
            <w:r w:rsidRPr="006122FA">
              <w:rPr>
                <w:sz w:val="24"/>
                <w:szCs w:val="24"/>
              </w:rPr>
              <w:t>0.8494</w:t>
            </w:r>
          </w:p>
        </w:tc>
      </w:tr>
      <w:tr w:rsidR="006122FA" w:rsidRPr="006122FA" w14:paraId="090E42B5" w14:textId="77777777" w:rsidTr="001330D1">
        <w:trPr>
          <w:jc w:val="center"/>
        </w:trPr>
        <w:tc>
          <w:tcPr>
            <w:tcW w:w="1456" w:type="dxa"/>
          </w:tcPr>
          <w:p w14:paraId="199C0F05" w14:textId="3F3A5D3E" w:rsidR="006122FA" w:rsidRPr="006122FA" w:rsidRDefault="006122FA" w:rsidP="006122FA">
            <w:pPr>
              <w:pStyle w:val="p1"/>
              <w:jc w:val="center"/>
              <w:rPr>
                <w:sz w:val="24"/>
                <w:szCs w:val="24"/>
              </w:rPr>
            </w:pPr>
            <w:r w:rsidRPr="006122FA">
              <w:rPr>
                <w:sz w:val="24"/>
                <w:szCs w:val="24"/>
              </w:rPr>
              <w:t>MKK</w:t>
            </w:r>
          </w:p>
        </w:tc>
        <w:tc>
          <w:tcPr>
            <w:tcW w:w="1558" w:type="dxa"/>
          </w:tcPr>
          <w:p w14:paraId="12F8EB8A" w14:textId="5A52F672" w:rsidR="006122FA" w:rsidRPr="006122FA" w:rsidRDefault="006122FA" w:rsidP="006122FA">
            <w:pPr>
              <w:pStyle w:val="p1"/>
              <w:jc w:val="center"/>
              <w:rPr>
                <w:sz w:val="24"/>
                <w:szCs w:val="24"/>
              </w:rPr>
            </w:pPr>
            <w:r w:rsidRPr="006122FA">
              <w:rPr>
                <w:sz w:val="24"/>
                <w:szCs w:val="24"/>
              </w:rPr>
              <w:t>rs683</w:t>
            </w:r>
          </w:p>
        </w:tc>
        <w:tc>
          <w:tcPr>
            <w:tcW w:w="2368" w:type="dxa"/>
          </w:tcPr>
          <w:p w14:paraId="7270D3DD" w14:textId="1EFA3CB4" w:rsidR="006122FA" w:rsidRPr="006122FA" w:rsidRDefault="006122FA" w:rsidP="006122FA">
            <w:pPr>
              <w:pStyle w:val="p1"/>
              <w:jc w:val="center"/>
              <w:rPr>
                <w:sz w:val="24"/>
                <w:szCs w:val="24"/>
              </w:rPr>
            </w:pPr>
            <w:r w:rsidRPr="006122FA">
              <w:rPr>
                <w:sz w:val="24"/>
                <w:szCs w:val="24"/>
              </w:rPr>
              <w:t>C</w:t>
            </w:r>
          </w:p>
        </w:tc>
        <w:tc>
          <w:tcPr>
            <w:tcW w:w="1044" w:type="dxa"/>
          </w:tcPr>
          <w:p w14:paraId="6D7CB11B" w14:textId="356B1A34" w:rsidR="006122FA" w:rsidRPr="006122FA" w:rsidRDefault="006122FA" w:rsidP="006122FA">
            <w:pPr>
              <w:pStyle w:val="p1"/>
              <w:jc w:val="center"/>
              <w:rPr>
                <w:sz w:val="24"/>
                <w:szCs w:val="24"/>
              </w:rPr>
            </w:pPr>
            <w:r w:rsidRPr="006122FA">
              <w:rPr>
                <w:sz w:val="24"/>
                <w:szCs w:val="24"/>
              </w:rPr>
              <w:t>0.6871</w:t>
            </w:r>
          </w:p>
        </w:tc>
      </w:tr>
      <w:tr w:rsidR="006122FA" w:rsidRPr="006122FA" w14:paraId="66D65A3D" w14:textId="77777777" w:rsidTr="001330D1">
        <w:trPr>
          <w:jc w:val="center"/>
        </w:trPr>
        <w:tc>
          <w:tcPr>
            <w:tcW w:w="1456" w:type="dxa"/>
          </w:tcPr>
          <w:p w14:paraId="4374BA7A" w14:textId="698C551D" w:rsidR="006122FA" w:rsidRPr="006122FA" w:rsidRDefault="006122FA" w:rsidP="006122FA">
            <w:pPr>
              <w:pStyle w:val="p1"/>
              <w:jc w:val="center"/>
              <w:rPr>
                <w:sz w:val="24"/>
                <w:szCs w:val="24"/>
              </w:rPr>
            </w:pPr>
            <w:r w:rsidRPr="006122FA">
              <w:rPr>
                <w:sz w:val="24"/>
                <w:szCs w:val="24"/>
              </w:rPr>
              <w:t>MKK</w:t>
            </w:r>
          </w:p>
        </w:tc>
        <w:tc>
          <w:tcPr>
            <w:tcW w:w="1558" w:type="dxa"/>
          </w:tcPr>
          <w:p w14:paraId="7022A6BF" w14:textId="652E7F18" w:rsidR="006122FA" w:rsidRPr="006122FA" w:rsidRDefault="006122FA" w:rsidP="006122FA">
            <w:pPr>
              <w:pStyle w:val="p1"/>
              <w:jc w:val="center"/>
              <w:rPr>
                <w:sz w:val="24"/>
                <w:szCs w:val="24"/>
              </w:rPr>
            </w:pPr>
            <w:r w:rsidRPr="006122FA">
              <w:rPr>
                <w:sz w:val="24"/>
                <w:szCs w:val="24"/>
              </w:rPr>
              <w:t>rs910</w:t>
            </w:r>
          </w:p>
        </w:tc>
        <w:tc>
          <w:tcPr>
            <w:tcW w:w="2368" w:type="dxa"/>
          </w:tcPr>
          <w:p w14:paraId="7C63E8B7" w14:textId="69578915" w:rsidR="006122FA" w:rsidRPr="006122FA" w:rsidRDefault="006122FA" w:rsidP="006122FA">
            <w:pPr>
              <w:pStyle w:val="p1"/>
              <w:jc w:val="center"/>
              <w:rPr>
                <w:sz w:val="24"/>
                <w:szCs w:val="24"/>
              </w:rPr>
            </w:pPr>
            <w:r w:rsidRPr="006122FA">
              <w:rPr>
                <w:sz w:val="24"/>
                <w:szCs w:val="24"/>
              </w:rPr>
              <w:t>A</w:t>
            </w:r>
          </w:p>
        </w:tc>
        <w:tc>
          <w:tcPr>
            <w:tcW w:w="1044" w:type="dxa"/>
          </w:tcPr>
          <w:p w14:paraId="1FE3B3F0" w14:textId="5F2BE44C" w:rsidR="006122FA" w:rsidRPr="006122FA" w:rsidRDefault="006122FA" w:rsidP="006122FA">
            <w:pPr>
              <w:pStyle w:val="p1"/>
              <w:jc w:val="center"/>
              <w:rPr>
                <w:sz w:val="24"/>
                <w:szCs w:val="24"/>
              </w:rPr>
            </w:pPr>
            <w:r w:rsidRPr="006122FA">
              <w:rPr>
                <w:sz w:val="24"/>
                <w:szCs w:val="24"/>
              </w:rPr>
              <w:t>0.6959</w:t>
            </w:r>
          </w:p>
        </w:tc>
      </w:tr>
      <w:tr w:rsidR="006122FA" w:rsidRPr="006122FA" w14:paraId="63215F2B" w14:textId="77777777" w:rsidTr="001330D1">
        <w:trPr>
          <w:jc w:val="center"/>
        </w:trPr>
        <w:tc>
          <w:tcPr>
            <w:tcW w:w="1456" w:type="dxa"/>
          </w:tcPr>
          <w:p w14:paraId="5D512115" w14:textId="4856FF5D" w:rsidR="006122FA" w:rsidRPr="006122FA" w:rsidRDefault="006122FA" w:rsidP="006122FA">
            <w:pPr>
              <w:pStyle w:val="p1"/>
              <w:jc w:val="center"/>
              <w:rPr>
                <w:sz w:val="24"/>
                <w:szCs w:val="24"/>
              </w:rPr>
            </w:pPr>
            <w:r w:rsidRPr="006122FA">
              <w:rPr>
                <w:sz w:val="24"/>
                <w:szCs w:val="24"/>
              </w:rPr>
              <w:t>YRI</w:t>
            </w:r>
          </w:p>
        </w:tc>
        <w:tc>
          <w:tcPr>
            <w:tcW w:w="1558" w:type="dxa"/>
          </w:tcPr>
          <w:p w14:paraId="0C6EF953" w14:textId="35AE8324" w:rsidR="006122FA" w:rsidRPr="006122FA" w:rsidRDefault="006122FA" w:rsidP="006122FA">
            <w:pPr>
              <w:pStyle w:val="p1"/>
              <w:jc w:val="center"/>
              <w:rPr>
                <w:sz w:val="24"/>
                <w:szCs w:val="24"/>
              </w:rPr>
            </w:pPr>
            <w:r w:rsidRPr="006122FA">
              <w:rPr>
                <w:sz w:val="24"/>
                <w:szCs w:val="24"/>
              </w:rPr>
              <w:t>rs683</w:t>
            </w:r>
          </w:p>
        </w:tc>
        <w:tc>
          <w:tcPr>
            <w:tcW w:w="2368" w:type="dxa"/>
          </w:tcPr>
          <w:p w14:paraId="185F9EB3" w14:textId="6072A206" w:rsidR="006122FA" w:rsidRPr="006122FA" w:rsidRDefault="006122FA" w:rsidP="006122FA">
            <w:pPr>
              <w:pStyle w:val="p1"/>
              <w:jc w:val="center"/>
              <w:rPr>
                <w:sz w:val="24"/>
                <w:szCs w:val="24"/>
              </w:rPr>
            </w:pPr>
            <w:r w:rsidRPr="006122FA">
              <w:rPr>
                <w:sz w:val="24"/>
                <w:szCs w:val="24"/>
              </w:rPr>
              <w:t>C</w:t>
            </w:r>
          </w:p>
        </w:tc>
        <w:tc>
          <w:tcPr>
            <w:tcW w:w="1044" w:type="dxa"/>
          </w:tcPr>
          <w:p w14:paraId="2757FFB0" w14:textId="350A84C4" w:rsidR="006122FA" w:rsidRPr="006122FA" w:rsidRDefault="006122FA" w:rsidP="006122FA">
            <w:pPr>
              <w:pStyle w:val="p1"/>
              <w:jc w:val="center"/>
              <w:rPr>
                <w:sz w:val="24"/>
                <w:szCs w:val="24"/>
              </w:rPr>
            </w:pPr>
            <w:r w:rsidRPr="006122FA">
              <w:rPr>
                <w:sz w:val="24"/>
                <w:szCs w:val="24"/>
              </w:rPr>
              <w:t>0.9018</w:t>
            </w:r>
          </w:p>
        </w:tc>
      </w:tr>
      <w:tr w:rsidR="006122FA" w:rsidRPr="006122FA" w14:paraId="32A5A186" w14:textId="77777777" w:rsidTr="001330D1">
        <w:trPr>
          <w:jc w:val="center"/>
        </w:trPr>
        <w:tc>
          <w:tcPr>
            <w:tcW w:w="1456" w:type="dxa"/>
          </w:tcPr>
          <w:p w14:paraId="28BE8959" w14:textId="20DEC433" w:rsidR="006122FA" w:rsidRPr="006122FA" w:rsidRDefault="006122FA" w:rsidP="006122FA">
            <w:pPr>
              <w:pStyle w:val="p1"/>
              <w:jc w:val="center"/>
              <w:rPr>
                <w:sz w:val="24"/>
                <w:szCs w:val="24"/>
              </w:rPr>
            </w:pPr>
            <w:r w:rsidRPr="006122FA">
              <w:rPr>
                <w:sz w:val="24"/>
                <w:szCs w:val="24"/>
              </w:rPr>
              <w:t>YRI</w:t>
            </w:r>
          </w:p>
        </w:tc>
        <w:tc>
          <w:tcPr>
            <w:tcW w:w="1558" w:type="dxa"/>
          </w:tcPr>
          <w:p w14:paraId="30A7F65F" w14:textId="79534611" w:rsidR="006122FA" w:rsidRPr="006122FA" w:rsidRDefault="006122FA" w:rsidP="006122FA">
            <w:pPr>
              <w:pStyle w:val="p1"/>
              <w:jc w:val="center"/>
              <w:rPr>
                <w:sz w:val="24"/>
                <w:szCs w:val="24"/>
              </w:rPr>
            </w:pPr>
            <w:r w:rsidRPr="006122FA">
              <w:rPr>
                <w:sz w:val="24"/>
                <w:szCs w:val="24"/>
              </w:rPr>
              <w:t>rs910</w:t>
            </w:r>
          </w:p>
        </w:tc>
        <w:tc>
          <w:tcPr>
            <w:tcW w:w="2368" w:type="dxa"/>
          </w:tcPr>
          <w:p w14:paraId="36A36897" w14:textId="32129598" w:rsidR="006122FA" w:rsidRPr="006122FA" w:rsidRDefault="006122FA" w:rsidP="006122FA">
            <w:pPr>
              <w:pStyle w:val="p1"/>
              <w:jc w:val="center"/>
              <w:rPr>
                <w:sz w:val="24"/>
                <w:szCs w:val="24"/>
              </w:rPr>
            </w:pPr>
            <w:r w:rsidRPr="006122FA">
              <w:rPr>
                <w:sz w:val="24"/>
                <w:szCs w:val="24"/>
              </w:rPr>
              <w:t>A</w:t>
            </w:r>
          </w:p>
        </w:tc>
        <w:tc>
          <w:tcPr>
            <w:tcW w:w="1044" w:type="dxa"/>
          </w:tcPr>
          <w:p w14:paraId="35F026AC" w14:textId="73EBF1B7" w:rsidR="006122FA" w:rsidRPr="006122FA" w:rsidRDefault="006122FA" w:rsidP="006122FA">
            <w:pPr>
              <w:pStyle w:val="p1"/>
              <w:jc w:val="center"/>
              <w:rPr>
                <w:sz w:val="24"/>
                <w:szCs w:val="24"/>
              </w:rPr>
            </w:pPr>
            <w:r w:rsidRPr="006122FA">
              <w:rPr>
                <w:sz w:val="24"/>
                <w:szCs w:val="24"/>
              </w:rPr>
              <w:t>0.9049</w:t>
            </w:r>
          </w:p>
        </w:tc>
      </w:tr>
    </w:tbl>
    <w:p w14:paraId="4F77D238" w14:textId="3915C667" w:rsidR="007605A9" w:rsidRDefault="007605A9" w:rsidP="007605A9">
      <w:pPr>
        <w:pStyle w:val="p1"/>
        <w:rPr>
          <w:sz w:val="24"/>
          <w:szCs w:val="24"/>
        </w:rPr>
      </w:pPr>
    </w:p>
    <w:p w14:paraId="62B3E505" w14:textId="77777777" w:rsidR="001330D1" w:rsidRPr="006122FA" w:rsidRDefault="001330D1" w:rsidP="007605A9">
      <w:pPr>
        <w:pStyle w:val="p1"/>
        <w:rPr>
          <w:sz w:val="24"/>
          <w:szCs w:val="24"/>
        </w:rPr>
      </w:pPr>
    </w:p>
    <w:p w14:paraId="224E09A9" w14:textId="77777777" w:rsidR="006122FA" w:rsidRDefault="006122FA" w:rsidP="007605A9">
      <w:pPr>
        <w:pStyle w:val="p1"/>
        <w:rPr>
          <w:sz w:val="24"/>
          <w:szCs w:val="24"/>
        </w:rPr>
      </w:pPr>
    </w:p>
    <w:p w14:paraId="4673F0E8" w14:textId="094E7793" w:rsidR="006122FA" w:rsidRDefault="006122FA" w:rsidP="007605A9">
      <w:pPr>
        <w:pStyle w:val="p1"/>
        <w:rPr>
          <w:rFonts w:asciiTheme="minorHAnsi" w:eastAsiaTheme="minorHAnsi" w:hAnsiTheme="minorHAnsi" w:cstheme="minorBidi"/>
          <w:color w:val="auto"/>
          <w:kern w:val="2"/>
          <w:sz w:val="24"/>
          <w:szCs w:val="24"/>
          <w14:ligatures w14:val="standardContextual"/>
        </w:rPr>
      </w:pPr>
      <w:r w:rsidRPr="001330D1">
        <w:rPr>
          <w:rFonts w:asciiTheme="minorHAnsi" w:eastAsiaTheme="minorHAnsi" w:hAnsiTheme="minorHAnsi" w:cstheme="minorBidi"/>
          <w:color w:val="auto"/>
          <w:kern w:val="2"/>
          <w:sz w:val="24"/>
          <w:szCs w:val="24"/>
          <w14:ligatures w14:val="standardContextual"/>
        </w:rPr>
        <w:lastRenderedPageBreak/>
        <w:t xml:space="preserve">Here’s a </w:t>
      </w:r>
      <w:proofErr w:type="spellStart"/>
      <w:r w:rsidRPr="001330D1">
        <w:rPr>
          <w:rFonts w:asciiTheme="minorHAnsi" w:eastAsiaTheme="minorHAnsi" w:hAnsiTheme="minorHAnsi" w:cstheme="minorBidi"/>
          <w:color w:val="auto"/>
          <w:kern w:val="2"/>
          <w:sz w:val="24"/>
          <w:szCs w:val="24"/>
          <w14:ligatures w14:val="standardContextual"/>
        </w:rPr>
        <w:t>barplot</w:t>
      </w:r>
      <w:proofErr w:type="spellEnd"/>
      <w:r w:rsidRPr="001330D1">
        <w:rPr>
          <w:rFonts w:asciiTheme="minorHAnsi" w:eastAsiaTheme="minorHAnsi" w:hAnsiTheme="minorHAnsi" w:cstheme="minorBidi"/>
          <w:color w:val="auto"/>
          <w:kern w:val="2"/>
          <w:sz w:val="24"/>
          <w:szCs w:val="24"/>
          <w14:ligatures w14:val="standardContextual"/>
        </w:rPr>
        <w:t xml:space="preserve"> visualizing these numbers: </w:t>
      </w:r>
    </w:p>
    <w:p w14:paraId="23D89051" w14:textId="77777777" w:rsidR="001330D1" w:rsidRPr="001330D1" w:rsidRDefault="001330D1" w:rsidP="007605A9">
      <w:pPr>
        <w:pStyle w:val="p1"/>
        <w:rPr>
          <w:rFonts w:asciiTheme="minorHAnsi" w:eastAsiaTheme="minorHAnsi" w:hAnsiTheme="minorHAnsi" w:cstheme="minorBidi"/>
          <w:color w:val="auto"/>
          <w:kern w:val="2"/>
          <w:sz w:val="24"/>
          <w:szCs w:val="24"/>
          <w14:ligatures w14:val="standardContextual"/>
        </w:rPr>
      </w:pPr>
    </w:p>
    <w:p w14:paraId="1CBFA93A" w14:textId="4CB9FB16" w:rsidR="006122FA" w:rsidRDefault="006122FA" w:rsidP="006122FA">
      <w:pPr>
        <w:pStyle w:val="p1"/>
        <w:jc w:val="center"/>
        <w:rPr>
          <w:sz w:val="24"/>
          <w:szCs w:val="24"/>
        </w:rPr>
      </w:pPr>
      <w:r w:rsidRPr="006122FA">
        <w:rPr>
          <w:noProof/>
          <w:sz w:val="24"/>
          <w:szCs w:val="24"/>
          <w14:ligatures w14:val="standardContextual"/>
        </w:rPr>
        <w:drawing>
          <wp:inline distT="0" distB="0" distL="0" distR="0" wp14:anchorId="15E24BD8" wp14:editId="560A89B0">
            <wp:extent cx="5894367" cy="2532185"/>
            <wp:effectExtent l="0" t="0" r="0" b="0"/>
            <wp:docPr id="1005152957"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52957" name="Picture 1" descr="A graph of different colored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0023" cy="2611942"/>
                    </a:xfrm>
                    <a:prstGeom prst="rect">
                      <a:avLst/>
                    </a:prstGeom>
                  </pic:spPr>
                </pic:pic>
              </a:graphicData>
            </a:graphic>
          </wp:inline>
        </w:drawing>
      </w:r>
    </w:p>
    <w:p w14:paraId="30E1463E" w14:textId="77777777" w:rsidR="001330D1" w:rsidRDefault="001330D1" w:rsidP="006122FA">
      <w:pPr>
        <w:pStyle w:val="p1"/>
        <w:jc w:val="center"/>
        <w:rPr>
          <w:sz w:val="24"/>
          <w:szCs w:val="24"/>
        </w:rPr>
      </w:pPr>
    </w:p>
    <w:p w14:paraId="0B0D5E89" w14:textId="424CA701" w:rsidR="006122FA" w:rsidRPr="001330D1" w:rsidRDefault="006122FA" w:rsidP="00AC31B7">
      <w:pPr>
        <w:pStyle w:val="p1"/>
        <w:jc w:val="both"/>
        <w:rPr>
          <w:rFonts w:asciiTheme="minorHAnsi" w:eastAsiaTheme="minorHAnsi" w:hAnsiTheme="minorHAnsi" w:cstheme="minorBidi"/>
          <w:color w:val="auto"/>
          <w:kern w:val="2"/>
          <w:sz w:val="24"/>
          <w:szCs w:val="24"/>
          <w14:ligatures w14:val="standardContextual"/>
        </w:rPr>
      </w:pPr>
      <w:r w:rsidRPr="001330D1">
        <w:rPr>
          <w:rFonts w:asciiTheme="minorHAnsi" w:eastAsiaTheme="minorHAnsi" w:hAnsiTheme="minorHAnsi" w:cstheme="minorBidi"/>
          <w:color w:val="auto"/>
          <w:kern w:val="2"/>
          <w:sz w:val="24"/>
          <w:szCs w:val="24"/>
          <w14:ligatures w14:val="standardContextual"/>
        </w:rPr>
        <w:t>We can observe that in the CHB population (</w:t>
      </w:r>
      <w:r w:rsidR="00AC31B7" w:rsidRPr="001330D1">
        <w:rPr>
          <w:rFonts w:asciiTheme="minorHAnsi" w:eastAsiaTheme="minorHAnsi" w:hAnsiTheme="minorHAnsi" w:cstheme="minorBidi"/>
          <w:color w:val="auto"/>
          <w:kern w:val="2"/>
          <w:sz w:val="24"/>
          <w:szCs w:val="24"/>
          <w14:ligatures w14:val="standardContextual"/>
        </w:rPr>
        <w:t>Han Chinese in Beijing, China</w:t>
      </w:r>
      <w:r w:rsidR="00AC31B7" w:rsidRPr="001330D1">
        <w:rPr>
          <w:rFonts w:asciiTheme="minorHAnsi" w:eastAsiaTheme="minorHAnsi" w:hAnsiTheme="minorHAnsi" w:cstheme="minorBidi"/>
          <w:color w:val="auto"/>
          <w:kern w:val="2"/>
          <w:sz w:val="24"/>
          <w:szCs w:val="24"/>
          <w14:ligatures w14:val="standardContextual"/>
        </w:rPr>
        <w:t>) one of the alleles is present at the same frequency (</w:t>
      </w:r>
      <w:r w:rsidR="00AC31B7" w:rsidRPr="001330D1">
        <w:rPr>
          <w:rFonts w:asciiTheme="minorHAnsi" w:eastAsiaTheme="minorHAnsi" w:hAnsiTheme="minorHAnsi" w:cstheme="minorBidi"/>
          <w:color w:val="auto"/>
          <w:kern w:val="2"/>
          <w:sz w:val="24"/>
          <w:szCs w:val="24"/>
          <w14:ligatures w14:val="standardContextual"/>
        </w:rPr>
        <w:t>0.9878</w:t>
      </w:r>
      <w:r w:rsidR="00AC31B7" w:rsidRPr="001330D1">
        <w:rPr>
          <w:rFonts w:asciiTheme="minorHAnsi" w:eastAsiaTheme="minorHAnsi" w:hAnsiTheme="minorHAnsi" w:cstheme="minorBidi"/>
          <w:color w:val="auto"/>
          <w:kern w:val="2"/>
          <w:sz w:val="24"/>
          <w:szCs w:val="24"/>
          <w14:ligatures w14:val="standardContextual"/>
        </w:rPr>
        <w:t>) for both SNPs, while the other allele is present in roughly only ~1% of the population. This means that for the CHB population, both SNPs are very close to being fixed. This case is also an example where allele frequency between the two SNPs does not differ. All other populations also show great similarity in this aspect: the frequency of the prevalent allele is very similar for both SNPs (</w:t>
      </w:r>
      <w:proofErr w:type="spellStart"/>
      <w:r w:rsidR="00AC31B7" w:rsidRPr="001330D1">
        <w:rPr>
          <w:rFonts w:asciiTheme="minorHAnsi" w:eastAsiaTheme="minorHAnsi" w:hAnsiTheme="minorHAnsi" w:cstheme="minorBidi"/>
          <w:color w:val="auto"/>
          <w:kern w:val="2"/>
          <w:sz w:val="24"/>
          <w:szCs w:val="24"/>
          <w14:ligatures w14:val="standardContextual"/>
        </w:rPr>
        <w:t>eg.</w:t>
      </w:r>
      <w:proofErr w:type="spellEnd"/>
      <w:r w:rsidR="00AC31B7" w:rsidRPr="001330D1">
        <w:rPr>
          <w:rFonts w:asciiTheme="minorHAnsi" w:eastAsiaTheme="minorHAnsi" w:hAnsiTheme="minorHAnsi" w:cstheme="minorBidi"/>
          <w:color w:val="auto"/>
          <w:kern w:val="2"/>
          <w:sz w:val="24"/>
          <w:szCs w:val="24"/>
          <w14:ligatures w14:val="standardContextual"/>
        </w:rPr>
        <w:t xml:space="preserve">  YRI: </w:t>
      </w:r>
      <w:r w:rsidR="00AC31B7" w:rsidRPr="001330D1">
        <w:rPr>
          <w:rFonts w:asciiTheme="minorHAnsi" w:eastAsiaTheme="minorHAnsi" w:hAnsiTheme="minorHAnsi" w:cstheme="minorBidi"/>
          <w:color w:val="auto"/>
          <w:kern w:val="2"/>
          <w:sz w:val="24"/>
          <w:szCs w:val="24"/>
          <w14:ligatures w14:val="standardContextual"/>
        </w:rPr>
        <w:t>0.9049</w:t>
      </w:r>
      <w:r w:rsidR="00AC31B7" w:rsidRPr="001330D1">
        <w:rPr>
          <w:rFonts w:asciiTheme="minorHAnsi" w:eastAsiaTheme="minorHAnsi" w:hAnsiTheme="minorHAnsi" w:cstheme="minorBidi"/>
          <w:color w:val="auto"/>
          <w:kern w:val="2"/>
          <w:sz w:val="24"/>
          <w:szCs w:val="24"/>
          <w14:ligatures w14:val="standardContextual"/>
        </w:rPr>
        <w:t xml:space="preserve"> </w:t>
      </w:r>
      <w:proofErr w:type="gramStart"/>
      <w:r w:rsidR="00AC31B7" w:rsidRPr="001330D1">
        <w:rPr>
          <w:rFonts w:asciiTheme="minorHAnsi" w:eastAsiaTheme="minorHAnsi" w:hAnsiTheme="minorHAnsi" w:cstheme="minorBidi"/>
          <w:color w:val="auto"/>
          <w:kern w:val="2"/>
          <w:sz w:val="24"/>
          <w:szCs w:val="24"/>
          <w14:ligatures w14:val="standardContextual"/>
        </w:rPr>
        <w:t xml:space="preserve">and  </w:t>
      </w:r>
      <w:r w:rsidR="00AC31B7" w:rsidRPr="001330D1">
        <w:rPr>
          <w:rFonts w:asciiTheme="minorHAnsi" w:eastAsiaTheme="minorHAnsi" w:hAnsiTheme="minorHAnsi" w:cstheme="minorBidi"/>
          <w:color w:val="auto"/>
          <w:kern w:val="2"/>
          <w:sz w:val="24"/>
          <w:szCs w:val="24"/>
          <w14:ligatures w14:val="standardContextual"/>
        </w:rPr>
        <w:t>0.9018</w:t>
      </w:r>
      <w:proofErr w:type="gramEnd"/>
      <w:r w:rsidR="00AC31B7" w:rsidRPr="001330D1">
        <w:rPr>
          <w:rFonts w:asciiTheme="minorHAnsi" w:eastAsiaTheme="minorHAnsi" w:hAnsiTheme="minorHAnsi" w:cstheme="minorBidi"/>
          <w:color w:val="auto"/>
          <w:kern w:val="2"/>
          <w:sz w:val="24"/>
          <w:szCs w:val="24"/>
          <w14:ligatures w14:val="standardContextual"/>
        </w:rPr>
        <w:t xml:space="preserve">). </w:t>
      </w:r>
      <w:proofErr w:type="gramStart"/>
      <w:r w:rsidR="00AC31B7" w:rsidRPr="001330D1">
        <w:rPr>
          <w:rFonts w:asciiTheme="minorHAnsi" w:eastAsiaTheme="minorHAnsi" w:hAnsiTheme="minorHAnsi" w:cstheme="minorBidi"/>
          <w:color w:val="auto"/>
          <w:kern w:val="2"/>
          <w:sz w:val="24"/>
          <w:szCs w:val="24"/>
          <w14:ligatures w14:val="standardContextual"/>
        </w:rPr>
        <w:t>However</w:t>
      </w:r>
      <w:proofErr w:type="gramEnd"/>
      <w:r w:rsidR="00AC31B7" w:rsidRPr="001330D1">
        <w:rPr>
          <w:rFonts w:asciiTheme="minorHAnsi" w:eastAsiaTheme="minorHAnsi" w:hAnsiTheme="minorHAnsi" w:cstheme="minorBidi"/>
          <w:color w:val="auto"/>
          <w:kern w:val="2"/>
          <w:sz w:val="24"/>
          <w:szCs w:val="24"/>
          <w14:ligatures w14:val="standardContextual"/>
        </w:rPr>
        <w:t xml:space="preserve"> the identity of the prevalent allele is different (C for </w:t>
      </w:r>
      <w:r w:rsidR="00AC31B7" w:rsidRPr="001330D1">
        <w:rPr>
          <w:rFonts w:asciiTheme="minorHAnsi" w:eastAsiaTheme="minorHAnsi" w:hAnsiTheme="minorHAnsi" w:cstheme="minorBidi"/>
          <w:color w:val="auto"/>
          <w:kern w:val="2"/>
          <w:sz w:val="24"/>
          <w:szCs w:val="24"/>
          <w14:ligatures w14:val="standardContextual"/>
        </w:rPr>
        <w:t>rs683</w:t>
      </w:r>
      <w:r w:rsidR="00AC31B7" w:rsidRPr="001330D1">
        <w:rPr>
          <w:rFonts w:asciiTheme="minorHAnsi" w:eastAsiaTheme="minorHAnsi" w:hAnsiTheme="minorHAnsi" w:cstheme="minorBidi"/>
          <w:color w:val="auto"/>
          <w:kern w:val="2"/>
          <w:sz w:val="24"/>
          <w:szCs w:val="24"/>
          <w14:ligatures w14:val="standardContextual"/>
        </w:rPr>
        <w:t xml:space="preserve"> and A for </w:t>
      </w:r>
      <w:r w:rsidR="00AC31B7" w:rsidRPr="001330D1">
        <w:rPr>
          <w:rFonts w:asciiTheme="minorHAnsi" w:eastAsiaTheme="minorHAnsi" w:hAnsiTheme="minorHAnsi" w:cstheme="minorBidi"/>
          <w:color w:val="auto"/>
          <w:kern w:val="2"/>
          <w:sz w:val="24"/>
          <w:szCs w:val="24"/>
          <w14:ligatures w14:val="standardContextual"/>
        </w:rPr>
        <w:t>rs910</w:t>
      </w:r>
      <w:r w:rsidR="00AC31B7" w:rsidRPr="001330D1">
        <w:rPr>
          <w:rFonts w:asciiTheme="minorHAnsi" w:eastAsiaTheme="minorHAnsi" w:hAnsiTheme="minorHAnsi" w:cstheme="minorBidi"/>
          <w:color w:val="auto"/>
          <w:kern w:val="2"/>
          <w:sz w:val="24"/>
          <w:szCs w:val="24"/>
          <w14:ligatures w14:val="standardContextual"/>
        </w:rPr>
        <w:t xml:space="preserve">). It seems as if the allele frequencies for each of those SNPs are opposite from each other: All frequencies for C in </w:t>
      </w:r>
      <w:r w:rsidR="00AC31B7" w:rsidRPr="001330D1">
        <w:rPr>
          <w:rFonts w:asciiTheme="minorHAnsi" w:eastAsiaTheme="minorHAnsi" w:hAnsiTheme="minorHAnsi" w:cstheme="minorBidi"/>
          <w:color w:val="auto"/>
          <w:kern w:val="2"/>
          <w:sz w:val="24"/>
          <w:szCs w:val="24"/>
          <w14:ligatures w14:val="standardContextual"/>
        </w:rPr>
        <w:t>rs683</w:t>
      </w:r>
      <w:r w:rsidR="00AC31B7" w:rsidRPr="001330D1">
        <w:rPr>
          <w:rFonts w:asciiTheme="minorHAnsi" w:eastAsiaTheme="minorHAnsi" w:hAnsiTheme="minorHAnsi" w:cstheme="minorBidi"/>
          <w:color w:val="auto"/>
          <w:kern w:val="2"/>
          <w:sz w:val="24"/>
          <w:szCs w:val="24"/>
          <w14:ligatures w14:val="standardContextual"/>
        </w:rPr>
        <w:t xml:space="preserve"> match to all frequencies for A in </w:t>
      </w:r>
      <w:r w:rsidR="00AC31B7" w:rsidRPr="001330D1">
        <w:rPr>
          <w:rFonts w:asciiTheme="minorHAnsi" w:eastAsiaTheme="minorHAnsi" w:hAnsiTheme="minorHAnsi" w:cstheme="minorBidi"/>
          <w:color w:val="auto"/>
          <w:kern w:val="2"/>
          <w:sz w:val="24"/>
          <w:szCs w:val="24"/>
          <w14:ligatures w14:val="standardContextual"/>
        </w:rPr>
        <w:t>rs910</w:t>
      </w:r>
      <w:r w:rsidR="00AC31B7" w:rsidRPr="001330D1">
        <w:rPr>
          <w:rFonts w:asciiTheme="minorHAnsi" w:eastAsiaTheme="minorHAnsi" w:hAnsiTheme="minorHAnsi" w:cstheme="minorBidi"/>
          <w:color w:val="auto"/>
          <w:kern w:val="2"/>
          <w:sz w:val="24"/>
          <w:szCs w:val="24"/>
          <w14:ligatures w14:val="standardContextual"/>
        </w:rPr>
        <w:t xml:space="preserve"> and vice versa: all frequencies for A in rs683 match to all frequencies for C in rs910. </w:t>
      </w:r>
    </w:p>
    <w:p w14:paraId="095AA865" w14:textId="77777777" w:rsidR="006122FA" w:rsidRPr="006122FA" w:rsidRDefault="006122FA" w:rsidP="007605A9">
      <w:pPr>
        <w:pStyle w:val="p1"/>
        <w:rPr>
          <w:sz w:val="24"/>
          <w:szCs w:val="24"/>
        </w:rPr>
      </w:pPr>
    </w:p>
    <w:p w14:paraId="4476A9C9" w14:textId="77777777" w:rsidR="00097B8C" w:rsidRDefault="00097B8C" w:rsidP="00E7460C">
      <w:pPr>
        <w:rPr>
          <w:u w:val="single"/>
        </w:rPr>
      </w:pPr>
    </w:p>
    <w:p w14:paraId="1DCA75A1" w14:textId="77777777" w:rsidR="001330D1" w:rsidRDefault="001330D1">
      <w:pPr>
        <w:rPr>
          <w:rFonts w:ascii="Arial" w:eastAsia="Times New Roman" w:hAnsi="Arial" w:cs="Arial"/>
          <w:color w:val="000000"/>
          <w:kern w:val="0"/>
          <w:u w:val="single"/>
          <w14:ligatures w14:val="none"/>
        </w:rPr>
      </w:pPr>
      <w:r>
        <w:rPr>
          <w:rFonts w:ascii="Arial" w:eastAsia="Times New Roman" w:hAnsi="Arial" w:cs="Arial"/>
          <w:color w:val="000000"/>
          <w:kern w:val="0"/>
          <w:u w:val="single"/>
          <w14:ligatures w14:val="none"/>
        </w:rPr>
        <w:br w:type="page"/>
      </w:r>
    </w:p>
    <w:p w14:paraId="56DF9CAF" w14:textId="46253E0E" w:rsidR="00097B8C" w:rsidRPr="00AC31B7" w:rsidRDefault="00097B8C" w:rsidP="00097B8C">
      <w:pPr>
        <w:rPr>
          <w:rFonts w:ascii="Arial" w:eastAsia="Times New Roman" w:hAnsi="Arial" w:cs="Arial"/>
          <w:color w:val="000000"/>
          <w:kern w:val="0"/>
          <w:u w:val="single"/>
          <w14:ligatures w14:val="none"/>
        </w:rPr>
      </w:pPr>
      <w:r w:rsidRPr="00AC31B7">
        <w:rPr>
          <w:rFonts w:ascii="Arial" w:eastAsia="Times New Roman" w:hAnsi="Arial" w:cs="Arial"/>
          <w:color w:val="000000"/>
          <w:kern w:val="0"/>
          <w:u w:val="single"/>
          <w14:ligatures w14:val="none"/>
        </w:rPr>
        <w:lastRenderedPageBreak/>
        <w:t xml:space="preserve">Task </w:t>
      </w:r>
      <w:r w:rsidRPr="00AC31B7">
        <w:rPr>
          <w:rFonts w:ascii="Arial" w:eastAsia="Times New Roman" w:hAnsi="Arial" w:cs="Arial"/>
          <w:color w:val="000000"/>
          <w:kern w:val="0"/>
          <w:u w:val="single"/>
          <w14:ligatures w14:val="none"/>
        </w:rPr>
        <w:t>2</w:t>
      </w:r>
      <w:r w:rsidRPr="00AC31B7">
        <w:rPr>
          <w:rFonts w:ascii="Arial" w:eastAsia="Times New Roman" w:hAnsi="Arial" w:cs="Arial"/>
          <w:color w:val="000000"/>
          <w:kern w:val="0"/>
          <w:u w:val="single"/>
          <w14:ligatures w14:val="none"/>
        </w:rPr>
        <w:t xml:space="preserve">: </w:t>
      </w:r>
    </w:p>
    <w:p w14:paraId="420F657D" w14:textId="5A09CA85" w:rsidR="00097B8C" w:rsidRDefault="000B7DC9" w:rsidP="00E7460C">
      <w:r w:rsidRPr="00551D84">
        <w:t xml:space="preserve">To calculate the fixation index for </w:t>
      </w:r>
      <w:r w:rsidR="00D716FB">
        <w:t>the indicated</w:t>
      </w:r>
      <w:r w:rsidRPr="00551D84">
        <w:t xml:space="preserve"> subpopulations</w:t>
      </w:r>
      <w:r w:rsidR="00D716FB">
        <w:t xml:space="preserve"> (</w:t>
      </w:r>
      <w:r w:rsidR="00D716FB">
        <w:t>ASW, CHD, GIH, LWK, MXL, MKK, TSI</w:t>
      </w:r>
      <w:r w:rsidR="00D716FB">
        <w:t>)</w:t>
      </w:r>
      <w:r w:rsidRPr="00551D84">
        <w:t xml:space="preserve"> and compare it to the Li et al</w:t>
      </w:r>
      <w:r w:rsidR="00D716FB">
        <w:t>.</w:t>
      </w:r>
      <w:r w:rsidRPr="00551D84">
        <w:t xml:space="preserve"> 2012 data, we will first need to obtain the </w:t>
      </w:r>
      <w:r w:rsidR="00551D84" w:rsidRPr="00551D84">
        <w:t>allele frequencies from all the populations. After computing this with the functions defined in the previous task, we get the following outcome</w:t>
      </w:r>
      <w:r w:rsidR="008C66A0">
        <w:t xml:space="preserve"> (one table per SNP)</w:t>
      </w:r>
      <w:r w:rsidR="00551D84" w:rsidRPr="00551D84">
        <w:t xml:space="preserve">: </w:t>
      </w:r>
    </w:p>
    <w:p w14:paraId="544D3234" w14:textId="706D7853" w:rsidR="008C66A0" w:rsidRPr="008C66A0" w:rsidRDefault="008C66A0" w:rsidP="00E7460C">
      <w:pPr>
        <w:rPr>
          <w:b/>
          <w:bCs/>
        </w:rPr>
      </w:pPr>
      <w:r>
        <w:rPr>
          <w:b/>
          <w:bCs/>
        </w:rPr>
        <w:t xml:space="preserve">SNP </w:t>
      </w:r>
      <w:r w:rsidRPr="008C66A0">
        <w:rPr>
          <w:b/>
          <w:bCs/>
        </w:rPr>
        <w:t>rs683</w:t>
      </w:r>
      <w:r w:rsidRPr="008C66A0">
        <w:rPr>
          <w:b/>
          <w:bCs/>
        </w:rPr>
        <w:t>:</w:t>
      </w:r>
    </w:p>
    <w:tbl>
      <w:tblPr>
        <w:tblStyle w:val="TableGrid"/>
        <w:tblW w:w="0" w:type="auto"/>
        <w:tblLook w:val="04A0" w:firstRow="1" w:lastRow="0" w:firstColumn="1" w:lastColumn="0" w:noHBand="0" w:noVBand="1"/>
      </w:tblPr>
      <w:tblGrid>
        <w:gridCol w:w="1456"/>
        <w:gridCol w:w="990"/>
        <w:gridCol w:w="2377"/>
        <w:gridCol w:w="2377"/>
        <w:gridCol w:w="1550"/>
      </w:tblGrid>
      <w:tr w:rsidR="008C66A0" w:rsidRPr="008C66A0" w14:paraId="7CC9F79A" w14:textId="77777777" w:rsidTr="008C66A0">
        <w:tc>
          <w:tcPr>
            <w:tcW w:w="0" w:type="auto"/>
            <w:hideMark/>
          </w:tcPr>
          <w:p w14:paraId="395BAACA" w14:textId="77777777" w:rsidR="008C66A0" w:rsidRPr="008C66A0" w:rsidRDefault="008C66A0" w:rsidP="008C66A0">
            <w:pPr>
              <w:pStyle w:val="p1"/>
              <w:jc w:val="center"/>
              <w:rPr>
                <w:b/>
                <w:bCs/>
                <w:sz w:val="24"/>
                <w:szCs w:val="24"/>
              </w:rPr>
            </w:pPr>
            <w:r w:rsidRPr="008C66A0">
              <w:rPr>
                <w:b/>
                <w:bCs/>
                <w:sz w:val="24"/>
                <w:szCs w:val="24"/>
              </w:rPr>
              <w:t>Population</w:t>
            </w:r>
          </w:p>
        </w:tc>
        <w:tc>
          <w:tcPr>
            <w:tcW w:w="0" w:type="auto"/>
            <w:hideMark/>
          </w:tcPr>
          <w:p w14:paraId="0CB3CCFF" w14:textId="77777777" w:rsidR="008C66A0" w:rsidRPr="008C66A0" w:rsidRDefault="008C66A0" w:rsidP="008C66A0">
            <w:pPr>
              <w:pStyle w:val="p1"/>
              <w:jc w:val="center"/>
              <w:rPr>
                <w:b/>
                <w:bCs/>
                <w:sz w:val="24"/>
                <w:szCs w:val="24"/>
              </w:rPr>
            </w:pPr>
            <w:r w:rsidRPr="008C66A0">
              <w:rPr>
                <w:b/>
                <w:bCs/>
                <w:sz w:val="24"/>
                <w:szCs w:val="24"/>
              </w:rPr>
              <w:t>Fixed?</w:t>
            </w:r>
          </w:p>
        </w:tc>
        <w:tc>
          <w:tcPr>
            <w:tcW w:w="0" w:type="auto"/>
            <w:hideMark/>
          </w:tcPr>
          <w:p w14:paraId="68CBFC4B" w14:textId="77777777" w:rsidR="008C66A0" w:rsidRPr="008C66A0" w:rsidRDefault="008C66A0" w:rsidP="008C66A0">
            <w:pPr>
              <w:pStyle w:val="p1"/>
              <w:jc w:val="center"/>
              <w:rPr>
                <w:b/>
                <w:bCs/>
                <w:sz w:val="24"/>
                <w:szCs w:val="24"/>
              </w:rPr>
            </w:pPr>
            <w:r w:rsidRPr="008C66A0">
              <w:rPr>
                <w:b/>
                <w:bCs/>
                <w:sz w:val="24"/>
                <w:szCs w:val="24"/>
              </w:rPr>
              <w:t>Allele A Frequency</w:t>
            </w:r>
          </w:p>
        </w:tc>
        <w:tc>
          <w:tcPr>
            <w:tcW w:w="0" w:type="auto"/>
            <w:hideMark/>
          </w:tcPr>
          <w:p w14:paraId="749AC925" w14:textId="77777777" w:rsidR="008C66A0" w:rsidRPr="008C66A0" w:rsidRDefault="008C66A0" w:rsidP="008C66A0">
            <w:pPr>
              <w:pStyle w:val="p1"/>
              <w:jc w:val="center"/>
              <w:rPr>
                <w:b/>
                <w:bCs/>
                <w:sz w:val="24"/>
                <w:szCs w:val="24"/>
              </w:rPr>
            </w:pPr>
            <w:r w:rsidRPr="008C66A0">
              <w:rPr>
                <w:b/>
                <w:bCs/>
                <w:sz w:val="24"/>
                <w:szCs w:val="24"/>
              </w:rPr>
              <w:t>Allele C Frequency</w:t>
            </w:r>
          </w:p>
        </w:tc>
        <w:tc>
          <w:tcPr>
            <w:tcW w:w="0" w:type="auto"/>
            <w:hideMark/>
          </w:tcPr>
          <w:p w14:paraId="712392F7" w14:textId="77777777" w:rsidR="008C66A0" w:rsidRPr="008C66A0" w:rsidRDefault="008C66A0" w:rsidP="008C66A0">
            <w:pPr>
              <w:pStyle w:val="p1"/>
              <w:jc w:val="center"/>
              <w:rPr>
                <w:b/>
                <w:bCs/>
                <w:sz w:val="24"/>
                <w:szCs w:val="24"/>
              </w:rPr>
            </w:pPr>
            <w:r w:rsidRPr="008C66A0">
              <w:rPr>
                <w:b/>
                <w:bCs/>
                <w:sz w:val="24"/>
                <w:szCs w:val="24"/>
              </w:rPr>
              <w:t>Fixed Allele</w:t>
            </w:r>
          </w:p>
        </w:tc>
      </w:tr>
      <w:tr w:rsidR="008C66A0" w:rsidRPr="008C66A0" w14:paraId="44375109" w14:textId="77777777" w:rsidTr="008C66A0">
        <w:tc>
          <w:tcPr>
            <w:tcW w:w="0" w:type="auto"/>
            <w:hideMark/>
          </w:tcPr>
          <w:p w14:paraId="6B2CC21C" w14:textId="77777777" w:rsidR="008C66A0" w:rsidRPr="008C66A0" w:rsidRDefault="008C66A0" w:rsidP="008C66A0">
            <w:pPr>
              <w:pStyle w:val="p1"/>
              <w:jc w:val="center"/>
              <w:rPr>
                <w:sz w:val="24"/>
                <w:szCs w:val="24"/>
              </w:rPr>
            </w:pPr>
            <w:r w:rsidRPr="008C66A0">
              <w:rPr>
                <w:sz w:val="24"/>
                <w:szCs w:val="24"/>
              </w:rPr>
              <w:t>ASW</w:t>
            </w:r>
          </w:p>
        </w:tc>
        <w:tc>
          <w:tcPr>
            <w:tcW w:w="0" w:type="auto"/>
            <w:hideMark/>
          </w:tcPr>
          <w:p w14:paraId="2F1F8D0E"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687326AE" w14:textId="77777777" w:rsidR="008C66A0" w:rsidRPr="008C66A0" w:rsidRDefault="008C66A0" w:rsidP="008C66A0">
            <w:pPr>
              <w:pStyle w:val="p1"/>
              <w:jc w:val="center"/>
              <w:rPr>
                <w:sz w:val="24"/>
                <w:szCs w:val="24"/>
              </w:rPr>
            </w:pPr>
            <w:r w:rsidRPr="008C66A0">
              <w:rPr>
                <w:sz w:val="24"/>
                <w:szCs w:val="24"/>
              </w:rPr>
              <w:t>0.1831</w:t>
            </w:r>
          </w:p>
        </w:tc>
        <w:tc>
          <w:tcPr>
            <w:tcW w:w="0" w:type="auto"/>
            <w:hideMark/>
          </w:tcPr>
          <w:p w14:paraId="249FBDD3" w14:textId="77777777" w:rsidR="008C66A0" w:rsidRPr="008C66A0" w:rsidRDefault="008C66A0" w:rsidP="008C66A0">
            <w:pPr>
              <w:pStyle w:val="p1"/>
              <w:jc w:val="center"/>
              <w:rPr>
                <w:sz w:val="24"/>
                <w:szCs w:val="24"/>
              </w:rPr>
            </w:pPr>
            <w:r w:rsidRPr="008C66A0">
              <w:rPr>
                <w:sz w:val="24"/>
                <w:szCs w:val="24"/>
              </w:rPr>
              <w:t>0.8169</w:t>
            </w:r>
          </w:p>
        </w:tc>
        <w:tc>
          <w:tcPr>
            <w:tcW w:w="0" w:type="auto"/>
            <w:hideMark/>
          </w:tcPr>
          <w:p w14:paraId="1F420E9D"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5C44961E" w14:textId="77777777" w:rsidTr="008C66A0">
        <w:tc>
          <w:tcPr>
            <w:tcW w:w="0" w:type="auto"/>
            <w:hideMark/>
          </w:tcPr>
          <w:p w14:paraId="192CA25C" w14:textId="77777777" w:rsidR="008C66A0" w:rsidRPr="008C66A0" w:rsidRDefault="008C66A0" w:rsidP="008C66A0">
            <w:pPr>
              <w:pStyle w:val="p1"/>
              <w:jc w:val="center"/>
              <w:rPr>
                <w:sz w:val="24"/>
                <w:szCs w:val="24"/>
              </w:rPr>
            </w:pPr>
            <w:r w:rsidRPr="008C66A0">
              <w:rPr>
                <w:sz w:val="24"/>
                <w:szCs w:val="24"/>
              </w:rPr>
              <w:t>CHD</w:t>
            </w:r>
          </w:p>
        </w:tc>
        <w:tc>
          <w:tcPr>
            <w:tcW w:w="0" w:type="auto"/>
            <w:hideMark/>
          </w:tcPr>
          <w:p w14:paraId="605D5FF6"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79375793" w14:textId="77777777" w:rsidR="008C66A0" w:rsidRPr="008C66A0" w:rsidRDefault="008C66A0" w:rsidP="008C66A0">
            <w:pPr>
              <w:pStyle w:val="p1"/>
              <w:jc w:val="center"/>
              <w:rPr>
                <w:sz w:val="24"/>
                <w:szCs w:val="24"/>
              </w:rPr>
            </w:pPr>
            <w:r w:rsidRPr="008C66A0">
              <w:rPr>
                <w:sz w:val="24"/>
                <w:szCs w:val="24"/>
              </w:rPr>
              <w:t>0.0143</w:t>
            </w:r>
          </w:p>
        </w:tc>
        <w:tc>
          <w:tcPr>
            <w:tcW w:w="0" w:type="auto"/>
            <w:hideMark/>
          </w:tcPr>
          <w:p w14:paraId="5B27A23B" w14:textId="77777777" w:rsidR="008C66A0" w:rsidRPr="008C66A0" w:rsidRDefault="008C66A0" w:rsidP="008C66A0">
            <w:pPr>
              <w:pStyle w:val="p1"/>
              <w:jc w:val="center"/>
              <w:rPr>
                <w:sz w:val="24"/>
                <w:szCs w:val="24"/>
              </w:rPr>
            </w:pPr>
            <w:r w:rsidRPr="008C66A0">
              <w:rPr>
                <w:sz w:val="24"/>
                <w:szCs w:val="24"/>
              </w:rPr>
              <w:t>0.9857</w:t>
            </w:r>
          </w:p>
        </w:tc>
        <w:tc>
          <w:tcPr>
            <w:tcW w:w="0" w:type="auto"/>
            <w:hideMark/>
          </w:tcPr>
          <w:p w14:paraId="1A8786A1"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063D52EB" w14:textId="77777777" w:rsidTr="008C66A0">
        <w:tc>
          <w:tcPr>
            <w:tcW w:w="0" w:type="auto"/>
            <w:hideMark/>
          </w:tcPr>
          <w:p w14:paraId="4E3FEF9D" w14:textId="77777777" w:rsidR="008C66A0" w:rsidRPr="008C66A0" w:rsidRDefault="008C66A0" w:rsidP="008C66A0">
            <w:pPr>
              <w:pStyle w:val="p1"/>
              <w:jc w:val="center"/>
              <w:rPr>
                <w:sz w:val="24"/>
                <w:szCs w:val="24"/>
              </w:rPr>
            </w:pPr>
            <w:r w:rsidRPr="008C66A0">
              <w:rPr>
                <w:sz w:val="24"/>
                <w:szCs w:val="24"/>
              </w:rPr>
              <w:t>GIH</w:t>
            </w:r>
          </w:p>
        </w:tc>
        <w:tc>
          <w:tcPr>
            <w:tcW w:w="0" w:type="auto"/>
            <w:hideMark/>
          </w:tcPr>
          <w:p w14:paraId="05D83766"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52D203F8" w14:textId="77777777" w:rsidR="008C66A0" w:rsidRPr="008C66A0" w:rsidRDefault="008C66A0" w:rsidP="008C66A0">
            <w:pPr>
              <w:pStyle w:val="p1"/>
              <w:jc w:val="center"/>
              <w:rPr>
                <w:sz w:val="24"/>
                <w:szCs w:val="24"/>
              </w:rPr>
            </w:pPr>
            <w:r w:rsidRPr="008C66A0">
              <w:rPr>
                <w:sz w:val="24"/>
                <w:szCs w:val="24"/>
              </w:rPr>
              <w:t>0.3012</w:t>
            </w:r>
          </w:p>
        </w:tc>
        <w:tc>
          <w:tcPr>
            <w:tcW w:w="0" w:type="auto"/>
            <w:hideMark/>
          </w:tcPr>
          <w:p w14:paraId="5DEF189C" w14:textId="77777777" w:rsidR="008C66A0" w:rsidRPr="008C66A0" w:rsidRDefault="008C66A0" w:rsidP="008C66A0">
            <w:pPr>
              <w:pStyle w:val="p1"/>
              <w:jc w:val="center"/>
              <w:rPr>
                <w:sz w:val="24"/>
                <w:szCs w:val="24"/>
              </w:rPr>
            </w:pPr>
            <w:r w:rsidRPr="008C66A0">
              <w:rPr>
                <w:sz w:val="24"/>
                <w:szCs w:val="24"/>
              </w:rPr>
              <w:t>0.6988</w:t>
            </w:r>
          </w:p>
        </w:tc>
        <w:tc>
          <w:tcPr>
            <w:tcW w:w="0" w:type="auto"/>
            <w:hideMark/>
          </w:tcPr>
          <w:p w14:paraId="388FF882"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0941F2E5" w14:textId="77777777" w:rsidTr="008C66A0">
        <w:tc>
          <w:tcPr>
            <w:tcW w:w="0" w:type="auto"/>
            <w:hideMark/>
          </w:tcPr>
          <w:p w14:paraId="79A2C3FB" w14:textId="77777777" w:rsidR="008C66A0" w:rsidRPr="008C66A0" w:rsidRDefault="008C66A0" w:rsidP="008C66A0">
            <w:pPr>
              <w:pStyle w:val="p1"/>
              <w:jc w:val="center"/>
              <w:rPr>
                <w:sz w:val="24"/>
                <w:szCs w:val="24"/>
              </w:rPr>
            </w:pPr>
            <w:r w:rsidRPr="008C66A0">
              <w:rPr>
                <w:sz w:val="24"/>
                <w:szCs w:val="24"/>
              </w:rPr>
              <w:t>LWK</w:t>
            </w:r>
          </w:p>
        </w:tc>
        <w:tc>
          <w:tcPr>
            <w:tcW w:w="0" w:type="auto"/>
            <w:hideMark/>
          </w:tcPr>
          <w:p w14:paraId="74456061"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248F4E2B" w14:textId="77777777" w:rsidR="008C66A0" w:rsidRPr="008C66A0" w:rsidRDefault="008C66A0" w:rsidP="008C66A0">
            <w:pPr>
              <w:pStyle w:val="p1"/>
              <w:jc w:val="center"/>
              <w:rPr>
                <w:sz w:val="24"/>
                <w:szCs w:val="24"/>
              </w:rPr>
            </w:pPr>
            <w:r w:rsidRPr="008C66A0">
              <w:rPr>
                <w:sz w:val="24"/>
                <w:szCs w:val="24"/>
              </w:rPr>
              <w:t>0.1463</w:t>
            </w:r>
          </w:p>
        </w:tc>
        <w:tc>
          <w:tcPr>
            <w:tcW w:w="0" w:type="auto"/>
            <w:hideMark/>
          </w:tcPr>
          <w:p w14:paraId="28B694E0" w14:textId="77777777" w:rsidR="008C66A0" w:rsidRPr="008C66A0" w:rsidRDefault="008C66A0" w:rsidP="008C66A0">
            <w:pPr>
              <w:pStyle w:val="p1"/>
              <w:jc w:val="center"/>
              <w:rPr>
                <w:sz w:val="24"/>
                <w:szCs w:val="24"/>
              </w:rPr>
            </w:pPr>
            <w:r w:rsidRPr="008C66A0">
              <w:rPr>
                <w:sz w:val="24"/>
                <w:szCs w:val="24"/>
              </w:rPr>
              <w:t>0.8537</w:t>
            </w:r>
          </w:p>
        </w:tc>
        <w:tc>
          <w:tcPr>
            <w:tcW w:w="0" w:type="auto"/>
            <w:hideMark/>
          </w:tcPr>
          <w:p w14:paraId="7F7A1343"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46DDBE66" w14:textId="77777777" w:rsidTr="008C66A0">
        <w:tc>
          <w:tcPr>
            <w:tcW w:w="0" w:type="auto"/>
            <w:hideMark/>
          </w:tcPr>
          <w:p w14:paraId="420FF0EA" w14:textId="77777777" w:rsidR="008C66A0" w:rsidRPr="008C66A0" w:rsidRDefault="008C66A0" w:rsidP="008C66A0">
            <w:pPr>
              <w:pStyle w:val="p1"/>
              <w:jc w:val="center"/>
              <w:rPr>
                <w:sz w:val="24"/>
                <w:szCs w:val="24"/>
              </w:rPr>
            </w:pPr>
            <w:r w:rsidRPr="008C66A0">
              <w:rPr>
                <w:sz w:val="24"/>
                <w:szCs w:val="24"/>
              </w:rPr>
              <w:t>MEX</w:t>
            </w:r>
          </w:p>
        </w:tc>
        <w:tc>
          <w:tcPr>
            <w:tcW w:w="0" w:type="auto"/>
            <w:hideMark/>
          </w:tcPr>
          <w:p w14:paraId="789A23E9"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4C6098DB" w14:textId="77777777" w:rsidR="008C66A0" w:rsidRPr="008C66A0" w:rsidRDefault="008C66A0" w:rsidP="008C66A0">
            <w:pPr>
              <w:pStyle w:val="p1"/>
              <w:jc w:val="center"/>
              <w:rPr>
                <w:sz w:val="24"/>
                <w:szCs w:val="24"/>
              </w:rPr>
            </w:pPr>
            <w:r w:rsidRPr="008C66A0">
              <w:rPr>
                <w:sz w:val="24"/>
                <w:szCs w:val="24"/>
              </w:rPr>
              <w:t>0.4366</w:t>
            </w:r>
          </w:p>
        </w:tc>
        <w:tc>
          <w:tcPr>
            <w:tcW w:w="0" w:type="auto"/>
            <w:hideMark/>
          </w:tcPr>
          <w:p w14:paraId="30D4E319" w14:textId="77777777" w:rsidR="008C66A0" w:rsidRPr="008C66A0" w:rsidRDefault="008C66A0" w:rsidP="008C66A0">
            <w:pPr>
              <w:pStyle w:val="p1"/>
              <w:jc w:val="center"/>
              <w:rPr>
                <w:sz w:val="24"/>
                <w:szCs w:val="24"/>
              </w:rPr>
            </w:pPr>
            <w:r w:rsidRPr="008C66A0">
              <w:rPr>
                <w:sz w:val="24"/>
                <w:szCs w:val="24"/>
              </w:rPr>
              <w:t>0.5634</w:t>
            </w:r>
          </w:p>
        </w:tc>
        <w:tc>
          <w:tcPr>
            <w:tcW w:w="0" w:type="auto"/>
            <w:hideMark/>
          </w:tcPr>
          <w:p w14:paraId="7219123E"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1334835E" w14:textId="77777777" w:rsidTr="008C66A0">
        <w:tc>
          <w:tcPr>
            <w:tcW w:w="0" w:type="auto"/>
            <w:hideMark/>
          </w:tcPr>
          <w:p w14:paraId="43DE1BDB" w14:textId="77777777" w:rsidR="008C66A0" w:rsidRPr="008C66A0" w:rsidRDefault="008C66A0" w:rsidP="008C66A0">
            <w:pPr>
              <w:pStyle w:val="p1"/>
              <w:jc w:val="center"/>
              <w:rPr>
                <w:sz w:val="24"/>
                <w:szCs w:val="24"/>
              </w:rPr>
            </w:pPr>
            <w:r w:rsidRPr="008C66A0">
              <w:rPr>
                <w:sz w:val="24"/>
                <w:szCs w:val="24"/>
              </w:rPr>
              <w:t>MKK</w:t>
            </w:r>
          </w:p>
        </w:tc>
        <w:tc>
          <w:tcPr>
            <w:tcW w:w="0" w:type="auto"/>
            <w:hideMark/>
          </w:tcPr>
          <w:p w14:paraId="3ADF815E"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2B72C0B3" w14:textId="77777777" w:rsidR="008C66A0" w:rsidRPr="008C66A0" w:rsidRDefault="008C66A0" w:rsidP="008C66A0">
            <w:pPr>
              <w:pStyle w:val="p1"/>
              <w:jc w:val="center"/>
              <w:rPr>
                <w:sz w:val="24"/>
                <w:szCs w:val="24"/>
              </w:rPr>
            </w:pPr>
            <w:r w:rsidRPr="008C66A0">
              <w:rPr>
                <w:sz w:val="24"/>
                <w:szCs w:val="24"/>
              </w:rPr>
              <w:t>0.3129</w:t>
            </w:r>
          </w:p>
        </w:tc>
        <w:tc>
          <w:tcPr>
            <w:tcW w:w="0" w:type="auto"/>
            <w:hideMark/>
          </w:tcPr>
          <w:p w14:paraId="6C576CCA" w14:textId="77777777" w:rsidR="008C66A0" w:rsidRPr="008C66A0" w:rsidRDefault="008C66A0" w:rsidP="008C66A0">
            <w:pPr>
              <w:pStyle w:val="p1"/>
              <w:jc w:val="center"/>
              <w:rPr>
                <w:sz w:val="24"/>
                <w:szCs w:val="24"/>
              </w:rPr>
            </w:pPr>
            <w:r w:rsidRPr="008C66A0">
              <w:rPr>
                <w:sz w:val="24"/>
                <w:szCs w:val="24"/>
              </w:rPr>
              <w:t>0.6871</w:t>
            </w:r>
          </w:p>
        </w:tc>
        <w:tc>
          <w:tcPr>
            <w:tcW w:w="0" w:type="auto"/>
            <w:hideMark/>
          </w:tcPr>
          <w:p w14:paraId="70F57272"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3EA0219A" w14:textId="77777777" w:rsidTr="008C66A0">
        <w:tc>
          <w:tcPr>
            <w:tcW w:w="0" w:type="auto"/>
            <w:hideMark/>
          </w:tcPr>
          <w:p w14:paraId="60A05BAD" w14:textId="77777777" w:rsidR="008C66A0" w:rsidRPr="008C66A0" w:rsidRDefault="008C66A0" w:rsidP="008C66A0">
            <w:pPr>
              <w:pStyle w:val="p1"/>
              <w:jc w:val="center"/>
              <w:rPr>
                <w:sz w:val="24"/>
                <w:szCs w:val="24"/>
              </w:rPr>
            </w:pPr>
            <w:r w:rsidRPr="008C66A0">
              <w:rPr>
                <w:sz w:val="24"/>
                <w:szCs w:val="24"/>
              </w:rPr>
              <w:t>TSI</w:t>
            </w:r>
          </w:p>
        </w:tc>
        <w:tc>
          <w:tcPr>
            <w:tcW w:w="0" w:type="auto"/>
            <w:hideMark/>
          </w:tcPr>
          <w:p w14:paraId="02E9F456"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644F3DB7" w14:textId="77777777" w:rsidR="008C66A0" w:rsidRPr="008C66A0" w:rsidRDefault="008C66A0" w:rsidP="008C66A0">
            <w:pPr>
              <w:pStyle w:val="p1"/>
              <w:jc w:val="center"/>
              <w:rPr>
                <w:sz w:val="24"/>
                <w:szCs w:val="24"/>
              </w:rPr>
            </w:pPr>
            <w:r w:rsidRPr="008C66A0">
              <w:rPr>
                <w:sz w:val="24"/>
                <w:szCs w:val="24"/>
              </w:rPr>
              <w:t>0.5779</w:t>
            </w:r>
          </w:p>
        </w:tc>
        <w:tc>
          <w:tcPr>
            <w:tcW w:w="0" w:type="auto"/>
            <w:hideMark/>
          </w:tcPr>
          <w:p w14:paraId="4EFF7158" w14:textId="77777777" w:rsidR="008C66A0" w:rsidRPr="008C66A0" w:rsidRDefault="008C66A0" w:rsidP="008C66A0">
            <w:pPr>
              <w:pStyle w:val="p1"/>
              <w:jc w:val="center"/>
              <w:rPr>
                <w:sz w:val="24"/>
                <w:szCs w:val="24"/>
              </w:rPr>
            </w:pPr>
            <w:r w:rsidRPr="008C66A0">
              <w:rPr>
                <w:sz w:val="24"/>
                <w:szCs w:val="24"/>
              </w:rPr>
              <w:t>0.4221</w:t>
            </w:r>
          </w:p>
        </w:tc>
        <w:tc>
          <w:tcPr>
            <w:tcW w:w="0" w:type="auto"/>
            <w:hideMark/>
          </w:tcPr>
          <w:p w14:paraId="38AC21F9" w14:textId="77777777" w:rsidR="008C66A0" w:rsidRPr="008C66A0" w:rsidRDefault="008C66A0" w:rsidP="008C66A0">
            <w:pPr>
              <w:pStyle w:val="p1"/>
              <w:jc w:val="center"/>
              <w:rPr>
                <w:sz w:val="24"/>
                <w:szCs w:val="24"/>
              </w:rPr>
            </w:pPr>
            <w:r w:rsidRPr="008C66A0">
              <w:rPr>
                <w:sz w:val="24"/>
                <w:szCs w:val="24"/>
              </w:rPr>
              <w:t>None</w:t>
            </w:r>
          </w:p>
        </w:tc>
      </w:tr>
    </w:tbl>
    <w:p w14:paraId="781AD411" w14:textId="465623CB" w:rsidR="008C66A0" w:rsidRPr="008C66A0" w:rsidRDefault="008C66A0" w:rsidP="00E7460C">
      <w:pPr>
        <w:rPr>
          <w:b/>
          <w:bCs/>
        </w:rPr>
      </w:pPr>
      <w:r w:rsidRPr="008C66A0">
        <w:rPr>
          <w:b/>
          <w:bCs/>
        </w:rPr>
        <w:t xml:space="preserve">SNP </w:t>
      </w:r>
      <w:r w:rsidRPr="008C66A0">
        <w:rPr>
          <w:b/>
          <w:bCs/>
        </w:rPr>
        <w:t>rs910</w:t>
      </w:r>
      <w:r w:rsidRPr="008C66A0">
        <w:rPr>
          <w:b/>
          <w:bCs/>
        </w:rPr>
        <w:t>:</w:t>
      </w:r>
    </w:p>
    <w:tbl>
      <w:tblPr>
        <w:tblStyle w:val="TableGrid"/>
        <w:tblW w:w="0" w:type="auto"/>
        <w:tblLook w:val="04A0" w:firstRow="1" w:lastRow="0" w:firstColumn="1" w:lastColumn="0" w:noHBand="0" w:noVBand="1"/>
      </w:tblPr>
      <w:tblGrid>
        <w:gridCol w:w="1456"/>
        <w:gridCol w:w="990"/>
        <w:gridCol w:w="2377"/>
        <w:gridCol w:w="2377"/>
        <w:gridCol w:w="1550"/>
      </w:tblGrid>
      <w:tr w:rsidR="008C66A0" w:rsidRPr="008C66A0" w14:paraId="59DFB64D" w14:textId="77777777" w:rsidTr="008C66A0">
        <w:tc>
          <w:tcPr>
            <w:tcW w:w="0" w:type="auto"/>
            <w:hideMark/>
          </w:tcPr>
          <w:p w14:paraId="0CD3F9C3" w14:textId="77777777" w:rsidR="008C66A0" w:rsidRPr="008C66A0" w:rsidRDefault="008C66A0" w:rsidP="008C66A0">
            <w:pPr>
              <w:pStyle w:val="p1"/>
              <w:jc w:val="center"/>
              <w:rPr>
                <w:b/>
                <w:bCs/>
                <w:sz w:val="24"/>
                <w:szCs w:val="24"/>
              </w:rPr>
            </w:pPr>
            <w:r w:rsidRPr="008C66A0">
              <w:rPr>
                <w:b/>
                <w:bCs/>
                <w:sz w:val="24"/>
                <w:szCs w:val="24"/>
              </w:rPr>
              <w:t>Population</w:t>
            </w:r>
          </w:p>
        </w:tc>
        <w:tc>
          <w:tcPr>
            <w:tcW w:w="0" w:type="auto"/>
            <w:hideMark/>
          </w:tcPr>
          <w:p w14:paraId="3B21619E" w14:textId="77777777" w:rsidR="008C66A0" w:rsidRPr="008C66A0" w:rsidRDefault="008C66A0" w:rsidP="008C66A0">
            <w:pPr>
              <w:pStyle w:val="p1"/>
              <w:jc w:val="center"/>
              <w:rPr>
                <w:b/>
                <w:bCs/>
                <w:sz w:val="24"/>
                <w:szCs w:val="24"/>
              </w:rPr>
            </w:pPr>
            <w:r w:rsidRPr="008C66A0">
              <w:rPr>
                <w:b/>
                <w:bCs/>
                <w:sz w:val="24"/>
                <w:szCs w:val="24"/>
              </w:rPr>
              <w:t>Fixed?</w:t>
            </w:r>
          </w:p>
        </w:tc>
        <w:tc>
          <w:tcPr>
            <w:tcW w:w="0" w:type="auto"/>
            <w:hideMark/>
          </w:tcPr>
          <w:p w14:paraId="0AAAB195" w14:textId="77777777" w:rsidR="008C66A0" w:rsidRPr="008C66A0" w:rsidRDefault="008C66A0" w:rsidP="008C66A0">
            <w:pPr>
              <w:pStyle w:val="p1"/>
              <w:jc w:val="center"/>
              <w:rPr>
                <w:b/>
                <w:bCs/>
                <w:sz w:val="24"/>
                <w:szCs w:val="24"/>
              </w:rPr>
            </w:pPr>
            <w:r w:rsidRPr="008C66A0">
              <w:rPr>
                <w:b/>
                <w:bCs/>
                <w:sz w:val="24"/>
                <w:szCs w:val="24"/>
              </w:rPr>
              <w:t>Allele A Frequency</w:t>
            </w:r>
          </w:p>
        </w:tc>
        <w:tc>
          <w:tcPr>
            <w:tcW w:w="0" w:type="auto"/>
            <w:hideMark/>
          </w:tcPr>
          <w:p w14:paraId="516B6A09" w14:textId="77777777" w:rsidR="008C66A0" w:rsidRPr="008C66A0" w:rsidRDefault="008C66A0" w:rsidP="008C66A0">
            <w:pPr>
              <w:pStyle w:val="p1"/>
              <w:jc w:val="center"/>
              <w:rPr>
                <w:b/>
                <w:bCs/>
                <w:sz w:val="24"/>
                <w:szCs w:val="24"/>
              </w:rPr>
            </w:pPr>
            <w:r w:rsidRPr="008C66A0">
              <w:rPr>
                <w:b/>
                <w:bCs/>
                <w:sz w:val="24"/>
                <w:szCs w:val="24"/>
              </w:rPr>
              <w:t>Allele C Frequency</w:t>
            </w:r>
          </w:p>
        </w:tc>
        <w:tc>
          <w:tcPr>
            <w:tcW w:w="0" w:type="auto"/>
            <w:hideMark/>
          </w:tcPr>
          <w:p w14:paraId="20CFAAFF" w14:textId="77777777" w:rsidR="008C66A0" w:rsidRPr="008C66A0" w:rsidRDefault="008C66A0" w:rsidP="008C66A0">
            <w:pPr>
              <w:pStyle w:val="p1"/>
              <w:jc w:val="center"/>
              <w:rPr>
                <w:b/>
                <w:bCs/>
                <w:sz w:val="24"/>
                <w:szCs w:val="24"/>
              </w:rPr>
            </w:pPr>
            <w:r w:rsidRPr="008C66A0">
              <w:rPr>
                <w:b/>
                <w:bCs/>
                <w:sz w:val="24"/>
                <w:szCs w:val="24"/>
              </w:rPr>
              <w:t>Fixed Allele</w:t>
            </w:r>
          </w:p>
        </w:tc>
      </w:tr>
      <w:tr w:rsidR="008C66A0" w:rsidRPr="008C66A0" w14:paraId="1BE5CC4A" w14:textId="77777777" w:rsidTr="008C66A0">
        <w:tc>
          <w:tcPr>
            <w:tcW w:w="0" w:type="auto"/>
            <w:hideMark/>
          </w:tcPr>
          <w:p w14:paraId="7661949E" w14:textId="77777777" w:rsidR="008C66A0" w:rsidRPr="008C66A0" w:rsidRDefault="008C66A0" w:rsidP="008C66A0">
            <w:pPr>
              <w:pStyle w:val="p1"/>
              <w:jc w:val="center"/>
              <w:rPr>
                <w:sz w:val="24"/>
                <w:szCs w:val="24"/>
              </w:rPr>
            </w:pPr>
            <w:r w:rsidRPr="008C66A0">
              <w:rPr>
                <w:sz w:val="24"/>
                <w:szCs w:val="24"/>
              </w:rPr>
              <w:t>ASW</w:t>
            </w:r>
          </w:p>
        </w:tc>
        <w:tc>
          <w:tcPr>
            <w:tcW w:w="0" w:type="auto"/>
            <w:hideMark/>
          </w:tcPr>
          <w:p w14:paraId="188F59C7"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4E73DBD1" w14:textId="77777777" w:rsidR="008C66A0" w:rsidRPr="008C66A0" w:rsidRDefault="008C66A0" w:rsidP="008C66A0">
            <w:pPr>
              <w:pStyle w:val="p1"/>
              <w:jc w:val="center"/>
              <w:rPr>
                <w:sz w:val="24"/>
                <w:szCs w:val="24"/>
              </w:rPr>
            </w:pPr>
            <w:r w:rsidRPr="008C66A0">
              <w:rPr>
                <w:sz w:val="24"/>
                <w:szCs w:val="24"/>
              </w:rPr>
              <w:t>0.831</w:t>
            </w:r>
          </w:p>
        </w:tc>
        <w:tc>
          <w:tcPr>
            <w:tcW w:w="0" w:type="auto"/>
            <w:hideMark/>
          </w:tcPr>
          <w:p w14:paraId="4DC4C76D" w14:textId="77777777" w:rsidR="008C66A0" w:rsidRPr="008C66A0" w:rsidRDefault="008C66A0" w:rsidP="008C66A0">
            <w:pPr>
              <w:pStyle w:val="p1"/>
              <w:jc w:val="center"/>
              <w:rPr>
                <w:sz w:val="24"/>
                <w:szCs w:val="24"/>
              </w:rPr>
            </w:pPr>
            <w:r w:rsidRPr="008C66A0">
              <w:rPr>
                <w:sz w:val="24"/>
                <w:szCs w:val="24"/>
              </w:rPr>
              <w:t>0.169</w:t>
            </w:r>
          </w:p>
        </w:tc>
        <w:tc>
          <w:tcPr>
            <w:tcW w:w="0" w:type="auto"/>
            <w:hideMark/>
          </w:tcPr>
          <w:p w14:paraId="11238D06"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13D14D87" w14:textId="77777777" w:rsidTr="008C66A0">
        <w:tc>
          <w:tcPr>
            <w:tcW w:w="0" w:type="auto"/>
            <w:hideMark/>
          </w:tcPr>
          <w:p w14:paraId="59DAF3B2" w14:textId="77777777" w:rsidR="008C66A0" w:rsidRPr="008C66A0" w:rsidRDefault="008C66A0" w:rsidP="008C66A0">
            <w:pPr>
              <w:pStyle w:val="p1"/>
              <w:jc w:val="center"/>
              <w:rPr>
                <w:sz w:val="24"/>
                <w:szCs w:val="24"/>
              </w:rPr>
            </w:pPr>
            <w:r w:rsidRPr="008C66A0">
              <w:rPr>
                <w:sz w:val="24"/>
                <w:szCs w:val="24"/>
              </w:rPr>
              <w:t>CHD</w:t>
            </w:r>
          </w:p>
        </w:tc>
        <w:tc>
          <w:tcPr>
            <w:tcW w:w="0" w:type="auto"/>
            <w:hideMark/>
          </w:tcPr>
          <w:p w14:paraId="3FC3D213"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565EF7A5" w14:textId="77777777" w:rsidR="008C66A0" w:rsidRPr="008C66A0" w:rsidRDefault="008C66A0" w:rsidP="008C66A0">
            <w:pPr>
              <w:pStyle w:val="p1"/>
              <w:jc w:val="center"/>
              <w:rPr>
                <w:sz w:val="24"/>
                <w:szCs w:val="24"/>
              </w:rPr>
            </w:pPr>
            <w:r w:rsidRPr="008C66A0">
              <w:rPr>
                <w:sz w:val="24"/>
                <w:szCs w:val="24"/>
              </w:rPr>
              <w:t>0.9857</w:t>
            </w:r>
          </w:p>
        </w:tc>
        <w:tc>
          <w:tcPr>
            <w:tcW w:w="0" w:type="auto"/>
            <w:hideMark/>
          </w:tcPr>
          <w:p w14:paraId="144F5F7E" w14:textId="77777777" w:rsidR="008C66A0" w:rsidRPr="008C66A0" w:rsidRDefault="008C66A0" w:rsidP="008C66A0">
            <w:pPr>
              <w:pStyle w:val="p1"/>
              <w:jc w:val="center"/>
              <w:rPr>
                <w:sz w:val="24"/>
                <w:szCs w:val="24"/>
              </w:rPr>
            </w:pPr>
            <w:r w:rsidRPr="008C66A0">
              <w:rPr>
                <w:sz w:val="24"/>
                <w:szCs w:val="24"/>
              </w:rPr>
              <w:t>0.0143</w:t>
            </w:r>
          </w:p>
        </w:tc>
        <w:tc>
          <w:tcPr>
            <w:tcW w:w="0" w:type="auto"/>
            <w:hideMark/>
          </w:tcPr>
          <w:p w14:paraId="440F237D"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72D83D1E" w14:textId="77777777" w:rsidTr="008C66A0">
        <w:tc>
          <w:tcPr>
            <w:tcW w:w="0" w:type="auto"/>
            <w:hideMark/>
          </w:tcPr>
          <w:p w14:paraId="5F97E2B9" w14:textId="77777777" w:rsidR="008C66A0" w:rsidRPr="008C66A0" w:rsidRDefault="008C66A0" w:rsidP="008C66A0">
            <w:pPr>
              <w:pStyle w:val="p1"/>
              <w:jc w:val="center"/>
              <w:rPr>
                <w:sz w:val="24"/>
                <w:szCs w:val="24"/>
              </w:rPr>
            </w:pPr>
            <w:r w:rsidRPr="008C66A0">
              <w:rPr>
                <w:sz w:val="24"/>
                <w:szCs w:val="24"/>
              </w:rPr>
              <w:t>GIH</w:t>
            </w:r>
          </w:p>
        </w:tc>
        <w:tc>
          <w:tcPr>
            <w:tcW w:w="0" w:type="auto"/>
            <w:hideMark/>
          </w:tcPr>
          <w:p w14:paraId="60E1B343"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4DA70C4C" w14:textId="77777777" w:rsidR="008C66A0" w:rsidRPr="008C66A0" w:rsidRDefault="008C66A0" w:rsidP="008C66A0">
            <w:pPr>
              <w:pStyle w:val="p1"/>
              <w:jc w:val="center"/>
              <w:rPr>
                <w:sz w:val="24"/>
                <w:szCs w:val="24"/>
              </w:rPr>
            </w:pPr>
            <w:r w:rsidRPr="008C66A0">
              <w:rPr>
                <w:sz w:val="24"/>
                <w:szCs w:val="24"/>
              </w:rPr>
              <w:t>0.689</w:t>
            </w:r>
          </w:p>
        </w:tc>
        <w:tc>
          <w:tcPr>
            <w:tcW w:w="0" w:type="auto"/>
            <w:hideMark/>
          </w:tcPr>
          <w:p w14:paraId="1C8F9C39" w14:textId="77777777" w:rsidR="008C66A0" w:rsidRPr="008C66A0" w:rsidRDefault="008C66A0" w:rsidP="008C66A0">
            <w:pPr>
              <w:pStyle w:val="p1"/>
              <w:jc w:val="center"/>
              <w:rPr>
                <w:sz w:val="24"/>
                <w:szCs w:val="24"/>
              </w:rPr>
            </w:pPr>
            <w:r w:rsidRPr="008C66A0">
              <w:rPr>
                <w:sz w:val="24"/>
                <w:szCs w:val="24"/>
              </w:rPr>
              <w:t>0.311</w:t>
            </w:r>
          </w:p>
        </w:tc>
        <w:tc>
          <w:tcPr>
            <w:tcW w:w="0" w:type="auto"/>
            <w:hideMark/>
          </w:tcPr>
          <w:p w14:paraId="4C68FDAA"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6328ABD7" w14:textId="77777777" w:rsidTr="008C66A0">
        <w:tc>
          <w:tcPr>
            <w:tcW w:w="0" w:type="auto"/>
            <w:hideMark/>
          </w:tcPr>
          <w:p w14:paraId="6CADAA59" w14:textId="77777777" w:rsidR="008C66A0" w:rsidRPr="008C66A0" w:rsidRDefault="008C66A0" w:rsidP="008C66A0">
            <w:pPr>
              <w:pStyle w:val="p1"/>
              <w:jc w:val="center"/>
              <w:rPr>
                <w:sz w:val="24"/>
                <w:szCs w:val="24"/>
              </w:rPr>
            </w:pPr>
            <w:r w:rsidRPr="008C66A0">
              <w:rPr>
                <w:sz w:val="24"/>
                <w:szCs w:val="24"/>
              </w:rPr>
              <w:t>LWK</w:t>
            </w:r>
          </w:p>
        </w:tc>
        <w:tc>
          <w:tcPr>
            <w:tcW w:w="0" w:type="auto"/>
            <w:hideMark/>
          </w:tcPr>
          <w:p w14:paraId="5D6CFB50"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38F203F4" w14:textId="77777777" w:rsidR="008C66A0" w:rsidRPr="008C66A0" w:rsidRDefault="008C66A0" w:rsidP="008C66A0">
            <w:pPr>
              <w:pStyle w:val="p1"/>
              <w:jc w:val="center"/>
              <w:rPr>
                <w:sz w:val="24"/>
                <w:szCs w:val="24"/>
              </w:rPr>
            </w:pPr>
            <w:r w:rsidRPr="008C66A0">
              <w:rPr>
                <w:sz w:val="24"/>
                <w:szCs w:val="24"/>
              </w:rPr>
              <w:t>0.8494</w:t>
            </w:r>
          </w:p>
        </w:tc>
        <w:tc>
          <w:tcPr>
            <w:tcW w:w="0" w:type="auto"/>
            <w:hideMark/>
          </w:tcPr>
          <w:p w14:paraId="378E83F4" w14:textId="77777777" w:rsidR="008C66A0" w:rsidRPr="008C66A0" w:rsidRDefault="008C66A0" w:rsidP="008C66A0">
            <w:pPr>
              <w:pStyle w:val="p1"/>
              <w:jc w:val="center"/>
              <w:rPr>
                <w:sz w:val="24"/>
                <w:szCs w:val="24"/>
              </w:rPr>
            </w:pPr>
            <w:r w:rsidRPr="008C66A0">
              <w:rPr>
                <w:sz w:val="24"/>
                <w:szCs w:val="24"/>
              </w:rPr>
              <w:t>0.1506</w:t>
            </w:r>
          </w:p>
        </w:tc>
        <w:tc>
          <w:tcPr>
            <w:tcW w:w="0" w:type="auto"/>
            <w:hideMark/>
          </w:tcPr>
          <w:p w14:paraId="7168F916"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28A69A1C" w14:textId="77777777" w:rsidTr="008C66A0">
        <w:tc>
          <w:tcPr>
            <w:tcW w:w="0" w:type="auto"/>
            <w:hideMark/>
          </w:tcPr>
          <w:p w14:paraId="2A5531B2" w14:textId="77777777" w:rsidR="008C66A0" w:rsidRPr="008C66A0" w:rsidRDefault="008C66A0" w:rsidP="008C66A0">
            <w:pPr>
              <w:pStyle w:val="p1"/>
              <w:jc w:val="center"/>
              <w:rPr>
                <w:sz w:val="24"/>
                <w:szCs w:val="24"/>
              </w:rPr>
            </w:pPr>
            <w:r w:rsidRPr="008C66A0">
              <w:rPr>
                <w:sz w:val="24"/>
                <w:szCs w:val="24"/>
              </w:rPr>
              <w:t>MEX</w:t>
            </w:r>
          </w:p>
        </w:tc>
        <w:tc>
          <w:tcPr>
            <w:tcW w:w="0" w:type="auto"/>
            <w:hideMark/>
          </w:tcPr>
          <w:p w14:paraId="2160444B"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0528C7CB" w14:textId="77777777" w:rsidR="008C66A0" w:rsidRPr="008C66A0" w:rsidRDefault="008C66A0" w:rsidP="008C66A0">
            <w:pPr>
              <w:pStyle w:val="p1"/>
              <w:jc w:val="center"/>
              <w:rPr>
                <w:sz w:val="24"/>
                <w:szCs w:val="24"/>
              </w:rPr>
            </w:pPr>
            <w:r w:rsidRPr="008C66A0">
              <w:rPr>
                <w:sz w:val="24"/>
                <w:szCs w:val="24"/>
              </w:rPr>
              <w:t>0.5652</w:t>
            </w:r>
          </w:p>
        </w:tc>
        <w:tc>
          <w:tcPr>
            <w:tcW w:w="0" w:type="auto"/>
            <w:hideMark/>
          </w:tcPr>
          <w:p w14:paraId="0885625C" w14:textId="77777777" w:rsidR="008C66A0" w:rsidRPr="008C66A0" w:rsidRDefault="008C66A0" w:rsidP="008C66A0">
            <w:pPr>
              <w:pStyle w:val="p1"/>
              <w:jc w:val="center"/>
              <w:rPr>
                <w:sz w:val="24"/>
                <w:szCs w:val="24"/>
              </w:rPr>
            </w:pPr>
            <w:r w:rsidRPr="008C66A0">
              <w:rPr>
                <w:sz w:val="24"/>
                <w:szCs w:val="24"/>
              </w:rPr>
              <w:t>0.4348</w:t>
            </w:r>
          </w:p>
        </w:tc>
        <w:tc>
          <w:tcPr>
            <w:tcW w:w="0" w:type="auto"/>
            <w:hideMark/>
          </w:tcPr>
          <w:p w14:paraId="001B0BF6"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2AEAF059" w14:textId="77777777" w:rsidTr="008C66A0">
        <w:tc>
          <w:tcPr>
            <w:tcW w:w="0" w:type="auto"/>
            <w:hideMark/>
          </w:tcPr>
          <w:p w14:paraId="1A72F16D" w14:textId="77777777" w:rsidR="008C66A0" w:rsidRPr="008C66A0" w:rsidRDefault="008C66A0" w:rsidP="008C66A0">
            <w:pPr>
              <w:pStyle w:val="p1"/>
              <w:jc w:val="center"/>
              <w:rPr>
                <w:sz w:val="24"/>
                <w:szCs w:val="24"/>
              </w:rPr>
            </w:pPr>
            <w:r w:rsidRPr="008C66A0">
              <w:rPr>
                <w:sz w:val="24"/>
                <w:szCs w:val="24"/>
              </w:rPr>
              <w:t>MKK</w:t>
            </w:r>
          </w:p>
        </w:tc>
        <w:tc>
          <w:tcPr>
            <w:tcW w:w="0" w:type="auto"/>
            <w:hideMark/>
          </w:tcPr>
          <w:p w14:paraId="46A4AEE0"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36D59DC5" w14:textId="77777777" w:rsidR="008C66A0" w:rsidRPr="008C66A0" w:rsidRDefault="008C66A0" w:rsidP="008C66A0">
            <w:pPr>
              <w:pStyle w:val="p1"/>
              <w:jc w:val="center"/>
              <w:rPr>
                <w:sz w:val="24"/>
                <w:szCs w:val="24"/>
              </w:rPr>
            </w:pPr>
            <w:r w:rsidRPr="008C66A0">
              <w:rPr>
                <w:sz w:val="24"/>
                <w:szCs w:val="24"/>
              </w:rPr>
              <w:t>0.6959</w:t>
            </w:r>
          </w:p>
        </w:tc>
        <w:tc>
          <w:tcPr>
            <w:tcW w:w="0" w:type="auto"/>
            <w:hideMark/>
          </w:tcPr>
          <w:p w14:paraId="3C12529A" w14:textId="77777777" w:rsidR="008C66A0" w:rsidRPr="008C66A0" w:rsidRDefault="008C66A0" w:rsidP="008C66A0">
            <w:pPr>
              <w:pStyle w:val="p1"/>
              <w:jc w:val="center"/>
              <w:rPr>
                <w:sz w:val="24"/>
                <w:szCs w:val="24"/>
              </w:rPr>
            </w:pPr>
            <w:r w:rsidRPr="008C66A0">
              <w:rPr>
                <w:sz w:val="24"/>
                <w:szCs w:val="24"/>
              </w:rPr>
              <w:t>0.3041</w:t>
            </w:r>
          </w:p>
        </w:tc>
        <w:tc>
          <w:tcPr>
            <w:tcW w:w="0" w:type="auto"/>
            <w:hideMark/>
          </w:tcPr>
          <w:p w14:paraId="25F7B517" w14:textId="77777777" w:rsidR="008C66A0" w:rsidRPr="008C66A0" w:rsidRDefault="008C66A0" w:rsidP="008C66A0">
            <w:pPr>
              <w:pStyle w:val="p1"/>
              <w:jc w:val="center"/>
              <w:rPr>
                <w:sz w:val="24"/>
                <w:szCs w:val="24"/>
              </w:rPr>
            </w:pPr>
            <w:r w:rsidRPr="008C66A0">
              <w:rPr>
                <w:sz w:val="24"/>
                <w:szCs w:val="24"/>
              </w:rPr>
              <w:t>None</w:t>
            </w:r>
          </w:p>
        </w:tc>
      </w:tr>
      <w:tr w:rsidR="008C66A0" w:rsidRPr="008C66A0" w14:paraId="7044F6A9" w14:textId="77777777" w:rsidTr="008C66A0">
        <w:tc>
          <w:tcPr>
            <w:tcW w:w="0" w:type="auto"/>
            <w:hideMark/>
          </w:tcPr>
          <w:p w14:paraId="12135AA1" w14:textId="77777777" w:rsidR="008C66A0" w:rsidRPr="008C66A0" w:rsidRDefault="008C66A0" w:rsidP="008C66A0">
            <w:pPr>
              <w:pStyle w:val="p1"/>
              <w:jc w:val="center"/>
              <w:rPr>
                <w:sz w:val="24"/>
                <w:szCs w:val="24"/>
              </w:rPr>
            </w:pPr>
            <w:r w:rsidRPr="008C66A0">
              <w:rPr>
                <w:sz w:val="24"/>
                <w:szCs w:val="24"/>
              </w:rPr>
              <w:t>TSI</w:t>
            </w:r>
          </w:p>
        </w:tc>
        <w:tc>
          <w:tcPr>
            <w:tcW w:w="0" w:type="auto"/>
            <w:hideMark/>
          </w:tcPr>
          <w:p w14:paraId="0B88933B" w14:textId="77777777" w:rsidR="008C66A0" w:rsidRPr="008C66A0" w:rsidRDefault="008C66A0" w:rsidP="008C66A0">
            <w:pPr>
              <w:pStyle w:val="p1"/>
              <w:jc w:val="center"/>
              <w:rPr>
                <w:sz w:val="24"/>
                <w:szCs w:val="24"/>
              </w:rPr>
            </w:pPr>
            <w:r w:rsidRPr="008C66A0">
              <w:rPr>
                <w:sz w:val="24"/>
                <w:szCs w:val="24"/>
              </w:rPr>
              <w:t>False</w:t>
            </w:r>
          </w:p>
        </w:tc>
        <w:tc>
          <w:tcPr>
            <w:tcW w:w="0" w:type="auto"/>
            <w:hideMark/>
          </w:tcPr>
          <w:p w14:paraId="1184EF84" w14:textId="77777777" w:rsidR="008C66A0" w:rsidRPr="008C66A0" w:rsidRDefault="008C66A0" w:rsidP="008C66A0">
            <w:pPr>
              <w:pStyle w:val="p1"/>
              <w:jc w:val="center"/>
              <w:rPr>
                <w:sz w:val="24"/>
                <w:szCs w:val="24"/>
              </w:rPr>
            </w:pPr>
            <w:r w:rsidRPr="008C66A0">
              <w:rPr>
                <w:sz w:val="24"/>
                <w:szCs w:val="24"/>
              </w:rPr>
              <w:t>0.3506</w:t>
            </w:r>
          </w:p>
        </w:tc>
        <w:tc>
          <w:tcPr>
            <w:tcW w:w="0" w:type="auto"/>
            <w:hideMark/>
          </w:tcPr>
          <w:p w14:paraId="33E54D75" w14:textId="77777777" w:rsidR="008C66A0" w:rsidRPr="008C66A0" w:rsidRDefault="008C66A0" w:rsidP="008C66A0">
            <w:pPr>
              <w:pStyle w:val="p1"/>
              <w:jc w:val="center"/>
              <w:rPr>
                <w:sz w:val="24"/>
                <w:szCs w:val="24"/>
              </w:rPr>
            </w:pPr>
            <w:r w:rsidRPr="008C66A0">
              <w:rPr>
                <w:sz w:val="24"/>
                <w:szCs w:val="24"/>
              </w:rPr>
              <w:t>0.6494</w:t>
            </w:r>
          </w:p>
        </w:tc>
        <w:tc>
          <w:tcPr>
            <w:tcW w:w="0" w:type="auto"/>
            <w:hideMark/>
          </w:tcPr>
          <w:p w14:paraId="7ED9454F" w14:textId="77777777" w:rsidR="008C66A0" w:rsidRPr="008C66A0" w:rsidRDefault="008C66A0" w:rsidP="008C66A0">
            <w:pPr>
              <w:pStyle w:val="p1"/>
              <w:jc w:val="center"/>
              <w:rPr>
                <w:sz w:val="24"/>
                <w:szCs w:val="24"/>
              </w:rPr>
            </w:pPr>
            <w:r w:rsidRPr="008C66A0">
              <w:rPr>
                <w:sz w:val="24"/>
                <w:szCs w:val="24"/>
              </w:rPr>
              <w:t>None</w:t>
            </w:r>
          </w:p>
        </w:tc>
      </w:tr>
    </w:tbl>
    <w:p w14:paraId="176FE61D" w14:textId="77777777" w:rsidR="00551D84" w:rsidRPr="00551D84" w:rsidRDefault="00551D84" w:rsidP="00E7460C"/>
    <w:p w14:paraId="15377C32" w14:textId="3405A9CA" w:rsidR="00551D84" w:rsidRDefault="00551D84" w:rsidP="008C66A0">
      <w:pPr>
        <w:jc w:val="both"/>
      </w:pPr>
      <w:r w:rsidRPr="00551D84">
        <w:t xml:space="preserve">To compute </w:t>
      </w:r>
      <w:proofErr w:type="spellStart"/>
      <w:r w:rsidRPr="00551D84">
        <w:t>Fst</w:t>
      </w:r>
      <w:proofErr w:type="spellEnd"/>
      <w:r w:rsidRPr="00551D84">
        <w:t xml:space="preserve"> values, we will use the form</w:t>
      </w:r>
      <w:r w:rsidR="008C4773">
        <w:t xml:space="preserve">ula provided in the assignment instructions. </w:t>
      </w:r>
      <w:r w:rsidRPr="00551D84">
        <w:t xml:space="preserve">From this, we observe that we will need to calculate two different kinds of </w:t>
      </w:r>
      <w:r>
        <w:t>H</w:t>
      </w:r>
      <w:r w:rsidRPr="00551D84">
        <w:t>eterozygosity</w:t>
      </w:r>
      <w:r>
        <w:t>: total Heterozygosity which re</w:t>
      </w:r>
      <w:r w:rsidR="008C4773">
        <w:t xml:space="preserve">fers to all populations and subpopulation-specific Heterozygosity. Below, we have the general formula for heterozygosity, as per the assignment instructions. </w:t>
      </w:r>
    </w:p>
    <w:p w14:paraId="008B2833" w14:textId="3C1C296B" w:rsidR="008C4773" w:rsidRPr="00551D84" w:rsidRDefault="008C4773" w:rsidP="00E7460C">
      <m:oMathPara>
        <m:oMath>
          <m:r>
            <w:rPr>
              <w:rFonts w:ascii="Cambria Math" w:hAnsi="Cambria Math"/>
            </w:rPr>
            <m:t>H = 1 - ∑</m:t>
          </m:r>
          <m:sSup>
            <m:sSupPr>
              <m:ctrlPr>
                <w:rPr>
                  <w:rFonts w:ascii="Cambria Math" w:hAnsi="Cambria Math"/>
                  <w:i/>
                </w:rPr>
              </m:ctrlPr>
            </m:sSupPr>
            <m:e>
              <m:d>
                <m:dPr>
                  <m:ctrlPr>
                    <w:rPr>
                      <w:rFonts w:ascii="Cambria Math" w:hAnsi="Cambria Math"/>
                      <w:i/>
                    </w:rPr>
                  </m:ctrlPr>
                </m:dPr>
                <m:e>
                  <m:r>
                    <w:rPr>
                      <w:rFonts w:ascii="Cambria Math" w:hAnsi="Cambria Math"/>
                    </w:rPr>
                    <m:t>pi</m:t>
                  </m:r>
                </m:e>
              </m:d>
            </m:e>
            <m:sup>
              <m:r>
                <w:rPr>
                  <w:rFonts w:ascii="Cambria Math" w:hAnsi="Cambria Math"/>
                </w:rPr>
                <m:t>2</m:t>
              </m:r>
            </m:sup>
          </m:sSup>
        </m:oMath>
      </m:oMathPara>
    </w:p>
    <w:p w14:paraId="112714C7" w14:textId="2BB99861" w:rsidR="006E54EF" w:rsidRDefault="006D38D1" w:rsidP="006E54EF">
      <w:pPr>
        <w:rPr>
          <w:rFonts w:eastAsiaTheme="minorEastAsia"/>
        </w:rPr>
      </w:pPr>
      <w:r>
        <w:rPr>
          <w:rFonts w:eastAsiaTheme="minorEastAsia"/>
        </w:rPr>
        <w:t xml:space="preserve">To calculate the </w:t>
      </w:r>
      <w:proofErr w:type="spellStart"/>
      <w:r>
        <w:rPr>
          <w:rFonts w:eastAsiaTheme="minorEastAsia"/>
        </w:rPr>
        <w:t>Heteozygosity</w:t>
      </w:r>
      <w:proofErr w:type="spellEnd"/>
      <w:r>
        <w:rPr>
          <w:rFonts w:eastAsiaTheme="minorEastAsia"/>
        </w:rPr>
        <w:t xml:space="preserve"> for a biallelic SNP in one population, the formula will be the following</w:t>
      </w:r>
      <w:r w:rsidR="00505BE3">
        <w:rPr>
          <w:rFonts w:eastAsiaTheme="minorEastAsia"/>
        </w:rPr>
        <w:t>. This is done for each of the SNPs</w:t>
      </w:r>
      <w:r>
        <w:rPr>
          <w:rFonts w:eastAsiaTheme="minorEastAsia"/>
        </w:rPr>
        <w:t xml:space="preserve">: </w:t>
      </w:r>
    </w:p>
    <w:p w14:paraId="707F992E" w14:textId="4301F15C" w:rsidR="006D38D1" w:rsidRPr="001330D1" w:rsidRDefault="006D38D1" w:rsidP="006D38D1">
      <w:pPr>
        <w:rPr>
          <w:rStyle w:val="mclose"/>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 xml:space="preserve"> = </m:t>
          </m:r>
          <m:r>
            <m:rPr>
              <m:sty m:val="p"/>
            </m:rPr>
            <w:rPr>
              <w:rStyle w:val="mord"/>
              <w:rFonts w:ascii="Cambria Math" w:hAnsi="Cambria Math"/>
            </w:rPr>
            <m:t>1</m:t>
          </m:r>
          <m:r>
            <m:rPr>
              <m:sty m:val="p"/>
            </m:rPr>
            <w:rPr>
              <w:rStyle w:val="mbin"/>
              <w:rFonts w:ascii="Cambria Math" w:hAnsi="Cambria Math"/>
            </w:rPr>
            <m:t>-</m:t>
          </m:r>
          <m:r>
            <m:rPr>
              <m:sty m:val="p"/>
            </m:rPr>
            <w:rPr>
              <w:rStyle w:val="mopen"/>
              <w:rFonts w:ascii="Cambria Math" w:hAnsi="Cambria Math"/>
            </w:rPr>
            <m:t>(</m:t>
          </m:r>
          <m:sSup>
            <m:sSupPr>
              <m:ctrlPr>
                <w:rPr>
                  <w:rStyle w:val="mord"/>
                  <w:rFonts w:ascii="Cambria Math" w:hAnsi="Cambria Math"/>
                </w:rPr>
              </m:ctrlPr>
            </m:sSupPr>
            <m:e>
              <m:r>
                <m:rPr>
                  <m:sty m:val="p"/>
                </m:rPr>
                <w:rPr>
                  <w:rStyle w:val="mord"/>
                  <w:rFonts w:ascii="Cambria Math" w:hAnsi="Cambria Math"/>
                </w:rPr>
                <m:t>(</m:t>
              </m:r>
              <m:r>
                <m:rPr>
                  <m:sty m:val="p"/>
                </m:rPr>
                <w:rPr>
                  <w:rStyle w:val="mord"/>
                  <w:rFonts w:ascii="Cambria Math" w:hAnsi="Cambria Math"/>
                </w:rPr>
                <m:t>p</m:t>
              </m:r>
              <m:r>
                <m:rPr>
                  <m:sty m:val="p"/>
                </m:rPr>
                <w:rPr>
                  <w:rStyle w:val="mord"/>
                  <w:rFonts w:ascii="Cambria Math" w:hAnsi="Cambria Math"/>
                </w:rPr>
                <m:t>A)</m:t>
              </m:r>
              <m:ctrlPr>
                <w:rPr>
                  <w:rStyle w:val="mopen"/>
                  <w:rFonts w:ascii="Cambria Math" w:hAnsi="Cambria Math"/>
                </w:rPr>
              </m:ctrlPr>
            </m:e>
            <m:sup>
              <m:r>
                <m:rPr>
                  <m:sty m:val="p"/>
                </m:rPr>
                <w:rPr>
                  <w:rStyle w:val="mord"/>
                  <w:rFonts w:ascii="Cambria Math" w:hAnsi="Cambria Math"/>
                </w:rPr>
                <m:t>2</m:t>
              </m:r>
            </m:sup>
          </m:sSup>
          <m:r>
            <m:rPr>
              <m:sty m:val="p"/>
            </m:rPr>
            <w:rPr>
              <w:rStyle w:val="mbin"/>
              <w:rFonts w:ascii="Cambria Math" w:hAnsi="Cambria Math"/>
            </w:rPr>
            <m:t>+</m:t>
          </m:r>
          <m:sSup>
            <m:sSupPr>
              <m:ctrlPr>
                <w:rPr>
                  <w:rStyle w:val="mclose"/>
                  <w:rFonts w:ascii="Cambria Math" w:hAnsi="Cambria Math"/>
                </w:rPr>
              </m:ctrlPr>
            </m:sSupPr>
            <m:e>
              <m:d>
                <m:dPr>
                  <m:ctrlPr>
                    <w:rPr>
                      <w:rStyle w:val="mopen"/>
                      <w:rFonts w:ascii="Cambria Math" w:hAnsi="Cambria Math"/>
                    </w:rPr>
                  </m:ctrlPr>
                </m:dPr>
                <m:e>
                  <m:r>
                    <m:rPr>
                      <m:sty m:val="p"/>
                    </m:rPr>
                    <w:rPr>
                      <w:rStyle w:val="mord"/>
                      <w:rFonts w:ascii="Cambria Math" w:hAnsi="Cambria Math"/>
                    </w:rPr>
                    <m:t>1</m:t>
                  </m:r>
                  <m:r>
                    <m:rPr>
                      <m:sty m:val="p"/>
                    </m:rPr>
                    <w:rPr>
                      <w:rStyle w:val="mbin"/>
                      <w:rFonts w:ascii="Cambria Math" w:hAnsi="Cambria Math"/>
                    </w:rPr>
                    <m:t>-</m:t>
                  </m:r>
                  <m:r>
                    <m:rPr>
                      <m:sty m:val="p"/>
                    </m:rPr>
                    <w:rPr>
                      <w:rStyle w:val="mord"/>
                      <w:rFonts w:ascii="Cambria Math" w:hAnsi="Cambria Math"/>
                    </w:rPr>
                    <m:t>p</m:t>
                  </m:r>
                  <m:r>
                    <m:rPr>
                      <m:sty m:val="p"/>
                    </m:rPr>
                    <w:rPr>
                      <w:rStyle w:val="mord"/>
                      <w:rFonts w:ascii="Cambria Math" w:hAnsi="Cambria Math"/>
                    </w:rPr>
                    <m:t>A</m:t>
                  </m:r>
                  <m:ctrlPr>
                    <w:rPr>
                      <w:rStyle w:val="mclose"/>
                      <w:rFonts w:ascii="Cambria Math" w:hAnsi="Cambria Math"/>
                    </w:rPr>
                  </m:ctrlPr>
                </m:e>
              </m:d>
              <m:ctrlPr>
                <w:rPr>
                  <w:rStyle w:val="mbin"/>
                  <w:rFonts w:ascii="Cambria Math" w:hAnsi="Cambria Math"/>
                </w:rPr>
              </m:ctrlPr>
            </m:e>
            <m:sup>
              <m:r>
                <m:rPr>
                  <m:sty m:val="p"/>
                </m:rPr>
                <w:rPr>
                  <w:rStyle w:val="mord"/>
                  <w:rFonts w:ascii="Cambria Math" w:hAnsi="Cambria Math"/>
                </w:rPr>
                <m:t>2</m:t>
              </m:r>
            </m:sup>
          </m:sSup>
          <m:r>
            <m:rPr>
              <m:sty m:val="p"/>
            </m:rPr>
            <w:rPr>
              <w:rStyle w:val="mclose"/>
              <w:rFonts w:ascii="Cambria Math" w:hAnsi="Cambria Math"/>
            </w:rPr>
            <m:t>)</m:t>
          </m:r>
        </m:oMath>
      </m:oMathPara>
    </w:p>
    <w:p w14:paraId="1ACD44C5" w14:textId="77777777" w:rsidR="001330D1" w:rsidRDefault="001330D1" w:rsidP="006D38D1">
      <w:pPr>
        <w:rPr>
          <w:rStyle w:val="mclose"/>
          <w:rFonts w:eastAsiaTheme="minorEastAsia"/>
        </w:rPr>
      </w:pPr>
    </w:p>
    <w:p w14:paraId="11C63ED3" w14:textId="77777777" w:rsidR="001330D1" w:rsidRPr="00505BE3" w:rsidRDefault="001330D1" w:rsidP="006D38D1">
      <w:pPr>
        <w:rPr>
          <w:rStyle w:val="mclose"/>
          <w:rFonts w:eastAsiaTheme="minorEastAsia"/>
        </w:rPr>
      </w:pPr>
    </w:p>
    <w:p w14:paraId="3F9D9523" w14:textId="71645511" w:rsidR="00E50FAD" w:rsidRPr="00E50FAD" w:rsidRDefault="00E50FAD" w:rsidP="00E50FAD">
      <w:pPr>
        <w:rPr>
          <w:b/>
          <w:bCs/>
        </w:rPr>
      </w:pPr>
      <w:r w:rsidRPr="00E50FAD">
        <w:rPr>
          <w:b/>
          <w:bCs/>
        </w:rPr>
        <w:lastRenderedPageBreak/>
        <w:t>SNP</w:t>
      </w:r>
      <w:r w:rsidRPr="00E50FAD">
        <w:rPr>
          <w:b/>
          <w:bCs/>
        </w:rPr>
        <w:t xml:space="preserve"> rs683</w:t>
      </w:r>
    </w:p>
    <w:tbl>
      <w:tblPr>
        <w:tblStyle w:val="TableGrid"/>
        <w:tblW w:w="0" w:type="auto"/>
        <w:jc w:val="center"/>
        <w:tblLook w:val="04A0" w:firstRow="1" w:lastRow="0" w:firstColumn="1" w:lastColumn="0" w:noHBand="0" w:noVBand="1"/>
      </w:tblPr>
      <w:tblGrid>
        <w:gridCol w:w="1870"/>
        <w:gridCol w:w="2661"/>
        <w:gridCol w:w="2835"/>
      </w:tblGrid>
      <w:tr w:rsidR="00E50FAD" w:rsidRPr="00E50FAD" w14:paraId="33BFE171" w14:textId="77777777" w:rsidTr="00E50FAD">
        <w:trPr>
          <w:jc w:val="center"/>
        </w:trPr>
        <w:tc>
          <w:tcPr>
            <w:tcW w:w="1870" w:type="dxa"/>
          </w:tcPr>
          <w:p w14:paraId="7B551469" w14:textId="77777777" w:rsidR="00E50FAD" w:rsidRPr="00E50FAD" w:rsidRDefault="00E50FAD" w:rsidP="00E50FAD">
            <w:pPr>
              <w:pStyle w:val="p1"/>
              <w:jc w:val="center"/>
              <w:rPr>
                <w:sz w:val="24"/>
                <w:szCs w:val="24"/>
              </w:rPr>
            </w:pPr>
            <w:r w:rsidRPr="00E50FAD">
              <w:rPr>
                <w:sz w:val="24"/>
                <w:szCs w:val="24"/>
              </w:rPr>
              <w:t xml:space="preserve"> Population </w:t>
            </w:r>
          </w:p>
        </w:tc>
        <w:tc>
          <w:tcPr>
            <w:tcW w:w="2661" w:type="dxa"/>
          </w:tcPr>
          <w:p w14:paraId="09FCFB41" w14:textId="77777777" w:rsidR="00E50FAD" w:rsidRPr="00E50FAD" w:rsidRDefault="00E50FAD" w:rsidP="00E50FAD">
            <w:pPr>
              <w:pStyle w:val="p1"/>
              <w:jc w:val="center"/>
              <w:rPr>
                <w:sz w:val="24"/>
                <w:szCs w:val="24"/>
              </w:rPr>
            </w:pPr>
            <w:r w:rsidRPr="00E50FAD">
              <w:rPr>
                <w:sz w:val="24"/>
                <w:szCs w:val="24"/>
              </w:rPr>
              <w:t xml:space="preserve"> Allele Frequencies </w:t>
            </w:r>
          </w:p>
        </w:tc>
        <w:tc>
          <w:tcPr>
            <w:tcW w:w="2835" w:type="dxa"/>
          </w:tcPr>
          <w:p w14:paraId="493FB0DF" w14:textId="77777777" w:rsidR="00E50FAD" w:rsidRPr="00E50FAD" w:rsidRDefault="00E50FAD" w:rsidP="00E50FAD">
            <w:pPr>
              <w:pStyle w:val="p1"/>
              <w:jc w:val="center"/>
              <w:rPr>
                <w:sz w:val="24"/>
                <w:szCs w:val="24"/>
              </w:rPr>
            </w:pPr>
            <w:r w:rsidRPr="00E50FAD">
              <w:rPr>
                <w:sz w:val="24"/>
                <w:szCs w:val="24"/>
              </w:rPr>
              <w:t xml:space="preserve"> Heterozygosity (H_S) </w:t>
            </w:r>
          </w:p>
        </w:tc>
      </w:tr>
      <w:tr w:rsidR="00E50FAD" w:rsidRPr="00E50FAD" w14:paraId="09AF5B97" w14:textId="77777777" w:rsidTr="00E50FAD">
        <w:trPr>
          <w:jc w:val="center"/>
        </w:trPr>
        <w:tc>
          <w:tcPr>
            <w:tcW w:w="1870" w:type="dxa"/>
          </w:tcPr>
          <w:p w14:paraId="1847AAA6" w14:textId="77777777" w:rsidR="00E50FAD" w:rsidRPr="00E50FAD" w:rsidRDefault="00E50FAD" w:rsidP="00E50FAD">
            <w:pPr>
              <w:pStyle w:val="p1"/>
              <w:jc w:val="center"/>
              <w:rPr>
                <w:sz w:val="24"/>
                <w:szCs w:val="24"/>
              </w:rPr>
            </w:pPr>
            <w:r w:rsidRPr="00E50FAD">
              <w:rPr>
                <w:sz w:val="24"/>
                <w:szCs w:val="24"/>
              </w:rPr>
              <w:t xml:space="preserve"> ASW </w:t>
            </w:r>
          </w:p>
        </w:tc>
        <w:tc>
          <w:tcPr>
            <w:tcW w:w="2661" w:type="dxa"/>
          </w:tcPr>
          <w:p w14:paraId="106A62BF" w14:textId="77777777" w:rsidR="00E50FAD" w:rsidRPr="00E50FAD" w:rsidRDefault="00E50FAD" w:rsidP="00E50FAD">
            <w:pPr>
              <w:pStyle w:val="p1"/>
              <w:jc w:val="center"/>
              <w:rPr>
                <w:sz w:val="24"/>
                <w:szCs w:val="24"/>
              </w:rPr>
            </w:pPr>
            <w:r w:rsidRPr="00E50FAD">
              <w:rPr>
                <w:sz w:val="24"/>
                <w:szCs w:val="24"/>
              </w:rPr>
              <w:t xml:space="preserve"> A: 0.1831, C: 0.8169 </w:t>
            </w:r>
          </w:p>
        </w:tc>
        <w:tc>
          <w:tcPr>
            <w:tcW w:w="2835" w:type="dxa"/>
          </w:tcPr>
          <w:p w14:paraId="5C5AF4F4" w14:textId="77777777" w:rsidR="00E50FAD" w:rsidRPr="00E50FAD" w:rsidRDefault="00E50FAD" w:rsidP="00E50FAD">
            <w:pPr>
              <w:pStyle w:val="p1"/>
              <w:jc w:val="center"/>
              <w:rPr>
                <w:sz w:val="24"/>
                <w:szCs w:val="24"/>
              </w:rPr>
            </w:pPr>
            <w:r w:rsidRPr="00E50FAD">
              <w:rPr>
                <w:sz w:val="24"/>
                <w:szCs w:val="24"/>
              </w:rPr>
              <w:t xml:space="preserve"> 0.2991 </w:t>
            </w:r>
          </w:p>
        </w:tc>
      </w:tr>
      <w:tr w:rsidR="00E50FAD" w:rsidRPr="00E50FAD" w14:paraId="1E1A2595" w14:textId="77777777" w:rsidTr="00E50FAD">
        <w:trPr>
          <w:jc w:val="center"/>
        </w:trPr>
        <w:tc>
          <w:tcPr>
            <w:tcW w:w="1870" w:type="dxa"/>
          </w:tcPr>
          <w:p w14:paraId="29D775FA" w14:textId="77777777" w:rsidR="00E50FAD" w:rsidRPr="00E50FAD" w:rsidRDefault="00E50FAD" w:rsidP="00E50FAD">
            <w:pPr>
              <w:pStyle w:val="p1"/>
              <w:jc w:val="center"/>
              <w:rPr>
                <w:sz w:val="24"/>
                <w:szCs w:val="24"/>
              </w:rPr>
            </w:pPr>
            <w:r w:rsidRPr="00E50FAD">
              <w:rPr>
                <w:sz w:val="24"/>
                <w:szCs w:val="24"/>
              </w:rPr>
              <w:t xml:space="preserve"> CHD </w:t>
            </w:r>
          </w:p>
        </w:tc>
        <w:tc>
          <w:tcPr>
            <w:tcW w:w="2661" w:type="dxa"/>
          </w:tcPr>
          <w:p w14:paraId="49D5C37F" w14:textId="77777777" w:rsidR="00E50FAD" w:rsidRPr="00E50FAD" w:rsidRDefault="00E50FAD" w:rsidP="00E50FAD">
            <w:pPr>
              <w:pStyle w:val="p1"/>
              <w:jc w:val="center"/>
              <w:rPr>
                <w:sz w:val="24"/>
                <w:szCs w:val="24"/>
              </w:rPr>
            </w:pPr>
            <w:r w:rsidRPr="00E50FAD">
              <w:rPr>
                <w:sz w:val="24"/>
                <w:szCs w:val="24"/>
              </w:rPr>
              <w:t xml:space="preserve"> C: 0.9857, A: 0.0143 </w:t>
            </w:r>
          </w:p>
        </w:tc>
        <w:tc>
          <w:tcPr>
            <w:tcW w:w="2835" w:type="dxa"/>
          </w:tcPr>
          <w:p w14:paraId="28B9CA83" w14:textId="77777777" w:rsidR="00E50FAD" w:rsidRPr="00E50FAD" w:rsidRDefault="00E50FAD" w:rsidP="00E50FAD">
            <w:pPr>
              <w:pStyle w:val="p1"/>
              <w:jc w:val="center"/>
              <w:rPr>
                <w:sz w:val="24"/>
                <w:szCs w:val="24"/>
              </w:rPr>
            </w:pPr>
            <w:r w:rsidRPr="00E50FAD">
              <w:rPr>
                <w:sz w:val="24"/>
                <w:szCs w:val="24"/>
              </w:rPr>
              <w:t xml:space="preserve"> 0.0282 </w:t>
            </w:r>
          </w:p>
        </w:tc>
      </w:tr>
      <w:tr w:rsidR="00E50FAD" w:rsidRPr="00E50FAD" w14:paraId="6125593F" w14:textId="77777777" w:rsidTr="00E50FAD">
        <w:trPr>
          <w:jc w:val="center"/>
        </w:trPr>
        <w:tc>
          <w:tcPr>
            <w:tcW w:w="1870" w:type="dxa"/>
          </w:tcPr>
          <w:p w14:paraId="34A8A504" w14:textId="77777777" w:rsidR="00E50FAD" w:rsidRPr="00E50FAD" w:rsidRDefault="00E50FAD" w:rsidP="00E50FAD">
            <w:pPr>
              <w:pStyle w:val="p1"/>
              <w:jc w:val="center"/>
              <w:rPr>
                <w:sz w:val="24"/>
                <w:szCs w:val="24"/>
              </w:rPr>
            </w:pPr>
            <w:r w:rsidRPr="00E50FAD">
              <w:rPr>
                <w:sz w:val="24"/>
                <w:szCs w:val="24"/>
              </w:rPr>
              <w:t xml:space="preserve"> GIH </w:t>
            </w:r>
          </w:p>
        </w:tc>
        <w:tc>
          <w:tcPr>
            <w:tcW w:w="2661" w:type="dxa"/>
          </w:tcPr>
          <w:p w14:paraId="44CF5E73" w14:textId="77777777" w:rsidR="00E50FAD" w:rsidRPr="00E50FAD" w:rsidRDefault="00E50FAD" w:rsidP="00E50FAD">
            <w:pPr>
              <w:pStyle w:val="p1"/>
              <w:jc w:val="center"/>
              <w:rPr>
                <w:sz w:val="24"/>
                <w:szCs w:val="24"/>
              </w:rPr>
            </w:pPr>
            <w:r w:rsidRPr="00E50FAD">
              <w:rPr>
                <w:sz w:val="24"/>
                <w:szCs w:val="24"/>
              </w:rPr>
              <w:t xml:space="preserve"> A: 0.3012, C: 0.6988 </w:t>
            </w:r>
          </w:p>
        </w:tc>
        <w:tc>
          <w:tcPr>
            <w:tcW w:w="2835" w:type="dxa"/>
          </w:tcPr>
          <w:p w14:paraId="62672D01" w14:textId="77777777" w:rsidR="00E50FAD" w:rsidRPr="00E50FAD" w:rsidRDefault="00E50FAD" w:rsidP="00E50FAD">
            <w:pPr>
              <w:pStyle w:val="p1"/>
              <w:jc w:val="center"/>
              <w:rPr>
                <w:sz w:val="24"/>
                <w:szCs w:val="24"/>
              </w:rPr>
            </w:pPr>
            <w:r w:rsidRPr="00E50FAD">
              <w:rPr>
                <w:sz w:val="24"/>
                <w:szCs w:val="24"/>
              </w:rPr>
              <w:t xml:space="preserve"> 0.4210 </w:t>
            </w:r>
          </w:p>
        </w:tc>
      </w:tr>
      <w:tr w:rsidR="00E50FAD" w:rsidRPr="00E50FAD" w14:paraId="386F8837" w14:textId="77777777" w:rsidTr="00E50FAD">
        <w:trPr>
          <w:jc w:val="center"/>
        </w:trPr>
        <w:tc>
          <w:tcPr>
            <w:tcW w:w="1870" w:type="dxa"/>
          </w:tcPr>
          <w:p w14:paraId="05D47FBD" w14:textId="77777777" w:rsidR="00E50FAD" w:rsidRPr="00E50FAD" w:rsidRDefault="00E50FAD" w:rsidP="00E50FAD">
            <w:pPr>
              <w:pStyle w:val="p1"/>
              <w:jc w:val="center"/>
              <w:rPr>
                <w:sz w:val="24"/>
                <w:szCs w:val="24"/>
              </w:rPr>
            </w:pPr>
            <w:r w:rsidRPr="00E50FAD">
              <w:rPr>
                <w:sz w:val="24"/>
                <w:szCs w:val="24"/>
              </w:rPr>
              <w:t xml:space="preserve"> LWK </w:t>
            </w:r>
          </w:p>
        </w:tc>
        <w:tc>
          <w:tcPr>
            <w:tcW w:w="2661" w:type="dxa"/>
          </w:tcPr>
          <w:p w14:paraId="44353786" w14:textId="77777777" w:rsidR="00E50FAD" w:rsidRPr="00E50FAD" w:rsidRDefault="00E50FAD" w:rsidP="00E50FAD">
            <w:pPr>
              <w:pStyle w:val="p1"/>
              <w:jc w:val="center"/>
              <w:rPr>
                <w:sz w:val="24"/>
                <w:szCs w:val="24"/>
              </w:rPr>
            </w:pPr>
            <w:r w:rsidRPr="00E50FAD">
              <w:rPr>
                <w:sz w:val="24"/>
                <w:szCs w:val="24"/>
              </w:rPr>
              <w:t xml:space="preserve"> C: 0.8537, A: 0.1463 </w:t>
            </w:r>
          </w:p>
        </w:tc>
        <w:tc>
          <w:tcPr>
            <w:tcW w:w="2835" w:type="dxa"/>
          </w:tcPr>
          <w:p w14:paraId="489FDC8E" w14:textId="77777777" w:rsidR="00E50FAD" w:rsidRPr="00E50FAD" w:rsidRDefault="00E50FAD" w:rsidP="00E50FAD">
            <w:pPr>
              <w:pStyle w:val="p1"/>
              <w:jc w:val="center"/>
              <w:rPr>
                <w:sz w:val="24"/>
                <w:szCs w:val="24"/>
              </w:rPr>
            </w:pPr>
            <w:r w:rsidRPr="00E50FAD">
              <w:rPr>
                <w:sz w:val="24"/>
                <w:szCs w:val="24"/>
              </w:rPr>
              <w:t xml:space="preserve"> 0.2498 </w:t>
            </w:r>
          </w:p>
        </w:tc>
      </w:tr>
      <w:tr w:rsidR="00E50FAD" w:rsidRPr="00E50FAD" w14:paraId="5B1A8E0B" w14:textId="77777777" w:rsidTr="00E50FAD">
        <w:trPr>
          <w:jc w:val="center"/>
        </w:trPr>
        <w:tc>
          <w:tcPr>
            <w:tcW w:w="1870" w:type="dxa"/>
          </w:tcPr>
          <w:p w14:paraId="3244EC72" w14:textId="77777777" w:rsidR="00E50FAD" w:rsidRPr="00E50FAD" w:rsidRDefault="00E50FAD" w:rsidP="00E50FAD">
            <w:pPr>
              <w:pStyle w:val="p1"/>
              <w:jc w:val="center"/>
              <w:rPr>
                <w:sz w:val="24"/>
                <w:szCs w:val="24"/>
              </w:rPr>
            </w:pPr>
            <w:r w:rsidRPr="00E50FAD">
              <w:rPr>
                <w:sz w:val="24"/>
                <w:szCs w:val="24"/>
              </w:rPr>
              <w:t xml:space="preserve"> MEX </w:t>
            </w:r>
          </w:p>
        </w:tc>
        <w:tc>
          <w:tcPr>
            <w:tcW w:w="2661" w:type="dxa"/>
          </w:tcPr>
          <w:p w14:paraId="192F9A52" w14:textId="77777777" w:rsidR="00E50FAD" w:rsidRPr="00E50FAD" w:rsidRDefault="00E50FAD" w:rsidP="00E50FAD">
            <w:pPr>
              <w:pStyle w:val="p1"/>
              <w:jc w:val="center"/>
              <w:rPr>
                <w:sz w:val="24"/>
                <w:szCs w:val="24"/>
              </w:rPr>
            </w:pPr>
            <w:r w:rsidRPr="00E50FAD">
              <w:rPr>
                <w:sz w:val="24"/>
                <w:szCs w:val="24"/>
              </w:rPr>
              <w:t xml:space="preserve"> C: 0.5634, A: 0.4366 </w:t>
            </w:r>
          </w:p>
        </w:tc>
        <w:tc>
          <w:tcPr>
            <w:tcW w:w="2835" w:type="dxa"/>
          </w:tcPr>
          <w:p w14:paraId="52400B83" w14:textId="77777777" w:rsidR="00E50FAD" w:rsidRPr="00E50FAD" w:rsidRDefault="00E50FAD" w:rsidP="00E50FAD">
            <w:pPr>
              <w:pStyle w:val="p1"/>
              <w:jc w:val="center"/>
              <w:rPr>
                <w:sz w:val="24"/>
                <w:szCs w:val="24"/>
              </w:rPr>
            </w:pPr>
            <w:r w:rsidRPr="00E50FAD">
              <w:rPr>
                <w:sz w:val="24"/>
                <w:szCs w:val="24"/>
              </w:rPr>
              <w:t xml:space="preserve"> 0.4920 </w:t>
            </w:r>
          </w:p>
        </w:tc>
      </w:tr>
      <w:tr w:rsidR="00E50FAD" w:rsidRPr="00E50FAD" w14:paraId="659407F8" w14:textId="77777777" w:rsidTr="00E50FAD">
        <w:trPr>
          <w:jc w:val="center"/>
        </w:trPr>
        <w:tc>
          <w:tcPr>
            <w:tcW w:w="1870" w:type="dxa"/>
          </w:tcPr>
          <w:p w14:paraId="2D282B54" w14:textId="77777777" w:rsidR="00E50FAD" w:rsidRPr="00E50FAD" w:rsidRDefault="00E50FAD" w:rsidP="00E50FAD">
            <w:pPr>
              <w:pStyle w:val="p1"/>
              <w:jc w:val="center"/>
              <w:rPr>
                <w:sz w:val="24"/>
                <w:szCs w:val="24"/>
              </w:rPr>
            </w:pPr>
            <w:r w:rsidRPr="00E50FAD">
              <w:rPr>
                <w:sz w:val="24"/>
                <w:szCs w:val="24"/>
              </w:rPr>
              <w:t xml:space="preserve"> MKK </w:t>
            </w:r>
          </w:p>
        </w:tc>
        <w:tc>
          <w:tcPr>
            <w:tcW w:w="2661" w:type="dxa"/>
          </w:tcPr>
          <w:p w14:paraId="7912EEAF" w14:textId="77777777" w:rsidR="00E50FAD" w:rsidRPr="00E50FAD" w:rsidRDefault="00E50FAD" w:rsidP="00E50FAD">
            <w:pPr>
              <w:pStyle w:val="p1"/>
              <w:jc w:val="center"/>
              <w:rPr>
                <w:sz w:val="24"/>
                <w:szCs w:val="24"/>
              </w:rPr>
            </w:pPr>
            <w:r w:rsidRPr="00E50FAD">
              <w:rPr>
                <w:sz w:val="24"/>
                <w:szCs w:val="24"/>
              </w:rPr>
              <w:t xml:space="preserve"> C: 0.6871, A: 0.3129 </w:t>
            </w:r>
          </w:p>
        </w:tc>
        <w:tc>
          <w:tcPr>
            <w:tcW w:w="2835" w:type="dxa"/>
          </w:tcPr>
          <w:p w14:paraId="665BA01D" w14:textId="77777777" w:rsidR="00E50FAD" w:rsidRPr="00E50FAD" w:rsidRDefault="00E50FAD" w:rsidP="00E50FAD">
            <w:pPr>
              <w:pStyle w:val="p1"/>
              <w:jc w:val="center"/>
              <w:rPr>
                <w:sz w:val="24"/>
                <w:szCs w:val="24"/>
              </w:rPr>
            </w:pPr>
            <w:r w:rsidRPr="00E50FAD">
              <w:rPr>
                <w:sz w:val="24"/>
                <w:szCs w:val="24"/>
              </w:rPr>
              <w:t xml:space="preserve"> 0.4300 </w:t>
            </w:r>
          </w:p>
        </w:tc>
      </w:tr>
      <w:tr w:rsidR="00E50FAD" w:rsidRPr="00E50FAD" w14:paraId="7B5B9CD4" w14:textId="77777777" w:rsidTr="00E50FAD">
        <w:trPr>
          <w:jc w:val="center"/>
        </w:trPr>
        <w:tc>
          <w:tcPr>
            <w:tcW w:w="1870" w:type="dxa"/>
          </w:tcPr>
          <w:p w14:paraId="2FF80D0B" w14:textId="77777777" w:rsidR="00E50FAD" w:rsidRPr="00E50FAD" w:rsidRDefault="00E50FAD" w:rsidP="00E50FAD">
            <w:pPr>
              <w:pStyle w:val="p1"/>
              <w:jc w:val="center"/>
              <w:rPr>
                <w:sz w:val="24"/>
                <w:szCs w:val="24"/>
              </w:rPr>
            </w:pPr>
            <w:r w:rsidRPr="00E50FAD">
              <w:rPr>
                <w:sz w:val="24"/>
                <w:szCs w:val="24"/>
              </w:rPr>
              <w:t xml:space="preserve"> TSI </w:t>
            </w:r>
          </w:p>
        </w:tc>
        <w:tc>
          <w:tcPr>
            <w:tcW w:w="2661" w:type="dxa"/>
          </w:tcPr>
          <w:p w14:paraId="5A1934CA" w14:textId="77777777" w:rsidR="00E50FAD" w:rsidRPr="00E50FAD" w:rsidRDefault="00E50FAD" w:rsidP="00E50FAD">
            <w:pPr>
              <w:pStyle w:val="p1"/>
              <w:jc w:val="center"/>
              <w:rPr>
                <w:sz w:val="24"/>
                <w:szCs w:val="24"/>
              </w:rPr>
            </w:pPr>
            <w:r w:rsidRPr="00E50FAD">
              <w:rPr>
                <w:sz w:val="24"/>
                <w:szCs w:val="24"/>
              </w:rPr>
              <w:t xml:space="preserve"> C: 0.4221, A: 0.5779 </w:t>
            </w:r>
          </w:p>
        </w:tc>
        <w:tc>
          <w:tcPr>
            <w:tcW w:w="2835" w:type="dxa"/>
          </w:tcPr>
          <w:p w14:paraId="140B0267" w14:textId="77777777" w:rsidR="00E50FAD" w:rsidRPr="00E50FAD" w:rsidRDefault="00E50FAD" w:rsidP="00E50FAD">
            <w:pPr>
              <w:pStyle w:val="p1"/>
              <w:jc w:val="center"/>
              <w:rPr>
                <w:sz w:val="24"/>
                <w:szCs w:val="24"/>
              </w:rPr>
            </w:pPr>
            <w:r w:rsidRPr="00E50FAD">
              <w:rPr>
                <w:sz w:val="24"/>
                <w:szCs w:val="24"/>
              </w:rPr>
              <w:t xml:space="preserve"> 0.4879 </w:t>
            </w:r>
          </w:p>
        </w:tc>
      </w:tr>
    </w:tbl>
    <w:p w14:paraId="12F5B547" w14:textId="77777777" w:rsidR="00E50FAD" w:rsidRDefault="00E50FAD" w:rsidP="00E50FAD"/>
    <w:p w14:paraId="4BB4FB13" w14:textId="378B5DA7" w:rsidR="00E50FAD" w:rsidRPr="00E50FAD" w:rsidRDefault="00E50FAD" w:rsidP="00E50FAD">
      <w:pPr>
        <w:rPr>
          <w:b/>
          <w:bCs/>
        </w:rPr>
      </w:pPr>
      <w:r w:rsidRPr="00E50FAD">
        <w:rPr>
          <w:b/>
          <w:bCs/>
        </w:rPr>
        <w:t>SNP</w:t>
      </w:r>
      <w:r w:rsidRPr="00E50FAD">
        <w:rPr>
          <w:b/>
          <w:bCs/>
        </w:rPr>
        <w:t xml:space="preserve"> rs910</w:t>
      </w:r>
    </w:p>
    <w:tbl>
      <w:tblPr>
        <w:tblStyle w:val="TableGrid"/>
        <w:tblW w:w="0" w:type="auto"/>
        <w:jc w:val="center"/>
        <w:tblLook w:val="04A0" w:firstRow="1" w:lastRow="0" w:firstColumn="1" w:lastColumn="0" w:noHBand="0" w:noVBand="1"/>
      </w:tblPr>
      <w:tblGrid>
        <w:gridCol w:w="1870"/>
        <w:gridCol w:w="2945"/>
        <w:gridCol w:w="2693"/>
      </w:tblGrid>
      <w:tr w:rsidR="00E50FAD" w:rsidRPr="00E50FAD" w14:paraId="65C0F338" w14:textId="77777777" w:rsidTr="00E50FAD">
        <w:trPr>
          <w:jc w:val="center"/>
        </w:trPr>
        <w:tc>
          <w:tcPr>
            <w:tcW w:w="1870" w:type="dxa"/>
          </w:tcPr>
          <w:p w14:paraId="5207F86F" w14:textId="77777777" w:rsidR="00E50FAD" w:rsidRPr="00E50FAD" w:rsidRDefault="00E50FAD" w:rsidP="00E50FAD">
            <w:pPr>
              <w:pStyle w:val="p1"/>
              <w:jc w:val="center"/>
              <w:rPr>
                <w:sz w:val="24"/>
                <w:szCs w:val="24"/>
              </w:rPr>
            </w:pPr>
            <w:r w:rsidRPr="00E50FAD">
              <w:rPr>
                <w:sz w:val="24"/>
                <w:szCs w:val="24"/>
              </w:rPr>
              <w:t xml:space="preserve"> Population </w:t>
            </w:r>
          </w:p>
        </w:tc>
        <w:tc>
          <w:tcPr>
            <w:tcW w:w="2945" w:type="dxa"/>
          </w:tcPr>
          <w:p w14:paraId="16D297B0" w14:textId="77777777" w:rsidR="00E50FAD" w:rsidRPr="00E50FAD" w:rsidRDefault="00E50FAD" w:rsidP="00E50FAD">
            <w:pPr>
              <w:pStyle w:val="p1"/>
              <w:jc w:val="center"/>
              <w:rPr>
                <w:sz w:val="24"/>
                <w:szCs w:val="24"/>
              </w:rPr>
            </w:pPr>
            <w:r w:rsidRPr="00E50FAD">
              <w:rPr>
                <w:sz w:val="24"/>
                <w:szCs w:val="24"/>
              </w:rPr>
              <w:t xml:space="preserve"> Allele Frequencies </w:t>
            </w:r>
          </w:p>
        </w:tc>
        <w:tc>
          <w:tcPr>
            <w:tcW w:w="2693" w:type="dxa"/>
          </w:tcPr>
          <w:p w14:paraId="28120651" w14:textId="77777777" w:rsidR="00E50FAD" w:rsidRPr="00E50FAD" w:rsidRDefault="00E50FAD" w:rsidP="00E50FAD">
            <w:pPr>
              <w:pStyle w:val="p1"/>
              <w:jc w:val="center"/>
              <w:rPr>
                <w:sz w:val="24"/>
                <w:szCs w:val="24"/>
              </w:rPr>
            </w:pPr>
            <w:r w:rsidRPr="00E50FAD">
              <w:rPr>
                <w:sz w:val="24"/>
                <w:szCs w:val="24"/>
              </w:rPr>
              <w:t xml:space="preserve"> Heterozygosity (H_S) </w:t>
            </w:r>
          </w:p>
        </w:tc>
      </w:tr>
      <w:tr w:rsidR="00E50FAD" w:rsidRPr="00E50FAD" w14:paraId="40392E05" w14:textId="77777777" w:rsidTr="00E50FAD">
        <w:trPr>
          <w:jc w:val="center"/>
        </w:trPr>
        <w:tc>
          <w:tcPr>
            <w:tcW w:w="1870" w:type="dxa"/>
          </w:tcPr>
          <w:p w14:paraId="7F389B45" w14:textId="77777777" w:rsidR="00E50FAD" w:rsidRPr="00E50FAD" w:rsidRDefault="00E50FAD" w:rsidP="00E50FAD">
            <w:pPr>
              <w:pStyle w:val="p1"/>
              <w:jc w:val="center"/>
              <w:rPr>
                <w:sz w:val="24"/>
                <w:szCs w:val="24"/>
              </w:rPr>
            </w:pPr>
            <w:r w:rsidRPr="00E50FAD">
              <w:rPr>
                <w:sz w:val="24"/>
                <w:szCs w:val="24"/>
              </w:rPr>
              <w:t xml:space="preserve"> ASW </w:t>
            </w:r>
          </w:p>
        </w:tc>
        <w:tc>
          <w:tcPr>
            <w:tcW w:w="2945" w:type="dxa"/>
          </w:tcPr>
          <w:p w14:paraId="39A99AE1" w14:textId="77777777" w:rsidR="00E50FAD" w:rsidRPr="00E50FAD" w:rsidRDefault="00E50FAD" w:rsidP="00E50FAD">
            <w:pPr>
              <w:pStyle w:val="p1"/>
              <w:jc w:val="center"/>
              <w:rPr>
                <w:sz w:val="24"/>
                <w:szCs w:val="24"/>
              </w:rPr>
            </w:pPr>
            <w:r w:rsidRPr="00E50FAD">
              <w:rPr>
                <w:sz w:val="24"/>
                <w:szCs w:val="24"/>
              </w:rPr>
              <w:t xml:space="preserve"> A: 0.8310, C: 0.1690 </w:t>
            </w:r>
          </w:p>
        </w:tc>
        <w:tc>
          <w:tcPr>
            <w:tcW w:w="2693" w:type="dxa"/>
          </w:tcPr>
          <w:p w14:paraId="3AA78A79" w14:textId="77777777" w:rsidR="00E50FAD" w:rsidRPr="00E50FAD" w:rsidRDefault="00E50FAD" w:rsidP="00E50FAD">
            <w:pPr>
              <w:pStyle w:val="p1"/>
              <w:jc w:val="center"/>
              <w:rPr>
                <w:sz w:val="24"/>
                <w:szCs w:val="24"/>
              </w:rPr>
            </w:pPr>
            <w:r w:rsidRPr="00E50FAD">
              <w:rPr>
                <w:sz w:val="24"/>
                <w:szCs w:val="24"/>
              </w:rPr>
              <w:t xml:space="preserve"> 0.2809 </w:t>
            </w:r>
          </w:p>
        </w:tc>
      </w:tr>
      <w:tr w:rsidR="00E50FAD" w:rsidRPr="00E50FAD" w14:paraId="178C4A1C" w14:textId="77777777" w:rsidTr="00E50FAD">
        <w:trPr>
          <w:jc w:val="center"/>
        </w:trPr>
        <w:tc>
          <w:tcPr>
            <w:tcW w:w="1870" w:type="dxa"/>
          </w:tcPr>
          <w:p w14:paraId="6754AC79" w14:textId="77777777" w:rsidR="00E50FAD" w:rsidRPr="00E50FAD" w:rsidRDefault="00E50FAD" w:rsidP="00E50FAD">
            <w:pPr>
              <w:pStyle w:val="p1"/>
              <w:jc w:val="center"/>
              <w:rPr>
                <w:sz w:val="24"/>
                <w:szCs w:val="24"/>
              </w:rPr>
            </w:pPr>
            <w:r w:rsidRPr="00E50FAD">
              <w:rPr>
                <w:sz w:val="24"/>
                <w:szCs w:val="24"/>
              </w:rPr>
              <w:t xml:space="preserve"> CHD </w:t>
            </w:r>
          </w:p>
        </w:tc>
        <w:tc>
          <w:tcPr>
            <w:tcW w:w="2945" w:type="dxa"/>
          </w:tcPr>
          <w:p w14:paraId="3669807D" w14:textId="77777777" w:rsidR="00E50FAD" w:rsidRPr="00E50FAD" w:rsidRDefault="00E50FAD" w:rsidP="00E50FAD">
            <w:pPr>
              <w:pStyle w:val="p1"/>
              <w:jc w:val="center"/>
              <w:rPr>
                <w:sz w:val="24"/>
                <w:szCs w:val="24"/>
              </w:rPr>
            </w:pPr>
            <w:r w:rsidRPr="00E50FAD">
              <w:rPr>
                <w:sz w:val="24"/>
                <w:szCs w:val="24"/>
              </w:rPr>
              <w:t xml:space="preserve"> A: 0.9857, C: 0.0143 </w:t>
            </w:r>
          </w:p>
        </w:tc>
        <w:tc>
          <w:tcPr>
            <w:tcW w:w="2693" w:type="dxa"/>
          </w:tcPr>
          <w:p w14:paraId="08730FC8" w14:textId="77777777" w:rsidR="00E50FAD" w:rsidRPr="00E50FAD" w:rsidRDefault="00E50FAD" w:rsidP="00E50FAD">
            <w:pPr>
              <w:pStyle w:val="p1"/>
              <w:jc w:val="center"/>
              <w:rPr>
                <w:sz w:val="24"/>
                <w:szCs w:val="24"/>
              </w:rPr>
            </w:pPr>
            <w:r w:rsidRPr="00E50FAD">
              <w:rPr>
                <w:sz w:val="24"/>
                <w:szCs w:val="24"/>
              </w:rPr>
              <w:t xml:space="preserve"> 0.0282 </w:t>
            </w:r>
          </w:p>
        </w:tc>
      </w:tr>
      <w:tr w:rsidR="00E50FAD" w:rsidRPr="00E50FAD" w14:paraId="091B9A83" w14:textId="77777777" w:rsidTr="00E50FAD">
        <w:trPr>
          <w:jc w:val="center"/>
        </w:trPr>
        <w:tc>
          <w:tcPr>
            <w:tcW w:w="1870" w:type="dxa"/>
          </w:tcPr>
          <w:p w14:paraId="37F7FE03" w14:textId="77777777" w:rsidR="00E50FAD" w:rsidRPr="00E50FAD" w:rsidRDefault="00E50FAD" w:rsidP="00E50FAD">
            <w:pPr>
              <w:pStyle w:val="p1"/>
              <w:jc w:val="center"/>
              <w:rPr>
                <w:sz w:val="24"/>
                <w:szCs w:val="24"/>
              </w:rPr>
            </w:pPr>
            <w:r w:rsidRPr="00E50FAD">
              <w:rPr>
                <w:sz w:val="24"/>
                <w:szCs w:val="24"/>
              </w:rPr>
              <w:t xml:space="preserve"> GIH </w:t>
            </w:r>
          </w:p>
        </w:tc>
        <w:tc>
          <w:tcPr>
            <w:tcW w:w="2945" w:type="dxa"/>
          </w:tcPr>
          <w:p w14:paraId="3FD88D16" w14:textId="77777777" w:rsidR="00E50FAD" w:rsidRPr="00E50FAD" w:rsidRDefault="00E50FAD" w:rsidP="00E50FAD">
            <w:pPr>
              <w:pStyle w:val="p1"/>
              <w:jc w:val="center"/>
              <w:rPr>
                <w:sz w:val="24"/>
                <w:szCs w:val="24"/>
              </w:rPr>
            </w:pPr>
            <w:r w:rsidRPr="00E50FAD">
              <w:rPr>
                <w:sz w:val="24"/>
                <w:szCs w:val="24"/>
              </w:rPr>
              <w:t xml:space="preserve"> A: 0.6890, C: 0.3110 </w:t>
            </w:r>
          </w:p>
        </w:tc>
        <w:tc>
          <w:tcPr>
            <w:tcW w:w="2693" w:type="dxa"/>
          </w:tcPr>
          <w:p w14:paraId="71A95038" w14:textId="77777777" w:rsidR="00E50FAD" w:rsidRPr="00E50FAD" w:rsidRDefault="00E50FAD" w:rsidP="00E50FAD">
            <w:pPr>
              <w:pStyle w:val="p1"/>
              <w:jc w:val="center"/>
              <w:rPr>
                <w:sz w:val="24"/>
                <w:szCs w:val="24"/>
              </w:rPr>
            </w:pPr>
            <w:r w:rsidRPr="00E50FAD">
              <w:rPr>
                <w:sz w:val="24"/>
                <w:szCs w:val="24"/>
              </w:rPr>
              <w:t xml:space="preserve"> 0.4286 </w:t>
            </w:r>
          </w:p>
        </w:tc>
      </w:tr>
      <w:tr w:rsidR="00E50FAD" w:rsidRPr="00E50FAD" w14:paraId="3F62D265" w14:textId="77777777" w:rsidTr="00E50FAD">
        <w:trPr>
          <w:jc w:val="center"/>
        </w:trPr>
        <w:tc>
          <w:tcPr>
            <w:tcW w:w="1870" w:type="dxa"/>
          </w:tcPr>
          <w:p w14:paraId="2FA4CA88" w14:textId="77777777" w:rsidR="00E50FAD" w:rsidRPr="00E50FAD" w:rsidRDefault="00E50FAD" w:rsidP="00E50FAD">
            <w:pPr>
              <w:pStyle w:val="p1"/>
              <w:jc w:val="center"/>
              <w:rPr>
                <w:sz w:val="24"/>
                <w:szCs w:val="24"/>
              </w:rPr>
            </w:pPr>
            <w:r w:rsidRPr="00E50FAD">
              <w:rPr>
                <w:sz w:val="24"/>
                <w:szCs w:val="24"/>
              </w:rPr>
              <w:t xml:space="preserve"> LWK </w:t>
            </w:r>
          </w:p>
        </w:tc>
        <w:tc>
          <w:tcPr>
            <w:tcW w:w="2945" w:type="dxa"/>
          </w:tcPr>
          <w:p w14:paraId="5FFA85A5" w14:textId="77777777" w:rsidR="00E50FAD" w:rsidRPr="00E50FAD" w:rsidRDefault="00E50FAD" w:rsidP="00E50FAD">
            <w:pPr>
              <w:pStyle w:val="p1"/>
              <w:jc w:val="center"/>
              <w:rPr>
                <w:sz w:val="24"/>
                <w:szCs w:val="24"/>
              </w:rPr>
            </w:pPr>
            <w:r w:rsidRPr="00E50FAD">
              <w:rPr>
                <w:sz w:val="24"/>
                <w:szCs w:val="24"/>
              </w:rPr>
              <w:t xml:space="preserve"> A: 0.8494, C: 0.1506 </w:t>
            </w:r>
          </w:p>
        </w:tc>
        <w:tc>
          <w:tcPr>
            <w:tcW w:w="2693" w:type="dxa"/>
          </w:tcPr>
          <w:p w14:paraId="28E5EB4D" w14:textId="77777777" w:rsidR="00E50FAD" w:rsidRPr="00E50FAD" w:rsidRDefault="00E50FAD" w:rsidP="00E50FAD">
            <w:pPr>
              <w:pStyle w:val="p1"/>
              <w:jc w:val="center"/>
              <w:rPr>
                <w:sz w:val="24"/>
                <w:szCs w:val="24"/>
              </w:rPr>
            </w:pPr>
            <w:r w:rsidRPr="00E50FAD">
              <w:rPr>
                <w:sz w:val="24"/>
                <w:szCs w:val="24"/>
              </w:rPr>
              <w:t xml:space="preserve"> 0.2558 </w:t>
            </w:r>
          </w:p>
        </w:tc>
      </w:tr>
      <w:tr w:rsidR="00E50FAD" w:rsidRPr="00E50FAD" w14:paraId="2A7D2AB4" w14:textId="77777777" w:rsidTr="00E50FAD">
        <w:trPr>
          <w:jc w:val="center"/>
        </w:trPr>
        <w:tc>
          <w:tcPr>
            <w:tcW w:w="1870" w:type="dxa"/>
          </w:tcPr>
          <w:p w14:paraId="00B9BF16" w14:textId="77777777" w:rsidR="00E50FAD" w:rsidRPr="00E50FAD" w:rsidRDefault="00E50FAD" w:rsidP="00E50FAD">
            <w:pPr>
              <w:pStyle w:val="p1"/>
              <w:jc w:val="center"/>
              <w:rPr>
                <w:sz w:val="24"/>
                <w:szCs w:val="24"/>
              </w:rPr>
            </w:pPr>
            <w:r w:rsidRPr="00E50FAD">
              <w:rPr>
                <w:sz w:val="24"/>
                <w:szCs w:val="24"/>
              </w:rPr>
              <w:t xml:space="preserve"> MEX </w:t>
            </w:r>
          </w:p>
        </w:tc>
        <w:tc>
          <w:tcPr>
            <w:tcW w:w="2945" w:type="dxa"/>
          </w:tcPr>
          <w:p w14:paraId="70E45F05" w14:textId="77777777" w:rsidR="00E50FAD" w:rsidRPr="00E50FAD" w:rsidRDefault="00E50FAD" w:rsidP="00E50FAD">
            <w:pPr>
              <w:pStyle w:val="p1"/>
              <w:jc w:val="center"/>
              <w:rPr>
                <w:sz w:val="24"/>
                <w:szCs w:val="24"/>
              </w:rPr>
            </w:pPr>
            <w:r w:rsidRPr="00E50FAD">
              <w:rPr>
                <w:sz w:val="24"/>
                <w:szCs w:val="24"/>
              </w:rPr>
              <w:t xml:space="preserve"> A: 0.5652, C: 0.4348 </w:t>
            </w:r>
          </w:p>
        </w:tc>
        <w:tc>
          <w:tcPr>
            <w:tcW w:w="2693" w:type="dxa"/>
          </w:tcPr>
          <w:p w14:paraId="041E2D38" w14:textId="77777777" w:rsidR="00E50FAD" w:rsidRPr="00E50FAD" w:rsidRDefault="00E50FAD" w:rsidP="00E50FAD">
            <w:pPr>
              <w:pStyle w:val="p1"/>
              <w:jc w:val="center"/>
              <w:rPr>
                <w:sz w:val="24"/>
                <w:szCs w:val="24"/>
              </w:rPr>
            </w:pPr>
            <w:r w:rsidRPr="00E50FAD">
              <w:rPr>
                <w:sz w:val="24"/>
                <w:szCs w:val="24"/>
              </w:rPr>
              <w:t xml:space="preserve"> 0.4915 </w:t>
            </w:r>
          </w:p>
        </w:tc>
      </w:tr>
      <w:tr w:rsidR="00E50FAD" w:rsidRPr="00E50FAD" w14:paraId="59775B73" w14:textId="77777777" w:rsidTr="00E50FAD">
        <w:trPr>
          <w:jc w:val="center"/>
        </w:trPr>
        <w:tc>
          <w:tcPr>
            <w:tcW w:w="1870" w:type="dxa"/>
          </w:tcPr>
          <w:p w14:paraId="783377A0" w14:textId="77777777" w:rsidR="00E50FAD" w:rsidRPr="00E50FAD" w:rsidRDefault="00E50FAD" w:rsidP="00E50FAD">
            <w:pPr>
              <w:pStyle w:val="p1"/>
              <w:jc w:val="center"/>
              <w:rPr>
                <w:sz w:val="24"/>
                <w:szCs w:val="24"/>
              </w:rPr>
            </w:pPr>
            <w:r w:rsidRPr="00E50FAD">
              <w:rPr>
                <w:sz w:val="24"/>
                <w:szCs w:val="24"/>
              </w:rPr>
              <w:t xml:space="preserve"> MKK </w:t>
            </w:r>
          </w:p>
        </w:tc>
        <w:tc>
          <w:tcPr>
            <w:tcW w:w="2945" w:type="dxa"/>
          </w:tcPr>
          <w:p w14:paraId="69812DAF" w14:textId="77777777" w:rsidR="00E50FAD" w:rsidRPr="00E50FAD" w:rsidRDefault="00E50FAD" w:rsidP="00E50FAD">
            <w:pPr>
              <w:pStyle w:val="p1"/>
              <w:jc w:val="center"/>
              <w:rPr>
                <w:sz w:val="24"/>
                <w:szCs w:val="24"/>
              </w:rPr>
            </w:pPr>
            <w:r w:rsidRPr="00E50FAD">
              <w:rPr>
                <w:sz w:val="24"/>
                <w:szCs w:val="24"/>
              </w:rPr>
              <w:t xml:space="preserve"> A: 0.6959, C: 0.3041 </w:t>
            </w:r>
          </w:p>
        </w:tc>
        <w:tc>
          <w:tcPr>
            <w:tcW w:w="2693" w:type="dxa"/>
          </w:tcPr>
          <w:p w14:paraId="1BC27675" w14:textId="77777777" w:rsidR="00E50FAD" w:rsidRPr="00E50FAD" w:rsidRDefault="00E50FAD" w:rsidP="00E50FAD">
            <w:pPr>
              <w:pStyle w:val="p1"/>
              <w:jc w:val="center"/>
              <w:rPr>
                <w:sz w:val="24"/>
                <w:szCs w:val="24"/>
              </w:rPr>
            </w:pPr>
            <w:r w:rsidRPr="00E50FAD">
              <w:rPr>
                <w:sz w:val="24"/>
                <w:szCs w:val="24"/>
              </w:rPr>
              <w:t xml:space="preserve"> 0.4232 </w:t>
            </w:r>
          </w:p>
        </w:tc>
      </w:tr>
      <w:tr w:rsidR="00E50FAD" w:rsidRPr="00E50FAD" w14:paraId="3644AC00" w14:textId="77777777" w:rsidTr="00E50FAD">
        <w:trPr>
          <w:jc w:val="center"/>
        </w:trPr>
        <w:tc>
          <w:tcPr>
            <w:tcW w:w="1870" w:type="dxa"/>
          </w:tcPr>
          <w:p w14:paraId="2E1E32AF" w14:textId="77777777" w:rsidR="00E50FAD" w:rsidRPr="00E50FAD" w:rsidRDefault="00E50FAD" w:rsidP="00E50FAD">
            <w:pPr>
              <w:pStyle w:val="p1"/>
              <w:jc w:val="center"/>
              <w:rPr>
                <w:sz w:val="24"/>
                <w:szCs w:val="24"/>
              </w:rPr>
            </w:pPr>
            <w:r w:rsidRPr="00E50FAD">
              <w:rPr>
                <w:sz w:val="24"/>
                <w:szCs w:val="24"/>
              </w:rPr>
              <w:t xml:space="preserve"> TSI </w:t>
            </w:r>
          </w:p>
        </w:tc>
        <w:tc>
          <w:tcPr>
            <w:tcW w:w="2945" w:type="dxa"/>
          </w:tcPr>
          <w:p w14:paraId="578B3099" w14:textId="77777777" w:rsidR="00E50FAD" w:rsidRPr="00E50FAD" w:rsidRDefault="00E50FAD" w:rsidP="00E50FAD">
            <w:pPr>
              <w:pStyle w:val="p1"/>
              <w:jc w:val="center"/>
              <w:rPr>
                <w:sz w:val="24"/>
                <w:szCs w:val="24"/>
              </w:rPr>
            </w:pPr>
            <w:r w:rsidRPr="00E50FAD">
              <w:rPr>
                <w:sz w:val="24"/>
                <w:szCs w:val="24"/>
              </w:rPr>
              <w:t xml:space="preserve"> A: 0.3506, C: 0.6494 </w:t>
            </w:r>
          </w:p>
        </w:tc>
        <w:tc>
          <w:tcPr>
            <w:tcW w:w="2693" w:type="dxa"/>
          </w:tcPr>
          <w:p w14:paraId="11D4534C" w14:textId="77777777" w:rsidR="00E50FAD" w:rsidRPr="00E50FAD" w:rsidRDefault="00E50FAD" w:rsidP="00E50FAD">
            <w:pPr>
              <w:pStyle w:val="p1"/>
              <w:jc w:val="center"/>
              <w:rPr>
                <w:sz w:val="24"/>
                <w:szCs w:val="24"/>
              </w:rPr>
            </w:pPr>
            <w:r w:rsidRPr="00E50FAD">
              <w:rPr>
                <w:sz w:val="24"/>
                <w:szCs w:val="24"/>
              </w:rPr>
              <w:t xml:space="preserve"> 0.4554 </w:t>
            </w:r>
          </w:p>
        </w:tc>
      </w:tr>
    </w:tbl>
    <w:p w14:paraId="7A575079" w14:textId="77777777" w:rsidR="00E50FAD" w:rsidRDefault="00E50FAD" w:rsidP="008C66A0">
      <w:pPr>
        <w:jc w:val="both"/>
        <w:rPr>
          <w:rFonts w:eastAsiaTheme="minorEastAsia"/>
        </w:rPr>
      </w:pPr>
    </w:p>
    <w:p w14:paraId="0E1A1343" w14:textId="7894AA54" w:rsidR="006D38D1" w:rsidRDefault="006D38D1" w:rsidP="008C66A0">
      <w:pPr>
        <w:jc w:val="both"/>
        <w:rPr>
          <w:rFonts w:eastAsiaTheme="minorEastAsia"/>
        </w:rPr>
      </w:pPr>
      <w:r>
        <w:rPr>
          <w:rFonts w:eastAsiaTheme="minorEastAsia"/>
        </w:rPr>
        <w:t xml:space="preserve">To calculate the total Heterozygosity, we will need to compute the mean allele frequency per allele </w:t>
      </w:r>
      <w:r w:rsidR="00D716FB">
        <w:rPr>
          <w:rFonts w:eastAsiaTheme="minorEastAsia"/>
        </w:rPr>
        <w:t xml:space="preserve">across all populations. Below is an example calculation for the Adenine (the mean frequency across all populations), the same will be computed for cysteine and will be shown in a table below: </w:t>
      </w:r>
    </w:p>
    <w:p w14:paraId="7A92FAB6" w14:textId="1754B4F8" w:rsidR="00D716FB" w:rsidRPr="00E50FAD" w:rsidRDefault="00D716FB" w:rsidP="006E54EF">
      <w:pPr>
        <w:rPr>
          <w:rStyle w:val="mord"/>
          <w:rFonts w:eastAsiaTheme="minorEastAsia"/>
        </w:rPr>
      </w:pPr>
      <m:oMathPara>
        <m:oMath>
          <m:r>
            <m:rPr>
              <m:sty m:val="p"/>
            </m:rPr>
            <w:rPr>
              <w:rStyle w:val="mord"/>
              <w:rFonts w:ascii="Cambria Math" w:hAnsi="Cambria Math"/>
            </w:rPr>
            <m:t>pA</m:t>
          </m:r>
          <m:r>
            <m:rPr>
              <m:sty m:val="p"/>
            </m:rPr>
            <w:rPr>
              <w:rStyle w:val="vlist-s"/>
              <w:rFonts w:ascii="Cambria Math" w:hAnsi="Cambria Math" w:cs="Arial"/>
            </w:rPr>
            <m:t>​</m:t>
          </m:r>
          <m:r>
            <m:rPr>
              <m:sty m:val="p"/>
            </m:rPr>
            <w:rPr>
              <w:rStyle w:val="mrel"/>
              <w:rFonts w:ascii="Cambria Math" w:hAnsi="Cambria Math"/>
            </w:rPr>
            <m:t>=</m:t>
          </m:r>
          <m:r>
            <m:rPr>
              <m:sty m:val="p"/>
            </m:rPr>
            <w:rPr>
              <w:rStyle w:val="mord"/>
              <w:rFonts w:ascii="Cambria Math" w:hAnsi="Cambria Math"/>
            </w:rPr>
            <m:t>pA</m:t>
          </m:r>
          <m:d>
            <m:dPr>
              <m:ctrlPr>
                <w:rPr>
                  <w:rStyle w:val="mord"/>
                  <w:rFonts w:ascii="Cambria Math" w:hAnsi="Cambria Math"/>
                </w:rPr>
              </m:ctrlPr>
            </m:dPr>
            <m:e>
              <m:r>
                <m:rPr>
                  <m:sty m:val="p"/>
                </m:rPr>
                <w:rPr>
                  <w:rFonts w:ascii="Cambria Math" w:hAnsi="Cambria Math"/>
                </w:rPr>
                <m:t>ASW</m:t>
              </m:r>
              <m:ctrlPr>
                <w:rPr>
                  <w:rFonts w:ascii="Cambria Math"/>
                </w:rPr>
              </m:ctrlPr>
            </m:e>
          </m:d>
          <m:r>
            <m:rPr>
              <m:sty m:val="p"/>
            </m:rPr>
            <w:rPr>
              <w:rStyle w:val="mbin"/>
              <w:rFonts w:ascii="Cambria Math" w:hAnsi="Cambria Math"/>
            </w:rPr>
            <m:t>+pA</m:t>
          </m:r>
          <m:d>
            <m:dPr>
              <m:ctrlPr>
                <w:rPr>
                  <w:rStyle w:val="mbin"/>
                  <w:rFonts w:ascii="Cambria Math" w:hAnsi="Cambria Math"/>
                </w:rPr>
              </m:ctrlPr>
            </m:dPr>
            <m:e>
              <m:r>
                <m:rPr>
                  <m:sty m:val="p"/>
                </m:rPr>
                <w:rPr>
                  <w:rFonts w:ascii="Cambria Math" w:hAnsi="Cambria Math"/>
                </w:rPr>
                <m:t>CHD</m:t>
              </m:r>
              <m:ctrlPr>
                <w:rPr>
                  <w:rFonts w:ascii="Cambria Math"/>
                </w:rPr>
              </m:ctrlPr>
            </m:e>
          </m:d>
          <m:r>
            <m:rPr>
              <m:sty m:val="p"/>
            </m:rPr>
            <w:rPr>
              <w:rStyle w:val="mbin"/>
              <w:rFonts w:ascii="Cambria Math" w:hAnsi="Cambria Math"/>
            </w:rPr>
            <m:t>+</m:t>
          </m:r>
          <m:r>
            <m:rPr>
              <m:sty m:val="p"/>
            </m:rPr>
            <w:rPr>
              <w:rStyle w:val="mbin"/>
              <w:rFonts w:ascii="Cambria Math" w:hAnsi="Cambria Math"/>
            </w:rPr>
            <m:t>pA</m:t>
          </m:r>
          <m:d>
            <m:dPr>
              <m:ctrlPr>
                <w:rPr>
                  <w:rStyle w:val="mbin"/>
                  <w:rFonts w:ascii="Cambria Math" w:hAnsi="Cambria Math"/>
                </w:rPr>
              </m:ctrlPr>
            </m:dPr>
            <m:e>
              <m:r>
                <m:rPr>
                  <m:sty m:val="p"/>
                </m:rPr>
                <w:rPr>
                  <w:rFonts w:ascii="Cambria Math" w:hAnsi="Cambria Math"/>
                </w:rPr>
                <m:t>GIH</m:t>
              </m:r>
              <m:ctrlPr>
                <w:rPr>
                  <w:rFonts w:ascii="Cambria Math"/>
                </w:rPr>
              </m:ctrlPr>
            </m:e>
          </m:d>
          <m:r>
            <m:rPr>
              <m:sty m:val="p"/>
            </m:rPr>
            <w:rPr>
              <w:rFonts w:ascii="Cambria Math"/>
            </w:rPr>
            <m:t>+</m:t>
          </m:r>
          <m:r>
            <m:rPr>
              <m:sty m:val="p"/>
            </m:rPr>
            <w:rPr>
              <w:rStyle w:val="mbin"/>
              <w:rFonts w:ascii="Cambria Math" w:hAnsi="Cambria Math"/>
            </w:rPr>
            <m:t>pA</m:t>
          </m:r>
          <m:d>
            <m:dPr>
              <m:ctrlPr>
                <w:rPr>
                  <w:rStyle w:val="mbin"/>
                  <w:rFonts w:ascii="Cambria Math" w:hAnsi="Cambria Math"/>
                </w:rPr>
              </m:ctrlPr>
            </m:dPr>
            <m:e>
              <m:r>
                <m:rPr>
                  <m:sty m:val="p"/>
                </m:rPr>
                <w:rPr>
                  <w:rFonts w:ascii="Cambria Math" w:hAnsi="Cambria Math"/>
                </w:rPr>
                <m:t>LWK</m:t>
              </m:r>
              <m:ctrlPr>
                <w:rPr>
                  <w:rFonts w:ascii="Cambria Math"/>
                </w:rPr>
              </m:ctrlPr>
            </m:e>
          </m:d>
          <m:r>
            <m:rPr>
              <m:sty m:val="p"/>
            </m:rPr>
            <w:rPr>
              <w:rStyle w:val="mbin"/>
              <w:rFonts w:ascii="Cambria Math" w:hAnsi="Cambria Math"/>
            </w:rPr>
            <m:t xml:space="preserve">+ </m:t>
          </m:r>
          <m:r>
            <m:rPr>
              <m:sty m:val="p"/>
            </m:rPr>
            <w:rPr>
              <w:rStyle w:val="mbin"/>
              <w:rFonts w:ascii="Cambria Math" w:hAnsi="Cambria Math"/>
            </w:rPr>
            <m:t>pA</m:t>
          </m:r>
          <m:d>
            <m:dPr>
              <m:ctrlPr>
                <w:rPr>
                  <w:rStyle w:val="mbin"/>
                  <w:rFonts w:ascii="Cambria Math" w:hAnsi="Cambria Math"/>
                </w:rPr>
              </m:ctrlPr>
            </m:dPr>
            <m:e>
              <m:r>
                <m:rPr>
                  <m:sty m:val="p"/>
                </m:rPr>
                <w:rPr>
                  <w:rFonts w:ascii="Cambria Math" w:hAnsi="Cambria Math"/>
                </w:rPr>
                <m:t>MXL</m:t>
              </m:r>
              <m:ctrlPr>
                <w:rPr>
                  <w:rFonts w:ascii="Cambria Math"/>
                </w:rPr>
              </m:ctrlPr>
            </m:e>
          </m:d>
          <m:r>
            <m:rPr>
              <m:sty m:val="p"/>
            </m:rPr>
            <w:rPr>
              <w:rStyle w:val="mbin"/>
              <w:rFonts w:ascii="Cambria Math" w:hAnsi="Cambria Math"/>
            </w:rPr>
            <m:t>+</m:t>
          </m:r>
          <m:r>
            <m:rPr>
              <m:sty m:val="p"/>
            </m:rPr>
            <w:rPr>
              <w:rStyle w:val="mbin"/>
              <w:rFonts w:ascii="Cambria Math" w:hAnsi="Cambria Math"/>
            </w:rPr>
            <m:t>pA</m:t>
          </m:r>
          <m:d>
            <m:dPr>
              <m:ctrlPr>
                <w:rPr>
                  <w:rStyle w:val="mbin"/>
                  <w:rFonts w:ascii="Cambria Math" w:hAnsi="Cambria Math"/>
                </w:rPr>
              </m:ctrlPr>
            </m:dPr>
            <m:e>
              <m:r>
                <m:rPr>
                  <m:sty m:val="p"/>
                </m:rPr>
                <w:rPr>
                  <w:rFonts w:ascii="Cambria Math" w:hAnsi="Cambria Math"/>
                </w:rPr>
                <m:t>MKK</m:t>
              </m:r>
              <m:ctrlPr>
                <w:rPr>
                  <w:rFonts w:ascii="Cambria Math"/>
                </w:rPr>
              </m:ctrlPr>
            </m:e>
          </m:d>
          <m:r>
            <m:rPr>
              <m:sty m:val="p"/>
            </m:rPr>
            <w:rPr>
              <w:rStyle w:val="mbin"/>
              <w:rFonts w:ascii="Cambria Math" w:hAnsi="Cambria Math"/>
            </w:rPr>
            <m:t>+</m:t>
          </m:r>
          <m:r>
            <m:rPr>
              <m:sty m:val="p"/>
            </m:rPr>
            <w:rPr>
              <w:rStyle w:val="mbin"/>
              <w:rFonts w:ascii="Cambria Math" w:hAnsi="Cambria Math"/>
            </w:rPr>
            <m:t>pA</m:t>
          </m:r>
          <m:d>
            <m:dPr>
              <m:ctrlPr>
                <w:rPr>
                  <w:rStyle w:val="mbin"/>
                  <w:rFonts w:ascii="Cambria Math" w:hAnsi="Cambria Math"/>
                </w:rPr>
              </m:ctrlPr>
            </m:dPr>
            <m:e>
              <m:r>
                <m:rPr>
                  <m:sty m:val="p"/>
                </m:rPr>
                <w:rPr>
                  <w:rFonts w:ascii="Cambria Math" w:hAnsi="Cambria Math"/>
                </w:rPr>
                <m:t>TSI</m:t>
              </m:r>
              <m:ctrlPr>
                <w:rPr>
                  <w:rFonts w:ascii="Cambria Math"/>
                </w:rPr>
              </m:ctrlPr>
            </m:e>
          </m:d>
          <m:r>
            <m:rPr>
              <m:sty m:val="p"/>
            </m:rPr>
            <w:rPr>
              <w:rStyle w:val="mbin"/>
              <w:rFonts w:ascii="Cambria Math" w:hAnsi="Cambria Math"/>
            </w:rPr>
            <m:t>+</m:t>
          </m:r>
          <m:r>
            <m:rPr>
              <m:sty m:val="p"/>
            </m:rPr>
            <w:rPr>
              <w:rStyle w:val="mbin"/>
              <w:rFonts w:ascii="Cambria Math" w:hAnsi="Cambria Math"/>
            </w:rPr>
            <m:t>pA(</m:t>
          </m:r>
          <m:r>
            <m:rPr>
              <m:sty m:val="p"/>
            </m:rPr>
            <w:rPr>
              <w:rFonts w:ascii="Cambria Math" w:hAnsi="Cambria Math"/>
            </w:rPr>
            <m:t>CEU</m:t>
          </m:r>
          <m:r>
            <m:rPr>
              <m:sty m:val="p"/>
            </m:rPr>
            <w:rPr>
              <w:rFonts w:ascii="Cambria Math"/>
            </w:rPr>
            <m:t>)</m:t>
          </m:r>
          <m:r>
            <m:rPr>
              <m:sty m:val="p"/>
            </m:rPr>
            <w:rPr>
              <w:rStyle w:val="mrel"/>
              <w:rFonts w:ascii="Cambria Math" w:hAnsi="Cambria Math"/>
            </w:rPr>
            <m:t>=</m:t>
          </m:r>
          <m:r>
            <m:rPr>
              <m:sty m:val="p"/>
            </m:rPr>
            <w:rPr>
              <w:rStyle w:val="mord"/>
              <w:rFonts w:ascii="Cambria Math" w:hAnsi="Cambria Math"/>
            </w:rPr>
            <m:t>0</m:t>
          </m:r>
          <m:r>
            <m:rPr>
              <m:sty m:val="p"/>
            </m:rPr>
            <w:rPr>
              <w:rStyle w:val="mord"/>
              <w:rFonts w:ascii="Cambria Math" w:hAnsi="Cambria Math"/>
              <w:highlight w:val="yellow"/>
            </w:rPr>
            <m:t>.5333</m:t>
          </m:r>
        </m:oMath>
      </m:oMathPara>
    </w:p>
    <w:p w14:paraId="3BDF1782" w14:textId="77777777" w:rsidR="00E50FAD" w:rsidRDefault="00E50FAD" w:rsidP="00E50FAD">
      <w:pPr>
        <w:rPr>
          <w:b/>
          <w:bCs/>
        </w:rPr>
      </w:pPr>
      <w:r w:rsidRPr="00E50FAD">
        <w:rPr>
          <w:b/>
          <w:bCs/>
        </w:rPr>
        <w:t>SNP rs683</w:t>
      </w:r>
    </w:p>
    <w:tbl>
      <w:tblPr>
        <w:tblStyle w:val="TableGrid"/>
        <w:tblW w:w="0" w:type="auto"/>
        <w:tblLook w:val="04A0" w:firstRow="1" w:lastRow="0" w:firstColumn="1" w:lastColumn="0" w:noHBand="0" w:noVBand="1"/>
      </w:tblPr>
      <w:tblGrid>
        <w:gridCol w:w="2337"/>
        <w:gridCol w:w="3328"/>
      </w:tblGrid>
      <w:tr w:rsidR="00E50FAD" w:rsidRPr="00E50FAD" w14:paraId="26663953" w14:textId="77777777" w:rsidTr="00E50FAD">
        <w:tc>
          <w:tcPr>
            <w:tcW w:w="2337" w:type="dxa"/>
          </w:tcPr>
          <w:p w14:paraId="5B7AC4B0" w14:textId="77777777" w:rsidR="00E50FAD" w:rsidRPr="00E50FAD" w:rsidRDefault="00E50FAD" w:rsidP="00E50FAD">
            <w:pPr>
              <w:pStyle w:val="p1"/>
              <w:jc w:val="center"/>
              <w:rPr>
                <w:sz w:val="24"/>
                <w:szCs w:val="24"/>
              </w:rPr>
            </w:pPr>
            <w:r w:rsidRPr="00E50FAD">
              <w:rPr>
                <w:sz w:val="24"/>
                <w:szCs w:val="24"/>
              </w:rPr>
              <w:t xml:space="preserve"> Allele </w:t>
            </w:r>
          </w:p>
        </w:tc>
        <w:tc>
          <w:tcPr>
            <w:tcW w:w="3328" w:type="dxa"/>
          </w:tcPr>
          <w:p w14:paraId="0FD8890E" w14:textId="0DADFF52" w:rsidR="00E50FAD" w:rsidRPr="00E50FAD" w:rsidRDefault="00E50FAD" w:rsidP="00E50FAD">
            <w:pPr>
              <w:pStyle w:val="p1"/>
              <w:jc w:val="center"/>
              <w:rPr>
                <w:sz w:val="24"/>
                <w:szCs w:val="24"/>
              </w:rPr>
            </w:pPr>
            <w:r w:rsidRPr="00E50FAD">
              <w:rPr>
                <w:sz w:val="24"/>
                <w:szCs w:val="24"/>
              </w:rPr>
              <w:t xml:space="preserve"> Mean Frequency (</w:t>
            </w:r>
            <m:oMath>
              <m:r>
                <m:rPr>
                  <m:sty m:val="p"/>
                </m:rPr>
                <w:rPr>
                  <w:rFonts w:ascii="Cambria Math" w:hAnsi="Cambria Math"/>
                  <w:sz w:val="24"/>
                  <w:szCs w:val="24"/>
                </w:rPr>
                <m:t>p</m:t>
              </m:r>
              <m:sSub>
                <m:sSubPr>
                  <m:ctrlPr>
                    <w:rPr>
                      <w:rFonts w:ascii="Cambria Math" w:hAnsi="Cambria Math"/>
                    </w:rPr>
                  </m:ctrlPr>
                </m:sSubPr>
                <m:e>
                  <m:r>
                    <w:rPr>
                      <w:rFonts w:ascii="Cambria Math" w:hAnsi="Cambria Math"/>
                      <w:sz w:val="24"/>
                      <w:szCs w:val="24"/>
                    </w:rPr>
                    <m:t>A</m:t>
                  </m:r>
                </m:e>
                <m:sub>
                  <m:r>
                    <w:rPr>
                      <w:rFonts w:ascii="Cambria Math" w:hAnsi="Cambria Math"/>
                      <w:sz w:val="24"/>
                      <w:szCs w:val="24"/>
                    </w:rPr>
                    <m:t>mean</m:t>
                  </m:r>
                </m:sub>
              </m:sSub>
              <m:r>
                <m:rPr>
                  <m:sty m:val="p"/>
                </m:rPr>
                <w:rPr>
                  <w:rFonts w:ascii="Cambria Math" w:hAnsi="Cambria Math"/>
                  <w:sz w:val="24"/>
                  <w:szCs w:val="24"/>
                </w:rPr>
                <m:t>)</m:t>
              </m:r>
            </m:oMath>
          </w:p>
        </w:tc>
      </w:tr>
      <w:tr w:rsidR="00E50FAD" w:rsidRPr="00E50FAD" w14:paraId="233D5D0C" w14:textId="77777777" w:rsidTr="00E50FAD">
        <w:tc>
          <w:tcPr>
            <w:tcW w:w="2337" w:type="dxa"/>
          </w:tcPr>
          <w:p w14:paraId="30EF5DB8" w14:textId="77777777" w:rsidR="00E50FAD" w:rsidRPr="00E50FAD" w:rsidRDefault="00E50FAD" w:rsidP="00E50FAD">
            <w:pPr>
              <w:pStyle w:val="p1"/>
              <w:jc w:val="center"/>
              <w:rPr>
                <w:sz w:val="24"/>
                <w:szCs w:val="24"/>
              </w:rPr>
            </w:pPr>
            <w:r w:rsidRPr="00E50FAD">
              <w:rPr>
                <w:sz w:val="24"/>
                <w:szCs w:val="24"/>
              </w:rPr>
              <w:t xml:space="preserve"> A </w:t>
            </w:r>
          </w:p>
        </w:tc>
        <w:tc>
          <w:tcPr>
            <w:tcW w:w="3328" w:type="dxa"/>
          </w:tcPr>
          <w:p w14:paraId="69EB1DDA" w14:textId="77777777" w:rsidR="00E50FAD" w:rsidRPr="00E50FAD" w:rsidRDefault="00E50FAD" w:rsidP="00E50FAD">
            <w:pPr>
              <w:pStyle w:val="p1"/>
              <w:jc w:val="center"/>
              <w:rPr>
                <w:sz w:val="24"/>
                <w:szCs w:val="24"/>
              </w:rPr>
            </w:pPr>
            <w:r w:rsidRPr="00E50FAD">
              <w:rPr>
                <w:sz w:val="24"/>
                <w:szCs w:val="24"/>
              </w:rPr>
              <w:t xml:space="preserve"> 0.2818 </w:t>
            </w:r>
          </w:p>
        </w:tc>
      </w:tr>
      <w:tr w:rsidR="00E50FAD" w:rsidRPr="00E50FAD" w14:paraId="47777F74" w14:textId="77777777" w:rsidTr="00E50FAD">
        <w:tc>
          <w:tcPr>
            <w:tcW w:w="2337" w:type="dxa"/>
          </w:tcPr>
          <w:p w14:paraId="758BE419" w14:textId="77777777" w:rsidR="00E50FAD" w:rsidRPr="00E50FAD" w:rsidRDefault="00E50FAD" w:rsidP="00E50FAD">
            <w:pPr>
              <w:pStyle w:val="p1"/>
              <w:jc w:val="center"/>
              <w:rPr>
                <w:sz w:val="24"/>
                <w:szCs w:val="24"/>
              </w:rPr>
            </w:pPr>
            <w:r w:rsidRPr="00E50FAD">
              <w:rPr>
                <w:sz w:val="24"/>
                <w:szCs w:val="24"/>
              </w:rPr>
              <w:t xml:space="preserve"> C </w:t>
            </w:r>
          </w:p>
        </w:tc>
        <w:tc>
          <w:tcPr>
            <w:tcW w:w="3328" w:type="dxa"/>
          </w:tcPr>
          <w:p w14:paraId="12BA79A9" w14:textId="77777777" w:rsidR="00E50FAD" w:rsidRPr="00E50FAD" w:rsidRDefault="00E50FAD" w:rsidP="00E50FAD">
            <w:pPr>
              <w:pStyle w:val="p1"/>
              <w:jc w:val="center"/>
              <w:rPr>
                <w:sz w:val="24"/>
                <w:szCs w:val="24"/>
              </w:rPr>
            </w:pPr>
            <w:r w:rsidRPr="00E50FAD">
              <w:rPr>
                <w:sz w:val="24"/>
                <w:szCs w:val="24"/>
              </w:rPr>
              <w:t xml:space="preserve"> 0.7182 </w:t>
            </w:r>
          </w:p>
        </w:tc>
      </w:tr>
    </w:tbl>
    <w:p w14:paraId="64534230" w14:textId="77777777" w:rsidR="00E50FAD" w:rsidRDefault="00E50FAD" w:rsidP="00E50FAD"/>
    <w:p w14:paraId="642224D3" w14:textId="117583F0" w:rsidR="00E50FAD" w:rsidRDefault="00E50FAD" w:rsidP="00E50FAD">
      <w:pPr>
        <w:rPr>
          <w:b/>
          <w:bCs/>
        </w:rPr>
      </w:pPr>
      <w:r w:rsidRPr="00E50FAD">
        <w:rPr>
          <w:b/>
          <w:bCs/>
        </w:rPr>
        <w:t>SNP rs910</w:t>
      </w:r>
    </w:p>
    <w:tbl>
      <w:tblPr>
        <w:tblStyle w:val="TableGrid"/>
        <w:tblW w:w="0" w:type="auto"/>
        <w:tblLook w:val="04A0" w:firstRow="1" w:lastRow="0" w:firstColumn="1" w:lastColumn="0" w:noHBand="0" w:noVBand="1"/>
      </w:tblPr>
      <w:tblGrid>
        <w:gridCol w:w="2337"/>
        <w:gridCol w:w="3328"/>
      </w:tblGrid>
      <w:tr w:rsidR="00E50FAD" w:rsidRPr="00E50FAD" w14:paraId="428982F5" w14:textId="77777777" w:rsidTr="00E50FAD">
        <w:tc>
          <w:tcPr>
            <w:tcW w:w="2337" w:type="dxa"/>
          </w:tcPr>
          <w:p w14:paraId="1F41B3F8" w14:textId="77777777" w:rsidR="00E50FAD" w:rsidRPr="00E50FAD" w:rsidRDefault="00E50FAD" w:rsidP="00E50FAD">
            <w:pPr>
              <w:pStyle w:val="p1"/>
              <w:jc w:val="center"/>
              <w:rPr>
                <w:sz w:val="24"/>
                <w:szCs w:val="24"/>
              </w:rPr>
            </w:pPr>
            <w:r w:rsidRPr="00E50FAD">
              <w:rPr>
                <w:sz w:val="24"/>
                <w:szCs w:val="24"/>
              </w:rPr>
              <w:t xml:space="preserve"> Allele </w:t>
            </w:r>
          </w:p>
        </w:tc>
        <w:tc>
          <w:tcPr>
            <w:tcW w:w="3328" w:type="dxa"/>
          </w:tcPr>
          <w:p w14:paraId="36A1FC3F" w14:textId="7A63BAF3" w:rsidR="00E50FAD" w:rsidRPr="00E50FAD" w:rsidRDefault="00E50FAD" w:rsidP="00E50FAD">
            <w:pPr>
              <w:pStyle w:val="p1"/>
              <w:jc w:val="center"/>
              <w:rPr>
                <w:sz w:val="24"/>
                <w:szCs w:val="24"/>
              </w:rPr>
            </w:pPr>
            <w:r w:rsidRPr="00E50FAD">
              <w:rPr>
                <w:sz w:val="24"/>
                <w:szCs w:val="24"/>
              </w:rPr>
              <w:t xml:space="preserve"> Mean Frequency </w:t>
            </w:r>
            <w:r w:rsidRPr="00E50FAD">
              <w:rPr>
                <w:sz w:val="24"/>
                <w:szCs w:val="24"/>
              </w:rPr>
              <w:t>(</w:t>
            </w:r>
            <m:oMath>
              <m:r>
                <m:rPr>
                  <m:sty m:val="p"/>
                </m:rPr>
                <w:rPr>
                  <w:rFonts w:ascii="Cambria Math" w:hAnsi="Cambria Math"/>
                  <w:sz w:val="24"/>
                  <w:szCs w:val="24"/>
                </w:rPr>
                <m:t>p</m:t>
              </m:r>
              <m:sSub>
                <m:sSubPr>
                  <m:ctrlPr>
                    <w:rPr>
                      <w:rFonts w:ascii="Cambria Math" w:hAnsi="Cambria Math"/>
                    </w:rPr>
                  </m:ctrlPr>
                </m:sSubPr>
                <m:e>
                  <m:r>
                    <w:rPr>
                      <w:rFonts w:ascii="Cambria Math" w:hAnsi="Cambria Math"/>
                      <w:sz w:val="24"/>
                      <w:szCs w:val="24"/>
                    </w:rPr>
                    <m:t>A</m:t>
                  </m:r>
                </m:e>
                <m:sub>
                  <m:r>
                    <w:rPr>
                      <w:rFonts w:ascii="Cambria Math" w:hAnsi="Cambria Math"/>
                      <w:sz w:val="24"/>
                      <w:szCs w:val="24"/>
                    </w:rPr>
                    <m:t>mean</m:t>
                  </m:r>
                </m:sub>
              </m:sSub>
              <m:r>
                <m:rPr>
                  <m:sty m:val="p"/>
                </m:rPr>
                <w:rPr>
                  <w:rFonts w:ascii="Cambria Math" w:hAnsi="Cambria Math"/>
                  <w:sz w:val="24"/>
                  <w:szCs w:val="24"/>
                </w:rPr>
                <m:t>)</m:t>
              </m:r>
            </m:oMath>
          </w:p>
        </w:tc>
      </w:tr>
      <w:tr w:rsidR="00E50FAD" w:rsidRPr="00E50FAD" w14:paraId="6EF4C3D9" w14:textId="77777777" w:rsidTr="00E50FAD">
        <w:tc>
          <w:tcPr>
            <w:tcW w:w="2337" w:type="dxa"/>
          </w:tcPr>
          <w:p w14:paraId="7B0CC659" w14:textId="77777777" w:rsidR="00E50FAD" w:rsidRPr="00E50FAD" w:rsidRDefault="00E50FAD" w:rsidP="00E50FAD">
            <w:pPr>
              <w:pStyle w:val="p1"/>
              <w:jc w:val="center"/>
              <w:rPr>
                <w:sz w:val="24"/>
                <w:szCs w:val="24"/>
              </w:rPr>
            </w:pPr>
            <w:r w:rsidRPr="00E50FAD">
              <w:rPr>
                <w:sz w:val="24"/>
                <w:szCs w:val="24"/>
              </w:rPr>
              <w:t xml:space="preserve"> A </w:t>
            </w:r>
          </w:p>
        </w:tc>
        <w:tc>
          <w:tcPr>
            <w:tcW w:w="3328" w:type="dxa"/>
          </w:tcPr>
          <w:p w14:paraId="34222B96" w14:textId="77777777" w:rsidR="00E50FAD" w:rsidRPr="00E50FAD" w:rsidRDefault="00E50FAD" w:rsidP="00E50FAD">
            <w:pPr>
              <w:pStyle w:val="p1"/>
              <w:jc w:val="center"/>
              <w:rPr>
                <w:sz w:val="24"/>
                <w:szCs w:val="24"/>
              </w:rPr>
            </w:pPr>
            <w:r w:rsidRPr="00E50FAD">
              <w:rPr>
                <w:sz w:val="24"/>
                <w:szCs w:val="24"/>
              </w:rPr>
              <w:t xml:space="preserve"> 0.7095 </w:t>
            </w:r>
          </w:p>
        </w:tc>
      </w:tr>
      <w:tr w:rsidR="00E50FAD" w:rsidRPr="00E50FAD" w14:paraId="494E7487" w14:textId="77777777" w:rsidTr="00E50FAD">
        <w:tc>
          <w:tcPr>
            <w:tcW w:w="2337" w:type="dxa"/>
          </w:tcPr>
          <w:p w14:paraId="08493BC0" w14:textId="77777777" w:rsidR="00E50FAD" w:rsidRPr="00E50FAD" w:rsidRDefault="00E50FAD" w:rsidP="00E50FAD">
            <w:pPr>
              <w:pStyle w:val="p1"/>
              <w:jc w:val="center"/>
              <w:rPr>
                <w:sz w:val="24"/>
                <w:szCs w:val="24"/>
              </w:rPr>
            </w:pPr>
            <w:r w:rsidRPr="00E50FAD">
              <w:rPr>
                <w:sz w:val="24"/>
                <w:szCs w:val="24"/>
              </w:rPr>
              <w:t xml:space="preserve"> C </w:t>
            </w:r>
          </w:p>
        </w:tc>
        <w:tc>
          <w:tcPr>
            <w:tcW w:w="3328" w:type="dxa"/>
          </w:tcPr>
          <w:p w14:paraId="7C85DBDC" w14:textId="77777777" w:rsidR="00E50FAD" w:rsidRPr="00E50FAD" w:rsidRDefault="00E50FAD" w:rsidP="00E50FAD">
            <w:pPr>
              <w:pStyle w:val="p1"/>
              <w:jc w:val="center"/>
              <w:rPr>
                <w:sz w:val="24"/>
                <w:szCs w:val="24"/>
              </w:rPr>
            </w:pPr>
            <w:r w:rsidRPr="00E50FAD">
              <w:rPr>
                <w:sz w:val="24"/>
                <w:szCs w:val="24"/>
              </w:rPr>
              <w:t xml:space="preserve"> 0.2905 </w:t>
            </w:r>
          </w:p>
        </w:tc>
      </w:tr>
    </w:tbl>
    <w:p w14:paraId="34CC82CD" w14:textId="77777777" w:rsidR="00D716FB" w:rsidRDefault="00D716FB" w:rsidP="00D716FB">
      <w:pPr>
        <w:pStyle w:val="p1"/>
        <w:rPr>
          <w:rFonts w:asciiTheme="minorHAnsi" w:eastAsiaTheme="minorEastAsia" w:hAnsiTheme="minorHAnsi" w:cstheme="minorBidi"/>
          <w:color w:val="auto"/>
          <w:kern w:val="2"/>
          <w:sz w:val="24"/>
          <w:szCs w:val="24"/>
          <w14:ligatures w14:val="standardContextual"/>
        </w:rPr>
      </w:pPr>
    </w:p>
    <w:p w14:paraId="0AE05F4A" w14:textId="1DF67F34" w:rsidR="00D716FB" w:rsidRDefault="00D716FB" w:rsidP="00D716FB">
      <w:pPr>
        <w:pStyle w:val="p1"/>
        <w:rPr>
          <w:rFonts w:asciiTheme="minorHAnsi" w:eastAsiaTheme="minorEastAsia" w:hAnsiTheme="minorHAnsi" w:cstheme="minorBidi"/>
          <w:color w:val="auto"/>
          <w:kern w:val="2"/>
          <w:sz w:val="24"/>
          <w:szCs w:val="24"/>
          <w14:ligatures w14:val="standardContextual"/>
        </w:rPr>
      </w:pPr>
      <w:r>
        <w:rPr>
          <w:rFonts w:asciiTheme="minorHAnsi" w:eastAsiaTheme="minorEastAsia" w:hAnsiTheme="minorHAnsi" w:cstheme="minorBidi"/>
          <w:color w:val="auto"/>
          <w:kern w:val="2"/>
          <w:sz w:val="24"/>
          <w:szCs w:val="24"/>
          <w14:ligatures w14:val="standardContextual"/>
        </w:rPr>
        <w:lastRenderedPageBreak/>
        <w:t xml:space="preserve">These values can be plugged into the following formula to calculate the total Heterozygosity (across all populations): </w:t>
      </w:r>
    </w:p>
    <w:p w14:paraId="3E262BE7" w14:textId="77777777" w:rsidR="00505BE3" w:rsidRDefault="00505BE3" w:rsidP="00D716FB">
      <w:pPr>
        <w:pStyle w:val="p1"/>
        <w:rPr>
          <w:rFonts w:asciiTheme="minorHAnsi" w:eastAsiaTheme="minorEastAsia" w:hAnsiTheme="minorHAnsi" w:cstheme="minorBidi"/>
          <w:color w:val="auto"/>
          <w:kern w:val="2"/>
          <w:sz w:val="24"/>
          <w:szCs w:val="24"/>
          <w14:ligatures w14:val="standardContextual"/>
        </w:rPr>
      </w:pPr>
    </w:p>
    <w:p w14:paraId="7583D2B7" w14:textId="62885E33" w:rsidR="00D716FB" w:rsidRPr="00551D84" w:rsidRDefault="00D716FB" w:rsidP="00D716FB">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 </m:t>
          </m:r>
          <m:r>
            <m:rPr>
              <m:sty m:val="p"/>
            </m:rPr>
            <w:rPr>
              <w:rStyle w:val="mord"/>
              <w:rFonts w:ascii="Cambria Math" w:hAnsi="Cambria Math"/>
            </w:rPr>
            <m:t>1</m:t>
          </m:r>
          <m:r>
            <m:rPr>
              <m:sty m:val="p"/>
            </m:rPr>
            <w:rPr>
              <w:rStyle w:val="mbin"/>
              <w:rFonts w:ascii="Cambria Math" w:hAnsi="Cambria Math"/>
            </w:rPr>
            <m:t>-</m:t>
          </m:r>
          <m:r>
            <m:rPr>
              <m:sty m:val="p"/>
            </m:rPr>
            <w:rPr>
              <w:rStyle w:val="mopen"/>
              <w:rFonts w:ascii="Cambria Math" w:hAnsi="Cambria Math"/>
            </w:rPr>
            <m:t>(</m:t>
          </m:r>
          <m:sSup>
            <m:sSupPr>
              <m:ctrlPr>
                <w:rPr>
                  <w:rStyle w:val="mord"/>
                  <w:rFonts w:ascii="Cambria Math" w:hAnsi="Cambria Math"/>
                </w:rPr>
              </m:ctrlPr>
            </m:sSupPr>
            <m:e>
              <m:r>
                <m:rPr>
                  <m:sty m:val="p"/>
                </m:rPr>
                <w:rPr>
                  <w:rStyle w:val="mord"/>
                  <w:rFonts w:ascii="Cambria Math" w:hAnsi="Cambria Math"/>
                </w:rPr>
                <m:t>(</m:t>
              </m:r>
              <m:r>
                <m:rPr>
                  <m:sty m:val="p"/>
                </m:rPr>
                <w:rPr>
                  <w:rStyle w:val="mord"/>
                  <w:rFonts w:ascii="Cambria Math" w:hAnsi="Cambria Math"/>
                </w:rPr>
                <m:t>p</m:t>
              </m:r>
              <m:sSub>
                <m:sSubPr>
                  <m:ctrlPr>
                    <w:rPr>
                      <w:rStyle w:val="mord"/>
                      <w:rFonts w:ascii="Cambria Math" w:hAnsi="Cambria Math"/>
                    </w:rPr>
                  </m:ctrlPr>
                </m:sSubPr>
                <m:e>
                  <m:r>
                    <w:rPr>
                      <w:rStyle w:val="mord"/>
                      <w:rFonts w:ascii="Cambria Math" w:hAnsi="Cambria Math"/>
                    </w:rPr>
                    <m:t>A</m:t>
                  </m:r>
                </m:e>
                <m:sub>
                  <m:r>
                    <w:rPr>
                      <w:rStyle w:val="mord"/>
                      <w:rFonts w:ascii="Cambria Math" w:hAnsi="Cambria Math"/>
                    </w:rPr>
                    <m:t>mean</m:t>
                  </m:r>
                </m:sub>
              </m:sSub>
              <m:r>
                <m:rPr>
                  <m:sty m:val="p"/>
                </m:rPr>
                <w:rPr>
                  <w:rStyle w:val="mord"/>
                  <w:rFonts w:ascii="Cambria Math" w:hAnsi="Cambria Math"/>
                </w:rPr>
                <m:t>)</m:t>
              </m:r>
              <m:ctrlPr>
                <w:rPr>
                  <w:rStyle w:val="mopen"/>
                  <w:rFonts w:ascii="Cambria Math" w:hAnsi="Cambria Math"/>
                </w:rPr>
              </m:ctrlPr>
            </m:e>
            <m:sup>
              <m:r>
                <m:rPr>
                  <m:sty m:val="p"/>
                </m:rPr>
                <w:rPr>
                  <w:rStyle w:val="mord"/>
                  <w:rFonts w:ascii="Cambria Math" w:hAnsi="Cambria Math"/>
                </w:rPr>
                <m:t>2</m:t>
              </m:r>
            </m:sup>
          </m:sSup>
          <m:r>
            <m:rPr>
              <m:sty m:val="p"/>
            </m:rPr>
            <w:rPr>
              <w:rStyle w:val="mbin"/>
              <w:rFonts w:ascii="Cambria Math" w:hAnsi="Cambria Math"/>
            </w:rPr>
            <m:t>+</m:t>
          </m:r>
          <m:sSup>
            <m:sSupPr>
              <m:ctrlPr>
                <w:rPr>
                  <w:rStyle w:val="mclose"/>
                  <w:rFonts w:ascii="Cambria Math" w:hAnsi="Cambria Math"/>
                </w:rPr>
              </m:ctrlPr>
            </m:sSupPr>
            <m:e>
              <m:d>
                <m:dPr>
                  <m:ctrlPr>
                    <w:rPr>
                      <w:rStyle w:val="mopen"/>
                      <w:rFonts w:ascii="Cambria Math" w:hAnsi="Cambria Math"/>
                    </w:rPr>
                  </m:ctrlPr>
                </m:dPr>
                <m:e>
                  <m:r>
                    <m:rPr>
                      <m:sty m:val="p"/>
                    </m:rPr>
                    <w:rPr>
                      <w:rStyle w:val="mord"/>
                      <w:rFonts w:ascii="Cambria Math" w:hAnsi="Cambria Math"/>
                    </w:rPr>
                    <m:t>1</m:t>
                  </m:r>
                  <m:r>
                    <m:rPr>
                      <m:sty m:val="p"/>
                    </m:rPr>
                    <w:rPr>
                      <w:rStyle w:val="mbin"/>
                      <w:rFonts w:ascii="Cambria Math" w:hAnsi="Cambria Math"/>
                    </w:rPr>
                    <m:t>-</m:t>
                  </m:r>
                  <m:r>
                    <m:rPr>
                      <m:sty m:val="p"/>
                    </m:rPr>
                    <w:rPr>
                      <w:rStyle w:val="mord"/>
                      <w:rFonts w:ascii="Cambria Math" w:hAnsi="Cambria Math"/>
                    </w:rPr>
                    <m:t>p</m:t>
                  </m:r>
                  <m:sSub>
                    <m:sSubPr>
                      <m:ctrlPr>
                        <w:rPr>
                          <w:rStyle w:val="mord"/>
                          <w:rFonts w:ascii="Cambria Math" w:hAnsi="Cambria Math"/>
                        </w:rPr>
                      </m:ctrlPr>
                    </m:sSubPr>
                    <m:e>
                      <m:r>
                        <w:rPr>
                          <w:rStyle w:val="mord"/>
                          <w:rFonts w:ascii="Cambria Math" w:hAnsi="Cambria Math"/>
                        </w:rPr>
                        <m:t>A</m:t>
                      </m:r>
                    </m:e>
                    <m:sub>
                      <m:r>
                        <w:rPr>
                          <w:rStyle w:val="mord"/>
                          <w:rFonts w:ascii="Cambria Math" w:hAnsi="Cambria Math"/>
                        </w:rPr>
                        <m:t>mean</m:t>
                      </m:r>
                    </m:sub>
                  </m:sSub>
                  <m:ctrlPr>
                    <w:rPr>
                      <w:rStyle w:val="mclose"/>
                      <w:rFonts w:ascii="Cambria Math" w:hAnsi="Cambria Math"/>
                    </w:rPr>
                  </m:ctrlPr>
                </m:e>
              </m:d>
              <m:ctrlPr>
                <w:rPr>
                  <w:rStyle w:val="mbin"/>
                  <w:rFonts w:ascii="Cambria Math" w:hAnsi="Cambria Math"/>
                </w:rPr>
              </m:ctrlPr>
            </m:e>
            <m:sup>
              <m:r>
                <m:rPr>
                  <m:sty m:val="p"/>
                </m:rPr>
                <w:rPr>
                  <w:rStyle w:val="mord"/>
                  <w:rFonts w:ascii="Cambria Math" w:hAnsi="Cambria Math"/>
                </w:rPr>
                <m:t>2</m:t>
              </m:r>
            </m:sup>
          </m:sSup>
          <m:r>
            <m:rPr>
              <m:sty m:val="p"/>
            </m:rPr>
            <w:rPr>
              <w:rStyle w:val="mclose"/>
              <w:rFonts w:ascii="Cambria Math" w:hAnsi="Cambria Math"/>
            </w:rPr>
            <m:t>)</m:t>
          </m:r>
        </m:oMath>
      </m:oMathPara>
    </w:p>
    <w:p w14:paraId="40E6554D" w14:textId="77777777" w:rsidR="00D716FB" w:rsidRPr="00D716FB" w:rsidRDefault="00D716FB" w:rsidP="00D716FB">
      <w:pPr>
        <w:pStyle w:val="p1"/>
        <w:rPr>
          <w:rFonts w:asciiTheme="minorHAnsi" w:eastAsiaTheme="minorEastAsia" w:hAnsiTheme="minorHAnsi" w:cstheme="minorBidi"/>
          <w:color w:val="auto"/>
          <w:kern w:val="2"/>
          <w:sz w:val="24"/>
          <w:szCs w:val="24"/>
          <w14:ligatures w14:val="standardContextual"/>
        </w:rPr>
      </w:pPr>
    </w:p>
    <w:p w14:paraId="0E055D35" w14:textId="6D5A3CDB" w:rsidR="00D716FB" w:rsidRDefault="00505BE3" w:rsidP="00D716FB">
      <w:pPr>
        <w:pStyle w:val="p1"/>
        <w:rPr>
          <w:rFonts w:asciiTheme="minorHAnsi" w:eastAsiaTheme="minorEastAsia" w:hAnsiTheme="minorHAnsi" w:cstheme="minorBidi"/>
          <w:color w:val="auto"/>
          <w:kern w:val="2"/>
          <w:sz w:val="24"/>
          <w:szCs w:val="24"/>
          <w14:ligatures w14:val="standardContextual"/>
        </w:rPr>
      </w:pPr>
      <w:r w:rsidRPr="00505BE3">
        <w:rPr>
          <w:rFonts w:asciiTheme="minorHAnsi" w:eastAsiaTheme="minorEastAsia" w:hAnsiTheme="minorHAnsi" w:cstheme="minorBidi"/>
          <w:color w:val="auto"/>
          <w:kern w:val="2"/>
          <w:sz w:val="24"/>
          <w:szCs w:val="24"/>
          <w14:ligatures w14:val="standardContextual"/>
        </w:rPr>
        <w:t xml:space="preserve">After obtaining the values for both </w:t>
      </w:r>
      <m:oMath>
        <m:sSub>
          <m:sSubPr>
            <m:ctrlPr>
              <w:rPr>
                <w:rFonts w:ascii="Cambria Math" w:eastAsiaTheme="minorEastAsia" w:hAnsi="Cambria Math" w:cstheme="minorBidi"/>
                <w:color w:val="auto"/>
                <w:kern w:val="2"/>
                <w:sz w:val="24"/>
                <w:szCs w:val="24"/>
                <w14:ligatures w14:val="standardContextual"/>
              </w:rPr>
            </m:ctrlPr>
          </m:sSubPr>
          <m:e>
            <m:r>
              <w:rPr>
                <w:rFonts w:ascii="Cambria Math" w:eastAsiaTheme="minorEastAsia" w:hAnsi="Cambria Math" w:cstheme="minorBidi"/>
                <w:color w:val="auto"/>
                <w:kern w:val="2"/>
                <w:sz w:val="24"/>
                <w:szCs w:val="24"/>
                <w14:ligatures w14:val="standardContextual"/>
              </w:rPr>
              <m:t>H</m:t>
            </m:r>
          </m:e>
          <m:sub>
            <m:r>
              <w:rPr>
                <w:rFonts w:ascii="Cambria Math" w:eastAsiaTheme="minorEastAsia" w:hAnsi="Cambria Math" w:cstheme="minorBidi"/>
                <w:color w:val="auto"/>
                <w:kern w:val="2"/>
                <w:sz w:val="24"/>
                <w:szCs w:val="24"/>
                <w14:ligatures w14:val="standardContextual"/>
              </w:rPr>
              <m:t>S</m:t>
            </m:r>
          </m:sub>
        </m:sSub>
      </m:oMath>
      <w:r w:rsidRPr="00505BE3">
        <w:rPr>
          <w:rFonts w:asciiTheme="minorHAnsi" w:eastAsiaTheme="minorEastAsia" w:hAnsiTheme="minorHAnsi" w:cstheme="minorBidi"/>
          <w:color w:val="auto"/>
          <w:kern w:val="2"/>
          <w:sz w:val="24"/>
          <w:szCs w:val="24"/>
          <w14:ligatures w14:val="standardContextual"/>
        </w:rPr>
        <w:t xml:space="preserve"> and </w:t>
      </w:r>
      <m:oMath>
        <m:sSub>
          <m:sSubPr>
            <m:ctrlPr>
              <w:rPr>
                <w:rFonts w:ascii="Cambria Math" w:eastAsiaTheme="minorEastAsia" w:hAnsi="Cambria Math" w:cstheme="minorBidi"/>
                <w:color w:val="auto"/>
                <w:kern w:val="2"/>
                <w:sz w:val="24"/>
                <w:szCs w:val="24"/>
                <w14:ligatures w14:val="standardContextual"/>
              </w:rPr>
            </m:ctrlPr>
          </m:sSubPr>
          <m:e>
            <m:r>
              <w:rPr>
                <w:rFonts w:ascii="Cambria Math" w:eastAsiaTheme="minorEastAsia" w:hAnsi="Cambria Math" w:cstheme="minorBidi"/>
                <w:color w:val="auto"/>
                <w:kern w:val="2"/>
                <w:sz w:val="24"/>
                <w:szCs w:val="24"/>
                <w14:ligatures w14:val="standardContextual"/>
              </w:rPr>
              <m:t>H</m:t>
            </m:r>
          </m:e>
          <m:sub>
            <m:r>
              <w:rPr>
                <w:rFonts w:ascii="Cambria Math" w:eastAsiaTheme="minorEastAsia" w:hAnsi="Cambria Math" w:cstheme="minorBidi"/>
                <w:color w:val="auto"/>
                <w:kern w:val="2"/>
                <w:sz w:val="24"/>
                <w:szCs w:val="24"/>
                <w14:ligatures w14:val="standardContextual"/>
              </w:rPr>
              <m:t>T</m:t>
            </m:r>
          </m:sub>
        </m:sSub>
        <m:r>
          <m:rPr>
            <m:sty m:val="p"/>
          </m:rPr>
          <w:rPr>
            <w:rFonts w:ascii="Cambria Math" w:eastAsiaTheme="minorEastAsia" w:hAnsi="Cambria Math" w:cstheme="minorBidi"/>
            <w:color w:val="auto"/>
            <w:kern w:val="2"/>
            <w:sz w:val="24"/>
            <w:szCs w:val="24"/>
            <w14:ligatures w14:val="standardContextual"/>
          </w:rPr>
          <m:t xml:space="preserve"> </m:t>
        </m:r>
      </m:oMath>
      <w:r>
        <w:rPr>
          <w:rFonts w:asciiTheme="minorHAnsi" w:eastAsiaTheme="minorEastAsia" w:hAnsiTheme="minorHAnsi" w:cstheme="minorBidi"/>
          <w:color w:val="auto"/>
          <w:kern w:val="2"/>
          <w:sz w:val="24"/>
          <w:szCs w:val="24"/>
          <w14:ligatures w14:val="standardContextual"/>
        </w:rPr>
        <w:t xml:space="preserve">, we can calculate the </w:t>
      </w:r>
      <w:proofErr w:type="spellStart"/>
      <w:r>
        <w:rPr>
          <w:rFonts w:asciiTheme="minorHAnsi" w:eastAsiaTheme="minorEastAsia" w:hAnsiTheme="minorHAnsi" w:cstheme="minorBidi"/>
          <w:color w:val="auto"/>
          <w:kern w:val="2"/>
          <w:sz w:val="24"/>
          <w:szCs w:val="24"/>
          <w14:ligatures w14:val="standardContextual"/>
        </w:rPr>
        <w:t>Fst</w:t>
      </w:r>
      <w:proofErr w:type="spellEnd"/>
      <w:r>
        <w:rPr>
          <w:rFonts w:asciiTheme="minorHAnsi" w:eastAsiaTheme="minorEastAsia" w:hAnsiTheme="minorHAnsi" w:cstheme="minorBidi"/>
          <w:color w:val="auto"/>
          <w:kern w:val="2"/>
          <w:sz w:val="24"/>
          <w:szCs w:val="24"/>
          <w14:ligatures w14:val="standardContextual"/>
        </w:rPr>
        <w:t xml:space="preserve"> (Fixation Index), we will use the total Heterozygosity (calculated above), along with the average heterozygosity for all populations. This is the formula for the latter: </w:t>
      </w:r>
    </w:p>
    <w:p w14:paraId="567ED419" w14:textId="77777777" w:rsidR="00505BE3" w:rsidRDefault="00505BE3" w:rsidP="00D716FB">
      <w:pPr>
        <w:pStyle w:val="p1"/>
        <w:rPr>
          <w:rFonts w:asciiTheme="minorHAnsi" w:eastAsiaTheme="minorEastAsia" w:hAnsiTheme="minorHAnsi" w:cstheme="minorBidi"/>
          <w:color w:val="auto"/>
          <w:kern w:val="2"/>
          <w:sz w:val="24"/>
          <w:szCs w:val="24"/>
          <w14:ligatures w14:val="standardContextual"/>
        </w:rPr>
      </w:pPr>
    </w:p>
    <w:p w14:paraId="05CEF575" w14:textId="1564EAFB" w:rsidR="00505BE3" w:rsidRPr="00505BE3" w:rsidRDefault="00505BE3" w:rsidP="00D716FB">
      <w:pPr>
        <w:pStyle w:val="p1"/>
        <w:rPr>
          <w:rStyle w:val="mbin"/>
          <w:rFonts w:ascii="Cambria Math" w:eastAsiaTheme="minorHAnsi" w:hAnsi="Cambria Math"/>
        </w:rPr>
      </w:pPr>
      <m:oMathPara>
        <m:oMath>
          <m:sSub>
            <m:sSubPr>
              <m:ctrlPr>
                <w:rPr>
                  <w:rStyle w:val="mbin"/>
                  <w:rFonts w:ascii="Cambria Math" w:hAnsi="Cambria Math"/>
                </w:rPr>
              </m:ctrlPr>
            </m:sSubPr>
            <m:e>
              <m:r>
                <w:rPr>
                  <w:rStyle w:val="mbin"/>
                  <w:rFonts w:ascii="Cambria Math" w:eastAsiaTheme="minorHAnsi" w:hAnsi="Cambria Math" w:cstheme="minorBidi"/>
                  <w:color w:val="auto"/>
                  <w:kern w:val="2"/>
                  <w:sz w:val="24"/>
                  <w:szCs w:val="24"/>
                  <w14:ligatures w14:val="standardContextual"/>
                </w:rPr>
                <m:t>H</m:t>
              </m:r>
            </m:e>
            <m:sub>
              <m:r>
                <w:rPr>
                  <w:rStyle w:val="mbin"/>
                  <w:rFonts w:ascii="Cambria Math" w:eastAsiaTheme="minorHAnsi" w:hAnsi="Cambria Math" w:cstheme="minorBidi"/>
                  <w:color w:val="auto"/>
                  <w:kern w:val="2"/>
                  <w:sz w:val="24"/>
                  <w:szCs w:val="24"/>
                  <w14:ligatures w14:val="standardContextual"/>
                </w:rPr>
                <m:t>S</m:t>
              </m:r>
              <m:r>
                <m:rPr>
                  <m:sty m:val="p"/>
                </m:rPr>
                <w:rPr>
                  <w:rStyle w:val="mbin"/>
                  <w:rFonts w:ascii="Cambria Math" w:eastAsiaTheme="minorHAnsi" w:hAnsi="Cambria Math" w:cstheme="minorBidi"/>
                  <w:color w:val="auto"/>
                  <w:kern w:val="2"/>
                  <w:sz w:val="24"/>
                  <w:szCs w:val="24"/>
                  <w14:ligatures w14:val="standardContextual"/>
                </w:rPr>
                <m:t>(</m:t>
              </m:r>
              <m:r>
                <w:rPr>
                  <w:rStyle w:val="mbin"/>
                  <w:rFonts w:ascii="Cambria Math" w:eastAsiaTheme="minorHAnsi" w:hAnsi="Cambria Math" w:cstheme="minorBidi"/>
                  <w:color w:val="auto"/>
                  <w:kern w:val="2"/>
                  <w:sz w:val="24"/>
                  <w:szCs w:val="24"/>
                  <w14:ligatures w14:val="standardContextual"/>
                </w:rPr>
                <m:t>mean</m:t>
              </m:r>
              <m:r>
                <m:rPr>
                  <m:sty m:val="p"/>
                </m:rPr>
                <w:rPr>
                  <w:rStyle w:val="mbin"/>
                  <w:rFonts w:ascii="Cambria Math" w:eastAsiaTheme="minorHAnsi" w:hAnsi="Cambria Math" w:cstheme="minorBidi"/>
                  <w:color w:val="auto"/>
                  <w:kern w:val="2"/>
                  <w:sz w:val="24"/>
                  <w:szCs w:val="24"/>
                  <w14:ligatures w14:val="standardContextual"/>
                </w:rPr>
                <m:t>)</m:t>
              </m:r>
            </m:sub>
          </m:sSub>
          <m:r>
            <m:rPr>
              <m:sty m:val="p"/>
            </m:rPr>
            <w:rPr>
              <w:rStyle w:val="mbin"/>
              <w:rFonts w:ascii="Cambria Math" w:eastAsiaTheme="minorHAnsi" w:hAnsi="Cambria Math" w:cstheme="minorBidi"/>
              <w:color w:val="auto"/>
              <w:kern w:val="2"/>
              <w:sz w:val="24"/>
              <w:szCs w:val="24"/>
              <w14:ligatures w14:val="standardContextual"/>
            </w:rPr>
            <m:t>=</m:t>
          </m:r>
          <m:f>
            <m:fPr>
              <m:ctrlPr>
                <w:rPr>
                  <w:rStyle w:val="mbin"/>
                  <w:rFonts w:ascii="Cambria Math" w:eastAsiaTheme="minorHAnsi" w:hAnsi="Cambria Math" w:cstheme="minorBidi"/>
                  <w:color w:val="auto"/>
                  <w:kern w:val="2"/>
                  <w:sz w:val="24"/>
                  <w:szCs w:val="24"/>
                  <w14:ligatures w14:val="standardContextual"/>
                </w:rPr>
              </m:ctrlPr>
            </m:fPr>
            <m:num>
              <m:r>
                <m:rPr>
                  <m:sty m:val="p"/>
                </m:rPr>
                <w:rPr>
                  <w:rStyle w:val="mbin"/>
                  <w:rFonts w:ascii="Cambria Math" w:eastAsiaTheme="minorHAnsi" w:hAnsi="Cambria Math" w:cstheme="minorBidi"/>
                  <w:color w:val="auto"/>
                  <w:kern w:val="2"/>
                  <w:sz w:val="24"/>
                  <w:szCs w:val="24"/>
                  <w14:ligatures w14:val="standardContextual"/>
                </w:rPr>
                <m:t>H1​+H2​+H3</m:t>
              </m:r>
              <m:r>
                <m:rPr>
                  <m:sty m:val="p"/>
                </m:rPr>
                <w:rPr>
                  <w:rStyle w:val="mbin"/>
                  <w:rFonts w:ascii="Cambria Math" w:eastAsiaTheme="minorHAnsi" w:hAnsi="Cambria Math" w:cstheme="minorBidi"/>
                  <w:color w:val="auto"/>
                  <w:kern w:val="2"/>
                  <w:sz w:val="24"/>
                  <w:szCs w:val="24"/>
                  <w14:ligatures w14:val="standardContextual"/>
                </w:rPr>
                <m:t>…+Hn</m:t>
              </m:r>
            </m:num>
            <m:den>
              <m:r>
                <m:rPr>
                  <m:sty m:val="p"/>
                </m:rPr>
                <w:rPr>
                  <w:rStyle w:val="mbin"/>
                  <w:rFonts w:ascii="Cambria Math" w:eastAsiaTheme="minorHAnsi" w:hAnsi="Cambria Math" w:cstheme="minorBidi"/>
                  <w:color w:val="auto"/>
                  <w:kern w:val="2"/>
                  <w:sz w:val="24"/>
                  <w:szCs w:val="24"/>
                  <w14:ligatures w14:val="standardContextual"/>
                </w:rPr>
                <m:t>3​​</m:t>
              </m:r>
            </m:den>
          </m:f>
          <m:r>
            <w:rPr>
              <w:rStyle w:val="mbin"/>
              <w:rFonts w:ascii="Cambria Math" w:eastAsiaTheme="minorHAnsi" w:hAnsi="Cambria Math" w:cstheme="minorBidi"/>
              <w:color w:val="auto"/>
              <w:kern w:val="2"/>
              <w:sz w:val="24"/>
              <w:szCs w:val="24"/>
              <w14:ligatures w14:val="standardContextual"/>
            </w:rPr>
            <m:t>=</m:t>
          </m:r>
        </m:oMath>
      </m:oMathPara>
    </w:p>
    <w:p w14:paraId="75C02355" w14:textId="77777777" w:rsidR="00505BE3" w:rsidRDefault="00505BE3" w:rsidP="00D716FB">
      <w:pPr>
        <w:pStyle w:val="p1"/>
        <w:rPr>
          <w:rFonts w:asciiTheme="minorHAnsi" w:eastAsiaTheme="minorEastAsia" w:hAnsiTheme="minorHAnsi" w:cstheme="minorBidi"/>
          <w:color w:val="auto"/>
          <w:kern w:val="2"/>
          <w:sz w:val="24"/>
          <w:szCs w:val="24"/>
          <w14:ligatures w14:val="standardContextual"/>
        </w:rPr>
      </w:pPr>
    </w:p>
    <w:p w14:paraId="7E36896B" w14:textId="105C7309" w:rsidR="00505BE3" w:rsidRDefault="008C1E82" w:rsidP="00D716FB">
      <w:pPr>
        <w:pStyle w:val="p1"/>
        <w:rPr>
          <w:rFonts w:asciiTheme="minorHAnsi" w:eastAsiaTheme="minorEastAsia" w:hAnsiTheme="minorHAnsi" w:cstheme="minorBidi"/>
          <w:color w:val="auto"/>
          <w:kern w:val="2"/>
          <w:sz w:val="24"/>
          <w:szCs w:val="24"/>
          <w14:ligatures w14:val="standardContextual"/>
        </w:rPr>
      </w:pPr>
      <w:r>
        <w:rPr>
          <w:rFonts w:asciiTheme="minorHAnsi" w:eastAsiaTheme="minorEastAsia" w:hAnsiTheme="minorHAnsi" w:cstheme="minorBidi"/>
          <w:color w:val="auto"/>
          <w:kern w:val="2"/>
          <w:sz w:val="24"/>
          <w:szCs w:val="24"/>
          <w14:ligatures w14:val="standardContextual"/>
        </w:rPr>
        <w:t xml:space="preserve">After obtaining all those values we can calculate the FST per SNP: </w:t>
      </w:r>
    </w:p>
    <w:p w14:paraId="36D86548" w14:textId="77777777" w:rsidR="008C1E82" w:rsidRDefault="008C1E82" w:rsidP="00D716FB">
      <w:pPr>
        <w:pStyle w:val="p1"/>
        <w:rPr>
          <w:rFonts w:asciiTheme="minorHAnsi" w:eastAsiaTheme="minorEastAsia" w:hAnsiTheme="minorHAnsi" w:cstheme="minorBidi"/>
          <w:color w:val="auto"/>
          <w:kern w:val="2"/>
          <w:sz w:val="24"/>
          <w:szCs w:val="24"/>
          <w14:ligatures w14:val="standardContextual"/>
        </w:rPr>
      </w:pPr>
    </w:p>
    <w:p w14:paraId="6D3284EA" w14:textId="13677A78" w:rsidR="008C1E82" w:rsidRPr="001330D1" w:rsidRDefault="008C1E82" w:rsidP="00D716FB">
      <w:pPr>
        <w:pStyle w:val="p1"/>
        <w:rPr>
          <w:rStyle w:val="mbin"/>
          <w:rFonts w:ascii="Cambria Math" w:hAnsi="Cambria Math"/>
          <w:sz w:val="24"/>
          <w:szCs w:val="24"/>
        </w:rPr>
      </w:pPr>
      <m:oMathPara>
        <m:oMath>
          <m:sSub>
            <m:sSubPr>
              <m:ctrlPr>
                <w:rPr>
                  <w:rStyle w:val="mbin"/>
                  <w:rFonts w:ascii="Cambria Math" w:hAnsi="Cambria Math"/>
                  <w:sz w:val="24"/>
                  <w:szCs w:val="24"/>
                </w:rPr>
              </m:ctrlPr>
            </m:sSubPr>
            <m:e>
              <m:r>
                <w:rPr>
                  <w:rStyle w:val="mbin"/>
                  <w:rFonts w:ascii="Cambria Math" w:hAnsi="Cambria Math"/>
                  <w:sz w:val="24"/>
                  <w:szCs w:val="24"/>
                </w:rPr>
                <m:t>F</m:t>
              </m:r>
            </m:e>
            <m:sub>
              <m:r>
                <w:rPr>
                  <w:rStyle w:val="mbin"/>
                  <w:rFonts w:ascii="Cambria Math" w:hAnsi="Cambria Math"/>
                  <w:sz w:val="24"/>
                  <w:szCs w:val="24"/>
                </w:rPr>
                <m:t>ST</m:t>
              </m:r>
            </m:sub>
          </m:sSub>
          <m:r>
            <m:rPr>
              <m:sty m:val="p"/>
            </m:rPr>
            <w:rPr>
              <w:rStyle w:val="mbin"/>
              <w:rFonts w:ascii="Cambria Math" w:hAnsi="Cambria Math"/>
              <w:sz w:val="24"/>
              <w:szCs w:val="24"/>
            </w:rPr>
            <m:t>=</m:t>
          </m:r>
          <m:f>
            <m:fPr>
              <m:ctrlPr>
                <w:rPr>
                  <w:rStyle w:val="mbin"/>
                  <w:rFonts w:ascii="Cambria Math" w:hAnsi="Cambria Math"/>
                  <w:sz w:val="24"/>
                  <w:szCs w:val="24"/>
                </w:rPr>
              </m:ctrlPr>
            </m:fPr>
            <m:num>
              <m:sSub>
                <m:sSubPr>
                  <m:ctrlPr>
                    <w:rPr>
                      <w:rStyle w:val="mbin"/>
                      <w:rFonts w:ascii="Cambria Math" w:hAnsi="Cambria Math"/>
                      <w:sz w:val="24"/>
                      <w:szCs w:val="24"/>
                    </w:rPr>
                  </m:ctrlPr>
                </m:sSubPr>
                <m:e>
                  <m:r>
                    <w:rPr>
                      <w:rStyle w:val="mbin"/>
                      <w:rFonts w:ascii="Cambria Math" w:hAnsi="Cambria Math"/>
                      <w:sz w:val="24"/>
                      <w:szCs w:val="24"/>
                    </w:rPr>
                    <m:t>H</m:t>
                  </m:r>
                </m:e>
                <m:sub>
                  <m:r>
                    <w:rPr>
                      <w:rStyle w:val="mbin"/>
                      <w:rFonts w:ascii="Cambria Math" w:hAnsi="Cambria Math"/>
                      <w:sz w:val="24"/>
                      <w:szCs w:val="24"/>
                    </w:rPr>
                    <m:t>T</m:t>
                  </m:r>
                </m:sub>
              </m:sSub>
              <m:r>
                <m:rPr>
                  <m:sty m:val="p"/>
                </m:rPr>
                <w:rPr>
                  <w:rStyle w:val="mbin"/>
                  <w:rFonts w:ascii="Cambria Math" w:hAnsi="Cambria Math"/>
                  <w:sz w:val="24"/>
                  <w:szCs w:val="24"/>
                </w:rPr>
                <m:t>-</m:t>
              </m:r>
              <m:sSub>
                <m:sSubPr>
                  <m:ctrlPr>
                    <w:rPr>
                      <w:rStyle w:val="mbin"/>
                      <w:rFonts w:ascii="Cambria Math" w:hAnsi="Cambria Math"/>
                      <w:sz w:val="24"/>
                      <w:szCs w:val="24"/>
                    </w:rPr>
                  </m:ctrlPr>
                </m:sSubPr>
                <m:e>
                  <m:r>
                    <w:rPr>
                      <w:rStyle w:val="mbin"/>
                      <w:rFonts w:ascii="Cambria Math" w:hAnsi="Cambria Math"/>
                      <w:sz w:val="24"/>
                      <w:szCs w:val="24"/>
                    </w:rPr>
                    <m:t>H</m:t>
                  </m:r>
                </m:e>
                <m:sub>
                  <m:r>
                    <w:rPr>
                      <w:rStyle w:val="mbin"/>
                      <w:rFonts w:ascii="Cambria Math" w:hAnsi="Cambria Math"/>
                      <w:sz w:val="24"/>
                      <w:szCs w:val="24"/>
                    </w:rPr>
                    <m:t>S</m:t>
                  </m:r>
                  <m:r>
                    <m:rPr>
                      <m:sty m:val="p"/>
                    </m:rPr>
                    <w:rPr>
                      <w:rStyle w:val="mbin"/>
                      <w:rFonts w:ascii="Cambria Math" w:hAnsi="Cambria Math"/>
                      <w:sz w:val="24"/>
                      <w:szCs w:val="24"/>
                    </w:rPr>
                    <m:t>(</m:t>
                  </m:r>
                  <m:r>
                    <w:rPr>
                      <w:rStyle w:val="mbin"/>
                      <w:rFonts w:ascii="Cambria Math" w:hAnsi="Cambria Math"/>
                      <w:sz w:val="24"/>
                      <w:szCs w:val="24"/>
                    </w:rPr>
                    <m:t>mean</m:t>
                  </m:r>
                  <m:r>
                    <m:rPr>
                      <m:sty m:val="p"/>
                    </m:rPr>
                    <w:rPr>
                      <w:rStyle w:val="mbin"/>
                      <w:rFonts w:ascii="Cambria Math" w:hAnsi="Cambria Math"/>
                      <w:sz w:val="24"/>
                      <w:szCs w:val="24"/>
                    </w:rPr>
                    <m:t>)</m:t>
                  </m:r>
                </m:sub>
              </m:sSub>
            </m:num>
            <m:den>
              <m:sSub>
                <m:sSubPr>
                  <m:ctrlPr>
                    <w:rPr>
                      <w:rStyle w:val="mbin"/>
                      <w:rFonts w:ascii="Cambria Math" w:hAnsi="Cambria Math"/>
                      <w:sz w:val="24"/>
                      <w:szCs w:val="24"/>
                    </w:rPr>
                  </m:ctrlPr>
                </m:sSubPr>
                <m:e>
                  <m:r>
                    <w:rPr>
                      <w:rStyle w:val="mbin"/>
                      <w:rFonts w:ascii="Cambria Math" w:hAnsi="Cambria Math"/>
                      <w:sz w:val="24"/>
                      <w:szCs w:val="24"/>
                    </w:rPr>
                    <m:t>H</m:t>
                  </m:r>
                </m:e>
                <m:sub>
                  <m:r>
                    <w:rPr>
                      <w:rStyle w:val="mbin"/>
                      <w:rFonts w:ascii="Cambria Math" w:hAnsi="Cambria Math"/>
                      <w:sz w:val="24"/>
                      <w:szCs w:val="24"/>
                    </w:rPr>
                    <m:t>T</m:t>
                  </m:r>
                </m:sub>
              </m:sSub>
            </m:den>
          </m:f>
        </m:oMath>
      </m:oMathPara>
    </w:p>
    <w:p w14:paraId="3F5527E3" w14:textId="554C1E88" w:rsidR="001330D1" w:rsidRPr="001330D1" w:rsidRDefault="001330D1" w:rsidP="00D716FB">
      <w:pPr>
        <w:pStyle w:val="p1"/>
        <w:rPr>
          <w:rFonts w:asciiTheme="minorHAnsi" w:eastAsiaTheme="minorEastAsia" w:hAnsiTheme="minorHAnsi" w:cstheme="minorBidi"/>
          <w:color w:val="auto"/>
          <w:kern w:val="2"/>
          <w:sz w:val="24"/>
          <w:szCs w:val="24"/>
          <w14:ligatures w14:val="standardContextual"/>
        </w:rPr>
      </w:pPr>
      <w:r w:rsidRPr="001330D1">
        <w:rPr>
          <w:rFonts w:asciiTheme="minorHAnsi" w:eastAsiaTheme="minorEastAsia" w:hAnsiTheme="minorHAnsi" w:cstheme="minorBidi"/>
          <w:color w:val="auto"/>
          <w:kern w:val="2"/>
          <w:sz w:val="24"/>
          <w:szCs w:val="24"/>
          <w14:ligatures w14:val="standardContextual"/>
        </w:rPr>
        <w:t xml:space="preserve">Here are the results: </w:t>
      </w:r>
    </w:p>
    <w:tbl>
      <w:tblPr>
        <w:tblStyle w:val="TableGrid"/>
        <w:tblW w:w="0" w:type="auto"/>
        <w:tblLook w:val="04A0" w:firstRow="1" w:lastRow="0" w:firstColumn="1" w:lastColumn="0" w:noHBand="0" w:noVBand="1"/>
      </w:tblPr>
      <w:tblGrid>
        <w:gridCol w:w="3116"/>
        <w:gridCol w:w="3117"/>
        <w:gridCol w:w="3117"/>
      </w:tblGrid>
      <w:tr w:rsidR="001330D1" w14:paraId="47B94ECC" w14:textId="77777777" w:rsidTr="001330D1">
        <w:tc>
          <w:tcPr>
            <w:tcW w:w="3116" w:type="dxa"/>
          </w:tcPr>
          <w:p w14:paraId="390C46E0" w14:textId="77777777" w:rsidR="001330D1" w:rsidRPr="001330D1" w:rsidRDefault="001330D1" w:rsidP="001330D1">
            <w:pPr>
              <w:pStyle w:val="p1"/>
              <w:jc w:val="center"/>
              <w:rPr>
                <w:sz w:val="24"/>
                <w:szCs w:val="24"/>
              </w:rPr>
            </w:pPr>
          </w:p>
        </w:tc>
        <w:tc>
          <w:tcPr>
            <w:tcW w:w="3117" w:type="dxa"/>
          </w:tcPr>
          <w:p w14:paraId="2707E0EF" w14:textId="1DF331C9" w:rsidR="001330D1" w:rsidRPr="001330D1" w:rsidRDefault="001330D1" w:rsidP="001330D1">
            <w:pPr>
              <w:pStyle w:val="p1"/>
              <w:jc w:val="center"/>
              <w:rPr>
                <w:b/>
                <w:bCs/>
                <w:sz w:val="24"/>
                <w:szCs w:val="24"/>
              </w:rPr>
            </w:pPr>
            <w:r w:rsidRPr="001330D1">
              <w:rPr>
                <w:b/>
                <w:bCs/>
                <w:sz w:val="24"/>
                <w:szCs w:val="24"/>
              </w:rPr>
              <w:t>rs683</w:t>
            </w:r>
          </w:p>
        </w:tc>
        <w:tc>
          <w:tcPr>
            <w:tcW w:w="3117" w:type="dxa"/>
          </w:tcPr>
          <w:p w14:paraId="744CF754" w14:textId="4A64F70C" w:rsidR="001330D1" w:rsidRPr="001330D1" w:rsidRDefault="001330D1" w:rsidP="001330D1">
            <w:pPr>
              <w:pStyle w:val="p1"/>
              <w:jc w:val="center"/>
              <w:rPr>
                <w:b/>
                <w:bCs/>
                <w:sz w:val="24"/>
                <w:szCs w:val="24"/>
              </w:rPr>
            </w:pPr>
            <w:r w:rsidRPr="001330D1">
              <w:rPr>
                <w:b/>
                <w:bCs/>
                <w:sz w:val="24"/>
                <w:szCs w:val="24"/>
              </w:rPr>
              <w:t>rs910</w:t>
            </w:r>
          </w:p>
        </w:tc>
      </w:tr>
      <w:tr w:rsidR="001330D1" w14:paraId="0F003E87" w14:textId="77777777" w:rsidTr="001330D1">
        <w:tc>
          <w:tcPr>
            <w:tcW w:w="3116" w:type="dxa"/>
          </w:tcPr>
          <w:p w14:paraId="2B10B690" w14:textId="47EA146E" w:rsidR="001330D1" w:rsidRPr="001330D1" w:rsidRDefault="001330D1" w:rsidP="001330D1">
            <w:pPr>
              <w:pStyle w:val="p1"/>
              <w:jc w:val="center"/>
              <w:rPr>
                <w:b/>
                <w:bCs/>
                <w:sz w:val="24"/>
                <w:szCs w:val="24"/>
              </w:rPr>
            </w:pPr>
            <w:r w:rsidRPr="001330D1">
              <w:rPr>
                <w:b/>
                <w:bCs/>
                <w:sz w:val="24"/>
                <w:szCs w:val="24"/>
              </w:rPr>
              <w:t>H_T</w:t>
            </w:r>
          </w:p>
        </w:tc>
        <w:tc>
          <w:tcPr>
            <w:tcW w:w="3117" w:type="dxa"/>
          </w:tcPr>
          <w:p w14:paraId="3B386C9B" w14:textId="75251B44" w:rsidR="001330D1" w:rsidRPr="001330D1" w:rsidRDefault="001330D1" w:rsidP="001330D1">
            <w:pPr>
              <w:pStyle w:val="p1"/>
              <w:jc w:val="center"/>
              <w:rPr>
                <w:sz w:val="24"/>
                <w:szCs w:val="24"/>
              </w:rPr>
            </w:pPr>
            <w:r w:rsidRPr="001330D1">
              <w:rPr>
                <w:sz w:val="24"/>
                <w:szCs w:val="24"/>
              </w:rPr>
              <w:t>0.4047</w:t>
            </w:r>
          </w:p>
        </w:tc>
        <w:tc>
          <w:tcPr>
            <w:tcW w:w="3117" w:type="dxa"/>
          </w:tcPr>
          <w:p w14:paraId="7EAB5C48" w14:textId="6A3BCB29" w:rsidR="001330D1" w:rsidRPr="001330D1" w:rsidRDefault="001330D1" w:rsidP="001330D1">
            <w:pPr>
              <w:pStyle w:val="p1"/>
              <w:jc w:val="center"/>
              <w:rPr>
                <w:sz w:val="24"/>
                <w:szCs w:val="24"/>
              </w:rPr>
            </w:pPr>
            <w:r w:rsidRPr="001330D1">
              <w:rPr>
                <w:sz w:val="24"/>
                <w:szCs w:val="24"/>
              </w:rPr>
              <w:t>0.4122</w:t>
            </w:r>
          </w:p>
        </w:tc>
      </w:tr>
      <w:tr w:rsidR="001330D1" w14:paraId="615B6707" w14:textId="77777777" w:rsidTr="001330D1">
        <w:tc>
          <w:tcPr>
            <w:tcW w:w="3116" w:type="dxa"/>
          </w:tcPr>
          <w:p w14:paraId="176B8B00" w14:textId="1AC9F339" w:rsidR="001330D1" w:rsidRPr="001330D1" w:rsidRDefault="001330D1" w:rsidP="001330D1">
            <w:pPr>
              <w:pStyle w:val="p1"/>
              <w:jc w:val="center"/>
              <w:rPr>
                <w:b/>
                <w:bCs/>
                <w:sz w:val="24"/>
                <w:szCs w:val="24"/>
              </w:rPr>
            </w:pPr>
            <w:r w:rsidRPr="001330D1">
              <w:rPr>
                <w:b/>
                <w:bCs/>
                <w:sz w:val="24"/>
                <w:szCs w:val="24"/>
              </w:rPr>
              <w:t>H_S(mean)</w:t>
            </w:r>
          </w:p>
        </w:tc>
        <w:tc>
          <w:tcPr>
            <w:tcW w:w="3117" w:type="dxa"/>
          </w:tcPr>
          <w:p w14:paraId="13C03D32" w14:textId="727AD5D2" w:rsidR="001330D1" w:rsidRPr="001330D1" w:rsidRDefault="001330D1" w:rsidP="001330D1">
            <w:pPr>
              <w:pStyle w:val="p1"/>
              <w:jc w:val="center"/>
              <w:rPr>
                <w:sz w:val="24"/>
                <w:szCs w:val="24"/>
              </w:rPr>
            </w:pPr>
            <w:r w:rsidRPr="001330D1">
              <w:rPr>
                <w:sz w:val="24"/>
                <w:szCs w:val="24"/>
              </w:rPr>
              <w:t>0.3440</w:t>
            </w:r>
          </w:p>
        </w:tc>
        <w:tc>
          <w:tcPr>
            <w:tcW w:w="3117" w:type="dxa"/>
          </w:tcPr>
          <w:p w14:paraId="50F8517F" w14:textId="73E79D97" w:rsidR="001330D1" w:rsidRPr="001330D1" w:rsidRDefault="001330D1" w:rsidP="001330D1">
            <w:pPr>
              <w:pStyle w:val="p1"/>
              <w:jc w:val="center"/>
              <w:rPr>
                <w:sz w:val="24"/>
                <w:szCs w:val="24"/>
              </w:rPr>
            </w:pPr>
            <w:r w:rsidRPr="001330D1">
              <w:rPr>
                <w:sz w:val="24"/>
                <w:szCs w:val="24"/>
              </w:rPr>
              <w:t>0.3377</w:t>
            </w:r>
          </w:p>
        </w:tc>
      </w:tr>
      <w:tr w:rsidR="001330D1" w14:paraId="74946C3E" w14:textId="77777777" w:rsidTr="001330D1">
        <w:tc>
          <w:tcPr>
            <w:tcW w:w="3116" w:type="dxa"/>
          </w:tcPr>
          <w:p w14:paraId="0A8C54FB" w14:textId="3629EFD2" w:rsidR="001330D1" w:rsidRPr="001330D1" w:rsidRDefault="001330D1" w:rsidP="001330D1">
            <w:pPr>
              <w:pStyle w:val="p1"/>
              <w:jc w:val="center"/>
              <w:rPr>
                <w:b/>
                <w:bCs/>
                <w:sz w:val="24"/>
                <w:szCs w:val="24"/>
              </w:rPr>
            </w:pPr>
            <w:r w:rsidRPr="001330D1">
              <w:rPr>
                <w:b/>
                <w:bCs/>
                <w:sz w:val="24"/>
                <w:szCs w:val="24"/>
              </w:rPr>
              <w:t>FST</w:t>
            </w:r>
          </w:p>
        </w:tc>
        <w:tc>
          <w:tcPr>
            <w:tcW w:w="3117" w:type="dxa"/>
          </w:tcPr>
          <w:p w14:paraId="44A4E811" w14:textId="37764B8A" w:rsidR="001330D1" w:rsidRPr="001330D1" w:rsidRDefault="001330D1" w:rsidP="001330D1">
            <w:pPr>
              <w:pStyle w:val="p1"/>
              <w:jc w:val="center"/>
              <w:rPr>
                <w:sz w:val="24"/>
                <w:szCs w:val="24"/>
              </w:rPr>
            </w:pPr>
            <w:r w:rsidRPr="001330D1">
              <w:rPr>
                <w:sz w:val="24"/>
                <w:szCs w:val="24"/>
              </w:rPr>
              <w:t>0.1501</w:t>
            </w:r>
          </w:p>
        </w:tc>
        <w:tc>
          <w:tcPr>
            <w:tcW w:w="3117" w:type="dxa"/>
          </w:tcPr>
          <w:p w14:paraId="0567A793" w14:textId="23B98EEB" w:rsidR="001330D1" w:rsidRPr="001330D1" w:rsidRDefault="001330D1" w:rsidP="001330D1">
            <w:pPr>
              <w:pStyle w:val="p1"/>
              <w:jc w:val="center"/>
              <w:rPr>
                <w:sz w:val="24"/>
                <w:szCs w:val="24"/>
              </w:rPr>
            </w:pPr>
            <w:r w:rsidRPr="001330D1">
              <w:rPr>
                <w:sz w:val="24"/>
                <w:szCs w:val="24"/>
              </w:rPr>
              <w:t>0.1808</w:t>
            </w:r>
          </w:p>
        </w:tc>
      </w:tr>
    </w:tbl>
    <w:p w14:paraId="34B5C1E0" w14:textId="77777777" w:rsidR="00D716FB" w:rsidRDefault="00D716FB" w:rsidP="006E54EF">
      <w:pPr>
        <w:rPr>
          <w:rFonts w:eastAsiaTheme="minorEastAsia"/>
        </w:rPr>
      </w:pPr>
    </w:p>
    <w:p w14:paraId="1AFA63A3" w14:textId="20C62A7A" w:rsidR="00CA2BEB" w:rsidRDefault="001330D1" w:rsidP="009547E1">
      <w:pPr>
        <w:jc w:val="both"/>
        <w:rPr>
          <w:rFonts w:eastAsiaTheme="minorEastAsia"/>
        </w:rPr>
      </w:pPr>
      <w:r>
        <w:rPr>
          <w:rFonts w:eastAsiaTheme="minorEastAsia"/>
        </w:rPr>
        <w:t xml:space="preserve">The Li et al. paper reports the following table of </w:t>
      </w:r>
      <w:r w:rsidR="00CA2BEB">
        <w:rPr>
          <w:rFonts w:eastAsiaTheme="minorEastAsia"/>
        </w:rPr>
        <w:t xml:space="preserve">30 SNPs and their FST values. All values lay above 0.5, while some of them are as high as 0.82. This is quite different from what we found analyzing the populations that were not part of the analysis in the Li et al paper. </w:t>
      </w:r>
      <w:r w:rsidR="009547E1">
        <w:rPr>
          <w:rFonts w:eastAsiaTheme="minorEastAsia"/>
        </w:rPr>
        <w:t xml:space="preserve">The trend for higher FST values persists when looking at the specific SNPs that were also analyzed in this assignment (FST values highlighted in pink in the upcoming table). The fixation index provides insight into the genetic differentiation between the populations analyzed. In our case, for both SNPs there is very low genetic differentiation for the populations analyzed, while in Li et al. this is not the case. Values above 0.50 indicate that the populations analyzed have strong genetic differences. For reference, a value of 1 for the FST index means complete genetic separation. </w:t>
      </w:r>
      <w:r w:rsidR="009547E1">
        <w:t>The contrast in FST values underscores the importance of sampling strategy in population genetics, as different population sets can reveal vastly different levels of genetic differentiation.</w:t>
      </w:r>
    </w:p>
    <w:p w14:paraId="21B5B0CD" w14:textId="2AEF4F0C" w:rsidR="001330D1" w:rsidRDefault="00CA2BEB" w:rsidP="006E54EF">
      <w:pPr>
        <w:rPr>
          <w:rFonts w:eastAsiaTheme="minorEastAsia"/>
        </w:rPr>
      </w:pPr>
      <w:r>
        <w:rPr>
          <w:rFonts w:eastAsiaTheme="minorEastAsia"/>
        </w:rPr>
        <w:t xml:space="preserve">A shorter version of table 1 from the paper, containing the FST information for each unique SNP can be found in the following page. able in the next page. </w:t>
      </w:r>
    </w:p>
    <w:p w14:paraId="79674FD9" w14:textId="77777777" w:rsidR="00CA2BEB" w:rsidRDefault="00CA2BEB" w:rsidP="006E54EF">
      <w:pPr>
        <w:rPr>
          <w:rFonts w:eastAsiaTheme="minorEastAsia"/>
        </w:rPr>
      </w:pPr>
    </w:p>
    <w:p w14:paraId="38FB989A" w14:textId="77777777" w:rsidR="009547E1" w:rsidRDefault="009547E1" w:rsidP="006E54EF">
      <w:pPr>
        <w:rPr>
          <w:rFonts w:eastAsiaTheme="minorEastAsia"/>
        </w:rPr>
      </w:pPr>
    </w:p>
    <w:p w14:paraId="2D3D2ED4" w14:textId="2E55D4AC" w:rsidR="009547E1" w:rsidRPr="009547E1" w:rsidRDefault="009547E1" w:rsidP="006E54EF">
      <w:pPr>
        <w:rPr>
          <w:rFonts w:eastAsiaTheme="minorEastAsia"/>
          <w:i/>
          <w:iCs/>
        </w:rPr>
      </w:pPr>
      <w:r w:rsidRPr="009547E1">
        <w:rPr>
          <w:rFonts w:eastAsiaTheme="minorEastAsia"/>
          <w:i/>
          <w:iCs/>
        </w:rPr>
        <w:lastRenderedPageBreak/>
        <w:t>Table 1. Li et al. 2012</w:t>
      </w:r>
    </w:p>
    <w:tbl>
      <w:tblPr>
        <w:tblStyle w:val="TableGridLight"/>
        <w:tblW w:w="5200" w:type="dxa"/>
        <w:tblLook w:val="04A0" w:firstRow="1" w:lastRow="0" w:firstColumn="1" w:lastColumn="0" w:noHBand="0" w:noVBand="1"/>
      </w:tblPr>
      <w:tblGrid>
        <w:gridCol w:w="1300"/>
        <w:gridCol w:w="1367"/>
        <w:gridCol w:w="1300"/>
        <w:gridCol w:w="1300"/>
      </w:tblGrid>
      <w:tr w:rsidR="00CA2BEB" w:rsidRPr="00CA2BEB" w14:paraId="0CFFCDB2" w14:textId="77777777" w:rsidTr="00CA2BEB">
        <w:trPr>
          <w:trHeight w:val="227"/>
        </w:trPr>
        <w:tc>
          <w:tcPr>
            <w:tcW w:w="1300" w:type="dxa"/>
            <w:noWrap/>
            <w:hideMark/>
          </w:tcPr>
          <w:p w14:paraId="43753AAD"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SYMBOL</w:t>
            </w:r>
          </w:p>
        </w:tc>
        <w:tc>
          <w:tcPr>
            <w:tcW w:w="1300" w:type="dxa"/>
            <w:noWrap/>
            <w:hideMark/>
          </w:tcPr>
          <w:p w14:paraId="0358CF53"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SNP</w:t>
            </w:r>
          </w:p>
        </w:tc>
        <w:tc>
          <w:tcPr>
            <w:tcW w:w="1300" w:type="dxa"/>
            <w:noWrap/>
            <w:hideMark/>
          </w:tcPr>
          <w:p w14:paraId="011659C7" w14:textId="77777777" w:rsidR="00CA2BEB" w:rsidRPr="00CA2BEB" w:rsidRDefault="00CA2BEB" w:rsidP="00CA2BEB">
            <w:pPr>
              <w:rPr>
                <w:rFonts w:ascii="Calibri" w:eastAsia="Times New Roman" w:hAnsi="Calibri" w:cs="Calibri"/>
                <w:color w:val="000000"/>
                <w:kern w:val="0"/>
                <w14:ligatures w14:val="none"/>
              </w:rPr>
            </w:pPr>
            <w:proofErr w:type="spellStart"/>
            <w:r w:rsidRPr="00CA2BEB">
              <w:rPr>
                <w:rFonts w:ascii="Calibri" w:eastAsia="Times New Roman" w:hAnsi="Calibri" w:cs="Calibri"/>
                <w:color w:val="000000"/>
                <w:kern w:val="0"/>
                <w14:ligatures w14:val="none"/>
              </w:rPr>
              <w:t>mALLELE</w:t>
            </w:r>
            <w:proofErr w:type="spellEnd"/>
          </w:p>
        </w:tc>
        <w:tc>
          <w:tcPr>
            <w:tcW w:w="1300" w:type="dxa"/>
            <w:noWrap/>
            <w:hideMark/>
          </w:tcPr>
          <w:p w14:paraId="517EEABA"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FST</w:t>
            </w:r>
          </w:p>
        </w:tc>
      </w:tr>
      <w:tr w:rsidR="00CA2BEB" w:rsidRPr="00CA2BEB" w14:paraId="35B40DD7" w14:textId="77777777" w:rsidTr="00CA2BEB">
        <w:trPr>
          <w:trHeight w:val="227"/>
        </w:trPr>
        <w:tc>
          <w:tcPr>
            <w:tcW w:w="1300" w:type="dxa"/>
            <w:noWrap/>
            <w:hideMark/>
          </w:tcPr>
          <w:p w14:paraId="4C82E8B9"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ADAM17</w:t>
            </w:r>
          </w:p>
        </w:tc>
        <w:tc>
          <w:tcPr>
            <w:tcW w:w="1300" w:type="dxa"/>
            <w:noWrap/>
            <w:hideMark/>
          </w:tcPr>
          <w:p w14:paraId="5526F0D9"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rs6705408</w:t>
            </w:r>
          </w:p>
        </w:tc>
        <w:tc>
          <w:tcPr>
            <w:tcW w:w="1300" w:type="dxa"/>
            <w:noWrap/>
            <w:hideMark/>
          </w:tcPr>
          <w:p w14:paraId="51F2A766"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650CC37A"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0.507805</w:t>
            </w:r>
          </w:p>
        </w:tc>
      </w:tr>
      <w:tr w:rsidR="00CA2BEB" w:rsidRPr="00CA2BEB" w14:paraId="1111DE24" w14:textId="77777777" w:rsidTr="00CA2BEB">
        <w:trPr>
          <w:trHeight w:val="227"/>
        </w:trPr>
        <w:tc>
          <w:tcPr>
            <w:tcW w:w="1300" w:type="dxa"/>
            <w:noWrap/>
            <w:hideMark/>
          </w:tcPr>
          <w:p w14:paraId="5783C7DF"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ADD3</w:t>
            </w:r>
          </w:p>
        </w:tc>
        <w:tc>
          <w:tcPr>
            <w:tcW w:w="1300" w:type="dxa"/>
            <w:noWrap/>
            <w:hideMark/>
          </w:tcPr>
          <w:p w14:paraId="75979CE3"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rs1127522</w:t>
            </w:r>
          </w:p>
        </w:tc>
        <w:tc>
          <w:tcPr>
            <w:tcW w:w="1300" w:type="dxa"/>
            <w:noWrap/>
            <w:hideMark/>
          </w:tcPr>
          <w:p w14:paraId="546A995D"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G</w:t>
            </w:r>
          </w:p>
        </w:tc>
        <w:tc>
          <w:tcPr>
            <w:tcW w:w="1300" w:type="dxa"/>
            <w:noWrap/>
            <w:hideMark/>
          </w:tcPr>
          <w:p w14:paraId="188A6A04"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0.618752</w:t>
            </w:r>
          </w:p>
        </w:tc>
      </w:tr>
      <w:tr w:rsidR="00CA2BEB" w:rsidRPr="00CA2BEB" w14:paraId="3BAA5D59" w14:textId="77777777" w:rsidTr="00CA2BEB">
        <w:trPr>
          <w:trHeight w:val="227"/>
        </w:trPr>
        <w:tc>
          <w:tcPr>
            <w:tcW w:w="1300" w:type="dxa"/>
            <w:noWrap/>
            <w:hideMark/>
          </w:tcPr>
          <w:p w14:paraId="7583D7E0" w14:textId="77777777" w:rsidR="00CA2BEB" w:rsidRPr="00CA2BEB" w:rsidRDefault="00CA2BEB" w:rsidP="00CA2BEB">
            <w:pPr>
              <w:rPr>
                <w:rFonts w:ascii="Calibri" w:eastAsia="Times New Roman" w:hAnsi="Calibri" w:cs="Calibri"/>
                <w:b/>
                <w:bCs/>
                <w:kern w:val="0"/>
                <w14:ligatures w14:val="none"/>
              </w:rPr>
            </w:pPr>
            <w:r w:rsidRPr="00CA2BEB">
              <w:rPr>
                <w:rFonts w:ascii="Calibri" w:eastAsia="Times New Roman" w:hAnsi="Calibri" w:cs="Calibri"/>
                <w:b/>
                <w:bCs/>
                <w:kern w:val="0"/>
                <w14:ligatures w14:val="none"/>
              </w:rPr>
              <w:t>APPBP2</w:t>
            </w:r>
          </w:p>
        </w:tc>
        <w:tc>
          <w:tcPr>
            <w:tcW w:w="1300" w:type="dxa"/>
            <w:noWrap/>
            <w:hideMark/>
          </w:tcPr>
          <w:p w14:paraId="5DFDB38B" w14:textId="77777777" w:rsidR="00CA2BEB" w:rsidRPr="00CA2BEB" w:rsidRDefault="00CA2BEB" w:rsidP="00CA2BEB">
            <w:pPr>
              <w:rPr>
                <w:rFonts w:ascii="Calibri" w:eastAsia="Times New Roman" w:hAnsi="Calibri" w:cs="Calibri"/>
                <w:b/>
                <w:bCs/>
                <w:kern w:val="0"/>
                <w14:ligatures w14:val="none"/>
              </w:rPr>
            </w:pPr>
            <w:r w:rsidRPr="00CA2BEB">
              <w:rPr>
                <w:rFonts w:ascii="Calibri" w:eastAsia="Times New Roman" w:hAnsi="Calibri" w:cs="Calibri"/>
                <w:b/>
                <w:bCs/>
                <w:kern w:val="0"/>
                <w14:ligatures w14:val="none"/>
              </w:rPr>
              <w:t>rs9893667</w:t>
            </w:r>
          </w:p>
        </w:tc>
        <w:tc>
          <w:tcPr>
            <w:tcW w:w="1300" w:type="dxa"/>
            <w:noWrap/>
            <w:hideMark/>
          </w:tcPr>
          <w:p w14:paraId="68DDCF68" w14:textId="77777777" w:rsidR="00CA2BEB" w:rsidRPr="00CA2BEB" w:rsidRDefault="00CA2BEB" w:rsidP="00CA2BEB">
            <w:pPr>
              <w:rPr>
                <w:rFonts w:ascii="Calibri" w:eastAsia="Times New Roman" w:hAnsi="Calibri" w:cs="Calibri"/>
                <w:b/>
                <w:bCs/>
                <w:kern w:val="0"/>
                <w14:ligatures w14:val="none"/>
              </w:rPr>
            </w:pPr>
            <w:r w:rsidRPr="00CA2BEB">
              <w:rPr>
                <w:rFonts w:ascii="Calibri" w:eastAsia="Times New Roman" w:hAnsi="Calibri" w:cs="Calibri"/>
                <w:b/>
                <w:bCs/>
                <w:kern w:val="0"/>
                <w14:ligatures w14:val="none"/>
              </w:rPr>
              <w:t>C</w:t>
            </w:r>
          </w:p>
        </w:tc>
        <w:tc>
          <w:tcPr>
            <w:tcW w:w="1300" w:type="dxa"/>
            <w:noWrap/>
            <w:hideMark/>
          </w:tcPr>
          <w:p w14:paraId="206AC8E9" w14:textId="77777777" w:rsidR="00CA2BEB" w:rsidRPr="00CA2BEB" w:rsidRDefault="00CA2BEB" w:rsidP="00CA2BEB">
            <w:pPr>
              <w:jc w:val="right"/>
              <w:rPr>
                <w:rFonts w:ascii="Calibri" w:eastAsia="Times New Roman" w:hAnsi="Calibri" w:cs="Calibri"/>
                <w:b/>
                <w:bCs/>
                <w:kern w:val="0"/>
                <w14:ligatures w14:val="none"/>
              </w:rPr>
            </w:pPr>
            <w:r w:rsidRPr="00CA2BEB">
              <w:rPr>
                <w:rFonts w:ascii="Calibri" w:eastAsia="Times New Roman" w:hAnsi="Calibri" w:cs="Calibri"/>
                <w:b/>
                <w:bCs/>
                <w:kern w:val="0"/>
                <w14:ligatures w14:val="none"/>
              </w:rPr>
              <w:t>0.822717</w:t>
            </w:r>
          </w:p>
        </w:tc>
      </w:tr>
      <w:tr w:rsidR="00CA2BEB" w:rsidRPr="00CA2BEB" w14:paraId="5964A8B3" w14:textId="77777777" w:rsidTr="00CA2BEB">
        <w:trPr>
          <w:trHeight w:val="227"/>
        </w:trPr>
        <w:tc>
          <w:tcPr>
            <w:tcW w:w="1300" w:type="dxa"/>
            <w:noWrap/>
            <w:hideMark/>
          </w:tcPr>
          <w:p w14:paraId="11CBFCD8"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APPBP2</w:t>
            </w:r>
          </w:p>
        </w:tc>
        <w:tc>
          <w:tcPr>
            <w:tcW w:w="1300" w:type="dxa"/>
            <w:noWrap/>
            <w:hideMark/>
          </w:tcPr>
          <w:p w14:paraId="59AFB851"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rs6503971</w:t>
            </w:r>
          </w:p>
        </w:tc>
        <w:tc>
          <w:tcPr>
            <w:tcW w:w="1300" w:type="dxa"/>
            <w:noWrap/>
            <w:hideMark/>
          </w:tcPr>
          <w:p w14:paraId="453EF110"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G</w:t>
            </w:r>
          </w:p>
        </w:tc>
        <w:tc>
          <w:tcPr>
            <w:tcW w:w="1300" w:type="dxa"/>
            <w:noWrap/>
            <w:hideMark/>
          </w:tcPr>
          <w:p w14:paraId="1AB2D366"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0.508963</w:t>
            </w:r>
          </w:p>
        </w:tc>
      </w:tr>
      <w:tr w:rsidR="00CA2BEB" w:rsidRPr="00CA2BEB" w14:paraId="399F4275" w14:textId="77777777" w:rsidTr="00CA2BEB">
        <w:trPr>
          <w:trHeight w:val="227"/>
        </w:trPr>
        <w:tc>
          <w:tcPr>
            <w:tcW w:w="1300" w:type="dxa"/>
            <w:noWrap/>
            <w:hideMark/>
          </w:tcPr>
          <w:p w14:paraId="05A8C129"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C4orf46</w:t>
            </w:r>
          </w:p>
        </w:tc>
        <w:tc>
          <w:tcPr>
            <w:tcW w:w="1300" w:type="dxa"/>
            <w:noWrap/>
            <w:hideMark/>
          </w:tcPr>
          <w:p w14:paraId="3606E51D"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rs3210749</w:t>
            </w:r>
          </w:p>
        </w:tc>
        <w:tc>
          <w:tcPr>
            <w:tcW w:w="1300" w:type="dxa"/>
            <w:noWrap/>
            <w:hideMark/>
          </w:tcPr>
          <w:p w14:paraId="41904B3F"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57A39530"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0.598659</w:t>
            </w:r>
          </w:p>
        </w:tc>
      </w:tr>
      <w:tr w:rsidR="00CA2BEB" w:rsidRPr="00CA2BEB" w14:paraId="6FBB731D" w14:textId="77777777" w:rsidTr="00CA2BEB">
        <w:trPr>
          <w:trHeight w:val="227"/>
        </w:trPr>
        <w:tc>
          <w:tcPr>
            <w:tcW w:w="1300" w:type="dxa"/>
            <w:noWrap/>
            <w:hideMark/>
          </w:tcPr>
          <w:p w14:paraId="2DC54B30"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CYTIP</w:t>
            </w:r>
          </w:p>
        </w:tc>
        <w:tc>
          <w:tcPr>
            <w:tcW w:w="1300" w:type="dxa"/>
            <w:noWrap/>
            <w:hideMark/>
          </w:tcPr>
          <w:p w14:paraId="04E22B43"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rs267992</w:t>
            </w:r>
          </w:p>
        </w:tc>
        <w:tc>
          <w:tcPr>
            <w:tcW w:w="1300" w:type="dxa"/>
            <w:noWrap/>
            <w:hideMark/>
          </w:tcPr>
          <w:p w14:paraId="73A24D01"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w:t>
            </w:r>
          </w:p>
        </w:tc>
        <w:tc>
          <w:tcPr>
            <w:tcW w:w="1300" w:type="dxa"/>
            <w:noWrap/>
            <w:hideMark/>
          </w:tcPr>
          <w:p w14:paraId="34710AE3"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0.529737</w:t>
            </w:r>
          </w:p>
        </w:tc>
      </w:tr>
      <w:tr w:rsidR="00CA2BEB" w:rsidRPr="00CA2BEB" w14:paraId="3CE105AF" w14:textId="77777777" w:rsidTr="00CA2BEB">
        <w:trPr>
          <w:trHeight w:val="227"/>
        </w:trPr>
        <w:tc>
          <w:tcPr>
            <w:tcW w:w="1300" w:type="dxa"/>
            <w:noWrap/>
            <w:hideMark/>
          </w:tcPr>
          <w:p w14:paraId="053C18C6"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DCK</w:t>
            </w:r>
          </w:p>
        </w:tc>
        <w:tc>
          <w:tcPr>
            <w:tcW w:w="1300" w:type="dxa"/>
            <w:noWrap/>
            <w:hideMark/>
          </w:tcPr>
          <w:p w14:paraId="6D8F135B"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rs4643786</w:t>
            </w:r>
          </w:p>
        </w:tc>
        <w:tc>
          <w:tcPr>
            <w:tcW w:w="1300" w:type="dxa"/>
            <w:noWrap/>
            <w:hideMark/>
          </w:tcPr>
          <w:p w14:paraId="24E68970"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3B335F6F"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0.653711</w:t>
            </w:r>
          </w:p>
        </w:tc>
      </w:tr>
      <w:tr w:rsidR="00CA2BEB" w:rsidRPr="00CA2BEB" w14:paraId="285AA39F" w14:textId="77777777" w:rsidTr="00CA2BEB">
        <w:trPr>
          <w:trHeight w:val="227"/>
        </w:trPr>
        <w:tc>
          <w:tcPr>
            <w:tcW w:w="1300" w:type="dxa"/>
            <w:noWrap/>
            <w:hideMark/>
          </w:tcPr>
          <w:p w14:paraId="1FA3D4AE"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DPYD</w:t>
            </w:r>
          </w:p>
        </w:tc>
        <w:tc>
          <w:tcPr>
            <w:tcW w:w="1300" w:type="dxa"/>
            <w:noWrap/>
            <w:hideMark/>
          </w:tcPr>
          <w:p w14:paraId="6B22E356"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rs291592</w:t>
            </w:r>
          </w:p>
        </w:tc>
        <w:tc>
          <w:tcPr>
            <w:tcW w:w="1300" w:type="dxa"/>
            <w:noWrap/>
            <w:hideMark/>
          </w:tcPr>
          <w:p w14:paraId="34784910"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0597B72B"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0.502731</w:t>
            </w:r>
          </w:p>
        </w:tc>
      </w:tr>
      <w:tr w:rsidR="00CA2BEB" w:rsidRPr="00CA2BEB" w14:paraId="3B98D0C1" w14:textId="77777777" w:rsidTr="00CA2BEB">
        <w:trPr>
          <w:trHeight w:val="227"/>
        </w:trPr>
        <w:tc>
          <w:tcPr>
            <w:tcW w:w="1300" w:type="dxa"/>
            <w:noWrap/>
            <w:hideMark/>
          </w:tcPr>
          <w:p w14:paraId="3843CAAD"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EXOC5</w:t>
            </w:r>
          </w:p>
        </w:tc>
        <w:tc>
          <w:tcPr>
            <w:tcW w:w="1300" w:type="dxa"/>
            <w:noWrap/>
            <w:hideMark/>
          </w:tcPr>
          <w:p w14:paraId="1BC3265E"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rs10150771</w:t>
            </w:r>
          </w:p>
        </w:tc>
        <w:tc>
          <w:tcPr>
            <w:tcW w:w="1300" w:type="dxa"/>
            <w:noWrap/>
            <w:hideMark/>
          </w:tcPr>
          <w:p w14:paraId="28A39D9F"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27E29C74"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0.660272</w:t>
            </w:r>
          </w:p>
        </w:tc>
      </w:tr>
      <w:tr w:rsidR="00CA2BEB" w:rsidRPr="00CA2BEB" w14:paraId="7E555136" w14:textId="77777777" w:rsidTr="00CA2BEB">
        <w:trPr>
          <w:trHeight w:val="227"/>
        </w:trPr>
        <w:tc>
          <w:tcPr>
            <w:tcW w:w="1300" w:type="dxa"/>
            <w:noWrap/>
            <w:hideMark/>
          </w:tcPr>
          <w:p w14:paraId="708D41F2"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EXOC5</w:t>
            </w:r>
          </w:p>
        </w:tc>
        <w:tc>
          <w:tcPr>
            <w:tcW w:w="1300" w:type="dxa"/>
            <w:noWrap/>
            <w:hideMark/>
          </w:tcPr>
          <w:p w14:paraId="7627C5D7"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rs3742577</w:t>
            </w:r>
          </w:p>
        </w:tc>
        <w:tc>
          <w:tcPr>
            <w:tcW w:w="1300" w:type="dxa"/>
            <w:noWrap/>
            <w:hideMark/>
          </w:tcPr>
          <w:p w14:paraId="6EDDBCB8"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4B9DC32C"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0.655322</w:t>
            </w:r>
          </w:p>
        </w:tc>
      </w:tr>
      <w:tr w:rsidR="00CA2BEB" w:rsidRPr="00CA2BEB" w14:paraId="32F299DE" w14:textId="77777777" w:rsidTr="00CA2BEB">
        <w:trPr>
          <w:trHeight w:val="227"/>
        </w:trPr>
        <w:tc>
          <w:tcPr>
            <w:tcW w:w="1300" w:type="dxa"/>
            <w:noWrap/>
            <w:hideMark/>
          </w:tcPr>
          <w:p w14:paraId="2A1989D7"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HEXA</w:t>
            </w:r>
          </w:p>
        </w:tc>
        <w:tc>
          <w:tcPr>
            <w:tcW w:w="1300" w:type="dxa"/>
            <w:noWrap/>
            <w:hideMark/>
          </w:tcPr>
          <w:p w14:paraId="30C9D54C"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rs3087652</w:t>
            </w:r>
          </w:p>
        </w:tc>
        <w:tc>
          <w:tcPr>
            <w:tcW w:w="1300" w:type="dxa"/>
            <w:noWrap/>
            <w:hideMark/>
          </w:tcPr>
          <w:p w14:paraId="4A08966E"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w:t>
            </w:r>
          </w:p>
        </w:tc>
        <w:tc>
          <w:tcPr>
            <w:tcW w:w="1300" w:type="dxa"/>
            <w:noWrap/>
            <w:hideMark/>
          </w:tcPr>
          <w:p w14:paraId="467FE149"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0.55013</w:t>
            </w:r>
          </w:p>
        </w:tc>
      </w:tr>
      <w:tr w:rsidR="00CA2BEB" w:rsidRPr="00CA2BEB" w14:paraId="5A7D6311" w14:textId="77777777" w:rsidTr="00CA2BEB">
        <w:trPr>
          <w:trHeight w:val="227"/>
        </w:trPr>
        <w:tc>
          <w:tcPr>
            <w:tcW w:w="1300" w:type="dxa"/>
            <w:noWrap/>
            <w:hideMark/>
          </w:tcPr>
          <w:p w14:paraId="2005A627"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HNF1B</w:t>
            </w:r>
          </w:p>
        </w:tc>
        <w:tc>
          <w:tcPr>
            <w:tcW w:w="1300" w:type="dxa"/>
            <w:noWrap/>
            <w:hideMark/>
          </w:tcPr>
          <w:p w14:paraId="13C3EB1B"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rs1058166</w:t>
            </w:r>
          </w:p>
        </w:tc>
        <w:tc>
          <w:tcPr>
            <w:tcW w:w="1300" w:type="dxa"/>
            <w:noWrap/>
            <w:hideMark/>
          </w:tcPr>
          <w:p w14:paraId="5E1F227B"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6B7AA0F2"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0.533675</w:t>
            </w:r>
          </w:p>
        </w:tc>
      </w:tr>
      <w:tr w:rsidR="00CA2BEB" w:rsidRPr="00CA2BEB" w14:paraId="7464DB74" w14:textId="77777777" w:rsidTr="00CA2BEB">
        <w:trPr>
          <w:trHeight w:val="227"/>
        </w:trPr>
        <w:tc>
          <w:tcPr>
            <w:tcW w:w="1300" w:type="dxa"/>
            <w:noWrap/>
            <w:hideMark/>
          </w:tcPr>
          <w:p w14:paraId="174E6675"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KIF3C</w:t>
            </w:r>
          </w:p>
        </w:tc>
        <w:tc>
          <w:tcPr>
            <w:tcW w:w="1300" w:type="dxa"/>
            <w:noWrap/>
            <w:hideMark/>
          </w:tcPr>
          <w:p w14:paraId="35BD63D5"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rs6731972</w:t>
            </w:r>
          </w:p>
        </w:tc>
        <w:tc>
          <w:tcPr>
            <w:tcW w:w="1300" w:type="dxa"/>
            <w:noWrap/>
            <w:hideMark/>
          </w:tcPr>
          <w:p w14:paraId="3DABA73D"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7D3BA639"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0.578667</w:t>
            </w:r>
          </w:p>
        </w:tc>
      </w:tr>
      <w:tr w:rsidR="00CA2BEB" w:rsidRPr="00CA2BEB" w14:paraId="6CE3EB2D" w14:textId="77777777" w:rsidTr="00CA2BEB">
        <w:trPr>
          <w:trHeight w:val="227"/>
        </w:trPr>
        <w:tc>
          <w:tcPr>
            <w:tcW w:w="1300" w:type="dxa"/>
            <w:noWrap/>
            <w:hideMark/>
          </w:tcPr>
          <w:p w14:paraId="5C43EFFE"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LARS2</w:t>
            </w:r>
          </w:p>
        </w:tc>
        <w:tc>
          <w:tcPr>
            <w:tcW w:w="1300" w:type="dxa"/>
            <w:noWrap/>
            <w:hideMark/>
          </w:tcPr>
          <w:p w14:paraId="355AD10B"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rs267266</w:t>
            </w:r>
          </w:p>
        </w:tc>
        <w:tc>
          <w:tcPr>
            <w:tcW w:w="1300" w:type="dxa"/>
            <w:noWrap/>
            <w:hideMark/>
          </w:tcPr>
          <w:p w14:paraId="781270CE"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A</w:t>
            </w:r>
          </w:p>
        </w:tc>
        <w:tc>
          <w:tcPr>
            <w:tcW w:w="1300" w:type="dxa"/>
            <w:noWrap/>
            <w:hideMark/>
          </w:tcPr>
          <w:p w14:paraId="767E788F"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0.517315</w:t>
            </w:r>
          </w:p>
        </w:tc>
      </w:tr>
      <w:tr w:rsidR="00CA2BEB" w:rsidRPr="00CA2BEB" w14:paraId="5EE4A61F" w14:textId="77777777" w:rsidTr="00CA2BEB">
        <w:trPr>
          <w:trHeight w:val="227"/>
        </w:trPr>
        <w:tc>
          <w:tcPr>
            <w:tcW w:w="1300" w:type="dxa"/>
            <w:noWrap/>
            <w:hideMark/>
          </w:tcPr>
          <w:p w14:paraId="7EC20678"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MAP3K3</w:t>
            </w:r>
          </w:p>
        </w:tc>
        <w:tc>
          <w:tcPr>
            <w:tcW w:w="1300" w:type="dxa"/>
            <w:noWrap/>
            <w:hideMark/>
          </w:tcPr>
          <w:p w14:paraId="747F23CD"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rs15637</w:t>
            </w:r>
          </w:p>
        </w:tc>
        <w:tc>
          <w:tcPr>
            <w:tcW w:w="1300" w:type="dxa"/>
            <w:noWrap/>
            <w:hideMark/>
          </w:tcPr>
          <w:p w14:paraId="4C8D5334"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G</w:t>
            </w:r>
          </w:p>
        </w:tc>
        <w:tc>
          <w:tcPr>
            <w:tcW w:w="1300" w:type="dxa"/>
            <w:noWrap/>
            <w:hideMark/>
          </w:tcPr>
          <w:p w14:paraId="64BDC2BD"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0.512258</w:t>
            </w:r>
          </w:p>
        </w:tc>
      </w:tr>
      <w:tr w:rsidR="00CA2BEB" w:rsidRPr="00CA2BEB" w14:paraId="6250CAF8" w14:textId="77777777" w:rsidTr="00CA2BEB">
        <w:trPr>
          <w:trHeight w:val="227"/>
        </w:trPr>
        <w:tc>
          <w:tcPr>
            <w:tcW w:w="1300" w:type="dxa"/>
            <w:noWrap/>
            <w:hideMark/>
          </w:tcPr>
          <w:p w14:paraId="04C5EED3"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NUBPL</w:t>
            </w:r>
          </w:p>
        </w:tc>
        <w:tc>
          <w:tcPr>
            <w:tcW w:w="1300" w:type="dxa"/>
            <w:noWrap/>
            <w:hideMark/>
          </w:tcPr>
          <w:p w14:paraId="3867B5EC"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rs7148746</w:t>
            </w:r>
          </w:p>
        </w:tc>
        <w:tc>
          <w:tcPr>
            <w:tcW w:w="1300" w:type="dxa"/>
            <w:noWrap/>
            <w:hideMark/>
          </w:tcPr>
          <w:p w14:paraId="7DBAEB15"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G</w:t>
            </w:r>
          </w:p>
        </w:tc>
        <w:tc>
          <w:tcPr>
            <w:tcW w:w="1300" w:type="dxa"/>
            <w:noWrap/>
            <w:hideMark/>
          </w:tcPr>
          <w:p w14:paraId="06D9885B"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0.815249</w:t>
            </w:r>
          </w:p>
        </w:tc>
      </w:tr>
      <w:tr w:rsidR="00CA2BEB" w:rsidRPr="00CA2BEB" w14:paraId="6A765861" w14:textId="77777777" w:rsidTr="00CA2BEB">
        <w:trPr>
          <w:trHeight w:val="227"/>
        </w:trPr>
        <w:tc>
          <w:tcPr>
            <w:tcW w:w="1300" w:type="dxa"/>
            <w:noWrap/>
            <w:hideMark/>
          </w:tcPr>
          <w:p w14:paraId="508789F9"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OXTR</w:t>
            </w:r>
          </w:p>
        </w:tc>
        <w:tc>
          <w:tcPr>
            <w:tcW w:w="1300" w:type="dxa"/>
            <w:noWrap/>
            <w:hideMark/>
          </w:tcPr>
          <w:p w14:paraId="7AC4F549"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rs237884</w:t>
            </w:r>
          </w:p>
        </w:tc>
        <w:tc>
          <w:tcPr>
            <w:tcW w:w="1300" w:type="dxa"/>
            <w:noWrap/>
            <w:hideMark/>
          </w:tcPr>
          <w:p w14:paraId="7102FDEF"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G</w:t>
            </w:r>
          </w:p>
        </w:tc>
        <w:tc>
          <w:tcPr>
            <w:tcW w:w="1300" w:type="dxa"/>
            <w:noWrap/>
            <w:hideMark/>
          </w:tcPr>
          <w:p w14:paraId="1AD4A2CD"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0.502445</w:t>
            </w:r>
          </w:p>
        </w:tc>
      </w:tr>
      <w:tr w:rsidR="00CA2BEB" w:rsidRPr="00CA2BEB" w14:paraId="18A775F5" w14:textId="77777777" w:rsidTr="00CA2BEB">
        <w:trPr>
          <w:trHeight w:val="227"/>
        </w:trPr>
        <w:tc>
          <w:tcPr>
            <w:tcW w:w="1300" w:type="dxa"/>
            <w:noWrap/>
            <w:hideMark/>
          </w:tcPr>
          <w:p w14:paraId="59296D22"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PDE7B</w:t>
            </w:r>
          </w:p>
        </w:tc>
        <w:tc>
          <w:tcPr>
            <w:tcW w:w="1300" w:type="dxa"/>
            <w:noWrap/>
            <w:hideMark/>
          </w:tcPr>
          <w:p w14:paraId="254CA0C6"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rs7753890</w:t>
            </w:r>
          </w:p>
        </w:tc>
        <w:tc>
          <w:tcPr>
            <w:tcW w:w="1300" w:type="dxa"/>
            <w:noWrap/>
            <w:hideMark/>
          </w:tcPr>
          <w:p w14:paraId="07C0833B"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7F7723DB"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0.674353</w:t>
            </w:r>
          </w:p>
        </w:tc>
      </w:tr>
      <w:tr w:rsidR="00CA2BEB" w:rsidRPr="00CA2BEB" w14:paraId="342B2C04" w14:textId="77777777" w:rsidTr="00CA2BEB">
        <w:trPr>
          <w:trHeight w:val="227"/>
        </w:trPr>
        <w:tc>
          <w:tcPr>
            <w:tcW w:w="1300" w:type="dxa"/>
            <w:noWrap/>
            <w:hideMark/>
          </w:tcPr>
          <w:p w14:paraId="6B64F2F8"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RSPO4</w:t>
            </w:r>
          </w:p>
        </w:tc>
        <w:tc>
          <w:tcPr>
            <w:tcW w:w="1300" w:type="dxa"/>
            <w:noWrap/>
            <w:hideMark/>
          </w:tcPr>
          <w:p w14:paraId="1ACA126D"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rs516714</w:t>
            </w:r>
          </w:p>
        </w:tc>
        <w:tc>
          <w:tcPr>
            <w:tcW w:w="1300" w:type="dxa"/>
            <w:noWrap/>
            <w:hideMark/>
          </w:tcPr>
          <w:p w14:paraId="55319C83"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G</w:t>
            </w:r>
          </w:p>
        </w:tc>
        <w:tc>
          <w:tcPr>
            <w:tcW w:w="1300" w:type="dxa"/>
            <w:noWrap/>
            <w:hideMark/>
          </w:tcPr>
          <w:p w14:paraId="6B4E4147"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0.513515</w:t>
            </w:r>
          </w:p>
        </w:tc>
      </w:tr>
      <w:tr w:rsidR="00CA2BEB" w:rsidRPr="00CA2BEB" w14:paraId="303C0EA5" w14:textId="77777777" w:rsidTr="00CA2BEB">
        <w:trPr>
          <w:trHeight w:val="227"/>
        </w:trPr>
        <w:tc>
          <w:tcPr>
            <w:tcW w:w="1300" w:type="dxa"/>
            <w:noWrap/>
            <w:hideMark/>
          </w:tcPr>
          <w:p w14:paraId="77446C97"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SLC25A19</w:t>
            </w:r>
          </w:p>
        </w:tc>
        <w:tc>
          <w:tcPr>
            <w:tcW w:w="1300" w:type="dxa"/>
            <w:noWrap/>
            <w:hideMark/>
          </w:tcPr>
          <w:p w14:paraId="1706E694"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rs7198</w:t>
            </w:r>
          </w:p>
        </w:tc>
        <w:tc>
          <w:tcPr>
            <w:tcW w:w="1300" w:type="dxa"/>
            <w:noWrap/>
            <w:hideMark/>
          </w:tcPr>
          <w:p w14:paraId="7EC869B1"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G</w:t>
            </w:r>
          </w:p>
        </w:tc>
        <w:tc>
          <w:tcPr>
            <w:tcW w:w="1300" w:type="dxa"/>
            <w:noWrap/>
            <w:hideMark/>
          </w:tcPr>
          <w:p w14:paraId="698BB8C3"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0.638151</w:t>
            </w:r>
          </w:p>
        </w:tc>
      </w:tr>
      <w:tr w:rsidR="00CA2BEB" w:rsidRPr="00CA2BEB" w14:paraId="752D732E" w14:textId="77777777" w:rsidTr="00CA2BEB">
        <w:trPr>
          <w:trHeight w:val="227"/>
        </w:trPr>
        <w:tc>
          <w:tcPr>
            <w:tcW w:w="1300" w:type="dxa"/>
            <w:noWrap/>
            <w:hideMark/>
          </w:tcPr>
          <w:p w14:paraId="0B0AA8CF"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SMNDC1</w:t>
            </w:r>
          </w:p>
        </w:tc>
        <w:tc>
          <w:tcPr>
            <w:tcW w:w="1300" w:type="dxa"/>
            <w:noWrap/>
            <w:hideMark/>
          </w:tcPr>
          <w:p w14:paraId="32FAD103"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rs1050755</w:t>
            </w:r>
          </w:p>
        </w:tc>
        <w:tc>
          <w:tcPr>
            <w:tcW w:w="1300" w:type="dxa"/>
            <w:noWrap/>
            <w:hideMark/>
          </w:tcPr>
          <w:p w14:paraId="5B312253"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06FEB9E0"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0.531575</w:t>
            </w:r>
          </w:p>
        </w:tc>
      </w:tr>
      <w:tr w:rsidR="00CA2BEB" w:rsidRPr="00CA2BEB" w14:paraId="3023533F" w14:textId="77777777" w:rsidTr="00CA2BEB">
        <w:trPr>
          <w:trHeight w:val="227"/>
        </w:trPr>
        <w:tc>
          <w:tcPr>
            <w:tcW w:w="1300" w:type="dxa"/>
            <w:noWrap/>
            <w:hideMark/>
          </w:tcPr>
          <w:p w14:paraId="6BA89D60"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TCF7L2</w:t>
            </w:r>
          </w:p>
        </w:tc>
        <w:tc>
          <w:tcPr>
            <w:tcW w:w="1300" w:type="dxa"/>
            <w:noWrap/>
            <w:hideMark/>
          </w:tcPr>
          <w:p w14:paraId="3EAA5AD8"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rs1056877</w:t>
            </w:r>
          </w:p>
        </w:tc>
        <w:tc>
          <w:tcPr>
            <w:tcW w:w="1300" w:type="dxa"/>
            <w:noWrap/>
            <w:hideMark/>
          </w:tcPr>
          <w:p w14:paraId="286BEAC2"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w:t>
            </w:r>
          </w:p>
        </w:tc>
        <w:tc>
          <w:tcPr>
            <w:tcW w:w="1300" w:type="dxa"/>
            <w:noWrap/>
            <w:hideMark/>
          </w:tcPr>
          <w:p w14:paraId="4F19E998"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0.692805</w:t>
            </w:r>
          </w:p>
        </w:tc>
      </w:tr>
      <w:tr w:rsidR="00CA2BEB" w:rsidRPr="00CA2BEB" w14:paraId="08F6D46E" w14:textId="77777777" w:rsidTr="00CA2BEB">
        <w:trPr>
          <w:trHeight w:val="227"/>
        </w:trPr>
        <w:tc>
          <w:tcPr>
            <w:tcW w:w="1300" w:type="dxa"/>
            <w:noWrap/>
            <w:hideMark/>
          </w:tcPr>
          <w:p w14:paraId="563D685C"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TLN2</w:t>
            </w:r>
          </w:p>
        </w:tc>
        <w:tc>
          <w:tcPr>
            <w:tcW w:w="1300" w:type="dxa"/>
            <w:noWrap/>
            <w:hideMark/>
          </w:tcPr>
          <w:p w14:paraId="0CD96E69"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rs16945912</w:t>
            </w:r>
          </w:p>
        </w:tc>
        <w:tc>
          <w:tcPr>
            <w:tcW w:w="1300" w:type="dxa"/>
            <w:noWrap/>
            <w:hideMark/>
          </w:tcPr>
          <w:p w14:paraId="0C6D7595"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w:t>
            </w:r>
          </w:p>
        </w:tc>
        <w:tc>
          <w:tcPr>
            <w:tcW w:w="1300" w:type="dxa"/>
            <w:noWrap/>
            <w:hideMark/>
          </w:tcPr>
          <w:p w14:paraId="5E449AE3"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0.504656</w:t>
            </w:r>
          </w:p>
        </w:tc>
      </w:tr>
      <w:tr w:rsidR="00CA2BEB" w:rsidRPr="00CA2BEB" w14:paraId="5DF85C3D" w14:textId="77777777" w:rsidTr="00CA2BEB">
        <w:trPr>
          <w:trHeight w:val="227"/>
        </w:trPr>
        <w:tc>
          <w:tcPr>
            <w:tcW w:w="1300" w:type="dxa"/>
            <w:noWrap/>
            <w:hideMark/>
          </w:tcPr>
          <w:p w14:paraId="00402AE6"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TMX3</w:t>
            </w:r>
          </w:p>
        </w:tc>
        <w:tc>
          <w:tcPr>
            <w:tcW w:w="1300" w:type="dxa"/>
            <w:noWrap/>
            <w:hideMark/>
          </w:tcPr>
          <w:p w14:paraId="38BA701A"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rs309202</w:t>
            </w:r>
          </w:p>
        </w:tc>
        <w:tc>
          <w:tcPr>
            <w:tcW w:w="1300" w:type="dxa"/>
            <w:noWrap/>
            <w:hideMark/>
          </w:tcPr>
          <w:p w14:paraId="636B7846"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2CF2140F"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0.615157</w:t>
            </w:r>
          </w:p>
        </w:tc>
      </w:tr>
      <w:tr w:rsidR="00CA2BEB" w:rsidRPr="00CA2BEB" w14:paraId="7D8101D2" w14:textId="77777777" w:rsidTr="00CA2BEB">
        <w:trPr>
          <w:trHeight w:val="227"/>
        </w:trPr>
        <w:tc>
          <w:tcPr>
            <w:tcW w:w="1300" w:type="dxa"/>
            <w:noWrap/>
            <w:hideMark/>
          </w:tcPr>
          <w:p w14:paraId="1BF7735E"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TTC14</w:t>
            </w:r>
          </w:p>
        </w:tc>
        <w:tc>
          <w:tcPr>
            <w:tcW w:w="1300" w:type="dxa"/>
            <w:noWrap/>
            <w:hideMark/>
          </w:tcPr>
          <w:p w14:paraId="7F11A381"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rs7645817</w:t>
            </w:r>
          </w:p>
        </w:tc>
        <w:tc>
          <w:tcPr>
            <w:tcW w:w="1300" w:type="dxa"/>
            <w:noWrap/>
            <w:hideMark/>
          </w:tcPr>
          <w:p w14:paraId="62BA7B34"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G</w:t>
            </w:r>
          </w:p>
        </w:tc>
        <w:tc>
          <w:tcPr>
            <w:tcW w:w="1300" w:type="dxa"/>
            <w:noWrap/>
            <w:hideMark/>
          </w:tcPr>
          <w:p w14:paraId="271576F3"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0.554868</w:t>
            </w:r>
          </w:p>
        </w:tc>
      </w:tr>
      <w:tr w:rsidR="00CA2BEB" w:rsidRPr="00CA2BEB" w14:paraId="507C3E4E" w14:textId="77777777" w:rsidTr="009547E1">
        <w:trPr>
          <w:trHeight w:val="227"/>
        </w:trPr>
        <w:tc>
          <w:tcPr>
            <w:tcW w:w="1300" w:type="dxa"/>
            <w:shd w:val="clear" w:color="auto" w:fill="E59EDC" w:themeFill="accent5" w:themeFillTint="66"/>
            <w:noWrap/>
            <w:hideMark/>
          </w:tcPr>
          <w:p w14:paraId="592FC24F"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TYRP1</w:t>
            </w:r>
          </w:p>
        </w:tc>
        <w:tc>
          <w:tcPr>
            <w:tcW w:w="1300" w:type="dxa"/>
            <w:shd w:val="clear" w:color="auto" w:fill="E59EDC" w:themeFill="accent5" w:themeFillTint="66"/>
            <w:noWrap/>
            <w:hideMark/>
          </w:tcPr>
          <w:p w14:paraId="183E35A1"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rs683</w:t>
            </w:r>
          </w:p>
        </w:tc>
        <w:tc>
          <w:tcPr>
            <w:tcW w:w="1300" w:type="dxa"/>
            <w:shd w:val="clear" w:color="auto" w:fill="E59EDC" w:themeFill="accent5" w:themeFillTint="66"/>
            <w:noWrap/>
            <w:hideMark/>
          </w:tcPr>
          <w:p w14:paraId="259C2EAB"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shd w:val="clear" w:color="auto" w:fill="E59EDC" w:themeFill="accent5" w:themeFillTint="66"/>
            <w:noWrap/>
            <w:hideMark/>
          </w:tcPr>
          <w:p w14:paraId="73B70D0A"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0.556808</w:t>
            </w:r>
          </w:p>
        </w:tc>
      </w:tr>
      <w:tr w:rsidR="00CA2BEB" w:rsidRPr="00CA2BEB" w14:paraId="36B6CF4B" w14:textId="77777777" w:rsidTr="009547E1">
        <w:trPr>
          <w:trHeight w:val="227"/>
        </w:trPr>
        <w:tc>
          <w:tcPr>
            <w:tcW w:w="1300" w:type="dxa"/>
            <w:shd w:val="clear" w:color="auto" w:fill="E59EDC" w:themeFill="accent5" w:themeFillTint="66"/>
            <w:noWrap/>
            <w:hideMark/>
          </w:tcPr>
          <w:p w14:paraId="496F11F9"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TYRP1</w:t>
            </w:r>
          </w:p>
        </w:tc>
        <w:tc>
          <w:tcPr>
            <w:tcW w:w="1300" w:type="dxa"/>
            <w:shd w:val="clear" w:color="auto" w:fill="E59EDC" w:themeFill="accent5" w:themeFillTint="66"/>
            <w:noWrap/>
            <w:hideMark/>
          </w:tcPr>
          <w:p w14:paraId="45115CEA"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rs910</w:t>
            </w:r>
          </w:p>
        </w:tc>
        <w:tc>
          <w:tcPr>
            <w:tcW w:w="1300" w:type="dxa"/>
            <w:shd w:val="clear" w:color="auto" w:fill="E59EDC" w:themeFill="accent5" w:themeFillTint="66"/>
            <w:noWrap/>
            <w:hideMark/>
          </w:tcPr>
          <w:p w14:paraId="46266695"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A</w:t>
            </w:r>
          </w:p>
        </w:tc>
        <w:tc>
          <w:tcPr>
            <w:tcW w:w="1300" w:type="dxa"/>
            <w:shd w:val="clear" w:color="auto" w:fill="E59EDC" w:themeFill="accent5" w:themeFillTint="66"/>
            <w:noWrap/>
            <w:hideMark/>
          </w:tcPr>
          <w:p w14:paraId="4A3A3958"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0.56451</w:t>
            </w:r>
          </w:p>
        </w:tc>
      </w:tr>
      <w:tr w:rsidR="00CA2BEB" w:rsidRPr="00CA2BEB" w14:paraId="303E1E22" w14:textId="77777777" w:rsidTr="00CA2BEB">
        <w:trPr>
          <w:trHeight w:val="227"/>
        </w:trPr>
        <w:tc>
          <w:tcPr>
            <w:tcW w:w="1300" w:type="dxa"/>
            <w:noWrap/>
            <w:hideMark/>
          </w:tcPr>
          <w:p w14:paraId="1E3B406C"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XYLT1</w:t>
            </w:r>
          </w:p>
        </w:tc>
        <w:tc>
          <w:tcPr>
            <w:tcW w:w="1300" w:type="dxa"/>
            <w:noWrap/>
            <w:hideMark/>
          </w:tcPr>
          <w:p w14:paraId="62233058"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rs8044934</w:t>
            </w:r>
          </w:p>
        </w:tc>
        <w:tc>
          <w:tcPr>
            <w:tcW w:w="1300" w:type="dxa"/>
            <w:noWrap/>
            <w:hideMark/>
          </w:tcPr>
          <w:p w14:paraId="7B029A40"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A</w:t>
            </w:r>
          </w:p>
        </w:tc>
        <w:tc>
          <w:tcPr>
            <w:tcW w:w="1300" w:type="dxa"/>
            <w:noWrap/>
            <w:hideMark/>
          </w:tcPr>
          <w:p w14:paraId="2DE473E0"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0.592521</w:t>
            </w:r>
          </w:p>
        </w:tc>
      </w:tr>
      <w:tr w:rsidR="00CA2BEB" w:rsidRPr="00CA2BEB" w14:paraId="0124CB00" w14:textId="77777777" w:rsidTr="00CA2BEB">
        <w:trPr>
          <w:trHeight w:val="227"/>
        </w:trPr>
        <w:tc>
          <w:tcPr>
            <w:tcW w:w="1300" w:type="dxa"/>
            <w:noWrap/>
            <w:hideMark/>
          </w:tcPr>
          <w:p w14:paraId="5A16DC4F"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XYLT1</w:t>
            </w:r>
          </w:p>
        </w:tc>
        <w:tc>
          <w:tcPr>
            <w:tcW w:w="1300" w:type="dxa"/>
            <w:noWrap/>
            <w:hideMark/>
          </w:tcPr>
          <w:p w14:paraId="3A0EBA5C"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rs8046024</w:t>
            </w:r>
          </w:p>
        </w:tc>
        <w:tc>
          <w:tcPr>
            <w:tcW w:w="1300" w:type="dxa"/>
            <w:noWrap/>
            <w:hideMark/>
          </w:tcPr>
          <w:p w14:paraId="62103855"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T</w:t>
            </w:r>
          </w:p>
        </w:tc>
        <w:tc>
          <w:tcPr>
            <w:tcW w:w="1300" w:type="dxa"/>
            <w:noWrap/>
            <w:hideMark/>
          </w:tcPr>
          <w:p w14:paraId="234DF7B6"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0.592521</w:t>
            </w:r>
          </w:p>
        </w:tc>
      </w:tr>
      <w:tr w:rsidR="00CA2BEB" w:rsidRPr="00CA2BEB" w14:paraId="1E129DEA" w14:textId="77777777" w:rsidTr="00CA2BEB">
        <w:trPr>
          <w:trHeight w:val="227"/>
        </w:trPr>
        <w:tc>
          <w:tcPr>
            <w:tcW w:w="1300" w:type="dxa"/>
            <w:noWrap/>
            <w:hideMark/>
          </w:tcPr>
          <w:p w14:paraId="7B8C7638"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ZNF586</w:t>
            </w:r>
          </w:p>
        </w:tc>
        <w:tc>
          <w:tcPr>
            <w:tcW w:w="1300" w:type="dxa"/>
            <w:noWrap/>
            <w:hideMark/>
          </w:tcPr>
          <w:p w14:paraId="56A03D87"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rs10401255</w:t>
            </w:r>
          </w:p>
        </w:tc>
        <w:tc>
          <w:tcPr>
            <w:tcW w:w="1300" w:type="dxa"/>
            <w:noWrap/>
            <w:hideMark/>
          </w:tcPr>
          <w:p w14:paraId="5C653ABC" w14:textId="77777777" w:rsidR="00CA2BEB" w:rsidRPr="00CA2BEB" w:rsidRDefault="00CA2BEB" w:rsidP="00CA2BEB">
            <w:pPr>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C</w:t>
            </w:r>
          </w:p>
        </w:tc>
        <w:tc>
          <w:tcPr>
            <w:tcW w:w="1300" w:type="dxa"/>
            <w:noWrap/>
            <w:hideMark/>
          </w:tcPr>
          <w:p w14:paraId="328B1E35" w14:textId="77777777" w:rsidR="00CA2BEB" w:rsidRPr="00CA2BEB" w:rsidRDefault="00CA2BEB" w:rsidP="00CA2BEB">
            <w:pPr>
              <w:jc w:val="right"/>
              <w:rPr>
                <w:rFonts w:ascii="Calibri" w:eastAsia="Times New Roman" w:hAnsi="Calibri" w:cs="Calibri"/>
                <w:color w:val="000000"/>
                <w:kern w:val="0"/>
                <w14:ligatures w14:val="none"/>
              </w:rPr>
            </w:pPr>
            <w:r w:rsidRPr="00CA2BEB">
              <w:rPr>
                <w:rFonts w:ascii="Calibri" w:eastAsia="Times New Roman" w:hAnsi="Calibri" w:cs="Calibri"/>
                <w:color w:val="000000"/>
                <w:kern w:val="0"/>
                <w14:ligatures w14:val="none"/>
              </w:rPr>
              <w:t>0.570075</w:t>
            </w:r>
          </w:p>
        </w:tc>
      </w:tr>
    </w:tbl>
    <w:p w14:paraId="5424ED0E" w14:textId="77777777" w:rsidR="00CA2BEB" w:rsidRPr="006E54EF" w:rsidRDefault="00CA2BEB" w:rsidP="006E54EF">
      <w:pPr>
        <w:rPr>
          <w:rFonts w:eastAsiaTheme="minorEastAsia"/>
        </w:rPr>
      </w:pPr>
    </w:p>
    <w:sectPr w:rsidR="00CA2BEB" w:rsidRPr="006E54EF" w:rsidSect="00E7460C">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3F787" w14:textId="77777777" w:rsidR="00E4481F" w:rsidRDefault="00E4481F" w:rsidP="00E7460C">
      <w:pPr>
        <w:spacing w:after="0" w:line="240" w:lineRule="auto"/>
      </w:pPr>
      <w:r>
        <w:separator/>
      </w:r>
    </w:p>
  </w:endnote>
  <w:endnote w:type="continuationSeparator" w:id="0">
    <w:p w14:paraId="14780F6F" w14:textId="77777777" w:rsidR="00E4481F" w:rsidRDefault="00E4481F" w:rsidP="00E7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96351286"/>
      <w:docPartObj>
        <w:docPartGallery w:val="Page Numbers (Bottom of Page)"/>
        <w:docPartUnique/>
      </w:docPartObj>
    </w:sdtPr>
    <w:sdtContent>
      <w:p w14:paraId="7E01D897" w14:textId="31954B71" w:rsidR="00E7460C" w:rsidRDefault="00E7460C" w:rsidP="005B2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8803AC" w14:textId="77777777" w:rsidR="00E7460C" w:rsidRDefault="00E7460C" w:rsidP="00E746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8221402"/>
      <w:docPartObj>
        <w:docPartGallery w:val="Page Numbers (Bottom of Page)"/>
        <w:docPartUnique/>
      </w:docPartObj>
    </w:sdtPr>
    <w:sdtContent>
      <w:p w14:paraId="1ED1C123" w14:textId="016812B2" w:rsidR="00E7460C" w:rsidRDefault="00E7460C" w:rsidP="005B2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14BE36" w14:textId="77777777" w:rsidR="00E7460C" w:rsidRDefault="00E7460C" w:rsidP="00E746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D29DE" w14:textId="77777777" w:rsidR="00E4481F" w:rsidRDefault="00E4481F" w:rsidP="00E7460C">
      <w:pPr>
        <w:spacing w:after="0" w:line="240" w:lineRule="auto"/>
      </w:pPr>
      <w:r>
        <w:separator/>
      </w:r>
    </w:p>
  </w:footnote>
  <w:footnote w:type="continuationSeparator" w:id="0">
    <w:p w14:paraId="1CBA63E2" w14:textId="77777777" w:rsidR="00E4481F" w:rsidRDefault="00E4481F" w:rsidP="00E74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634"/>
    <w:multiLevelType w:val="hybridMultilevel"/>
    <w:tmpl w:val="F716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A4E28"/>
    <w:multiLevelType w:val="hybridMultilevel"/>
    <w:tmpl w:val="0D32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23DA8"/>
    <w:multiLevelType w:val="hybridMultilevel"/>
    <w:tmpl w:val="182470E0"/>
    <w:lvl w:ilvl="0" w:tplc="D49E37E8">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181490"/>
    <w:multiLevelType w:val="hybridMultilevel"/>
    <w:tmpl w:val="3E56D720"/>
    <w:lvl w:ilvl="0" w:tplc="D49E37E8">
      <w:start w:val="1"/>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DA5642"/>
    <w:multiLevelType w:val="hybridMultilevel"/>
    <w:tmpl w:val="F056BE9E"/>
    <w:lvl w:ilvl="0" w:tplc="B60C6CA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65093"/>
    <w:multiLevelType w:val="hybridMultilevel"/>
    <w:tmpl w:val="DD4A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074790">
    <w:abstractNumId w:val="5"/>
  </w:num>
  <w:num w:numId="2" w16cid:durableId="1389451866">
    <w:abstractNumId w:val="0"/>
  </w:num>
  <w:num w:numId="3" w16cid:durableId="245723299">
    <w:abstractNumId w:val="2"/>
  </w:num>
  <w:num w:numId="4" w16cid:durableId="305865636">
    <w:abstractNumId w:val="3"/>
  </w:num>
  <w:num w:numId="5" w16cid:durableId="495537956">
    <w:abstractNumId w:val="4"/>
  </w:num>
  <w:num w:numId="6" w16cid:durableId="84282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9B"/>
    <w:rsid w:val="000352A2"/>
    <w:rsid w:val="00086CA6"/>
    <w:rsid w:val="00097B8C"/>
    <w:rsid w:val="000B7DC9"/>
    <w:rsid w:val="001330D1"/>
    <w:rsid w:val="001C56CD"/>
    <w:rsid w:val="00265B88"/>
    <w:rsid w:val="0027759B"/>
    <w:rsid w:val="00377930"/>
    <w:rsid w:val="003A04BA"/>
    <w:rsid w:val="003B0D7B"/>
    <w:rsid w:val="003C5FEB"/>
    <w:rsid w:val="003E16DB"/>
    <w:rsid w:val="003E2A71"/>
    <w:rsid w:val="00505BE3"/>
    <w:rsid w:val="0051165F"/>
    <w:rsid w:val="0052597D"/>
    <w:rsid w:val="00536763"/>
    <w:rsid w:val="00541DFC"/>
    <w:rsid w:val="005463AB"/>
    <w:rsid w:val="00551D84"/>
    <w:rsid w:val="00573042"/>
    <w:rsid w:val="00602097"/>
    <w:rsid w:val="006122FA"/>
    <w:rsid w:val="00634FA6"/>
    <w:rsid w:val="006642F3"/>
    <w:rsid w:val="00683530"/>
    <w:rsid w:val="006D38D1"/>
    <w:rsid w:val="006D5990"/>
    <w:rsid w:val="006E54EF"/>
    <w:rsid w:val="0072099B"/>
    <w:rsid w:val="007605A9"/>
    <w:rsid w:val="007B7063"/>
    <w:rsid w:val="00805276"/>
    <w:rsid w:val="00877431"/>
    <w:rsid w:val="008B6CD1"/>
    <w:rsid w:val="008C1E82"/>
    <w:rsid w:val="008C4773"/>
    <w:rsid w:val="008C66A0"/>
    <w:rsid w:val="009122D9"/>
    <w:rsid w:val="009547E1"/>
    <w:rsid w:val="009A562C"/>
    <w:rsid w:val="009C73F9"/>
    <w:rsid w:val="00A754C0"/>
    <w:rsid w:val="00A7555B"/>
    <w:rsid w:val="00AC31B7"/>
    <w:rsid w:val="00AC4CD0"/>
    <w:rsid w:val="00AF0A6B"/>
    <w:rsid w:val="00B24079"/>
    <w:rsid w:val="00B55009"/>
    <w:rsid w:val="00B56377"/>
    <w:rsid w:val="00BA6A0F"/>
    <w:rsid w:val="00C436F7"/>
    <w:rsid w:val="00C45642"/>
    <w:rsid w:val="00CA2BEB"/>
    <w:rsid w:val="00CC6E82"/>
    <w:rsid w:val="00CE128B"/>
    <w:rsid w:val="00D11088"/>
    <w:rsid w:val="00D133CF"/>
    <w:rsid w:val="00D716FB"/>
    <w:rsid w:val="00DB0FC2"/>
    <w:rsid w:val="00DC4F00"/>
    <w:rsid w:val="00DD3770"/>
    <w:rsid w:val="00E13E45"/>
    <w:rsid w:val="00E42E1B"/>
    <w:rsid w:val="00E4481F"/>
    <w:rsid w:val="00E50F38"/>
    <w:rsid w:val="00E50FAD"/>
    <w:rsid w:val="00E7460C"/>
    <w:rsid w:val="00ED499D"/>
    <w:rsid w:val="00ED5899"/>
    <w:rsid w:val="00EF76B1"/>
    <w:rsid w:val="00F24A04"/>
    <w:rsid w:val="00F309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C3C9"/>
  <w15:chartTrackingRefBased/>
  <w15:docId w15:val="{44444476-0F66-9545-9009-29D30826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59B"/>
  </w:style>
  <w:style w:type="paragraph" w:styleId="Heading1">
    <w:name w:val="heading 1"/>
    <w:basedOn w:val="Normal"/>
    <w:next w:val="Normal"/>
    <w:link w:val="Heading1Char"/>
    <w:uiPriority w:val="9"/>
    <w:qFormat/>
    <w:rsid w:val="00277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59B"/>
    <w:rPr>
      <w:rFonts w:eastAsiaTheme="majorEastAsia" w:cstheme="majorBidi"/>
      <w:color w:val="272727" w:themeColor="text1" w:themeTint="D8"/>
    </w:rPr>
  </w:style>
  <w:style w:type="paragraph" w:styleId="Title">
    <w:name w:val="Title"/>
    <w:basedOn w:val="Normal"/>
    <w:next w:val="Normal"/>
    <w:link w:val="TitleChar"/>
    <w:uiPriority w:val="10"/>
    <w:qFormat/>
    <w:rsid w:val="00277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59B"/>
    <w:pPr>
      <w:spacing w:before="160"/>
      <w:jc w:val="center"/>
    </w:pPr>
    <w:rPr>
      <w:i/>
      <w:iCs/>
      <w:color w:val="404040" w:themeColor="text1" w:themeTint="BF"/>
    </w:rPr>
  </w:style>
  <w:style w:type="character" w:customStyle="1" w:styleId="QuoteChar">
    <w:name w:val="Quote Char"/>
    <w:basedOn w:val="DefaultParagraphFont"/>
    <w:link w:val="Quote"/>
    <w:uiPriority w:val="29"/>
    <w:rsid w:val="0027759B"/>
    <w:rPr>
      <w:i/>
      <w:iCs/>
      <w:color w:val="404040" w:themeColor="text1" w:themeTint="BF"/>
    </w:rPr>
  </w:style>
  <w:style w:type="paragraph" w:styleId="ListParagraph">
    <w:name w:val="List Paragraph"/>
    <w:basedOn w:val="Normal"/>
    <w:uiPriority w:val="34"/>
    <w:qFormat/>
    <w:rsid w:val="0027759B"/>
    <w:pPr>
      <w:ind w:left="720"/>
      <w:contextualSpacing/>
    </w:pPr>
  </w:style>
  <w:style w:type="character" w:styleId="IntenseEmphasis">
    <w:name w:val="Intense Emphasis"/>
    <w:basedOn w:val="DefaultParagraphFont"/>
    <w:uiPriority w:val="21"/>
    <w:qFormat/>
    <w:rsid w:val="0027759B"/>
    <w:rPr>
      <w:i/>
      <w:iCs/>
      <w:color w:val="0F4761" w:themeColor="accent1" w:themeShade="BF"/>
    </w:rPr>
  </w:style>
  <w:style w:type="paragraph" w:styleId="IntenseQuote">
    <w:name w:val="Intense Quote"/>
    <w:basedOn w:val="Normal"/>
    <w:next w:val="Normal"/>
    <w:link w:val="IntenseQuoteChar"/>
    <w:uiPriority w:val="30"/>
    <w:qFormat/>
    <w:rsid w:val="00277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59B"/>
    <w:rPr>
      <w:i/>
      <w:iCs/>
      <w:color w:val="0F4761" w:themeColor="accent1" w:themeShade="BF"/>
    </w:rPr>
  </w:style>
  <w:style w:type="character" w:styleId="IntenseReference">
    <w:name w:val="Intense Reference"/>
    <w:basedOn w:val="DefaultParagraphFont"/>
    <w:uiPriority w:val="32"/>
    <w:qFormat/>
    <w:rsid w:val="0027759B"/>
    <w:rPr>
      <w:b/>
      <w:bCs/>
      <w:smallCaps/>
      <w:color w:val="0F4761" w:themeColor="accent1" w:themeShade="BF"/>
      <w:spacing w:val="5"/>
    </w:rPr>
  </w:style>
  <w:style w:type="table" w:styleId="TableGrid">
    <w:name w:val="Table Grid"/>
    <w:basedOn w:val="TableNormal"/>
    <w:uiPriority w:val="39"/>
    <w:rsid w:val="00277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4A04"/>
    <w:rPr>
      <w:color w:val="666666"/>
    </w:rPr>
  </w:style>
  <w:style w:type="paragraph" w:styleId="Caption">
    <w:name w:val="caption"/>
    <w:basedOn w:val="Normal"/>
    <w:next w:val="Normal"/>
    <w:uiPriority w:val="35"/>
    <w:unhideWhenUsed/>
    <w:qFormat/>
    <w:rsid w:val="00E7460C"/>
    <w:pPr>
      <w:spacing w:after="200" w:line="240" w:lineRule="auto"/>
    </w:pPr>
    <w:rPr>
      <w:i/>
      <w:iCs/>
      <w:color w:val="0E2841" w:themeColor="text2"/>
      <w:sz w:val="18"/>
      <w:szCs w:val="18"/>
    </w:rPr>
  </w:style>
  <w:style w:type="paragraph" w:styleId="Footer">
    <w:name w:val="footer"/>
    <w:basedOn w:val="Normal"/>
    <w:link w:val="FooterChar"/>
    <w:uiPriority w:val="99"/>
    <w:unhideWhenUsed/>
    <w:rsid w:val="00E74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60C"/>
  </w:style>
  <w:style w:type="character" w:styleId="PageNumber">
    <w:name w:val="page number"/>
    <w:basedOn w:val="DefaultParagraphFont"/>
    <w:uiPriority w:val="99"/>
    <w:semiHidden/>
    <w:unhideWhenUsed/>
    <w:rsid w:val="00E7460C"/>
  </w:style>
  <w:style w:type="paragraph" w:styleId="Header">
    <w:name w:val="header"/>
    <w:basedOn w:val="Normal"/>
    <w:link w:val="HeaderChar"/>
    <w:uiPriority w:val="99"/>
    <w:unhideWhenUsed/>
    <w:rsid w:val="00E74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60C"/>
  </w:style>
  <w:style w:type="character" w:customStyle="1" w:styleId="mord">
    <w:name w:val="mord"/>
    <w:basedOn w:val="DefaultParagraphFont"/>
    <w:rsid w:val="00602097"/>
  </w:style>
  <w:style w:type="character" w:customStyle="1" w:styleId="mopen">
    <w:name w:val="mopen"/>
    <w:basedOn w:val="DefaultParagraphFont"/>
    <w:rsid w:val="00602097"/>
  </w:style>
  <w:style w:type="character" w:customStyle="1" w:styleId="mclose">
    <w:name w:val="mclose"/>
    <w:basedOn w:val="DefaultParagraphFont"/>
    <w:rsid w:val="00602097"/>
  </w:style>
  <w:style w:type="character" w:customStyle="1" w:styleId="mrel">
    <w:name w:val="mrel"/>
    <w:basedOn w:val="DefaultParagraphFont"/>
    <w:rsid w:val="00602097"/>
  </w:style>
  <w:style w:type="character" w:customStyle="1" w:styleId="vlist-s">
    <w:name w:val="vlist-s"/>
    <w:basedOn w:val="DefaultParagraphFont"/>
    <w:rsid w:val="00602097"/>
  </w:style>
  <w:style w:type="character" w:customStyle="1" w:styleId="mbin">
    <w:name w:val="mbin"/>
    <w:basedOn w:val="DefaultParagraphFont"/>
    <w:rsid w:val="005463AB"/>
  </w:style>
  <w:style w:type="character" w:customStyle="1" w:styleId="mpunct">
    <w:name w:val="mpunct"/>
    <w:basedOn w:val="DefaultParagraphFont"/>
    <w:rsid w:val="00A754C0"/>
  </w:style>
  <w:style w:type="paragraph" w:customStyle="1" w:styleId="p1">
    <w:name w:val="p1"/>
    <w:basedOn w:val="Normal"/>
    <w:rsid w:val="007605A9"/>
    <w:pPr>
      <w:spacing w:after="0" w:line="240" w:lineRule="auto"/>
    </w:pPr>
    <w:rPr>
      <w:rFonts w:ascii="Arial" w:eastAsia="Times New Roman" w:hAnsi="Arial" w:cs="Arial"/>
      <w:color w:val="000000"/>
      <w:kern w:val="0"/>
      <w:sz w:val="17"/>
      <w:szCs w:val="17"/>
      <w14:ligatures w14:val="none"/>
    </w:rPr>
  </w:style>
  <w:style w:type="character" w:customStyle="1" w:styleId="s1">
    <w:name w:val="s1"/>
    <w:basedOn w:val="DefaultParagraphFont"/>
    <w:rsid w:val="00D716FB"/>
    <w:rPr>
      <w:rFonts w:ascii="Arial" w:hAnsi="Arial" w:cs="Arial" w:hint="default"/>
      <w:sz w:val="11"/>
      <w:szCs w:val="11"/>
    </w:rPr>
  </w:style>
  <w:style w:type="character" w:customStyle="1" w:styleId="apple-converted-space">
    <w:name w:val="apple-converted-space"/>
    <w:basedOn w:val="DefaultParagraphFont"/>
    <w:rsid w:val="00D716FB"/>
  </w:style>
  <w:style w:type="table" w:styleId="TableGridLight">
    <w:name w:val="Grid Table Light"/>
    <w:basedOn w:val="TableNormal"/>
    <w:uiPriority w:val="40"/>
    <w:rsid w:val="00CA2B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6125">
      <w:bodyDiv w:val="1"/>
      <w:marLeft w:val="0"/>
      <w:marRight w:val="0"/>
      <w:marTop w:val="0"/>
      <w:marBottom w:val="0"/>
      <w:divBdr>
        <w:top w:val="none" w:sz="0" w:space="0" w:color="auto"/>
        <w:left w:val="none" w:sz="0" w:space="0" w:color="auto"/>
        <w:bottom w:val="none" w:sz="0" w:space="0" w:color="auto"/>
        <w:right w:val="none" w:sz="0" w:space="0" w:color="auto"/>
      </w:divBdr>
    </w:div>
    <w:div w:id="78527385">
      <w:bodyDiv w:val="1"/>
      <w:marLeft w:val="0"/>
      <w:marRight w:val="0"/>
      <w:marTop w:val="0"/>
      <w:marBottom w:val="0"/>
      <w:divBdr>
        <w:top w:val="none" w:sz="0" w:space="0" w:color="auto"/>
        <w:left w:val="none" w:sz="0" w:space="0" w:color="auto"/>
        <w:bottom w:val="none" w:sz="0" w:space="0" w:color="auto"/>
        <w:right w:val="none" w:sz="0" w:space="0" w:color="auto"/>
      </w:divBdr>
    </w:div>
    <w:div w:id="351305363">
      <w:bodyDiv w:val="1"/>
      <w:marLeft w:val="0"/>
      <w:marRight w:val="0"/>
      <w:marTop w:val="0"/>
      <w:marBottom w:val="0"/>
      <w:divBdr>
        <w:top w:val="none" w:sz="0" w:space="0" w:color="auto"/>
        <w:left w:val="none" w:sz="0" w:space="0" w:color="auto"/>
        <w:bottom w:val="none" w:sz="0" w:space="0" w:color="auto"/>
        <w:right w:val="none" w:sz="0" w:space="0" w:color="auto"/>
      </w:divBdr>
    </w:div>
    <w:div w:id="451361175">
      <w:bodyDiv w:val="1"/>
      <w:marLeft w:val="0"/>
      <w:marRight w:val="0"/>
      <w:marTop w:val="0"/>
      <w:marBottom w:val="0"/>
      <w:divBdr>
        <w:top w:val="none" w:sz="0" w:space="0" w:color="auto"/>
        <w:left w:val="none" w:sz="0" w:space="0" w:color="auto"/>
        <w:bottom w:val="none" w:sz="0" w:space="0" w:color="auto"/>
        <w:right w:val="none" w:sz="0" w:space="0" w:color="auto"/>
      </w:divBdr>
    </w:div>
    <w:div w:id="1009022400">
      <w:bodyDiv w:val="1"/>
      <w:marLeft w:val="0"/>
      <w:marRight w:val="0"/>
      <w:marTop w:val="0"/>
      <w:marBottom w:val="0"/>
      <w:divBdr>
        <w:top w:val="none" w:sz="0" w:space="0" w:color="auto"/>
        <w:left w:val="none" w:sz="0" w:space="0" w:color="auto"/>
        <w:bottom w:val="none" w:sz="0" w:space="0" w:color="auto"/>
        <w:right w:val="none" w:sz="0" w:space="0" w:color="auto"/>
      </w:divBdr>
    </w:div>
    <w:div w:id="1052735558">
      <w:bodyDiv w:val="1"/>
      <w:marLeft w:val="0"/>
      <w:marRight w:val="0"/>
      <w:marTop w:val="0"/>
      <w:marBottom w:val="0"/>
      <w:divBdr>
        <w:top w:val="none" w:sz="0" w:space="0" w:color="auto"/>
        <w:left w:val="none" w:sz="0" w:space="0" w:color="auto"/>
        <w:bottom w:val="none" w:sz="0" w:space="0" w:color="auto"/>
        <w:right w:val="none" w:sz="0" w:space="0" w:color="auto"/>
      </w:divBdr>
      <w:divsChild>
        <w:div w:id="1202472299">
          <w:marLeft w:val="0"/>
          <w:marRight w:val="0"/>
          <w:marTop w:val="0"/>
          <w:marBottom w:val="0"/>
          <w:divBdr>
            <w:top w:val="none" w:sz="0" w:space="0" w:color="auto"/>
            <w:left w:val="none" w:sz="0" w:space="0" w:color="auto"/>
            <w:bottom w:val="none" w:sz="0" w:space="0" w:color="auto"/>
            <w:right w:val="none" w:sz="0" w:space="0" w:color="auto"/>
          </w:divBdr>
          <w:divsChild>
            <w:div w:id="19930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6701">
      <w:bodyDiv w:val="1"/>
      <w:marLeft w:val="0"/>
      <w:marRight w:val="0"/>
      <w:marTop w:val="0"/>
      <w:marBottom w:val="0"/>
      <w:divBdr>
        <w:top w:val="none" w:sz="0" w:space="0" w:color="auto"/>
        <w:left w:val="none" w:sz="0" w:space="0" w:color="auto"/>
        <w:bottom w:val="none" w:sz="0" w:space="0" w:color="auto"/>
        <w:right w:val="none" w:sz="0" w:space="0" w:color="auto"/>
      </w:divBdr>
      <w:divsChild>
        <w:div w:id="1656372930">
          <w:marLeft w:val="0"/>
          <w:marRight w:val="0"/>
          <w:marTop w:val="0"/>
          <w:marBottom w:val="0"/>
          <w:divBdr>
            <w:top w:val="none" w:sz="0" w:space="0" w:color="auto"/>
            <w:left w:val="none" w:sz="0" w:space="0" w:color="auto"/>
            <w:bottom w:val="none" w:sz="0" w:space="0" w:color="auto"/>
            <w:right w:val="none" w:sz="0" w:space="0" w:color="auto"/>
          </w:divBdr>
          <w:divsChild>
            <w:div w:id="8302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5396">
      <w:bodyDiv w:val="1"/>
      <w:marLeft w:val="0"/>
      <w:marRight w:val="0"/>
      <w:marTop w:val="0"/>
      <w:marBottom w:val="0"/>
      <w:divBdr>
        <w:top w:val="none" w:sz="0" w:space="0" w:color="auto"/>
        <w:left w:val="none" w:sz="0" w:space="0" w:color="auto"/>
        <w:bottom w:val="none" w:sz="0" w:space="0" w:color="auto"/>
        <w:right w:val="none" w:sz="0" w:space="0" w:color="auto"/>
      </w:divBdr>
    </w:div>
    <w:div w:id="1216433737">
      <w:bodyDiv w:val="1"/>
      <w:marLeft w:val="0"/>
      <w:marRight w:val="0"/>
      <w:marTop w:val="0"/>
      <w:marBottom w:val="0"/>
      <w:divBdr>
        <w:top w:val="none" w:sz="0" w:space="0" w:color="auto"/>
        <w:left w:val="none" w:sz="0" w:space="0" w:color="auto"/>
        <w:bottom w:val="none" w:sz="0" w:space="0" w:color="auto"/>
        <w:right w:val="none" w:sz="0" w:space="0" w:color="auto"/>
      </w:divBdr>
    </w:div>
    <w:div w:id="1243488173">
      <w:bodyDiv w:val="1"/>
      <w:marLeft w:val="0"/>
      <w:marRight w:val="0"/>
      <w:marTop w:val="0"/>
      <w:marBottom w:val="0"/>
      <w:divBdr>
        <w:top w:val="none" w:sz="0" w:space="0" w:color="auto"/>
        <w:left w:val="none" w:sz="0" w:space="0" w:color="auto"/>
        <w:bottom w:val="none" w:sz="0" w:space="0" w:color="auto"/>
        <w:right w:val="none" w:sz="0" w:space="0" w:color="auto"/>
      </w:divBdr>
      <w:divsChild>
        <w:div w:id="507789969">
          <w:marLeft w:val="0"/>
          <w:marRight w:val="0"/>
          <w:marTop w:val="0"/>
          <w:marBottom w:val="0"/>
          <w:divBdr>
            <w:top w:val="none" w:sz="0" w:space="0" w:color="auto"/>
            <w:left w:val="none" w:sz="0" w:space="0" w:color="auto"/>
            <w:bottom w:val="none" w:sz="0" w:space="0" w:color="auto"/>
            <w:right w:val="none" w:sz="0" w:space="0" w:color="auto"/>
          </w:divBdr>
          <w:divsChild>
            <w:div w:id="10634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786">
      <w:bodyDiv w:val="1"/>
      <w:marLeft w:val="0"/>
      <w:marRight w:val="0"/>
      <w:marTop w:val="0"/>
      <w:marBottom w:val="0"/>
      <w:divBdr>
        <w:top w:val="none" w:sz="0" w:space="0" w:color="auto"/>
        <w:left w:val="none" w:sz="0" w:space="0" w:color="auto"/>
        <w:bottom w:val="none" w:sz="0" w:space="0" w:color="auto"/>
        <w:right w:val="none" w:sz="0" w:space="0" w:color="auto"/>
      </w:divBdr>
    </w:div>
    <w:div w:id="1721585858">
      <w:bodyDiv w:val="1"/>
      <w:marLeft w:val="0"/>
      <w:marRight w:val="0"/>
      <w:marTop w:val="0"/>
      <w:marBottom w:val="0"/>
      <w:divBdr>
        <w:top w:val="none" w:sz="0" w:space="0" w:color="auto"/>
        <w:left w:val="none" w:sz="0" w:space="0" w:color="auto"/>
        <w:bottom w:val="none" w:sz="0" w:space="0" w:color="auto"/>
        <w:right w:val="none" w:sz="0" w:space="0" w:color="auto"/>
      </w:divBdr>
    </w:div>
    <w:div w:id="1734960684">
      <w:bodyDiv w:val="1"/>
      <w:marLeft w:val="0"/>
      <w:marRight w:val="0"/>
      <w:marTop w:val="0"/>
      <w:marBottom w:val="0"/>
      <w:divBdr>
        <w:top w:val="none" w:sz="0" w:space="0" w:color="auto"/>
        <w:left w:val="none" w:sz="0" w:space="0" w:color="auto"/>
        <w:bottom w:val="none" w:sz="0" w:space="0" w:color="auto"/>
        <w:right w:val="none" w:sz="0" w:space="0" w:color="auto"/>
      </w:divBdr>
    </w:div>
    <w:div w:id="1812595648">
      <w:bodyDiv w:val="1"/>
      <w:marLeft w:val="0"/>
      <w:marRight w:val="0"/>
      <w:marTop w:val="0"/>
      <w:marBottom w:val="0"/>
      <w:divBdr>
        <w:top w:val="none" w:sz="0" w:space="0" w:color="auto"/>
        <w:left w:val="none" w:sz="0" w:space="0" w:color="auto"/>
        <w:bottom w:val="none" w:sz="0" w:space="0" w:color="auto"/>
        <w:right w:val="none" w:sz="0" w:space="0" w:color="auto"/>
      </w:divBdr>
      <w:divsChild>
        <w:div w:id="1082606730">
          <w:marLeft w:val="0"/>
          <w:marRight w:val="0"/>
          <w:marTop w:val="0"/>
          <w:marBottom w:val="0"/>
          <w:divBdr>
            <w:top w:val="none" w:sz="0" w:space="0" w:color="auto"/>
            <w:left w:val="none" w:sz="0" w:space="0" w:color="auto"/>
            <w:bottom w:val="none" w:sz="0" w:space="0" w:color="auto"/>
            <w:right w:val="none" w:sz="0" w:space="0" w:color="auto"/>
          </w:divBdr>
          <w:divsChild>
            <w:div w:id="19521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Eleni Fafouti</dc:creator>
  <cp:keywords/>
  <dc:description/>
  <cp:lastModifiedBy>Maria Eleni Fafouti</cp:lastModifiedBy>
  <cp:revision>2</cp:revision>
  <dcterms:created xsi:type="dcterms:W3CDTF">2025-04-20T13:56:00Z</dcterms:created>
  <dcterms:modified xsi:type="dcterms:W3CDTF">2025-04-20T13:56:00Z</dcterms:modified>
</cp:coreProperties>
</file>