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GNU GENERAL PUBLIC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Version 3, 29 June 2007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Copyright (C) 2007 Free Software Foundation, Inc. &lt;https://fsf.org/&gt;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Everyone is permitted to copy and distribute verbatim copies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of this license document, but changing it is not allowed.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     Preamble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GNU General Public License is a free, copyleft license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and other kinds of works.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licenses for most software and other practical works are designed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take away your freedom to share and change the works.  By contrast,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GNU General Public License is intended to guarantee your freedom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share and change all versions of a program--to make sure it remains 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for all its users.  We, the Free Software Foundation, use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GNU General Public License for most of our software; it applies also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any other work released this way by its authors.  You can apply it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programs, too.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we speak of free software, we are referring to freedom,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price.  Our General Public Licenses are designed to make sure that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have the freedom to distribute copies of free software (and charge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them if you wish), that you receive source code or can get it if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want it, that you can change the software or use pieces of it in new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 programs, and that you know you can do these things.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protect your rights, we need to prevent others from denying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these rights or asking you to surrender the rights.  Therefore,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certain responsibilities if you distribute copies of the software, or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 modify it: responsibilities to respect the freedom of others.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For example, if you distribute copies of such a program, whether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gratis or for a fee, you must pass on to the recipients the same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freedoms that you received.  You must make sure that they, too, receive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can get the source code.  And you must show them these terms so they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know their rights.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Developers that use the GNU GPL protect your rights with two steps: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(1) assert copyright on the software, and (2) offer you this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giving you legal permission to copy, distribute and/or modify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For the developers' and authors' protection, the GPL clearly explains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there is no warranty for this free software.  For both users'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authors' sake, the GPL requires that modified versions be marked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changed, so that their problems will not be attributed erroneously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authors of previous versions.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Some devices are designed to deny users access to install or run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modified versions of the software inside them, although the manufacturer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can do so.  This is fundamentally incompatible with the aim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protecting users' freedom to change the software.  The systematic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pattern of such abuse occurs in the area of products for individuals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use, which is precisely where it is most unacceptable.  Therefore, we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have designed this version of the GPL to prohibit the practice for those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products.  If such problems arise substantially in other domains, we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stand ready to extend this provision to those domains in future versions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the GPL, as needed to protect the freedom of users.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Finally, every program is threatened constantly by software patents.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States should not allow patents to restrict development and use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software on general-purpose computers, but in those that do, we wish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avoid the special danger that patents applied to a free program could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 it effectively proprietary.  To prevent this, the GPL assures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patents cannot be used to render the program non-free.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precise terms and conditions for copying, distribution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modification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follow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  TERMS AND CONDITIONS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0. Definitions.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"This License" refers to version 3 of the GNU General Public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"Copyright" also means copyright-like laws that apply to other kinds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works, such as semiconductor masks.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"The Program" refers to any copyrightable work licensed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License.  Each licensee is addressed as "you".  "Licensees"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"recipients" may be individuals or organizations.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"modify" a work means to copy from or adapt all or part of the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 fashion requiring copyright permission, other than the making of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exact copy.  The resulting work is called a "modified version"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earlier work or a work "based on" the earlier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"covered work" means either the unmodified Program or a work based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on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"propagate" a work means to do anything with it that, without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permission, would make you directly or secondarily liable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infringement under applicable copyright law, except executing it on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computer or modifying a private copy.  Propagation includes copying,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distribution (with or without modification), making available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public, and in some countries other activities as well.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"convey" a work means any kind of propagation that enables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to make or receive copies.  Mere interaction with a user through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computer network, with no transfer of a copy, is not conveying.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An interactive user interface displays "Appropriate Legal Notices"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to the extent that it includes a convenient and prominently visible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feature that (1) displays an appropriate copyright notice, and (2)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tells the user that there is no warranty for the work (except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extent that warranties are provided), that licensees may convey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under this License, and how to view a copy of this License. 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interface presents a list of user commands or options, such as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menu, a prominent item in the list meets this criterion.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1. Source Code.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"source code" for a work means the preferred form of the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making modifications to it.  "Object code" means any non-source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form of a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"Standard Interface" means an interface that either is an official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standard defined by a recognized standards body, or, in the case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interfaces specified for a particular programming language, one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is widely used among developers working in that language.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"System Libraries" of an executable work include anything,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than the work as a whole, that (a) is included in the normal form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packaging a Major Component, but which is not part of that Major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Component, and (b) serves only to enable use of the work with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Major Component, or to implement a Standard Interface for which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implementation is available to the public in source code form. 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"Major Component", in this context, means a major essential component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(kernel, window system, and so on) of the specific operating system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(if any) on which the executable work runs, or a compiler used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produce the work, or an object code interpreter used to run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"Corresponding Source" for a work in object code form means 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source code needed to generate, install, and (for an executable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work) run the object code and to modify the work, including scripts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control those activities.  However, it does not include the work's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System Libraries, or general-purpose tools or generally available 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programs which are used unmodified in performing those activities but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which are not part of the work.  For example, Corresponding 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includes interface definition files associated with source files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work, and the source code for shared libraries and dynamically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linked subprograms that the work is specifically designed to require,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such as by intimate data communication or control flow between those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subprograms and other parts of the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Corresponding Source need not include anything that users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can regenerate automatically from other parts of the Corresponding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Source.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Corresponding Source for a work in source code form is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same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2. Basic Permissions.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All rights granted under this License are granted for the term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copyright on the Program, and are irrevocable provided the stated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conditions are met.  This License explicitly affirms your unlimited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 to run the unmodified Program.  The output from running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is covered by this License only if the output, given its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content, constitutes a covered work.  This License acknowledges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of fair use or other equivalent, as provided by copyright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make, run and propagate covered works that you do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convey, without conditions so long as your license otherwise remains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force.  You may convey covered works to others for the sole purpose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having them make modifications exclusively for you, or provide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with facilities for running those works, provided that you comply with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terms of this License in conveying all material for which you do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control copyright.  Those thus making or running the covered works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you must do so exclusively on your behalf, under your direction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control, on terms that prohibit them from making any copies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copyrighted material outside their relationship with you.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Conveying under any other circumstances is permitted solely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conditions stated below.  Sublicensing is not allowed; section 10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makes it unnecessary.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3. Protecting Users' Legal Rights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From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Anti-Circumvention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 covered work shall be deemed part of an effective technological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measure under any applicable law fulfilling obligations under article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11 of the WIPO copyright treaty adopted on 20 December 1996,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similar laws prohibiting or restricting circumvention of such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measures.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you convey a covered work, you waive any legal power to forbid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circumvention of technological measures to the extent such circumvention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is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effected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by exercising rights under this License with respect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covered work, and you disclaim any intention to limit operation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modification of the work as a means of enforcing, against the work's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users, your or third parties' legal rights to forbid circumvention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technological measures.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4. Conveying Verbatim Copies.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verbatim copies of the Program's source code as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 it, in any medium, provided that you conspicuously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appropriately publish on each copy an appropriate copyright notice;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keep intact all notices stating that this License and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non-permissive terms added in accord with section 7 apply to the code;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keep intact all notices of the absence of any warranty; and give 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recipients a copy of this License along with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charge any price or no price for each copy that you convey,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you may offer support or warranty protection for a fee.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5. Conveying Modified Source Versions.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a work based on the Program, or the modifications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produce it from the Program, in the form of source code under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terms of section 4, provided that you also meet all of these conditions: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The work must carry prominent notices stating that you modified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it, and giving a relevant date.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The work must carry prominent notices stating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released under this License and any conditions added under section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7.  This requirement modifies the requirement in section 4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"keep intact all notices".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You must license the entire work, as a whole,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License to anyone who comes into possession of a copy. 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License will therefore apply, along with any applicable section 7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additional terms, to the whole of the work, and all its parts,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regardless of how they are packaged.  This License gives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permission to license the work in any other way, but it does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invalidate such permission if you have separately received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If the work has interactive user interfaces, each must display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Appropriate Legal Notices; however, if the Program has interactive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interfaces that do not display Appropriate Legal Notices,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work need not make them do so.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compilation of a covered work with other separate and independent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works, which are not by their nature extensions of the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which are not combined with it such as to form a larger program,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or on a volume of a storage or distribution medium, is called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"aggregate" if the compilation and its resulting copyright are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used to limit the access or legal rights of the compilation's users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beyond what the individual works permit.  Inclusion of a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an aggregate does not cause this License to apply to the other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parts of the aggregate.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6. Conveying Non-Source Forms.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convey a covered work in object code form under the terms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sections 4 and 5, provided that you also convey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machine-readable Corresponding Source under the terms of this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one of these ways: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Convey the object code in, or embodied in, a physical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(including a physical distribution medium), accompanied by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fixed on a durable physical medium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customarily used for software interchange.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Convey the object code in, or embodied in, a physical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(including a physical distribution medium), accompanied by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written offer, valid for at least three years and valid for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 xml:space="preserve">    long as you offer spare parts or customer support for that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model, to give anyone who possesses the object code either (1)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 of the Corresponding Source for all the software in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product that is covered by this License, on a durable physical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medium customarily used for software interchange, for a price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more than your reasonable cost of physically performing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conveying of source, or (2) access to copy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from a network server at no charge.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Convey individual copies of the object code with a copy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written offer to provide the Corresponding Source. 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alternative is allowed only occasionally and noncommercially,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only if you received the object code with such an offer, in accord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with subsection 6b.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Convey the object code by offering access from a designated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place (gratis or for a charge), and offer equivalent access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in the same way through the same place at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further charge.  You need not require recipients to copy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 along with the object code.  If the place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 the object code is a network server, the Corresponding Source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may be on a different server (operated by you or a third party)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that supports equivalent copying facilities, provided you maintain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clear directions next to the object code saying where to find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Source.  Regardless of what server hosts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Corresponding Source, you remain obligated to ensure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available for as long as needed to satisfy these requirements.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e) Convey the object code using peer-to-peer transmission, provided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you inform other peers where the object code and Corresponding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Source of the work are being offered to the general public at no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charge under subsection 6d.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separable portion of the object code, whose source code is excluded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from the Corresponding Source as a System Library, need not be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included in conveying the object code 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"User Product" is either (1) a "consumer product", which means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tangible personal property which is normally used for personal, family,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household purposes, or (2) anything designed or sold for incorporation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into a dwelling.  In determining whether a product is a consumer product,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doubtful cases shall be resolved in favor of coverage.  For a particular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product received by a particular user, "normally used" refers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typical or common use of that class of product, regardless of the status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the particular user or of the way in which the particular user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actually uses, or expects or is expected to use, the product.  A product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is a consumer product regardless of whether the product has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substantial</w:t>
      </w:r>
      <w:proofErr w:type="gramEnd"/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commercial, industrial or non-consumer uses, unless such uses represent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only significant mode of use of the product.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"Installation Information" for a User Product means any methods,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procedures, authorization keys, or other information required to install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and execute modified versions of a covered work in that User Product from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modified version of its Corresponding Source.  The information must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suffice to ensure that the continued functioning of the modified object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code is in no case prevented or interfered with solely because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modification has been made.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convey an object code work under this section in, or with,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specifically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for use in, a User Product, and the conveying occurs 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 of a transaction in which the right of possession and use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User Product is transferred to the recipient in perpetuity or for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fixed term (regardless of how the transaction is characterized),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Corresponding Source conveyed under this section must be accompanied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the Installation Information.  But this requirement does not apply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if neither you nor any third party retains the ability to install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modified object code on the User Product (for example, the work has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been installed in ROM).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requirement to provide Installation Information does not include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requirement to continue to provide support service, warranty, or updates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a work that has been modified or installed by the recipient, or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User Product in which it has been modified or installed.  Access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network may be denied when the modification itself materially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adversely affects the operation of the network or violates the rules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protocols for communication across the network.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Corresponding Source conveyed, and Installation Information provided,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accord with this section must be in a format that is publicly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documented (and with an implementation available to the public 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source code form), and must require no special password or key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unpacking, reading or copying.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7. Additional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"Additional permissions" are terms that supplement the terms of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by making exceptions from one or more of its conditions.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permissions that are applicable to the entire Program shall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 treated as though they were included in this License, to the extent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they are valid under applicable law.  If additional permissions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apply only to part of the Program, that part may be used separately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under those permissions, but the entire Program remains governed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 without regard to the additional permissions.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When you convey a copy of a covered work, you may at your option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remove any additional permissions from that copy, or from any part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it.  (Additional permissions may be written to require their own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removal in certain cases when you modify the work.)  You may place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permissions on material, added by you to a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which you have or can give appropriate copyright permission.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Notwithstanding any other provision of this License, for material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 to a covered work, you may (if authorized by the copyright holders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that material) supplement the terms of this License with terms: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a) Disclaiming warranty or limiting liability differently from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terms of sections 15 and 16 of this License;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b) Requiring preservation of specified reasonable legal notices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author attributions in that material or in the Appropriate Legal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Notices displayed by works containing it;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c) Prohibiting misrepresentation of the origin of that material,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requiring that modified versions of such material be marked 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reasonable ways as different from the original version;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d) Limiting the use for publicity purposes of names of licensors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authors of the material;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e) Declining to grant rights under trademark law for use of some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trade names, trademarks, or service marks;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f) Requiring indemnification of licensors and authors of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material by anyone who conveys the material (or modified versions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it) with contractual assumptions of liability to the recipient,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any liability that these contractual assumptions directly impose 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those licensors and authors.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All other non-permissive additional terms are considered "further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restrictions" within the meaning of section 10.  If the Program as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received it, or any part of it, contains a notice stating that it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governed by this License along with a term that is a further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restriction, you may remove that term.  If a license document contains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 further restriction but permits relicensing or conveying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License, you may add to a covered work material governed by the terms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that license document, provided that the further restriction does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survive such relicensing or conveying.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add terms to a covered work in accord with this section,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must place, in the relevant source files, a statement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additional terms that apply to those files, or a notice indicating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where to find the applicable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Additional terms, permissive or non-permissive, may be stated in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form of a separately written license, or stated as exceptions;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above requirements apply either way.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8. Termination.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not propagate or modify a covered work except as expressly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provided under this License.  Any attempt otherwise to propagate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modify it is void, and will automatically terminate your rights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 (including any patent licenses granted under the third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paragraph of section 11).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However, if you cease all violation of this License, then your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license from a particular copyright holder is reinstated (a)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provisionally, unless and until the copyright holder explicitly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finally terminates your license, and (b) permanently, if the copyright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holder fails to notify you of the violation by some reasonable means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prior to 60 days after the cessation.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Moreover, your license from a particular copyright holder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reinstated permanently if the copyright holder notifies you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violation by some reasonable means, this is the first time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received notice of violation of this License (for any work) from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copyright holder, and you cure the violation prior to 30 days after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your receipt of the notice.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Termination of your rights under this section does not terminate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licenses of parties who have received copies or rights from you under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License.  If your rights have been terminated and not permanently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reinstated, you do not qualify to receive new licenses for the same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material under section 10.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9. Acceptance Not Required for Having Copies.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are not required to accept this License in order to receive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run a copy of the Program.  Ancillary propagation of a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occurring solely as a consequence of using peer-to-peer transmission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receive a copy likewise does not require acceptance.  However,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nothing other than this License grants you permission to propagate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modify any covered work.  These actions infringe copyright if you do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accept this License.  Therefore, by modifying or propagating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work, you indicate your acceptance of this License to do so.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10. Automatic Licensing of Downstream Recipients.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time you convey a covered work, the recipient automatically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receives a license from the original licensors, to run, modify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propagate that work, subject to this License.  You are not responsible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enforcing compliance by third parties with 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An "entity transaction" is a transaction transferring control of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organization, or substantially all assets of one, or subdividing an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organization, or merging organizations.  If propagation of a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results from an entity transaction, each party to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transaction who receives a copy of the work also receives whatever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licenses to the work the party's predecessor in interest had or could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give under the previous paragraph, plus a right to possession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Corresponding Source of the work from the predecessor in interest, if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predecessor has it or can get it with reasonable efforts.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may not impose any further restrictions on the exercise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granted or affirmed under this License.  For example, you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impose a license fee, royalty, or other charge for exercise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rights granted under this License, and you may not initiate litigation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(including a cross-claim or counterclaim in a lawsuit) alleging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any patent claim is infringed by making, using, selling, offering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sale, or importing the Program or any portion of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11. Patents.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"contributor" is a copyright holder who authorizes use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of the Program or a work on which the Program is based. 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thus licensed is called the contributor's "contributor version".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contributor's "essential patent claims" are all patent claims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owned or controlled by the contributor, whether already acquired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hereafter acquired, that would be infringed by some manner, permitted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this License, of making, using, or selling its contributor version,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but do not include claims that would be infringed only as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consequence of further modification of the contributor version.  For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purposes of this definition, "control" includes the right to grant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sublicenses in a manner consistent with the requirements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contributor grants you a non-exclusive, worldwide, royalty-free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under the contributor's essential patent claims,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make, use, sell, offer for sale, import and otherwise run, modify and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propagate the contents of its contributor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In the following three paragraphs, a "patent license" is any express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agreement or commitment, however denominated, not to enforce a patent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(such as an express permission to practice a patent or covenant not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sue for patent infringement).  To "grant" such a patent license to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party means to make such an agreement or commitment not to enforce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against the party.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convey a covered work, knowingly relying on a patent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and the Corresponding Source of the work is not available for anyone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copy, free of charge and under the terms of this License, through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publicly available network server or other readily accessible means,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then you must either (1) cause the Corresponding Source to be so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available, or (2) arrange to deprive yourself of the benefit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for this particular work, or (3) arrange, in a manner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consistent with the requirements of this License, to extend the patent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to downstream recipients.  "Knowingly relying" means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actual knowledge that, but for the patent license, your conveying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in a country, or your recipient's use of the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a country, would infringe one or more identifiable patents in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country that you have reason to believe are valid.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If, pursuant to or in connection with a single transaction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arrangement, you convey, or propagate by procuring conveyance of,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work, and grant a patent license to some of the parties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receiving the covered work authorizing them to use, propagate, modify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convey a specific copy of the covered work, then the patent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you grant is automatically extended to all recipients of the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and works based on it.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A patent license is "discriminatory" if it does not include within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scope of its coverage, prohibits the exercise of, or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conditioned on the non-exercise of one or more of the rights that are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specifically granted under this License.  You may not convey a covered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work if you are a party to an arrangement with a third party that 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 the business of distributing software, under which you make payment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the third party based on the extent of your activity of conveying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the work, and under which the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third party</w:t>
      </w:r>
      <w:proofErr w:type="gram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grants, to any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who would receive the covered work from you, a discriminatory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patent license (a) in connection with copies of the covered work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conveyed by you (or copies made from those copies), or (b) primarily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and in connection with specific products or compilations that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contain the covered work, unless you entered into that arrangement,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or that patent license was granted, prior to 28 March 2007.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Nothing in this License shall be construed as excluding or limiting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any implied license or other defenses to infringement that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otherwise be available to you under applicable patent law.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12. No Surrender of Others' Freedom.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conditions are imposed on you (whether by court order, agreement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otherwise) that contradict the conditions of this License, they do not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excuse you from the conditions of this License.  If you cannot convey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covered work so as to satisfy simultaneously your obligations under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and any other pertinent obligations, then as a consequence you may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 convey it at all.  For example, if you agree to terms that obligate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collect a royalty for further conveying from those to whom you convey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Program, the only way you could satisfy both those terms and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would be to refrain entirely from conveying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13. Use with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Notwithstanding any other provision of this License, you have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 to link or combine any covered work with a work licensed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under version 3 of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 into a single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combined work, and to convey the resulting work.  The terms of this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License will continue to apply to the part which is the covered work,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but the special requirements of the GNU </w:t>
      </w:r>
      <w:proofErr w:type="spell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Affero</w:t>
      </w:r>
      <w:proofErr w:type="spellEnd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General Public License,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section 13, concerning interaction through a network will apply to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combination as such.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14. Revised Versions of this License.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Free Software Foundation may publish revised and/or new versions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GNU General Public License from time to time.  Such new versions will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be similar in spirit to the present version, but may differ in detail to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address new problems or concerns.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Each version is given a distinguishing version number.  If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 specifies that a certain numbered version of the GNU General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lastRenderedPageBreak/>
        <w:t>Public License "or any later version" applies to it, you have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option of following the terms and conditions either of that numbered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version or of any later version published by the Free Software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Foundation.  If the Program does not specify a version number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GNU General Public License, you may choose any version ever published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by the Free Software Foundation.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Program specifies that a proxy can decide which future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versions of the GNU General Public License can be used, that proxy's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 statement of acceptance of a version permanently authorizes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choose that version for the Program.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Later license versions may give you additional or different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permissions.  However, no additional obligations are imposed on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author or copyright holder as a result of your choosing to follow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later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15. Disclaimer of Warranty.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THERE IS NO WARRANTY FOR THE PROGRAM, TO THE EXTENT PERMITTED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APPLICABLE LAW.  EXCEPT WHEN OTHERWISE STATED IN WRITING THE COPYRIGHT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HOLDERS AND/OR OTHER PARTIES PROVIDE THE PROGRAM "AS IS" WITHOUT WARRANTY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OF ANY KIND, EITHER EXPRESSED OR IMPLIED, INCLUDING, BUT NOT LIMITED TO,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IMPLIED WARRANTIES OF MERCHANTABILITY AND FITNESS FOR A PARTICULAR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PURPOSE.  THE ENTIRE RISK AS TO THE QUALITY AND PERFORMANCE OF THE PROGRAM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IS WITH YOU.  SHOULD THE PROGRAM PROVE DEFECTIVE, YOU ASSUME THE COST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ALL NECESSARY SERVICING, REPAIR OR CORRECTION.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16. Limitation of Liability.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IN NO EVENT UNLESS REQUIRED BY APPLICABLE LAW OR AGREED TO IN WRITING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WILL ANY COPYRIGHT HOLDER, OR ANY OTHER PARTY WHO MODIFIES AND/OR </w:t>
      </w:r>
      <w:proofErr w:type="gramStart"/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CONVEYS</w:t>
      </w:r>
      <w:proofErr w:type="gramEnd"/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PROGRAM AS PERMITTED ABOVE, BE LIABLE TO YOU FOR DAMAGES, INCLUDING ANY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GENERAL, SPECIAL, INCIDENTAL OR CONSEQUENTIAL DAMAGES ARISING OUT OF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USE OR INABILITY TO USE THE PROGRAM (INCLUDING BUT NOT LIMITED TO LOSS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DATA OR DATA BEING RENDERED INACCURATE OR LOSSES SUSTAINED BY YOU OR THIRD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PARTIES OR A FAILURE OF THE PROGRAM TO OPERATE WITH ANY OTHER PROGRAMS),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EVEN IF SUCH HOLDER OR OTHER PARTY HAS BEEN ADVISED OF THE POSSIBILITY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SUCH DAMAGES.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17. Interpretation of Sections 15 and 16.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disclaimer of warranty and limitation of liability provided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above cannot be given local legal effect according to their terms,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reviewing courts shall apply local law that most closely approximates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an absolute waiver of all civil liability in connection with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Program, unless a warranty or assumption of liability accompanies a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copy of the Program in return for a fee.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         END OF TERMS AND CONDITIONS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        How to Apply These Terms to Your New Programs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you develop a new program, and you want it to be of the greatest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possible use to the public, the best way to achieve this is to make it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free software which everyone can redistribute and change under these terms.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To do so, attach the following notices to the program.  It is safest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to attach them to the start of each source file to most effectively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state the exclusion of warranty; and each file should have at least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"copyright" line and a pointer to where the full notice is found.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&lt;one line to give the program's name and a brief idea of what it does.&gt;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Copyright (C) &lt;year&gt;  &lt;name of author&gt;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is free software: you can redistribute it and/or modify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it under the terms of the GNU General Public License as published by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the Free Software Foundation, either version 3 of the License, or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(at your option) any later version.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is distributed in the hope that it will be useful,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but WITHOUT ANY WARRANTY; without even the implied warranty of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MERCHANTABILITY or FITNESS FOR A PARTICULAR PURPOSE.  See the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GNU General Public License for more details.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You should have received a copy of the GNU General Public License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along with this program.  If not, see &lt;https://www.gnu.org/licenses/&gt;.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Also add information on how to contact you by electronic and paper mail.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If the program does terminal interaction, make it output a short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notice like this when it starts in an interactive mode: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&lt;program&gt;  Copyright (C) &lt;year&gt;  &lt;name of author&gt;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program comes with ABSOLUTELY NO WARRANTY; for details type `show w'.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This is free software, and you are welcome to redistribute it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  under certain conditions; type `show c' for details.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hypothetical commands `show w' and `show c' should show the appropriate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parts of the General Public License.  Of course, your program's commands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might be different; for a GUI interface, you would use an "about box".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You should also get your employer (if you work as a programmer) or school,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if any, to sign a "copyright disclaimer" for the program, if necessary.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For more information on this, and how to apply and follow the GNU GPL, see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&lt;https://www.gnu.org/licenses/&gt;.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 xml:space="preserve">  The GNU General Public License does not permit incorporating your program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into proprietary programs.  If your program is a subroutine library, you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may consider it more useful to permit linking proprietary applications with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the library.  If this is what you want to do, use the GNU Lesser General</w:t>
      </w:r>
    </w:p>
    <w:p w:rsidR="00984BAE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Public License instead of this License.  But first, please read</w:t>
      </w:r>
    </w:p>
    <w:p w:rsidR="007F21D8" w:rsidRPr="00984BAE" w:rsidRDefault="00984BAE" w:rsidP="00984BAE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5C5855"/>
          <w:sz w:val="21"/>
          <w:szCs w:val="21"/>
        </w:rPr>
      </w:pPr>
      <w:r w:rsidRPr="00984BAE">
        <w:rPr>
          <w:rFonts w:ascii="Consolas" w:eastAsia="Times New Roman" w:hAnsi="Consolas" w:cs="Consolas"/>
          <w:color w:val="5C5855"/>
          <w:sz w:val="21"/>
          <w:szCs w:val="21"/>
        </w:rPr>
        <w:t>&lt;https://www.gnu.org/licenses/why-not-lgpl.html&gt;.</w:t>
      </w:r>
      <w:bookmarkStart w:id="0" w:name="_GoBack"/>
      <w:bookmarkEnd w:id="0"/>
    </w:p>
    <w:sectPr w:rsidR="007F21D8" w:rsidRPr="00984BAE" w:rsidSect="0086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AE"/>
    <w:rsid w:val="000336E3"/>
    <w:rsid w:val="000907BC"/>
    <w:rsid w:val="000C01C6"/>
    <w:rsid w:val="000D04AF"/>
    <w:rsid w:val="000F04E5"/>
    <w:rsid w:val="00187050"/>
    <w:rsid w:val="001B5701"/>
    <w:rsid w:val="001F7FC5"/>
    <w:rsid w:val="00206810"/>
    <w:rsid w:val="00243910"/>
    <w:rsid w:val="002448EC"/>
    <w:rsid w:val="00267B39"/>
    <w:rsid w:val="00272B44"/>
    <w:rsid w:val="00283F3F"/>
    <w:rsid w:val="002C256E"/>
    <w:rsid w:val="002C36C8"/>
    <w:rsid w:val="002D1247"/>
    <w:rsid w:val="003023B6"/>
    <w:rsid w:val="003119DF"/>
    <w:rsid w:val="003512DB"/>
    <w:rsid w:val="00366D08"/>
    <w:rsid w:val="003C791A"/>
    <w:rsid w:val="003E4B1F"/>
    <w:rsid w:val="003F6777"/>
    <w:rsid w:val="00416B21"/>
    <w:rsid w:val="00426AD4"/>
    <w:rsid w:val="004345DD"/>
    <w:rsid w:val="0046133E"/>
    <w:rsid w:val="00476B4E"/>
    <w:rsid w:val="00477B32"/>
    <w:rsid w:val="00495C67"/>
    <w:rsid w:val="004A779C"/>
    <w:rsid w:val="004B0287"/>
    <w:rsid w:val="004E095A"/>
    <w:rsid w:val="005202AD"/>
    <w:rsid w:val="0056198D"/>
    <w:rsid w:val="0057007D"/>
    <w:rsid w:val="00570E12"/>
    <w:rsid w:val="00592305"/>
    <w:rsid w:val="005E6085"/>
    <w:rsid w:val="005E6515"/>
    <w:rsid w:val="005F2780"/>
    <w:rsid w:val="00606ADC"/>
    <w:rsid w:val="00626AB1"/>
    <w:rsid w:val="00644037"/>
    <w:rsid w:val="00665126"/>
    <w:rsid w:val="00675883"/>
    <w:rsid w:val="006F636C"/>
    <w:rsid w:val="00704B6E"/>
    <w:rsid w:val="00713670"/>
    <w:rsid w:val="00713B6F"/>
    <w:rsid w:val="0071556E"/>
    <w:rsid w:val="0071678D"/>
    <w:rsid w:val="00727A9A"/>
    <w:rsid w:val="007B3E01"/>
    <w:rsid w:val="007F21D8"/>
    <w:rsid w:val="00810BBE"/>
    <w:rsid w:val="00835CC5"/>
    <w:rsid w:val="008634FD"/>
    <w:rsid w:val="00866132"/>
    <w:rsid w:val="00877D0C"/>
    <w:rsid w:val="008A4039"/>
    <w:rsid w:val="008B15B4"/>
    <w:rsid w:val="008F205C"/>
    <w:rsid w:val="008F258E"/>
    <w:rsid w:val="0091204C"/>
    <w:rsid w:val="009158ED"/>
    <w:rsid w:val="00922E40"/>
    <w:rsid w:val="0094687E"/>
    <w:rsid w:val="00954A26"/>
    <w:rsid w:val="00966C27"/>
    <w:rsid w:val="00972EF3"/>
    <w:rsid w:val="00974DF5"/>
    <w:rsid w:val="00984BAE"/>
    <w:rsid w:val="00990FC2"/>
    <w:rsid w:val="009A7C14"/>
    <w:rsid w:val="009C573C"/>
    <w:rsid w:val="009D6779"/>
    <w:rsid w:val="00A04A71"/>
    <w:rsid w:val="00A52885"/>
    <w:rsid w:val="00A579F2"/>
    <w:rsid w:val="00A66403"/>
    <w:rsid w:val="00A676EF"/>
    <w:rsid w:val="00A86482"/>
    <w:rsid w:val="00AA2E92"/>
    <w:rsid w:val="00AE231E"/>
    <w:rsid w:val="00B073FF"/>
    <w:rsid w:val="00B20102"/>
    <w:rsid w:val="00B30EB3"/>
    <w:rsid w:val="00B40DD8"/>
    <w:rsid w:val="00B44D28"/>
    <w:rsid w:val="00B53E3D"/>
    <w:rsid w:val="00B85039"/>
    <w:rsid w:val="00BA2233"/>
    <w:rsid w:val="00BB4EB5"/>
    <w:rsid w:val="00BD230C"/>
    <w:rsid w:val="00BE7C08"/>
    <w:rsid w:val="00BF0E64"/>
    <w:rsid w:val="00C057CE"/>
    <w:rsid w:val="00C42887"/>
    <w:rsid w:val="00C53CDE"/>
    <w:rsid w:val="00CC357D"/>
    <w:rsid w:val="00CD4761"/>
    <w:rsid w:val="00D11C2D"/>
    <w:rsid w:val="00D43CD9"/>
    <w:rsid w:val="00D90D4F"/>
    <w:rsid w:val="00D91471"/>
    <w:rsid w:val="00DB0B02"/>
    <w:rsid w:val="00DC3BFC"/>
    <w:rsid w:val="00DD2B0C"/>
    <w:rsid w:val="00DD6768"/>
    <w:rsid w:val="00E5203E"/>
    <w:rsid w:val="00E54958"/>
    <w:rsid w:val="00E56D3C"/>
    <w:rsid w:val="00E67FC7"/>
    <w:rsid w:val="00EA2BF2"/>
    <w:rsid w:val="00ED3B86"/>
    <w:rsid w:val="00EF0165"/>
    <w:rsid w:val="00EF7FCC"/>
    <w:rsid w:val="00F67803"/>
    <w:rsid w:val="00F804BA"/>
    <w:rsid w:val="00F82959"/>
    <w:rsid w:val="00FB6F1C"/>
    <w:rsid w:val="00FC583B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1B72"/>
  <w15:chartTrackingRefBased/>
  <w15:docId w15:val="{B6071BCF-0825-F04A-901A-1E534C7F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5246</Words>
  <Characters>29903</Characters>
  <Application>Microsoft Office Word</Application>
  <DocSecurity>0</DocSecurity>
  <Lines>249</Lines>
  <Paragraphs>70</Paragraphs>
  <ScaleCrop>false</ScaleCrop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Sargent, Lana (NIH/NIA/IRP) [V]</dc:creator>
  <cp:keywords/>
  <dc:description/>
  <cp:lastModifiedBy>Sargent, Lana (NIH/NIA/IRP) [V]</cp:lastModifiedBy>
  <cp:revision>1</cp:revision>
  <dcterms:created xsi:type="dcterms:W3CDTF">2018-08-01T15:41:00Z</dcterms:created>
  <dcterms:modified xsi:type="dcterms:W3CDTF">2018-08-01T15:44:00Z</dcterms:modified>
</cp:coreProperties>
</file>