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49B1" w14:textId="77777777" w:rsidR="00F53775" w:rsidRPr="00F53775" w:rsidRDefault="00F53775" w:rsidP="00F53775">
      <w:pPr>
        <w:rPr>
          <w:rFonts w:ascii="Times New Roman" w:hAnsi="Times New Roman" w:cs="Times New Roman"/>
          <w:b/>
          <w:bCs/>
        </w:rPr>
      </w:pPr>
      <w:r w:rsidRPr="00F53775">
        <w:rPr>
          <w:rFonts w:ascii="Times New Roman" w:hAnsi="Times New Roman" w:cs="Times New Roman"/>
          <w:b/>
          <w:bCs/>
        </w:rPr>
        <w:t>Practical Brainstorm marking guidance (so it’s consistent)</w:t>
      </w:r>
    </w:p>
    <w:p w14:paraId="5FC3C585" w14:textId="77777777" w:rsidR="00F53775" w:rsidRPr="00F53775" w:rsidRDefault="00F53775" w:rsidP="00F53775">
      <w:pPr>
        <w:rPr>
          <w:rFonts w:ascii="Times New Roman" w:hAnsi="Times New Roman" w:cs="Times New Roman"/>
        </w:rPr>
      </w:pPr>
      <w:r w:rsidRPr="00F53775">
        <w:rPr>
          <w:rFonts w:ascii="Times New Roman" w:hAnsi="Times New Roman" w:cs="Times New Roman"/>
        </w:rPr>
        <w:t>When you see a boundary line:</w:t>
      </w:r>
    </w:p>
    <w:p w14:paraId="747D5E53" w14:textId="77777777" w:rsidR="00F53775" w:rsidRPr="00F53775" w:rsidRDefault="00F53775" w:rsidP="00F53775">
      <w:pPr>
        <w:numPr>
          <w:ilvl w:val="0"/>
          <w:numId w:val="1"/>
        </w:numPr>
        <w:rPr>
          <w:rFonts w:ascii="Times New Roman" w:hAnsi="Times New Roman" w:cs="Times New Roman"/>
        </w:rPr>
      </w:pPr>
      <w:r w:rsidRPr="00F53775">
        <w:rPr>
          <w:rFonts w:ascii="Times New Roman" w:hAnsi="Times New Roman" w:cs="Times New Roman"/>
        </w:rPr>
        <w:t xml:space="preserve">If the signal looks stable immediately adjacent: </w:t>
      </w:r>
      <w:r w:rsidRPr="00F53775">
        <w:rPr>
          <w:rFonts w:ascii="Times New Roman" w:hAnsi="Times New Roman" w:cs="Times New Roman"/>
          <w:b/>
          <w:bCs/>
        </w:rPr>
        <w:t>leave it as boundary only</w:t>
      </w:r>
      <w:r w:rsidRPr="00F53775">
        <w:rPr>
          <w:rFonts w:ascii="Times New Roman" w:hAnsi="Times New Roman" w:cs="Times New Roman"/>
        </w:rPr>
        <w:t>.</w:t>
      </w:r>
    </w:p>
    <w:p w14:paraId="08987C49" w14:textId="77777777" w:rsidR="00F53775" w:rsidRPr="00F53775" w:rsidRDefault="00F53775" w:rsidP="00F53775">
      <w:pPr>
        <w:numPr>
          <w:ilvl w:val="0"/>
          <w:numId w:val="1"/>
        </w:numPr>
        <w:rPr>
          <w:rFonts w:ascii="Times New Roman" w:hAnsi="Times New Roman" w:cs="Times New Roman"/>
        </w:rPr>
      </w:pPr>
      <w:r w:rsidRPr="00F53775">
        <w:rPr>
          <w:rFonts w:ascii="Times New Roman" w:hAnsi="Times New Roman" w:cs="Times New Roman"/>
        </w:rPr>
        <w:t xml:space="preserve">If you see a transient/amplitude shift/ringing: mark </w:t>
      </w:r>
      <w:r w:rsidRPr="00F53775">
        <w:rPr>
          <w:rFonts w:ascii="Times New Roman" w:hAnsi="Times New Roman" w:cs="Times New Roman"/>
          <w:b/>
          <w:bCs/>
        </w:rPr>
        <w:t>BAD</w:t>
      </w:r>
      <w:r w:rsidRPr="00F53775">
        <w:rPr>
          <w:rFonts w:ascii="Times New Roman" w:hAnsi="Times New Roman" w:cs="Times New Roman"/>
        </w:rPr>
        <w:t xml:space="preserve"> spanning the unstable region.</w:t>
      </w:r>
    </w:p>
    <w:p w14:paraId="5CE49FCF" w14:textId="77777777" w:rsidR="00F53775" w:rsidRPr="00F53775" w:rsidRDefault="00F53775" w:rsidP="00F53775">
      <w:pPr>
        <w:numPr>
          <w:ilvl w:val="0"/>
          <w:numId w:val="1"/>
        </w:numPr>
        <w:rPr>
          <w:rFonts w:ascii="Times New Roman" w:hAnsi="Times New Roman" w:cs="Times New Roman"/>
        </w:rPr>
      </w:pPr>
      <w:r w:rsidRPr="00F53775">
        <w:rPr>
          <w:rFonts w:ascii="Times New Roman" w:hAnsi="Times New Roman" w:cs="Times New Roman"/>
        </w:rPr>
        <w:t xml:space="preserve">Prefer </w:t>
      </w:r>
      <w:r w:rsidRPr="00F53775">
        <w:rPr>
          <w:rFonts w:ascii="Times New Roman" w:hAnsi="Times New Roman" w:cs="Times New Roman"/>
          <w:b/>
          <w:bCs/>
        </w:rPr>
        <w:t>one continuous BAD segment</w:t>
      </w:r>
      <w:r w:rsidRPr="00F53775">
        <w:rPr>
          <w:rFonts w:ascii="Times New Roman" w:hAnsi="Times New Roman" w:cs="Times New Roman"/>
        </w:rPr>
        <w:t xml:space="preserve"> rather than many tiny ones (easier QC and more stable union masks).</w:t>
      </w:r>
    </w:p>
    <w:p w14:paraId="3AA5E939" w14:textId="77777777" w:rsidR="00483627" w:rsidRDefault="00483627">
      <w:pPr>
        <w:rPr>
          <w:rFonts w:ascii="Times New Roman" w:hAnsi="Times New Roman" w:cs="Times New Roman"/>
        </w:rPr>
      </w:pPr>
    </w:p>
    <w:p w14:paraId="3B1F780A" w14:textId="77777777" w:rsidR="000B4476" w:rsidRDefault="000B4476">
      <w:pPr>
        <w:rPr>
          <w:rFonts w:ascii="Times New Roman" w:hAnsi="Times New Roman" w:cs="Times New Roman"/>
        </w:rPr>
      </w:pPr>
    </w:p>
    <w:p w14:paraId="03B5F22C"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 xml:space="preserve">Below is a </w:t>
      </w:r>
      <w:r w:rsidRPr="000B4476">
        <w:rPr>
          <w:rFonts w:ascii="Times New Roman" w:hAnsi="Times New Roman" w:cs="Times New Roman"/>
          <w:b/>
          <w:bCs/>
        </w:rPr>
        <w:t>standard SOP add-on</w:t>
      </w:r>
      <w:r w:rsidRPr="000B4476">
        <w:rPr>
          <w:rFonts w:ascii="Times New Roman" w:hAnsi="Times New Roman" w:cs="Times New Roman"/>
        </w:rPr>
        <w:t xml:space="preserve"> you can drop into your Methods/SOP document. It is written to be clear, auditable, and consistent with your pipeline decision: </w:t>
      </w:r>
      <w:r w:rsidRPr="000B4476">
        <w:rPr>
          <w:rFonts w:ascii="Times New Roman" w:hAnsi="Times New Roman" w:cs="Times New Roman"/>
          <w:b/>
          <w:bCs/>
        </w:rPr>
        <w:t>exclude only boundary + manually marked BAD</w:t>
      </w:r>
      <w:r w:rsidRPr="000B4476">
        <w:rPr>
          <w:rFonts w:ascii="Times New Roman" w:hAnsi="Times New Roman" w:cs="Times New Roman"/>
        </w:rPr>
        <w:t xml:space="preserve">, and </w:t>
      </w:r>
      <w:r w:rsidRPr="000B4476">
        <w:rPr>
          <w:rFonts w:ascii="Times New Roman" w:hAnsi="Times New Roman" w:cs="Times New Roman"/>
          <w:b/>
          <w:bCs/>
        </w:rPr>
        <w:t>do not</w:t>
      </w:r>
      <w:r w:rsidRPr="000B4476">
        <w:rPr>
          <w:rFonts w:ascii="Times New Roman" w:hAnsi="Times New Roman" w:cs="Times New Roman"/>
        </w:rPr>
        <w:t xml:space="preserve"> censor recurring QRS.</w:t>
      </w:r>
    </w:p>
    <w:p w14:paraId="76182F2A"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4AF0C98B">
          <v:rect id="_x0000_i1085" style="width:0;height:1.5pt" o:hralign="center" o:hrstd="t" o:hr="t" fillcolor="#a0a0a0" stroked="f"/>
        </w:pict>
      </w:r>
    </w:p>
    <w:p w14:paraId="18D64C68"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SOP: EEG Time-Exclusion Marking (Boundary + Manual BAD) in Brainstorm</w:t>
      </w:r>
    </w:p>
    <w:p w14:paraId="703DE5DB"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Purpose</w:t>
      </w:r>
    </w:p>
    <w:p w14:paraId="11A7E59E"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To create a reproducible, audit-ready set of EEG time exclusions that removes (</w:t>
      </w:r>
      <w:proofErr w:type="spellStart"/>
      <w:r w:rsidRPr="000B4476">
        <w:rPr>
          <w:rFonts w:ascii="Times New Roman" w:hAnsi="Times New Roman" w:cs="Times New Roman"/>
        </w:rPr>
        <w:t>i</w:t>
      </w:r>
      <w:proofErr w:type="spellEnd"/>
      <w:r w:rsidRPr="000B4476">
        <w:rPr>
          <w:rFonts w:ascii="Times New Roman" w:hAnsi="Times New Roman" w:cs="Times New Roman"/>
        </w:rPr>
        <w:t>) known recording discontinuities and (ii) visually identified artifact segments, while avoiding overly aggressive censoring of recurring physiological events.</w:t>
      </w:r>
    </w:p>
    <w:p w14:paraId="712096F7"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These exclusions are later exported and merged into a per-run “union exclusion” file used for downstream EEG feature extraction and cross-modal alignment/masking.</w:t>
      </w:r>
    </w:p>
    <w:p w14:paraId="0A4C8742"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Scope</w:t>
      </w:r>
    </w:p>
    <w:p w14:paraId="34ED9677"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Applies to all EEG runs imported into Brainstorm for this project (protocol: eegfmri_R01_ICRej70), using the *_desc-ICRej70_clean.set datasets.</w:t>
      </w:r>
    </w:p>
    <w:p w14:paraId="19B22282"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Definitions</w:t>
      </w:r>
    </w:p>
    <w:p w14:paraId="61E28F72" w14:textId="77777777" w:rsidR="000B4476" w:rsidRPr="000B4476" w:rsidRDefault="000B4476" w:rsidP="000B4476">
      <w:pPr>
        <w:numPr>
          <w:ilvl w:val="0"/>
          <w:numId w:val="2"/>
        </w:numPr>
        <w:rPr>
          <w:rFonts w:ascii="Times New Roman" w:hAnsi="Times New Roman" w:cs="Times New Roman"/>
        </w:rPr>
      </w:pPr>
      <w:r w:rsidRPr="000B4476">
        <w:rPr>
          <w:rFonts w:ascii="Times New Roman" w:hAnsi="Times New Roman" w:cs="Times New Roman"/>
          <w:b/>
          <w:bCs/>
        </w:rPr>
        <w:t>boundary event</w:t>
      </w:r>
      <w:r w:rsidRPr="000B4476">
        <w:rPr>
          <w:rFonts w:ascii="Times New Roman" w:hAnsi="Times New Roman" w:cs="Times New Roman"/>
        </w:rPr>
        <w:t>: Discontinuity markers inherited from EEGLAB preprocessing (e.g., gradient artifact subtraction boundaries or recording breaks). These are treated as excluded intervals.</w:t>
      </w:r>
    </w:p>
    <w:p w14:paraId="4BA5E76C" w14:textId="77777777" w:rsidR="000B4476" w:rsidRPr="000B4476" w:rsidRDefault="000B4476" w:rsidP="000B4476">
      <w:pPr>
        <w:numPr>
          <w:ilvl w:val="0"/>
          <w:numId w:val="2"/>
        </w:numPr>
        <w:rPr>
          <w:rFonts w:ascii="Times New Roman" w:hAnsi="Times New Roman" w:cs="Times New Roman"/>
        </w:rPr>
      </w:pPr>
      <w:r w:rsidRPr="000B4476">
        <w:rPr>
          <w:rFonts w:ascii="Times New Roman" w:hAnsi="Times New Roman" w:cs="Times New Roman"/>
          <w:b/>
          <w:bCs/>
        </w:rPr>
        <w:t>BAD segments</w:t>
      </w:r>
      <w:r w:rsidRPr="000B4476">
        <w:rPr>
          <w:rFonts w:ascii="Times New Roman" w:hAnsi="Times New Roman" w:cs="Times New Roman"/>
        </w:rPr>
        <w:t>: Manually marked time intervals in Brainstorm that reflect visually identified artifacts not already captured by boundary.</w:t>
      </w:r>
    </w:p>
    <w:p w14:paraId="36AC005D" w14:textId="77777777" w:rsidR="000B4476" w:rsidRPr="000B4476" w:rsidRDefault="000B4476" w:rsidP="000B4476">
      <w:pPr>
        <w:numPr>
          <w:ilvl w:val="0"/>
          <w:numId w:val="2"/>
        </w:numPr>
        <w:rPr>
          <w:rFonts w:ascii="Times New Roman" w:hAnsi="Times New Roman" w:cs="Times New Roman"/>
        </w:rPr>
      </w:pPr>
      <w:r w:rsidRPr="000B4476">
        <w:rPr>
          <w:rFonts w:ascii="Times New Roman" w:hAnsi="Times New Roman" w:cs="Times New Roman"/>
          <w:b/>
          <w:bCs/>
        </w:rPr>
        <w:t>QRS markers</w:t>
      </w:r>
      <w:r w:rsidRPr="000B4476">
        <w:rPr>
          <w:rFonts w:ascii="Times New Roman" w:hAnsi="Times New Roman" w:cs="Times New Roman"/>
        </w:rPr>
        <w:t xml:space="preserve">: Cardiac event markers (if present). These are </w:t>
      </w:r>
      <w:r w:rsidRPr="000B4476">
        <w:rPr>
          <w:rFonts w:ascii="Times New Roman" w:hAnsi="Times New Roman" w:cs="Times New Roman"/>
          <w:b/>
          <w:bCs/>
        </w:rPr>
        <w:t>not used</w:t>
      </w:r>
      <w:r w:rsidRPr="000B4476">
        <w:rPr>
          <w:rFonts w:ascii="Times New Roman" w:hAnsi="Times New Roman" w:cs="Times New Roman"/>
        </w:rPr>
        <w:t xml:space="preserve"> for censoring unless they occur within an excluded interval.</w:t>
      </w:r>
    </w:p>
    <w:p w14:paraId="7F96B95C"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Required event groups (naming is case-sensitive)</w:t>
      </w:r>
    </w:p>
    <w:p w14:paraId="54520CDC" w14:textId="77777777" w:rsidR="000B4476" w:rsidRPr="000B4476" w:rsidRDefault="000B4476" w:rsidP="000B4476">
      <w:pPr>
        <w:numPr>
          <w:ilvl w:val="0"/>
          <w:numId w:val="3"/>
        </w:numPr>
        <w:rPr>
          <w:rFonts w:ascii="Times New Roman" w:hAnsi="Times New Roman" w:cs="Times New Roman"/>
        </w:rPr>
      </w:pPr>
      <w:r w:rsidRPr="000B4476">
        <w:rPr>
          <w:rFonts w:ascii="Times New Roman" w:hAnsi="Times New Roman" w:cs="Times New Roman"/>
        </w:rPr>
        <w:lastRenderedPageBreak/>
        <w:t>boundary (lowercase)</w:t>
      </w:r>
    </w:p>
    <w:p w14:paraId="6AC4394C" w14:textId="77777777" w:rsidR="000B4476" w:rsidRPr="000B4476" w:rsidRDefault="000B4476" w:rsidP="000B4476">
      <w:pPr>
        <w:numPr>
          <w:ilvl w:val="0"/>
          <w:numId w:val="3"/>
        </w:numPr>
        <w:rPr>
          <w:rFonts w:ascii="Times New Roman" w:hAnsi="Times New Roman" w:cs="Times New Roman"/>
        </w:rPr>
      </w:pPr>
      <w:r w:rsidRPr="000B4476">
        <w:rPr>
          <w:rFonts w:ascii="Times New Roman" w:hAnsi="Times New Roman" w:cs="Times New Roman"/>
        </w:rPr>
        <w:t>BAD (uppercase)</w:t>
      </w:r>
    </w:p>
    <w:p w14:paraId="04D70F99"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Inputs</w:t>
      </w:r>
    </w:p>
    <w:p w14:paraId="497E2524" w14:textId="77777777" w:rsidR="000B4476" w:rsidRPr="000B4476" w:rsidRDefault="000B4476" w:rsidP="000B4476">
      <w:pPr>
        <w:numPr>
          <w:ilvl w:val="0"/>
          <w:numId w:val="4"/>
        </w:numPr>
        <w:rPr>
          <w:rFonts w:ascii="Times New Roman" w:hAnsi="Times New Roman" w:cs="Times New Roman"/>
        </w:rPr>
      </w:pPr>
      <w:r w:rsidRPr="000B4476">
        <w:rPr>
          <w:rFonts w:ascii="Times New Roman" w:hAnsi="Times New Roman" w:cs="Times New Roman"/>
        </w:rPr>
        <w:t>Brainstorm protocol database: eegfmri_R01_ICRej70</w:t>
      </w:r>
    </w:p>
    <w:p w14:paraId="0763B7A3" w14:textId="77777777" w:rsidR="000B4476" w:rsidRPr="000B4476" w:rsidRDefault="000B4476" w:rsidP="000B4476">
      <w:pPr>
        <w:numPr>
          <w:ilvl w:val="0"/>
          <w:numId w:val="4"/>
        </w:numPr>
        <w:rPr>
          <w:rFonts w:ascii="Times New Roman" w:hAnsi="Times New Roman" w:cs="Times New Roman"/>
        </w:rPr>
      </w:pPr>
      <w:r w:rsidRPr="000B4476">
        <w:rPr>
          <w:rFonts w:ascii="Times New Roman" w:hAnsi="Times New Roman" w:cs="Times New Roman"/>
        </w:rPr>
        <w:t>Raw EEG runs imported from: *_desc-ICRej70_clean.set</w:t>
      </w:r>
    </w:p>
    <w:p w14:paraId="1788AEBA" w14:textId="77777777" w:rsidR="000B4476" w:rsidRPr="000B4476" w:rsidRDefault="000B4476" w:rsidP="000B4476">
      <w:pPr>
        <w:numPr>
          <w:ilvl w:val="0"/>
          <w:numId w:val="4"/>
        </w:numPr>
        <w:rPr>
          <w:rFonts w:ascii="Times New Roman" w:hAnsi="Times New Roman" w:cs="Times New Roman"/>
        </w:rPr>
      </w:pPr>
      <w:r w:rsidRPr="000B4476">
        <w:rPr>
          <w:rFonts w:ascii="Times New Roman" w:hAnsi="Times New Roman" w:cs="Times New Roman"/>
        </w:rPr>
        <w:t>Existing event groups from the dataset (may include QRS, Sync, triggers)</w:t>
      </w:r>
    </w:p>
    <w:p w14:paraId="71A3C61F"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Outputs</w:t>
      </w:r>
    </w:p>
    <w:p w14:paraId="32F48813"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Per run, after export:</w:t>
      </w:r>
    </w:p>
    <w:p w14:paraId="6A1521A2" w14:textId="77777777" w:rsidR="000B4476" w:rsidRPr="000B4476" w:rsidRDefault="000B4476" w:rsidP="000B4476">
      <w:pPr>
        <w:numPr>
          <w:ilvl w:val="0"/>
          <w:numId w:val="5"/>
        </w:numPr>
        <w:rPr>
          <w:rFonts w:ascii="Times New Roman" w:hAnsi="Times New Roman" w:cs="Times New Roman"/>
        </w:rPr>
      </w:pPr>
      <w:r w:rsidRPr="000B4476">
        <w:rPr>
          <w:rFonts w:ascii="Times New Roman" w:hAnsi="Times New Roman" w:cs="Times New Roman"/>
        </w:rPr>
        <w:t>*_</w:t>
      </w:r>
      <w:proofErr w:type="spellStart"/>
      <w:r w:rsidRPr="000B4476">
        <w:rPr>
          <w:rFonts w:ascii="Times New Roman" w:hAnsi="Times New Roman" w:cs="Times New Roman"/>
        </w:rPr>
        <w:t>bst_exclusions.tsv</w:t>
      </w:r>
      <w:proofErr w:type="spellEnd"/>
      <w:r w:rsidRPr="000B4476">
        <w:rPr>
          <w:rFonts w:ascii="Times New Roman" w:hAnsi="Times New Roman" w:cs="Times New Roman"/>
        </w:rPr>
        <w:t xml:space="preserve"> containing at minimum:</w:t>
      </w:r>
    </w:p>
    <w:p w14:paraId="47B830CC" w14:textId="77777777" w:rsidR="000B4476" w:rsidRPr="000B4476" w:rsidRDefault="000B4476" w:rsidP="000B4476">
      <w:pPr>
        <w:numPr>
          <w:ilvl w:val="1"/>
          <w:numId w:val="5"/>
        </w:numPr>
        <w:rPr>
          <w:rFonts w:ascii="Times New Roman" w:hAnsi="Times New Roman" w:cs="Times New Roman"/>
        </w:rPr>
      </w:pPr>
      <w:r w:rsidRPr="000B4476">
        <w:rPr>
          <w:rFonts w:ascii="Times New Roman" w:hAnsi="Times New Roman" w:cs="Times New Roman"/>
        </w:rPr>
        <w:t>boundary start/end times (seconds)</w:t>
      </w:r>
    </w:p>
    <w:p w14:paraId="0034E000" w14:textId="77777777" w:rsidR="000B4476" w:rsidRPr="000B4476" w:rsidRDefault="000B4476" w:rsidP="000B4476">
      <w:pPr>
        <w:numPr>
          <w:ilvl w:val="1"/>
          <w:numId w:val="5"/>
        </w:numPr>
        <w:rPr>
          <w:rFonts w:ascii="Times New Roman" w:hAnsi="Times New Roman" w:cs="Times New Roman"/>
        </w:rPr>
      </w:pPr>
      <w:r w:rsidRPr="000B4476">
        <w:rPr>
          <w:rFonts w:ascii="Times New Roman" w:hAnsi="Times New Roman" w:cs="Times New Roman"/>
        </w:rPr>
        <w:t>BAD start/end times (seconds)</w:t>
      </w:r>
    </w:p>
    <w:p w14:paraId="078203F8"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After merge:</w:t>
      </w:r>
    </w:p>
    <w:p w14:paraId="21DEFBC4" w14:textId="77777777" w:rsidR="000B4476" w:rsidRPr="000B4476" w:rsidRDefault="000B4476" w:rsidP="000B4476">
      <w:pPr>
        <w:numPr>
          <w:ilvl w:val="0"/>
          <w:numId w:val="6"/>
        </w:numPr>
        <w:rPr>
          <w:rFonts w:ascii="Times New Roman" w:hAnsi="Times New Roman" w:cs="Times New Roman"/>
        </w:rPr>
      </w:pPr>
      <w:r w:rsidRPr="000B4476">
        <w:rPr>
          <w:rFonts w:ascii="Times New Roman" w:hAnsi="Times New Roman" w:cs="Times New Roman"/>
        </w:rPr>
        <w:t>*_</w:t>
      </w:r>
      <w:proofErr w:type="spellStart"/>
      <w:r w:rsidRPr="000B4476">
        <w:rPr>
          <w:rFonts w:ascii="Times New Roman" w:hAnsi="Times New Roman" w:cs="Times New Roman"/>
        </w:rPr>
        <w:t>excl_union.tsv</w:t>
      </w:r>
      <w:proofErr w:type="spellEnd"/>
      <w:r w:rsidRPr="000B4476">
        <w:rPr>
          <w:rFonts w:ascii="Times New Roman" w:hAnsi="Times New Roman" w:cs="Times New Roman"/>
        </w:rPr>
        <w:t xml:space="preserve"> (union and merged intervals from boundary </w:t>
      </w:r>
      <w:r w:rsidRPr="000B4476">
        <w:rPr>
          <w:rFonts w:ascii="Cambria Math" w:hAnsi="Cambria Math" w:cs="Cambria Math"/>
        </w:rPr>
        <w:t>∪</w:t>
      </w:r>
      <w:r w:rsidRPr="000B4476">
        <w:rPr>
          <w:rFonts w:ascii="Times New Roman" w:hAnsi="Times New Roman" w:cs="Times New Roman"/>
        </w:rPr>
        <w:t xml:space="preserve"> BAD)</w:t>
      </w:r>
    </w:p>
    <w:p w14:paraId="026D58AD"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Responsibilities and consistency requirements</w:t>
      </w:r>
    </w:p>
    <w:p w14:paraId="37EF9E35" w14:textId="77777777" w:rsidR="000B4476" w:rsidRPr="000B4476" w:rsidRDefault="000B4476" w:rsidP="000B4476">
      <w:pPr>
        <w:numPr>
          <w:ilvl w:val="0"/>
          <w:numId w:val="7"/>
        </w:numPr>
        <w:rPr>
          <w:rFonts w:ascii="Times New Roman" w:hAnsi="Times New Roman" w:cs="Times New Roman"/>
        </w:rPr>
      </w:pPr>
      <w:r w:rsidRPr="000B4476">
        <w:rPr>
          <w:rFonts w:ascii="Times New Roman" w:hAnsi="Times New Roman" w:cs="Times New Roman"/>
        </w:rPr>
        <w:t>The same operator should apply marking criteria across runs where possible.</w:t>
      </w:r>
    </w:p>
    <w:p w14:paraId="7E951FAC" w14:textId="77777777" w:rsidR="000B4476" w:rsidRPr="000B4476" w:rsidRDefault="000B4476" w:rsidP="000B4476">
      <w:pPr>
        <w:numPr>
          <w:ilvl w:val="0"/>
          <w:numId w:val="7"/>
        </w:numPr>
        <w:rPr>
          <w:rFonts w:ascii="Times New Roman" w:hAnsi="Times New Roman" w:cs="Times New Roman"/>
        </w:rPr>
      </w:pPr>
      <w:r w:rsidRPr="000B4476">
        <w:rPr>
          <w:rFonts w:ascii="Times New Roman" w:hAnsi="Times New Roman" w:cs="Times New Roman"/>
        </w:rPr>
        <w:t>Event group names must be consistent:</w:t>
      </w:r>
    </w:p>
    <w:p w14:paraId="39ECFC6D" w14:textId="77777777" w:rsidR="000B4476" w:rsidRPr="000B4476" w:rsidRDefault="000B4476" w:rsidP="000B4476">
      <w:pPr>
        <w:numPr>
          <w:ilvl w:val="1"/>
          <w:numId w:val="7"/>
        </w:numPr>
        <w:rPr>
          <w:rFonts w:ascii="Times New Roman" w:hAnsi="Times New Roman" w:cs="Times New Roman"/>
        </w:rPr>
      </w:pPr>
      <w:r w:rsidRPr="000B4476">
        <w:rPr>
          <w:rFonts w:ascii="Times New Roman" w:hAnsi="Times New Roman" w:cs="Times New Roman"/>
        </w:rPr>
        <w:t xml:space="preserve">manual segments must be recorded under </w:t>
      </w:r>
      <w:r w:rsidRPr="000B4476">
        <w:rPr>
          <w:rFonts w:ascii="Times New Roman" w:hAnsi="Times New Roman" w:cs="Times New Roman"/>
          <w:b/>
          <w:bCs/>
        </w:rPr>
        <w:t>BAD</w:t>
      </w:r>
      <w:r w:rsidRPr="000B4476">
        <w:rPr>
          <w:rFonts w:ascii="Times New Roman" w:hAnsi="Times New Roman" w:cs="Times New Roman"/>
        </w:rPr>
        <w:t xml:space="preserve"> (uppercase).</w:t>
      </w:r>
    </w:p>
    <w:p w14:paraId="539CADA6" w14:textId="77777777" w:rsidR="000B4476" w:rsidRPr="000B4476" w:rsidRDefault="000B4476" w:rsidP="000B4476">
      <w:pPr>
        <w:numPr>
          <w:ilvl w:val="0"/>
          <w:numId w:val="7"/>
        </w:numPr>
        <w:rPr>
          <w:rFonts w:ascii="Times New Roman" w:hAnsi="Times New Roman" w:cs="Times New Roman"/>
        </w:rPr>
      </w:pPr>
      <w:r w:rsidRPr="000B4476">
        <w:rPr>
          <w:rFonts w:ascii="Times New Roman" w:hAnsi="Times New Roman" w:cs="Times New Roman"/>
        </w:rPr>
        <w:t>Exclusions must be limited to:</w:t>
      </w:r>
    </w:p>
    <w:p w14:paraId="3CBEA128" w14:textId="77777777" w:rsidR="000B4476" w:rsidRPr="000B4476" w:rsidRDefault="000B4476" w:rsidP="000B4476">
      <w:pPr>
        <w:numPr>
          <w:ilvl w:val="1"/>
          <w:numId w:val="7"/>
        </w:numPr>
        <w:rPr>
          <w:rFonts w:ascii="Times New Roman" w:hAnsi="Times New Roman" w:cs="Times New Roman"/>
        </w:rPr>
      </w:pPr>
      <w:r w:rsidRPr="000B4476">
        <w:rPr>
          <w:rFonts w:ascii="Times New Roman" w:hAnsi="Times New Roman" w:cs="Times New Roman"/>
        </w:rPr>
        <w:t>boundary and BAD only.</w:t>
      </w:r>
    </w:p>
    <w:p w14:paraId="78394BED" w14:textId="77777777" w:rsidR="000B4476" w:rsidRPr="000B4476" w:rsidRDefault="000B4476" w:rsidP="000B4476">
      <w:pPr>
        <w:numPr>
          <w:ilvl w:val="1"/>
          <w:numId w:val="7"/>
        </w:numPr>
        <w:rPr>
          <w:rFonts w:ascii="Times New Roman" w:hAnsi="Times New Roman" w:cs="Times New Roman"/>
        </w:rPr>
      </w:pPr>
      <w:r w:rsidRPr="000B4476">
        <w:rPr>
          <w:rFonts w:ascii="Times New Roman" w:hAnsi="Times New Roman" w:cs="Times New Roman"/>
        </w:rPr>
        <w:t xml:space="preserve">QRS events must </w:t>
      </w:r>
      <w:r w:rsidRPr="000B4476">
        <w:rPr>
          <w:rFonts w:ascii="Times New Roman" w:hAnsi="Times New Roman" w:cs="Times New Roman"/>
          <w:b/>
          <w:bCs/>
        </w:rPr>
        <w:t>not</w:t>
      </w:r>
      <w:r w:rsidRPr="000B4476">
        <w:rPr>
          <w:rFonts w:ascii="Times New Roman" w:hAnsi="Times New Roman" w:cs="Times New Roman"/>
        </w:rPr>
        <w:t xml:space="preserve"> be converted into BAD bands.</w:t>
      </w:r>
    </w:p>
    <w:p w14:paraId="4922BF7A"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1270ACE5">
          <v:rect id="_x0000_i1086" style="width:0;height:1.5pt" o:hralign="center" o:hrstd="t" o:hr="t" fillcolor="#a0a0a0" stroked="f"/>
        </w:pict>
      </w:r>
    </w:p>
    <w:p w14:paraId="5518993D"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Procedure</w:t>
      </w:r>
    </w:p>
    <w:p w14:paraId="2BBBA4E9"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Step 1 — Load and display run</w:t>
      </w:r>
    </w:p>
    <w:p w14:paraId="58B239C3" w14:textId="77777777" w:rsidR="000B4476" w:rsidRPr="000B4476" w:rsidRDefault="000B4476" w:rsidP="000B4476">
      <w:pPr>
        <w:numPr>
          <w:ilvl w:val="0"/>
          <w:numId w:val="8"/>
        </w:numPr>
        <w:rPr>
          <w:rFonts w:ascii="Times New Roman" w:hAnsi="Times New Roman" w:cs="Times New Roman"/>
        </w:rPr>
      </w:pPr>
      <w:r w:rsidRPr="000B4476">
        <w:rPr>
          <w:rFonts w:ascii="Times New Roman" w:hAnsi="Times New Roman" w:cs="Times New Roman"/>
        </w:rPr>
        <w:t>Open Brainstorm and select protocol eegfmri_R01_ICRej70.</w:t>
      </w:r>
    </w:p>
    <w:p w14:paraId="485ED3BE" w14:textId="77777777" w:rsidR="000B4476" w:rsidRPr="000B4476" w:rsidRDefault="000B4476" w:rsidP="000B4476">
      <w:pPr>
        <w:numPr>
          <w:ilvl w:val="0"/>
          <w:numId w:val="8"/>
        </w:numPr>
        <w:rPr>
          <w:rFonts w:ascii="Times New Roman" w:hAnsi="Times New Roman" w:cs="Times New Roman"/>
        </w:rPr>
      </w:pPr>
      <w:r w:rsidRPr="000B4476">
        <w:rPr>
          <w:rFonts w:ascii="Times New Roman" w:hAnsi="Times New Roman" w:cs="Times New Roman"/>
        </w:rPr>
        <w:t>Navigate to the subject and select the relevant raw EEG run (imported from *_desc-ICRej70_clean.set).</w:t>
      </w:r>
    </w:p>
    <w:p w14:paraId="78EDFB0F" w14:textId="77777777" w:rsidR="000B4476" w:rsidRPr="000B4476" w:rsidRDefault="000B4476" w:rsidP="000B4476">
      <w:pPr>
        <w:numPr>
          <w:ilvl w:val="0"/>
          <w:numId w:val="8"/>
        </w:numPr>
        <w:rPr>
          <w:rFonts w:ascii="Times New Roman" w:hAnsi="Times New Roman" w:cs="Times New Roman"/>
        </w:rPr>
      </w:pPr>
      <w:r w:rsidRPr="000B4476">
        <w:rPr>
          <w:rFonts w:ascii="Times New Roman" w:hAnsi="Times New Roman" w:cs="Times New Roman"/>
        </w:rPr>
        <w:t>Open the EEG viewer for the raw run.</w:t>
      </w:r>
    </w:p>
    <w:p w14:paraId="5CC562E3" w14:textId="77777777" w:rsidR="000B4476" w:rsidRPr="000B4476" w:rsidRDefault="000B4476" w:rsidP="000B4476">
      <w:pPr>
        <w:numPr>
          <w:ilvl w:val="0"/>
          <w:numId w:val="8"/>
        </w:numPr>
        <w:rPr>
          <w:rFonts w:ascii="Times New Roman" w:hAnsi="Times New Roman" w:cs="Times New Roman"/>
        </w:rPr>
      </w:pPr>
      <w:r w:rsidRPr="000B4476">
        <w:rPr>
          <w:rFonts w:ascii="Times New Roman" w:hAnsi="Times New Roman" w:cs="Times New Roman"/>
        </w:rPr>
        <w:lastRenderedPageBreak/>
        <w:t>Confirm that event groups include:</w:t>
      </w:r>
    </w:p>
    <w:p w14:paraId="1B6F82CC" w14:textId="77777777" w:rsidR="000B4476" w:rsidRPr="000B4476" w:rsidRDefault="000B4476" w:rsidP="000B4476">
      <w:pPr>
        <w:numPr>
          <w:ilvl w:val="1"/>
          <w:numId w:val="8"/>
        </w:numPr>
        <w:rPr>
          <w:rFonts w:ascii="Times New Roman" w:hAnsi="Times New Roman" w:cs="Times New Roman"/>
        </w:rPr>
      </w:pPr>
      <w:r w:rsidRPr="000B4476">
        <w:rPr>
          <w:rFonts w:ascii="Times New Roman" w:hAnsi="Times New Roman" w:cs="Times New Roman"/>
        </w:rPr>
        <w:t>boundary (present from EEGLAB)</w:t>
      </w:r>
    </w:p>
    <w:p w14:paraId="1FF987E8" w14:textId="77777777" w:rsidR="000B4476" w:rsidRPr="000B4476" w:rsidRDefault="000B4476" w:rsidP="000B4476">
      <w:pPr>
        <w:numPr>
          <w:ilvl w:val="1"/>
          <w:numId w:val="8"/>
        </w:numPr>
        <w:rPr>
          <w:rFonts w:ascii="Times New Roman" w:hAnsi="Times New Roman" w:cs="Times New Roman"/>
        </w:rPr>
      </w:pPr>
      <w:r w:rsidRPr="000B4476">
        <w:rPr>
          <w:rFonts w:ascii="Times New Roman" w:hAnsi="Times New Roman" w:cs="Times New Roman"/>
        </w:rPr>
        <w:t>BAD (to be created/used for manual marking)</w:t>
      </w:r>
    </w:p>
    <w:p w14:paraId="42DF80CF"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EEG viewer displays the time series with visible event markers, including boundary.</w:t>
      </w:r>
    </w:p>
    <w:p w14:paraId="135D6184"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07A5870A">
          <v:rect id="_x0000_i1087" style="width:0;height:1.5pt" o:hralign="center" o:hrstd="t" o:hr="t" fillcolor="#a0a0a0" stroked="f"/>
        </w:pict>
      </w:r>
    </w:p>
    <w:p w14:paraId="0072B00B"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Step 2 — Treat all boundary events as excluded</w:t>
      </w:r>
    </w:p>
    <w:p w14:paraId="4AD8341E" w14:textId="77777777" w:rsidR="000B4476" w:rsidRPr="000B4476" w:rsidRDefault="000B4476" w:rsidP="000B4476">
      <w:pPr>
        <w:numPr>
          <w:ilvl w:val="0"/>
          <w:numId w:val="9"/>
        </w:numPr>
        <w:rPr>
          <w:rFonts w:ascii="Times New Roman" w:hAnsi="Times New Roman" w:cs="Times New Roman"/>
        </w:rPr>
      </w:pPr>
      <w:r w:rsidRPr="000B4476">
        <w:rPr>
          <w:rFonts w:ascii="Times New Roman" w:hAnsi="Times New Roman" w:cs="Times New Roman"/>
        </w:rPr>
        <w:t>Do not delete or rename the boundary event group.</w:t>
      </w:r>
    </w:p>
    <w:p w14:paraId="63543D7C" w14:textId="77777777" w:rsidR="000B4476" w:rsidRPr="000B4476" w:rsidRDefault="000B4476" w:rsidP="000B4476">
      <w:pPr>
        <w:numPr>
          <w:ilvl w:val="0"/>
          <w:numId w:val="9"/>
        </w:numPr>
        <w:rPr>
          <w:rFonts w:ascii="Times New Roman" w:hAnsi="Times New Roman" w:cs="Times New Roman"/>
        </w:rPr>
      </w:pPr>
      <w:r w:rsidRPr="000B4476">
        <w:rPr>
          <w:rFonts w:ascii="Times New Roman" w:hAnsi="Times New Roman" w:cs="Times New Roman"/>
        </w:rPr>
        <w:t>Use boundary markers as the primary anchors for identifying discontinuities.</w:t>
      </w:r>
    </w:p>
    <w:p w14:paraId="31C7BA81" w14:textId="77777777" w:rsidR="000B4476" w:rsidRPr="000B4476" w:rsidRDefault="000B4476" w:rsidP="000B4476">
      <w:pPr>
        <w:numPr>
          <w:ilvl w:val="0"/>
          <w:numId w:val="9"/>
        </w:numPr>
        <w:rPr>
          <w:rFonts w:ascii="Times New Roman" w:hAnsi="Times New Roman" w:cs="Times New Roman"/>
        </w:rPr>
      </w:pPr>
      <w:r w:rsidRPr="000B4476">
        <w:rPr>
          <w:rFonts w:ascii="Times New Roman" w:hAnsi="Times New Roman" w:cs="Times New Roman"/>
        </w:rPr>
        <w:t>For each boundary marker:</w:t>
      </w:r>
    </w:p>
    <w:p w14:paraId="564AB563" w14:textId="77777777" w:rsidR="000B4476" w:rsidRPr="000B4476" w:rsidRDefault="000B4476" w:rsidP="000B4476">
      <w:pPr>
        <w:numPr>
          <w:ilvl w:val="1"/>
          <w:numId w:val="9"/>
        </w:numPr>
        <w:rPr>
          <w:rFonts w:ascii="Times New Roman" w:hAnsi="Times New Roman" w:cs="Times New Roman"/>
        </w:rPr>
      </w:pPr>
      <w:r w:rsidRPr="000B4476">
        <w:rPr>
          <w:rFonts w:ascii="Times New Roman" w:hAnsi="Times New Roman" w:cs="Times New Roman"/>
        </w:rPr>
        <w:t>Inspect a short window before and after the boundary to assess signal stability.</w:t>
      </w:r>
    </w:p>
    <w:p w14:paraId="0B1D7E98"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boundary events remain intact and will be exported as exclusion intervals.</w:t>
      </w:r>
    </w:p>
    <w:p w14:paraId="058E48B7"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743A46CC">
          <v:rect id="_x0000_i1088" style="width:0;height:1.5pt" o:hralign="center" o:hrstd="t" o:hr="t" fillcolor="#a0a0a0" stroked="f"/>
        </w:pict>
      </w:r>
    </w:p>
    <w:p w14:paraId="3E885080"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Step 3 — Identify segments requiring manual exclusion (BAD)</w:t>
      </w:r>
    </w:p>
    <w:p w14:paraId="0E8504F0"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Manual BAD segments are used to exclude time periods that are clearly unusable but not automatically marked as boundary.</w:t>
      </w:r>
    </w:p>
    <w:p w14:paraId="201B14C6"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Mark as BAD if you observe any of the following:</w:t>
      </w:r>
    </w:p>
    <w:p w14:paraId="49F8C280" w14:textId="77777777" w:rsidR="000B4476" w:rsidRPr="000B4476" w:rsidRDefault="000B4476" w:rsidP="000B4476">
      <w:pPr>
        <w:numPr>
          <w:ilvl w:val="0"/>
          <w:numId w:val="10"/>
        </w:numPr>
        <w:rPr>
          <w:rFonts w:ascii="Times New Roman" w:hAnsi="Times New Roman" w:cs="Times New Roman"/>
        </w:rPr>
      </w:pPr>
      <w:r w:rsidRPr="000B4476">
        <w:rPr>
          <w:rFonts w:ascii="Times New Roman" w:hAnsi="Times New Roman" w:cs="Times New Roman"/>
          <w:b/>
          <w:bCs/>
        </w:rPr>
        <w:t>Severe attenuation</w:t>
      </w:r>
      <w:r w:rsidRPr="000B4476">
        <w:rPr>
          <w:rFonts w:ascii="Times New Roman" w:hAnsi="Times New Roman" w:cs="Times New Roman"/>
        </w:rPr>
        <w:t xml:space="preserve"> or near-flatlining of multiple channels (signal dropouts)</w:t>
      </w:r>
    </w:p>
    <w:p w14:paraId="674A88C8" w14:textId="77777777" w:rsidR="000B4476" w:rsidRPr="000B4476" w:rsidRDefault="000B4476" w:rsidP="000B4476">
      <w:pPr>
        <w:numPr>
          <w:ilvl w:val="0"/>
          <w:numId w:val="10"/>
        </w:numPr>
        <w:rPr>
          <w:rFonts w:ascii="Times New Roman" w:hAnsi="Times New Roman" w:cs="Times New Roman"/>
        </w:rPr>
      </w:pPr>
      <w:r w:rsidRPr="000B4476">
        <w:rPr>
          <w:rFonts w:ascii="Times New Roman" w:hAnsi="Times New Roman" w:cs="Times New Roman"/>
          <w:b/>
          <w:bCs/>
        </w:rPr>
        <w:t>Abrupt amplitude jumps</w:t>
      </w:r>
      <w:r w:rsidRPr="000B4476">
        <w:rPr>
          <w:rFonts w:ascii="Times New Roman" w:hAnsi="Times New Roman" w:cs="Times New Roman"/>
        </w:rPr>
        <w:t xml:space="preserve"> or discontinuous baseline shifts not already fully captured by boundary</w:t>
      </w:r>
    </w:p>
    <w:p w14:paraId="316E4A28" w14:textId="77777777" w:rsidR="000B4476" w:rsidRPr="000B4476" w:rsidRDefault="000B4476" w:rsidP="000B4476">
      <w:pPr>
        <w:numPr>
          <w:ilvl w:val="0"/>
          <w:numId w:val="10"/>
        </w:numPr>
        <w:rPr>
          <w:rFonts w:ascii="Times New Roman" w:hAnsi="Times New Roman" w:cs="Times New Roman"/>
        </w:rPr>
      </w:pPr>
      <w:r w:rsidRPr="000B4476">
        <w:rPr>
          <w:rFonts w:ascii="Times New Roman" w:hAnsi="Times New Roman" w:cs="Times New Roman"/>
          <w:b/>
          <w:bCs/>
        </w:rPr>
        <w:t>Prolonged movement artifacts</w:t>
      </w:r>
      <w:r w:rsidRPr="000B4476">
        <w:rPr>
          <w:rFonts w:ascii="Times New Roman" w:hAnsi="Times New Roman" w:cs="Times New Roman"/>
        </w:rPr>
        <w:t>, electrode pops, or unstable segments (large non-physiological deflections)</w:t>
      </w:r>
    </w:p>
    <w:p w14:paraId="6F1FB0C7" w14:textId="77777777" w:rsidR="000B4476" w:rsidRPr="000B4476" w:rsidRDefault="000B4476" w:rsidP="000B4476">
      <w:pPr>
        <w:numPr>
          <w:ilvl w:val="0"/>
          <w:numId w:val="10"/>
        </w:numPr>
        <w:rPr>
          <w:rFonts w:ascii="Times New Roman" w:hAnsi="Times New Roman" w:cs="Times New Roman"/>
        </w:rPr>
      </w:pPr>
      <w:r w:rsidRPr="000B4476">
        <w:rPr>
          <w:rFonts w:ascii="Times New Roman" w:hAnsi="Times New Roman" w:cs="Times New Roman"/>
          <w:b/>
          <w:bCs/>
        </w:rPr>
        <w:t>Post-boundary transients</w:t>
      </w:r>
      <w:r w:rsidRPr="000B4476">
        <w:rPr>
          <w:rFonts w:ascii="Times New Roman" w:hAnsi="Times New Roman" w:cs="Times New Roman"/>
        </w:rPr>
        <w:t xml:space="preserve"> (ringing/instability) extending beyond the instantaneous boundary marking</w:t>
      </w:r>
    </w:p>
    <w:p w14:paraId="2DCDB0BD"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Do not mark as BAD solely because:</w:t>
      </w:r>
    </w:p>
    <w:p w14:paraId="4702129C" w14:textId="77777777" w:rsidR="000B4476" w:rsidRPr="000B4476" w:rsidRDefault="000B4476" w:rsidP="000B4476">
      <w:pPr>
        <w:numPr>
          <w:ilvl w:val="0"/>
          <w:numId w:val="11"/>
        </w:numPr>
        <w:rPr>
          <w:rFonts w:ascii="Times New Roman" w:hAnsi="Times New Roman" w:cs="Times New Roman"/>
        </w:rPr>
      </w:pPr>
      <w:r w:rsidRPr="000B4476">
        <w:rPr>
          <w:rFonts w:ascii="Times New Roman" w:hAnsi="Times New Roman" w:cs="Times New Roman"/>
        </w:rPr>
        <w:t>QRS-related transients occur (cardiac markers). These are retained unless embedded within an otherwise bad segment.</w:t>
      </w:r>
    </w:p>
    <w:p w14:paraId="3590BD3E" w14:textId="77777777" w:rsidR="000B4476" w:rsidRPr="000B4476" w:rsidRDefault="000B4476" w:rsidP="000B4476">
      <w:pPr>
        <w:numPr>
          <w:ilvl w:val="0"/>
          <w:numId w:val="11"/>
        </w:numPr>
        <w:rPr>
          <w:rFonts w:ascii="Times New Roman" w:hAnsi="Times New Roman" w:cs="Times New Roman"/>
        </w:rPr>
      </w:pPr>
      <w:r w:rsidRPr="000B4476">
        <w:rPr>
          <w:rFonts w:ascii="Times New Roman" w:hAnsi="Times New Roman" w:cs="Times New Roman"/>
        </w:rPr>
        <w:t>Regular oscillatory activity varies naturally.</w:t>
      </w:r>
    </w:p>
    <w:p w14:paraId="0CB8D3CF"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lastRenderedPageBreak/>
        <w:t>Expected output:</w:t>
      </w:r>
      <w:r w:rsidRPr="000B4476">
        <w:rPr>
          <w:rFonts w:ascii="Times New Roman" w:hAnsi="Times New Roman" w:cs="Times New Roman"/>
        </w:rPr>
        <w:t xml:space="preserve"> A clear set of manual BAD segments that capture only genuinely unusable intervals.</w:t>
      </w:r>
    </w:p>
    <w:p w14:paraId="29A26F56"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7ABAFAD7">
          <v:rect id="_x0000_i1089" style="width:0;height:1.5pt" o:hralign="center" o:hrstd="t" o:hr="t" fillcolor="#a0a0a0" stroked="f"/>
        </w:pict>
      </w:r>
    </w:p>
    <w:p w14:paraId="5796067D"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Step 4 — Mark BAD segments (Brainstorm GUI)</w:t>
      </w:r>
    </w:p>
    <w:p w14:paraId="3183D7DB" w14:textId="77777777" w:rsidR="000B4476" w:rsidRPr="000B4476" w:rsidRDefault="000B4476" w:rsidP="000B4476">
      <w:pPr>
        <w:numPr>
          <w:ilvl w:val="0"/>
          <w:numId w:val="12"/>
        </w:numPr>
        <w:rPr>
          <w:rFonts w:ascii="Times New Roman" w:hAnsi="Times New Roman" w:cs="Times New Roman"/>
        </w:rPr>
      </w:pPr>
      <w:r w:rsidRPr="000B4476">
        <w:rPr>
          <w:rFonts w:ascii="Times New Roman" w:hAnsi="Times New Roman" w:cs="Times New Roman"/>
        </w:rPr>
        <w:t>In the EEG viewer, select the time interval to exclude (click-drag on the time axis).</w:t>
      </w:r>
    </w:p>
    <w:p w14:paraId="29FCBC5C" w14:textId="77777777" w:rsidR="000B4476" w:rsidRPr="000B4476" w:rsidRDefault="000B4476" w:rsidP="000B4476">
      <w:pPr>
        <w:numPr>
          <w:ilvl w:val="0"/>
          <w:numId w:val="12"/>
        </w:numPr>
        <w:rPr>
          <w:rFonts w:ascii="Times New Roman" w:hAnsi="Times New Roman" w:cs="Times New Roman"/>
        </w:rPr>
      </w:pPr>
      <w:r w:rsidRPr="000B4476">
        <w:rPr>
          <w:rFonts w:ascii="Times New Roman" w:hAnsi="Times New Roman" w:cs="Times New Roman"/>
        </w:rPr>
        <w:t xml:space="preserve">Add the selection as a new event/segment under the event group </w:t>
      </w:r>
      <w:r w:rsidRPr="000B4476">
        <w:rPr>
          <w:rFonts w:ascii="Times New Roman" w:hAnsi="Times New Roman" w:cs="Times New Roman"/>
          <w:b/>
          <w:bCs/>
        </w:rPr>
        <w:t>BAD</w:t>
      </w:r>
      <w:r w:rsidRPr="000B4476">
        <w:rPr>
          <w:rFonts w:ascii="Times New Roman" w:hAnsi="Times New Roman" w:cs="Times New Roman"/>
        </w:rPr>
        <w:t xml:space="preserve"> (uppercase).</w:t>
      </w:r>
    </w:p>
    <w:p w14:paraId="5FD2DA0E" w14:textId="77777777" w:rsidR="000B4476" w:rsidRPr="000B4476" w:rsidRDefault="000B4476" w:rsidP="000B4476">
      <w:pPr>
        <w:numPr>
          <w:ilvl w:val="0"/>
          <w:numId w:val="12"/>
        </w:numPr>
        <w:rPr>
          <w:rFonts w:ascii="Times New Roman" w:hAnsi="Times New Roman" w:cs="Times New Roman"/>
        </w:rPr>
      </w:pPr>
      <w:r w:rsidRPr="000B4476">
        <w:rPr>
          <w:rFonts w:ascii="Times New Roman" w:hAnsi="Times New Roman" w:cs="Times New Roman"/>
        </w:rPr>
        <w:t xml:space="preserve">Prefer </w:t>
      </w:r>
      <w:r w:rsidRPr="000B4476">
        <w:rPr>
          <w:rFonts w:ascii="Times New Roman" w:hAnsi="Times New Roman" w:cs="Times New Roman"/>
          <w:b/>
          <w:bCs/>
        </w:rPr>
        <w:t>fewer, longer</w:t>
      </w:r>
      <w:r w:rsidRPr="000B4476">
        <w:rPr>
          <w:rFonts w:ascii="Times New Roman" w:hAnsi="Times New Roman" w:cs="Times New Roman"/>
        </w:rPr>
        <w:t xml:space="preserve"> BAD intervals rather than many very short segments when describing the same artifact episode.</w:t>
      </w:r>
    </w:p>
    <w:p w14:paraId="3704339D"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Guidance:</w:t>
      </w:r>
      <w:r w:rsidRPr="000B4476">
        <w:rPr>
          <w:rFonts w:ascii="Times New Roman" w:hAnsi="Times New Roman" w:cs="Times New Roman"/>
        </w:rPr>
        <w:t xml:space="preserve"> If a boundary is immediately followed by unstable signal, mark BAD to span the unstable portion (do not attempt to encode this by adding QRS-based bands).</w:t>
      </w:r>
    </w:p>
    <w:p w14:paraId="373CD06C"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Event group BAD contains one or more intervals with start/end times in seconds.</w:t>
      </w:r>
    </w:p>
    <w:p w14:paraId="33149687"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7235F852">
          <v:rect id="_x0000_i1090" style="width:0;height:1.5pt" o:hralign="center" o:hrstd="t" o:hr="t" fillcolor="#a0a0a0" stroked="f"/>
        </w:pict>
      </w:r>
    </w:p>
    <w:p w14:paraId="37DF83F9"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Step 5 — Standardize treatment around boundary</w:t>
      </w:r>
    </w:p>
    <w:p w14:paraId="14D6B383"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For each boundary marker:</w:t>
      </w:r>
    </w:p>
    <w:p w14:paraId="0BB16A15" w14:textId="77777777" w:rsidR="000B4476" w:rsidRPr="000B4476" w:rsidRDefault="000B4476" w:rsidP="000B4476">
      <w:pPr>
        <w:numPr>
          <w:ilvl w:val="0"/>
          <w:numId w:val="13"/>
        </w:numPr>
        <w:rPr>
          <w:rFonts w:ascii="Times New Roman" w:hAnsi="Times New Roman" w:cs="Times New Roman"/>
        </w:rPr>
      </w:pPr>
      <w:r w:rsidRPr="000B4476">
        <w:rPr>
          <w:rFonts w:ascii="Times New Roman" w:hAnsi="Times New Roman" w:cs="Times New Roman"/>
        </w:rPr>
        <w:t>Inspect whether instability extends beyond the boundary marker.</w:t>
      </w:r>
    </w:p>
    <w:p w14:paraId="303F51AA" w14:textId="77777777" w:rsidR="000B4476" w:rsidRPr="000B4476" w:rsidRDefault="000B4476" w:rsidP="000B4476">
      <w:pPr>
        <w:numPr>
          <w:ilvl w:val="0"/>
          <w:numId w:val="13"/>
        </w:numPr>
        <w:rPr>
          <w:rFonts w:ascii="Times New Roman" w:hAnsi="Times New Roman" w:cs="Times New Roman"/>
        </w:rPr>
      </w:pPr>
      <w:r w:rsidRPr="000B4476">
        <w:rPr>
          <w:rFonts w:ascii="Times New Roman" w:hAnsi="Times New Roman" w:cs="Times New Roman"/>
        </w:rPr>
        <w:t>If yes:</w:t>
      </w:r>
    </w:p>
    <w:p w14:paraId="082CBCC7" w14:textId="77777777" w:rsidR="000B4476" w:rsidRPr="000B4476" w:rsidRDefault="000B4476" w:rsidP="000B4476">
      <w:pPr>
        <w:numPr>
          <w:ilvl w:val="1"/>
          <w:numId w:val="13"/>
        </w:numPr>
        <w:rPr>
          <w:rFonts w:ascii="Times New Roman" w:hAnsi="Times New Roman" w:cs="Times New Roman"/>
        </w:rPr>
      </w:pPr>
      <w:r w:rsidRPr="000B4476">
        <w:rPr>
          <w:rFonts w:ascii="Times New Roman" w:hAnsi="Times New Roman" w:cs="Times New Roman"/>
        </w:rPr>
        <w:t>Create a BAD segment covering the unstable portion adjacent to the boundary.</w:t>
      </w:r>
    </w:p>
    <w:p w14:paraId="3752E5DA" w14:textId="77777777" w:rsidR="000B4476" w:rsidRPr="000B4476" w:rsidRDefault="000B4476" w:rsidP="000B4476">
      <w:pPr>
        <w:numPr>
          <w:ilvl w:val="0"/>
          <w:numId w:val="13"/>
        </w:numPr>
        <w:rPr>
          <w:rFonts w:ascii="Times New Roman" w:hAnsi="Times New Roman" w:cs="Times New Roman"/>
        </w:rPr>
      </w:pPr>
      <w:r w:rsidRPr="000B4476">
        <w:rPr>
          <w:rFonts w:ascii="Times New Roman" w:hAnsi="Times New Roman" w:cs="Times New Roman"/>
        </w:rPr>
        <w:t>If no:</w:t>
      </w:r>
    </w:p>
    <w:p w14:paraId="0248A195" w14:textId="77777777" w:rsidR="000B4476" w:rsidRPr="000B4476" w:rsidRDefault="000B4476" w:rsidP="000B4476">
      <w:pPr>
        <w:numPr>
          <w:ilvl w:val="1"/>
          <w:numId w:val="13"/>
        </w:numPr>
        <w:rPr>
          <w:rFonts w:ascii="Times New Roman" w:hAnsi="Times New Roman" w:cs="Times New Roman"/>
        </w:rPr>
      </w:pPr>
      <w:r w:rsidRPr="000B4476">
        <w:rPr>
          <w:rFonts w:ascii="Times New Roman" w:hAnsi="Times New Roman" w:cs="Times New Roman"/>
        </w:rPr>
        <w:t>Do not add BAD around the boundary.</w:t>
      </w:r>
    </w:p>
    <w:p w14:paraId="376B8C40"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Only boundaries that truly show adjacent instability receive additional BAD padding.</w:t>
      </w:r>
    </w:p>
    <w:p w14:paraId="33F032CB"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1B84697D">
          <v:rect id="_x0000_i1091" style="width:0;height:1.5pt" o:hralign="center" o:hrstd="t" o:hr="t" fillcolor="#a0a0a0" stroked="f"/>
        </w:pict>
      </w:r>
    </w:p>
    <w:p w14:paraId="20D9616D"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Step 6 — Save and verify per run</w:t>
      </w:r>
    </w:p>
    <w:p w14:paraId="4E7B579B" w14:textId="77777777" w:rsidR="000B4476" w:rsidRPr="000B4476" w:rsidRDefault="000B4476" w:rsidP="000B4476">
      <w:pPr>
        <w:numPr>
          <w:ilvl w:val="0"/>
          <w:numId w:val="14"/>
        </w:numPr>
        <w:rPr>
          <w:rFonts w:ascii="Times New Roman" w:hAnsi="Times New Roman" w:cs="Times New Roman"/>
        </w:rPr>
      </w:pPr>
      <w:r w:rsidRPr="000B4476">
        <w:rPr>
          <w:rFonts w:ascii="Times New Roman" w:hAnsi="Times New Roman" w:cs="Times New Roman"/>
        </w:rPr>
        <w:t>Confirm event group names:</w:t>
      </w:r>
    </w:p>
    <w:p w14:paraId="6CDCBA4F" w14:textId="77777777" w:rsidR="000B4476" w:rsidRPr="000B4476" w:rsidRDefault="000B4476" w:rsidP="000B4476">
      <w:pPr>
        <w:numPr>
          <w:ilvl w:val="1"/>
          <w:numId w:val="14"/>
        </w:numPr>
        <w:rPr>
          <w:rFonts w:ascii="Times New Roman" w:hAnsi="Times New Roman" w:cs="Times New Roman"/>
        </w:rPr>
      </w:pPr>
      <w:r w:rsidRPr="000B4476">
        <w:rPr>
          <w:rFonts w:ascii="Times New Roman" w:hAnsi="Times New Roman" w:cs="Times New Roman"/>
        </w:rPr>
        <w:t>boundary exists and contains expected intervals</w:t>
      </w:r>
    </w:p>
    <w:p w14:paraId="6AE46334" w14:textId="77777777" w:rsidR="000B4476" w:rsidRPr="000B4476" w:rsidRDefault="000B4476" w:rsidP="000B4476">
      <w:pPr>
        <w:numPr>
          <w:ilvl w:val="1"/>
          <w:numId w:val="14"/>
        </w:numPr>
        <w:rPr>
          <w:rFonts w:ascii="Times New Roman" w:hAnsi="Times New Roman" w:cs="Times New Roman"/>
        </w:rPr>
      </w:pPr>
      <w:r w:rsidRPr="000B4476">
        <w:rPr>
          <w:rFonts w:ascii="Times New Roman" w:hAnsi="Times New Roman" w:cs="Times New Roman"/>
        </w:rPr>
        <w:t>BAD exists and contains your manual segments</w:t>
      </w:r>
    </w:p>
    <w:p w14:paraId="56BEC17E" w14:textId="77777777" w:rsidR="000B4476" w:rsidRPr="000B4476" w:rsidRDefault="000B4476" w:rsidP="000B4476">
      <w:pPr>
        <w:numPr>
          <w:ilvl w:val="0"/>
          <w:numId w:val="14"/>
        </w:numPr>
        <w:rPr>
          <w:rFonts w:ascii="Times New Roman" w:hAnsi="Times New Roman" w:cs="Times New Roman"/>
        </w:rPr>
      </w:pPr>
      <w:r w:rsidRPr="000B4476">
        <w:rPr>
          <w:rFonts w:ascii="Times New Roman" w:hAnsi="Times New Roman" w:cs="Times New Roman"/>
        </w:rPr>
        <w:t>Spot-check that:</w:t>
      </w:r>
    </w:p>
    <w:p w14:paraId="6F11E57F" w14:textId="77777777" w:rsidR="000B4476" w:rsidRPr="000B4476" w:rsidRDefault="000B4476" w:rsidP="000B4476">
      <w:pPr>
        <w:numPr>
          <w:ilvl w:val="1"/>
          <w:numId w:val="14"/>
        </w:numPr>
        <w:rPr>
          <w:rFonts w:ascii="Times New Roman" w:hAnsi="Times New Roman" w:cs="Times New Roman"/>
        </w:rPr>
      </w:pPr>
      <w:r w:rsidRPr="000B4476">
        <w:rPr>
          <w:rFonts w:ascii="Times New Roman" w:hAnsi="Times New Roman" w:cs="Times New Roman"/>
        </w:rPr>
        <w:t>BAD intervals align with clearly problematic data portions</w:t>
      </w:r>
    </w:p>
    <w:p w14:paraId="1C9E3A77" w14:textId="77777777" w:rsidR="000B4476" w:rsidRPr="000B4476" w:rsidRDefault="000B4476" w:rsidP="000B4476">
      <w:pPr>
        <w:numPr>
          <w:ilvl w:val="1"/>
          <w:numId w:val="14"/>
        </w:numPr>
        <w:rPr>
          <w:rFonts w:ascii="Times New Roman" w:hAnsi="Times New Roman" w:cs="Times New Roman"/>
        </w:rPr>
      </w:pPr>
      <w:r w:rsidRPr="000B4476">
        <w:rPr>
          <w:rFonts w:ascii="Times New Roman" w:hAnsi="Times New Roman" w:cs="Times New Roman"/>
        </w:rPr>
        <w:lastRenderedPageBreak/>
        <w:t>BAD intervals are not accidentally placed around every QRS marker</w:t>
      </w:r>
    </w:p>
    <w:p w14:paraId="7D35AE7C"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Run is ready for automated export; manual markings are complete and consistent.</w:t>
      </w:r>
    </w:p>
    <w:p w14:paraId="0F73C149"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41CF9216">
          <v:rect id="_x0000_i1092" style="width:0;height:1.5pt" o:hralign="center" o:hrstd="t" o:hr="t" fillcolor="#a0a0a0" stroked="f"/>
        </w:pict>
      </w:r>
    </w:p>
    <w:p w14:paraId="66CAD945"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Quality Control (QC) checks (per run)</w:t>
      </w:r>
    </w:p>
    <w:p w14:paraId="0EFE1E69"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Perform these quick checks before export:</w:t>
      </w:r>
    </w:p>
    <w:p w14:paraId="45E15CAA" w14:textId="77777777" w:rsidR="000B4476" w:rsidRPr="000B4476" w:rsidRDefault="000B4476" w:rsidP="000B4476">
      <w:pPr>
        <w:numPr>
          <w:ilvl w:val="0"/>
          <w:numId w:val="15"/>
        </w:numPr>
        <w:rPr>
          <w:rFonts w:ascii="Times New Roman" w:hAnsi="Times New Roman" w:cs="Times New Roman"/>
        </w:rPr>
      </w:pPr>
      <w:r w:rsidRPr="000B4476">
        <w:rPr>
          <w:rFonts w:ascii="Times New Roman" w:hAnsi="Times New Roman" w:cs="Times New Roman"/>
          <w:b/>
          <w:bCs/>
        </w:rPr>
        <w:t>Event group check:</w:t>
      </w:r>
      <w:r w:rsidRPr="000B4476">
        <w:rPr>
          <w:rFonts w:ascii="Times New Roman" w:hAnsi="Times New Roman" w:cs="Times New Roman"/>
        </w:rPr>
        <w:t xml:space="preserve"> boundary and BAD exist and contain intervals.</w:t>
      </w:r>
    </w:p>
    <w:p w14:paraId="71ACBA46" w14:textId="77777777" w:rsidR="000B4476" w:rsidRPr="000B4476" w:rsidRDefault="000B4476" w:rsidP="000B4476">
      <w:pPr>
        <w:numPr>
          <w:ilvl w:val="0"/>
          <w:numId w:val="15"/>
        </w:numPr>
        <w:rPr>
          <w:rFonts w:ascii="Times New Roman" w:hAnsi="Times New Roman" w:cs="Times New Roman"/>
        </w:rPr>
      </w:pPr>
      <w:r w:rsidRPr="000B4476">
        <w:rPr>
          <w:rFonts w:ascii="Times New Roman" w:hAnsi="Times New Roman" w:cs="Times New Roman"/>
          <w:b/>
          <w:bCs/>
        </w:rPr>
        <w:t>Coverage check:</w:t>
      </w:r>
      <w:r w:rsidRPr="000B4476">
        <w:rPr>
          <w:rFonts w:ascii="Times New Roman" w:hAnsi="Times New Roman" w:cs="Times New Roman"/>
        </w:rPr>
        <w:t xml:space="preserve"> BAD segments do not dominate the run (e.g., should not remove a large fraction unless the run is genuinely poor).</w:t>
      </w:r>
    </w:p>
    <w:p w14:paraId="0A730B71" w14:textId="77777777" w:rsidR="000B4476" w:rsidRPr="000B4476" w:rsidRDefault="000B4476" w:rsidP="000B4476">
      <w:pPr>
        <w:numPr>
          <w:ilvl w:val="0"/>
          <w:numId w:val="15"/>
        </w:numPr>
        <w:rPr>
          <w:rFonts w:ascii="Times New Roman" w:hAnsi="Times New Roman" w:cs="Times New Roman"/>
        </w:rPr>
      </w:pPr>
      <w:r w:rsidRPr="000B4476">
        <w:rPr>
          <w:rFonts w:ascii="Times New Roman" w:hAnsi="Times New Roman" w:cs="Times New Roman"/>
          <w:b/>
          <w:bCs/>
        </w:rPr>
        <w:t>Boundary adjacency check:</w:t>
      </w:r>
      <w:r w:rsidRPr="000B4476">
        <w:rPr>
          <w:rFonts w:ascii="Times New Roman" w:hAnsi="Times New Roman" w:cs="Times New Roman"/>
        </w:rPr>
        <w:t xml:space="preserve"> any obvious post-boundary instability is captured by BAD.</w:t>
      </w:r>
    </w:p>
    <w:p w14:paraId="7A8A92D6"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Clean, conservative exclusions that focus on discontinuities and obvious artifacts.</w:t>
      </w:r>
    </w:p>
    <w:p w14:paraId="31302310"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pict w14:anchorId="5324403D">
          <v:rect id="_x0000_i1093" style="width:0;height:1.5pt" o:hralign="center" o:hrstd="t" o:hr="t" fillcolor="#a0a0a0" stroked="f"/>
        </w:pict>
      </w:r>
    </w:p>
    <w:p w14:paraId="1EBDF874" w14:textId="77777777" w:rsidR="000B4476" w:rsidRPr="000B4476" w:rsidRDefault="000B4476" w:rsidP="000B4476">
      <w:pPr>
        <w:rPr>
          <w:rFonts w:ascii="Times New Roman" w:hAnsi="Times New Roman" w:cs="Times New Roman"/>
          <w:b/>
          <w:bCs/>
        </w:rPr>
      </w:pPr>
      <w:r w:rsidRPr="000B4476">
        <w:rPr>
          <w:rFonts w:ascii="Times New Roman" w:hAnsi="Times New Roman" w:cs="Times New Roman"/>
          <w:b/>
          <w:bCs/>
        </w:rPr>
        <w:t>Export and downstream use (summary)</w:t>
      </w:r>
    </w:p>
    <w:p w14:paraId="78F1333C" w14:textId="77777777" w:rsidR="000B4476" w:rsidRPr="000B4476" w:rsidRDefault="000B4476" w:rsidP="000B4476">
      <w:pPr>
        <w:rPr>
          <w:rFonts w:ascii="Times New Roman" w:hAnsi="Times New Roman" w:cs="Times New Roman"/>
        </w:rPr>
      </w:pPr>
      <w:r w:rsidRPr="000B4476">
        <w:rPr>
          <w:rFonts w:ascii="Times New Roman" w:hAnsi="Times New Roman" w:cs="Times New Roman"/>
        </w:rPr>
        <w:t>After completing manual marking across runs:</w:t>
      </w:r>
    </w:p>
    <w:p w14:paraId="58476E5F" w14:textId="77777777" w:rsidR="000B4476" w:rsidRPr="000B4476" w:rsidRDefault="000B4476" w:rsidP="000B4476">
      <w:pPr>
        <w:numPr>
          <w:ilvl w:val="0"/>
          <w:numId w:val="16"/>
        </w:numPr>
        <w:rPr>
          <w:rFonts w:ascii="Times New Roman" w:hAnsi="Times New Roman" w:cs="Times New Roman"/>
        </w:rPr>
      </w:pPr>
      <w:r w:rsidRPr="000B4476">
        <w:rPr>
          <w:rFonts w:ascii="Times New Roman" w:hAnsi="Times New Roman" w:cs="Times New Roman"/>
        </w:rPr>
        <w:t>Run the batch export script to write *_</w:t>
      </w:r>
      <w:proofErr w:type="spellStart"/>
      <w:r w:rsidRPr="000B4476">
        <w:rPr>
          <w:rFonts w:ascii="Times New Roman" w:hAnsi="Times New Roman" w:cs="Times New Roman"/>
        </w:rPr>
        <w:t>bst_exclusions.tsv</w:t>
      </w:r>
      <w:proofErr w:type="spellEnd"/>
      <w:r w:rsidRPr="000B4476">
        <w:rPr>
          <w:rFonts w:ascii="Times New Roman" w:hAnsi="Times New Roman" w:cs="Times New Roman"/>
        </w:rPr>
        <w:t xml:space="preserve"> (boundary + BAD).</w:t>
      </w:r>
    </w:p>
    <w:p w14:paraId="476209CE" w14:textId="77777777" w:rsidR="000B4476" w:rsidRPr="000B4476" w:rsidRDefault="000B4476" w:rsidP="000B4476">
      <w:pPr>
        <w:numPr>
          <w:ilvl w:val="0"/>
          <w:numId w:val="16"/>
        </w:numPr>
        <w:rPr>
          <w:rFonts w:ascii="Times New Roman" w:hAnsi="Times New Roman" w:cs="Times New Roman"/>
        </w:rPr>
      </w:pPr>
      <w:r w:rsidRPr="000B4476">
        <w:rPr>
          <w:rFonts w:ascii="Times New Roman" w:hAnsi="Times New Roman" w:cs="Times New Roman"/>
        </w:rPr>
        <w:t>Merge exclusions into *_</w:t>
      </w:r>
      <w:proofErr w:type="spellStart"/>
      <w:r w:rsidRPr="000B4476">
        <w:rPr>
          <w:rFonts w:ascii="Times New Roman" w:hAnsi="Times New Roman" w:cs="Times New Roman"/>
        </w:rPr>
        <w:t>excl_union.tsv</w:t>
      </w:r>
      <w:proofErr w:type="spellEnd"/>
      <w:r w:rsidRPr="000B4476">
        <w:rPr>
          <w:rFonts w:ascii="Times New Roman" w:hAnsi="Times New Roman" w:cs="Times New Roman"/>
        </w:rPr>
        <w:t xml:space="preserve"> (union + interval merging).</w:t>
      </w:r>
    </w:p>
    <w:p w14:paraId="171EEEC4" w14:textId="77777777" w:rsidR="000B4476" w:rsidRPr="000B4476" w:rsidRDefault="000B4476" w:rsidP="000B4476">
      <w:pPr>
        <w:numPr>
          <w:ilvl w:val="0"/>
          <w:numId w:val="16"/>
        </w:numPr>
        <w:rPr>
          <w:rFonts w:ascii="Times New Roman" w:hAnsi="Times New Roman" w:cs="Times New Roman"/>
        </w:rPr>
      </w:pPr>
      <w:r w:rsidRPr="000B4476">
        <w:rPr>
          <w:rFonts w:ascii="Times New Roman" w:hAnsi="Times New Roman" w:cs="Times New Roman"/>
        </w:rPr>
        <w:t>Use the union exclusions later to compute TR masks and to apply lag-safe dilation (if/when EEG lags are used).</w:t>
      </w:r>
    </w:p>
    <w:p w14:paraId="18BAA142" w14:textId="77777777" w:rsidR="000B4476" w:rsidRPr="000B4476" w:rsidRDefault="000B4476" w:rsidP="000B4476">
      <w:pPr>
        <w:rPr>
          <w:rFonts w:ascii="Times New Roman" w:hAnsi="Times New Roman" w:cs="Times New Roman"/>
        </w:rPr>
      </w:pPr>
      <w:r w:rsidRPr="000B4476">
        <w:rPr>
          <w:rFonts w:ascii="Times New Roman" w:hAnsi="Times New Roman" w:cs="Times New Roman"/>
          <w:b/>
          <w:bCs/>
        </w:rPr>
        <w:t>Expected output:</w:t>
      </w:r>
      <w:r w:rsidRPr="000B4476">
        <w:rPr>
          <w:rFonts w:ascii="Times New Roman" w:hAnsi="Times New Roman" w:cs="Times New Roman"/>
        </w:rPr>
        <w:t xml:space="preserve"> A complete exclusion set per run suitable for standardized downstream masking.</w:t>
      </w:r>
    </w:p>
    <w:p w14:paraId="40BB966A" w14:textId="0877F4E4" w:rsidR="000B4476" w:rsidRDefault="000B4476">
      <w:pPr>
        <w:rPr>
          <w:rFonts w:ascii="Times New Roman" w:hAnsi="Times New Roman" w:cs="Times New Roman"/>
        </w:rPr>
      </w:pPr>
      <w:r>
        <w:rPr>
          <w:rFonts w:ascii="Times New Roman" w:hAnsi="Times New Roman" w:cs="Times New Roman"/>
        </w:rPr>
        <w:br w:type="page"/>
      </w:r>
    </w:p>
    <w:p w14:paraId="3B92FFD5"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lastRenderedPageBreak/>
        <w:t>One-page checklist: EEG exclusions in Brainstorm (Boundary + Manual BAD)</w:t>
      </w:r>
    </w:p>
    <w:p w14:paraId="116D6F90" w14:textId="77777777" w:rsidR="00D93929" w:rsidRPr="00D93929" w:rsidRDefault="00D93929" w:rsidP="00D93929">
      <w:pPr>
        <w:rPr>
          <w:rFonts w:ascii="Times New Roman" w:hAnsi="Times New Roman" w:cs="Times New Roman"/>
        </w:rPr>
      </w:pPr>
      <w:r w:rsidRPr="00D93929">
        <w:rPr>
          <w:rFonts w:ascii="Times New Roman" w:hAnsi="Times New Roman" w:cs="Times New Roman"/>
          <w:b/>
          <w:bCs/>
        </w:rPr>
        <w:t>Protocol:</w:t>
      </w:r>
      <w:r w:rsidRPr="00D93929">
        <w:rPr>
          <w:rFonts w:ascii="Times New Roman" w:hAnsi="Times New Roman" w:cs="Times New Roman"/>
        </w:rPr>
        <w:t xml:space="preserve"> eegfmri_R01_ICRej70</w:t>
      </w:r>
      <w:r w:rsidRPr="00D93929">
        <w:rPr>
          <w:rFonts w:ascii="Times New Roman" w:hAnsi="Times New Roman" w:cs="Times New Roman"/>
        </w:rPr>
        <w:br/>
      </w:r>
      <w:r w:rsidRPr="00D93929">
        <w:rPr>
          <w:rFonts w:ascii="Times New Roman" w:hAnsi="Times New Roman" w:cs="Times New Roman"/>
          <w:b/>
          <w:bCs/>
        </w:rPr>
        <w:t>Input EEG:</w:t>
      </w:r>
      <w:r w:rsidRPr="00D93929">
        <w:rPr>
          <w:rFonts w:ascii="Times New Roman" w:hAnsi="Times New Roman" w:cs="Times New Roman"/>
        </w:rPr>
        <w:t xml:space="preserve"> *_desc-ICRej70_clean.set</w:t>
      </w:r>
      <w:r w:rsidRPr="00D93929">
        <w:rPr>
          <w:rFonts w:ascii="Times New Roman" w:hAnsi="Times New Roman" w:cs="Times New Roman"/>
        </w:rPr>
        <w:br/>
      </w:r>
      <w:r w:rsidRPr="00D93929">
        <w:rPr>
          <w:rFonts w:ascii="Times New Roman" w:hAnsi="Times New Roman" w:cs="Times New Roman"/>
          <w:b/>
          <w:bCs/>
        </w:rPr>
        <w:t>Goal:</w:t>
      </w:r>
      <w:r w:rsidRPr="00D93929">
        <w:rPr>
          <w:rFonts w:ascii="Times New Roman" w:hAnsi="Times New Roman" w:cs="Times New Roman"/>
        </w:rPr>
        <w:t xml:space="preserve"> Create conservative, reproducible exclusions using </w:t>
      </w:r>
      <w:r w:rsidRPr="00D93929">
        <w:rPr>
          <w:rFonts w:ascii="Times New Roman" w:hAnsi="Times New Roman" w:cs="Times New Roman"/>
          <w:b/>
          <w:bCs/>
        </w:rPr>
        <w:t>only</w:t>
      </w:r>
      <w:r w:rsidRPr="00D93929">
        <w:rPr>
          <w:rFonts w:ascii="Times New Roman" w:hAnsi="Times New Roman" w:cs="Times New Roman"/>
        </w:rPr>
        <w:t xml:space="preserve"> boundary + manual BAD (do </w:t>
      </w:r>
      <w:r w:rsidRPr="00D93929">
        <w:rPr>
          <w:rFonts w:ascii="Times New Roman" w:hAnsi="Times New Roman" w:cs="Times New Roman"/>
          <w:b/>
          <w:bCs/>
        </w:rPr>
        <w:t>not</w:t>
      </w:r>
      <w:r w:rsidRPr="00D93929">
        <w:rPr>
          <w:rFonts w:ascii="Times New Roman" w:hAnsi="Times New Roman" w:cs="Times New Roman"/>
        </w:rPr>
        <w:t xml:space="preserve"> censor QRS).</w:t>
      </w:r>
    </w:p>
    <w:p w14:paraId="2E5DB158"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117B0EF4">
          <v:rect id="_x0000_i1148" style="width:0;height:1.5pt" o:hralign="center" o:hrstd="t" o:hr="t" fillcolor="#a0a0a0" stroked="f"/>
        </w:pict>
      </w:r>
    </w:p>
    <w:p w14:paraId="5B694220"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A) Pre-flight (per run)</w:t>
      </w:r>
    </w:p>
    <w:p w14:paraId="701AB890" w14:textId="77777777" w:rsidR="00D93929" w:rsidRPr="00D93929" w:rsidRDefault="00D93929" w:rsidP="00D93929">
      <w:pPr>
        <w:numPr>
          <w:ilvl w:val="0"/>
          <w:numId w:val="17"/>
        </w:numPr>
        <w:rPr>
          <w:rFonts w:ascii="Times New Roman" w:hAnsi="Times New Roman" w:cs="Times New Roman"/>
        </w:rPr>
      </w:pPr>
      <w:r w:rsidRPr="00D93929">
        <w:rPr>
          <w:rFonts w:ascii="Times New Roman" w:hAnsi="Times New Roman" w:cs="Times New Roman"/>
        </w:rPr>
        <w:t>Open subject → open raw EEG run in Brainstorm viewer</w:t>
      </w:r>
    </w:p>
    <w:p w14:paraId="4C275E94" w14:textId="77777777" w:rsidR="00D93929" w:rsidRPr="00D93929" w:rsidRDefault="00D93929" w:rsidP="00D93929">
      <w:pPr>
        <w:numPr>
          <w:ilvl w:val="0"/>
          <w:numId w:val="17"/>
        </w:numPr>
        <w:rPr>
          <w:rFonts w:ascii="Times New Roman" w:hAnsi="Times New Roman" w:cs="Times New Roman"/>
        </w:rPr>
      </w:pPr>
      <w:r w:rsidRPr="00D93929">
        <w:rPr>
          <w:rFonts w:ascii="Times New Roman" w:hAnsi="Times New Roman" w:cs="Times New Roman"/>
        </w:rPr>
        <w:t>Confirm event groups include:</w:t>
      </w:r>
    </w:p>
    <w:p w14:paraId="1D642DC2" w14:textId="77777777" w:rsidR="00D93929" w:rsidRPr="00D93929" w:rsidRDefault="00D93929" w:rsidP="00D93929">
      <w:pPr>
        <w:numPr>
          <w:ilvl w:val="1"/>
          <w:numId w:val="17"/>
        </w:numPr>
        <w:rPr>
          <w:rFonts w:ascii="Times New Roman" w:hAnsi="Times New Roman" w:cs="Times New Roman"/>
        </w:rPr>
      </w:pPr>
      <w:r w:rsidRPr="00D93929">
        <w:rPr>
          <w:rFonts w:ascii="Times New Roman" w:hAnsi="Times New Roman" w:cs="Times New Roman"/>
        </w:rPr>
        <w:t>boundary (lowercase)</w:t>
      </w:r>
    </w:p>
    <w:p w14:paraId="273C24B9" w14:textId="77777777" w:rsidR="00D93929" w:rsidRPr="00D93929" w:rsidRDefault="00D93929" w:rsidP="00D93929">
      <w:pPr>
        <w:numPr>
          <w:ilvl w:val="1"/>
          <w:numId w:val="17"/>
        </w:numPr>
        <w:rPr>
          <w:rFonts w:ascii="Times New Roman" w:hAnsi="Times New Roman" w:cs="Times New Roman"/>
        </w:rPr>
      </w:pPr>
      <w:r w:rsidRPr="00D93929">
        <w:rPr>
          <w:rFonts w:ascii="Times New Roman" w:hAnsi="Times New Roman" w:cs="Times New Roman"/>
        </w:rPr>
        <w:t>BAD (uppercase; create if missing)</w:t>
      </w:r>
    </w:p>
    <w:p w14:paraId="49599E5B" w14:textId="77777777" w:rsidR="00D93929" w:rsidRPr="00D93929" w:rsidRDefault="00D93929" w:rsidP="00D93929">
      <w:pPr>
        <w:numPr>
          <w:ilvl w:val="0"/>
          <w:numId w:val="17"/>
        </w:numPr>
        <w:rPr>
          <w:rFonts w:ascii="Times New Roman" w:hAnsi="Times New Roman" w:cs="Times New Roman"/>
        </w:rPr>
      </w:pPr>
      <w:r w:rsidRPr="00D93929">
        <w:rPr>
          <w:rFonts w:ascii="Times New Roman" w:hAnsi="Times New Roman" w:cs="Times New Roman"/>
        </w:rPr>
        <w:t>Confirm boundary markers visually align with discontinuities</w:t>
      </w:r>
    </w:p>
    <w:p w14:paraId="0E1CD809" w14:textId="77777777" w:rsidR="00D93929" w:rsidRPr="00D93929" w:rsidRDefault="00D93929" w:rsidP="00D93929">
      <w:pPr>
        <w:rPr>
          <w:rFonts w:ascii="Times New Roman" w:hAnsi="Times New Roman" w:cs="Times New Roman"/>
        </w:rPr>
      </w:pPr>
      <w:r w:rsidRPr="00D93929">
        <w:rPr>
          <w:rFonts w:ascii="Times New Roman" w:hAnsi="Times New Roman" w:cs="Times New Roman"/>
          <w:b/>
          <w:bCs/>
        </w:rPr>
        <w:t>Rule:</w:t>
      </w:r>
      <w:r w:rsidRPr="00D93929">
        <w:rPr>
          <w:rFonts w:ascii="Times New Roman" w:hAnsi="Times New Roman" w:cs="Times New Roman"/>
        </w:rPr>
        <w:t xml:space="preserve"> Do not rename event groups (case-sensitive).</w:t>
      </w:r>
    </w:p>
    <w:p w14:paraId="039895FC"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38F95F4A">
          <v:rect id="_x0000_i1149" style="width:0;height:1.5pt" o:hralign="center" o:hrstd="t" o:hr="t" fillcolor="#a0a0a0" stroked="f"/>
        </w:pict>
      </w:r>
    </w:p>
    <w:p w14:paraId="0FBE8751"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B) Boundary handling (per run)</w:t>
      </w:r>
    </w:p>
    <w:p w14:paraId="1B59ECB2"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t>For each boundary marker:</w:t>
      </w:r>
    </w:p>
    <w:p w14:paraId="63DA19F7" w14:textId="77777777" w:rsidR="00D93929" w:rsidRPr="00D93929" w:rsidRDefault="00D93929" w:rsidP="00D93929">
      <w:pPr>
        <w:numPr>
          <w:ilvl w:val="0"/>
          <w:numId w:val="18"/>
        </w:numPr>
        <w:rPr>
          <w:rFonts w:ascii="Times New Roman" w:hAnsi="Times New Roman" w:cs="Times New Roman"/>
        </w:rPr>
      </w:pPr>
      <w:r w:rsidRPr="00D93929">
        <w:rPr>
          <w:rFonts w:ascii="Times New Roman" w:hAnsi="Times New Roman" w:cs="Times New Roman"/>
        </w:rPr>
        <w:t xml:space="preserve">Inspect a brief window </w:t>
      </w:r>
      <w:r w:rsidRPr="00D93929">
        <w:rPr>
          <w:rFonts w:ascii="Times New Roman" w:hAnsi="Times New Roman" w:cs="Times New Roman"/>
          <w:b/>
          <w:bCs/>
        </w:rPr>
        <w:t>before</w:t>
      </w:r>
      <w:r w:rsidRPr="00D93929">
        <w:rPr>
          <w:rFonts w:ascii="Times New Roman" w:hAnsi="Times New Roman" w:cs="Times New Roman"/>
        </w:rPr>
        <w:t xml:space="preserve"> and </w:t>
      </w:r>
      <w:r w:rsidRPr="00D93929">
        <w:rPr>
          <w:rFonts w:ascii="Times New Roman" w:hAnsi="Times New Roman" w:cs="Times New Roman"/>
          <w:b/>
          <w:bCs/>
        </w:rPr>
        <w:t>after</w:t>
      </w:r>
      <w:r w:rsidRPr="00D93929">
        <w:rPr>
          <w:rFonts w:ascii="Times New Roman" w:hAnsi="Times New Roman" w:cs="Times New Roman"/>
        </w:rPr>
        <w:t xml:space="preserve"> the boundary</w:t>
      </w:r>
    </w:p>
    <w:p w14:paraId="41230680" w14:textId="77777777" w:rsidR="00D93929" w:rsidRPr="00D93929" w:rsidRDefault="00D93929" w:rsidP="00D93929">
      <w:pPr>
        <w:numPr>
          <w:ilvl w:val="0"/>
          <w:numId w:val="18"/>
        </w:numPr>
        <w:rPr>
          <w:rFonts w:ascii="Times New Roman" w:hAnsi="Times New Roman" w:cs="Times New Roman"/>
        </w:rPr>
      </w:pPr>
      <w:r w:rsidRPr="00D93929">
        <w:rPr>
          <w:rFonts w:ascii="Times New Roman" w:hAnsi="Times New Roman" w:cs="Times New Roman"/>
        </w:rPr>
        <w:t xml:space="preserve">If signal is stable immediately adjacent → </w:t>
      </w:r>
      <w:r w:rsidRPr="00D93929">
        <w:rPr>
          <w:rFonts w:ascii="Times New Roman" w:hAnsi="Times New Roman" w:cs="Times New Roman"/>
          <w:b/>
          <w:bCs/>
        </w:rPr>
        <w:t>leave as boundary-only</w:t>
      </w:r>
    </w:p>
    <w:p w14:paraId="77BD3A4F" w14:textId="77777777" w:rsidR="00D93929" w:rsidRPr="00D93929" w:rsidRDefault="00D93929" w:rsidP="00D93929">
      <w:pPr>
        <w:numPr>
          <w:ilvl w:val="0"/>
          <w:numId w:val="18"/>
        </w:numPr>
        <w:rPr>
          <w:rFonts w:ascii="Times New Roman" w:hAnsi="Times New Roman" w:cs="Times New Roman"/>
        </w:rPr>
      </w:pPr>
      <w:r w:rsidRPr="00D93929">
        <w:rPr>
          <w:rFonts w:ascii="Times New Roman" w:hAnsi="Times New Roman" w:cs="Times New Roman"/>
        </w:rPr>
        <w:t>If there is transient/instability beyond the boundary marker:</w:t>
      </w:r>
    </w:p>
    <w:p w14:paraId="3172D26D" w14:textId="77777777" w:rsidR="00D93929" w:rsidRPr="00D93929" w:rsidRDefault="00D93929" w:rsidP="00D93929">
      <w:pPr>
        <w:numPr>
          <w:ilvl w:val="1"/>
          <w:numId w:val="18"/>
        </w:numPr>
        <w:rPr>
          <w:rFonts w:ascii="Times New Roman" w:hAnsi="Times New Roman" w:cs="Times New Roman"/>
        </w:rPr>
      </w:pPr>
      <w:r w:rsidRPr="00D93929">
        <w:rPr>
          <w:rFonts w:ascii="Times New Roman" w:hAnsi="Times New Roman" w:cs="Times New Roman"/>
        </w:rPr>
        <w:t>Create a BAD segment covering the unstable portion</w:t>
      </w:r>
    </w:p>
    <w:p w14:paraId="1CFF5E77" w14:textId="77777777" w:rsidR="00D93929" w:rsidRPr="00D93929" w:rsidRDefault="00D93929" w:rsidP="00D93929">
      <w:pPr>
        <w:rPr>
          <w:rFonts w:ascii="Times New Roman" w:hAnsi="Times New Roman" w:cs="Times New Roman"/>
        </w:rPr>
      </w:pPr>
      <w:r w:rsidRPr="00D93929">
        <w:rPr>
          <w:rFonts w:ascii="Times New Roman" w:hAnsi="Times New Roman" w:cs="Times New Roman"/>
          <w:b/>
          <w:bCs/>
        </w:rPr>
        <w:t>Typical signs needing BAD near boundary:</w:t>
      </w:r>
      <w:r w:rsidRPr="00D93929">
        <w:rPr>
          <w:rFonts w:ascii="Times New Roman" w:hAnsi="Times New Roman" w:cs="Times New Roman"/>
        </w:rPr>
        <w:t xml:space="preserve"> ringing, amplitude jump, baseline shift, post-boundary disturbance.</w:t>
      </w:r>
    </w:p>
    <w:p w14:paraId="0BD7BDEC"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51C959A5">
          <v:rect id="_x0000_i1150" style="width:0;height:1.5pt" o:hralign="center" o:hrstd="t" o:hr="t" fillcolor="#a0a0a0" stroked="f"/>
        </w:pict>
      </w:r>
    </w:p>
    <w:p w14:paraId="6E9DAD2C"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C) Manual BAD marking (per run)</w:t>
      </w:r>
    </w:p>
    <w:p w14:paraId="320951CB"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t>Mark a segment as BAD if you see:</w:t>
      </w:r>
    </w:p>
    <w:p w14:paraId="2A93A64C" w14:textId="77777777" w:rsidR="00D93929" w:rsidRPr="00D93929" w:rsidRDefault="00D93929" w:rsidP="00D93929">
      <w:pPr>
        <w:numPr>
          <w:ilvl w:val="0"/>
          <w:numId w:val="19"/>
        </w:numPr>
        <w:rPr>
          <w:rFonts w:ascii="Times New Roman" w:hAnsi="Times New Roman" w:cs="Times New Roman"/>
        </w:rPr>
      </w:pPr>
      <w:r w:rsidRPr="00D93929">
        <w:rPr>
          <w:rFonts w:ascii="Times New Roman" w:hAnsi="Times New Roman" w:cs="Times New Roman"/>
        </w:rPr>
        <w:t>Severe attenuation / dropout / near-flatlining across many channels</w:t>
      </w:r>
    </w:p>
    <w:p w14:paraId="7D5F8B5F" w14:textId="77777777" w:rsidR="00D93929" w:rsidRPr="00D93929" w:rsidRDefault="00D93929" w:rsidP="00D93929">
      <w:pPr>
        <w:numPr>
          <w:ilvl w:val="0"/>
          <w:numId w:val="19"/>
        </w:numPr>
        <w:rPr>
          <w:rFonts w:ascii="Times New Roman" w:hAnsi="Times New Roman" w:cs="Times New Roman"/>
        </w:rPr>
      </w:pPr>
      <w:r w:rsidRPr="00D93929">
        <w:rPr>
          <w:rFonts w:ascii="Times New Roman" w:hAnsi="Times New Roman" w:cs="Times New Roman"/>
        </w:rPr>
        <w:t xml:space="preserve">Abrupt amplitude </w:t>
      </w:r>
      <w:proofErr w:type="gramStart"/>
      <w:r w:rsidRPr="00D93929">
        <w:rPr>
          <w:rFonts w:ascii="Times New Roman" w:hAnsi="Times New Roman" w:cs="Times New Roman"/>
        </w:rPr>
        <w:t>jump</w:t>
      </w:r>
      <w:proofErr w:type="gramEnd"/>
      <w:r w:rsidRPr="00D93929">
        <w:rPr>
          <w:rFonts w:ascii="Times New Roman" w:hAnsi="Times New Roman" w:cs="Times New Roman"/>
        </w:rPr>
        <w:t xml:space="preserve"> or discontinuity not fully captured by boundary</w:t>
      </w:r>
    </w:p>
    <w:p w14:paraId="5572AC94" w14:textId="77777777" w:rsidR="00D93929" w:rsidRPr="00D93929" w:rsidRDefault="00D93929" w:rsidP="00D93929">
      <w:pPr>
        <w:numPr>
          <w:ilvl w:val="0"/>
          <w:numId w:val="19"/>
        </w:numPr>
        <w:rPr>
          <w:rFonts w:ascii="Times New Roman" w:hAnsi="Times New Roman" w:cs="Times New Roman"/>
        </w:rPr>
      </w:pPr>
      <w:r w:rsidRPr="00D93929">
        <w:rPr>
          <w:rFonts w:ascii="Times New Roman" w:hAnsi="Times New Roman" w:cs="Times New Roman"/>
        </w:rPr>
        <w:t>Movement artifact / electrode pop / unstable segment (non-physiological deflections)</w:t>
      </w:r>
    </w:p>
    <w:p w14:paraId="2B53875A" w14:textId="77777777" w:rsidR="00D93929" w:rsidRPr="00D93929" w:rsidRDefault="00D93929" w:rsidP="00D93929">
      <w:pPr>
        <w:numPr>
          <w:ilvl w:val="0"/>
          <w:numId w:val="19"/>
        </w:numPr>
        <w:rPr>
          <w:rFonts w:ascii="Times New Roman" w:hAnsi="Times New Roman" w:cs="Times New Roman"/>
        </w:rPr>
      </w:pPr>
      <w:r w:rsidRPr="00D93929">
        <w:rPr>
          <w:rFonts w:ascii="Times New Roman" w:hAnsi="Times New Roman" w:cs="Times New Roman"/>
        </w:rPr>
        <w:lastRenderedPageBreak/>
        <w:t>Prolonged “ugly” segment that would contaminate envelopes/band power</w:t>
      </w:r>
    </w:p>
    <w:p w14:paraId="3E7C5C84"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t xml:space="preserve">Do </w:t>
      </w:r>
      <w:r w:rsidRPr="00D93929">
        <w:rPr>
          <w:rFonts w:ascii="Times New Roman" w:hAnsi="Times New Roman" w:cs="Times New Roman"/>
          <w:b/>
          <w:bCs/>
        </w:rPr>
        <w:t>not</w:t>
      </w:r>
      <w:r w:rsidRPr="00D93929">
        <w:rPr>
          <w:rFonts w:ascii="Times New Roman" w:hAnsi="Times New Roman" w:cs="Times New Roman"/>
        </w:rPr>
        <w:t xml:space="preserve"> mark as BAD solely because:</w:t>
      </w:r>
    </w:p>
    <w:p w14:paraId="43F5FF1B" w14:textId="77777777" w:rsidR="00D93929" w:rsidRPr="00D93929" w:rsidRDefault="00D93929" w:rsidP="00D93929">
      <w:pPr>
        <w:numPr>
          <w:ilvl w:val="0"/>
          <w:numId w:val="20"/>
        </w:numPr>
        <w:rPr>
          <w:rFonts w:ascii="Times New Roman" w:hAnsi="Times New Roman" w:cs="Times New Roman"/>
        </w:rPr>
      </w:pPr>
      <w:r w:rsidRPr="00D93929">
        <w:rPr>
          <w:rFonts w:ascii="Times New Roman" w:hAnsi="Times New Roman" w:cs="Times New Roman"/>
        </w:rPr>
        <w:t>QRS markers appear (recurring cardiac events)</w:t>
      </w:r>
    </w:p>
    <w:p w14:paraId="4F488FC4" w14:textId="77777777" w:rsidR="00D93929" w:rsidRPr="00D93929" w:rsidRDefault="00D93929" w:rsidP="00D93929">
      <w:pPr>
        <w:numPr>
          <w:ilvl w:val="0"/>
          <w:numId w:val="20"/>
        </w:numPr>
        <w:rPr>
          <w:rFonts w:ascii="Times New Roman" w:hAnsi="Times New Roman" w:cs="Times New Roman"/>
        </w:rPr>
      </w:pPr>
      <w:r w:rsidRPr="00D93929">
        <w:rPr>
          <w:rFonts w:ascii="Times New Roman" w:hAnsi="Times New Roman" w:cs="Times New Roman"/>
        </w:rPr>
        <w:t>Normal variability in oscillations</w:t>
      </w:r>
    </w:p>
    <w:p w14:paraId="2DC02DB1" w14:textId="77777777" w:rsidR="00D93929" w:rsidRPr="00D93929" w:rsidRDefault="00D93929" w:rsidP="00D93929">
      <w:pPr>
        <w:rPr>
          <w:rFonts w:ascii="Times New Roman" w:hAnsi="Times New Roman" w:cs="Times New Roman"/>
        </w:rPr>
      </w:pPr>
      <w:r w:rsidRPr="00D93929">
        <w:rPr>
          <w:rFonts w:ascii="Times New Roman" w:hAnsi="Times New Roman" w:cs="Times New Roman"/>
          <w:b/>
          <w:bCs/>
        </w:rPr>
        <w:t>Style guidance:</w:t>
      </w:r>
    </w:p>
    <w:p w14:paraId="40A5B0D3" w14:textId="77777777" w:rsidR="00D93929" w:rsidRPr="00D93929" w:rsidRDefault="00D93929" w:rsidP="00D93929">
      <w:pPr>
        <w:numPr>
          <w:ilvl w:val="0"/>
          <w:numId w:val="21"/>
        </w:numPr>
        <w:rPr>
          <w:rFonts w:ascii="Times New Roman" w:hAnsi="Times New Roman" w:cs="Times New Roman"/>
        </w:rPr>
      </w:pPr>
      <w:r w:rsidRPr="00D93929">
        <w:rPr>
          <w:rFonts w:ascii="Times New Roman" w:hAnsi="Times New Roman" w:cs="Times New Roman"/>
        </w:rPr>
        <w:t>Prefer fewer, longer BAD segments over many tiny ones for the same artifact episode</w:t>
      </w:r>
    </w:p>
    <w:p w14:paraId="2F7D5A1B" w14:textId="77777777" w:rsidR="00D93929" w:rsidRPr="00D93929" w:rsidRDefault="00D93929" w:rsidP="00D93929">
      <w:pPr>
        <w:numPr>
          <w:ilvl w:val="0"/>
          <w:numId w:val="21"/>
        </w:numPr>
        <w:rPr>
          <w:rFonts w:ascii="Times New Roman" w:hAnsi="Times New Roman" w:cs="Times New Roman"/>
        </w:rPr>
      </w:pPr>
      <w:r w:rsidRPr="00D93929">
        <w:rPr>
          <w:rFonts w:ascii="Times New Roman" w:hAnsi="Times New Roman" w:cs="Times New Roman"/>
        </w:rPr>
        <w:t xml:space="preserve">Ensure BAD segments capture the </w:t>
      </w:r>
      <w:r w:rsidRPr="00D93929">
        <w:rPr>
          <w:rFonts w:ascii="Times New Roman" w:hAnsi="Times New Roman" w:cs="Times New Roman"/>
          <w:b/>
          <w:bCs/>
        </w:rPr>
        <w:t>entire</w:t>
      </w:r>
      <w:r w:rsidRPr="00D93929">
        <w:rPr>
          <w:rFonts w:ascii="Times New Roman" w:hAnsi="Times New Roman" w:cs="Times New Roman"/>
        </w:rPr>
        <w:t xml:space="preserve"> unstable interval (not just its peak)</w:t>
      </w:r>
    </w:p>
    <w:p w14:paraId="76F69446"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3480FEE3">
          <v:rect id="_x0000_i1151" style="width:0;height:1.5pt" o:hralign="center" o:hrstd="t" o:hr="t" fillcolor="#a0a0a0" stroked="f"/>
        </w:pict>
      </w:r>
    </w:p>
    <w:p w14:paraId="6CA332CB"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D) QRS handling (explicit)</w:t>
      </w:r>
    </w:p>
    <w:p w14:paraId="4BE08F34" w14:textId="77777777" w:rsidR="00D93929" w:rsidRPr="00D93929" w:rsidRDefault="00D93929" w:rsidP="00D93929">
      <w:pPr>
        <w:numPr>
          <w:ilvl w:val="0"/>
          <w:numId w:val="22"/>
        </w:numPr>
        <w:rPr>
          <w:rFonts w:ascii="Times New Roman" w:hAnsi="Times New Roman" w:cs="Times New Roman"/>
        </w:rPr>
      </w:pPr>
      <w:r w:rsidRPr="00D93929">
        <w:rPr>
          <w:rFonts w:ascii="Times New Roman" w:hAnsi="Times New Roman" w:cs="Times New Roman"/>
        </w:rPr>
        <w:t xml:space="preserve">Do </w:t>
      </w:r>
      <w:r w:rsidRPr="00D93929">
        <w:rPr>
          <w:rFonts w:ascii="Times New Roman" w:hAnsi="Times New Roman" w:cs="Times New Roman"/>
          <w:b/>
          <w:bCs/>
        </w:rPr>
        <w:t>not</w:t>
      </w:r>
      <w:r w:rsidRPr="00D93929">
        <w:rPr>
          <w:rFonts w:ascii="Times New Roman" w:hAnsi="Times New Roman" w:cs="Times New Roman"/>
        </w:rPr>
        <w:t xml:space="preserve"> create narrow BAD windows around QRS markers</w:t>
      </w:r>
    </w:p>
    <w:p w14:paraId="00E2A8AB" w14:textId="77777777" w:rsidR="00D93929" w:rsidRPr="00D93929" w:rsidRDefault="00D93929" w:rsidP="00D93929">
      <w:pPr>
        <w:numPr>
          <w:ilvl w:val="0"/>
          <w:numId w:val="22"/>
        </w:numPr>
        <w:rPr>
          <w:rFonts w:ascii="Times New Roman" w:hAnsi="Times New Roman" w:cs="Times New Roman"/>
        </w:rPr>
      </w:pPr>
      <w:r w:rsidRPr="00D93929">
        <w:rPr>
          <w:rFonts w:ascii="Times New Roman" w:hAnsi="Times New Roman" w:cs="Times New Roman"/>
        </w:rPr>
        <w:t>QRS events are informational only unless they fall inside an already excluded segment</w:t>
      </w:r>
    </w:p>
    <w:p w14:paraId="126D5562"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53BF0C2D">
          <v:rect id="_x0000_i1152" style="width:0;height:1.5pt" o:hralign="center" o:hrstd="t" o:hr="t" fillcolor="#a0a0a0" stroked="f"/>
        </w:pict>
      </w:r>
    </w:p>
    <w:p w14:paraId="077138FE"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E) Save + verify (per run)</w:t>
      </w:r>
    </w:p>
    <w:p w14:paraId="1DA42395" w14:textId="77777777" w:rsidR="00D93929" w:rsidRPr="00D93929" w:rsidRDefault="00D93929" w:rsidP="00D93929">
      <w:pPr>
        <w:numPr>
          <w:ilvl w:val="0"/>
          <w:numId w:val="23"/>
        </w:numPr>
        <w:rPr>
          <w:rFonts w:ascii="Times New Roman" w:hAnsi="Times New Roman" w:cs="Times New Roman"/>
        </w:rPr>
      </w:pPr>
      <w:r w:rsidRPr="00D93929">
        <w:rPr>
          <w:rFonts w:ascii="Times New Roman" w:hAnsi="Times New Roman" w:cs="Times New Roman"/>
        </w:rPr>
        <w:t xml:space="preserve">Confirm BAD segments are in the </w:t>
      </w:r>
      <w:r w:rsidRPr="00D93929">
        <w:rPr>
          <w:rFonts w:ascii="Times New Roman" w:hAnsi="Times New Roman" w:cs="Times New Roman"/>
          <w:b/>
          <w:bCs/>
        </w:rPr>
        <w:t>BAD (uppercase)</w:t>
      </w:r>
      <w:r w:rsidRPr="00D93929">
        <w:rPr>
          <w:rFonts w:ascii="Times New Roman" w:hAnsi="Times New Roman" w:cs="Times New Roman"/>
        </w:rPr>
        <w:t xml:space="preserve"> event group</w:t>
      </w:r>
    </w:p>
    <w:p w14:paraId="3CF5C8E8" w14:textId="77777777" w:rsidR="00D93929" w:rsidRPr="00D93929" w:rsidRDefault="00D93929" w:rsidP="00D93929">
      <w:pPr>
        <w:numPr>
          <w:ilvl w:val="0"/>
          <w:numId w:val="23"/>
        </w:numPr>
        <w:rPr>
          <w:rFonts w:ascii="Times New Roman" w:hAnsi="Times New Roman" w:cs="Times New Roman"/>
        </w:rPr>
      </w:pPr>
      <w:r w:rsidRPr="00D93929">
        <w:rPr>
          <w:rFonts w:ascii="Times New Roman" w:hAnsi="Times New Roman" w:cs="Times New Roman"/>
        </w:rPr>
        <w:t>Confirm boundary is unchanged and still present</w:t>
      </w:r>
    </w:p>
    <w:p w14:paraId="3C295033" w14:textId="77777777" w:rsidR="00D93929" w:rsidRPr="00D93929" w:rsidRDefault="00D93929" w:rsidP="00D93929">
      <w:pPr>
        <w:numPr>
          <w:ilvl w:val="0"/>
          <w:numId w:val="23"/>
        </w:numPr>
        <w:rPr>
          <w:rFonts w:ascii="Times New Roman" w:hAnsi="Times New Roman" w:cs="Times New Roman"/>
        </w:rPr>
      </w:pPr>
      <w:r w:rsidRPr="00D93929">
        <w:rPr>
          <w:rFonts w:ascii="Times New Roman" w:hAnsi="Times New Roman" w:cs="Times New Roman"/>
        </w:rPr>
        <w:t>Quick sanity check: excluded time does not dominate the run unless truly necessary</w:t>
      </w:r>
    </w:p>
    <w:p w14:paraId="17F68381" w14:textId="77777777" w:rsidR="00D93929" w:rsidRPr="00D93929" w:rsidRDefault="00D93929" w:rsidP="00D93929">
      <w:pPr>
        <w:numPr>
          <w:ilvl w:val="0"/>
          <w:numId w:val="23"/>
        </w:numPr>
        <w:rPr>
          <w:rFonts w:ascii="Times New Roman" w:hAnsi="Times New Roman" w:cs="Times New Roman"/>
        </w:rPr>
      </w:pPr>
      <w:r w:rsidRPr="00D93929">
        <w:rPr>
          <w:rFonts w:ascii="Times New Roman" w:hAnsi="Times New Roman" w:cs="Times New Roman"/>
        </w:rPr>
        <w:t>Visually confirm no “accidental” BAD marking around recurring QRS</w:t>
      </w:r>
    </w:p>
    <w:p w14:paraId="671FB092"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6342FFA6">
          <v:rect id="_x0000_i1153" style="width:0;height:1.5pt" o:hralign="center" o:hrstd="t" o:hr="t" fillcolor="#a0a0a0" stroked="f"/>
        </w:pict>
      </w:r>
    </w:p>
    <w:p w14:paraId="45C5C088"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F) Ready for export (batch stage after all runs)</w:t>
      </w:r>
    </w:p>
    <w:p w14:paraId="4E780609" w14:textId="77777777" w:rsidR="00D93929" w:rsidRPr="00D93929" w:rsidRDefault="00D93929" w:rsidP="00D93929">
      <w:pPr>
        <w:numPr>
          <w:ilvl w:val="0"/>
          <w:numId w:val="24"/>
        </w:numPr>
        <w:rPr>
          <w:rFonts w:ascii="Times New Roman" w:hAnsi="Times New Roman" w:cs="Times New Roman"/>
        </w:rPr>
      </w:pPr>
      <w:r w:rsidRPr="00D93929">
        <w:rPr>
          <w:rFonts w:ascii="Times New Roman" w:hAnsi="Times New Roman" w:cs="Times New Roman"/>
        </w:rPr>
        <w:t>Run batch export → produces *_</w:t>
      </w:r>
      <w:proofErr w:type="spellStart"/>
      <w:r w:rsidRPr="00D93929">
        <w:rPr>
          <w:rFonts w:ascii="Times New Roman" w:hAnsi="Times New Roman" w:cs="Times New Roman"/>
        </w:rPr>
        <w:t>bst_exclusions.tsv</w:t>
      </w:r>
      <w:proofErr w:type="spellEnd"/>
      <w:r w:rsidRPr="00D93929">
        <w:rPr>
          <w:rFonts w:ascii="Times New Roman" w:hAnsi="Times New Roman" w:cs="Times New Roman"/>
        </w:rPr>
        <w:t xml:space="preserve"> (must include boundary and BAD)</w:t>
      </w:r>
    </w:p>
    <w:p w14:paraId="6D8C5EEF" w14:textId="77777777" w:rsidR="00D93929" w:rsidRPr="00D93929" w:rsidRDefault="00D93929" w:rsidP="00D93929">
      <w:pPr>
        <w:numPr>
          <w:ilvl w:val="0"/>
          <w:numId w:val="24"/>
        </w:numPr>
        <w:rPr>
          <w:rFonts w:ascii="Times New Roman" w:hAnsi="Times New Roman" w:cs="Times New Roman"/>
        </w:rPr>
      </w:pPr>
      <w:r w:rsidRPr="00D93929">
        <w:rPr>
          <w:rFonts w:ascii="Times New Roman" w:hAnsi="Times New Roman" w:cs="Times New Roman"/>
        </w:rPr>
        <w:t>Run merge union → produces *_</w:t>
      </w:r>
      <w:proofErr w:type="spellStart"/>
      <w:r w:rsidRPr="00D93929">
        <w:rPr>
          <w:rFonts w:ascii="Times New Roman" w:hAnsi="Times New Roman" w:cs="Times New Roman"/>
        </w:rPr>
        <w:t>excl_union.tsv</w:t>
      </w:r>
      <w:proofErr w:type="spellEnd"/>
    </w:p>
    <w:p w14:paraId="3D22E498" w14:textId="77777777" w:rsidR="00D93929" w:rsidRPr="00D93929" w:rsidRDefault="00D93929" w:rsidP="00D93929">
      <w:pPr>
        <w:numPr>
          <w:ilvl w:val="0"/>
          <w:numId w:val="24"/>
        </w:numPr>
        <w:rPr>
          <w:rFonts w:ascii="Times New Roman" w:hAnsi="Times New Roman" w:cs="Times New Roman"/>
        </w:rPr>
      </w:pPr>
      <w:r w:rsidRPr="00D93929">
        <w:rPr>
          <w:rFonts w:ascii="Times New Roman" w:hAnsi="Times New Roman" w:cs="Times New Roman"/>
        </w:rPr>
        <w:t>Run QC summary → review excluded fraction and any flags</w:t>
      </w:r>
    </w:p>
    <w:p w14:paraId="7EA8791A"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pict w14:anchorId="1C567353">
          <v:rect id="_x0000_i1154" style="width:0;height:1.5pt" o:hralign="center" o:hrstd="t" o:hr="t" fillcolor="#a0a0a0" stroked="f"/>
        </w:pict>
      </w:r>
    </w:p>
    <w:p w14:paraId="203ACB24" w14:textId="77777777" w:rsidR="00D93929" w:rsidRPr="00D93929" w:rsidRDefault="00D93929" w:rsidP="00D93929">
      <w:pPr>
        <w:rPr>
          <w:rFonts w:ascii="Times New Roman" w:hAnsi="Times New Roman" w:cs="Times New Roman"/>
          <w:b/>
          <w:bCs/>
        </w:rPr>
      </w:pPr>
      <w:r w:rsidRPr="00D93929">
        <w:rPr>
          <w:rFonts w:ascii="Times New Roman" w:hAnsi="Times New Roman" w:cs="Times New Roman"/>
          <w:b/>
          <w:bCs/>
        </w:rPr>
        <w:t>Documentation line to include in SOP/Methods</w:t>
      </w:r>
    </w:p>
    <w:p w14:paraId="0A8FDEC0" w14:textId="77777777" w:rsidR="00D93929" w:rsidRPr="00D93929" w:rsidRDefault="00D93929" w:rsidP="00D93929">
      <w:pPr>
        <w:rPr>
          <w:rFonts w:ascii="Times New Roman" w:hAnsi="Times New Roman" w:cs="Times New Roman"/>
        </w:rPr>
      </w:pPr>
      <w:r w:rsidRPr="00D93929">
        <w:rPr>
          <w:rFonts w:ascii="Times New Roman" w:hAnsi="Times New Roman" w:cs="Times New Roman"/>
        </w:rPr>
        <w:t>“We excluded time periods corresponding to acquisition discontinuities (boundary) and additional visually identified artifacts (BAD) marked in Brainstorm. Recurring cardiac events (QRS) were not used for censoring unless they occurred within excluded segments.”</w:t>
      </w:r>
    </w:p>
    <w:p w14:paraId="7CFA884B" w14:textId="77777777" w:rsidR="000B4476" w:rsidRPr="00F53775" w:rsidRDefault="000B4476">
      <w:pPr>
        <w:rPr>
          <w:rFonts w:ascii="Times New Roman" w:hAnsi="Times New Roman" w:cs="Times New Roman"/>
        </w:rPr>
      </w:pPr>
    </w:p>
    <w:sectPr w:rsidR="000B4476" w:rsidRPr="00F53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75E"/>
    <w:multiLevelType w:val="multilevel"/>
    <w:tmpl w:val="661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06FFA"/>
    <w:multiLevelType w:val="multilevel"/>
    <w:tmpl w:val="2CC63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57917"/>
    <w:multiLevelType w:val="multilevel"/>
    <w:tmpl w:val="877C0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450EF6"/>
    <w:multiLevelType w:val="multilevel"/>
    <w:tmpl w:val="41967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D45F6"/>
    <w:multiLevelType w:val="multilevel"/>
    <w:tmpl w:val="6EB4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2747F"/>
    <w:multiLevelType w:val="multilevel"/>
    <w:tmpl w:val="E06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70064"/>
    <w:multiLevelType w:val="multilevel"/>
    <w:tmpl w:val="6D1E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27322"/>
    <w:multiLevelType w:val="multilevel"/>
    <w:tmpl w:val="7D2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36B14"/>
    <w:multiLevelType w:val="multilevel"/>
    <w:tmpl w:val="7360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8F4577"/>
    <w:multiLevelType w:val="multilevel"/>
    <w:tmpl w:val="3ABCC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A48AC"/>
    <w:multiLevelType w:val="multilevel"/>
    <w:tmpl w:val="73BA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E44FF"/>
    <w:multiLevelType w:val="multilevel"/>
    <w:tmpl w:val="4AD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E0061"/>
    <w:multiLevelType w:val="multilevel"/>
    <w:tmpl w:val="6A6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26D71"/>
    <w:multiLevelType w:val="multilevel"/>
    <w:tmpl w:val="9A309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05095"/>
    <w:multiLevelType w:val="multilevel"/>
    <w:tmpl w:val="53E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24711"/>
    <w:multiLevelType w:val="multilevel"/>
    <w:tmpl w:val="3570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044DB"/>
    <w:multiLevelType w:val="multilevel"/>
    <w:tmpl w:val="9BA23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045430"/>
    <w:multiLevelType w:val="multilevel"/>
    <w:tmpl w:val="0F103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277B9"/>
    <w:multiLevelType w:val="multilevel"/>
    <w:tmpl w:val="909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03AED"/>
    <w:multiLevelType w:val="multilevel"/>
    <w:tmpl w:val="A06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D6397"/>
    <w:multiLevelType w:val="multilevel"/>
    <w:tmpl w:val="BDC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012ED"/>
    <w:multiLevelType w:val="multilevel"/>
    <w:tmpl w:val="821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93159"/>
    <w:multiLevelType w:val="multilevel"/>
    <w:tmpl w:val="C11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F7960"/>
    <w:multiLevelType w:val="multilevel"/>
    <w:tmpl w:val="61F8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3064464">
    <w:abstractNumId w:val="7"/>
  </w:num>
  <w:num w:numId="2" w16cid:durableId="180897086">
    <w:abstractNumId w:val="4"/>
  </w:num>
  <w:num w:numId="3" w16cid:durableId="1787042447">
    <w:abstractNumId w:val="5"/>
  </w:num>
  <w:num w:numId="4" w16cid:durableId="312301138">
    <w:abstractNumId w:val="0"/>
  </w:num>
  <w:num w:numId="5" w16cid:durableId="1677272485">
    <w:abstractNumId w:val="13"/>
  </w:num>
  <w:num w:numId="6" w16cid:durableId="1945109209">
    <w:abstractNumId w:val="19"/>
  </w:num>
  <w:num w:numId="7" w16cid:durableId="1740591156">
    <w:abstractNumId w:val="17"/>
  </w:num>
  <w:num w:numId="8" w16cid:durableId="316618623">
    <w:abstractNumId w:val="9"/>
  </w:num>
  <w:num w:numId="9" w16cid:durableId="482083635">
    <w:abstractNumId w:val="16"/>
  </w:num>
  <w:num w:numId="10" w16cid:durableId="883757289">
    <w:abstractNumId w:val="21"/>
  </w:num>
  <w:num w:numId="11" w16cid:durableId="2080008510">
    <w:abstractNumId w:val="20"/>
  </w:num>
  <w:num w:numId="12" w16cid:durableId="168182231">
    <w:abstractNumId w:val="8"/>
  </w:num>
  <w:num w:numId="13" w16cid:durableId="1032153208">
    <w:abstractNumId w:val="2"/>
  </w:num>
  <w:num w:numId="14" w16cid:durableId="287396193">
    <w:abstractNumId w:val="3"/>
  </w:num>
  <w:num w:numId="15" w16cid:durableId="1802074963">
    <w:abstractNumId w:val="6"/>
  </w:num>
  <w:num w:numId="16" w16cid:durableId="885072074">
    <w:abstractNumId w:val="23"/>
  </w:num>
  <w:num w:numId="17" w16cid:durableId="834229246">
    <w:abstractNumId w:val="15"/>
  </w:num>
  <w:num w:numId="18" w16cid:durableId="603616705">
    <w:abstractNumId w:val="1"/>
  </w:num>
  <w:num w:numId="19" w16cid:durableId="386996497">
    <w:abstractNumId w:val="11"/>
  </w:num>
  <w:num w:numId="20" w16cid:durableId="716205893">
    <w:abstractNumId w:val="18"/>
  </w:num>
  <w:num w:numId="21" w16cid:durableId="883442733">
    <w:abstractNumId w:val="22"/>
  </w:num>
  <w:num w:numId="22" w16cid:durableId="485167252">
    <w:abstractNumId w:val="10"/>
  </w:num>
  <w:num w:numId="23" w16cid:durableId="1632857343">
    <w:abstractNumId w:val="12"/>
  </w:num>
  <w:num w:numId="24" w16cid:durableId="6682955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75"/>
    <w:rsid w:val="000A0B15"/>
    <w:rsid w:val="000B4476"/>
    <w:rsid w:val="0044666A"/>
    <w:rsid w:val="00483627"/>
    <w:rsid w:val="005A12F9"/>
    <w:rsid w:val="0083318E"/>
    <w:rsid w:val="009B759A"/>
    <w:rsid w:val="00A0421A"/>
    <w:rsid w:val="00AE51CE"/>
    <w:rsid w:val="00B46705"/>
    <w:rsid w:val="00B713D8"/>
    <w:rsid w:val="00D93929"/>
    <w:rsid w:val="00E56761"/>
    <w:rsid w:val="00F53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6893"/>
  <w15:chartTrackingRefBased/>
  <w15:docId w15:val="{3108B575-430F-4D4B-A423-D8CDC58D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775"/>
    <w:rPr>
      <w:rFonts w:eastAsiaTheme="majorEastAsia" w:cstheme="majorBidi"/>
      <w:color w:val="272727" w:themeColor="text1" w:themeTint="D8"/>
    </w:rPr>
  </w:style>
  <w:style w:type="paragraph" w:styleId="Title">
    <w:name w:val="Title"/>
    <w:basedOn w:val="Normal"/>
    <w:next w:val="Normal"/>
    <w:link w:val="TitleChar"/>
    <w:uiPriority w:val="10"/>
    <w:qFormat/>
    <w:rsid w:val="00F53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775"/>
    <w:pPr>
      <w:spacing w:before="160"/>
      <w:jc w:val="center"/>
    </w:pPr>
    <w:rPr>
      <w:i/>
      <w:iCs/>
      <w:color w:val="404040" w:themeColor="text1" w:themeTint="BF"/>
    </w:rPr>
  </w:style>
  <w:style w:type="character" w:customStyle="1" w:styleId="QuoteChar">
    <w:name w:val="Quote Char"/>
    <w:basedOn w:val="DefaultParagraphFont"/>
    <w:link w:val="Quote"/>
    <w:uiPriority w:val="29"/>
    <w:rsid w:val="00F53775"/>
    <w:rPr>
      <w:i/>
      <w:iCs/>
      <w:color w:val="404040" w:themeColor="text1" w:themeTint="BF"/>
    </w:rPr>
  </w:style>
  <w:style w:type="paragraph" w:styleId="ListParagraph">
    <w:name w:val="List Paragraph"/>
    <w:basedOn w:val="Normal"/>
    <w:uiPriority w:val="34"/>
    <w:qFormat/>
    <w:rsid w:val="00F53775"/>
    <w:pPr>
      <w:ind w:left="720"/>
      <w:contextualSpacing/>
    </w:pPr>
  </w:style>
  <w:style w:type="character" w:styleId="IntenseEmphasis">
    <w:name w:val="Intense Emphasis"/>
    <w:basedOn w:val="DefaultParagraphFont"/>
    <w:uiPriority w:val="21"/>
    <w:qFormat/>
    <w:rsid w:val="00F53775"/>
    <w:rPr>
      <w:i/>
      <w:iCs/>
      <w:color w:val="2F5496" w:themeColor="accent1" w:themeShade="BF"/>
    </w:rPr>
  </w:style>
  <w:style w:type="paragraph" w:styleId="IntenseQuote">
    <w:name w:val="Intense Quote"/>
    <w:basedOn w:val="Normal"/>
    <w:next w:val="Normal"/>
    <w:link w:val="IntenseQuoteChar"/>
    <w:uiPriority w:val="30"/>
    <w:qFormat/>
    <w:rsid w:val="00F53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775"/>
    <w:rPr>
      <w:i/>
      <w:iCs/>
      <w:color w:val="2F5496" w:themeColor="accent1" w:themeShade="BF"/>
    </w:rPr>
  </w:style>
  <w:style w:type="character" w:styleId="IntenseReference">
    <w:name w:val="Intense Reference"/>
    <w:basedOn w:val="DefaultParagraphFont"/>
    <w:uiPriority w:val="32"/>
    <w:qFormat/>
    <w:rsid w:val="00F537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1349</Words>
  <Characters>7693</Characters>
  <Application>Microsoft Office Word</Application>
  <DocSecurity>0</DocSecurity>
  <Lines>64</Lines>
  <Paragraphs>18</Paragraphs>
  <ScaleCrop>false</ScaleCrop>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2026-01-11T11:18:00Z</dcterms:created>
  <dcterms:modified xsi:type="dcterms:W3CDTF">2026-01-11T11:19:00Z</dcterms:modified>
</cp:coreProperties>
</file>