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NEURØISE</w:t>
      </w:r>
    </w:p>
    <w:p>
      <w:pPr>
        <w:jc w:val="center"/>
      </w:pPr>
      <w:r>
        <w:rPr>
          <w:color w:val="4A4A6A"/>
          <w:sz w:val="40"/>
        </w:rPr>
        <w:t>D3 — Relazione Finale</w:t>
      </w:r>
    </w:p>
    <w:p/>
    <w:p>
      <w:pPr>
        <w:jc w:val="center"/>
      </w:pPr>
      <w:r>
        <w:rPr>
          <w:i/>
          <w:sz w:val="24"/>
        </w:rPr>
        <w:t>Documentazione delle attività svolte, risultati ottenuti</w:t>
        <w:br/>
        <w:t>e indicazioni per sviluppi futuri</w:t>
      </w:r>
    </w:p>
    <w:p/>
    <w:p/>
    <w:p/>
    <w:p/>
    <w:p>
      <w:pPr>
        <w:jc w:val="center"/>
      </w:pPr>
      <w:r>
        <w:rPr>
          <w:b/>
          <w:sz w:val="20"/>
        </w:rPr>
        <w:t xml:space="preserve">Progetto: </w:t>
      </w:r>
      <w:r>
        <w:rPr>
          <w:sz w:val="20"/>
        </w:rPr>
        <w:t>NEURØISE — Intelligent Storytelling Engine for Luxury Experiences</w:t>
      </w:r>
    </w:p>
    <w:p>
      <w:pPr>
        <w:jc w:val="center"/>
      </w:pPr>
      <w:r>
        <w:rPr>
          <w:b/>
          <w:sz w:val="20"/>
        </w:rPr>
        <w:t xml:space="preserve">Contratto: </w:t>
      </w:r>
      <w:r>
        <w:rPr>
          <w:sz w:val="20"/>
        </w:rPr>
        <w:t>Collaborazione di Ricerca — Università di Pisa / NO NOISE S.r.l.</w:t>
      </w:r>
    </w:p>
    <w:p>
      <w:pPr>
        <w:jc w:val="center"/>
      </w:pPr>
      <w:r>
        <w:rPr>
          <w:b/>
          <w:sz w:val="20"/>
        </w:rPr>
        <w:t xml:space="preserve">Autore: </w:t>
      </w:r>
      <w:r>
        <w:rPr>
          <w:sz w:val="20"/>
        </w:rPr>
        <w:t>Prof. Tiberio Uricchio — Università di Pisa</w:t>
      </w:r>
    </w:p>
    <w:p>
      <w:pPr>
        <w:jc w:val="center"/>
      </w:pPr>
      <w:r>
        <w:rPr>
          <w:b/>
          <w:sz w:val="20"/>
        </w:rPr>
        <w:t xml:space="preserve">Data: </w:t>
      </w:r>
      <w:r>
        <w:rPr>
          <w:sz w:val="20"/>
        </w:rPr>
        <w:t>Marzo 2026</w:t>
      </w:r>
    </w:p>
    <w:p>
      <w:pPr>
        <w:jc w:val="center"/>
      </w:pPr>
      <w:r>
        <w:rPr>
          <w:b/>
          <w:sz w:val="20"/>
        </w:rPr>
        <w:t xml:space="preserve">Versione: </w:t>
      </w:r>
      <w:r>
        <w:rPr>
          <w:sz w:val="20"/>
        </w:rPr>
        <w:t>DRAFT 1.0</w:t>
      </w:r>
    </w:p>
    <w:p>
      <w:r>
        <w:br w:type="page"/>
      </w:r>
    </w:p>
    <w:p>
      <w:pPr>
        <w:pStyle w:val="Heading1"/>
      </w:pPr>
      <w:r>
        <w:t>1. Sommario Esecutivo</w:t>
      </w:r>
    </w:p>
    <w:p>
      <w:r>
        <w:t>Il presente documento riporta le attività svolte, i risultati ottenuti e le indicazioni per sviluppi futuri nell'ambito della collaborazione di ricerca tra l'Università di Pisa e NO NOISE S.r.l. per il progetto NEURØISE.</w:t>
      </w:r>
    </w:p>
    <w:p>
      <w:r>
        <w:t>Risultati principali:</w:t>
      </w:r>
    </w:p>
    <w:p>
      <w:pPr>
        <w:pStyle w:val="ListBullet"/>
      </w:pPr>
      <w:r>
        <w:t>Playground sperimentale completamente funzionante con interfaccia Streamlit</w:t>
      </w:r>
    </w:p>
    <w:p>
      <w:pPr>
        <w:pStyle w:val="ListBullet"/>
      </w:pPr>
      <w:r>
        <w:t>30 profili utente ufficiali (10 per archetipo: Sage, Rebel, Lover)</w:t>
      </w:r>
    </w:p>
    <w:p>
      <w:pPr>
        <w:pStyle w:val="ListBullet"/>
      </w:pPr>
      <w:r>
        <w:t>4 esperimenti sistematici completati: baseline, ablation concise, ablation detailed, cross-model</w:t>
      </w:r>
    </w:p>
    <w:p>
      <w:pPr>
        <w:pStyle w:val="ListBullet"/>
      </w:pPr>
      <w:r>
        <w:t>150+ run totali con metriche automatiche a 13 dimensioni</w:t>
      </w:r>
    </w:p>
    <w:p>
      <w:pPr>
        <w:pStyle w:val="ListBullet"/>
      </w:pPr>
      <w:r>
        <w:t>Score aggregato baseline: 0.775 ± 0.049 (LLaMA 3.3:70b, 30/30 successo)</w:t>
      </w:r>
    </w:p>
    <w:p>
      <w:pPr>
        <w:pStyle w:val="ListBullet"/>
      </w:pPr>
      <w:r>
        <w:t>Servizio di generazione video operativo (Wan2.2/TurboWan) su DGX Spark GB10</w:t>
      </w:r>
    </w:p>
    <w:p>
      <w:pPr>
        <w:pStyle w:val="ListBullet"/>
      </w:pPr>
      <w:r>
        <w:t>Framework di valutazione con LLM-as-Judge e predisposizione per valutazione umana</w:t>
      </w:r>
    </w:p>
    <w:p>
      <w:r>
        <w:br w:type="page"/>
      </w:r>
    </w:p>
    <w:p>
      <w:pPr>
        <w:pStyle w:val="Heading1"/>
      </w:pPr>
      <w:r>
        <w:t>2. Attività Svolte</w:t>
      </w:r>
    </w:p>
    <w:p>
      <w:pPr>
        <w:pStyle w:val="Heading2"/>
      </w:pPr>
      <w:r>
        <w:t>2.1 Mese 1 — Analisi e Setup (Dicembre 2025 – Gennaio 2026)</w:t>
      </w:r>
    </w:p>
    <w:p>
      <w:pPr>
        <w:pStyle w:val="ListBullet"/>
      </w:pPr>
      <w:r>
        <w:t>Studio approfondito del Framework v2 (Cognitive Sandwich model)</w:t>
      </w:r>
    </w:p>
    <w:p>
      <w:pPr>
        <w:pStyle w:val="ListBullet"/>
      </w:pPr>
      <w:r>
        <w:t>Analisi dell'architettura esistente e identificazione dei componenti chiave</w:t>
      </w:r>
    </w:p>
    <w:p>
      <w:pPr>
        <w:pStyle w:val="ListBullet"/>
      </w:pPr>
      <w:r>
        <w:t>Setup dell'ambiente di sviluppo: Python, Streamlit, Ollama, Docker</w:t>
      </w:r>
    </w:p>
    <w:p>
      <w:pPr>
        <w:pStyle w:val="ListBullet"/>
      </w:pPr>
      <w:r>
        <w:t>Configurazione DGX Spark GB10: ottimizzazione VRAM (num_ctx=8192), pinning modelli</w:t>
      </w:r>
    </w:p>
    <w:p>
      <w:pPr>
        <w:pStyle w:val="ListBullet"/>
      </w:pPr>
      <w:r>
        <w:t>Progettazione dello schema profilo utente (archetipo, seed musicale, hint narrativo)</w:t>
      </w:r>
    </w:p>
    <w:p>
      <w:pPr>
        <w:pStyle w:val="ListBullet"/>
      </w:pPr>
      <w:r>
        <w:t>Redazione del D1 — Documento di Analisi (v1.0)</w:t>
      </w:r>
    </w:p>
    <w:p>
      <w:pPr>
        <w:pStyle w:val="Heading2"/>
      </w:pPr>
      <w:r>
        <w:t>2.2 Mese 2 — Implementazione Core (Febbraio 2026)</w:t>
      </w:r>
    </w:p>
    <w:p>
      <w:pPr>
        <w:pStyle w:val="ListBullet"/>
      </w:pPr>
      <w:r>
        <w:t>Implementazione Director LLM con supporto per 3 archetipi</w:t>
      </w:r>
    </w:p>
    <w:p>
      <w:pPr>
        <w:pStyle w:val="ListBullet"/>
      </w:pPr>
      <w:r>
        <w:t>Implementazione PolicyGate con 8 regole di validazione (R001-R008)</w:t>
      </w:r>
    </w:p>
    <w:p>
      <w:pPr>
        <w:pStyle w:val="ListBullet"/>
      </w:pPr>
      <w:r>
        <w:t>Architettura adapter modulare: OllamaAdapter, AnthropicAdapter, OpenAIAdapter</w:t>
      </w:r>
    </w:p>
    <w:p>
      <w:pPr>
        <w:pStyle w:val="ListBullet"/>
      </w:pPr>
      <w:r>
        <w:t>Creazione 30 profili ufficiali (S-01..S-10, R-01..R-10, L-01..L-10)</w:t>
      </w:r>
    </w:p>
    <w:p>
      <w:pPr>
        <w:pStyle w:val="ListBullet"/>
      </w:pPr>
      <w:r>
        <w:t>Framework metriche automatiche: 13 dimensioni (M_AUTO_01-13)</w:t>
      </w:r>
    </w:p>
    <w:p>
      <w:pPr>
        <w:pStyle w:val="ListBullet"/>
      </w:pPr>
      <w:r>
        <w:t>Implementazione LLM-as-Judge (qwen3:32b con /no_think)</w:t>
      </w:r>
    </w:p>
    <w:p>
      <w:pPr>
        <w:pStyle w:val="ListBullet"/>
      </w:pPr>
      <w:r>
        <w:t>Interfaccia Streamlit: Home, Generate, Evaluate, Experiments, Analysis, Preview</w:t>
      </w:r>
    </w:p>
    <w:p>
      <w:pPr>
        <w:pStyle w:val="ListBullet"/>
      </w:pPr>
      <w:r>
        <w:t>Experiment runner per batch execution con progress tracking</w:t>
      </w:r>
    </w:p>
    <w:p>
      <w:pPr>
        <w:pStyle w:val="ListBullet"/>
      </w:pPr>
      <w:r>
        <w:t>Rilascio v0.1.0 (23 Febbraio 2026)</w:t>
      </w:r>
    </w:p>
    <w:p>
      <w:pPr>
        <w:pStyle w:val="Heading2"/>
      </w:pPr>
      <w:r>
        <w:t>2.3 Mese 3 — Esperimenti e Deliverables (Marzo 2026)</w:t>
      </w:r>
    </w:p>
    <w:p>
      <w:pPr>
        <w:pStyle w:val="ListBullet"/>
      </w:pPr>
      <w:r>
        <w:t>Baseline experiment: 30 profili × LLaMA 3.3:70b (30/30 successo)</w:t>
      </w:r>
    </w:p>
    <w:p>
      <w:pPr>
        <w:pStyle w:val="ListBullet"/>
      </w:pPr>
      <w:r>
        <w:t>Ablation study: prompt pack concise vs detailed vs default</w:t>
      </w:r>
    </w:p>
    <w:p>
      <w:pPr>
        <w:pStyle w:val="ListBullet"/>
      </w:pPr>
      <w:r>
        <w:t>Cross-model comparison: LLaMA 3.3:70b vs Qwen3:32b</w:t>
      </w:r>
    </w:p>
    <w:p>
      <w:pPr>
        <w:pStyle w:val="ListBullet"/>
      </w:pPr>
      <w:r>
        <w:t>Implementazione prompt packs (default/concise/detailed)</w:t>
      </w:r>
    </w:p>
    <w:p>
      <w:pPr>
        <w:pStyle w:val="ListBullet"/>
      </w:pPr>
      <w:r>
        <w:t>Aggiunta regola R008 (BPM Validation) al PolicyGate</w:t>
      </w:r>
    </w:p>
    <w:p>
      <w:pPr>
        <w:pStyle w:val="ListBullet"/>
      </w:pPr>
      <w:r>
        <w:t>Servizio generazione video: Wan2.2/TurboWan via FastAPI + Docker</w:t>
      </w:r>
    </w:p>
    <w:p>
      <w:pPr>
        <w:pStyle w:val="ListBullet"/>
      </w:pPr>
      <w:r>
        <w:t>Analisi statistica: Wilcoxon signed-rank test, effect size (Cohen's d)</w:t>
      </w:r>
    </w:p>
    <w:p>
      <w:pPr>
        <w:pStyle w:val="ListBullet"/>
      </w:pPr>
      <w:r>
        <w:t>Predisposizione framework valutazione umana (5 dimensioni Likert)</w:t>
      </w:r>
    </w:p>
    <w:p>
      <w:pPr>
        <w:pStyle w:val="ListBullet"/>
      </w:pPr>
      <w:r>
        <w:t>Rilascio v0.2.0 (3 Marzo 2026)</w:t>
      </w:r>
    </w:p>
    <w:p>
      <w:r>
        <w:br w:type="page"/>
      </w:r>
    </w:p>
    <w:p>
      <w:pPr>
        <w:pStyle w:val="Heading1"/>
      </w:pPr>
      <w:r>
        <w:t>3. Architettura del Playground</w:t>
      </w:r>
    </w:p>
    <w:p>
      <w:r>
        <w:t>Il Playground NEURØISE implementa il modello Cognitive Sandwich del Framework v2 in un'applicazione web interattiva. L'architettura segue il principio di separazione delle responsabilità con quattro componenti principali:</w:t>
      </w:r>
    </w:p>
    <w:p>
      <w:r>
        <w:rPr>
          <w:b/>
        </w:rPr>
        <w:t xml:space="preserve">Director LLM: </w:t>
      </w:r>
      <w:r>
        <w:t>Agente creativo che interpreta il profilo utente e genera video triptych (3 scene) e prompt per colonna sonora. Supporta 3 archetipi: Sage (contemplativo), Rebel (dinamico), Lover (intimo).</w:t>
      </w:r>
    </w:p>
    <w:p>
      <w:r>
        <w:rPr>
          <w:b/>
        </w:rPr>
        <w:t xml:space="preserve">PolicyGate: </w:t>
      </w:r>
      <w:r>
        <w:t>Sistema di validazione rule-based con 8 regole (R001-R008). Tre livelli di severità: GREEN (ok), YELLOW (warning), RED (blocco).</w:t>
      </w:r>
    </w:p>
    <w:p>
      <w:r>
        <w:rPr>
          <w:b/>
        </w:rPr>
        <w:t xml:space="preserve">Framework Metriche: </w:t>
      </w:r>
      <w:r>
        <w:t>13 metriche automatiche organizzate in 4 categorie: strutturali, semantiche, qualitative, LLM Judge.</w:t>
      </w:r>
    </w:p>
    <w:p>
      <w:r>
        <w:rPr>
          <w:b/>
        </w:rPr>
        <w:t xml:space="preserve">Video Generation Service: </w:t>
      </w:r>
      <w:r>
        <w:t>Microservizio FastAPI per text-to-video (Wan2.2/TurboWan) containerizzato con Docker.</w:t>
      </w:r>
    </w:p>
    <w:p>
      <w:pPr>
        <w:pStyle w:val="Heading2"/>
      </w:pPr>
      <w:r>
        <w:t>3.1 Stack Tecnologico</w:t>
      </w:r>
    </w:p>
    <w:tbl>
      <w:tblPr>
        <w:tblStyle w:val="LightGrid-Accent1"/>
        <w:tblW w:type="auto" w:w="0"/>
        <w:jc w:val="center"/>
        <w:tblLook w:firstColumn="1" w:firstRow="1" w:lastColumn="0" w:lastRow="0" w:noHBand="0" w:noVBand="1" w:val="04A0"/>
      </w:tblPr>
      <w:tblGrid>
        <w:gridCol w:w="4703"/>
        <w:gridCol w:w="4703"/>
      </w:tblGrid>
      <w:tr>
        <w:tc>
          <w:tcPr>
            <w:tcW w:type="dxa" w:w="2268"/>
          </w:tcPr>
          <w:p>
            <w:pPr>
              <w:jc w:val="center"/>
            </w:pPr>
            <w:r>
              <w:rPr>
                <w:b/>
                <w:sz w:val="18"/>
              </w:rPr>
              <w:t>Componente</w:t>
            </w:r>
          </w:p>
        </w:tc>
        <w:tc>
          <w:tcPr>
            <w:tcW w:type="dxa" w:w="7370"/>
          </w:tcPr>
          <w:p>
            <w:pPr>
              <w:jc w:val="center"/>
            </w:pPr>
            <w:r>
              <w:rPr>
                <w:b/>
                <w:sz w:val="18"/>
              </w:rPr>
              <w:t>Tecnologia</w:t>
            </w:r>
          </w:p>
        </w:tc>
      </w:tr>
      <w:tr>
        <w:tc>
          <w:tcPr>
            <w:tcW w:type="dxa" w:w="2268"/>
          </w:tcPr>
          <w:p>
            <w:r>
              <w:rPr>
                <w:sz w:val="18"/>
              </w:rPr>
              <w:t>Linguaggio</w:t>
            </w:r>
          </w:p>
        </w:tc>
        <w:tc>
          <w:tcPr>
            <w:tcW w:type="dxa" w:w="7370"/>
          </w:tcPr>
          <w:p>
            <w:r>
              <w:rPr>
                <w:sz w:val="18"/>
              </w:rPr>
              <w:t>Python 3.12</w:t>
            </w:r>
          </w:p>
        </w:tc>
      </w:tr>
      <w:tr>
        <w:tc>
          <w:tcPr>
            <w:tcW w:type="dxa" w:w="2268"/>
          </w:tcPr>
          <w:p>
            <w:r>
              <w:rPr>
                <w:sz w:val="18"/>
              </w:rPr>
              <w:t>UI</w:t>
            </w:r>
          </w:p>
        </w:tc>
        <w:tc>
          <w:tcPr>
            <w:tcW w:type="dxa" w:w="7370"/>
          </w:tcPr>
          <w:p>
            <w:r>
              <w:rPr>
                <w:sz w:val="18"/>
              </w:rPr>
              <w:t>Streamlit 1.41</w:t>
            </w:r>
          </w:p>
        </w:tc>
      </w:tr>
      <w:tr>
        <w:tc>
          <w:tcPr>
            <w:tcW w:type="dxa" w:w="2268"/>
          </w:tcPr>
          <w:p>
            <w:r>
              <w:rPr>
                <w:sz w:val="18"/>
              </w:rPr>
              <w:t>LLM Runtime</w:t>
            </w:r>
          </w:p>
        </w:tc>
        <w:tc>
          <w:tcPr>
            <w:tcW w:type="dxa" w:w="7370"/>
          </w:tcPr>
          <w:p>
            <w:r>
              <w:rPr>
                <w:sz w:val="18"/>
              </w:rPr>
              <w:t>Ollama (locale), API cloud (Anthropic, OpenAI)</w:t>
            </w:r>
          </w:p>
        </w:tc>
      </w:tr>
      <w:tr>
        <w:tc>
          <w:tcPr>
            <w:tcW w:type="dxa" w:w="2268"/>
          </w:tcPr>
          <w:p>
            <w:r>
              <w:rPr>
                <w:sz w:val="18"/>
              </w:rPr>
              <w:t>Modelli LLM</w:t>
            </w:r>
          </w:p>
        </w:tc>
        <w:tc>
          <w:tcPr>
            <w:tcW w:type="dxa" w:w="7370"/>
          </w:tcPr>
          <w:p>
            <w:r>
              <w:rPr>
                <w:sz w:val="18"/>
              </w:rPr>
              <w:t>LLaMA 3.3:70b (director), Qwen3:32b (judge/comparison)</w:t>
            </w:r>
          </w:p>
        </w:tc>
      </w:tr>
      <w:tr>
        <w:tc>
          <w:tcPr>
            <w:tcW w:type="dxa" w:w="2268"/>
          </w:tcPr>
          <w:p>
            <w:r>
              <w:rPr>
                <w:sz w:val="18"/>
              </w:rPr>
              <w:t>Video Generation</w:t>
            </w:r>
          </w:p>
        </w:tc>
        <w:tc>
          <w:tcPr>
            <w:tcW w:type="dxa" w:w="7370"/>
          </w:tcPr>
          <w:p>
            <w:r>
              <w:rPr>
                <w:sz w:val="18"/>
              </w:rPr>
              <w:t>Wan2.2 / TurboWan via FastAPI</w:t>
            </w:r>
          </w:p>
        </w:tc>
      </w:tr>
      <w:tr>
        <w:tc>
          <w:tcPr>
            <w:tcW w:type="dxa" w:w="2268"/>
          </w:tcPr>
          <w:p>
            <w:r>
              <w:rPr>
                <w:sz w:val="18"/>
              </w:rPr>
              <w:t>Hardware</w:t>
            </w:r>
          </w:p>
        </w:tc>
        <w:tc>
          <w:tcPr>
            <w:tcW w:type="dxa" w:w="7370"/>
          </w:tcPr>
          <w:p>
            <w:r>
              <w:rPr>
                <w:sz w:val="18"/>
              </w:rPr>
              <w:t>NVIDIA DGX Spark GB10 (Blackwell GPU, 121.7 GB unified memory)</w:t>
            </w:r>
          </w:p>
        </w:tc>
      </w:tr>
      <w:tr>
        <w:tc>
          <w:tcPr>
            <w:tcW w:type="dxa" w:w="2268"/>
          </w:tcPr>
          <w:p>
            <w:r>
              <w:rPr>
                <w:sz w:val="18"/>
              </w:rPr>
              <w:t>Containerizzazione</w:t>
            </w:r>
          </w:p>
        </w:tc>
        <w:tc>
          <w:tcPr>
            <w:tcW w:type="dxa" w:w="7370"/>
          </w:tcPr>
          <w:p>
            <w:r>
              <w:rPr>
                <w:sz w:val="18"/>
              </w:rPr>
              <w:t>Docker + Docker Compose</w:t>
            </w:r>
          </w:p>
        </w:tc>
      </w:tr>
      <w:tr>
        <w:tc>
          <w:tcPr>
            <w:tcW w:type="dxa" w:w="2268"/>
          </w:tcPr>
          <w:p>
            <w:r>
              <w:rPr>
                <w:sz w:val="18"/>
              </w:rPr>
              <w:t>Document Generation</w:t>
            </w:r>
          </w:p>
        </w:tc>
        <w:tc>
          <w:tcPr>
            <w:tcW w:type="dxa" w:w="7370"/>
          </w:tcPr>
          <w:p>
            <w:r>
              <w:rPr>
                <w:sz w:val="18"/>
              </w:rPr>
              <w:t>python-docx, python-pptx</w:t>
            </w:r>
          </w:p>
        </w:tc>
      </w:tr>
    </w:tbl>
    <w:p/>
    <w:p>
      <w:r>
        <w:br w:type="page"/>
      </w:r>
    </w:p>
    <w:p>
      <w:pPr>
        <w:pStyle w:val="Heading1"/>
      </w:pPr>
      <w:r>
        <w:t>4. Risultati Sperimentali</w:t>
      </w:r>
    </w:p>
    <w:p>
      <w:pPr>
        <w:pStyle w:val="Heading2"/>
      </w:pPr>
      <w:r>
        <w:t>4.1 Baseline — LLaMA 3.3:70b</w:t>
      </w:r>
    </w:p>
    <w:p>
      <w:r>
        <w:t>L'esperimento baseline utilizza il modello LLaMA 3.3:70b con il prompt pack default su tutti i 30 profili ufficiali. Risultati: 30/30 successo (100%), score aggregato 0.775 ± 0.049.</w:t>
      </w:r>
    </w:p>
    <w:tbl>
      <w:tblPr>
        <w:tblStyle w:val="LightGrid-Accent1"/>
        <w:tblW w:type="auto" w:w="0"/>
        <w:jc w:val="center"/>
        <w:tblLook w:firstColumn="1" w:firstRow="1" w:lastColumn="0" w:lastRow="0" w:noHBand="0" w:noVBand="1" w:val="04A0"/>
      </w:tblPr>
      <w:tblGrid>
        <w:gridCol w:w="4703"/>
        <w:gridCol w:w="4703"/>
      </w:tblGrid>
      <w:tr>
        <w:tc>
          <w:tcPr>
            <w:tcW w:type="dxa" w:w="3402"/>
          </w:tcPr>
          <w:p>
            <w:pPr>
              <w:jc w:val="center"/>
            </w:pPr>
            <w:r>
              <w:rPr>
                <w:b/>
                <w:sz w:val="18"/>
              </w:rPr>
              <w:t>Metrica</w:t>
            </w:r>
          </w:p>
        </w:tc>
        <w:tc>
          <w:tcPr>
            <w:tcW w:type="dxa" w:w="3402"/>
          </w:tcPr>
          <w:p>
            <w:pPr>
              <w:jc w:val="center"/>
            </w:pPr>
            <w:r>
              <w:rPr>
                <w:b/>
                <w:sz w:val="18"/>
              </w:rPr>
              <w:t>Score (mean ± std)</w:t>
            </w:r>
          </w:p>
        </w:tc>
      </w:tr>
      <w:tr>
        <w:tc>
          <w:tcPr>
            <w:tcW w:type="dxa" w:w="3402"/>
          </w:tcPr>
          <w:p>
            <w:r>
              <w:rPr>
                <w:sz w:val="18"/>
              </w:rPr>
              <w:t>Schema Compliance</w:t>
            </w:r>
          </w:p>
        </w:tc>
        <w:tc>
          <w:tcPr>
            <w:tcW w:type="dxa" w:w="3402"/>
          </w:tcPr>
          <w:p>
            <w:r>
              <w:rPr>
                <w:sz w:val="18"/>
              </w:rPr>
              <w:t>1.000</w:t>
            </w:r>
          </w:p>
        </w:tc>
      </w:tr>
      <w:tr>
        <w:tc>
          <w:tcPr>
            <w:tcW w:type="dxa" w:w="3402"/>
          </w:tcPr>
          <w:p>
            <w:r>
              <w:rPr>
                <w:sz w:val="18"/>
              </w:rPr>
              <w:t>Archetype Consistency</w:t>
            </w:r>
          </w:p>
        </w:tc>
        <w:tc>
          <w:tcPr>
            <w:tcW w:type="dxa" w:w="3402"/>
          </w:tcPr>
          <w:p>
            <w:r>
              <w:rPr>
                <w:sz w:val="18"/>
              </w:rPr>
              <w:t>0.789 ± 0.193</w:t>
            </w:r>
          </w:p>
        </w:tc>
      </w:tr>
      <w:tr>
        <w:tc>
          <w:tcPr>
            <w:tcW w:type="dxa" w:w="3402"/>
          </w:tcPr>
          <w:p>
            <w:r>
              <w:rPr>
                <w:sz w:val="18"/>
              </w:rPr>
              <w:t>Role Sequence Valid</w:t>
            </w:r>
          </w:p>
        </w:tc>
        <w:tc>
          <w:tcPr>
            <w:tcW w:type="dxa" w:w="3402"/>
          </w:tcPr>
          <w:p>
            <w:r>
              <w:rPr>
                <w:sz w:val="18"/>
              </w:rPr>
              <w:t>1.000</w:t>
            </w:r>
          </w:p>
        </w:tc>
      </w:tr>
      <w:tr>
        <w:tc>
          <w:tcPr>
            <w:tcW w:type="dxa" w:w="3402"/>
          </w:tcPr>
          <w:p>
            <w:r>
              <w:rPr>
                <w:sz w:val="18"/>
              </w:rPr>
              <w:t>Story Thread Presence</w:t>
            </w:r>
          </w:p>
        </w:tc>
        <w:tc>
          <w:tcPr>
            <w:tcW w:type="dxa" w:w="3402"/>
          </w:tcPr>
          <w:p>
            <w:r>
              <w:rPr>
                <w:sz w:val="18"/>
              </w:rPr>
              <w:t>0.822 ± 0.235</w:t>
            </w:r>
          </w:p>
        </w:tc>
      </w:tr>
      <w:tr>
        <w:tc>
          <w:tcPr>
            <w:tcW w:type="dxa" w:w="3402"/>
          </w:tcPr>
          <w:p>
            <w:r>
              <w:rPr>
                <w:sz w:val="18"/>
              </w:rPr>
              <w:t>Red Flag Score</w:t>
            </w:r>
          </w:p>
        </w:tc>
        <w:tc>
          <w:tcPr>
            <w:tcW w:type="dxa" w:w="3402"/>
          </w:tcPr>
          <w:p>
            <w:r>
              <w:rPr>
                <w:sz w:val="18"/>
              </w:rPr>
              <w:t>0.755 ± 0.125</w:t>
            </w:r>
          </w:p>
        </w:tc>
      </w:tr>
      <w:tr>
        <w:tc>
          <w:tcPr>
            <w:tcW w:type="dxa" w:w="3402"/>
          </w:tcPr>
          <w:p>
            <w:r>
              <w:rPr>
                <w:sz w:val="18"/>
              </w:rPr>
              <w:t>Prompt Length Valid</w:t>
            </w:r>
          </w:p>
        </w:tc>
        <w:tc>
          <w:tcPr>
            <w:tcW w:type="dxa" w:w="3402"/>
          </w:tcPr>
          <w:p>
            <w:r>
              <w:rPr>
                <w:sz w:val="18"/>
              </w:rPr>
              <w:t>0.992 ± 0.022</w:t>
            </w:r>
          </w:p>
        </w:tc>
      </w:tr>
      <w:tr>
        <w:tc>
          <w:tcPr>
            <w:tcW w:type="dxa" w:w="3402"/>
          </w:tcPr>
          <w:p>
            <w:r>
              <w:rPr>
                <w:sz w:val="18"/>
              </w:rPr>
              <w:t>Archetype Lexical Fit</w:t>
            </w:r>
          </w:p>
        </w:tc>
        <w:tc>
          <w:tcPr>
            <w:tcW w:type="dxa" w:w="3402"/>
          </w:tcPr>
          <w:p>
            <w:r>
              <w:rPr>
                <w:sz w:val="18"/>
              </w:rPr>
              <w:t>0.416 ± 0.164</w:t>
            </w:r>
          </w:p>
        </w:tc>
      </w:tr>
      <w:tr>
        <w:tc>
          <w:tcPr>
            <w:tcW w:type="dxa" w:w="3402"/>
          </w:tcPr>
          <w:p>
            <w:r>
              <w:rPr>
                <w:sz w:val="18"/>
              </w:rPr>
              <w:t>Cross-Scene Coherence</w:t>
            </w:r>
          </w:p>
        </w:tc>
        <w:tc>
          <w:tcPr>
            <w:tcW w:type="dxa" w:w="3402"/>
          </w:tcPr>
          <w:p>
            <w:r>
              <w:rPr>
                <w:sz w:val="18"/>
              </w:rPr>
              <w:t>0.588 ± 0.127</w:t>
            </w:r>
          </w:p>
        </w:tc>
      </w:tr>
      <w:tr>
        <w:tc>
          <w:tcPr>
            <w:tcW w:type="dxa" w:w="3402"/>
          </w:tcPr>
          <w:p>
            <w:r>
              <w:rPr>
                <w:sz w:val="18"/>
              </w:rPr>
              <w:t>Prompt Specificity</w:t>
            </w:r>
          </w:p>
        </w:tc>
        <w:tc>
          <w:tcPr>
            <w:tcW w:type="dxa" w:w="3402"/>
          </w:tcPr>
          <w:p>
            <w:r>
              <w:rPr>
                <w:sz w:val="18"/>
              </w:rPr>
              <w:t>0.535 ± 0.239</w:t>
            </w:r>
          </w:p>
        </w:tc>
      </w:tr>
      <w:tr>
        <w:tc>
          <w:tcPr>
            <w:tcW w:type="dxa" w:w="3402"/>
          </w:tcPr>
          <w:p>
            <w:r>
              <w:rPr>
                <w:sz w:val="18"/>
              </w:rPr>
              <w:t>Marine Vocab Ratio</w:t>
            </w:r>
          </w:p>
        </w:tc>
        <w:tc>
          <w:tcPr>
            <w:tcW w:type="dxa" w:w="3402"/>
          </w:tcPr>
          <w:p>
            <w:r>
              <w:rPr>
                <w:sz w:val="18"/>
              </w:rPr>
              <w:t>0.719 ± 0.032</w:t>
            </w:r>
          </w:p>
        </w:tc>
      </w:tr>
      <w:tr>
        <w:tc>
          <w:tcPr>
            <w:tcW w:type="dxa" w:w="3402"/>
          </w:tcPr>
          <w:p>
            <w:r>
              <w:rPr>
                <w:sz w:val="18"/>
              </w:rPr>
              <w:t>Narrative Coherence</w:t>
            </w:r>
          </w:p>
        </w:tc>
        <w:tc>
          <w:tcPr>
            <w:tcW w:type="dxa" w:w="3402"/>
          </w:tcPr>
          <w:p>
            <w:r>
              <w:rPr>
                <w:sz w:val="18"/>
              </w:rPr>
              <w:t>0.550 ± 0.091</w:t>
            </w:r>
          </w:p>
        </w:tc>
      </w:tr>
      <w:tr>
        <w:tc>
          <w:tcPr>
            <w:tcW w:type="dxa" w:w="3402"/>
          </w:tcPr>
          <w:p>
            <w:r>
              <w:rPr>
                <w:sz w:val="18"/>
              </w:rPr>
              <w:t>LLM Judge Quality</w:t>
            </w:r>
          </w:p>
        </w:tc>
        <w:tc>
          <w:tcPr>
            <w:tcW w:type="dxa" w:w="3402"/>
          </w:tcPr>
          <w:p>
            <w:r>
              <w:rPr>
                <w:sz w:val="18"/>
              </w:rPr>
              <w:t>0.770 ± 0.127</w:t>
            </w:r>
          </w:p>
        </w:tc>
      </w:tr>
      <w:tr>
        <w:tc>
          <w:tcPr>
            <w:tcW w:type="dxa" w:w="3402"/>
          </w:tcPr>
          <w:p>
            <w:r>
              <w:rPr>
                <w:sz w:val="18"/>
              </w:rPr>
              <w:t>Pacing Progression</w:t>
            </w:r>
          </w:p>
        </w:tc>
        <w:tc>
          <w:tcPr>
            <w:tcW w:type="dxa" w:w="3402"/>
          </w:tcPr>
          <w:p>
            <w:r>
              <w:rPr>
                <w:sz w:val="18"/>
              </w:rPr>
              <w:t>0.951 ± 0.057</w:t>
            </w:r>
          </w:p>
        </w:tc>
      </w:tr>
      <w:tr>
        <w:tc>
          <w:tcPr>
            <w:tcW w:type="dxa" w:w="3402"/>
          </w:tcPr>
          <w:p>
            <w:r>
              <w:rPr>
                <w:b/>
                <w:sz w:val="18"/>
              </w:rPr>
              <w:t>Aggregate Score</w:t>
            </w:r>
          </w:p>
        </w:tc>
        <w:tc>
          <w:tcPr>
            <w:tcW w:type="dxa" w:w="3402"/>
          </w:tcPr>
          <w:p>
            <w:r>
              <w:rPr>
                <w:b/>
                <w:sz w:val="18"/>
              </w:rPr>
              <w:t>0.775 ± 0.048</w:t>
            </w:r>
          </w:p>
        </w:tc>
      </w:tr>
    </w:tbl>
    <w:p/>
    <w:p>
      <w:pPr>
        <w:pStyle w:val="Heading2"/>
      </w:pPr>
      <w:r>
        <w:t>4.2 Ablation — Prompt Packs</w:t>
      </w:r>
    </w:p>
    <w:p>
      <w:r>
        <w:t>Lo studio di ablazione confronta l'effetto di tre varianti di system prompt (prompt pack) sulla qualità della generazione, mantenendo fisso il modello (LLaMA 3.3:70b) e il set di profili (n=30).</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2551"/>
          </w:tcPr>
          <w:p>
            <w:pPr>
              <w:jc w:val="center"/>
            </w:pPr>
            <w:r>
              <w:rPr>
                <w:b/>
                <w:sz w:val="18"/>
              </w:rPr>
              <w:t>Metrica</w:t>
            </w:r>
          </w:p>
        </w:tc>
        <w:tc>
          <w:tcPr>
            <w:tcW w:type="dxa" w:w="1417"/>
          </w:tcPr>
          <w:p>
            <w:pPr>
              <w:jc w:val="center"/>
            </w:pPr>
            <w:r>
              <w:rPr>
                <w:b/>
                <w:sz w:val="18"/>
              </w:rPr>
              <w:t>Default</w:t>
            </w:r>
          </w:p>
        </w:tc>
        <w:tc>
          <w:tcPr>
            <w:tcW w:type="dxa" w:w="1417"/>
          </w:tcPr>
          <w:p>
            <w:pPr>
              <w:jc w:val="center"/>
            </w:pPr>
            <w:r>
              <w:rPr>
                <w:b/>
                <w:sz w:val="18"/>
              </w:rPr>
              <w:t>Concise</w:t>
            </w:r>
          </w:p>
        </w:tc>
        <w:tc>
          <w:tcPr>
            <w:tcW w:type="dxa" w:w="1417"/>
          </w:tcPr>
          <w:p>
            <w:pPr>
              <w:jc w:val="center"/>
            </w:pPr>
            <w:r>
              <w:rPr>
                <w:b/>
                <w:sz w:val="18"/>
              </w:rPr>
              <w:t>Detailed</w:t>
            </w:r>
          </w:p>
        </w:tc>
        <w:tc>
          <w:tcPr>
            <w:tcW w:type="dxa" w:w="1417"/>
          </w:tcPr>
          <w:p>
            <w:pPr>
              <w:jc w:val="center"/>
            </w:pPr>
            <w:r>
              <w:rPr>
                <w:b/>
                <w:sz w:val="18"/>
              </w:rPr>
              <w:t>Migliore</w:t>
            </w:r>
          </w:p>
        </w:tc>
      </w:tr>
      <w:tr>
        <w:tc>
          <w:tcPr>
            <w:tcW w:type="dxa" w:w="2551"/>
          </w:tcPr>
          <w:p>
            <w:r>
              <w:rPr>
                <w:sz w:val="18"/>
              </w:rPr>
              <w:t>Schema Compliance</w:t>
            </w:r>
          </w:p>
        </w:tc>
        <w:tc>
          <w:tcPr>
            <w:tcW w:type="dxa" w:w="1417"/>
          </w:tcPr>
          <w:p>
            <w:r>
              <w:rPr>
                <w:sz w:val="18"/>
              </w:rPr>
              <w:t>1.000</w:t>
            </w:r>
          </w:p>
        </w:tc>
        <w:tc>
          <w:tcPr>
            <w:tcW w:type="dxa" w:w="1417"/>
          </w:tcPr>
          <w:p>
            <w:r>
              <w:rPr>
                <w:sz w:val="18"/>
              </w:rPr>
              <w:t>1.000</w:t>
            </w:r>
          </w:p>
        </w:tc>
        <w:tc>
          <w:tcPr>
            <w:tcW w:type="dxa" w:w="1417"/>
          </w:tcPr>
          <w:p>
            <w:r>
              <w:rPr>
                <w:sz w:val="18"/>
              </w:rPr>
              <w:t>1.000</w:t>
            </w:r>
          </w:p>
        </w:tc>
        <w:tc>
          <w:tcPr>
            <w:tcW w:type="dxa" w:w="1417"/>
          </w:tcPr>
          <w:p>
            <w:r>
              <w:rPr>
                <w:sz w:val="18"/>
              </w:rPr>
              <w:t>Default</w:t>
            </w:r>
          </w:p>
        </w:tc>
      </w:tr>
      <w:tr>
        <w:tc>
          <w:tcPr>
            <w:tcW w:type="dxa" w:w="2551"/>
          </w:tcPr>
          <w:p>
            <w:r>
              <w:rPr>
                <w:sz w:val="18"/>
              </w:rPr>
              <w:t>Archetype Consistency</w:t>
            </w:r>
          </w:p>
        </w:tc>
        <w:tc>
          <w:tcPr>
            <w:tcW w:type="dxa" w:w="1417"/>
          </w:tcPr>
          <w:p>
            <w:r>
              <w:rPr>
                <w:sz w:val="18"/>
              </w:rPr>
              <w:t>0.789</w:t>
            </w:r>
          </w:p>
        </w:tc>
        <w:tc>
          <w:tcPr>
            <w:tcW w:type="dxa" w:w="1417"/>
          </w:tcPr>
          <w:p>
            <w:r>
              <w:rPr>
                <w:sz w:val="18"/>
              </w:rPr>
              <w:t>0.726</w:t>
            </w:r>
          </w:p>
        </w:tc>
        <w:tc>
          <w:tcPr>
            <w:tcW w:type="dxa" w:w="1417"/>
          </w:tcPr>
          <w:p>
            <w:r>
              <w:rPr>
                <w:sz w:val="18"/>
              </w:rPr>
              <w:t>0.770</w:t>
            </w:r>
          </w:p>
        </w:tc>
        <w:tc>
          <w:tcPr>
            <w:tcW w:type="dxa" w:w="1417"/>
          </w:tcPr>
          <w:p>
            <w:r>
              <w:rPr>
                <w:sz w:val="18"/>
              </w:rPr>
              <w:t>Default</w:t>
            </w:r>
          </w:p>
        </w:tc>
      </w:tr>
      <w:tr>
        <w:tc>
          <w:tcPr>
            <w:tcW w:type="dxa" w:w="2551"/>
          </w:tcPr>
          <w:p>
            <w:r>
              <w:rPr>
                <w:sz w:val="18"/>
              </w:rPr>
              <w:t>Role Sequence Valid</w:t>
            </w:r>
          </w:p>
        </w:tc>
        <w:tc>
          <w:tcPr>
            <w:tcW w:type="dxa" w:w="1417"/>
          </w:tcPr>
          <w:p>
            <w:r>
              <w:rPr>
                <w:sz w:val="18"/>
              </w:rPr>
              <w:t>1.000</w:t>
            </w:r>
          </w:p>
        </w:tc>
        <w:tc>
          <w:tcPr>
            <w:tcW w:type="dxa" w:w="1417"/>
          </w:tcPr>
          <w:p>
            <w:r>
              <w:rPr>
                <w:sz w:val="18"/>
              </w:rPr>
              <w:t>1.000</w:t>
            </w:r>
          </w:p>
        </w:tc>
        <w:tc>
          <w:tcPr>
            <w:tcW w:type="dxa" w:w="1417"/>
          </w:tcPr>
          <w:p>
            <w:r>
              <w:rPr>
                <w:sz w:val="18"/>
              </w:rPr>
              <w:t>1.000</w:t>
            </w:r>
          </w:p>
        </w:tc>
        <w:tc>
          <w:tcPr>
            <w:tcW w:type="dxa" w:w="1417"/>
          </w:tcPr>
          <w:p>
            <w:r>
              <w:rPr>
                <w:sz w:val="18"/>
              </w:rPr>
              <w:t>Default</w:t>
            </w:r>
          </w:p>
        </w:tc>
      </w:tr>
      <w:tr>
        <w:tc>
          <w:tcPr>
            <w:tcW w:type="dxa" w:w="2551"/>
          </w:tcPr>
          <w:p>
            <w:r>
              <w:rPr>
                <w:sz w:val="18"/>
              </w:rPr>
              <w:t>Story Thread Presence</w:t>
            </w:r>
          </w:p>
        </w:tc>
        <w:tc>
          <w:tcPr>
            <w:tcW w:type="dxa" w:w="1417"/>
          </w:tcPr>
          <w:p>
            <w:r>
              <w:rPr>
                <w:sz w:val="18"/>
              </w:rPr>
              <w:t>0.822</w:t>
            </w:r>
          </w:p>
        </w:tc>
        <w:tc>
          <w:tcPr>
            <w:tcW w:type="dxa" w:w="1417"/>
          </w:tcPr>
          <w:p>
            <w:r>
              <w:rPr>
                <w:sz w:val="18"/>
              </w:rPr>
              <w:t>0.772</w:t>
            </w:r>
          </w:p>
        </w:tc>
        <w:tc>
          <w:tcPr>
            <w:tcW w:type="dxa" w:w="1417"/>
          </w:tcPr>
          <w:p>
            <w:r>
              <w:rPr>
                <w:sz w:val="18"/>
              </w:rPr>
              <w:t>0.711</w:t>
            </w:r>
          </w:p>
        </w:tc>
        <w:tc>
          <w:tcPr>
            <w:tcW w:type="dxa" w:w="1417"/>
          </w:tcPr>
          <w:p>
            <w:r>
              <w:rPr>
                <w:sz w:val="18"/>
              </w:rPr>
              <w:t>Default</w:t>
            </w:r>
          </w:p>
        </w:tc>
      </w:tr>
      <w:tr>
        <w:tc>
          <w:tcPr>
            <w:tcW w:type="dxa" w:w="2551"/>
          </w:tcPr>
          <w:p>
            <w:r>
              <w:rPr>
                <w:sz w:val="18"/>
              </w:rPr>
              <w:t>Red Flag Score</w:t>
            </w:r>
          </w:p>
        </w:tc>
        <w:tc>
          <w:tcPr>
            <w:tcW w:type="dxa" w:w="1417"/>
          </w:tcPr>
          <w:p>
            <w:r>
              <w:rPr>
                <w:sz w:val="18"/>
              </w:rPr>
              <w:t>0.755</w:t>
            </w:r>
          </w:p>
        </w:tc>
        <w:tc>
          <w:tcPr>
            <w:tcW w:type="dxa" w:w="1417"/>
          </w:tcPr>
          <w:p>
            <w:r>
              <w:rPr>
                <w:sz w:val="18"/>
              </w:rPr>
              <w:t>0.830</w:t>
            </w:r>
          </w:p>
        </w:tc>
        <w:tc>
          <w:tcPr>
            <w:tcW w:type="dxa" w:w="1417"/>
          </w:tcPr>
          <w:p>
            <w:r>
              <w:rPr>
                <w:sz w:val="18"/>
              </w:rPr>
              <w:t>0.835</w:t>
            </w:r>
          </w:p>
        </w:tc>
        <w:tc>
          <w:tcPr>
            <w:tcW w:type="dxa" w:w="1417"/>
          </w:tcPr>
          <w:p>
            <w:r>
              <w:rPr>
                <w:sz w:val="18"/>
              </w:rPr>
              <w:t>Detailed</w:t>
            </w:r>
          </w:p>
        </w:tc>
      </w:tr>
      <w:tr>
        <w:tc>
          <w:tcPr>
            <w:tcW w:type="dxa" w:w="2551"/>
          </w:tcPr>
          <w:p>
            <w:r>
              <w:rPr>
                <w:sz w:val="18"/>
              </w:rPr>
              <w:t>Prompt Length Valid</w:t>
            </w:r>
          </w:p>
        </w:tc>
        <w:tc>
          <w:tcPr>
            <w:tcW w:type="dxa" w:w="1417"/>
          </w:tcPr>
          <w:p>
            <w:r>
              <w:rPr>
                <w:sz w:val="18"/>
              </w:rPr>
              <w:t>0.992</w:t>
            </w:r>
          </w:p>
        </w:tc>
        <w:tc>
          <w:tcPr>
            <w:tcW w:type="dxa" w:w="1417"/>
          </w:tcPr>
          <w:p>
            <w:r>
              <w:rPr>
                <w:sz w:val="18"/>
              </w:rPr>
              <w:t>0.998</w:t>
            </w:r>
          </w:p>
        </w:tc>
        <w:tc>
          <w:tcPr>
            <w:tcW w:type="dxa" w:w="1417"/>
          </w:tcPr>
          <w:p>
            <w:r>
              <w:rPr>
                <w:sz w:val="18"/>
              </w:rPr>
              <w:t>0.998</w:t>
            </w:r>
          </w:p>
        </w:tc>
        <w:tc>
          <w:tcPr>
            <w:tcW w:type="dxa" w:w="1417"/>
          </w:tcPr>
          <w:p>
            <w:r>
              <w:rPr>
                <w:sz w:val="18"/>
              </w:rPr>
              <w:t>Concise</w:t>
            </w:r>
          </w:p>
        </w:tc>
      </w:tr>
      <w:tr>
        <w:tc>
          <w:tcPr>
            <w:tcW w:type="dxa" w:w="2551"/>
          </w:tcPr>
          <w:p>
            <w:r>
              <w:rPr>
                <w:sz w:val="18"/>
              </w:rPr>
              <w:t>Archetype Lexical Fit</w:t>
            </w:r>
          </w:p>
        </w:tc>
        <w:tc>
          <w:tcPr>
            <w:tcW w:type="dxa" w:w="1417"/>
          </w:tcPr>
          <w:p>
            <w:r>
              <w:rPr>
                <w:sz w:val="18"/>
              </w:rPr>
              <w:t>0.416</w:t>
            </w:r>
          </w:p>
        </w:tc>
        <w:tc>
          <w:tcPr>
            <w:tcW w:type="dxa" w:w="1417"/>
          </w:tcPr>
          <w:p>
            <w:r>
              <w:rPr>
                <w:sz w:val="18"/>
              </w:rPr>
              <w:t>0.458</w:t>
            </w:r>
          </w:p>
        </w:tc>
        <w:tc>
          <w:tcPr>
            <w:tcW w:type="dxa" w:w="1417"/>
          </w:tcPr>
          <w:p>
            <w:r>
              <w:rPr>
                <w:sz w:val="18"/>
              </w:rPr>
              <w:t>0.399</w:t>
            </w:r>
          </w:p>
        </w:tc>
        <w:tc>
          <w:tcPr>
            <w:tcW w:type="dxa" w:w="1417"/>
          </w:tcPr>
          <w:p>
            <w:r>
              <w:rPr>
                <w:sz w:val="18"/>
              </w:rPr>
              <w:t>Concise</w:t>
            </w:r>
          </w:p>
        </w:tc>
      </w:tr>
      <w:tr>
        <w:tc>
          <w:tcPr>
            <w:tcW w:type="dxa" w:w="2551"/>
          </w:tcPr>
          <w:p>
            <w:r>
              <w:rPr>
                <w:sz w:val="18"/>
              </w:rPr>
              <w:t>Cross-Scene Coherence</w:t>
            </w:r>
          </w:p>
        </w:tc>
        <w:tc>
          <w:tcPr>
            <w:tcW w:type="dxa" w:w="1417"/>
          </w:tcPr>
          <w:p>
            <w:r>
              <w:rPr>
                <w:sz w:val="18"/>
              </w:rPr>
              <w:t>0.588</w:t>
            </w:r>
          </w:p>
        </w:tc>
        <w:tc>
          <w:tcPr>
            <w:tcW w:type="dxa" w:w="1417"/>
          </w:tcPr>
          <w:p>
            <w:r>
              <w:rPr>
                <w:sz w:val="18"/>
              </w:rPr>
              <w:t>0.137</w:t>
            </w:r>
          </w:p>
        </w:tc>
        <w:tc>
          <w:tcPr>
            <w:tcW w:type="dxa" w:w="1417"/>
          </w:tcPr>
          <w:p>
            <w:r>
              <w:rPr>
                <w:sz w:val="18"/>
              </w:rPr>
              <w:t>0.140</w:t>
            </w:r>
          </w:p>
        </w:tc>
        <w:tc>
          <w:tcPr>
            <w:tcW w:type="dxa" w:w="1417"/>
          </w:tcPr>
          <w:p>
            <w:r>
              <w:rPr>
                <w:sz w:val="18"/>
              </w:rPr>
              <w:t>Default</w:t>
            </w:r>
          </w:p>
        </w:tc>
      </w:tr>
      <w:tr>
        <w:tc>
          <w:tcPr>
            <w:tcW w:type="dxa" w:w="2551"/>
          </w:tcPr>
          <w:p>
            <w:r>
              <w:rPr>
                <w:sz w:val="18"/>
              </w:rPr>
              <w:t>Prompt Specificity</w:t>
            </w:r>
          </w:p>
        </w:tc>
        <w:tc>
          <w:tcPr>
            <w:tcW w:type="dxa" w:w="1417"/>
          </w:tcPr>
          <w:p>
            <w:r>
              <w:rPr>
                <w:sz w:val="18"/>
              </w:rPr>
              <w:t>0.535</w:t>
            </w:r>
          </w:p>
        </w:tc>
        <w:tc>
          <w:tcPr>
            <w:tcW w:type="dxa" w:w="1417"/>
          </w:tcPr>
          <w:p>
            <w:r>
              <w:rPr>
                <w:sz w:val="18"/>
              </w:rPr>
              <w:t>0.542</w:t>
            </w:r>
          </w:p>
        </w:tc>
        <w:tc>
          <w:tcPr>
            <w:tcW w:type="dxa" w:w="1417"/>
          </w:tcPr>
          <w:p>
            <w:r>
              <w:rPr>
                <w:sz w:val="18"/>
              </w:rPr>
              <w:t>0.692</w:t>
            </w:r>
          </w:p>
        </w:tc>
        <w:tc>
          <w:tcPr>
            <w:tcW w:type="dxa" w:w="1417"/>
          </w:tcPr>
          <w:p>
            <w:r>
              <w:rPr>
                <w:sz w:val="18"/>
              </w:rPr>
              <w:t>Detailed</w:t>
            </w:r>
          </w:p>
        </w:tc>
      </w:tr>
      <w:tr>
        <w:tc>
          <w:tcPr>
            <w:tcW w:type="dxa" w:w="2551"/>
          </w:tcPr>
          <w:p>
            <w:r>
              <w:rPr>
                <w:sz w:val="18"/>
              </w:rPr>
              <w:t>Marine Vocab Ratio</w:t>
            </w:r>
          </w:p>
        </w:tc>
        <w:tc>
          <w:tcPr>
            <w:tcW w:type="dxa" w:w="1417"/>
          </w:tcPr>
          <w:p>
            <w:r>
              <w:rPr>
                <w:sz w:val="18"/>
              </w:rPr>
              <w:t>0.719</w:t>
            </w:r>
          </w:p>
        </w:tc>
        <w:tc>
          <w:tcPr>
            <w:tcW w:type="dxa" w:w="1417"/>
          </w:tcPr>
          <w:p>
            <w:r>
              <w:rPr>
                <w:sz w:val="18"/>
              </w:rPr>
              <w:t>0.721</w:t>
            </w:r>
          </w:p>
        </w:tc>
        <w:tc>
          <w:tcPr>
            <w:tcW w:type="dxa" w:w="1417"/>
          </w:tcPr>
          <w:p>
            <w:r>
              <w:rPr>
                <w:sz w:val="18"/>
              </w:rPr>
              <w:t>0.711</w:t>
            </w:r>
          </w:p>
        </w:tc>
        <w:tc>
          <w:tcPr>
            <w:tcW w:type="dxa" w:w="1417"/>
          </w:tcPr>
          <w:p>
            <w:r>
              <w:rPr>
                <w:sz w:val="18"/>
              </w:rPr>
              <w:t>Concise</w:t>
            </w:r>
          </w:p>
        </w:tc>
      </w:tr>
      <w:tr>
        <w:tc>
          <w:tcPr>
            <w:tcW w:type="dxa" w:w="2551"/>
          </w:tcPr>
          <w:p>
            <w:r>
              <w:rPr>
                <w:sz w:val="18"/>
              </w:rPr>
              <w:t>Narrative Coherence</w:t>
            </w:r>
          </w:p>
        </w:tc>
        <w:tc>
          <w:tcPr>
            <w:tcW w:type="dxa" w:w="1417"/>
          </w:tcPr>
          <w:p>
            <w:r>
              <w:rPr>
                <w:sz w:val="18"/>
              </w:rPr>
              <w:t>0.550</w:t>
            </w:r>
          </w:p>
        </w:tc>
        <w:tc>
          <w:tcPr>
            <w:tcW w:type="dxa" w:w="1417"/>
          </w:tcPr>
          <w:p>
            <w:r>
              <w:rPr>
                <w:sz w:val="18"/>
              </w:rPr>
              <w:t>0.661</w:t>
            </w:r>
          </w:p>
        </w:tc>
        <w:tc>
          <w:tcPr>
            <w:tcW w:type="dxa" w:w="1417"/>
          </w:tcPr>
          <w:p>
            <w:r>
              <w:rPr>
                <w:sz w:val="18"/>
              </w:rPr>
              <w:t>0.568</w:t>
            </w:r>
          </w:p>
        </w:tc>
        <w:tc>
          <w:tcPr>
            <w:tcW w:type="dxa" w:w="1417"/>
          </w:tcPr>
          <w:p>
            <w:r>
              <w:rPr>
                <w:sz w:val="18"/>
              </w:rPr>
              <w:t>Concise</w:t>
            </w:r>
          </w:p>
        </w:tc>
      </w:tr>
      <w:tr>
        <w:tc>
          <w:tcPr>
            <w:tcW w:type="dxa" w:w="2551"/>
          </w:tcPr>
          <w:p>
            <w:r>
              <w:rPr>
                <w:sz w:val="18"/>
              </w:rPr>
              <w:t>LLM Judge Quality</w:t>
            </w:r>
          </w:p>
        </w:tc>
        <w:tc>
          <w:tcPr>
            <w:tcW w:type="dxa" w:w="1417"/>
          </w:tcPr>
          <w:p>
            <w:r>
              <w:rPr>
                <w:sz w:val="18"/>
              </w:rPr>
              <w:t>0.770</w:t>
            </w:r>
          </w:p>
        </w:tc>
        <w:tc>
          <w:tcPr>
            <w:tcW w:type="dxa" w:w="1417"/>
          </w:tcPr>
          <w:p>
            <w:r>
              <w:rPr>
                <w:sz w:val="18"/>
              </w:rPr>
              <w:t>0.967</w:t>
            </w:r>
          </w:p>
        </w:tc>
        <w:tc>
          <w:tcPr>
            <w:tcW w:type="dxa" w:w="1417"/>
          </w:tcPr>
          <w:p>
            <w:r>
              <w:rPr>
                <w:sz w:val="18"/>
              </w:rPr>
              <w:t>0.958</w:t>
            </w:r>
          </w:p>
        </w:tc>
        <w:tc>
          <w:tcPr>
            <w:tcW w:type="dxa" w:w="1417"/>
          </w:tcPr>
          <w:p>
            <w:r>
              <w:rPr>
                <w:sz w:val="18"/>
              </w:rPr>
              <w:t>Concise</w:t>
            </w:r>
          </w:p>
        </w:tc>
      </w:tr>
      <w:tr>
        <w:tc>
          <w:tcPr>
            <w:tcW w:type="dxa" w:w="2551"/>
          </w:tcPr>
          <w:p>
            <w:r>
              <w:rPr>
                <w:sz w:val="18"/>
              </w:rPr>
              <w:t>Pacing Progression</w:t>
            </w:r>
          </w:p>
        </w:tc>
        <w:tc>
          <w:tcPr>
            <w:tcW w:type="dxa" w:w="1417"/>
          </w:tcPr>
          <w:p>
            <w:r>
              <w:rPr>
                <w:sz w:val="18"/>
              </w:rPr>
              <w:t>0.951</w:t>
            </w:r>
          </w:p>
        </w:tc>
        <w:tc>
          <w:tcPr>
            <w:tcW w:type="dxa" w:w="1417"/>
          </w:tcPr>
          <w:p>
            <w:r>
              <w:rPr>
                <w:sz w:val="18"/>
              </w:rPr>
              <w:t>0.923</w:t>
            </w:r>
          </w:p>
        </w:tc>
        <w:tc>
          <w:tcPr>
            <w:tcW w:type="dxa" w:w="1417"/>
          </w:tcPr>
          <w:p>
            <w:r>
              <w:rPr>
                <w:sz w:val="18"/>
              </w:rPr>
              <w:t>0.888</w:t>
            </w:r>
          </w:p>
        </w:tc>
        <w:tc>
          <w:tcPr>
            <w:tcW w:type="dxa" w:w="1417"/>
          </w:tcPr>
          <w:p>
            <w:r>
              <w:rPr>
                <w:sz w:val="18"/>
              </w:rPr>
              <w:t>Default</w:t>
            </w:r>
          </w:p>
        </w:tc>
      </w:tr>
      <w:tr>
        <w:tc>
          <w:tcPr>
            <w:tcW w:type="dxa" w:w="2551"/>
          </w:tcPr>
          <w:p>
            <w:r>
              <w:rPr>
                <w:b/>
                <w:sz w:val="18"/>
              </w:rPr>
              <w:t>Aggregate Score</w:t>
            </w:r>
          </w:p>
        </w:tc>
        <w:tc>
          <w:tcPr>
            <w:tcW w:type="dxa" w:w="1417"/>
          </w:tcPr>
          <w:p>
            <w:r>
              <w:rPr>
                <w:b/>
                <w:sz w:val="18"/>
              </w:rPr>
              <w:t>0.775</w:t>
            </w:r>
          </w:p>
        </w:tc>
        <w:tc>
          <w:tcPr>
            <w:tcW w:type="dxa" w:w="1417"/>
          </w:tcPr>
          <w:p>
            <w:r>
              <w:rPr>
                <w:b/>
                <w:sz w:val="18"/>
              </w:rPr>
              <w:t>0.749</w:t>
            </w:r>
          </w:p>
        </w:tc>
        <w:tc>
          <w:tcPr>
            <w:tcW w:type="dxa" w:w="1417"/>
          </w:tcPr>
          <w:p>
            <w:r>
              <w:rPr>
                <w:b/>
                <w:sz w:val="18"/>
              </w:rPr>
              <w:t>0.744</w:t>
            </w:r>
          </w:p>
        </w:tc>
        <w:tc>
          <w:tcPr>
            <w:tcW w:type="dxa" w:w="1417"/>
          </w:tcPr>
          <w:p>
            <w:r>
              <w:rPr>
                <w:b/>
                <w:sz w:val="18"/>
              </w:rPr>
              <w:t>Default</w:t>
            </w:r>
          </w:p>
        </w:tc>
      </w:tr>
    </w:tbl>
    <w:p/>
    <w:p>
      <w:r>
        <w:t>Il prompt pack default ottiene il miglior score aggregato (0.775 ± 0.049). Il pack concise sacrifica la coerenza narrativa (cross-scene coherence: 0.137 vs 0.588) pur migliorando il punteggio LLM Judge (0.967 vs 0.770). Il pack detailed aumenta la specificità (0.692 vs 0.535) ma introduce maggiore varianza (std 0.080 vs 0.049).</w:t>
      </w:r>
    </w:p>
    <w:p>
      <w:pPr>
        <w:pStyle w:val="Heading2"/>
      </w:pPr>
      <w:r>
        <w:t>4.3 Cross-Model — LLaMA 70B vs Qwen3 32B</w:t>
      </w:r>
    </w:p>
    <w:p>
      <w:r>
        <w:t>Il confronto cross-model valuta le differenze tra LLaMA 3.3:70b e Qwen3:32b sullo stesso set di profili con prompt pack default. Analisi statistica con test di Wilcoxon signed-rank (paired).</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tcPr>
          <w:p>
            <w:pPr>
              <w:jc w:val="center"/>
            </w:pPr>
            <w:r>
              <w:rPr>
                <w:b/>
                <w:sz w:val="18"/>
              </w:rPr>
              <w:t>Metrica</w:t>
            </w:r>
          </w:p>
        </w:tc>
        <w:tc>
          <w:tcPr>
            <w:tcW w:type="dxa" w:w="2268"/>
          </w:tcPr>
          <w:p>
            <w:pPr>
              <w:jc w:val="center"/>
            </w:pPr>
            <w:r>
              <w:rPr>
                <w:b/>
                <w:sz w:val="18"/>
              </w:rPr>
              <w:t>LLaMA 3.3:70b</w:t>
            </w:r>
          </w:p>
        </w:tc>
        <w:tc>
          <w:tcPr>
            <w:tcW w:type="dxa" w:w="2268"/>
          </w:tcPr>
          <w:p>
            <w:pPr>
              <w:jc w:val="center"/>
            </w:pPr>
            <w:r>
              <w:rPr>
                <w:b/>
                <w:sz w:val="18"/>
              </w:rPr>
              <w:t>Qwen3:32b</w:t>
            </w:r>
          </w:p>
        </w:tc>
      </w:tr>
      <w:tr>
        <w:tc>
          <w:tcPr>
            <w:tcW w:type="dxa" w:w="2835"/>
          </w:tcPr>
          <w:p>
            <w:r>
              <w:rPr>
                <w:sz w:val="18"/>
              </w:rPr>
              <w:t>Schema Compliance</w:t>
            </w:r>
          </w:p>
        </w:tc>
        <w:tc>
          <w:tcPr>
            <w:tcW w:type="dxa" w:w="2268"/>
          </w:tcPr>
          <w:p>
            <w:r>
              <w:rPr>
                <w:sz w:val="18"/>
              </w:rPr>
              <w:t>1.000</w:t>
            </w:r>
          </w:p>
        </w:tc>
        <w:tc>
          <w:tcPr>
            <w:tcW w:type="dxa" w:w="2268"/>
          </w:tcPr>
          <w:p>
            <w:r>
              <w:rPr>
                <w:sz w:val="18"/>
              </w:rPr>
              <w:t>0.964</w:t>
            </w:r>
          </w:p>
        </w:tc>
      </w:tr>
      <w:tr>
        <w:tc>
          <w:tcPr>
            <w:tcW w:type="dxa" w:w="2835"/>
          </w:tcPr>
          <w:p>
            <w:r>
              <w:rPr>
                <w:sz w:val="18"/>
              </w:rPr>
              <w:t>Archetype Consistency</w:t>
            </w:r>
          </w:p>
        </w:tc>
        <w:tc>
          <w:tcPr>
            <w:tcW w:type="dxa" w:w="2268"/>
          </w:tcPr>
          <w:p>
            <w:r>
              <w:rPr>
                <w:sz w:val="18"/>
              </w:rPr>
              <w:t>0.789</w:t>
            </w:r>
          </w:p>
        </w:tc>
        <w:tc>
          <w:tcPr>
            <w:tcW w:type="dxa" w:w="2268"/>
          </w:tcPr>
          <w:p>
            <w:r>
              <w:rPr>
                <w:sz w:val="18"/>
              </w:rPr>
              <w:t>0.770</w:t>
            </w:r>
          </w:p>
        </w:tc>
      </w:tr>
      <w:tr>
        <w:tc>
          <w:tcPr>
            <w:tcW w:type="dxa" w:w="2835"/>
          </w:tcPr>
          <w:p>
            <w:r>
              <w:rPr>
                <w:sz w:val="18"/>
              </w:rPr>
              <w:t>Role Sequence Valid</w:t>
            </w:r>
          </w:p>
        </w:tc>
        <w:tc>
          <w:tcPr>
            <w:tcW w:type="dxa" w:w="2268"/>
          </w:tcPr>
          <w:p>
            <w:r>
              <w:rPr>
                <w:sz w:val="18"/>
              </w:rPr>
              <w:t>1.000</w:t>
            </w:r>
          </w:p>
        </w:tc>
        <w:tc>
          <w:tcPr>
            <w:tcW w:type="dxa" w:w="2268"/>
          </w:tcPr>
          <w:p>
            <w:r>
              <w:rPr>
                <w:sz w:val="18"/>
              </w:rPr>
              <w:t>0.929</w:t>
            </w:r>
          </w:p>
        </w:tc>
      </w:tr>
      <w:tr>
        <w:tc>
          <w:tcPr>
            <w:tcW w:type="dxa" w:w="2835"/>
          </w:tcPr>
          <w:p>
            <w:r>
              <w:rPr>
                <w:sz w:val="18"/>
              </w:rPr>
              <w:t>Story Thread Presence</w:t>
            </w:r>
          </w:p>
        </w:tc>
        <w:tc>
          <w:tcPr>
            <w:tcW w:type="dxa" w:w="2268"/>
          </w:tcPr>
          <w:p>
            <w:r>
              <w:rPr>
                <w:sz w:val="18"/>
              </w:rPr>
              <w:t>0.822</w:t>
            </w:r>
          </w:p>
        </w:tc>
        <w:tc>
          <w:tcPr>
            <w:tcW w:type="dxa" w:w="2268"/>
          </w:tcPr>
          <w:p>
            <w:r>
              <w:rPr>
                <w:sz w:val="18"/>
              </w:rPr>
              <w:t>0.720</w:t>
            </w:r>
          </w:p>
        </w:tc>
      </w:tr>
      <w:tr>
        <w:tc>
          <w:tcPr>
            <w:tcW w:type="dxa" w:w="2835"/>
          </w:tcPr>
          <w:p>
            <w:r>
              <w:rPr>
                <w:sz w:val="18"/>
              </w:rPr>
              <w:t>Red Flag Score</w:t>
            </w:r>
          </w:p>
        </w:tc>
        <w:tc>
          <w:tcPr>
            <w:tcW w:type="dxa" w:w="2268"/>
          </w:tcPr>
          <w:p>
            <w:r>
              <w:rPr>
                <w:sz w:val="18"/>
              </w:rPr>
              <w:t>0.755</w:t>
            </w:r>
          </w:p>
        </w:tc>
        <w:tc>
          <w:tcPr>
            <w:tcW w:type="dxa" w:w="2268"/>
          </w:tcPr>
          <w:p>
            <w:r>
              <w:rPr>
                <w:sz w:val="18"/>
              </w:rPr>
              <w:t>0.759</w:t>
            </w:r>
          </w:p>
        </w:tc>
      </w:tr>
      <w:tr>
        <w:tc>
          <w:tcPr>
            <w:tcW w:type="dxa" w:w="2835"/>
          </w:tcPr>
          <w:p>
            <w:r>
              <w:rPr>
                <w:sz w:val="18"/>
              </w:rPr>
              <w:t>Prompt Length Valid</w:t>
            </w:r>
          </w:p>
        </w:tc>
        <w:tc>
          <w:tcPr>
            <w:tcW w:type="dxa" w:w="2268"/>
          </w:tcPr>
          <w:p>
            <w:r>
              <w:rPr>
                <w:sz w:val="18"/>
              </w:rPr>
              <w:t>0.992</w:t>
            </w:r>
          </w:p>
        </w:tc>
        <w:tc>
          <w:tcPr>
            <w:tcW w:type="dxa" w:w="2268"/>
          </w:tcPr>
          <w:p>
            <w:r>
              <w:rPr>
                <w:sz w:val="18"/>
              </w:rPr>
              <w:t>0.979</w:t>
            </w:r>
          </w:p>
        </w:tc>
      </w:tr>
      <w:tr>
        <w:tc>
          <w:tcPr>
            <w:tcW w:type="dxa" w:w="2835"/>
          </w:tcPr>
          <w:p>
            <w:r>
              <w:rPr>
                <w:sz w:val="18"/>
              </w:rPr>
              <w:t>Archetype Lexical Fit</w:t>
            </w:r>
          </w:p>
        </w:tc>
        <w:tc>
          <w:tcPr>
            <w:tcW w:type="dxa" w:w="2268"/>
          </w:tcPr>
          <w:p>
            <w:r>
              <w:rPr>
                <w:sz w:val="18"/>
              </w:rPr>
              <w:t>0.416</w:t>
            </w:r>
          </w:p>
        </w:tc>
        <w:tc>
          <w:tcPr>
            <w:tcW w:type="dxa" w:w="2268"/>
          </w:tcPr>
          <w:p>
            <w:r>
              <w:rPr>
                <w:sz w:val="18"/>
              </w:rPr>
              <w:t>0.346</w:t>
            </w:r>
          </w:p>
        </w:tc>
      </w:tr>
      <w:tr>
        <w:tc>
          <w:tcPr>
            <w:tcW w:type="dxa" w:w="2835"/>
          </w:tcPr>
          <w:p>
            <w:r>
              <w:rPr>
                <w:sz w:val="18"/>
              </w:rPr>
              <w:t>Cross-Scene Coherence</w:t>
            </w:r>
          </w:p>
        </w:tc>
        <w:tc>
          <w:tcPr>
            <w:tcW w:type="dxa" w:w="2268"/>
          </w:tcPr>
          <w:p>
            <w:r>
              <w:rPr>
                <w:sz w:val="18"/>
              </w:rPr>
              <w:t>0.588</w:t>
            </w:r>
          </w:p>
        </w:tc>
        <w:tc>
          <w:tcPr>
            <w:tcW w:type="dxa" w:w="2268"/>
          </w:tcPr>
          <w:p>
            <w:r>
              <w:rPr>
                <w:sz w:val="18"/>
              </w:rPr>
              <w:t>0.102</w:t>
            </w:r>
          </w:p>
        </w:tc>
      </w:tr>
      <w:tr>
        <w:tc>
          <w:tcPr>
            <w:tcW w:type="dxa" w:w="2835"/>
          </w:tcPr>
          <w:p>
            <w:r>
              <w:rPr>
                <w:sz w:val="18"/>
              </w:rPr>
              <w:t>Prompt Specificity</w:t>
            </w:r>
          </w:p>
        </w:tc>
        <w:tc>
          <w:tcPr>
            <w:tcW w:type="dxa" w:w="2268"/>
          </w:tcPr>
          <w:p>
            <w:r>
              <w:rPr>
                <w:sz w:val="18"/>
              </w:rPr>
              <w:t>0.535</w:t>
            </w:r>
          </w:p>
        </w:tc>
        <w:tc>
          <w:tcPr>
            <w:tcW w:type="dxa" w:w="2268"/>
          </w:tcPr>
          <w:p>
            <w:r>
              <w:rPr>
                <w:sz w:val="18"/>
              </w:rPr>
              <w:t>0.731</w:t>
            </w:r>
          </w:p>
        </w:tc>
      </w:tr>
      <w:tr>
        <w:tc>
          <w:tcPr>
            <w:tcW w:type="dxa" w:w="2835"/>
          </w:tcPr>
          <w:p>
            <w:r>
              <w:rPr>
                <w:sz w:val="18"/>
              </w:rPr>
              <w:t>Marine Vocab Ratio</w:t>
            </w:r>
          </w:p>
        </w:tc>
        <w:tc>
          <w:tcPr>
            <w:tcW w:type="dxa" w:w="2268"/>
          </w:tcPr>
          <w:p>
            <w:r>
              <w:rPr>
                <w:sz w:val="18"/>
              </w:rPr>
              <w:t>0.719</w:t>
            </w:r>
          </w:p>
        </w:tc>
        <w:tc>
          <w:tcPr>
            <w:tcW w:type="dxa" w:w="2268"/>
          </w:tcPr>
          <w:p>
            <w:r>
              <w:rPr>
                <w:sz w:val="18"/>
              </w:rPr>
              <w:t>0.679</w:t>
            </w:r>
          </w:p>
        </w:tc>
      </w:tr>
      <w:tr>
        <w:tc>
          <w:tcPr>
            <w:tcW w:type="dxa" w:w="2835"/>
          </w:tcPr>
          <w:p>
            <w:r>
              <w:rPr>
                <w:sz w:val="18"/>
              </w:rPr>
              <w:t>Narrative Coherence</w:t>
            </w:r>
          </w:p>
        </w:tc>
        <w:tc>
          <w:tcPr>
            <w:tcW w:type="dxa" w:w="2268"/>
          </w:tcPr>
          <w:p>
            <w:r>
              <w:rPr>
                <w:sz w:val="18"/>
              </w:rPr>
              <w:t>0.550</w:t>
            </w:r>
          </w:p>
        </w:tc>
        <w:tc>
          <w:tcPr>
            <w:tcW w:type="dxa" w:w="2268"/>
          </w:tcPr>
          <w:p>
            <w:r>
              <w:rPr>
                <w:sz w:val="18"/>
              </w:rPr>
              <w:t>0.546</w:t>
            </w:r>
          </w:p>
        </w:tc>
      </w:tr>
      <w:tr>
        <w:tc>
          <w:tcPr>
            <w:tcW w:type="dxa" w:w="2835"/>
          </w:tcPr>
          <w:p>
            <w:r>
              <w:rPr>
                <w:sz w:val="18"/>
              </w:rPr>
              <w:t>LLM Judge Quality</w:t>
            </w:r>
          </w:p>
        </w:tc>
        <w:tc>
          <w:tcPr>
            <w:tcW w:type="dxa" w:w="2268"/>
          </w:tcPr>
          <w:p>
            <w:r>
              <w:rPr>
                <w:sz w:val="18"/>
              </w:rPr>
              <w:t>0.770</w:t>
            </w:r>
          </w:p>
        </w:tc>
        <w:tc>
          <w:tcPr>
            <w:tcW w:type="dxa" w:w="2268"/>
          </w:tcPr>
          <w:p>
            <w:r>
              <w:rPr>
                <w:sz w:val="18"/>
              </w:rPr>
              <w:t>0.996</w:t>
            </w:r>
          </w:p>
        </w:tc>
      </w:tr>
      <w:tr>
        <w:tc>
          <w:tcPr>
            <w:tcW w:type="dxa" w:w="2835"/>
          </w:tcPr>
          <w:p>
            <w:r>
              <w:rPr>
                <w:sz w:val="18"/>
              </w:rPr>
              <w:t>Pacing Progression</w:t>
            </w:r>
          </w:p>
        </w:tc>
        <w:tc>
          <w:tcPr>
            <w:tcW w:type="dxa" w:w="2268"/>
          </w:tcPr>
          <w:p>
            <w:r>
              <w:rPr>
                <w:sz w:val="18"/>
              </w:rPr>
              <w:t>0.951</w:t>
            </w:r>
          </w:p>
        </w:tc>
        <w:tc>
          <w:tcPr>
            <w:tcW w:type="dxa" w:w="2268"/>
          </w:tcPr>
          <w:p>
            <w:r>
              <w:rPr>
                <w:sz w:val="18"/>
              </w:rPr>
              <w:t>0.950</w:t>
            </w:r>
          </w:p>
        </w:tc>
      </w:tr>
      <w:tr>
        <w:tc>
          <w:tcPr>
            <w:tcW w:type="dxa" w:w="2835"/>
          </w:tcPr>
          <w:p>
            <w:r>
              <w:rPr>
                <w:b/>
                <w:sz w:val="18"/>
              </w:rPr>
              <w:t>Aggregate Score</w:t>
            </w:r>
          </w:p>
        </w:tc>
        <w:tc>
          <w:tcPr>
            <w:tcW w:type="dxa" w:w="2268"/>
          </w:tcPr>
          <w:p>
            <w:r>
              <w:rPr>
                <w:b/>
                <w:sz w:val="18"/>
              </w:rPr>
              <w:t>0.775</w:t>
            </w:r>
          </w:p>
        </w:tc>
        <w:tc>
          <w:tcPr>
            <w:tcW w:type="dxa" w:w="2268"/>
          </w:tcPr>
          <w:p>
            <w:r>
              <w:rPr>
                <w:b/>
                <w:sz w:val="18"/>
              </w:rPr>
              <w:t>0.729</w:t>
            </w:r>
          </w:p>
        </w:tc>
      </w:tr>
    </w:tbl>
    <w:p/>
    <w:p>
      <w:r>
        <w:t>LLaMA 3.3:70b ottiene un aggregate score significativamente superiore (0.775 vs 0.729, p&lt;.001, d=0.73). La differenza più marcata è nella cross-scene coherence (0.588 vs 0.102, d=5.46), dove Qwen mostra severe limitazioni nella generazione di narrative coese. Qwen eccelle nella specificità dei prompt (0.731 vs 0.535) e nell'auto-valutazione LLM Judge (0.996 vs 0.770).</w:t>
      </w:r>
    </w:p>
    <w:p>
      <w:pPr>
        <w:pStyle w:val="Heading2"/>
      </w:pPr>
      <w:r>
        <w:t>4.4 Analisi per Archetipo</w:t>
      </w:r>
    </w:p>
    <w:p>
      <w:r>
        <w:t>L'analisi per archetipo (baseline LLaMA 3.3:70b, n=10 per archetipo) rivela differenze significative nelle performance tra i tre archetipi.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835"/>
          </w:tcPr>
          <w:p>
            <w:pPr>
              <w:jc w:val="center"/>
            </w:pPr>
            <w:r>
              <w:rPr>
                <w:b/>
                <w:sz w:val="18"/>
              </w:rPr>
              <w:t>Metrica</w:t>
            </w:r>
          </w:p>
        </w:tc>
        <w:tc>
          <w:tcPr>
            <w:tcW w:type="dxa" w:w="1701"/>
          </w:tcPr>
          <w:p>
            <w:pPr>
              <w:jc w:val="center"/>
            </w:pPr>
            <w:r>
              <w:rPr>
                <w:b/>
                <w:sz w:val="18"/>
              </w:rPr>
              <w:t>Sage</w:t>
            </w:r>
          </w:p>
        </w:tc>
        <w:tc>
          <w:tcPr>
            <w:tcW w:type="dxa" w:w="1701"/>
          </w:tcPr>
          <w:p>
            <w:pPr>
              <w:jc w:val="center"/>
            </w:pPr>
            <w:r>
              <w:rPr>
                <w:b/>
                <w:sz w:val="18"/>
              </w:rPr>
              <w:t>Rebel</w:t>
            </w:r>
          </w:p>
        </w:tc>
        <w:tc>
          <w:tcPr>
            <w:tcW w:type="dxa" w:w="1701"/>
          </w:tcPr>
          <w:p>
            <w:pPr>
              <w:jc w:val="center"/>
            </w:pPr>
            <w:r>
              <w:rPr>
                <w:b/>
                <w:sz w:val="18"/>
              </w:rPr>
              <w:t>Lover</w:t>
            </w:r>
          </w:p>
        </w:tc>
      </w:tr>
      <w:tr>
        <w:tc>
          <w:tcPr>
            <w:tcW w:type="dxa" w:w="2835"/>
          </w:tcPr>
          <w:p>
            <w:r>
              <w:rPr>
                <w:sz w:val="18"/>
              </w:rPr>
              <w:t>Schema Compliance</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Archetype Consistency</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Role Sequence Valid</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Story Thread Presence</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Red Flag Score</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Prompt Length Valid</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Archetype Lexical Fit</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Cross-Scene Coherence</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Prompt Specificity</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Marine Vocab Ratio</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Narrative Coherence</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LLM Judge Quality</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sz w:val="18"/>
              </w:rPr>
              <w:t>Pacing Progression</w:t>
            </w:r>
          </w:p>
        </w:tc>
        <w:tc>
          <w:tcPr>
            <w:tcW w:type="dxa" w:w="1701"/>
          </w:tcPr>
          <w:p>
            <w:r>
              <w:rPr>
                <w:sz w:val="18"/>
              </w:rPr>
              <w:t>—</w:t>
            </w:r>
          </w:p>
        </w:tc>
        <w:tc>
          <w:tcPr>
            <w:tcW w:type="dxa" w:w="1701"/>
          </w:tcPr>
          <w:p>
            <w:r>
              <w:rPr>
                <w:sz w:val="18"/>
              </w:rPr>
              <w:t>—</w:t>
            </w:r>
          </w:p>
        </w:tc>
        <w:tc>
          <w:tcPr>
            <w:tcW w:type="dxa" w:w="1701"/>
          </w:tcPr>
          <w:p>
            <w:r>
              <w:rPr>
                <w:sz w:val="18"/>
              </w:rPr>
              <w:t>—</w:t>
            </w:r>
          </w:p>
        </w:tc>
      </w:tr>
      <w:tr>
        <w:tc>
          <w:tcPr>
            <w:tcW w:type="dxa" w:w="2835"/>
          </w:tcPr>
          <w:p>
            <w:r>
              <w:rPr>
                <w:b/>
                <w:sz w:val="18"/>
              </w:rPr>
              <w:t>Aggregate Score</w:t>
            </w:r>
          </w:p>
        </w:tc>
        <w:tc>
          <w:tcPr>
            <w:tcW w:type="dxa" w:w="1701"/>
          </w:tcPr>
          <w:p>
            <w:r>
              <w:rPr>
                <w:b/>
                <w:sz w:val="18"/>
              </w:rPr>
              <w:t>—</w:t>
            </w:r>
          </w:p>
        </w:tc>
        <w:tc>
          <w:tcPr>
            <w:tcW w:type="dxa" w:w="1701"/>
          </w:tcPr>
          <w:p>
            <w:r>
              <w:rPr>
                <w:b/>
                <w:sz w:val="18"/>
              </w:rPr>
              <w:t>—</w:t>
            </w:r>
          </w:p>
        </w:tc>
        <w:tc>
          <w:tcPr>
            <w:tcW w:type="dxa" w:w="1701"/>
          </w:tcPr>
          <w:p>
            <w:r>
              <w:rPr>
                <w:b/>
                <w:sz w:val="18"/>
              </w:rPr>
              <w:t>—</w:t>
            </w:r>
          </w:p>
        </w:tc>
      </w:tr>
    </w:tbl>
    <w:p/>
    <w:p>
      <w:r>
        <w:t>Sage ottiene il miglior score aggregato (0.805 ± 0.023), seguito da Lover (0.798 ± 0.018). Rebel presenta le performance più basse (0.723 ± 0.047) con significativa debolezza nell'archetype consistency (0.589) e nella specificità dei prompt (0.368). Questa asimmetria suggerisce che il modello fatica a generare contenuti dinamici/audaci mantenendo la coerenza tematica marina.</w:t>
      </w:r>
    </w:p>
    <w:p>
      <w:pPr>
        <w:pStyle w:val="Heading2"/>
      </w:pPr>
      <w:r>
        <w:t>4.5 PolicyGate Compliance</w:t>
      </w:r>
    </w:p>
    <w:p>
      <w:r>
        <w:t>L'analisi della conformità PolicyGate (LLaMA 3.3:70b, default prompt) conferma la problematica dell'archetipo Rebel: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268"/>
          </w:tcPr>
          <w:p>
            <w:pPr>
              <w:jc w:val="center"/>
            </w:pPr>
            <w:r>
              <w:rPr>
                <w:b/>
                <w:sz w:val="18"/>
              </w:rPr>
              <w:t>Status</w:t>
            </w:r>
          </w:p>
        </w:tc>
        <w:tc>
          <w:tcPr>
            <w:tcW w:type="dxa" w:w="1701"/>
          </w:tcPr>
          <w:p>
            <w:pPr>
              <w:jc w:val="center"/>
            </w:pPr>
            <w:r>
              <w:rPr>
                <w:b/>
                <w:sz w:val="18"/>
              </w:rPr>
              <w:t>Sage</w:t>
            </w:r>
          </w:p>
        </w:tc>
        <w:tc>
          <w:tcPr>
            <w:tcW w:type="dxa" w:w="1701"/>
          </w:tcPr>
          <w:p>
            <w:pPr>
              <w:jc w:val="center"/>
            </w:pPr>
            <w:r>
              <w:rPr>
                <w:b/>
                <w:sz w:val="18"/>
              </w:rPr>
              <w:t>Rebel</w:t>
            </w:r>
          </w:p>
        </w:tc>
        <w:tc>
          <w:tcPr>
            <w:tcW w:type="dxa" w:w="1701"/>
          </w:tcPr>
          <w:p>
            <w:pPr>
              <w:jc w:val="center"/>
            </w:pPr>
            <w:r>
              <w:rPr>
                <w:b/>
                <w:sz w:val="18"/>
              </w:rPr>
              <w:t>Lover</w:t>
            </w:r>
          </w:p>
        </w:tc>
      </w:tr>
      <w:tr>
        <w:tc>
          <w:tcPr>
            <w:tcW w:type="dxa" w:w="2268"/>
          </w:tcPr>
          <w:p>
            <w:r>
              <w:rPr>
                <w:sz w:val="18"/>
              </w:rPr>
              <w:t>Green (PASS)</w:t>
            </w:r>
          </w:p>
        </w:tc>
        <w:tc>
          <w:tcPr>
            <w:tcW w:type="dxa" w:w="1701"/>
          </w:tcPr>
          <w:p>
            <w:r>
              <w:rPr>
                <w:sz w:val="18"/>
              </w:rPr>
              <w:t>8</w:t>
            </w:r>
          </w:p>
        </w:tc>
        <w:tc>
          <w:tcPr>
            <w:tcW w:type="dxa" w:w="1701"/>
          </w:tcPr>
          <w:p>
            <w:r>
              <w:rPr>
                <w:sz w:val="18"/>
              </w:rPr>
              <w:t>2</w:t>
            </w:r>
          </w:p>
        </w:tc>
        <w:tc>
          <w:tcPr>
            <w:tcW w:type="dxa" w:w="1701"/>
          </w:tcPr>
          <w:p>
            <w:r>
              <w:rPr>
                <w:sz w:val="18"/>
              </w:rPr>
              <w:t>9</w:t>
            </w:r>
          </w:p>
        </w:tc>
      </w:tr>
      <w:tr>
        <w:tc>
          <w:tcPr>
            <w:tcW w:type="dxa" w:w="2268"/>
          </w:tcPr>
          <w:p>
            <w:r>
              <w:rPr>
                <w:sz w:val="18"/>
              </w:rPr>
              <w:t>Yellow (WARN)</w:t>
            </w:r>
          </w:p>
        </w:tc>
        <w:tc>
          <w:tcPr>
            <w:tcW w:type="dxa" w:w="1701"/>
          </w:tcPr>
          <w:p>
            <w:r>
              <w:rPr>
                <w:sz w:val="18"/>
              </w:rPr>
              <w:t>2</w:t>
            </w:r>
          </w:p>
        </w:tc>
        <w:tc>
          <w:tcPr>
            <w:tcW w:type="dxa" w:w="1701"/>
          </w:tcPr>
          <w:p>
            <w:r>
              <w:rPr>
                <w:sz w:val="18"/>
              </w:rPr>
              <w:t>2</w:t>
            </w:r>
          </w:p>
        </w:tc>
        <w:tc>
          <w:tcPr>
            <w:tcW w:type="dxa" w:w="1701"/>
          </w:tcPr>
          <w:p>
            <w:r>
              <w:rPr>
                <w:sz w:val="18"/>
              </w:rPr>
              <w:t>0</w:t>
            </w:r>
          </w:p>
        </w:tc>
      </w:tr>
      <w:tr>
        <w:tc>
          <w:tcPr>
            <w:tcW w:type="dxa" w:w="2268"/>
          </w:tcPr>
          <w:p>
            <w:r>
              <w:rPr>
                <w:sz w:val="18"/>
              </w:rPr>
              <w:t>Red (FAIL)</w:t>
            </w:r>
          </w:p>
        </w:tc>
        <w:tc>
          <w:tcPr>
            <w:tcW w:type="dxa" w:w="1701"/>
          </w:tcPr>
          <w:p>
            <w:r>
              <w:rPr>
                <w:sz w:val="18"/>
              </w:rPr>
              <w:t>0</w:t>
            </w:r>
          </w:p>
        </w:tc>
        <w:tc>
          <w:tcPr>
            <w:tcW w:type="dxa" w:w="1701"/>
          </w:tcPr>
          <w:p>
            <w:r>
              <w:rPr>
                <w:sz w:val="18"/>
              </w:rPr>
              <w:t>6</w:t>
            </w:r>
          </w:p>
        </w:tc>
        <w:tc>
          <w:tcPr>
            <w:tcW w:type="dxa" w:w="1701"/>
          </w:tcPr>
          <w:p>
            <w:r>
              <w:rPr>
                <w:sz w:val="18"/>
              </w:rPr>
              <w:t>1</w:t>
            </w:r>
          </w:p>
        </w:tc>
      </w:tr>
      <w:tr>
        <w:tc>
          <w:tcPr>
            <w:tcW w:type="dxa" w:w="2268"/>
          </w:tcPr>
          <w:p>
            <w:r>
              <w:rPr>
                <w:sz w:val="18"/>
              </w:rPr>
              <w:t>Avg Violations</w:t>
            </w:r>
          </w:p>
        </w:tc>
        <w:tc>
          <w:tcPr>
            <w:tcW w:type="dxa" w:w="1701"/>
          </w:tcPr>
          <w:p>
            <w:r>
              <w:rPr>
                <w:sz w:val="18"/>
              </w:rPr>
              <w:t>0.0</w:t>
            </w:r>
          </w:p>
        </w:tc>
        <w:tc>
          <w:tcPr>
            <w:tcW w:type="dxa" w:w="1701"/>
          </w:tcPr>
          <w:p>
            <w:r>
              <w:rPr>
                <w:sz w:val="18"/>
              </w:rPr>
              <w:t>0.6</w:t>
            </w:r>
          </w:p>
        </w:tc>
        <w:tc>
          <w:tcPr>
            <w:tcW w:type="dxa" w:w="1701"/>
          </w:tcPr>
          <w:p>
            <w:r>
              <w:rPr>
                <w:sz w:val="18"/>
              </w:rPr>
              <w:t>0.1</w:t>
            </w:r>
          </w:p>
        </w:tc>
      </w:tr>
    </w:tbl>
    <w:p/>
    <w:p>
      <w:r>
        <w:t>Il 60% dei profili Rebel riceve flag RED, indicando violazioni delle policy del brand. Sage e Lover mostrano tassi di compliance significativamente superiori (80% e 90% GREEN rispettivamente).</w:t>
      </w:r>
    </w:p>
    <w:p>
      <w:r>
        <w:br w:type="page"/>
      </w:r>
    </w:p>
    <w:p>
      <w:pPr>
        <w:pStyle w:val="Heading1"/>
      </w:pPr>
      <w:r>
        <w:t>5. Metriche di Valutazione</w:t>
      </w:r>
    </w:p>
    <w:p>
      <w:pPr>
        <w:pStyle w:val="Heading2"/>
      </w:pPr>
      <w:r>
        <w:t>5.1 Metriche Automatiche (M_AUTO_01–13)</w:t>
      </w:r>
    </w:p>
    <w:p>
      <w:r>
        <w:t>Il framework comprende 13 metriche automatiche, ciascuna normalizzata nell'intervallo [0, 1], organizzate in quattro categorie: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17"/>
          </w:tcPr>
          <w:p>
            <w:pPr>
              <w:jc w:val="center"/>
            </w:pPr>
            <w:r>
              <w:rPr>
                <w:b/>
                <w:sz w:val="18"/>
              </w:rPr>
              <w:t>Codice</w:t>
            </w:r>
          </w:p>
        </w:tc>
        <w:tc>
          <w:tcPr>
            <w:tcW w:type="dxa" w:w="1984"/>
          </w:tcPr>
          <w:p>
            <w:pPr>
              <w:jc w:val="center"/>
            </w:pPr>
            <w:r>
              <w:rPr>
                <w:b/>
                <w:sz w:val="18"/>
              </w:rPr>
              <w:t>Nome</w:t>
            </w:r>
          </w:p>
        </w:tc>
        <w:tc>
          <w:tcPr>
            <w:tcW w:type="dxa" w:w="1417"/>
          </w:tcPr>
          <w:p>
            <w:pPr>
              <w:jc w:val="center"/>
            </w:pPr>
            <w:r>
              <w:rPr>
                <w:b/>
                <w:sz w:val="18"/>
              </w:rPr>
              <w:t>Categoria</w:t>
            </w:r>
          </w:p>
        </w:tc>
        <w:tc>
          <w:tcPr>
            <w:tcW w:type="dxa" w:w="4819"/>
          </w:tcPr>
          <w:p>
            <w:pPr>
              <w:jc w:val="center"/>
            </w:pPr>
            <w:r>
              <w:rPr>
                <w:b/>
                <w:sz w:val="18"/>
              </w:rPr>
              <w:t>Descrizione</w:t>
            </w:r>
          </w:p>
        </w:tc>
      </w:tr>
      <w:tr>
        <w:tc>
          <w:tcPr>
            <w:tcW w:type="dxa" w:w="1417"/>
          </w:tcPr>
          <w:p>
            <w:r>
              <w:rPr>
                <w:sz w:val="18"/>
              </w:rPr>
              <w:t>M_AUTO_01</w:t>
            </w:r>
          </w:p>
        </w:tc>
        <w:tc>
          <w:tcPr>
            <w:tcW w:type="dxa" w:w="1984"/>
          </w:tcPr>
          <w:p>
            <w:r>
              <w:rPr>
                <w:sz w:val="18"/>
              </w:rPr>
              <w:t>Schema Compliance</w:t>
            </w:r>
          </w:p>
        </w:tc>
        <w:tc>
          <w:tcPr>
            <w:tcW w:type="dxa" w:w="1417"/>
          </w:tcPr>
          <w:p>
            <w:r>
              <w:rPr>
                <w:sz w:val="18"/>
              </w:rPr>
              <w:t>Strutturale</w:t>
            </w:r>
          </w:p>
        </w:tc>
        <w:tc>
          <w:tcPr>
            <w:tcW w:type="dxa" w:w="4819"/>
          </w:tcPr>
          <w:p>
            <w:r>
              <w:rPr>
                <w:sz w:val="18"/>
              </w:rPr>
              <w:t>Conformità alla struttura JSON richiesta (video_triptych, ost_prompt, metadata)</w:t>
            </w:r>
          </w:p>
        </w:tc>
      </w:tr>
      <w:tr>
        <w:tc>
          <w:tcPr>
            <w:tcW w:type="dxa" w:w="1417"/>
          </w:tcPr>
          <w:p>
            <w:r>
              <w:rPr>
                <w:sz w:val="18"/>
              </w:rPr>
              <w:t>M_AUTO_02</w:t>
            </w:r>
          </w:p>
        </w:tc>
        <w:tc>
          <w:tcPr>
            <w:tcW w:type="dxa" w:w="1984"/>
          </w:tcPr>
          <w:p>
            <w:r>
              <w:rPr>
                <w:sz w:val="18"/>
              </w:rPr>
              <w:t>Archetype Consistency</w:t>
            </w:r>
          </w:p>
        </w:tc>
        <w:tc>
          <w:tcPr>
            <w:tcW w:type="dxa" w:w="1417"/>
          </w:tcPr>
          <w:p>
            <w:r>
              <w:rPr>
                <w:sz w:val="18"/>
              </w:rPr>
              <w:t>Semantica</w:t>
            </w:r>
          </w:p>
        </w:tc>
        <w:tc>
          <w:tcPr>
            <w:tcW w:type="dxa" w:w="4819"/>
          </w:tcPr>
          <w:p>
            <w:r>
              <w:rPr>
                <w:sz w:val="18"/>
              </w:rPr>
              <w:t>Allineamento del contenuto al profilo archetipale dichiarato</w:t>
            </w:r>
          </w:p>
        </w:tc>
      </w:tr>
      <w:tr>
        <w:tc>
          <w:tcPr>
            <w:tcW w:type="dxa" w:w="1417"/>
          </w:tcPr>
          <w:p>
            <w:r>
              <w:rPr>
                <w:sz w:val="18"/>
              </w:rPr>
              <w:t>M_AUTO_03</w:t>
            </w:r>
          </w:p>
        </w:tc>
        <w:tc>
          <w:tcPr>
            <w:tcW w:type="dxa" w:w="1984"/>
          </w:tcPr>
          <w:p>
            <w:r>
              <w:rPr>
                <w:sz w:val="18"/>
              </w:rPr>
              <w:t>Role Sequence Valid</w:t>
            </w:r>
          </w:p>
        </w:tc>
        <w:tc>
          <w:tcPr>
            <w:tcW w:type="dxa" w:w="1417"/>
          </w:tcPr>
          <w:p>
            <w:r>
              <w:rPr>
                <w:sz w:val="18"/>
              </w:rPr>
              <w:t>Strutturale</w:t>
            </w:r>
          </w:p>
        </w:tc>
        <w:tc>
          <w:tcPr>
            <w:tcW w:type="dxa" w:w="4819"/>
          </w:tcPr>
          <w:p>
            <w:r>
              <w:rPr>
                <w:sz w:val="18"/>
              </w:rPr>
              <w:t>Correttezza della sequenza scene (start → evolve → end)</w:t>
            </w:r>
          </w:p>
        </w:tc>
      </w:tr>
      <w:tr>
        <w:tc>
          <w:tcPr>
            <w:tcW w:type="dxa" w:w="1417"/>
          </w:tcPr>
          <w:p>
            <w:r>
              <w:rPr>
                <w:sz w:val="18"/>
              </w:rPr>
              <w:t>M_AUTO_04</w:t>
            </w:r>
          </w:p>
        </w:tc>
        <w:tc>
          <w:tcPr>
            <w:tcW w:type="dxa" w:w="1984"/>
          </w:tcPr>
          <w:p>
            <w:r>
              <w:rPr>
                <w:sz w:val="18"/>
              </w:rPr>
              <w:t>Story Thread Presence</w:t>
            </w:r>
          </w:p>
        </w:tc>
        <w:tc>
          <w:tcPr>
            <w:tcW w:type="dxa" w:w="1417"/>
          </w:tcPr>
          <w:p>
            <w:r>
              <w:rPr>
                <w:sz w:val="18"/>
              </w:rPr>
              <w:t>Semantica</w:t>
            </w:r>
          </w:p>
        </w:tc>
        <w:tc>
          <w:tcPr>
            <w:tcW w:type="dxa" w:w="4819"/>
          </w:tcPr>
          <w:p>
            <w:r>
              <w:rPr>
                <w:sz w:val="18"/>
              </w:rPr>
              <w:t>Incorporazione dello story_thread_hint dal profilo utente</w:t>
            </w:r>
          </w:p>
        </w:tc>
      </w:tr>
      <w:tr>
        <w:tc>
          <w:tcPr>
            <w:tcW w:type="dxa" w:w="1417"/>
          </w:tcPr>
          <w:p>
            <w:r>
              <w:rPr>
                <w:sz w:val="18"/>
              </w:rPr>
              <w:t>M_AUTO_05</w:t>
            </w:r>
          </w:p>
        </w:tc>
        <w:tc>
          <w:tcPr>
            <w:tcW w:type="dxa" w:w="1984"/>
          </w:tcPr>
          <w:p>
            <w:r>
              <w:rPr>
                <w:sz w:val="18"/>
              </w:rPr>
              <w:t>Red Flag Score</w:t>
            </w:r>
          </w:p>
        </w:tc>
        <w:tc>
          <w:tcPr>
            <w:tcW w:type="dxa" w:w="1417"/>
          </w:tcPr>
          <w:p>
            <w:r>
              <w:rPr>
                <w:sz w:val="18"/>
              </w:rPr>
              <w:t>Qualitativa</w:t>
            </w:r>
          </w:p>
        </w:tc>
        <w:tc>
          <w:tcPr>
            <w:tcW w:type="dxa" w:w="4819"/>
          </w:tcPr>
          <w:p>
            <w:r>
              <w:rPr>
                <w:sz w:val="18"/>
              </w:rPr>
              <w:t>Assenza di termini nella blacklist PolicyGate (contenuti proibiti)</w:t>
            </w:r>
          </w:p>
        </w:tc>
      </w:tr>
      <w:tr>
        <w:tc>
          <w:tcPr>
            <w:tcW w:type="dxa" w:w="1417"/>
          </w:tcPr>
          <w:p>
            <w:r>
              <w:rPr>
                <w:sz w:val="18"/>
              </w:rPr>
              <w:t>M_AUTO_06</w:t>
            </w:r>
          </w:p>
        </w:tc>
        <w:tc>
          <w:tcPr>
            <w:tcW w:type="dxa" w:w="1984"/>
          </w:tcPr>
          <w:p>
            <w:r>
              <w:rPr>
                <w:sz w:val="18"/>
              </w:rPr>
              <w:t>Prompt Length Valid</w:t>
            </w:r>
          </w:p>
        </w:tc>
        <w:tc>
          <w:tcPr>
            <w:tcW w:type="dxa" w:w="1417"/>
          </w:tcPr>
          <w:p>
            <w:r>
              <w:rPr>
                <w:sz w:val="18"/>
              </w:rPr>
              <w:t>Strutturale</w:t>
            </w:r>
          </w:p>
        </w:tc>
        <w:tc>
          <w:tcPr>
            <w:tcW w:type="dxa" w:w="4819"/>
          </w:tcPr>
          <w:p>
            <w:r>
              <w:rPr>
                <w:sz w:val="18"/>
              </w:rPr>
              <w:t>Lunghezza dei prompt nel range ammesso (50-500 caratteri per scena)</w:t>
            </w:r>
          </w:p>
        </w:tc>
      </w:tr>
      <w:tr>
        <w:tc>
          <w:tcPr>
            <w:tcW w:type="dxa" w:w="1417"/>
          </w:tcPr>
          <w:p>
            <w:r>
              <w:rPr>
                <w:sz w:val="18"/>
              </w:rPr>
              <w:t>M_AUTO_07</w:t>
            </w:r>
          </w:p>
        </w:tc>
        <w:tc>
          <w:tcPr>
            <w:tcW w:type="dxa" w:w="1984"/>
          </w:tcPr>
          <w:p>
            <w:r>
              <w:rPr>
                <w:sz w:val="18"/>
              </w:rPr>
              <w:t>Archetype Lexical Fit</w:t>
            </w:r>
          </w:p>
        </w:tc>
        <w:tc>
          <w:tcPr>
            <w:tcW w:type="dxa" w:w="1417"/>
          </w:tcPr>
          <w:p>
            <w:r>
              <w:rPr>
                <w:sz w:val="18"/>
              </w:rPr>
              <w:t>Semantica</w:t>
            </w:r>
          </w:p>
        </w:tc>
        <w:tc>
          <w:tcPr>
            <w:tcW w:type="dxa" w:w="4819"/>
          </w:tcPr>
          <w:p>
            <w:r>
              <w:rPr>
                <w:sz w:val="18"/>
              </w:rPr>
              <w:t>Densità lessicale di vocabolario specifico per archetipo</w:t>
            </w:r>
          </w:p>
        </w:tc>
      </w:tr>
      <w:tr>
        <w:tc>
          <w:tcPr>
            <w:tcW w:type="dxa" w:w="1417"/>
          </w:tcPr>
          <w:p>
            <w:r>
              <w:rPr>
                <w:sz w:val="18"/>
              </w:rPr>
              <w:t>M_AUTO_08</w:t>
            </w:r>
          </w:p>
        </w:tc>
        <w:tc>
          <w:tcPr>
            <w:tcW w:type="dxa" w:w="1984"/>
          </w:tcPr>
          <w:p>
            <w:r>
              <w:rPr>
                <w:sz w:val="18"/>
              </w:rPr>
              <w:t>Cross-Scene Coherence</w:t>
            </w:r>
          </w:p>
        </w:tc>
        <w:tc>
          <w:tcPr>
            <w:tcW w:type="dxa" w:w="1417"/>
          </w:tcPr>
          <w:p>
            <w:r>
              <w:rPr>
                <w:sz w:val="18"/>
              </w:rPr>
              <w:t>Qualitativa</w:t>
            </w:r>
          </w:p>
        </w:tc>
        <w:tc>
          <w:tcPr>
            <w:tcW w:type="dxa" w:w="4819"/>
          </w:tcPr>
          <w:p>
            <w:r>
              <w:rPr>
                <w:sz w:val="18"/>
              </w:rPr>
              <w:t>Coerenza semantica tra scene consecutive del triptych</w:t>
            </w:r>
          </w:p>
        </w:tc>
      </w:tr>
      <w:tr>
        <w:tc>
          <w:tcPr>
            <w:tcW w:type="dxa" w:w="1417"/>
          </w:tcPr>
          <w:p>
            <w:r>
              <w:rPr>
                <w:sz w:val="18"/>
              </w:rPr>
              <w:t>M_AUTO_09</w:t>
            </w:r>
          </w:p>
        </w:tc>
        <w:tc>
          <w:tcPr>
            <w:tcW w:type="dxa" w:w="1984"/>
          </w:tcPr>
          <w:p>
            <w:r>
              <w:rPr>
                <w:sz w:val="18"/>
              </w:rPr>
              <w:t>Prompt Specificity</w:t>
            </w:r>
          </w:p>
        </w:tc>
        <w:tc>
          <w:tcPr>
            <w:tcW w:type="dxa" w:w="1417"/>
          </w:tcPr>
          <w:p>
            <w:r>
              <w:rPr>
                <w:sz w:val="18"/>
              </w:rPr>
              <w:t>Qualitativa</w:t>
            </w:r>
          </w:p>
        </w:tc>
        <w:tc>
          <w:tcPr>
            <w:tcW w:type="dxa" w:w="4819"/>
          </w:tcPr>
          <w:p>
            <w:r>
              <w:rPr>
                <w:sz w:val="18"/>
              </w:rPr>
              <w:t>Specificità e production-readiness dei prompt video</w:t>
            </w:r>
          </w:p>
        </w:tc>
      </w:tr>
      <w:tr>
        <w:tc>
          <w:tcPr>
            <w:tcW w:type="dxa" w:w="1417"/>
          </w:tcPr>
          <w:p>
            <w:r>
              <w:rPr>
                <w:sz w:val="18"/>
              </w:rPr>
              <w:t>M_AUTO_10</w:t>
            </w:r>
          </w:p>
        </w:tc>
        <w:tc>
          <w:tcPr>
            <w:tcW w:type="dxa" w:w="1984"/>
          </w:tcPr>
          <w:p>
            <w:r>
              <w:rPr>
                <w:sz w:val="18"/>
              </w:rPr>
              <w:t>Marine Vocabulary Ratio</w:t>
            </w:r>
          </w:p>
        </w:tc>
        <w:tc>
          <w:tcPr>
            <w:tcW w:type="dxa" w:w="1417"/>
          </w:tcPr>
          <w:p>
            <w:r>
              <w:rPr>
                <w:sz w:val="18"/>
              </w:rPr>
              <w:t>Semantica</w:t>
            </w:r>
          </w:p>
        </w:tc>
        <w:tc>
          <w:tcPr>
            <w:tcW w:type="dxa" w:w="4819"/>
          </w:tcPr>
          <w:p>
            <w:r>
              <w:rPr>
                <w:sz w:val="18"/>
              </w:rPr>
              <w:t>Rapporto vocabolario marino sul totale dei termini</w:t>
            </w:r>
          </w:p>
        </w:tc>
      </w:tr>
      <w:tr>
        <w:tc>
          <w:tcPr>
            <w:tcW w:type="dxa" w:w="1417"/>
          </w:tcPr>
          <w:p>
            <w:r>
              <w:rPr>
                <w:sz w:val="18"/>
              </w:rPr>
              <w:t>M_AUTO_11</w:t>
            </w:r>
          </w:p>
        </w:tc>
        <w:tc>
          <w:tcPr>
            <w:tcW w:type="dxa" w:w="1984"/>
          </w:tcPr>
          <w:p>
            <w:r>
              <w:rPr>
                <w:sz w:val="18"/>
              </w:rPr>
              <w:t>Narrative Coherence</w:t>
            </w:r>
          </w:p>
        </w:tc>
        <w:tc>
          <w:tcPr>
            <w:tcW w:type="dxa" w:w="1417"/>
          </w:tcPr>
          <w:p>
            <w:r>
              <w:rPr>
                <w:sz w:val="18"/>
              </w:rPr>
              <w:t>Qualitativa</w:t>
            </w:r>
          </w:p>
        </w:tc>
        <w:tc>
          <w:tcPr>
            <w:tcW w:type="dxa" w:w="4819"/>
          </w:tcPr>
          <w:p>
            <w:r>
              <w:rPr>
                <w:sz w:val="18"/>
              </w:rPr>
              <w:t>Consistenza del thread narrativo attraverso il triptych</w:t>
            </w:r>
          </w:p>
        </w:tc>
      </w:tr>
      <w:tr>
        <w:tc>
          <w:tcPr>
            <w:tcW w:type="dxa" w:w="1417"/>
          </w:tcPr>
          <w:p>
            <w:r>
              <w:rPr>
                <w:sz w:val="18"/>
              </w:rPr>
              <w:t>M_AUTO_12</w:t>
            </w:r>
          </w:p>
        </w:tc>
        <w:tc>
          <w:tcPr>
            <w:tcW w:type="dxa" w:w="1984"/>
          </w:tcPr>
          <w:p>
            <w:r>
              <w:rPr>
                <w:sz w:val="18"/>
              </w:rPr>
              <w:t>LLM Judge Quality</w:t>
            </w:r>
          </w:p>
        </w:tc>
        <w:tc>
          <w:tcPr>
            <w:tcW w:type="dxa" w:w="1417"/>
          </w:tcPr>
          <w:p>
            <w:r>
              <w:rPr>
                <w:sz w:val="18"/>
              </w:rPr>
              <w:t>LLM Judge</w:t>
            </w:r>
          </w:p>
        </w:tc>
        <w:tc>
          <w:tcPr>
            <w:tcW w:type="dxa" w:w="4819"/>
          </w:tcPr>
          <w:p>
            <w:r>
              <w:rPr>
                <w:sz w:val="18"/>
              </w:rPr>
              <w:t>Valutazione multi-dimensionale via LLM (5 dimensioni, scala 1-5, normalizzata)</w:t>
            </w:r>
          </w:p>
        </w:tc>
      </w:tr>
      <w:tr>
        <w:tc>
          <w:tcPr>
            <w:tcW w:type="dxa" w:w="1417"/>
          </w:tcPr>
          <w:p>
            <w:r>
              <w:rPr>
                <w:sz w:val="18"/>
              </w:rPr>
              <w:t>M_AUTO_13</w:t>
            </w:r>
          </w:p>
        </w:tc>
        <w:tc>
          <w:tcPr>
            <w:tcW w:type="dxa" w:w="1984"/>
          </w:tcPr>
          <w:p>
            <w:r>
              <w:rPr>
                <w:sz w:val="18"/>
              </w:rPr>
              <w:t>Pacing Progression</w:t>
            </w:r>
          </w:p>
        </w:tc>
        <w:tc>
          <w:tcPr>
            <w:tcW w:type="dxa" w:w="1417"/>
          </w:tcPr>
          <w:p>
            <w:r>
              <w:rPr>
                <w:sz w:val="18"/>
              </w:rPr>
              <w:t>Strutturale</w:t>
            </w:r>
          </w:p>
        </w:tc>
        <w:tc>
          <w:tcPr>
            <w:tcW w:type="dxa" w:w="4819"/>
          </w:tcPr>
          <w:p>
            <w:r>
              <w:rPr>
                <w:sz w:val="18"/>
              </w:rPr>
              <w:t>Progressione ritmica nell'arco narrativo (duration hints, intensità)</w:t>
            </w:r>
          </w:p>
        </w:tc>
      </w:tr>
    </w:tbl>
    <w:p/>
    <w:p>
      <w:pPr>
        <w:pStyle w:val="Heading2"/>
      </w:pPr>
      <w:r>
        <w:t>5.2 LLM-as-Judge</w:t>
      </w:r>
    </w:p>
    <w:p>
      <w:r>
        <w:t>La metrica M_AUTO_12 utilizza un modello LLM separato (qwen3:32b con /no_think per disabilitare il thinking mode, 3.4× più veloce) come giudice automatico. Il giudice valuta l'output su 5 dimensioni (scala 1-5):</w:t>
      </w:r>
    </w:p>
    <w:p>
      <w:pPr>
        <w:pStyle w:val="ListBullet"/>
      </w:pPr>
      <w:r>
        <w:t>Visual Clarity — produzione-readiness dei prompt video</w:t>
      </w:r>
    </w:p>
    <w:p>
      <w:pPr>
        <w:pStyle w:val="ListBullet"/>
      </w:pPr>
      <w:r>
        <w:t>Archetype Alignment — coerenza con le caratteristiche dell'archetipo</w:t>
      </w:r>
    </w:p>
    <w:p>
      <w:pPr>
        <w:pStyle w:val="ListBullet"/>
      </w:pPr>
      <w:r>
        <w:t>Narrative Coherence — fluidità narrativa attraverso il triptych</w:t>
      </w:r>
    </w:p>
    <w:p>
      <w:pPr>
        <w:pStyle w:val="ListBullet"/>
      </w:pPr>
      <w:r>
        <w:t>Emotional Resonance — impatto emotivo del contenuto</w:t>
      </w:r>
    </w:p>
    <w:p>
      <w:pPr>
        <w:pStyle w:val="ListBullet"/>
      </w:pPr>
      <w:r>
        <w:t>Marine Adherence — aderenza al tema marino/costiero</w:t>
      </w:r>
    </w:p>
    <w:p>
      <w:pPr>
        <w:pStyle w:val="Heading2"/>
      </w:pPr>
      <w:r>
        <w:t>5.3 Framework per Valutazione Umana</w:t>
      </w:r>
    </w:p>
    <w:p>
      <w:r>
        <w:t>È stato predisposto un framework per la valutazione umana basato su 5 dimensioni con scala Likert (1-5), speculare alla valutazione automatica LLM Judge. Il framework è implementato nell'interfaccia Streamlit (pagina Evaluate) e consente la raccolta sistematica di giudizi umani per la validazione incrociata con le metriche automatiche.</w:t>
      </w:r>
    </w:p>
    <w:p>
      <w:r>
        <w:t>L'implementazione della campagna di valutazione umana è prevista come attività futura, previa definizione del protocollo sperimentale con il team NO NOISE.</w:t>
      </w:r>
    </w:p>
    <w:p>
      <w:r>
        <w:br w:type="page"/>
      </w:r>
    </w:p>
    <w:p>
      <w:pPr>
        <w:pStyle w:val="Heading1"/>
      </w:pPr>
      <w:r>
        <w:t>6. Indicazioni per Sviluppi Futuri</w:t>
      </w:r>
    </w:p>
    <w:p>
      <w:pPr>
        <w:pStyle w:val="Heading2"/>
      </w:pPr>
      <w:r>
        <w:t>6.1 Profilazione Avanzata (NeedsProfiler LLM Agent)</w:t>
      </w:r>
    </w:p>
    <w:p>
      <w:r>
        <w:t>Evoluzione dal modello a 3 archetipi verso un sistema di profilazione dinamica basato su Big Five personality traits. Un agente NeedsProfiler costruirebbe profili utente attraverso interazioni conversazionali, consentendo una personalizzazione più granulare. Questo agente sostituirebbe la categorizzazione discreta con un embedding continuo nello spazio personalità.</w:t>
      </w:r>
    </w:p>
    <w:p>
      <w:pPr>
        <w:pStyle w:val="Heading2"/>
      </w:pPr>
      <w:r>
        <w:t>6.2 Archivio Narrativo (Summarizer + Memory Store)</w:t>
      </w:r>
    </w:p>
    <w:p>
      <w:r>
        <w:t>Implementazione di un archivio narrativo per la continuità esperienziale: un Summarizer Agent comprimerebbe progressivamente le esperienze precedenti in summary compatti, mentre un Memory Store (vector database) consentirebbe il retrieval contestuale. Questo abilita la costruzione di "storie" che si sviluppano nel tempo con l'ospite.</w:t>
      </w:r>
    </w:p>
    <w:p>
      <w:pPr>
        <w:pStyle w:val="Heading2"/>
      </w:pPr>
      <w:r>
        <w:t>6.3 Generazione Multi-Modale (Video + Musica + Diary)</w:t>
      </w:r>
    </w:p>
    <w:p>
      <w:r>
        <w:t>Estensione della pipeline di generazione per includere: generazione musicale da prompt OST, composizione di video + audio sincronizzati, e generazione di un "diary" narrativo testuale che accompagni l'esperienza visiva. L'obiettivo è una produzione multimediale completamente automatizzata.</w:t>
      </w:r>
    </w:p>
    <w:p>
      <w:pPr>
        <w:pStyle w:val="Heading2"/>
      </w:pPr>
      <w:r>
        <w:t>6.4 Deployment On-Yacht (Edge Inference, Hybrid Storage)</w:t>
      </w:r>
    </w:p>
    <w:p>
      <w:r>
        <w:t>Architettura per il deployment reale su yacht: inferenza edge con modelli quantizzati per operatività offline, storage locale (SQLite) con sincronizzazione opportunistica verso cloud, gestione del budget computazionale in base alla connettività disponibile e alle risorse hardware a bordo.</w:t>
      </w:r>
    </w:p>
    <w:p>
      <w:r>
        <w:br w:type="page"/>
      </w:r>
    </w:p>
    <w:p>
      <w:pPr>
        <w:pStyle w:val="Heading1"/>
      </w:pPr>
      <w:r>
        <w:t>Appendice A — Lista dei 30 Profili Ufficiali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134"/>
          </w:tcPr>
          <w:p>
            <w:pPr>
              <w:jc w:val="center"/>
            </w:pPr>
            <w:r>
              <w:rPr>
                <w:b/>
                <w:sz w:val="18"/>
              </w:rPr>
              <w:t>ID</w:t>
            </w:r>
          </w:p>
        </w:tc>
        <w:tc>
          <w:tcPr>
            <w:tcW w:type="dxa" w:w="1417"/>
          </w:tcPr>
          <w:p>
            <w:pPr>
              <w:jc w:val="center"/>
            </w:pPr>
            <w:r>
              <w:rPr>
                <w:b/>
                <w:sz w:val="18"/>
              </w:rPr>
              <w:t>Archetipo</w:t>
            </w:r>
          </w:p>
        </w:tc>
        <w:tc>
          <w:tcPr>
            <w:tcW w:type="dxa" w:w="1984"/>
          </w:tcPr>
          <w:p>
            <w:pPr>
              <w:jc w:val="center"/>
            </w:pPr>
            <w:r>
              <w:rPr>
                <w:b/>
                <w:sz w:val="18"/>
              </w:rPr>
              <w:t>Genere Musicale</w:t>
            </w:r>
          </w:p>
        </w:tc>
        <w:tc>
          <w:tcPr>
            <w:tcW w:type="dxa" w:w="1134"/>
          </w:tcPr>
          <w:p>
            <w:pPr>
              <w:jc w:val="center"/>
            </w:pPr>
            <w:r>
              <w:rPr>
                <w:b/>
                <w:sz w:val="18"/>
              </w:rPr>
              <w:t>BPM</w:t>
            </w:r>
          </w:p>
        </w:tc>
        <w:tc>
          <w:tcPr>
            <w:tcW w:type="dxa" w:w="2835"/>
          </w:tcPr>
          <w:p>
            <w:pPr>
              <w:jc w:val="center"/>
            </w:pPr>
            <w:r>
              <w:rPr>
                <w:b/>
                <w:sz w:val="18"/>
              </w:rPr>
              <w:t>Story Thread</w:t>
            </w:r>
          </w:p>
        </w:tc>
      </w:tr>
      <w:tr>
        <w:tc>
          <w:tcPr>
            <w:tcW w:type="dxa" w:w="1134"/>
          </w:tcPr>
          <w:p>
            <w:r>
              <w:rPr>
                <w:sz w:val="18"/>
              </w:rPr>
              <w:t>S-01</w:t>
            </w:r>
          </w:p>
        </w:tc>
        <w:tc>
          <w:tcPr>
            <w:tcW w:type="dxa" w:w="1417"/>
          </w:tcPr>
          <w:p>
            <w:r>
              <w:rPr>
                <w:sz w:val="18"/>
              </w:rPr>
              <w:t>Sage</w:t>
            </w:r>
          </w:p>
        </w:tc>
        <w:tc>
          <w:tcPr>
            <w:tcW w:type="dxa" w:w="1984"/>
          </w:tcPr>
          <w:p>
            <w:r>
              <w:rPr>
                <w:sz w:val="18"/>
              </w:rPr>
              <w:t>ambient</w:t>
            </w:r>
          </w:p>
        </w:tc>
        <w:tc>
          <w:tcPr>
            <w:tcW w:type="dxa" w:w="1134"/>
          </w:tcPr>
          <w:p>
            <w:r>
              <w:rPr>
                <w:sz w:val="18"/>
              </w:rPr>
              <w:t>60</w:t>
            </w:r>
          </w:p>
        </w:tc>
        <w:tc>
          <w:tcPr>
            <w:tcW w:type="dxa" w:w="2835"/>
          </w:tcPr>
          <w:p>
            <w:r>
              <w:rPr>
                <w:sz w:val="18"/>
              </w:rPr>
              <w:t>single_cloud_gap</w:t>
            </w:r>
          </w:p>
        </w:tc>
      </w:tr>
      <w:tr>
        <w:tc>
          <w:tcPr>
            <w:tcW w:type="dxa" w:w="1134"/>
          </w:tcPr>
          <w:p>
            <w:r>
              <w:rPr>
                <w:sz w:val="18"/>
              </w:rPr>
              <w:t>S-02</w:t>
            </w:r>
          </w:p>
        </w:tc>
        <w:tc>
          <w:tcPr>
            <w:tcW w:type="dxa" w:w="1417"/>
          </w:tcPr>
          <w:p>
            <w:r>
              <w:rPr>
                <w:sz w:val="18"/>
              </w:rPr>
              <w:t>Sage</w:t>
            </w:r>
          </w:p>
        </w:tc>
        <w:tc>
          <w:tcPr>
            <w:tcW w:type="dxa" w:w="1984"/>
          </w:tcPr>
          <w:p>
            <w:r>
              <w:rPr>
                <w:sz w:val="18"/>
              </w:rPr>
              <w:t>modern_classical</w:t>
            </w:r>
          </w:p>
        </w:tc>
        <w:tc>
          <w:tcPr>
            <w:tcW w:type="dxa" w:w="1134"/>
          </w:tcPr>
          <w:p>
            <w:r>
              <w:rPr>
                <w:sz w:val="18"/>
              </w:rPr>
              <w:t>60</w:t>
            </w:r>
          </w:p>
        </w:tc>
        <w:tc>
          <w:tcPr>
            <w:tcW w:type="dxa" w:w="2835"/>
          </w:tcPr>
          <w:p>
            <w:r>
              <w:rPr>
                <w:sz w:val="18"/>
              </w:rPr>
              <w:t>calm_tide_mark</w:t>
            </w:r>
          </w:p>
        </w:tc>
      </w:tr>
      <w:tr>
        <w:tc>
          <w:tcPr>
            <w:tcW w:type="dxa" w:w="1134"/>
          </w:tcPr>
          <w:p>
            <w:r>
              <w:rPr>
                <w:sz w:val="18"/>
              </w:rPr>
              <w:t>S-03</w:t>
            </w:r>
          </w:p>
        </w:tc>
        <w:tc>
          <w:tcPr>
            <w:tcW w:type="dxa" w:w="1417"/>
          </w:tcPr>
          <w:p>
            <w:r>
              <w:rPr>
                <w:sz w:val="18"/>
              </w:rPr>
              <w:t>Sage</w:t>
            </w:r>
          </w:p>
        </w:tc>
        <w:tc>
          <w:tcPr>
            <w:tcW w:type="dxa" w:w="1984"/>
          </w:tcPr>
          <w:p>
            <w:r>
              <w:rPr>
                <w:sz w:val="18"/>
              </w:rPr>
              <w:t>ambient</w:t>
            </w:r>
          </w:p>
        </w:tc>
        <w:tc>
          <w:tcPr>
            <w:tcW w:type="dxa" w:w="1134"/>
          </w:tcPr>
          <w:p>
            <w:r>
              <w:rPr>
                <w:sz w:val="18"/>
              </w:rPr>
              <w:t>80</w:t>
            </w:r>
          </w:p>
        </w:tc>
        <w:tc>
          <w:tcPr>
            <w:tcW w:type="dxa" w:w="2835"/>
          </w:tcPr>
          <w:p>
            <w:r>
              <w:rPr>
                <w:sz w:val="18"/>
              </w:rPr>
              <w:t>calm_tide_mark</w:t>
            </w:r>
          </w:p>
        </w:tc>
      </w:tr>
      <w:tr>
        <w:tc>
          <w:tcPr>
            <w:tcW w:type="dxa" w:w="1134"/>
          </w:tcPr>
          <w:p>
            <w:r>
              <w:rPr>
                <w:sz w:val="18"/>
              </w:rPr>
              <w:t>S-04</w:t>
            </w:r>
          </w:p>
        </w:tc>
        <w:tc>
          <w:tcPr>
            <w:tcW w:type="dxa" w:w="1417"/>
          </w:tcPr>
          <w:p>
            <w:r>
              <w:rPr>
                <w:sz w:val="18"/>
              </w:rPr>
              <w:t>Sage</w:t>
            </w:r>
          </w:p>
        </w:tc>
        <w:tc>
          <w:tcPr>
            <w:tcW w:type="dxa" w:w="1984"/>
          </w:tcPr>
          <w:p>
            <w:r>
              <w:rPr>
                <w:sz w:val="18"/>
              </w:rPr>
              <w:t>ambient</w:t>
            </w:r>
          </w:p>
        </w:tc>
        <w:tc>
          <w:tcPr>
            <w:tcW w:type="dxa" w:w="1134"/>
          </w:tcPr>
          <w:p>
            <w:r>
              <w:rPr>
                <w:sz w:val="18"/>
              </w:rPr>
              <w:t>80</w:t>
            </w:r>
          </w:p>
        </w:tc>
        <w:tc>
          <w:tcPr>
            <w:tcW w:type="dxa" w:w="2835"/>
          </w:tcPr>
          <w:p>
            <w:r>
              <w:rPr>
                <w:sz w:val="18"/>
              </w:rPr>
              <w:t>smooth_stone</w:t>
            </w:r>
          </w:p>
        </w:tc>
      </w:tr>
      <w:tr>
        <w:tc>
          <w:tcPr>
            <w:tcW w:type="dxa" w:w="1134"/>
          </w:tcPr>
          <w:p>
            <w:r>
              <w:rPr>
                <w:sz w:val="18"/>
              </w:rPr>
              <w:t>S-05</w:t>
            </w:r>
          </w:p>
        </w:tc>
        <w:tc>
          <w:tcPr>
            <w:tcW w:type="dxa" w:w="1417"/>
          </w:tcPr>
          <w:p>
            <w:r>
              <w:rPr>
                <w:sz w:val="18"/>
              </w:rPr>
              <w:t>Sage</w:t>
            </w:r>
          </w:p>
        </w:tc>
        <w:tc>
          <w:tcPr>
            <w:tcW w:type="dxa" w:w="1984"/>
          </w:tcPr>
          <w:p>
            <w:r>
              <w:rPr>
                <w:sz w:val="18"/>
              </w:rPr>
              <w:t>ambient</w:t>
            </w:r>
          </w:p>
        </w:tc>
        <w:tc>
          <w:tcPr>
            <w:tcW w:type="dxa" w:w="1134"/>
          </w:tcPr>
          <w:p>
            <w:r>
              <w:rPr>
                <w:sz w:val="18"/>
              </w:rPr>
              <w:t>60</w:t>
            </w:r>
          </w:p>
        </w:tc>
        <w:tc>
          <w:tcPr>
            <w:tcW w:type="dxa" w:w="2835"/>
          </w:tcPr>
          <w:p>
            <w:r>
              <w:rPr>
                <w:sz w:val="18"/>
              </w:rPr>
              <w:t>smooth_stone</w:t>
            </w:r>
          </w:p>
        </w:tc>
      </w:tr>
      <w:tr>
        <w:tc>
          <w:tcPr>
            <w:tcW w:type="dxa" w:w="1134"/>
          </w:tcPr>
          <w:p>
            <w:r>
              <w:rPr>
                <w:sz w:val="18"/>
              </w:rPr>
              <w:t>S-06</w:t>
            </w:r>
          </w:p>
        </w:tc>
        <w:tc>
          <w:tcPr>
            <w:tcW w:type="dxa" w:w="1417"/>
          </w:tcPr>
          <w:p>
            <w:r>
              <w:rPr>
                <w:sz w:val="18"/>
              </w:rPr>
              <w:t>Sage</w:t>
            </w:r>
          </w:p>
        </w:tc>
        <w:tc>
          <w:tcPr>
            <w:tcW w:type="dxa" w:w="1984"/>
          </w:tcPr>
          <w:p>
            <w:r>
              <w:rPr>
                <w:sz w:val="18"/>
              </w:rPr>
              <w:t>ambient</w:t>
            </w:r>
          </w:p>
        </w:tc>
        <w:tc>
          <w:tcPr>
            <w:tcW w:type="dxa" w:w="1134"/>
          </w:tcPr>
          <w:p>
            <w:r>
              <w:rPr>
                <w:sz w:val="18"/>
              </w:rPr>
              <w:t>80</w:t>
            </w:r>
          </w:p>
        </w:tc>
        <w:tc>
          <w:tcPr>
            <w:tcW w:type="dxa" w:w="2835"/>
          </w:tcPr>
          <w:p>
            <w:r>
              <w:rPr>
                <w:sz w:val="18"/>
              </w:rPr>
              <w:t>calm_tide_mark</w:t>
            </w:r>
          </w:p>
        </w:tc>
      </w:tr>
      <w:tr>
        <w:tc>
          <w:tcPr>
            <w:tcW w:type="dxa" w:w="1134"/>
          </w:tcPr>
          <w:p>
            <w:r>
              <w:rPr>
                <w:sz w:val="18"/>
              </w:rPr>
              <w:t>S-07</w:t>
            </w:r>
          </w:p>
        </w:tc>
        <w:tc>
          <w:tcPr>
            <w:tcW w:type="dxa" w:w="1417"/>
          </w:tcPr>
          <w:p>
            <w:r>
              <w:rPr>
                <w:sz w:val="18"/>
              </w:rPr>
              <w:t>Sage</w:t>
            </w:r>
          </w:p>
        </w:tc>
        <w:tc>
          <w:tcPr>
            <w:tcW w:type="dxa" w:w="1984"/>
          </w:tcPr>
          <w:p>
            <w:r>
              <w:rPr>
                <w:sz w:val="18"/>
              </w:rPr>
              <w:t>acoustic_contemplative</w:t>
            </w:r>
          </w:p>
        </w:tc>
        <w:tc>
          <w:tcPr>
            <w:tcW w:type="dxa" w:w="1134"/>
          </w:tcPr>
          <w:p>
            <w:r>
              <w:rPr>
                <w:sz w:val="18"/>
              </w:rPr>
              <w:t>60</w:t>
            </w:r>
          </w:p>
        </w:tc>
        <w:tc>
          <w:tcPr>
            <w:tcW w:type="dxa" w:w="2835"/>
          </w:tcPr>
          <w:p>
            <w:r>
              <w:rPr>
                <w:sz w:val="18"/>
              </w:rPr>
              <w:t>calm_tide_mark</w:t>
            </w:r>
          </w:p>
        </w:tc>
      </w:tr>
      <w:tr>
        <w:tc>
          <w:tcPr>
            <w:tcW w:type="dxa" w:w="1134"/>
          </w:tcPr>
          <w:p>
            <w:r>
              <w:rPr>
                <w:sz w:val="18"/>
              </w:rPr>
              <w:t>S-08</w:t>
            </w:r>
          </w:p>
        </w:tc>
        <w:tc>
          <w:tcPr>
            <w:tcW w:type="dxa" w:w="1417"/>
          </w:tcPr>
          <w:p>
            <w:r>
              <w:rPr>
                <w:sz w:val="18"/>
              </w:rPr>
              <w:t>Sage</w:t>
            </w:r>
          </w:p>
        </w:tc>
        <w:tc>
          <w:tcPr>
            <w:tcW w:type="dxa" w:w="1984"/>
          </w:tcPr>
          <w:p>
            <w:r>
              <w:rPr>
                <w:sz w:val="18"/>
              </w:rPr>
              <w:t>experimental_ambient</w:t>
            </w:r>
          </w:p>
        </w:tc>
        <w:tc>
          <w:tcPr>
            <w:tcW w:type="dxa" w:w="1134"/>
          </w:tcPr>
          <w:p>
            <w:r>
              <w:rPr>
                <w:sz w:val="18"/>
              </w:rPr>
              <w:t>60</w:t>
            </w:r>
          </w:p>
        </w:tc>
        <w:tc>
          <w:tcPr>
            <w:tcW w:type="dxa" w:w="2835"/>
          </w:tcPr>
          <w:p>
            <w:r>
              <w:rPr>
                <w:sz w:val="18"/>
              </w:rPr>
              <w:t>calm_tide_mark</w:t>
            </w:r>
          </w:p>
        </w:tc>
      </w:tr>
      <w:tr>
        <w:tc>
          <w:tcPr>
            <w:tcW w:type="dxa" w:w="1134"/>
          </w:tcPr>
          <w:p>
            <w:r>
              <w:rPr>
                <w:sz w:val="18"/>
              </w:rPr>
              <w:t>S-09</w:t>
            </w:r>
          </w:p>
        </w:tc>
        <w:tc>
          <w:tcPr>
            <w:tcW w:type="dxa" w:w="1417"/>
          </w:tcPr>
          <w:p>
            <w:r>
              <w:rPr>
                <w:sz w:val="18"/>
              </w:rPr>
              <w:t>Sage</w:t>
            </w:r>
          </w:p>
        </w:tc>
        <w:tc>
          <w:tcPr>
            <w:tcW w:type="dxa" w:w="1984"/>
          </w:tcPr>
          <w:p>
            <w:r>
              <w:rPr>
                <w:sz w:val="18"/>
              </w:rPr>
              <w:t>acoustic_contemplative</w:t>
            </w:r>
          </w:p>
        </w:tc>
        <w:tc>
          <w:tcPr>
            <w:tcW w:type="dxa" w:w="1134"/>
          </w:tcPr>
          <w:p>
            <w:r>
              <w:rPr>
                <w:sz w:val="18"/>
              </w:rPr>
              <w:t>70</w:t>
            </w:r>
          </w:p>
        </w:tc>
        <w:tc>
          <w:tcPr>
            <w:tcW w:type="dxa" w:w="2835"/>
          </w:tcPr>
          <w:p>
            <w:r>
              <w:rPr>
                <w:sz w:val="18"/>
              </w:rPr>
              <w:t>smooth_stone</w:t>
            </w:r>
          </w:p>
        </w:tc>
      </w:tr>
      <w:tr>
        <w:tc>
          <w:tcPr>
            <w:tcW w:type="dxa" w:w="1134"/>
          </w:tcPr>
          <w:p>
            <w:r>
              <w:rPr>
                <w:sz w:val="18"/>
              </w:rPr>
              <w:t>S-10</w:t>
            </w:r>
          </w:p>
        </w:tc>
        <w:tc>
          <w:tcPr>
            <w:tcW w:type="dxa" w:w="1417"/>
          </w:tcPr>
          <w:p>
            <w:r>
              <w:rPr>
                <w:sz w:val="18"/>
              </w:rPr>
              <w:t>Sage</w:t>
            </w:r>
          </w:p>
        </w:tc>
        <w:tc>
          <w:tcPr>
            <w:tcW w:type="dxa" w:w="1984"/>
          </w:tcPr>
          <w:p>
            <w:r>
              <w:rPr>
                <w:sz w:val="18"/>
              </w:rPr>
              <w:t>modern_classical</w:t>
            </w:r>
          </w:p>
        </w:tc>
        <w:tc>
          <w:tcPr>
            <w:tcW w:type="dxa" w:w="1134"/>
          </w:tcPr>
          <w:p>
            <w:r>
              <w:rPr>
                <w:sz w:val="18"/>
              </w:rPr>
              <w:t>70</w:t>
            </w:r>
          </w:p>
        </w:tc>
        <w:tc>
          <w:tcPr>
            <w:tcW w:type="dxa" w:w="2835"/>
          </w:tcPr>
          <w:p>
            <w:r>
              <w:rPr>
                <w:sz w:val="18"/>
              </w:rPr>
              <w:t>smooth_stone</w:t>
            </w:r>
          </w:p>
        </w:tc>
      </w:tr>
      <w:tr>
        <w:tc>
          <w:tcPr>
            <w:tcW w:type="dxa" w:w="1134"/>
          </w:tcPr>
          <w:p>
            <w:r>
              <w:rPr>
                <w:sz w:val="18"/>
              </w:rPr>
              <w:t>R-01</w:t>
            </w:r>
          </w:p>
        </w:tc>
        <w:tc>
          <w:tcPr>
            <w:tcW w:type="dxa" w:w="1417"/>
          </w:tcPr>
          <w:p>
            <w:r>
              <w:rPr>
                <w:sz w:val="18"/>
              </w:rPr>
              <w:t>Rebel</w:t>
            </w:r>
          </w:p>
        </w:tc>
        <w:tc>
          <w:tcPr>
            <w:tcW w:type="dxa" w:w="1984"/>
          </w:tcPr>
          <w:p>
            <w:r>
              <w:rPr>
                <w:sz w:val="18"/>
              </w:rPr>
              <w:t>hybrid_acoustic_driving</w:t>
            </w:r>
          </w:p>
        </w:tc>
        <w:tc>
          <w:tcPr>
            <w:tcW w:type="dxa" w:w="1134"/>
          </w:tcPr>
          <w:p>
            <w:r>
              <w:rPr>
                <w:sz w:val="18"/>
              </w:rPr>
              <w:t>120</w:t>
            </w:r>
          </w:p>
        </w:tc>
        <w:tc>
          <w:tcPr>
            <w:tcW w:type="dxa" w:w="2835"/>
          </w:tcPr>
          <w:p>
            <w:r>
              <w:rPr>
                <w:sz w:val="18"/>
              </w:rPr>
              <w:t>breaker_curl</w:t>
            </w:r>
          </w:p>
        </w:tc>
      </w:tr>
      <w:tr>
        <w:tc>
          <w:tcPr>
            <w:tcW w:type="dxa" w:w="1134"/>
          </w:tcPr>
          <w:p>
            <w:r>
              <w:rPr>
                <w:sz w:val="18"/>
              </w:rPr>
              <w:t>R-02</w:t>
            </w:r>
          </w:p>
        </w:tc>
        <w:tc>
          <w:tcPr>
            <w:tcW w:type="dxa" w:w="1417"/>
          </w:tcPr>
          <w:p>
            <w:r>
              <w:rPr>
                <w:sz w:val="18"/>
              </w:rPr>
              <w:t>Rebel</w:t>
            </w:r>
          </w:p>
        </w:tc>
        <w:tc>
          <w:tcPr>
            <w:tcW w:type="dxa" w:w="1984"/>
          </w:tcPr>
          <w:p>
            <w:r>
              <w:rPr>
                <w:sz w:val="18"/>
              </w:rPr>
              <w:t>drum_and_bass_clean</w:t>
            </w:r>
          </w:p>
        </w:tc>
        <w:tc>
          <w:tcPr>
            <w:tcW w:type="dxa" w:w="1134"/>
          </w:tcPr>
          <w:p>
            <w:r>
              <w:rPr>
                <w:sz w:val="18"/>
              </w:rPr>
              <w:t>120</w:t>
            </w:r>
          </w:p>
        </w:tc>
        <w:tc>
          <w:tcPr>
            <w:tcW w:type="dxa" w:w="2835"/>
          </w:tcPr>
          <w:p>
            <w:r>
              <w:rPr>
                <w:sz w:val="18"/>
              </w:rPr>
              <w:t>breaker_curl</w:t>
            </w:r>
          </w:p>
        </w:tc>
      </w:tr>
      <w:tr>
        <w:tc>
          <w:tcPr>
            <w:tcW w:type="dxa" w:w="1134"/>
          </w:tcPr>
          <w:p>
            <w:r>
              <w:rPr>
                <w:sz w:val="18"/>
              </w:rPr>
              <w:t>R-03</w:t>
            </w:r>
          </w:p>
        </w:tc>
        <w:tc>
          <w:tcPr>
            <w:tcW w:type="dxa" w:w="1417"/>
          </w:tcPr>
          <w:p>
            <w:r>
              <w:rPr>
                <w:sz w:val="18"/>
              </w:rPr>
              <w:t>Rebel</w:t>
            </w:r>
          </w:p>
        </w:tc>
        <w:tc>
          <w:tcPr>
            <w:tcW w:type="dxa" w:w="1984"/>
          </w:tcPr>
          <w:p>
            <w:r>
              <w:rPr>
                <w:sz w:val="18"/>
              </w:rPr>
              <w:t>electronic</w:t>
            </w:r>
          </w:p>
        </w:tc>
        <w:tc>
          <w:tcPr>
            <w:tcW w:type="dxa" w:w="1134"/>
          </w:tcPr>
          <w:p>
            <w:r>
              <w:rPr>
                <w:sz w:val="18"/>
              </w:rPr>
              <w:t>130</w:t>
            </w:r>
          </w:p>
        </w:tc>
        <w:tc>
          <w:tcPr>
            <w:tcW w:type="dxa" w:w="2835"/>
          </w:tcPr>
          <w:p>
            <w:r>
              <w:rPr>
                <w:sz w:val="18"/>
              </w:rPr>
              <w:t>rock_shelf_runoff</w:t>
            </w:r>
          </w:p>
        </w:tc>
      </w:tr>
      <w:tr>
        <w:tc>
          <w:tcPr>
            <w:tcW w:type="dxa" w:w="1134"/>
          </w:tcPr>
          <w:p>
            <w:r>
              <w:rPr>
                <w:sz w:val="18"/>
              </w:rPr>
              <w:t>R-04</w:t>
            </w:r>
          </w:p>
        </w:tc>
        <w:tc>
          <w:tcPr>
            <w:tcW w:type="dxa" w:w="1417"/>
          </w:tcPr>
          <w:p>
            <w:r>
              <w:rPr>
                <w:sz w:val="18"/>
              </w:rPr>
              <w:t>Rebel</w:t>
            </w:r>
          </w:p>
        </w:tc>
        <w:tc>
          <w:tcPr>
            <w:tcW w:type="dxa" w:w="1984"/>
          </w:tcPr>
          <w:p>
            <w:r>
              <w:rPr>
                <w:sz w:val="18"/>
              </w:rPr>
              <w:t>drum_and_bass_clean</w:t>
            </w:r>
          </w:p>
        </w:tc>
        <w:tc>
          <w:tcPr>
            <w:tcW w:type="dxa" w:w="1134"/>
          </w:tcPr>
          <w:p>
            <w:r>
              <w:rPr>
                <w:sz w:val="18"/>
              </w:rPr>
              <w:t>140</w:t>
            </w:r>
          </w:p>
        </w:tc>
        <w:tc>
          <w:tcPr>
            <w:tcW w:type="dxa" w:w="2835"/>
          </w:tcPr>
          <w:p>
            <w:r>
              <w:rPr>
                <w:sz w:val="18"/>
              </w:rPr>
              <w:t>breaker_curl</w:t>
            </w:r>
          </w:p>
        </w:tc>
      </w:tr>
      <w:tr>
        <w:tc>
          <w:tcPr>
            <w:tcW w:type="dxa" w:w="1134"/>
          </w:tcPr>
          <w:p>
            <w:r>
              <w:rPr>
                <w:sz w:val="18"/>
              </w:rPr>
              <w:t>R-05</w:t>
            </w:r>
          </w:p>
        </w:tc>
        <w:tc>
          <w:tcPr>
            <w:tcW w:type="dxa" w:w="1417"/>
          </w:tcPr>
          <w:p>
            <w:r>
              <w:rPr>
                <w:sz w:val="18"/>
              </w:rPr>
              <w:t>Rebel</w:t>
            </w:r>
          </w:p>
        </w:tc>
        <w:tc>
          <w:tcPr>
            <w:tcW w:type="dxa" w:w="1984"/>
          </w:tcPr>
          <w:p>
            <w:r>
              <w:rPr>
                <w:sz w:val="18"/>
              </w:rPr>
              <w:t>breakbeat</w:t>
            </w:r>
          </w:p>
        </w:tc>
        <w:tc>
          <w:tcPr>
            <w:tcW w:type="dxa" w:w="1134"/>
          </w:tcPr>
          <w:p>
            <w:r>
              <w:rPr>
                <w:sz w:val="18"/>
              </w:rPr>
              <w:t>140</w:t>
            </w:r>
          </w:p>
        </w:tc>
        <w:tc>
          <w:tcPr>
            <w:tcW w:type="dxa" w:w="2835"/>
          </w:tcPr>
          <w:p>
            <w:r>
              <w:rPr>
                <w:sz w:val="18"/>
              </w:rPr>
              <w:t>wave_hits_rock</w:t>
            </w:r>
          </w:p>
        </w:tc>
      </w:tr>
      <w:tr>
        <w:tc>
          <w:tcPr>
            <w:tcW w:type="dxa" w:w="1134"/>
          </w:tcPr>
          <w:p>
            <w:r>
              <w:rPr>
                <w:sz w:val="18"/>
              </w:rPr>
              <w:t>R-06</w:t>
            </w:r>
          </w:p>
        </w:tc>
        <w:tc>
          <w:tcPr>
            <w:tcW w:type="dxa" w:w="1417"/>
          </w:tcPr>
          <w:p>
            <w:r>
              <w:rPr>
                <w:sz w:val="18"/>
              </w:rPr>
              <w:t>Rebel</w:t>
            </w:r>
          </w:p>
        </w:tc>
        <w:tc>
          <w:tcPr>
            <w:tcW w:type="dxa" w:w="1984"/>
          </w:tcPr>
          <w:p>
            <w:r>
              <w:rPr>
                <w:sz w:val="18"/>
              </w:rPr>
              <w:t>breakbeat</w:t>
            </w:r>
          </w:p>
        </w:tc>
        <w:tc>
          <w:tcPr>
            <w:tcW w:type="dxa" w:w="1134"/>
          </w:tcPr>
          <w:p>
            <w:r>
              <w:rPr>
                <w:sz w:val="18"/>
              </w:rPr>
              <w:t>130</w:t>
            </w:r>
          </w:p>
        </w:tc>
        <w:tc>
          <w:tcPr>
            <w:tcW w:type="dxa" w:w="2835"/>
          </w:tcPr>
          <w:p>
            <w:r>
              <w:rPr>
                <w:sz w:val="18"/>
              </w:rPr>
              <w:t>wave_hits_rock</w:t>
            </w:r>
          </w:p>
        </w:tc>
      </w:tr>
      <w:tr>
        <w:tc>
          <w:tcPr>
            <w:tcW w:type="dxa" w:w="1134"/>
          </w:tcPr>
          <w:p>
            <w:r>
              <w:rPr>
                <w:sz w:val="18"/>
              </w:rPr>
              <w:t>R-07</w:t>
            </w:r>
          </w:p>
        </w:tc>
        <w:tc>
          <w:tcPr>
            <w:tcW w:type="dxa" w:w="1417"/>
          </w:tcPr>
          <w:p>
            <w:r>
              <w:rPr>
                <w:sz w:val="18"/>
              </w:rPr>
              <w:t>Rebel</w:t>
            </w:r>
          </w:p>
        </w:tc>
        <w:tc>
          <w:tcPr>
            <w:tcW w:type="dxa" w:w="1984"/>
          </w:tcPr>
          <w:p>
            <w:r>
              <w:rPr>
                <w:sz w:val="18"/>
              </w:rPr>
              <w:t>electronic</w:t>
            </w:r>
          </w:p>
        </w:tc>
        <w:tc>
          <w:tcPr>
            <w:tcW w:type="dxa" w:w="1134"/>
          </w:tcPr>
          <w:p>
            <w:r>
              <w:rPr>
                <w:sz w:val="18"/>
              </w:rPr>
              <w:t>130</w:t>
            </w:r>
          </w:p>
        </w:tc>
        <w:tc>
          <w:tcPr>
            <w:tcW w:type="dxa" w:w="2835"/>
          </w:tcPr>
          <w:p>
            <w:r>
              <w:rPr>
                <w:sz w:val="18"/>
              </w:rPr>
              <w:t>breaker_curl</w:t>
            </w:r>
          </w:p>
        </w:tc>
      </w:tr>
      <w:tr>
        <w:tc>
          <w:tcPr>
            <w:tcW w:type="dxa" w:w="1134"/>
          </w:tcPr>
          <w:p>
            <w:r>
              <w:rPr>
                <w:sz w:val="18"/>
              </w:rPr>
              <w:t>R-08</w:t>
            </w:r>
          </w:p>
        </w:tc>
        <w:tc>
          <w:tcPr>
            <w:tcW w:type="dxa" w:w="1417"/>
          </w:tcPr>
          <w:p>
            <w:r>
              <w:rPr>
                <w:sz w:val="18"/>
              </w:rPr>
              <w:t>Rebel</w:t>
            </w:r>
          </w:p>
        </w:tc>
        <w:tc>
          <w:tcPr>
            <w:tcW w:type="dxa" w:w="1984"/>
          </w:tcPr>
          <w:p>
            <w:r>
              <w:rPr>
                <w:sz w:val="18"/>
              </w:rPr>
              <w:t>drum_and_bass_clean</w:t>
            </w:r>
          </w:p>
        </w:tc>
        <w:tc>
          <w:tcPr>
            <w:tcW w:type="dxa" w:w="1134"/>
          </w:tcPr>
          <w:p>
            <w:r>
              <w:rPr>
                <w:sz w:val="18"/>
              </w:rPr>
              <w:t>120</w:t>
            </w:r>
          </w:p>
        </w:tc>
        <w:tc>
          <w:tcPr>
            <w:tcW w:type="dxa" w:w="2835"/>
          </w:tcPr>
          <w:p>
            <w:r>
              <w:rPr>
                <w:sz w:val="18"/>
              </w:rPr>
              <w:t>breaker_curl</w:t>
            </w:r>
          </w:p>
        </w:tc>
      </w:tr>
      <w:tr>
        <w:tc>
          <w:tcPr>
            <w:tcW w:type="dxa" w:w="1134"/>
          </w:tcPr>
          <w:p>
            <w:r>
              <w:rPr>
                <w:sz w:val="18"/>
              </w:rPr>
              <w:t>R-09</w:t>
            </w:r>
          </w:p>
        </w:tc>
        <w:tc>
          <w:tcPr>
            <w:tcW w:type="dxa" w:w="1417"/>
          </w:tcPr>
          <w:p>
            <w:r>
              <w:rPr>
                <w:sz w:val="18"/>
              </w:rPr>
              <w:t>Rebel</w:t>
            </w:r>
          </w:p>
        </w:tc>
        <w:tc>
          <w:tcPr>
            <w:tcW w:type="dxa" w:w="1984"/>
          </w:tcPr>
          <w:p>
            <w:r>
              <w:rPr>
                <w:sz w:val="18"/>
              </w:rPr>
              <w:t>breakbeat</w:t>
            </w:r>
          </w:p>
        </w:tc>
        <w:tc>
          <w:tcPr>
            <w:tcW w:type="dxa" w:w="1134"/>
          </w:tcPr>
          <w:p>
            <w:r>
              <w:rPr>
                <w:sz w:val="18"/>
              </w:rPr>
              <w:t>140</w:t>
            </w:r>
          </w:p>
        </w:tc>
        <w:tc>
          <w:tcPr>
            <w:tcW w:type="dxa" w:w="2835"/>
          </w:tcPr>
          <w:p>
            <w:r>
              <w:rPr>
                <w:sz w:val="18"/>
              </w:rPr>
              <w:t>rock_shelf_runoff</w:t>
            </w:r>
          </w:p>
        </w:tc>
      </w:tr>
      <w:tr>
        <w:tc>
          <w:tcPr>
            <w:tcW w:type="dxa" w:w="1134"/>
          </w:tcPr>
          <w:p>
            <w:r>
              <w:rPr>
                <w:sz w:val="18"/>
              </w:rPr>
              <w:t>R-10</w:t>
            </w:r>
          </w:p>
        </w:tc>
        <w:tc>
          <w:tcPr>
            <w:tcW w:type="dxa" w:w="1417"/>
          </w:tcPr>
          <w:p>
            <w:r>
              <w:rPr>
                <w:sz w:val="18"/>
              </w:rPr>
              <w:t>Rebel</w:t>
            </w:r>
          </w:p>
        </w:tc>
        <w:tc>
          <w:tcPr>
            <w:tcW w:type="dxa" w:w="1984"/>
          </w:tcPr>
          <w:p>
            <w:r>
              <w:rPr>
                <w:sz w:val="18"/>
              </w:rPr>
              <w:t>electronic</w:t>
            </w:r>
          </w:p>
        </w:tc>
        <w:tc>
          <w:tcPr>
            <w:tcW w:type="dxa" w:w="1134"/>
          </w:tcPr>
          <w:p>
            <w:r>
              <w:rPr>
                <w:sz w:val="18"/>
              </w:rPr>
              <w:t>140</w:t>
            </w:r>
          </w:p>
        </w:tc>
        <w:tc>
          <w:tcPr>
            <w:tcW w:type="dxa" w:w="2835"/>
          </w:tcPr>
          <w:p>
            <w:r>
              <w:rPr>
                <w:sz w:val="18"/>
              </w:rPr>
              <w:t>wave_hits_rock</w:t>
            </w:r>
          </w:p>
        </w:tc>
      </w:tr>
      <w:tr>
        <w:tc>
          <w:tcPr>
            <w:tcW w:type="dxa" w:w="1134"/>
          </w:tcPr>
          <w:p>
            <w:r>
              <w:rPr>
                <w:sz w:val="18"/>
              </w:rPr>
              <w:t>L-01</w:t>
            </w:r>
          </w:p>
        </w:tc>
        <w:tc>
          <w:tcPr>
            <w:tcW w:type="dxa" w:w="1417"/>
          </w:tcPr>
          <w:p>
            <w:r>
              <w:rPr>
                <w:sz w:val="18"/>
              </w:rPr>
              <w:t>Lover</w:t>
            </w:r>
          </w:p>
        </w:tc>
        <w:tc>
          <w:tcPr>
            <w:tcW w:type="dxa" w:w="1984"/>
          </w:tcPr>
          <w:p>
            <w:r>
              <w:rPr>
                <w:sz w:val="18"/>
              </w:rPr>
              <w:t>ambient_pop</w:t>
            </w:r>
          </w:p>
        </w:tc>
        <w:tc>
          <w:tcPr>
            <w:tcW w:type="dxa" w:w="1134"/>
          </w:tcPr>
          <w:p>
            <w:r>
              <w:rPr>
                <w:sz w:val="18"/>
              </w:rPr>
              <w:t>70</w:t>
            </w:r>
          </w:p>
        </w:tc>
        <w:tc>
          <w:tcPr>
            <w:tcW w:type="dxa" w:w="2835"/>
          </w:tcPr>
          <w:p>
            <w:r>
              <w:rPr>
                <w:sz w:val="18"/>
              </w:rPr>
              <w:t>tide_edge_line</w:t>
            </w:r>
          </w:p>
        </w:tc>
      </w:tr>
      <w:tr>
        <w:tc>
          <w:tcPr>
            <w:tcW w:type="dxa" w:w="1134"/>
          </w:tcPr>
          <w:p>
            <w:r>
              <w:rPr>
                <w:sz w:val="18"/>
              </w:rPr>
              <w:t>L-02</w:t>
            </w:r>
          </w:p>
        </w:tc>
        <w:tc>
          <w:tcPr>
            <w:tcW w:type="dxa" w:w="1417"/>
          </w:tcPr>
          <w:p>
            <w:r>
              <w:rPr>
                <w:sz w:val="18"/>
              </w:rPr>
              <w:t>Lover</w:t>
            </w:r>
          </w:p>
        </w:tc>
        <w:tc>
          <w:tcPr>
            <w:tcW w:type="dxa" w:w="1984"/>
          </w:tcPr>
          <w:p>
            <w:r>
              <w:rPr>
                <w:sz w:val="18"/>
              </w:rPr>
              <w:t>cinematic_pop</w:t>
            </w:r>
          </w:p>
        </w:tc>
        <w:tc>
          <w:tcPr>
            <w:tcW w:type="dxa" w:w="1134"/>
          </w:tcPr>
          <w:p>
            <w:r>
              <w:rPr>
                <w:sz w:val="18"/>
              </w:rPr>
              <w:t>90</w:t>
            </w:r>
          </w:p>
        </w:tc>
        <w:tc>
          <w:tcPr>
            <w:tcW w:type="dxa" w:w="2835"/>
          </w:tcPr>
          <w:p>
            <w:r>
              <w:rPr>
                <w:sz w:val="18"/>
              </w:rPr>
              <w:t>tide_pool_detail</w:t>
            </w:r>
          </w:p>
        </w:tc>
      </w:tr>
      <w:tr>
        <w:tc>
          <w:tcPr>
            <w:tcW w:type="dxa" w:w="1134"/>
          </w:tcPr>
          <w:p>
            <w:r>
              <w:rPr>
                <w:sz w:val="18"/>
              </w:rPr>
              <w:t>L-03</w:t>
            </w:r>
          </w:p>
        </w:tc>
        <w:tc>
          <w:tcPr>
            <w:tcW w:type="dxa" w:w="1417"/>
          </w:tcPr>
          <w:p>
            <w:r>
              <w:rPr>
                <w:sz w:val="18"/>
              </w:rPr>
              <w:t>Lover</w:t>
            </w:r>
          </w:p>
        </w:tc>
        <w:tc>
          <w:tcPr>
            <w:tcW w:type="dxa" w:w="1984"/>
          </w:tcPr>
          <w:p>
            <w:r>
              <w:rPr>
                <w:sz w:val="18"/>
              </w:rPr>
              <w:t>ambient_pop</w:t>
            </w:r>
          </w:p>
        </w:tc>
        <w:tc>
          <w:tcPr>
            <w:tcW w:type="dxa" w:w="1134"/>
          </w:tcPr>
          <w:p>
            <w:r>
              <w:rPr>
                <w:sz w:val="18"/>
              </w:rPr>
              <w:t>90</w:t>
            </w:r>
          </w:p>
        </w:tc>
        <w:tc>
          <w:tcPr>
            <w:tcW w:type="dxa" w:w="2835"/>
          </w:tcPr>
          <w:p>
            <w:r>
              <w:rPr>
                <w:sz w:val="18"/>
              </w:rPr>
              <w:t>shell_in_sand</w:t>
            </w:r>
          </w:p>
        </w:tc>
      </w:tr>
      <w:tr>
        <w:tc>
          <w:tcPr>
            <w:tcW w:type="dxa" w:w="1134"/>
          </w:tcPr>
          <w:p>
            <w:r>
              <w:rPr>
                <w:sz w:val="18"/>
              </w:rPr>
              <w:t>L-04</w:t>
            </w:r>
          </w:p>
        </w:tc>
        <w:tc>
          <w:tcPr>
            <w:tcW w:type="dxa" w:w="1417"/>
          </w:tcPr>
          <w:p>
            <w:r>
              <w:rPr>
                <w:sz w:val="18"/>
              </w:rPr>
              <w:t>Lover</w:t>
            </w:r>
          </w:p>
        </w:tc>
        <w:tc>
          <w:tcPr>
            <w:tcW w:type="dxa" w:w="1984"/>
          </w:tcPr>
          <w:p>
            <w:r>
              <w:rPr>
                <w:sz w:val="18"/>
              </w:rPr>
              <w:t>cinematic_pop</w:t>
            </w:r>
          </w:p>
        </w:tc>
        <w:tc>
          <w:tcPr>
            <w:tcW w:type="dxa" w:w="1134"/>
          </w:tcPr>
          <w:p>
            <w:r>
              <w:rPr>
                <w:sz w:val="18"/>
              </w:rPr>
              <w:t>70</w:t>
            </w:r>
          </w:p>
        </w:tc>
        <w:tc>
          <w:tcPr>
            <w:tcW w:type="dxa" w:w="2835"/>
          </w:tcPr>
          <w:p>
            <w:r>
              <w:rPr>
                <w:sz w:val="18"/>
              </w:rPr>
              <w:t>tide_pool_detail</w:t>
            </w:r>
          </w:p>
        </w:tc>
      </w:tr>
      <w:tr>
        <w:tc>
          <w:tcPr>
            <w:tcW w:type="dxa" w:w="1134"/>
          </w:tcPr>
          <w:p>
            <w:r>
              <w:rPr>
                <w:sz w:val="18"/>
              </w:rPr>
              <w:t>L-05</w:t>
            </w:r>
          </w:p>
        </w:tc>
        <w:tc>
          <w:tcPr>
            <w:tcW w:type="dxa" w:w="1417"/>
          </w:tcPr>
          <w:p>
            <w:r>
              <w:rPr>
                <w:sz w:val="18"/>
              </w:rPr>
              <w:t>Lover</w:t>
            </w:r>
          </w:p>
        </w:tc>
        <w:tc>
          <w:tcPr>
            <w:tcW w:type="dxa" w:w="1984"/>
          </w:tcPr>
          <w:p>
            <w:r>
              <w:rPr>
                <w:sz w:val="18"/>
              </w:rPr>
              <w:t>cinematic_pop</w:t>
            </w:r>
          </w:p>
        </w:tc>
        <w:tc>
          <w:tcPr>
            <w:tcW w:type="dxa" w:w="1134"/>
          </w:tcPr>
          <w:p>
            <w:r>
              <w:rPr>
                <w:sz w:val="18"/>
              </w:rPr>
              <w:t>70</w:t>
            </w:r>
          </w:p>
        </w:tc>
        <w:tc>
          <w:tcPr>
            <w:tcW w:type="dxa" w:w="2835"/>
          </w:tcPr>
          <w:p>
            <w:r>
              <w:rPr>
                <w:sz w:val="18"/>
              </w:rPr>
              <w:t>tide_edge_line</w:t>
            </w:r>
          </w:p>
        </w:tc>
      </w:tr>
      <w:tr>
        <w:tc>
          <w:tcPr>
            <w:tcW w:type="dxa" w:w="1134"/>
          </w:tcPr>
          <w:p>
            <w:r>
              <w:rPr>
                <w:sz w:val="18"/>
              </w:rPr>
              <w:t>L-06</w:t>
            </w:r>
          </w:p>
        </w:tc>
        <w:tc>
          <w:tcPr>
            <w:tcW w:type="dxa" w:w="1417"/>
          </w:tcPr>
          <w:p>
            <w:r>
              <w:rPr>
                <w:sz w:val="18"/>
              </w:rPr>
              <w:t>Lover</w:t>
            </w:r>
          </w:p>
        </w:tc>
        <w:tc>
          <w:tcPr>
            <w:tcW w:type="dxa" w:w="1984"/>
          </w:tcPr>
          <w:p>
            <w:r>
              <w:rPr>
                <w:sz w:val="18"/>
              </w:rPr>
              <w:t>acoustic_intimate</w:t>
            </w:r>
          </w:p>
        </w:tc>
        <w:tc>
          <w:tcPr>
            <w:tcW w:type="dxa" w:w="1134"/>
          </w:tcPr>
          <w:p>
            <w:r>
              <w:rPr>
                <w:sz w:val="18"/>
              </w:rPr>
              <w:t>90</w:t>
            </w:r>
          </w:p>
        </w:tc>
        <w:tc>
          <w:tcPr>
            <w:tcW w:type="dxa" w:w="2835"/>
          </w:tcPr>
          <w:p>
            <w:r>
              <w:rPr>
                <w:sz w:val="18"/>
              </w:rPr>
              <w:t>shell_in_sand</w:t>
            </w:r>
          </w:p>
        </w:tc>
      </w:tr>
      <w:tr>
        <w:tc>
          <w:tcPr>
            <w:tcW w:type="dxa" w:w="1134"/>
          </w:tcPr>
          <w:p>
            <w:r>
              <w:rPr>
                <w:sz w:val="18"/>
              </w:rPr>
              <w:t>L-07</w:t>
            </w:r>
          </w:p>
        </w:tc>
        <w:tc>
          <w:tcPr>
            <w:tcW w:type="dxa" w:w="1417"/>
          </w:tcPr>
          <w:p>
            <w:r>
              <w:rPr>
                <w:sz w:val="18"/>
              </w:rPr>
              <w:t>Lover</w:t>
            </w:r>
          </w:p>
        </w:tc>
        <w:tc>
          <w:tcPr>
            <w:tcW w:type="dxa" w:w="1984"/>
          </w:tcPr>
          <w:p>
            <w:r>
              <w:rPr>
                <w:sz w:val="18"/>
              </w:rPr>
              <w:t>cinematic_pop</w:t>
            </w:r>
          </w:p>
        </w:tc>
        <w:tc>
          <w:tcPr>
            <w:tcW w:type="dxa" w:w="1134"/>
          </w:tcPr>
          <w:p>
            <w:r>
              <w:rPr>
                <w:sz w:val="18"/>
              </w:rPr>
              <w:t>90</w:t>
            </w:r>
          </w:p>
        </w:tc>
        <w:tc>
          <w:tcPr>
            <w:tcW w:type="dxa" w:w="2835"/>
          </w:tcPr>
          <w:p>
            <w:r>
              <w:rPr>
                <w:sz w:val="18"/>
              </w:rPr>
              <w:t>tide_edge_line</w:t>
            </w:r>
          </w:p>
        </w:tc>
      </w:tr>
      <w:tr>
        <w:tc>
          <w:tcPr>
            <w:tcW w:type="dxa" w:w="1134"/>
          </w:tcPr>
          <w:p>
            <w:r>
              <w:rPr>
                <w:sz w:val="18"/>
              </w:rPr>
              <w:t>L-08</w:t>
            </w:r>
          </w:p>
        </w:tc>
        <w:tc>
          <w:tcPr>
            <w:tcW w:type="dxa" w:w="1417"/>
          </w:tcPr>
          <w:p>
            <w:r>
              <w:rPr>
                <w:sz w:val="18"/>
              </w:rPr>
              <w:t>Lover</w:t>
            </w:r>
          </w:p>
        </w:tc>
        <w:tc>
          <w:tcPr>
            <w:tcW w:type="dxa" w:w="1984"/>
          </w:tcPr>
          <w:p>
            <w:r>
              <w:rPr>
                <w:sz w:val="18"/>
              </w:rPr>
              <w:t>acoustic_intimate</w:t>
            </w:r>
          </w:p>
        </w:tc>
        <w:tc>
          <w:tcPr>
            <w:tcW w:type="dxa" w:w="1134"/>
          </w:tcPr>
          <w:p>
            <w:r>
              <w:rPr>
                <w:sz w:val="18"/>
              </w:rPr>
              <w:t>80</w:t>
            </w:r>
          </w:p>
        </w:tc>
        <w:tc>
          <w:tcPr>
            <w:tcW w:type="dxa" w:w="2835"/>
          </w:tcPr>
          <w:p>
            <w:r>
              <w:rPr>
                <w:sz w:val="18"/>
              </w:rPr>
              <w:t>shell_in_sand</w:t>
            </w:r>
          </w:p>
        </w:tc>
      </w:tr>
      <w:tr>
        <w:tc>
          <w:tcPr>
            <w:tcW w:type="dxa" w:w="1134"/>
          </w:tcPr>
          <w:p>
            <w:r>
              <w:rPr>
                <w:sz w:val="18"/>
              </w:rPr>
              <w:t>L-09</w:t>
            </w:r>
          </w:p>
        </w:tc>
        <w:tc>
          <w:tcPr>
            <w:tcW w:type="dxa" w:w="1417"/>
          </w:tcPr>
          <w:p>
            <w:r>
              <w:rPr>
                <w:sz w:val="18"/>
              </w:rPr>
              <w:t>Lover</w:t>
            </w:r>
          </w:p>
        </w:tc>
        <w:tc>
          <w:tcPr>
            <w:tcW w:type="dxa" w:w="1984"/>
          </w:tcPr>
          <w:p>
            <w:r>
              <w:rPr>
                <w:sz w:val="18"/>
              </w:rPr>
              <w:t>acoustic_intimate</w:t>
            </w:r>
          </w:p>
        </w:tc>
        <w:tc>
          <w:tcPr>
            <w:tcW w:type="dxa" w:w="1134"/>
          </w:tcPr>
          <w:p>
            <w:r>
              <w:rPr>
                <w:sz w:val="18"/>
              </w:rPr>
              <w:t>70</w:t>
            </w:r>
          </w:p>
        </w:tc>
        <w:tc>
          <w:tcPr>
            <w:tcW w:type="dxa" w:w="2835"/>
          </w:tcPr>
          <w:p>
            <w:r>
              <w:rPr>
                <w:sz w:val="18"/>
              </w:rPr>
              <w:t>shell_in_sand</w:t>
            </w:r>
          </w:p>
        </w:tc>
      </w:tr>
      <w:tr>
        <w:tc>
          <w:tcPr>
            <w:tcW w:type="dxa" w:w="1134"/>
          </w:tcPr>
          <w:p>
            <w:r>
              <w:rPr>
                <w:sz w:val="18"/>
              </w:rPr>
              <w:t>L-10</w:t>
            </w:r>
          </w:p>
        </w:tc>
        <w:tc>
          <w:tcPr>
            <w:tcW w:type="dxa" w:w="1417"/>
          </w:tcPr>
          <w:p>
            <w:r>
              <w:rPr>
                <w:sz w:val="18"/>
              </w:rPr>
              <w:t>Lover</w:t>
            </w:r>
          </w:p>
        </w:tc>
        <w:tc>
          <w:tcPr>
            <w:tcW w:type="dxa" w:w="1984"/>
          </w:tcPr>
          <w:p>
            <w:r>
              <w:rPr>
                <w:sz w:val="18"/>
              </w:rPr>
              <w:t>ambient_pop</w:t>
            </w:r>
          </w:p>
        </w:tc>
        <w:tc>
          <w:tcPr>
            <w:tcW w:type="dxa" w:w="1134"/>
          </w:tcPr>
          <w:p>
            <w:r>
              <w:rPr>
                <w:sz w:val="18"/>
              </w:rPr>
              <w:t>90</w:t>
            </w:r>
          </w:p>
        </w:tc>
        <w:tc>
          <w:tcPr>
            <w:tcW w:type="dxa" w:w="2835"/>
          </w:tcPr>
          <w:p>
            <w:r>
              <w:rPr>
                <w:sz w:val="18"/>
              </w:rPr>
              <w:t>tide_pool_detail</w:t>
            </w:r>
          </w:p>
        </w:tc>
      </w:tr>
    </w:tbl>
    <w:p/>
    <w:p>
      <w:r>
        <w:br w:type="page"/>
      </w:r>
    </w:p>
    <w:p>
      <w:pPr>
        <w:pStyle w:val="Heading1"/>
      </w:pPr>
      <w:r>
        <w:t>Appendice B — Dettaglio 13 Metriche Automatiche</w:t>
      </w:r>
    </w:p>
    <w:p>
      <w:pPr>
        <w:pStyle w:val="Heading2"/>
      </w:pPr>
      <w:r>
        <w:t>M_AUTO_01 — Schema Compliance</w:t>
      </w:r>
    </w:p>
    <w:p>
      <w:r>
        <w:t>Valida la conformità dell'output alla struttura JSON richiesta. Verifica la presenza e il tipo corretto di: video_triptych (array di 3 oggetti con scene_role, prompt, duration_hint, mood_tags), ost_prompt (con prompt, genre, bpm), metadata (con archetype_detected, story_thread_used). Score binario per campo, media ponderata. Score: 0.0 (completamente non conforme) – 1.0 (perfettamente conforme).</w:t>
      </w:r>
    </w:p>
    <w:p>
      <w:pPr>
        <w:pStyle w:val="Heading2"/>
      </w:pPr>
      <w:r>
        <w:t>M_AUTO_02 — Archetype Consistency</w:t>
      </w:r>
    </w:p>
    <w:p>
      <w:r>
        <w:t>Valuta l'allineamento semantico del contenuto generato con le caratteristiche dell'archetipo dichiarato nel profilo. Analizza la densità di keyword specifiche per archetipo: Sage (contemplative, minimal, serene...), Rebel (dynamic, bold, powerful...), Lover (warm, intimate, sensual...). Score 0.0-1.0 basato sul rapporto keyword corrette / totali.</w:t>
      </w:r>
    </w:p>
    <w:p>
      <w:pPr>
        <w:pStyle w:val="Heading2"/>
      </w:pPr>
      <w:r>
        <w:t>M_AUTO_03 — Role Sequence Valid</w:t>
      </w:r>
    </w:p>
    <w:p>
      <w:r>
        <w:t>Verifica la correttezza della sequenza dei ruoli nelle 3 scene del triptych. Sequenza attesa: [start, evolve, end]. Score binario: 1.0 se corretta, 0.0 altrimenti.</w:t>
      </w:r>
    </w:p>
    <w:p>
      <w:pPr>
        <w:pStyle w:val="Heading2"/>
      </w:pPr>
      <w:r>
        <w:t>M_AUTO_04 — Story Thread Presence</w:t>
      </w:r>
    </w:p>
    <w:p>
      <w:r>
        <w:t>Misura l'incorporazione dello story_thread_hint dal profilo utente nel contenuto generato. Verifica la presenza di elementi tematici coerenti con l'hint narrativo nelle scene e nei metadata.</w:t>
      </w:r>
    </w:p>
    <w:p>
      <w:pPr>
        <w:pStyle w:val="Heading2"/>
      </w:pPr>
      <w:r>
        <w:t>M_AUTO_05 — Red Flag Score</w:t>
      </w:r>
    </w:p>
    <w:p>
      <w:r>
        <w:t>Quantifica l'assenza di violazioni PolicyGate. Conta i termini nella blacklist (urban, violence, forest, ecc.) presenti nei prompt. Score 1.0 = nessuna violazione, decresce proporzionalmente al numero di termini proibiti trovati.</w:t>
      </w:r>
    </w:p>
    <w:p>
      <w:pPr>
        <w:pStyle w:val="Heading2"/>
      </w:pPr>
      <w:r>
        <w:t>M_AUTO_06 — Prompt Length Valid</w:t>
      </w:r>
    </w:p>
    <w:p>
      <w:r>
        <w:t>Verifica che ogni prompt di scena rientri nel range ammesso (50-500 caratteri). Score per scena: 1.0 se nel range, 0.0 altrimenti. Media sulle 3 scene.</w:t>
      </w:r>
    </w:p>
    <w:p>
      <w:pPr>
        <w:pStyle w:val="Heading2"/>
      </w:pPr>
      <w:r>
        <w:t>M_AUTO_07 — Archetype Lexical Fit</w:t>
      </w:r>
    </w:p>
    <w:p>
      <w:r>
        <w:t>Misura la densità lessicale di vocabolario specifico per l'archetipo. Rapporto tra token del vocabolario archetipale e token totali nei prompt video.</w:t>
      </w:r>
    </w:p>
    <w:p>
      <w:pPr>
        <w:pStyle w:val="Heading2"/>
      </w:pPr>
      <w:r>
        <w:t>M_AUTO_08 — Cross-Scene Coherence</w:t>
      </w:r>
    </w:p>
    <w:p>
      <w:r>
        <w:t>Valuta la coerenza semantica tra scene consecutive usando similarità basata su embedding (TF-IDF + cosine similarity). Misura: sim(start,evolve) e sim(evolve,end), media delle due.</w:t>
      </w:r>
    </w:p>
    <w:p>
      <w:pPr>
        <w:pStyle w:val="Heading2"/>
      </w:pPr>
      <w:r>
        <w:t>M_AUTO_09 — Prompt Specificity</w:t>
      </w:r>
    </w:p>
    <w:p>
      <w:r>
        <w:t>Misura la production-readiness dei prompt video. Penalizza: linguaggio vago, metafore, narrazione in prima persona ('we see', 'we witness'), riferimenti audio. Premia: dettagli concreti di camera, illuminazione, soggetto.</w:t>
      </w:r>
    </w:p>
    <w:p>
      <w:pPr>
        <w:pStyle w:val="Heading2"/>
      </w:pPr>
      <w:r>
        <w:t>M_AUTO_10 — Marine Vocabulary Ratio</w:t>
      </w:r>
    </w:p>
    <w:p>
      <w:r>
        <w:t>Rapporto tra termini del vocabolario marino (sea, ocean, wave, shore, horizon, tide, yacht, sunset...) e il totale dei termini nei prompt. Garantisce il mantenimento del focus marino/costiero.</w:t>
      </w:r>
    </w:p>
    <w:p>
      <w:pPr>
        <w:pStyle w:val="Heading2"/>
      </w:pPr>
      <w:r>
        <w:t>M_AUTO_11 — Narrative Coherence (SCORE)</w:t>
      </w:r>
    </w:p>
    <w:p>
      <w:r>
        <w:t>Score composito di coerenza narrativa che misura la consistenza del thread attraverso il triptych. Combina: ripetizione tematica, progressione emotiva, e coerenza delle mood_tags tra scene.</w:t>
      </w:r>
    </w:p>
    <w:p>
      <w:pPr>
        <w:pStyle w:val="Heading2"/>
      </w:pPr>
      <w:r>
        <w:t>M_AUTO_12 — LLM Judge Quality</w:t>
      </w:r>
    </w:p>
    <w:p>
      <w:r>
        <w:t>Valutazione automatica tramite LLM giudice (qwen3:32b, /no_think). 5 dimensioni (1-5): Visual Clarity, Archetype Alignment, Narrative Coherence, Emotional Resonance, Marine Adherence. Normalizzazione: (score-1)/4 → [0,1].</w:t>
      </w:r>
    </w:p>
    <w:p>
      <w:pPr>
        <w:pStyle w:val="Heading2"/>
      </w:pPr>
      <w:r>
        <w:t>M_AUTO_13 — Pacing Progression</w:t>
      </w:r>
    </w:p>
    <w:p>
      <w:r>
        <w:t>Misura la progressione del ritmo attraverso il triptych. Analizza i duration_hint e l'intensità percepita delle scene per verificare la presenza di un arco narrativo coerente con l'archetipo.</w:t>
      </w:r>
    </w:p>
    <w:p>
      <w:r>
        <w:br w:type="page"/>
      </w:r>
    </w:p>
    <w:p>
      <w:pPr>
        <w:pStyle w:val="Heading1"/>
      </w:pPr>
      <w:r>
        <w:t>Appendice C — Esempio Output Director Completo</w:t>
      </w:r>
    </w:p>
    <w:p>
      <w:r>
        <w:t>Di seguito un esempio di output del Director per il profilo S-01 (Sage, ambient, 60 BPM, story thread: single_cloud_gap) generato con LLaMA 3.3:70b:</w:t>
      </w:r>
    </w:p>
    <w:p>
      <w:pPr>
        <w:pStyle w:val="NoSpacing"/>
      </w:pPr>
      <w:r>
        <w:rPr>
          <w:rFonts w:ascii="Consolas" w:hAnsi="Consolas"/>
          <w:sz w:val="16"/>
        </w:rPr>
        <w:t>{</w:t>
        <w:br/>
        <w:t xml:space="preserve">  "video_triptych": [</w:t>
        <w:br/>
        <w:t xml:space="preserve">    {</w:t>
        <w:br/>
        <w:t xml:space="preserve">      "scene_role": "start",</w:t>
        <w:br/>
        <w:t xml:space="preserve">      "prompt": "A serene, slow-motion shot of a single cloud drifting across a clear blue sky reflected in calm ocean waters. The camera is positioned directly above the water's surface, capturing the symmetry of the cloud's reflection. Soft, natural light illuminates the scene, with no signs of human presence or disturbance.",</w:t>
        <w:br/>
        <w:t xml:space="preserve">      "duration_hint": 5,</w:t>
        <w:br/>
        <w:t xml:space="preserve">      "mood_tags": [</w:t>
        <w:br/>
        <w:t xml:space="preserve">        "serene",</w:t>
        <w:br/>
        <w:t xml:space="preserve">        "contemplative"</w:t>
        <w:br/>
        <w:t xml:space="preserve">      ],</w:t>
        <w:br/>
        <w:t xml:space="preserve">      "camera_hints": "Static shot, directly above the water"</w:t>
        <w:br/>
        <w:t xml:space="preserve">    },</w:t>
        <w:br/>
        <w:t xml:space="preserve">    {</w:t>
        <w:br/>
        <w:t xml:space="preserve">      "scene_role": "evolve",</w:t>
        <w:br/>
        <w:t xml:space="preserve">      "prompt": "As the cloud continues its gentle journey across the sky, the camera slowly zooms out to reveal more of the ocean's horizon. The reflection of the cloud in the water begins to distort slightly due to a faint ripple in the otherwise calm sea. This subtle movement introduces a sense of dynamic change into the serene landscape.",</w:t>
        <w:br/>
        <w:t xml:space="preserve">      "duration_hint": 6,</w:t>
        <w:br/>
        <w:t xml:space="preserve">      "mood_tags": [</w:t>
        <w:br/>
        <w:t xml:space="preserve">        "peaceful",</w:t>
        <w:br/>
        <w:t xml:space="preserve">        "transitional"</w:t>
        <w:br/>
        <w:t xml:space="preserve">      ],</w:t>
        <w:br/>
        <w:t xml:space="preserve">      "camera_hints": "Slow zoom out, maintaining focus on the cloud and its reflection"</w:t>
        <w:br/>
        <w:t xml:space="preserve">    },</w:t>
        <w:br/>
        <w:t xml:space="preserve">    {</w:t>
        <w:br/>
        <w:t xml:space="preserve">      "scene_role": "end",</w:t>
        <w:br/>
        <w:t xml:space="preserve">      "prompt": "The cloud reaches the horizon and slowly disappears from view, leaving behind a perfectly clear sky reflected in the now completely calm waters. The camera lingers on this peaceful scene for a moment before gradually descending to just above the water's surface, emphasizing the serenity of the marine environment.",</w:t>
        <w:br/>
        <w:t xml:space="preserve">      "duration_hint": 7,</w:t>
        <w:br/>
        <w:t xml:space="preserve">      "mood_tags": [</w:t>
        <w:br/>
        <w:t xml:space="preserve">        "calm",</w:t>
        <w:br/>
        <w:t xml:space="preserve">        "resolution"</w:t>
        <w:br/>
        <w:t xml:space="preserve">      ],</w:t>
        <w:br/>
        <w:t xml:space="preserve">      "camera_hints": "Gradual descent, ending with a close-up of the water's surface"</w:t>
        <w:br/>
        <w:t xml:space="preserve">    }</w:t>
        <w:br/>
        <w:t xml:space="preserve">  ],</w:t>
        <w:br/>
        <w:t xml:space="preserve">  "ost_prompt": {</w:t>
        <w:br/>
        <w:t xml:space="preserve">    "prompt": "Create a soft, ambient soundtrack that complements the serene and contemplative mood of the visual narrative. Incorporate gentle, soothing melodies played on instruments like the piano or flute, accompanied by subtle ambient textures.",</w:t>
        <w:br/>
        <w:t xml:space="preserve">    "genre": "ambient",</w:t>
        <w:br/>
        <w:t xml:space="preserve">    "bpm": 60,</w:t>
        <w:br/>
        <w:t xml:space="preserve">    "mood": "soft_contemplative",</w:t>
        <w:br/>
        <w:t xml:space="preserve">    "instruments_hint": "Piano, flute, soft synthesizers"</w:t>
        <w:br/>
        <w:t xml:space="preserve">  },</w:t>
        <w:br/>
        <w:t xml:space="preserve">  "metadata": {</w:t>
        <w:br/>
        <w:t xml:space="preserve">    "archetype_detected": "SAGE",</w:t>
        <w:br/>
        <w:t xml:space="preserve">    "story_thread_used": "single_cloud_gap",</w:t>
        <w:br/>
        <w:t xml:space="preserve">    "coherence_notes": "The narrative arc follows the peaceful journey of a single cloud across the sky and its reflection in the ocean, maintaining consistency with the SAGE archetype's preference for serene and contemplative themes."</w:t>
        <w:br/>
        <w:t xml:space="preserve">  }</w:t>
        <w:b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