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875"/>
        <w:gridCol w:w="961"/>
        <w:gridCol w:w="1927"/>
        <w:gridCol w:w="655"/>
        <w:gridCol w:w="985"/>
        <w:gridCol w:w="839"/>
        <w:gridCol w:w="1940"/>
        <w:gridCol w:w="1291"/>
      </w:tblGrid>
      <w:tr>
        <w:trPr>
          <w:trHeight w:val="617" w:hRule="auto"/>
          <w:tblHeader/>
        </w:trPr>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Note Features in Series by Seq Order by Male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seq order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CVw (%)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0.00538330078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0.00049201165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0.00040710962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0.00048255020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0.00038247829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0.00014630875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0.04667944884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0.00027979514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0.00138996228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0.00032951985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0.00254330411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0.00257555809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0.00394574895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0.00389622414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0.00058538710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0.06949636400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0.02101425450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0.02336901004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0.00070004017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0.00164545834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0.00116558492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0.00058934992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0.00061748888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0.00188611526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0.01573765843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0.01794433594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0.00071867934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0.00083580586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0.01675225080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0.01684637607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0.04834923362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0.04797245949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0.00407047791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0.00878385783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0.00031347735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0.00035992586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0.00082046126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0.00028040922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0.00024924687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0.00084650750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0.00158993972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0.00057925009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0.00350244939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0.05200511687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0.00367043214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0.00117153859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0.01259343172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0.01274836079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0.01740145594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0.00088806345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0.00023488309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0.00111406777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0.00106683514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0.00120936011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0.00045084954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0.00204359466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0.00190666534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0.00045445639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0.00493698913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0.00448732188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0.00140710056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0.01722656250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0.00055873322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0.00061603942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0.00024686929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0.00195768860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0.00224206084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0.00089196412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0.25711922946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0.00912540048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0.00087783825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0.00699085349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0.00648905548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0.01652725892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0.01836781172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0.23151701590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0.00445845015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0.00232405380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0.00210536617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0.00251426913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0.10351875732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0.00051316014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0.13486974545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0.00322835371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0.00075055535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0.00502717351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0.00685267409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0.09558342123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0.00114649223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0.11905330272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0.00193419521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0.09813138319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51.40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0.09721537444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0.00850950023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0.00035373599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0.00036244802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0.00057351278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0.00056902342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0.00020312499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0.00028057471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0.03977568497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0.00956131841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0.00030550505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0.00270215496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0.00291720125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0.00087963716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0.01090599565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0.10424731141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0.01094416364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0.00008819171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0.02871093750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0.00130108257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0.00108707293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0.00179220361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0.00189780666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0.00045825757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0.02068930110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0.00072341781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0.00248350111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0.01342387503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0.18149309785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0.01554964459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0.11594561217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0.11545519505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0.00011547005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0.00015275252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0.02871093750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0.00090247007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0.00073408756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0.00155766595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0.00145871579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0.01035187573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0.01931330796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0.00067412495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0.00468025255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0.00090246576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0.00460716464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0.01035744368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0.01064040275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0.02060875838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0.01801688449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0.00054595503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0.00094316310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0.00183198935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0.00046368092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0.00258678561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0.00086733948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0.00130541411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0.02153320313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0.00209968928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0.00087622930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0.07655801378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0.00141391890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0.05283639043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0.05225132844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0.00050477913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0.02486891635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0.00061956219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0.00014142136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0.00039157800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0.00208556898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0.00246075587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0.00430664062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0.00014433757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0.00262742251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0.00309671363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0.00090127225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0.01119082131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0.01113049469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0.00269165039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0.01112766661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0.00048610244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0.00046542873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0.00039441082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0.00034714605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0.00206859925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0.00200503318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0.00558112090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0.00788132701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0.00209519835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0.00051926688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0.00206466084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0.00050810473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0.00503705263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9.87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0.00511210615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2026-07-08T12:19:04Z</dcterms:modified>
  <cp:category/>
</cp:coreProperties>
</file>