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E579D" w14:textId="052D103A" w:rsidR="00987AA4" w:rsidRPr="005124B3" w:rsidRDefault="00987AA4" w:rsidP="00987AA4">
      <w:pPr>
        <w:pStyle w:val="Heading5"/>
        <w:jc w:val="center"/>
        <w:rPr>
          <w:b/>
          <w:bCs/>
        </w:rPr>
      </w:pPr>
      <w:r w:rsidRPr="005124B3">
        <w:rPr>
          <w:b/>
          <w:bCs/>
        </w:rPr>
        <w:t>Online Machine Learning School</w:t>
      </w:r>
      <w:r w:rsidR="00673D95">
        <w:rPr>
          <w:b/>
          <w:bCs/>
        </w:rPr>
        <w:t xml:space="preserve">: </w:t>
      </w:r>
      <w:r w:rsidR="00673D95" w:rsidRPr="00673D95">
        <w:rPr>
          <w:b/>
          <w:bCs/>
          <w:highlight w:val="yellow"/>
        </w:rPr>
        <w:t>Advanced &amp; Data-Specific Days</w:t>
      </w:r>
    </w:p>
    <w:p w14:paraId="31D3D703" w14:textId="5E5D9AC7" w:rsidR="00987AA4" w:rsidRDefault="00673D95" w:rsidP="00987AA4">
      <w:pPr>
        <w:pStyle w:val="Heading5"/>
        <w:jc w:val="center"/>
        <w:rPr>
          <w:b/>
          <w:bCs/>
        </w:rPr>
      </w:pPr>
      <w:r>
        <w:rPr>
          <w:b/>
          <w:bCs/>
        </w:rPr>
        <w:t>4</w:t>
      </w:r>
      <w:r w:rsidR="00987AA4" w:rsidRPr="005124B3">
        <w:rPr>
          <w:b/>
          <w:bCs/>
        </w:rPr>
        <w:t>-</w:t>
      </w:r>
      <w:r>
        <w:rPr>
          <w:b/>
          <w:bCs/>
        </w:rPr>
        <w:t>5</w:t>
      </w:r>
      <w:r w:rsidR="00987AA4" w:rsidRPr="005124B3">
        <w:rPr>
          <w:b/>
          <w:bCs/>
        </w:rPr>
        <w:t xml:space="preserve"> </w:t>
      </w:r>
      <w:r>
        <w:rPr>
          <w:b/>
          <w:bCs/>
        </w:rPr>
        <w:t>November</w:t>
      </w:r>
      <w:r w:rsidR="00987AA4" w:rsidRPr="005124B3">
        <w:rPr>
          <w:b/>
          <w:bCs/>
        </w:rPr>
        <w:t xml:space="preserve"> 2024</w:t>
      </w:r>
    </w:p>
    <w:tbl>
      <w:tblPr>
        <w:tblpPr w:leftFromText="180" w:rightFromText="180" w:vertAnchor="page" w:horzAnchor="margin" w:tblpY="259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367"/>
        <w:gridCol w:w="6567"/>
      </w:tblGrid>
      <w:tr w:rsidR="00987AA4" w:rsidRPr="007A7FEC" w14:paraId="7766FFDD" w14:textId="77777777" w:rsidTr="00987AA4">
        <w:trPr>
          <w:trHeight w:val="375"/>
        </w:trPr>
        <w:tc>
          <w:tcPr>
            <w:tcW w:w="1426" w:type="dxa"/>
            <w:tcBorders>
              <w:top w:val="single" w:sz="6" w:space="0" w:color="7BA0CD"/>
              <w:left w:val="single" w:sz="6" w:space="0" w:color="7BA0CD"/>
              <w:bottom w:val="single" w:sz="6" w:space="0" w:color="4F81BD"/>
              <w:right w:val="single" w:sz="6" w:space="0" w:color="7BA0CD"/>
            </w:tcBorders>
            <w:shd w:val="clear" w:color="auto" w:fill="4F81BD"/>
            <w:tcMar>
              <w:left w:w="105" w:type="dxa"/>
              <w:right w:w="105" w:type="dxa"/>
            </w:tcMar>
            <w:vAlign w:val="center"/>
          </w:tcPr>
          <w:p w14:paraId="6A331349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FFFFFF" w:themeColor="background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val="de-DE"/>
              </w:rPr>
              <w:t>Days</w:t>
            </w:r>
          </w:p>
        </w:tc>
        <w:tc>
          <w:tcPr>
            <w:tcW w:w="1367" w:type="dxa"/>
            <w:tcBorders>
              <w:top w:val="single" w:sz="6" w:space="0" w:color="7BA0CD"/>
              <w:left w:val="single" w:sz="6" w:space="0" w:color="7BA0CD"/>
              <w:bottom w:val="single" w:sz="6" w:space="0" w:color="4F81BD"/>
              <w:right w:val="single" w:sz="6" w:space="0" w:color="7BA0CD"/>
            </w:tcBorders>
            <w:shd w:val="clear" w:color="auto" w:fill="4F81BD"/>
            <w:tcMar>
              <w:left w:w="105" w:type="dxa"/>
              <w:right w:w="105" w:type="dxa"/>
            </w:tcMar>
            <w:vAlign w:val="center"/>
          </w:tcPr>
          <w:p w14:paraId="4477C357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FFFFFF" w:themeColor="background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val="de-DE"/>
              </w:rPr>
              <w:t>Time (CEST)</w:t>
            </w:r>
          </w:p>
        </w:tc>
        <w:tc>
          <w:tcPr>
            <w:tcW w:w="6567" w:type="dxa"/>
            <w:tcBorders>
              <w:top w:val="single" w:sz="6" w:space="0" w:color="7BA0CD"/>
              <w:left w:val="single" w:sz="6" w:space="0" w:color="7BA0CD"/>
              <w:bottom w:val="single" w:sz="6" w:space="0" w:color="4F81BD"/>
              <w:right w:val="single" w:sz="6" w:space="0" w:color="7BA0CD"/>
            </w:tcBorders>
            <w:shd w:val="clear" w:color="auto" w:fill="4F81BD"/>
            <w:tcMar>
              <w:left w:w="105" w:type="dxa"/>
              <w:right w:w="105" w:type="dxa"/>
            </w:tcMar>
            <w:vAlign w:val="center"/>
          </w:tcPr>
          <w:p w14:paraId="418DC90E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FFFFFF" w:themeColor="background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val="de-DE"/>
              </w:rPr>
              <w:t>Topic</w:t>
            </w:r>
          </w:p>
        </w:tc>
      </w:tr>
      <w:tr w:rsidR="00987AA4" w:rsidRPr="007A7FEC" w14:paraId="302F3B93" w14:textId="77777777" w:rsidTr="00673D95">
        <w:trPr>
          <w:trHeight w:val="390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  <w:bottom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572C310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Day 1</w:t>
            </w:r>
          </w:p>
          <w:p w14:paraId="5EB2075D" w14:textId="073349BC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Nov 4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ED170B8" w14:textId="765F1F2E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09:30-10: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3DE3F4C" w14:textId="04DA2C04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Introduct</w:t>
            </w:r>
            <w:r w:rsidR="00673D95"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ory lecture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 by Nikolaos </w:t>
            </w:r>
            <w:proofErr w:type="spellStart"/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Koutsouleris</w:t>
            </w:r>
            <w:proofErr w:type="spellEnd"/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: Road </w:t>
            </w:r>
            <w:r w:rsidR="00BE7EF9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M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ap for </w:t>
            </w:r>
            <w:r w:rsidR="00BE7EF9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M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achine </w:t>
            </w:r>
            <w:r w:rsidR="00BE7EF9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L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earning </w:t>
            </w:r>
            <w:r w:rsidR="00BE7EF9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A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nalyses in </w:t>
            </w:r>
            <w:r w:rsidR="00BE7EF9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P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 xml:space="preserve">sychiatric </w:t>
            </w:r>
            <w:r w:rsidR="00BE7EF9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R</w:t>
            </w:r>
            <w:r w:rsidRPr="00673D95">
              <w:rPr>
                <w:rFonts w:eastAsia="Arial" w:cs="Arial"/>
                <w:color w:val="000000" w:themeColor="text1"/>
                <w:sz w:val="22"/>
                <w:szCs w:val="22"/>
                <w:highlight w:val="yellow"/>
              </w:rPr>
              <w:t>esearch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87AA4" w:rsidRPr="007A7FEC" w14:paraId="4CE1D467" w14:textId="77777777" w:rsidTr="00673D95">
        <w:trPr>
          <w:trHeight w:val="390"/>
        </w:trPr>
        <w:tc>
          <w:tcPr>
            <w:tcW w:w="1426" w:type="dxa"/>
            <w:tcBorders>
              <w:top w:val="nil"/>
              <w:left w:val="single" w:sz="6" w:space="0" w:color="4F81BD"/>
              <w:bottom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D3C2187" w14:textId="77777777" w:rsidR="00987AA4" w:rsidRPr="00673D95" w:rsidRDefault="00987AA4" w:rsidP="00987AA4">
            <w:pPr>
              <w:spacing w:after="0" w:line="240" w:lineRule="auto"/>
              <w:jc w:val="both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6DEDD0E" w14:textId="416A72CB" w:rsidR="00987AA4" w:rsidRPr="007A7FEC" w:rsidRDefault="00673D95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10:30-11:00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ED357F3" w14:textId="23A98359" w:rsidR="00987AA4" w:rsidRDefault="00673D95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Research proposal pitches </w:t>
            </w:r>
          </w:p>
        </w:tc>
      </w:tr>
      <w:tr w:rsidR="00987AA4" w:rsidRPr="007A7FEC" w14:paraId="5F78ED5D" w14:textId="77777777" w:rsidTr="00673D95">
        <w:trPr>
          <w:trHeight w:val="300"/>
        </w:trPr>
        <w:tc>
          <w:tcPr>
            <w:tcW w:w="1426" w:type="dxa"/>
            <w:tcBorders>
              <w:top w:val="nil"/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1F0D3EB6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5A2B8A75" w14:textId="17EFEBB4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10:30-1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2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536B8923" w14:textId="4E151974" w:rsidR="00987AA4" w:rsidRPr="007A7FEC" w:rsidRDefault="00673D95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</w:rPr>
              <w:t>Work on own project with tutor consultation</w:t>
            </w:r>
            <w:proofErr w:type="gramStart"/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 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rFonts w:eastAsia="Arial" w:cs="Arial"/>
                <w:color w:val="000000" w:themeColor="text1"/>
                <w:sz w:val="22"/>
                <w:szCs w:val="22"/>
              </w:rPr>
              <w:t>2 students on1 tutor)</w:t>
            </w:r>
          </w:p>
        </w:tc>
      </w:tr>
      <w:tr w:rsidR="00987AA4" w:rsidRPr="007A7FEC" w14:paraId="478E2971" w14:textId="77777777" w:rsidTr="00987AA4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3C55E98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5CAD598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12:00-13:00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1710308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Break </w:t>
            </w:r>
          </w:p>
        </w:tc>
      </w:tr>
      <w:tr w:rsidR="00987AA4" w:rsidRPr="007A7FEC" w14:paraId="72E146AC" w14:textId="77777777" w:rsidTr="00987AA4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3D89E3B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83B1088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13:00-15:00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CF5F5BE" w14:textId="219FBAD3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Work on own project with tutor 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consultation 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87AA4" w:rsidRPr="007A7FEC" w14:paraId="2693A02F" w14:textId="77777777" w:rsidTr="00987AA4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612DB8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623C1A2" w14:textId="524633AE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15:00-1</w:t>
            </w:r>
            <w:r w:rsidR="00673D95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7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:</w:t>
            </w:r>
            <w:r w:rsidR="00673D95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4C8633B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Wrap up and question time</w:t>
            </w:r>
          </w:p>
        </w:tc>
      </w:tr>
      <w:tr w:rsidR="00673D95" w:rsidRPr="007A7FEC" w14:paraId="03BE952C" w14:textId="77777777" w:rsidTr="00673D95">
        <w:trPr>
          <w:trHeight w:val="300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  <w:bottom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719E45F" w14:textId="3DABA642" w:rsidR="00673D95" w:rsidRPr="007A7FEC" w:rsidRDefault="00673D95" w:rsidP="00673D95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 xml:space="preserve">Day </w:t>
            </w:r>
            <w:r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2</w:t>
            </w:r>
          </w:p>
          <w:p w14:paraId="1A0607B2" w14:textId="55A05B08" w:rsidR="00673D95" w:rsidRPr="007A7FEC" w:rsidRDefault="00673D95" w:rsidP="00673D95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Nov 5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7461E91D" w14:textId="308DEAE9" w:rsidR="00673D95" w:rsidRPr="007A7FEC" w:rsidRDefault="00673D95" w:rsidP="00673D95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:30-1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2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6B38F93D" w14:textId="0A95B931" w:rsidR="00673D95" w:rsidRPr="007A7FEC" w:rsidRDefault="00673D95" w:rsidP="00673D95">
            <w:pPr>
              <w:spacing w:after="0" w:line="240" w:lineRule="auto"/>
              <w:jc w:val="both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Work on own project with tutor consultation  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87AA4" w:rsidRPr="007A7FEC" w14:paraId="25E617C2" w14:textId="77777777" w:rsidTr="00673D95">
        <w:trPr>
          <w:trHeight w:val="300"/>
        </w:trPr>
        <w:tc>
          <w:tcPr>
            <w:tcW w:w="1426" w:type="dxa"/>
            <w:tcBorders>
              <w:top w:val="nil"/>
              <w:left w:val="single" w:sz="6" w:space="0" w:color="4F81BD"/>
              <w:bottom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DCB78BD" w14:textId="77777777" w:rsidR="00987AA4" w:rsidRPr="00987AA4" w:rsidRDefault="00987AA4" w:rsidP="00987AA4">
            <w:pPr>
              <w:spacing w:after="0" w:line="240" w:lineRule="auto"/>
              <w:jc w:val="both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21E3B3CB" w14:textId="072A34E3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12:00-13:00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37753103" w14:textId="793B9FE9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Break </w:t>
            </w:r>
          </w:p>
        </w:tc>
      </w:tr>
      <w:tr w:rsidR="00987AA4" w:rsidRPr="007A7FEC" w14:paraId="1BBC1E53" w14:textId="77777777" w:rsidTr="00673D95">
        <w:trPr>
          <w:trHeight w:val="300"/>
        </w:trPr>
        <w:tc>
          <w:tcPr>
            <w:tcW w:w="1426" w:type="dxa"/>
            <w:tcBorders>
              <w:top w:val="nil"/>
              <w:left w:val="single" w:sz="6" w:space="0" w:color="4F81BD"/>
              <w:bottom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1F275C4" w14:textId="77777777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7D9CE340" w14:textId="1AE40F1A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13:00-15:00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6C7029E" w14:textId="41A1AC29" w:rsidR="00987AA4" w:rsidRPr="00987AA4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Work on own project with tutor 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consultation  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87AA4" w:rsidRPr="007A7FEC" w14:paraId="0A0B3200" w14:textId="77777777" w:rsidTr="00673D95">
        <w:trPr>
          <w:trHeight w:val="300"/>
        </w:trPr>
        <w:tc>
          <w:tcPr>
            <w:tcW w:w="1426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B222F3A" w14:textId="77777777" w:rsidR="00987AA4" w:rsidRPr="00987AA4" w:rsidRDefault="00987AA4" w:rsidP="00987AA4">
            <w:pPr>
              <w:spacing w:after="0" w:line="240" w:lineRule="auto"/>
              <w:jc w:val="both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797A943E" w14:textId="094CFACC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15:00-1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7</w:t>
            </w: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: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6E95F5FF" w14:textId="250AA6D5" w:rsidR="00987AA4" w:rsidRPr="007A7FEC" w:rsidRDefault="00987AA4" w:rsidP="00987AA4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Final presentations </w:t>
            </w:r>
            <w:r w:rsidR="00673D95">
              <w:rPr>
                <w:rFonts w:eastAsia="Arial" w:cs="Arial"/>
                <w:color w:val="000000" w:themeColor="text1"/>
                <w:sz w:val="22"/>
                <w:szCs w:val="22"/>
              </w:rPr>
              <w:t>with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  <w:r w:rsidR="00673D95">
              <w:rPr>
                <w:rFonts w:eastAsia="Arial" w:cs="Arial"/>
                <w:color w:val="000000" w:themeColor="text1"/>
                <w:sz w:val="22"/>
                <w:szCs w:val="22"/>
              </w:rPr>
              <w:t>feedback &amp; advice from</w:t>
            </w:r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Nikolaos </w:t>
            </w:r>
            <w:proofErr w:type="spellStart"/>
            <w:r>
              <w:rPr>
                <w:rFonts w:eastAsia="Arial" w:cs="Arial"/>
                <w:color w:val="000000" w:themeColor="text1"/>
                <w:sz w:val="22"/>
                <w:szCs w:val="22"/>
              </w:rPr>
              <w:t>Koutsouleris</w:t>
            </w:r>
            <w:proofErr w:type="spellEnd"/>
            <w:r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  <w:r w:rsidR="00673D95">
              <w:rPr>
                <w:rFonts w:eastAsia="Arial" w:cs="Arial"/>
                <w:color w:val="000000" w:themeColor="text1"/>
                <w:sz w:val="22"/>
                <w:szCs w:val="22"/>
              </w:rPr>
              <w:t>&amp; team</w:t>
            </w:r>
          </w:p>
        </w:tc>
      </w:tr>
    </w:tbl>
    <w:p w14:paraId="7F3787C4" w14:textId="77777777" w:rsidR="00987AA4" w:rsidRPr="00987AA4" w:rsidRDefault="00987AA4" w:rsidP="00987AA4">
      <w:pPr>
        <w:rPr>
          <w:lang w:val="en-NL" w:eastAsia="en-US"/>
        </w:rPr>
      </w:pPr>
    </w:p>
    <w:p w14:paraId="5AFEF509" w14:textId="77777777" w:rsidR="006E499E" w:rsidRPr="00673D95" w:rsidRDefault="006E499E">
      <w:pPr>
        <w:rPr>
          <w:lang w:val="en-NL"/>
        </w:rPr>
      </w:pPr>
    </w:p>
    <w:sectPr w:rsidR="006E499E" w:rsidRPr="0067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5F"/>
    <w:rsid w:val="000B2BD9"/>
    <w:rsid w:val="0011145F"/>
    <w:rsid w:val="00385B26"/>
    <w:rsid w:val="003D69D6"/>
    <w:rsid w:val="00646845"/>
    <w:rsid w:val="00673D95"/>
    <w:rsid w:val="006E499E"/>
    <w:rsid w:val="008502D3"/>
    <w:rsid w:val="00987AA4"/>
    <w:rsid w:val="00A94788"/>
    <w:rsid w:val="00AB0653"/>
    <w:rsid w:val="00B47629"/>
    <w:rsid w:val="00BE513D"/>
    <w:rsid w:val="00BE7EF9"/>
    <w:rsid w:val="00CF4B43"/>
    <w:rsid w:val="00D54428"/>
    <w:rsid w:val="00E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4D85C"/>
  <w15:chartTrackingRefBased/>
  <w15:docId w15:val="{46B1ADDC-6990-AE4C-9ECD-8D1822DE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5F"/>
    <w:pPr>
      <w:spacing w:after="160"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45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L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5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L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5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NL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5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NL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5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NL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5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NL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5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NL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5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NL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5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NL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5F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NL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1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5F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lang w:val="en-NL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1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5F"/>
    <w:pPr>
      <w:spacing w:after="0" w:line="240" w:lineRule="auto"/>
      <w:ind w:left="720"/>
      <w:contextualSpacing/>
    </w:pPr>
    <w:rPr>
      <w:rFonts w:eastAsiaTheme="minorHAnsi"/>
      <w:kern w:val="2"/>
      <w:lang w:val="en-NL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1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NL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Vetter</dc:creator>
  <cp:keywords/>
  <dc:description/>
  <cp:lastModifiedBy>Clara Vetter</cp:lastModifiedBy>
  <cp:revision>2</cp:revision>
  <dcterms:created xsi:type="dcterms:W3CDTF">2024-07-05T19:01:00Z</dcterms:created>
  <dcterms:modified xsi:type="dcterms:W3CDTF">2024-07-05T19:01:00Z</dcterms:modified>
</cp:coreProperties>
</file>