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6CF660DD"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with our response in-line. We made the effort to respond completely and concisely to each comment in addition to providing a short description of how the comment or recommendation is addressed in the re-submitted manuscript. </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018BAD9E"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Refer to the instructions at the end of this email on how to submit your revision. Please contact </w:t>
      </w:r>
      <w:proofErr w:type="spellStart"/>
      <w:r w:rsidRPr="00050BBE">
        <w:rPr>
          <w:rFonts w:ascii="-webkit-standard" w:eastAsia="Times New Roman" w:hAnsi="-webkit-standard" w:cs="Times New Roman"/>
          <w:color w:val="000000"/>
          <w:sz w:val="27"/>
          <w:szCs w:val="27"/>
          <w:shd w:val="clear" w:color="auto" w:fill="FFFFFF"/>
        </w:rPr>
        <w:t>Kiyah</w:t>
      </w:r>
      <w:proofErr w:type="spellEnd"/>
      <w:r w:rsidRPr="00050BBE">
        <w:rPr>
          <w:rFonts w:ascii="-webkit-standard" w:eastAsia="Times New Roman" w:hAnsi="-webkit-standard" w:cs="Times New Roman"/>
          <w:color w:val="000000"/>
          <w:sz w:val="27"/>
          <w:szCs w:val="27"/>
          <w:shd w:val="clear" w:color="auto" w:fill="FFFFFF"/>
        </w:rPr>
        <w:t xml:space="preserve">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Review on Cole et al. "Convolutional neural networks can decode eye movement </w:t>
      </w:r>
      <w:r w:rsidRPr="00050BBE">
        <w:rPr>
          <w:rFonts w:ascii="-webkit-standard" w:eastAsia="Times New Roman" w:hAnsi="-webkit-standard" w:cs="Times New Roman"/>
          <w:color w:val="000000"/>
          <w:sz w:val="27"/>
          <w:szCs w:val="27"/>
          <w:shd w:val="clear" w:color="auto" w:fill="FFFFFF"/>
        </w:rPr>
        <w:lastRenderedPageBreak/>
        <w:t>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Greene et al. and </w:t>
      </w:r>
      <w:proofErr w:type="spellStart"/>
      <w:r w:rsidRPr="00050BBE">
        <w:rPr>
          <w:rFonts w:ascii="-webkit-standard" w:eastAsia="Times New Roman" w:hAnsi="-webkit-standard" w:cs="Times New Roman"/>
          <w:color w:val="000000"/>
          <w:sz w:val="27"/>
          <w:szCs w:val="27"/>
          <w:shd w:val="clear" w:color="auto" w:fill="FFFFFF"/>
        </w:rPr>
        <w:t>Borji</w:t>
      </w:r>
      <w:proofErr w:type="spellEnd"/>
      <w:r w:rsidRPr="00050BBE">
        <w:rPr>
          <w:rFonts w:ascii="-webkit-standard" w:eastAsia="Times New Roman" w:hAnsi="-webkit-standard" w:cs="Times New Roman"/>
          <w:color w:val="000000"/>
          <w:sz w:val="27"/>
          <w:szCs w:val="27"/>
          <w:shd w:val="clear" w:color="auto" w:fill="FFFFFF"/>
        </w:rPr>
        <w:t xml:space="preserve"> &amp; </w:t>
      </w:r>
      <w:proofErr w:type="spellStart"/>
      <w:r w:rsidRPr="00050BBE">
        <w:rPr>
          <w:rFonts w:ascii="-webkit-standard" w:eastAsia="Times New Roman" w:hAnsi="-webkit-standard" w:cs="Times New Roman"/>
          <w:color w:val="000000"/>
          <w:sz w:val="27"/>
          <w:szCs w:val="27"/>
          <w:shd w:val="clear" w:color="auto" w:fill="FFFFFF"/>
        </w:rPr>
        <w:t>Itti</w:t>
      </w:r>
      <w:proofErr w:type="spellEnd"/>
      <w:r w:rsidRPr="00050BBE">
        <w:rPr>
          <w:rFonts w:ascii="-webkit-standard" w:eastAsia="Times New Roman" w:hAnsi="-webkit-standard" w:cs="Times New Roman"/>
          <w:color w:val="000000"/>
          <w:sz w:val="27"/>
          <w:szCs w:val="27"/>
          <w:shd w:val="clear" w:color="auto" w:fill="FFFFFF"/>
        </w:rPr>
        <w:t xml:space="preserve"> investigated the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before. The current work, the authors claim to have contributed to its solution. The fundamental problem, from my perspective, is related to the definition of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 As Greene et al. put it,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is rather </w:t>
      </w:r>
      <w:proofErr w:type="spellStart"/>
      <w:r w:rsidRPr="00050BBE">
        <w:rPr>
          <w:rFonts w:ascii="-webkit-standard" w:eastAsia="Times New Roman" w:hAnsi="-webkit-standard" w:cs="Times New Roman"/>
          <w:color w:val="000000"/>
          <w:sz w:val="27"/>
          <w:szCs w:val="27"/>
          <w:shd w:val="clear" w:color="auto" w:fill="FFFFFF"/>
        </w:rPr>
        <w:t>intransparent</w:t>
      </w:r>
      <w:proofErr w:type="spellEnd"/>
      <w:r w:rsidRPr="00050BBE">
        <w:rPr>
          <w:rFonts w:ascii="-webkit-standard" w:eastAsia="Times New Roman" w:hAnsi="-webkit-standard" w:cs="Times New Roman"/>
          <w:color w:val="000000"/>
          <w:sz w:val="27"/>
          <w:szCs w:val="27"/>
          <w:shd w:val="clear" w:color="auto" w:fill="FFFFFF"/>
        </w:rPr>
        <w:t xml:space="preserve"> and complicated. It is known that fixational eye movements and </w:t>
      </w:r>
      <w:proofErr w:type="spellStart"/>
      <w:r w:rsidRPr="00050BBE">
        <w:rPr>
          <w:rFonts w:ascii="-webkit-standard" w:eastAsia="Times New Roman" w:hAnsi="-webkit-standard" w:cs="Times New Roman"/>
          <w:color w:val="000000"/>
          <w:sz w:val="27"/>
          <w:szCs w:val="27"/>
          <w:shd w:val="clear" w:color="auto" w:fill="FFFFFF"/>
        </w:rPr>
        <w:t>microsaccades</w:t>
      </w:r>
      <w:proofErr w:type="spellEnd"/>
      <w:r w:rsidRPr="00050BBE">
        <w:rPr>
          <w:rFonts w:ascii="-webkit-standard" w:eastAsia="Times New Roman" w:hAnsi="-webkit-standard" w:cs="Times New Roman"/>
          <w:color w:val="000000"/>
          <w:sz w:val="27"/>
          <w:szCs w:val="27"/>
          <w:shd w:val="clear" w:color="auto" w:fill="FFFFFF"/>
        </w:rPr>
        <w:t xml:space="preserve"> are highly viewer-specific and can be strongly modulated by task. Therefore, it could well be that the current manuscript's results are completely based on aspects of the data that are in a rather indirect connection to the original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Two possible solutions seem viable: First, compare results on the raw eye traces with processes data of saccade and fixation sequences. Second, rewrite the manuscript without the attempt to solve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Reviewer #1 has provided a compact statement describing a perceived theoretical disconnect between our work and the current literature. We have chosen to break down our response to this comment in sections below:</w:t>
      </w:r>
    </w:p>
    <w:p w14:paraId="66903C6B" w14:textId="77777777" w:rsidR="00D360BE" w:rsidRDefault="00D360BE" w:rsidP="00383C1D">
      <w:pPr>
        <w:rPr>
          <w:rFonts w:ascii="-webkit-standard" w:eastAsia="Times New Roman" w:hAnsi="-webkit-standard" w:cs="Times New Roman"/>
          <w:color w:val="4472C4" w:themeColor="accent1"/>
        </w:rPr>
      </w:pPr>
    </w:p>
    <w:p w14:paraId="40B90257" w14:textId="4C669951" w:rsidR="004511F6" w:rsidRDefault="00D360BE" w:rsidP="00A11AA6">
      <w:pPr>
        <w:ind w:left="360" w:hanging="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a</w:t>
      </w:r>
      <w:r>
        <w:rPr>
          <w:rFonts w:ascii="-webkit-standard" w:eastAsia="Times New Roman" w:hAnsi="-webkit-standard" w:cs="Times New Roman"/>
          <w:color w:val="4472C4" w:themeColor="accent1"/>
        </w:rPr>
        <w:t>) The fundamental problem with this manuscript, in the eyes of Reviewer #1, is in regard to the definition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This problem appears to stem from a quote the reviewer provides from a manuscript by Greene et al. (2012), in which the reviewer asserts that the word “pattern” is “clearly meant to be related to series of fixations and saccades, not raw data.” For this reason, the reviewer believes that our work is not clearly related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r w:rsidR="005B769A">
        <w:rPr>
          <w:rFonts w:ascii="-webkit-standard" w:eastAsia="Times New Roman" w:hAnsi="-webkit-standard" w:cs="Times New Roman"/>
          <w:color w:val="4472C4" w:themeColor="accent1"/>
        </w:rPr>
        <w:t xml:space="preserve"> and that the results presented in our </w:t>
      </w:r>
      <w:r w:rsidR="005B769A">
        <w:rPr>
          <w:rFonts w:ascii="-webkit-standard" w:eastAsia="Times New Roman" w:hAnsi="-webkit-standard" w:cs="Times New Roman"/>
          <w:color w:val="4472C4" w:themeColor="accent1"/>
        </w:rPr>
        <w:lastRenderedPageBreak/>
        <w:t>manuscript could be based on aspects of the data not relevant to the “</w:t>
      </w:r>
      <w:r w:rsidR="005B769A" w:rsidRPr="004F7E0E">
        <w:rPr>
          <w:rFonts w:ascii="-webkit-standard" w:eastAsia="Times New Roman" w:hAnsi="-webkit-standard" w:cs="Times New Roman"/>
          <w:color w:val="4472C4" w:themeColor="accent1"/>
          <w:u w:val="single"/>
        </w:rPr>
        <w:t>original</w:t>
      </w:r>
      <w:r w:rsidR="005B769A">
        <w:rPr>
          <w:rFonts w:ascii="-webkit-standard" w:eastAsia="Times New Roman" w:hAnsi="-webkit-standard" w:cs="Times New Roman"/>
          <w:color w:val="4472C4" w:themeColor="accent1"/>
        </w:rPr>
        <w:t xml:space="preserve"> </w:t>
      </w:r>
      <w:proofErr w:type="spellStart"/>
      <w:r w:rsidR="005B769A">
        <w:rPr>
          <w:rFonts w:ascii="-webkit-standard" w:eastAsia="Times New Roman" w:hAnsi="-webkit-standard" w:cs="Times New Roman"/>
          <w:color w:val="4472C4" w:themeColor="accent1"/>
        </w:rPr>
        <w:t>Yarbus</w:t>
      </w:r>
      <w:proofErr w:type="spellEnd"/>
      <w:r w:rsidR="005B769A">
        <w:rPr>
          <w:rFonts w:ascii="-webkit-standard" w:eastAsia="Times New Roman" w:hAnsi="-webkit-standard" w:cs="Times New Roman"/>
          <w:color w:val="4472C4" w:themeColor="accent1"/>
        </w:rPr>
        <w:t xml:space="preserve">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608A9EF4" w:rsidR="00EB35F5" w:rsidRDefault="009F4951" w:rsidP="00A11AA6">
      <w:pPr>
        <w:ind w:left="72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felt that it was important to address specific assertions made by the reviewer separate from the proposed solutions the reviewer provided. Here, we discuss </w:t>
      </w:r>
      <w:r w:rsidR="00C7140A">
        <w:rPr>
          <w:rFonts w:ascii="-webkit-standard" w:eastAsia="Times New Roman" w:hAnsi="-webkit-standard" w:cs="Times New Roman"/>
          <w:color w:val="4472C4" w:themeColor="accent1"/>
        </w:rPr>
        <w:t>important distinctions between specific points made by the reviewers and what we have discovered in the literature. We believe that the apparent fundamental disconnect between our approach and</w:t>
      </w:r>
      <w:r w:rsidR="00226D49">
        <w:rPr>
          <w:rFonts w:ascii="-webkit-standard" w:eastAsia="Times New Roman" w:hAnsi="-webkit-standard" w:cs="Times New Roman"/>
          <w:color w:val="4472C4" w:themeColor="accent1"/>
        </w:rPr>
        <w:t xml:space="preserve"> the other approaches to the</w:t>
      </w:r>
      <w:r w:rsidR="00C7140A">
        <w:rPr>
          <w:rFonts w:ascii="-webkit-standard" w:eastAsia="Times New Roman" w:hAnsi="-webkit-standard" w:cs="Times New Roman"/>
          <w:color w:val="4472C4" w:themeColor="accent1"/>
        </w:rPr>
        <w:t xml:space="preserve"> inverse </w:t>
      </w:r>
      <w:proofErr w:type="spellStart"/>
      <w:r w:rsidR="00C7140A">
        <w:rPr>
          <w:rFonts w:ascii="-webkit-standard" w:eastAsia="Times New Roman" w:hAnsi="-webkit-standard" w:cs="Times New Roman"/>
          <w:color w:val="4472C4" w:themeColor="accent1"/>
        </w:rPr>
        <w:t>Yarbus</w:t>
      </w:r>
      <w:proofErr w:type="spellEnd"/>
      <w:r w:rsidR="00C7140A">
        <w:rPr>
          <w:rFonts w:ascii="-webkit-standard" w:eastAsia="Times New Roman" w:hAnsi="-webkit-standard" w:cs="Times New Roman"/>
          <w:color w:val="4472C4" w:themeColor="accent1"/>
        </w:rPr>
        <w:t xml:space="preserve"> problem is mainly due to some misunderstandings that we have attempted to address in the manuscript by clarifying language used throughout the manuscript.</w:t>
      </w:r>
      <w:r w:rsidR="0004617E">
        <w:rPr>
          <w:rFonts w:ascii="-webkit-standard" w:eastAsia="Times New Roman" w:hAnsi="-webkit-standard" w:cs="Times New Roman"/>
          <w:color w:val="4472C4" w:themeColor="accent1"/>
        </w:rPr>
        <w:t xml:space="preserve"> </w:t>
      </w:r>
      <w:r w:rsidR="00C7140A">
        <w:rPr>
          <w:rFonts w:ascii="-webkit-standard" w:eastAsia="Times New Roman" w:hAnsi="-webkit-standard" w:cs="Times New Roman"/>
          <w:color w:val="4472C4" w:themeColor="accent1"/>
        </w:rPr>
        <w:t>The specific comments we have chosen to address are presented below:</w:t>
      </w:r>
    </w:p>
    <w:p w14:paraId="3927B9BC" w14:textId="046E5BAA" w:rsidR="00EB35F5" w:rsidRDefault="00EB35F5" w:rsidP="00C7140A">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Yarbus</w:t>
      </w:r>
      <w:proofErr w:type="spellEnd"/>
      <w:r w:rsidRPr="00C7140A">
        <w:rPr>
          <w:rFonts w:ascii="-webkit-standard" w:eastAsia="Times New Roman" w:hAnsi="-webkit-standard" w:cs="Times New Roman"/>
          <w:color w:val="4472C4" w:themeColor="accent1"/>
        </w:rPr>
        <w:t xml:space="preserve"> challenge/problem</w:t>
      </w:r>
    </w:p>
    <w:p w14:paraId="7CDFD300" w14:textId="5E38D1E7" w:rsidR="004676EA" w:rsidRDefault="00C7140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the paper is to categorize 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r w:rsidR="00894033">
        <w:rPr>
          <w:rFonts w:ascii="-webkit-standard" w:eastAsia="Times New Roman" w:hAnsi="-webkit-standard" w:cs="Times New Roman"/>
          <w:color w:val="4472C4" w:themeColor="accent1"/>
        </w:rPr>
        <w:t>Haji-</w:t>
      </w:r>
      <w:proofErr w:type="spellStart"/>
      <w:r w:rsidR="00894033">
        <w:rPr>
          <w:rFonts w:ascii="-webkit-standard" w:eastAsia="Times New Roman" w:hAnsi="-webkit-standard" w:cs="Times New Roman"/>
          <w:color w:val="4472C4" w:themeColor="accent1"/>
        </w:rPr>
        <w:t>Abolhassani</w:t>
      </w:r>
      <w:proofErr w:type="spellEnd"/>
      <w:r w:rsidR="00894033">
        <w:rPr>
          <w:rFonts w:ascii="-webkit-standard" w:eastAsia="Times New Roman" w:hAnsi="-webkit-standard" w:cs="Times New Roman"/>
          <w:color w:val="4472C4" w:themeColor="accent1"/>
        </w:rPr>
        <w:t xml:space="preserve">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1967), was to understand how the task influences eye movement data, a definition that follows with the Greene et al. quote presented by the reviewer. This means that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are two separate (albeit related) problems. From this comment, we cannot discern whether the reviewer is aware of this distinction, if the reviewer characterized our findings with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because this is how our manuscript read, or if they just chose to use the terms </w:t>
      </w:r>
      <w:r w:rsidR="004676EA">
        <w:rPr>
          <w:rFonts w:ascii="-webkit-standard" w:eastAsia="Times New Roman" w:hAnsi="-webkit-standard" w:cs="Times New Roman"/>
          <w:color w:val="4472C4" w:themeColor="accent1"/>
        </w:rPr>
        <w:t>“</w:t>
      </w:r>
      <w:proofErr w:type="spellStart"/>
      <w:r w:rsidR="004676EA">
        <w:rPr>
          <w:rFonts w:ascii="-webkit-standard" w:eastAsia="Times New Roman" w:hAnsi="-webkit-standard" w:cs="Times New Roman"/>
          <w:color w:val="4472C4" w:themeColor="accent1"/>
        </w:rPr>
        <w:t>Yarbus</w:t>
      </w:r>
      <w:proofErr w:type="spellEnd"/>
      <w:r w:rsidR="004676EA">
        <w:rPr>
          <w:rFonts w:ascii="-webkit-standard" w:eastAsia="Times New Roman" w:hAnsi="-webkit-standard" w:cs="Times New Roman"/>
          <w:color w:val="4472C4" w:themeColor="accent1"/>
        </w:rPr>
        <w:t xml:space="preserve"> challenge” and </w:t>
      </w:r>
      <w:r w:rsidR="00B37407">
        <w:rPr>
          <w:rFonts w:ascii="-webkit-standard" w:eastAsia="Times New Roman" w:hAnsi="-webkit-standard" w:cs="Times New Roman"/>
          <w:color w:val="4472C4" w:themeColor="accent1"/>
        </w:rPr>
        <w:t>“</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w:t>
      </w:r>
      <w:r w:rsidR="004676EA">
        <w:rPr>
          <w:rFonts w:ascii="-webkit-standard" w:eastAsia="Times New Roman" w:hAnsi="-webkit-standard" w:cs="Times New Roman"/>
          <w:color w:val="4472C4" w:themeColor="accent1"/>
        </w:rPr>
        <w:t xml:space="preserve"> out of convenience (less to type).</w:t>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12AB5EB0" w:rsidR="00C7140A" w:rsidRDefault="004676E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Regardless of the source for this misunderstanding, </w:t>
      </w:r>
      <w:r w:rsidR="00C4098E">
        <w:rPr>
          <w:rFonts w:ascii="-webkit-standard" w:eastAsia="Times New Roman" w:hAnsi="-webkit-standard" w:cs="Times New Roman"/>
          <w:color w:val="4472C4" w:themeColor="accent1"/>
        </w:rPr>
        <w:t xml:space="preserve">we feel that this is a very important distinction to be made. </w:t>
      </w:r>
      <w:commentRangeStart w:id="0"/>
      <w:r w:rsidR="00C4098E">
        <w:rPr>
          <w:rFonts w:ascii="-webkit-standard" w:eastAsia="Times New Roman" w:hAnsi="-webkit-standard" w:cs="Times New Roman"/>
          <w:color w:val="4472C4" w:themeColor="accent1"/>
        </w:rPr>
        <w:t xml:space="preserve">In order to avoid future misunderstanding, </w:t>
      </w:r>
      <w:r>
        <w:rPr>
          <w:rFonts w:ascii="-webkit-standard" w:eastAsia="Times New Roman" w:hAnsi="-webkit-standard" w:cs="Times New Roman"/>
          <w:color w:val="4472C4" w:themeColor="accent1"/>
        </w:rPr>
        <w:t>we made it a point to address this issue by further clarifying the distinction between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w:t>
      </w:r>
      <w:commentRangeEnd w:id="0"/>
      <w:r w:rsidR="00351473">
        <w:rPr>
          <w:rStyle w:val="CommentReference"/>
        </w:rPr>
        <w:commentReference w:id="0"/>
      </w:r>
      <w:r>
        <w:rPr>
          <w:rFonts w:ascii="-webkit-standard" w:eastAsia="Times New Roman" w:hAnsi="-webkit-standard" w:cs="Times New Roman"/>
          <w:color w:val="4472C4" w:themeColor="accent1"/>
        </w:rPr>
        <w:t xml:space="preserve">” and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commentRangeStart w:id="1"/>
      <w:r>
        <w:rPr>
          <w:rFonts w:ascii="-webkit-standard" w:eastAsia="Times New Roman" w:hAnsi="-webkit-standard" w:cs="Times New Roman"/>
          <w:color w:val="4472C4" w:themeColor="accent1"/>
        </w:rPr>
        <w:t>within the manuscript where appropriate.</w:t>
      </w:r>
      <w:commentRangeEnd w:id="1"/>
      <w:r w:rsidR="00812D78">
        <w:rPr>
          <w:rStyle w:val="CommentReference"/>
        </w:rPr>
        <w:commentReference w:id="1"/>
      </w:r>
    </w:p>
    <w:p w14:paraId="535C2E66" w14:textId="126CDC32" w:rsidR="00F9611C" w:rsidRDefault="00F9611C" w:rsidP="00C7140A">
      <w:pPr>
        <w:pStyle w:val="ListParagraph"/>
        <w:ind w:left="2160"/>
        <w:rPr>
          <w:rFonts w:ascii="-webkit-standard" w:eastAsia="Times New Roman" w:hAnsi="-webkit-standard" w:cs="Times New Roman"/>
          <w:color w:val="4472C4" w:themeColor="accent1"/>
        </w:rPr>
      </w:pPr>
    </w:p>
    <w:p w14:paraId="7548152C" w14:textId="0D34BE35" w:rsidR="00F9611C" w:rsidRDefault="00F9611C"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All of the following comments in response to the comments from Reviewer #1 treat references from the reviewer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 or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as meaning to refer to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p>
    <w:p w14:paraId="2A835549" w14:textId="77777777" w:rsidR="00812D78" w:rsidRPr="00B37407" w:rsidRDefault="00812D78" w:rsidP="00C7140A">
      <w:pPr>
        <w:pStyle w:val="ListParagraph"/>
        <w:ind w:left="2160"/>
        <w:rPr>
          <w:rFonts w:ascii="-webkit-standard" w:eastAsia="Times New Roman" w:hAnsi="-webkit-standard" w:cs="Times New Roman"/>
          <w:color w:val="4472C4" w:themeColor="accent1"/>
        </w:rPr>
      </w:pPr>
    </w:p>
    <w:p w14:paraId="16B8FAEC" w14:textId="66669AC1" w:rsidR="00812D78" w:rsidRDefault="00EB35F5" w:rsidP="00812D78">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Borji</w:t>
      </w:r>
      <w:proofErr w:type="spellEnd"/>
      <w:r w:rsidRPr="00C7140A">
        <w:rPr>
          <w:rFonts w:ascii="-webkit-standard" w:eastAsia="Times New Roman" w:hAnsi="-webkit-standard" w:cs="Times New Roman"/>
          <w:color w:val="4472C4" w:themeColor="accent1"/>
        </w:rPr>
        <w:t xml:space="preserve"> &amp; </w:t>
      </w:r>
      <w:proofErr w:type="spellStart"/>
      <w:r w:rsidRPr="00C7140A">
        <w:rPr>
          <w:rFonts w:ascii="-webkit-standard" w:eastAsia="Times New Roman" w:hAnsi="-webkit-standard" w:cs="Times New Roman"/>
          <w:color w:val="4472C4" w:themeColor="accent1"/>
        </w:rPr>
        <w:t>Itti</w:t>
      </w:r>
      <w:proofErr w:type="spellEnd"/>
    </w:p>
    <w:p w14:paraId="094BC957" w14:textId="0BD030DA" w:rsidR="00812D78" w:rsidRDefault="00A712FC"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reviewer specifically points to Greene et al. </w:t>
      </w:r>
      <w:r w:rsidR="002E4E3A">
        <w:rPr>
          <w:rFonts w:ascii="-webkit-standard" w:eastAsia="Times New Roman" w:hAnsi="-webkit-standard" w:cs="Times New Roman"/>
          <w:color w:val="4472C4" w:themeColor="accent1"/>
        </w:rPr>
        <w:t xml:space="preserve">(2012) </w:t>
      </w:r>
      <w:r>
        <w:rPr>
          <w:rFonts w:ascii="-webkit-standard" w:eastAsia="Times New Roman" w:hAnsi="-webkit-standard" w:cs="Times New Roman"/>
          <w:color w:val="4472C4" w:themeColor="accent1"/>
        </w:rPr>
        <w:t xml:space="preserve">and </w:t>
      </w:r>
      <w:proofErr w:type="spellStart"/>
      <w:r>
        <w:rPr>
          <w:rFonts w:ascii="-webkit-standard" w:eastAsia="Times New Roman" w:hAnsi="-webkit-standard" w:cs="Times New Roman"/>
          <w:color w:val="4472C4" w:themeColor="accent1"/>
        </w:rPr>
        <w:t>Borji</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Itti</w:t>
      </w:r>
      <w:proofErr w:type="spellEnd"/>
      <w:r>
        <w:rPr>
          <w:rFonts w:ascii="-webkit-standard" w:eastAsia="Times New Roman" w:hAnsi="-webkit-standard" w:cs="Times New Roman"/>
          <w:color w:val="4472C4" w:themeColor="accent1"/>
        </w:rPr>
        <w:t xml:space="preserve"> </w:t>
      </w:r>
      <w:r w:rsidR="002E4E3A">
        <w:rPr>
          <w:rFonts w:ascii="-webkit-standard" w:eastAsia="Times New Roman" w:hAnsi="-webkit-standard" w:cs="Times New Roman"/>
          <w:color w:val="4472C4" w:themeColor="accent1"/>
        </w:rPr>
        <w:t xml:space="preserve">(2014) </w:t>
      </w:r>
      <w:r>
        <w:rPr>
          <w:rFonts w:ascii="-webkit-standard" w:eastAsia="Times New Roman" w:hAnsi="-webkit-standard" w:cs="Times New Roman"/>
          <w:color w:val="4472C4" w:themeColor="accent1"/>
        </w:rPr>
        <w:t>as examples of studies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These studies are supposed to present what the reviewer perceives as a fair </w:t>
      </w:r>
      <w:r w:rsidR="000B24DB">
        <w:rPr>
          <w:rFonts w:ascii="-webkit-standard" w:eastAsia="Times New Roman" w:hAnsi="-webkit-standard" w:cs="Times New Roman"/>
          <w:color w:val="4472C4" w:themeColor="accent1"/>
        </w:rPr>
        <w:t>representation of what constitutes a true approach to solving the “</w:t>
      </w:r>
      <w:proofErr w:type="spellStart"/>
      <w:r w:rsidR="000B24DB">
        <w:rPr>
          <w:rFonts w:ascii="-webkit-standard" w:eastAsia="Times New Roman" w:hAnsi="-webkit-standard" w:cs="Times New Roman"/>
          <w:color w:val="4472C4" w:themeColor="accent1"/>
        </w:rPr>
        <w:t>Yarbus</w:t>
      </w:r>
      <w:proofErr w:type="spellEnd"/>
      <w:r w:rsidR="000B24DB">
        <w:rPr>
          <w:rFonts w:ascii="-webkit-standard" w:eastAsia="Times New Roman" w:hAnsi="-webkit-standard" w:cs="Times New Roman"/>
          <w:color w:val="4472C4" w:themeColor="accent1"/>
        </w:rPr>
        <w:t xml:space="preserve"> problem.”</w:t>
      </w:r>
      <w:r w:rsidR="00772140">
        <w:rPr>
          <w:rFonts w:ascii="-webkit-standard" w:eastAsia="Times New Roman" w:hAnsi="-webkit-standard" w:cs="Times New Roman"/>
          <w:color w:val="4472C4" w:themeColor="accent1"/>
        </w:rPr>
        <w:t xml:space="preserve"> Namely, that the problem only applies to fixation and saccade data. The issue with this assertion, as pointed out by </w:t>
      </w:r>
      <w:r w:rsidR="002E4E3A">
        <w:rPr>
          <w:rFonts w:ascii="-webkit-standard" w:eastAsia="Times New Roman" w:hAnsi="-webkit-standard" w:cs="Times New Roman"/>
          <w:color w:val="4472C4" w:themeColor="accent1"/>
        </w:rPr>
        <w:t>Haji-</w:t>
      </w:r>
      <w:proofErr w:type="spellStart"/>
      <w:r w:rsidR="002E4E3A">
        <w:rPr>
          <w:rFonts w:ascii="-webkit-standard" w:eastAsia="Times New Roman" w:hAnsi="-webkit-standard" w:cs="Times New Roman"/>
          <w:color w:val="4472C4" w:themeColor="accent1"/>
        </w:rPr>
        <w:t>Abolhassani</w:t>
      </w:r>
      <w:proofErr w:type="spellEnd"/>
      <w:r w:rsidR="002E4E3A">
        <w:rPr>
          <w:rFonts w:ascii="-webkit-standard" w:eastAsia="Times New Roman" w:hAnsi="-webkit-standard" w:cs="Times New Roman"/>
          <w:color w:val="4472C4" w:themeColor="accent1"/>
        </w:rPr>
        <w:t xml:space="preserve"> &amp; Clark (2014)</w:t>
      </w:r>
      <w:r w:rsidR="00772140">
        <w:rPr>
          <w:rFonts w:ascii="-webkit-standard" w:eastAsia="Times New Roman" w:hAnsi="-webkit-standard" w:cs="Times New Roman"/>
          <w:color w:val="4472C4" w:themeColor="accent1"/>
        </w:rPr>
        <w:t xml:space="preserve">, is that </w:t>
      </w:r>
      <w:proofErr w:type="spellStart"/>
      <w:r w:rsidR="002E4E3A">
        <w:rPr>
          <w:rFonts w:ascii="-webkit-standard" w:eastAsia="Times New Roman" w:hAnsi="-webkit-standard" w:cs="Times New Roman"/>
          <w:color w:val="4472C4" w:themeColor="accent1"/>
        </w:rPr>
        <w:t>Borji</w:t>
      </w:r>
      <w:proofErr w:type="spellEnd"/>
      <w:r w:rsidR="002E4E3A">
        <w:rPr>
          <w:rFonts w:ascii="-webkit-standard" w:eastAsia="Times New Roman" w:hAnsi="-webkit-standard" w:cs="Times New Roman"/>
          <w:color w:val="4472C4" w:themeColor="accent1"/>
        </w:rPr>
        <w:t xml:space="preserve"> &amp; </w:t>
      </w:r>
      <w:proofErr w:type="spellStart"/>
      <w:r w:rsidR="002E4E3A">
        <w:rPr>
          <w:rFonts w:ascii="-webkit-standard" w:eastAsia="Times New Roman" w:hAnsi="-webkit-standard" w:cs="Times New Roman"/>
          <w:color w:val="4472C4" w:themeColor="accent1"/>
        </w:rPr>
        <w:t>Itti</w:t>
      </w:r>
      <w:proofErr w:type="spellEnd"/>
      <w:r w:rsidR="002E4E3A">
        <w:rPr>
          <w:rFonts w:ascii="-webkit-standard" w:eastAsia="Times New Roman" w:hAnsi="-webkit-standard" w:cs="Times New Roman"/>
          <w:color w:val="4472C4" w:themeColor="accent1"/>
        </w:rPr>
        <w:t xml:space="preserve"> did not use only fixation and saccade data/statistics, which is in conflict with what the reviewer later</w:t>
      </w:r>
      <w:r w:rsidR="00F9611C">
        <w:rPr>
          <w:rFonts w:ascii="-webkit-standard" w:eastAsia="Times New Roman" w:hAnsi="-webkit-standard" w:cs="Times New Roman"/>
          <w:color w:val="4472C4" w:themeColor="accent1"/>
        </w:rPr>
        <w:t xml:space="preserve"> asserts is the reason why our study does not relate to </w:t>
      </w:r>
      <w:r w:rsidR="00F9611C">
        <w:rPr>
          <w:rFonts w:ascii="-webkit-standard" w:eastAsia="Times New Roman" w:hAnsi="-webkit-standard" w:cs="Times New Roman"/>
          <w:color w:val="4472C4" w:themeColor="accent1"/>
        </w:rPr>
        <w:lastRenderedPageBreak/>
        <w:t>the “</w:t>
      </w:r>
      <w:proofErr w:type="spellStart"/>
      <w:r w:rsidR="00F9611C">
        <w:rPr>
          <w:rFonts w:ascii="-webkit-standard" w:eastAsia="Times New Roman" w:hAnsi="-webkit-standard" w:cs="Times New Roman"/>
          <w:color w:val="4472C4" w:themeColor="accent1"/>
        </w:rPr>
        <w:t>Yarbus</w:t>
      </w:r>
      <w:proofErr w:type="spellEnd"/>
      <w:r w:rsidR="00F9611C">
        <w:rPr>
          <w:rFonts w:ascii="-webkit-standard" w:eastAsia="Times New Roman" w:hAnsi="-webkit-standard" w:cs="Times New Roman"/>
          <w:color w:val="4472C4" w:themeColor="accent1"/>
        </w:rPr>
        <w:t xml:space="preserve"> problem”</w:t>
      </w:r>
      <w:r w:rsidR="002E4E3A">
        <w:rPr>
          <w:rFonts w:ascii="-webkit-standard" w:eastAsia="Times New Roman" w:hAnsi="-webkit-standard" w:cs="Times New Roman"/>
          <w:color w:val="4472C4" w:themeColor="accent1"/>
        </w:rPr>
        <w:t xml:space="preserve">. </w:t>
      </w:r>
      <w:r w:rsidR="00A84D07">
        <w:rPr>
          <w:rFonts w:ascii="-webkit-standard" w:eastAsia="Times New Roman" w:hAnsi="-webkit-standard" w:cs="Times New Roman"/>
          <w:color w:val="4472C4" w:themeColor="accent1"/>
        </w:rPr>
        <w:t xml:space="preserve">In the </w:t>
      </w:r>
      <w:proofErr w:type="spellStart"/>
      <w:r w:rsidR="00A84D07">
        <w:rPr>
          <w:rFonts w:ascii="-webkit-standard" w:eastAsia="Times New Roman" w:hAnsi="-webkit-standard" w:cs="Times New Roman"/>
          <w:color w:val="4472C4" w:themeColor="accent1"/>
        </w:rPr>
        <w:t>Borji</w:t>
      </w:r>
      <w:proofErr w:type="spellEnd"/>
      <w:r w:rsidR="00A84D07">
        <w:rPr>
          <w:rFonts w:ascii="-webkit-standard" w:eastAsia="Times New Roman" w:hAnsi="-webkit-standard" w:cs="Times New Roman"/>
          <w:color w:val="4472C4" w:themeColor="accent1"/>
        </w:rPr>
        <w:t xml:space="preserve"> &amp; </w:t>
      </w:r>
      <w:proofErr w:type="spellStart"/>
      <w:r w:rsidR="00A84D07">
        <w:rPr>
          <w:rFonts w:ascii="-webkit-standard" w:eastAsia="Times New Roman" w:hAnsi="-webkit-standard" w:cs="Times New Roman"/>
          <w:color w:val="4472C4" w:themeColor="accent1"/>
        </w:rPr>
        <w:t>Itti</w:t>
      </w:r>
      <w:proofErr w:type="spellEnd"/>
      <w:r w:rsidR="00A84D07">
        <w:rPr>
          <w:rFonts w:ascii="-webkit-standard" w:eastAsia="Times New Roman" w:hAnsi="-webkit-standard" w:cs="Times New Roman"/>
          <w:color w:val="4472C4" w:themeColor="accent1"/>
        </w:rPr>
        <w:t xml:space="preserve"> (2014) study, series of fixations and saccades are analyzed </w:t>
      </w:r>
      <w:r w:rsidR="00A84D07" w:rsidRPr="00A84D07">
        <w:rPr>
          <w:rFonts w:ascii="-webkit-standard" w:eastAsia="Times New Roman" w:hAnsi="-webkit-standard" w:cs="Times New Roman"/>
          <w:color w:val="4472C4" w:themeColor="accent1"/>
          <w:u w:val="single"/>
        </w:rPr>
        <w:t>in addition to</w:t>
      </w:r>
      <w:r w:rsidR="00A84D07">
        <w:rPr>
          <w:rFonts w:ascii="-webkit-standard" w:eastAsia="Times New Roman" w:hAnsi="-webkit-standard" w:cs="Times New Roman"/>
          <w:color w:val="4472C4" w:themeColor="accent1"/>
        </w:rPr>
        <w:t xml:space="preserve"> spatial information which was later inferred from the eye movement data.</w:t>
      </w:r>
      <w:r w:rsidR="009D4B3A">
        <w:rPr>
          <w:rFonts w:ascii="-webkit-standard" w:eastAsia="Times New Roman" w:hAnsi="-webkit-standard" w:cs="Times New Roman"/>
          <w:color w:val="4472C4" w:themeColor="accent1"/>
        </w:rPr>
        <w:t xml:space="preserve"> It is unclear to us why approach would be considered a more valid solution to the inverse </w:t>
      </w:r>
      <w:proofErr w:type="spellStart"/>
      <w:r w:rsidR="009D4B3A">
        <w:rPr>
          <w:rFonts w:ascii="-webkit-standard" w:eastAsia="Times New Roman" w:hAnsi="-webkit-standard" w:cs="Times New Roman"/>
          <w:color w:val="4472C4" w:themeColor="accent1"/>
        </w:rPr>
        <w:t>Yarbus</w:t>
      </w:r>
      <w:proofErr w:type="spellEnd"/>
      <w:r w:rsidR="009D4B3A">
        <w:rPr>
          <w:rFonts w:ascii="-webkit-standard" w:eastAsia="Times New Roman" w:hAnsi="-webkit-standard" w:cs="Times New Roman"/>
          <w:color w:val="4472C4" w:themeColor="accent1"/>
        </w:rPr>
        <w:t xml:space="preserve"> problem than our approach using minimally processed data.</w:t>
      </w:r>
    </w:p>
    <w:p w14:paraId="4CEED963" w14:textId="02167BAB" w:rsidR="009D4B3A" w:rsidRDefault="009D4B3A" w:rsidP="00812D78">
      <w:pPr>
        <w:pStyle w:val="ListParagraph"/>
        <w:ind w:left="2160"/>
        <w:rPr>
          <w:rFonts w:ascii="-webkit-standard" w:eastAsia="Times New Roman" w:hAnsi="-webkit-standard" w:cs="Times New Roman"/>
          <w:color w:val="4472C4" w:themeColor="accent1"/>
        </w:rPr>
      </w:pPr>
    </w:p>
    <w:p w14:paraId="3392F449" w14:textId="6986F70B" w:rsidR="009D4B3A" w:rsidRDefault="009D4B3A"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Furthermore, there are other examples outlined in Table 1 our manuscript that use pupil size (MacInnes et al., 2018), eccentricity, and screen coverage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2018).</w:t>
      </w:r>
      <w:r w:rsidR="007E75A3">
        <w:rPr>
          <w:rFonts w:ascii="-webkit-standard" w:eastAsia="Times New Roman" w:hAnsi="-webkit-standard" w:cs="Times New Roman"/>
          <w:color w:val="4472C4" w:themeColor="accent1"/>
        </w:rPr>
        <w:t xml:space="preserve"> These papers were not mentioned by the reviewer, so we are unable to discern whether they believe that these are also valid approaches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 Given the lack of commentary with regard to these approaches, we have no reason to believe that they also do not qualify as a potential solution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w:t>
      </w:r>
      <w:r w:rsidR="000B073D">
        <w:rPr>
          <w:rFonts w:ascii="-webkit-standard" w:eastAsia="Times New Roman" w:hAnsi="-webkit-standard" w:cs="Times New Roman"/>
          <w:color w:val="4472C4" w:themeColor="accent1"/>
        </w:rPr>
        <w:t xml:space="preserve"> This fits with our understanding that rather than applying only to eye movement data processed into a particular set of features (i.e.,</w:t>
      </w:r>
      <w:r w:rsidR="00351473">
        <w:rPr>
          <w:rFonts w:ascii="-webkit-standard" w:eastAsia="Times New Roman" w:hAnsi="-webkit-standard" w:cs="Times New Roman"/>
          <w:color w:val="4472C4" w:themeColor="accent1"/>
        </w:rPr>
        <w:t xml:space="preserve"> series</w:t>
      </w:r>
      <w:r w:rsidR="000B073D">
        <w:rPr>
          <w:rFonts w:ascii="-webkit-standard" w:eastAsia="Times New Roman" w:hAnsi="-webkit-standard" w:cs="Times New Roman"/>
          <w:color w:val="4472C4" w:themeColor="accent1"/>
        </w:rPr>
        <w:t xml:space="preserve"> fixations and saccades), the requirement for a valid approach or solution to this problem only needs to use eye movement data to infer the task-at-hand.</w:t>
      </w:r>
    </w:p>
    <w:p w14:paraId="3EA69C44" w14:textId="18C5AE4E" w:rsidR="003228D7" w:rsidRDefault="003228D7" w:rsidP="00812D78">
      <w:pPr>
        <w:pStyle w:val="ListParagraph"/>
        <w:ind w:left="2160"/>
        <w:rPr>
          <w:rFonts w:ascii="-webkit-standard" w:eastAsia="Times New Roman" w:hAnsi="-webkit-standard" w:cs="Times New Roman"/>
          <w:color w:val="4472C4" w:themeColor="accent1"/>
        </w:rPr>
      </w:pPr>
    </w:p>
    <w:p w14:paraId="566CEE16" w14:textId="5905491A" w:rsidR="003228D7" w:rsidRPr="00812D78" w:rsidRDefault="003228D7"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To mitigate future misunderstandings along these lines, we have clarified our interpretation of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w:t>
      </w:r>
      <w:commentRangeStart w:id="2"/>
      <w:r>
        <w:rPr>
          <w:rFonts w:ascii="-webkit-standard" w:eastAsia="Times New Roman" w:hAnsi="-webkit-standard" w:cs="Times New Roman"/>
          <w:color w:val="4472C4" w:themeColor="accent1"/>
        </w:rPr>
        <w:t>where relevant in the manuscript.</w:t>
      </w:r>
      <w:commentRangeEnd w:id="2"/>
      <w:r>
        <w:rPr>
          <w:rStyle w:val="CommentReference"/>
        </w:rPr>
        <w:commentReference w:id="2"/>
      </w:r>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71BAF710" w:rsidR="00EB35F5" w:rsidRDefault="00EB35F5" w:rsidP="00C7140A">
      <w:pPr>
        <w:pStyle w:val="ListParagraph"/>
        <w:numPr>
          <w:ilvl w:val="0"/>
          <w:numId w:val="7"/>
        </w:numPr>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p>
    <w:p w14:paraId="048DBD7E" w14:textId="77777777"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Related to the previous comment, the reviewer chose to present a quote from Greene et al., and chose to make the assertion that the word “pattern” in the quote was referring specifically to the use of “series fixations and saccades, not raw data.” As we understand, from this quote specifically, pattern is referring to the earlier mention of “eye movements” in the Greene et al. quote, which actually does not refer to any type of data, but the movement of the eyes. </w:t>
      </w:r>
      <w:r w:rsidR="00F266BC">
        <w:rPr>
          <w:rFonts w:ascii="-webkit-standard" w:eastAsia="Times New Roman" w:hAnsi="-webkit-standard" w:cs="Times New Roman"/>
          <w:color w:val="4472C4" w:themeColor="accent1"/>
        </w:rPr>
        <w:t xml:space="preserve">To clarify this point, we present the quote initially brought up by the reviewer, including the sentence immediately following: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1DFCA75"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we can see, the phrase “pattern of eye movements” is most clearly in reference to a qualitative evaluation of the scan paths in the well known “Unknown Visitor” figure presented in Greene et al. (2012) and many other articles.</w:t>
      </w:r>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4DE93F86"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Additionally, </w:t>
      </w:r>
      <w:r w:rsidR="00F266BC">
        <w:rPr>
          <w:rFonts w:ascii="-webkit-standard" w:eastAsia="Times New Roman" w:hAnsi="-webkit-standard" w:cs="Times New Roman"/>
          <w:color w:val="4472C4" w:themeColor="accent1"/>
        </w:rPr>
        <w:t>to further contextualize our response to the comments of Reviewer #1, we would like to include an additional quote from Greene et al. (2012)</w:t>
      </w:r>
      <w:r w:rsidR="00351473">
        <w:rPr>
          <w:rFonts w:ascii="-webkit-standard" w:eastAsia="Times New Roman" w:hAnsi="-webkit-standard" w:cs="Times New Roman"/>
          <w:color w:val="4472C4" w:themeColor="accent1"/>
        </w:rPr>
        <w:t xml:space="preserve"> setting up the purpose and specific contribution of their paper</w:t>
      </w:r>
      <w:r w:rsidR="00F266BC">
        <w:rPr>
          <w:rFonts w:ascii="-webkit-standard" w:eastAsia="Times New Roman" w:hAnsi="-webkit-standard" w:cs="Times New Roman"/>
          <w:color w:val="4472C4" w:themeColor="accent1"/>
        </w:rPr>
        <w:t xml:space="preserve">: </w:t>
      </w:r>
    </w:p>
    <w:p w14:paraId="6BF2F565" w14:textId="77777777" w:rsidR="00F266BC" w:rsidRDefault="00F266BC" w:rsidP="004606B9">
      <w:pPr>
        <w:pStyle w:val="ListParagraph"/>
        <w:ind w:left="2160"/>
        <w:rPr>
          <w:rFonts w:ascii="-webkit-standard" w:eastAsia="Times New Roman" w:hAnsi="-webkit-standard" w:cs="Times New Roman"/>
          <w:color w:val="4472C4" w:themeColor="accent1"/>
        </w:rPr>
      </w:pPr>
    </w:p>
    <w:p w14:paraId="4BC22D53" w14:textId="62BD246B" w:rsidR="004606B9"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 xml:space="preserve">While these later studies have shown that an observer’s task can change certain individual features of eye movement patterns, they have not shown whether these differences can be used to identify the task of the observer. This has been an untested, but popular inference from the </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finding as the visual differences between scan paths appeared so different.</w:t>
      </w:r>
      <w:r>
        <w:rPr>
          <w:rFonts w:ascii="-webkit-standard" w:eastAsia="Times New Roman" w:hAnsi="-webkit-standard" w:cs="Times New Roman"/>
          <w:color w:val="4472C4" w:themeColor="accent1"/>
        </w:rPr>
        <w:t>”</w:t>
      </w:r>
    </w:p>
    <w:p w14:paraId="0D2AF91C" w14:textId="44A371A7" w:rsidR="00F266BC" w:rsidRDefault="00F266BC" w:rsidP="004606B9">
      <w:pPr>
        <w:pStyle w:val="ListParagraph"/>
        <w:ind w:left="2160"/>
        <w:rPr>
          <w:rFonts w:ascii="-webkit-standard" w:eastAsia="Times New Roman" w:hAnsi="-webkit-standard" w:cs="Times New Roman"/>
          <w:color w:val="4472C4" w:themeColor="accent1"/>
        </w:rPr>
      </w:pPr>
    </w:p>
    <w:p w14:paraId="4D4BDC46" w14:textId="5FDDC090"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This further supports our assertion that Greene et al. </w:t>
      </w:r>
      <w:proofErr w:type="spellStart"/>
      <w:r>
        <w:rPr>
          <w:rFonts w:ascii="-webkit-standard" w:eastAsia="Times New Roman" w:hAnsi="-webkit-standard" w:cs="Times New Roman"/>
          <w:color w:val="4472C4" w:themeColor="accent1"/>
        </w:rPr>
        <w:t>were</w:t>
      </w:r>
      <w:proofErr w:type="spellEnd"/>
      <w:r>
        <w:rPr>
          <w:rFonts w:ascii="-webkit-standard" w:eastAsia="Times New Roman" w:hAnsi="-webkit-standard" w:cs="Times New Roman"/>
          <w:color w:val="4472C4" w:themeColor="accent1"/>
        </w:rPr>
        <w:t xml:space="preserve"> referring to the qualitative differences in the </w:t>
      </w:r>
      <w:proofErr w:type="spellStart"/>
      <w:r>
        <w:rPr>
          <w:rFonts w:ascii="-webkit-standard" w:eastAsia="Times New Roman" w:hAnsi="-webkit-standard" w:cs="Times New Roman"/>
          <w:color w:val="4472C4" w:themeColor="accent1"/>
        </w:rPr>
        <w:t>scanpaths</w:t>
      </w:r>
      <w:proofErr w:type="spellEnd"/>
      <w:r>
        <w:rPr>
          <w:rFonts w:ascii="-webkit-standard" w:eastAsia="Times New Roman" w:hAnsi="-webkit-standard" w:cs="Times New Roman"/>
          <w:color w:val="4472C4" w:themeColor="accent1"/>
        </w:rPr>
        <w:t xml:space="preserve"> for the different tasks. This quote also differentiates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and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by describing in the first sentence that task has been shown to influence eye movements, but that [at the time] there was no evidence that differences in eye movements between tasks could be used to identify the task-at-hand.</w:t>
      </w:r>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6E8D7DD4" w:rsidR="006C480D" w:rsidRDefault="006C480D"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After reviewing the assertions of the reviewer, and the source material for these assertions, we have determined that our interpretation of the </w:t>
      </w:r>
      <w:r w:rsidR="008A5DC1">
        <w:rPr>
          <w:rFonts w:ascii="-webkit-standard" w:eastAsia="Times New Roman" w:hAnsi="-webkit-standard" w:cs="Times New Roman"/>
          <w:color w:val="4472C4" w:themeColor="accent1"/>
        </w:rPr>
        <w:t xml:space="preserve">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appears to differ from the that of Reviewer #1, but that our stance that (a) </w:t>
      </w:r>
      <w:r w:rsidR="008A5DC1">
        <w:rPr>
          <w:rFonts w:ascii="-webkit-standard" w:eastAsia="Times New Roman" w:hAnsi="-webkit-standard" w:cs="Times New Roman"/>
          <w:color w:val="4472C4" w:themeColor="accent1"/>
        </w:rPr>
        <w:t xml:space="preserve">there is an important distinction between the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the 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w:t>
      </w:r>
      <w:r w:rsidR="008A5DC1">
        <w:rPr>
          <w:rFonts w:ascii="-webkit-standard" w:eastAsia="Times New Roman" w:hAnsi="-webkit-standard" w:cs="Times New Roman"/>
          <w:color w:val="4472C4" w:themeColor="accent1"/>
        </w:rPr>
        <w:t xml:space="preserve">, and (b) </w:t>
      </w:r>
      <w:r w:rsidR="008A5DC1">
        <w:rPr>
          <w:rFonts w:ascii="-webkit-standard" w:eastAsia="Times New Roman" w:hAnsi="-webkit-standard" w:cs="Times New Roman"/>
          <w:color w:val="4472C4" w:themeColor="accent1"/>
        </w:rPr>
        <w:t>valid solutions are not required to only use eye movement data processed into particular forms</w:t>
      </w:r>
      <w:r w:rsidR="008A5DC1">
        <w:rPr>
          <w:rFonts w:ascii="-webkit-standard" w:eastAsia="Times New Roman" w:hAnsi="-webkit-standard" w:cs="Times New Roman"/>
          <w:color w:val="4472C4" w:themeColor="accent1"/>
        </w:rPr>
        <w:t>.</w:t>
      </w:r>
    </w:p>
    <w:p w14:paraId="45212A8C" w14:textId="246A1281" w:rsidR="00851D10" w:rsidRDefault="00851D10" w:rsidP="004606B9">
      <w:pPr>
        <w:pStyle w:val="ListParagraph"/>
        <w:ind w:left="2160"/>
        <w:rPr>
          <w:rFonts w:ascii="-webkit-standard" w:eastAsia="Times New Roman" w:hAnsi="-webkit-standard" w:cs="Times New Roman"/>
          <w:color w:val="4472C4" w:themeColor="accent1"/>
        </w:rPr>
      </w:pPr>
    </w:p>
    <w:p w14:paraId="1454A9F2" w14:textId="07A1E9A0" w:rsidR="00851D10" w:rsidRDefault="00851D10"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other responses to Reviewer #1 comments, we have made an effort to avoid future misunderstandings by</w:t>
      </w:r>
      <w:commentRangeStart w:id="3"/>
      <w:r>
        <w:rPr>
          <w:rFonts w:ascii="-webkit-standard" w:eastAsia="Times New Roman" w:hAnsi="-webkit-standard" w:cs="Times New Roman"/>
          <w:color w:val="4472C4" w:themeColor="accent1"/>
        </w:rPr>
        <w:t xml:space="preserve"> using more specific language where relevant in the manuscript.</w:t>
      </w:r>
      <w:commentRangeEnd w:id="3"/>
      <w:r w:rsidR="00B1645F">
        <w:rPr>
          <w:rStyle w:val="CommentReference"/>
        </w:rPr>
        <w:commentReference w:id="3"/>
      </w:r>
    </w:p>
    <w:p w14:paraId="47B7C448" w14:textId="77777777" w:rsidR="00772140" w:rsidRDefault="00772140" w:rsidP="00772140">
      <w:pPr>
        <w:pStyle w:val="ListParagraph"/>
        <w:ind w:left="1440"/>
        <w:rPr>
          <w:rFonts w:ascii="-webkit-standard" w:eastAsia="Times New Roman" w:hAnsi="-webkit-standard" w:cs="Times New Roman"/>
          <w:color w:val="4472C4" w:themeColor="accent1"/>
        </w:rPr>
      </w:pPr>
    </w:p>
    <w:p w14:paraId="7040C9BA" w14:textId="6AF55887" w:rsidR="00772140" w:rsidRDefault="00772140" w:rsidP="00C7140A">
      <w:pPr>
        <w:pStyle w:val="ListParagraph"/>
        <w:numPr>
          <w:ilvl w:val="0"/>
          <w:numId w:val="7"/>
        </w:numPr>
        <w:rPr>
          <w:rFonts w:ascii="-webkit-standard" w:eastAsia="Times New Roman" w:hAnsi="-webkit-standard" w:cs="Times New Roman"/>
          <w:color w:val="4472C4" w:themeColor="accent1"/>
        </w:rPr>
      </w:pPr>
      <w:proofErr w:type="spellStart"/>
      <w:r>
        <w:rPr>
          <w:rFonts w:ascii="-webkit-standard" w:eastAsia="Times New Roman" w:hAnsi="-webkit-standard" w:cs="Times New Roman"/>
          <w:color w:val="4472C4" w:themeColor="accent1"/>
        </w:rPr>
        <w:t>R</w:t>
      </w:r>
      <w:proofErr w:type="spellEnd"/>
      <w:r>
        <w:rPr>
          <w:rFonts w:ascii="-webkit-standard" w:eastAsia="Times New Roman" w:hAnsi="-webkit-standard" w:cs="Times New Roman"/>
          <w:color w:val="4472C4" w:themeColor="accent1"/>
        </w:rPr>
        <w:t>aw data</w:t>
      </w:r>
    </w:p>
    <w:p w14:paraId="264062E9" w14:textId="1E56D6EE" w:rsidR="00812D78" w:rsidRPr="00C7140A" w:rsidRDefault="00B30150"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One more clarification that we felt was important to make is that we did not classify </w:t>
      </w:r>
      <w:commentRangeStart w:id="4"/>
      <w:r>
        <w:rPr>
          <w:rFonts w:ascii="-webkit-standard" w:eastAsia="Times New Roman" w:hAnsi="-webkit-standard" w:cs="Times New Roman"/>
          <w:color w:val="4472C4" w:themeColor="accent1"/>
        </w:rPr>
        <w:t>raw data</w:t>
      </w:r>
      <w:commentRangeEnd w:id="4"/>
      <w:r w:rsidR="00392D98">
        <w:rPr>
          <w:rStyle w:val="CommentReference"/>
        </w:rPr>
        <w:commentReference w:id="4"/>
      </w:r>
      <w:r>
        <w:rPr>
          <w:rFonts w:ascii="-webkit-standard" w:eastAsia="Times New Roman" w:hAnsi="-webkit-standard" w:cs="Times New Roman"/>
          <w:color w:val="4472C4" w:themeColor="accent1"/>
        </w:rPr>
        <w:t xml:space="preserve">. Rather, we used minimally processed data. </w:t>
      </w:r>
      <w:commentRangeStart w:id="5"/>
      <w:r>
        <w:rPr>
          <w:rFonts w:ascii="-webkit-standard" w:eastAsia="Times New Roman" w:hAnsi="-webkit-standard" w:cs="Times New Roman"/>
          <w:color w:val="4472C4" w:themeColor="accent1"/>
        </w:rPr>
        <w:t xml:space="preserve">We have added clarifying language to relevant portions of the manuscript in an attempt to mitigate any future misunderstandings </w:t>
      </w:r>
      <w:commentRangeEnd w:id="5"/>
      <w:r w:rsidR="0068359D">
        <w:rPr>
          <w:rStyle w:val="CommentReference"/>
        </w:rPr>
        <w:commentReference w:id="5"/>
      </w:r>
      <w:r>
        <w:rPr>
          <w:rFonts w:ascii="-webkit-standard" w:eastAsia="Times New Roman" w:hAnsi="-webkit-standard" w:cs="Times New Roman"/>
          <w:color w:val="4472C4" w:themeColor="accent1"/>
        </w:rPr>
        <w:t xml:space="preserve">in this regard. </w:t>
      </w:r>
    </w:p>
    <w:p w14:paraId="783116B1" w14:textId="0E406B1B" w:rsidR="005B769A" w:rsidRDefault="005B769A" w:rsidP="00383C1D">
      <w:pPr>
        <w:rPr>
          <w:rFonts w:ascii="-webkit-standard" w:eastAsia="Times New Roman" w:hAnsi="-webkit-standard" w:cs="Times New Roman"/>
          <w:color w:val="4472C4" w:themeColor="accent1"/>
        </w:rPr>
      </w:pPr>
    </w:p>
    <w:p w14:paraId="60483498" w14:textId="4EAED60D" w:rsidR="00BD0E4A" w:rsidRDefault="005B769A" w:rsidP="00383C1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b</w:t>
      </w:r>
      <w:r>
        <w:rPr>
          <w:rFonts w:ascii="-webkit-standard" w:eastAsia="Times New Roman" w:hAnsi="-webkit-standard" w:cs="Times New Roman"/>
          <w:color w:val="4472C4" w:themeColor="accent1"/>
        </w:rPr>
        <w:t xml:space="preserve">) The </w:t>
      </w:r>
      <w:r w:rsidR="00BD0E4A">
        <w:rPr>
          <w:rFonts w:ascii="-webkit-standard" w:eastAsia="Times New Roman" w:hAnsi="-webkit-standard" w:cs="Times New Roman"/>
          <w:color w:val="4472C4" w:themeColor="accent1"/>
        </w:rPr>
        <w:t>reviewer provides two potential solutions that we address separately below:</w:t>
      </w:r>
    </w:p>
    <w:p w14:paraId="78F7397F" w14:textId="01FDD5F7" w:rsidR="00BD0E4A" w:rsidRPr="00A11AA6" w:rsidRDefault="00BD0E4A"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Compare raw eye traces to the processed saccade and fixation data.</w:t>
      </w:r>
    </w:p>
    <w:p w14:paraId="05A0695D" w14:textId="05548695" w:rsidR="00EB35F5" w:rsidRPr="00A11AA6" w:rsidRDefault="00BD0E4A" w:rsidP="00A11AA6">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While this is a compelling approach,</w:t>
      </w:r>
      <w:r w:rsidR="00ED4AD4" w:rsidRPr="00A11AA6">
        <w:rPr>
          <w:rFonts w:ascii="-webkit-standard" w:eastAsia="Times New Roman" w:hAnsi="-webkit-standard" w:cs="Times New Roman"/>
          <w:color w:val="4472C4" w:themeColor="accent1"/>
        </w:rPr>
        <w:t xml:space="preserve"> the solution is more complex than may be evident on the surface.</w:t>
      </w:r>
      <w:r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Processing the data into fixation and saccade features/statistics </w:t>
      </w:r>
      <w:r w:rsidRPr="00A11AA6">
        <w:rPr>
          <w:rFonts w:ascii="-webkit-standard" w:eastAsia="Times New Roman" w:hAnsi="-webkit-standard" w:cs="Times New Roman"/>
          <w:color w:val="4472C4" w:themeColor="accent1"/>
        </w:rPr>
        <w:t>would change the structure of the data, which would require an entirely new model</w:t>
      </w:r>
      <w:r w:rsidR="00EB35F5"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For this reason, a comparison of an aggregate </w:t>
      </w:r>
      <w:r w:rsidR="00ED4AD4" w:rsidRPr="00A11AA6">
        <w:rPr>
          <w:rFonts w:ascii="-webkit-standard" w:eastAsia="Times New Roman" w:hAnsi="-webkit-standard" w:cs="Times New Roman"/>
          <w:color w:val="4472C4" w:themeColor="accent1"/>
        </w:rPr>
        <w:lastRenderedPageBreak/>
        <w:t>approach and our minimally processed black box approach would</w:t>
      </w:r>
      <w:r w:rsidR="00EB35F5" w:rsidRPr="00A11AA6">
        <w:rPr>
          <w:rFonts w:ascii="-webkit-standard" w:eastAsia="Times New Roman" w:hAnsi="-webkit-standard" w:cs="Times New Roman"/>
          <w:color w:val="4472C4" w:themeColor="accent1"/>
        </w:rPr>
        <w:t xml:space="preserve"> not provide any insight as to whether the features emphasized in any of the deep learning models are the same or different.</w:t>
      </w:r>
    </w:p>
    <w:p w14:paraId="166DAF86" w14:textId="77777777" w:rsidR="00EB35F5" w:rsidRDefault="00EB35F5" w:rsidP="00383C1D">
      <w:pPr>
        <w:rPr>
          <w:rFonts w:ascii="-webkit-standard" w:eastAsia="Times New Roman" w:hAnsi="-webkit-standard" w:cs="Times New Roman"/>
          <w:color w:val="4472C4" w:themeColor="accent1"/>
        </w:rPr>
      </w:pPr>
    </w:p>
    <w:p w14:paraId="45185258" w14:textId="6830D7D2" w:rsidR="00BD0E4A" w:rsidRPr="00A11AA6" w:rsidRDefault="00EB35F5"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Alternatively, a comparison of classification accuracies for raw and processed data </w:t>
      </w:r>
      <w:r w:rsidRPr="00A11AA6">
        <w:rPr>
          <w:rFonts w:ascii="-webkit-standard" w:eastAsia="Times New Roman" w:hAnsi="-webkit-standard" w:cs="Times New Roman"/>
          <w:color w:val="4472C4" w:themeColor="accent1"/>
          <w:u w:val="single"/>
        </w:rPr>
        <w:t>would</w:t>
      </w:r>
      <w:r w:rsidRPr="00A11AA6">
        <w:rPr>
          <w:rFonts w:ascii="-webkit-standard" w:eastAsia="Times New Roman" w:hAnsi="-webkit-standard" w:cs="Times New Roman"/>
          <w:color w:val="4472C4" w:themeColor="accent1"/>
        </w:rPr>
        <w:t xml:space="preserve"> provide an index of how well the minimally processed data </w:t>
      </w:r>
      <w:r w:rsidR="000A20FE" w:rsidRPr="00A11AA6">
        <w:rPr>
          <w:rFonts w:ascii="-webkit-standard" w:eastAsia="Times New Roman" w:hAnsi="-webkit-standard" w:cs="Times New Roman"/>
          <w:color w:val="4472C4" w:themeColor="accent1"/>
        </w:rPr>
        <w:t>can be differentiated and categorized by the deep learning models in comparison to the aggregate or statistical eye movement features represented in the previous literature. This is relevant to a specific request from Reviewer #2 (see Reviewer #2</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#Other Points</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1). </w:t>
      </w:r>
      <w:commentRangeStart w:id="6"/>
      <w:r w:rsidR="00ED4AD4" w:rsidRPr="00A11AA6">
        <w:rPr>
          <w:rFonts w:ascii="-webkit-standard" w:eastAsia="Times New Roman" w:hAnsi="-webkit-standard" w:cs="Times New Roman"/>
          <w:color w:val="4472C4" w:themeColor="accent1"/>
        </w:rPr>
        <w:t xml:space="preserve">For this reason, we have obtained the data processing code from MacInnes et al. (2018) </w:t>
      </w:r>
      <w:r w:rsidR="0068359D">
        <w:rPr>
          <w:rFonts w:ascii="-webkit-standard" w:eastAsia="Times New Roman" w:hAnsi="-webkit-standard" w:cs="Times New Roman"/>
          <w:color w:val="4472C4" w:themeColor="accent1"/>
        </w:rPr>
        <w:t xml:space="preserve">in order </w:t>
      </w:r>
      <w:r w:rsidR="00ED4AD4" w:rsidRPr="00A11AA6">
        <w:rPr>
          <w:rFonts w:ascii="-webkit-standard" w:eastAsia="Times New Roman" w:hAnsi="-webkit-standard" w:cs="Times New Roman"/>
          <w:color w:val="4472C4" w:themeColor="accent1"/>
        </w:rPr>
        <w:t>to process the eye movement data into aggregate features, we then developed a deep learning CNN suited to the structure of the processed data</w:t>
      </w:r>
      <w:commentRangeEnd w:id="6"/>
      <w:r w:rsidR="00DD7B19">
        <w:rPr>
          <w:rStyle w:val="CommentReference"/>
        </w:rPr>
        <w:commentReference w:id="6"/>
      </w:r>
      <w:r w:rsidR="00ED4AD4" w:rsidRPr="00A11AA6">
        <w:rPr>
          <w:rFonts w:ascii="-webkit-standard" w:eastAsia="Times New Roman" w:hAnsi="-webkit-standard" w:cs="Times New Roman"/>
          <w:color w:val="4472C4" w:themeColor="accent1"/>
        </w:rPr>
        <w:t xml:space="preserve">. </w:t>
      </w:r>
      <w:commentRangeStart w:id="7"/>
      <w:r w:rsidR="00ED4AD4" w:rsidRPr="00A11AA6">
        <w:rPr>
          <w:rFonts w:ascii="-webkit-standard" w:eastAsia="Times New Roman" w:hAnsi="-webkit-standard" w:cs="Times New Roman"/>
          <w:color w:val="4472C4" w:themeColor="accent1"/>
        </w:rPr>
        <w:t>The results from this analysis approach were compared with the results from our minimally processed approach and discussed.</w:t>
      </w:r>
      <w:commentRangeEnd w:id="7"/>
      <w:r w:rsidR="00DD7B19">
        <w:rPr>
          <w:rStyle w:val="CommentReference"/>
        </w:rPr>
        <w:commentReference w:id="7"/>
      </w:r>
    </w:p>
    <w:p w14:paraId="223870B1" w14:textId="77777777" w:rsidR="00ED4AD4" w:rsidRDefault="00ED4AD4" w:rsidP="00383C1D">
      <w:pPr>
        <w:rPr>
          <w:rFonts w:ascii="-webkit-standard" w:eastAsia="Times New Roman" w:hAnsi="-webkit-standard" w:cs="Times New Roman"/>
          <w:color w:val="4472C4" w:themeColor="accent1"/>
        </w:rPr>
      </w:pPr>
    </w:p>
    <w:p w14:paraId="5859A660" w14:textId="3138396E" w:rsidR="005B769A" w:rsidRPr="00A11AA6" w:rsidRDefault="00456C79"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Rewrite the manuscript without the </w:t>
      </w:r>
      <w:proofErr w:type="spellStart"/>
      <w:r w:rsidRPr="00A11AA6">
        <w:rPr>
          <w:rFonts w:ascii="-webkit-standard" w:eastAsia="Times New Roman" w:hAnsi="-webkit-standard" w:cs="Times New Roman"/>
          <w:color w:val="4472C4" w:themeColor="accent1"/>
        </w:rPr>
        <w:t>Yarbus</w:t>
      </w:r>
      <w:proofErr w:type="spellEnd"/>
      <w:r w:rsidRPr="00A11AA6">
        <w:rPr>
          <w:rFonts w:ascii="-webkit-standard" w:eastAsia="Times New Roman" w:hAnsi="-webkit-standard" w:cs="Times New Roman"/>
          <w:color w:val="4472C4" w:themeColor="accent1"/>
        </w:rPr>
        <w:t xml:space="preserve"> problem framing.</w:t>
      </w:r>
    </w:p>
    <w:p w14:paraId="2A31870F" w14:textId="4B717034" w:rsidR="00D360BE" w:rsidRPr="00A11AA6" w:rsidRDefault="00456C79"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The reviewer believes this would “make a good contribution.” </w:t>
      </w:r>
      <w:r w:rsidR="00DE0AD7" w:rsidRPr="00A11AA6">
        <w:rPr>
          <w:rFonts w:ascii="-webkit-standard" w:eastAsia="Times New Roman" w:hAnsi="-webkit-standard" w:cs="Times New Roman"/>
          <w:color w:val="4472C4" w:themeColor="accent1"/>
        </w:rPr>
        <w:t xml:space="preserve">Given our decision to compare our approach with the MacInnes et al. (2018) approach, we have chosen to continue to frame the results as a new approach to the inverse </w:t>
      </w:r>
      <w:proofErr w:type="spellStart"/>
      <w:r w:rsidR="00DE0AD7" w:rsidRPr="00A11AA6">
        <w:rPr>
          <w:rFonts w:ascii="-webkit-standard" w:eastAsia="Times New Roman" w:hAnsi="-webkit-standard" w:cs="Times New Roman"/>
          <w:color w:val="4472C4" w:themeColor="accent1"/>
        </w:rPr>
        <w:t>Yarbus</w:t>
      </w:r>
      <w:proofErr w:type="spellEnd"/>
      <w:r w:rsidR="00DE0AD7" w:rsidRPr="00A11AA6">
        <w:rPr>
          <w:rFonts w:ascii="-webkit-standard" w:eastAsia="Times New Roman" w:hAnsi="-webkit-standard" w:cs="Times New Roman"/>
          <w:color w:val="4472C4" w:themeColor="accent1"/>
        </w:rPr>
        <w:t xml:space="preserve"> problem. We feel that our paper is presented in a form that provides a good and relevant contribution to the field</w:t>
      </w:r>
      <w:r w:rsidR="00DD7B19">
        <w:rPr>
          <w:rFonts w:ascii="-webkit-standard" w:eastAsia="Times New Roman" w:hAnsi="-webkit-standard" w:cs="Times New Roman"/>
          <w:color w:val="4472C4" w:themeColor="accent1"/>
        </w:rPr>
        <w:t xml:space="preserve"> </w:t>
      </w:r>
      <w:r w:rsidR="00DD7B19" w:rsidRPr="00A11AA6">
        <w:rPr>
          <w:rFonts w:ascii="-webkit-standard" w:eastAsia="Times New Roman" w:hAnsi="-webkit-standard" w:cs="Times New Roman"/>
          <w:color w:val="4472C4" w:themeColor="accent1"/>
        </w:rPr>
        <w:t>(</w:t>
      </w:r>
      <w:r w:rsidR="00DD7B19">
        <w:rPr>
          <w:rFonts w:ascii="-webkit-standard" w:eastAsia="Times New Roman" w:hAnsi="-webkit-standard" w:cs="Times New Roman"/>
          <w:color w:val="4472C4" w:themeColor="accent1"/>
        </w:rPr>
        <w:t xml:space="preserve">which appears to be </w:t>
      </w:r>
      <w:r w:rsidR="00DD7B19" w:rsidRPr="00A11AA6">
        <w:rPr>
          <w:rFonts w:ascii="-webkit-standard" w:eastAsia="Times New Roman" w:hAnsi="-webkit-standard" w:cs="Times New Roman"/>
          <w:color w:val="4472C4" w:themeColor="accent1"/>
        </w:rPr>
        <w:t>in agreement with Reviewer #2)</w:t>
      </w:r>
      <w:r w:rsidR="00DE0AD7" w:rsidRPr="00A11AA6">
        <w:rPr>
          <w:rFonts w:ascii="-webkit-standard" w:eastAsia="Times New Roman" w:hAnsi="-webkit-standard" w:cs="Times New Roman"/>
          <w:color w:val="4472C4" w:themeColor="accent1"/>
        </w:rPr>
        <w:t>.</w:t>
      </w:r>
      <w:r w:rsidR="006772AE" w:rsidRPr="00A11AA6">
        <w:rPr>
          <w:rFonts w:ascii="-webkit-standard" w:eastAsia="Times New Roman" w:hAnsi="-webkit-standard" w:cs="Times New Roman"/>
          <w:color w:val="4472C4" w:themeColor="accent1"/>
        </w:rPr>
        <w:t xml:space="preserve"> As stated earlier, we believe that the original framing of our approach, specifically with regard to the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and the inverse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could benefit from clarification, which has been addressed throughout the manuscript.</w:t>
      </w:r>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w:t>
      </w:r>
      <w:proofErr w:type="spellStart"/>
      <w:r w:rsidRPr="00050BBE">
        <w:rPr>
          <w:rFonts w:ascii="-webkit-standard" w:eastAsia="Times New Roman" w:hAnsi="-webkit-standard" w:cs="Times New Roman"/>
          <w:color w:val="000000"/>
          <w:sz w:val="27"/>
          <w:szCs w:val="27"/>
          <w:shd w:val="clear" w:color="auto" w:fill="FFFFFF"/>
        </w:rPr>
        <w:t>timelime</w:t>
      </w:r>
      <w:proofErr w:type="spellEnd"/>
      <w:r w:rsidRPr="00050BBE">
        <w:rPr>
          <w:rFonts w:ascii="-webkit-standard" w:eastAsia="Times New Roman" w:hAnsi="-webkit-standard" w:cs="Times New Roman"/>
          <w:color w:val="000000"/>
          <w:sz w:val="27"/>
          <w:szCs w:val="27"/>
          <w:shd w:val="clear" w:color="auto" w:fill="FFFFFF"/>
        </w:rPr>
        <w:t xml:space="preserv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w:t>
      </w:r>
      <w:proofErr w:type="gramStart"/>
      <w:r w:rsidRPr="00050BBE">
        <w:rPr>
          <w:rFonts w:ascii="-webkit-standard" w:eastAsia="Times New Roman" w:hAnsi="-webkit-standard" w:cs="Times New Roman"/>
          <w:color w:val="000000"/>
          <w:sz w:val="27"/>
          <w:szCs w:val="27"/>
          <w:shd w:val="clear" w:color="auto" w:fill="FFFFFF"/>
        </w:rPr>
        <w:t>timeline based</w:t>
      </w:r>
      <w:proofErr w:type="gramEnd"/>
      <w:r w:rsidRPr="00050BBE">
        <w:rPr>
          <w:rFonts w:ascii="-webkit-standard" w:eastAsia="Times New Roman" w:hAnsi="-webkit-standard" w:cs="Times New Roman"/>
          <w:color w:val="000000"/>
          <w:sz w:val="27"/>
          <w:szCs w:val="27"/>
          <w:shd w:val="clear" w:color="auto" w:fill="FFFFFF"/>
        </w:rPr>
        <w:t xml:space="preserve">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The effect of tasks on eye movement is very interesting, as can be seen from the long history of research on it. The paper is working on a very relevant question and is written in a very clear and understandable way, which I very much </w:t>
      </w:r>
      <w:r w:rsidRPr="00050BBE">
        <w:rPr>
          <w:rFonts w:ascii="-webkit-standard" w:eastAsia="Times New Roman" w:hAnsi="-webkit-standard" w:cs="Times New Roman"/>
          <w:color w:val="000000"/>
          <w:sz w:val="27"/>
          <w:szCs w:val="27"/>
          <w:shd w:val="clear" w:color="auto" w:fill="FFFFFF"/>
        </w:rPr>
        <w:lastRenderedPageBreak/>
        <w:t>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1. First, I was a bit puzzled by the use of the </w:t>
      </w:r>
      <w:proofErr w:type="gramStart"/>
      <w:r w:rsidRPr="00050BBE">
        <w:rPr>
          <w:rFonts w:ascii="-webkit-standard" w:eastAsia="Times New Roman" w:hAnsi="-webkit-standard" w:cs="Times New Roman"/>
          <w:color w:val="000000"/>
          <w:sz w:val="27"/>
          <w:szCs w:val="27"/>
          <w:shd w:val="clear" w:color="auto" w:fill="FFFFFF"/>
        </w:rPr>
        <w:t>terms</w:t>
      </w:r>
      <w:proofErr w:type="gramEnd"/>
      <w:r w:rsidRPr="00050BBE">
        <w:rPr>
          <w:rFonts w:ascii="-webkit-standard" w:eastAsia="Times New Roman" w:hAnsi="-webkit-standard" w:cs="Times New Roman"/>
          <w:color w:val="000000"/>
          <w:sz w:val="27"/>
          <w:szCs w:val="27"/>
          <w:shd w:val="clear" w:color="auto" w:fill="FFFFFF"/>
        </w:rPr>
        <w:t xml:space="preserve">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w:t>
      </w:r>
      <w:proofErr w:type="gramStart"/>
      <w:r w:rsidRPr="00050BBE">
        <w:rPr>
          <w:rFonts w:ascii="-webkit-standard" w:eastAsia="Times New Roman" w:hAnsi="-webkit-standard" w:cs="Times New Roman"/>
          <w:color w:val="000000"/>
          <w:sz w:val="27"/>
          <w:szCs w:val="27"/>
          <w:shd w:val="clear" w:color="auto" w:fill="FFFFFF"/>
        </w:rPr>
        <w:t>process</w:t>
      </w:r>
      <w:proofErr w:type="gramEnd"/>
      <w:r w:rsidRPr="00050BBE">
        <w:rPr>
          <w:rFonts w:ascii="-webkit-standard" w:eastAsia="Times New Roman" w:hAnsi="-webkit-standard" w:cs="Times New Roman"/>
          <w:color w:val="000000"/>
          <w:sz w:val="27"/>
          <w:szCs w:val="27"/>
          <w:shd w:val="clear" w:color="auto" w:fill="FFFFFF"/>
        </w:rPr>
        <w:t xml:space="preserve">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444C0FA" w14:textId="3B96D04B" w:rsidR="007B26D6" w:rsidRDefault="00B24CB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agree that the terms “task,” “cognitive process,” and “mental state” are all related, but do not carry the same meaning. To build off of what the reviewer has posited in their comment,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the</w:t>
      </w:r>
      <w:r w:rsidR="007B26D6">
        <w:rPr>
          <w:rFonts w:ascii="-webkit-standard" w:eastAsia="Times New Roman" w:hAnsi="-webkit-standard" w:cs="Times New Roman"/>
          <w:color w:val="4472C4" w:themeColor="accent1"/>
        </w:rPr>
        <w:t xml:space="preserve"> cognitive processes </w:t>
      </w:r>
      <w:r w:rsidR="00116BFC">
        <w:rPr>
          <w:rFonts w:ascii="-webkit-standard" w:eastAsia="Times New Roman" w:hAnsi="-webkit-standard" w:cs="Times New Roman"/>
          <w:color w:val="4472C4" w:themeColor="accent1"/>
        </w:rPr>
        <w:t xml:space="preserve">the cognitive processes instigating diagnostic patterns (i.e., features) in the eye movement data. These </w:t>
      </w:r>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r>
        <w:rPr>
          <w:rFonts w:ascii="-webkit-standard" w:eastAsia="Times New Roman" w:hAnsi="-webkit-standard" w:cs="Times New Roman"/>
          <w:color w:val="4472C4" w:themeColor="accent1"/>
        </w:rPr>
        <w:t xml:space="preserve">This means that </w:t>
      </w:r>
      <w:r w:rsidR="007B26D6">
        <w:rPr>
          <w:rFonts w:ascii="-webkit-standard" w:eastAsia="Times New Roman" w:hAnsi="-webkit-standard" w:cs="Times New Roman"/>
          <w:color w:val="4472C4" w:themeColor="accent1"/>
        </w:rPr>
        <w:t>cognition is inferred from eye movements.</w:t>
      </w:r>
      <w:r w:rsidR="00935B93">
        <w:rPr>
          <w:rFonts w:ascii="-webkit-standard" w:eastAsia="Times New Roman" w:hAnsi="-webkit-standard" w:cs="Times New Roman"/>
          <w:color w:val="4472C4" w:themeColor="accent1"/>
        </w:rPr>
        <w:t xml:space="preserve"> Some cognitive processes can be associated with particular eye movement features, which can also be associated with particular tasks. Each task is assumed to be associated with a particular mental state.</w:t>
      </w:r>
    </w:p>
    <w:p w14:paraId="5719B2FE" w14:textId="1479BAD2" w:rsidR="00935B93" w:rsidRDefault="00935B93" w:rsidP="007B26D6">
      <w:pPr>
        <w:rPr>
          <w:rFonts w:ascii="-webkit-standard" w:eastAsia="Times New Roman" w:hAnsi="-webkit-standard" w:cs="Times New Roman"/>
          <w:color w:val="4472C4" w:themeColor="accent1"/>
        </w:rPr>
      </w:pPr>
    </w:p>
    <w:p w14:paraId="1D00BF44" w14:textId="5CB5F254" w:rsidR="00935B93" w:rsidRDefault="00935B9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comments by Reviewer #2 reflect an issue that was largely touched on in our response to the comments from Reviewer #1. In particular, we agree with Reviewer #2 that this language can be further clarified in the manuscript. </w:t>
      </w:r>
      <w:commentRangeStart w:id="8"/>
      <w:r>
        <w:rPr>
          <w:rFonts w:ascii="-webkit-standard" w:eastAsia="Times New Roman" w:hAnsi="-webkit-standard" w:cs="Times New Roman"/>
          <w:color w:val="4472C4" w:themeColor="accent1"/>
        </w:rPr>
        <w:t>For this reason, we have gone through and updated the manuscript where necessary in order to clarify the distinction between the three terms</w:t>
      </w:r>
      <w:commentRangeEnd w:id="8"/>
      <w:r>
        <w:rPr>
          <w:rStyle w:val="CommentReference"/>
        </w:rPr>
        <w:commentReference w:id="8"/>
      </w:r>
      <w:r>
        <w:rPr>
          <w:rFonts w:ascii="-webkit-standard" w:eastAsia="Times New Roman" w:hAnsi="-webkit-standard" w:cs="Times New Roman"/>
          <w:color w:val="4472C4" w:themeColor="accent1"/>
        </w:rPr>
        <w:t>.</w:t>
      </w:r>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9"/>
      <w:r w:rsidRPr="00050BBE">
        <w:rPr>
          <w:rFonts w:ascii="-webkit-standard" w:eastAsia="Times New Roman" w:hAnsi="-webkit-standard" w:cs="Times New Roman"/>
          <w:color w:val="000000"/>
          <w:sz w:val="27"/>
          <w:szCs w:val="27"/>
          <w:shd w:val="clear" w:color="auto" w:fill="FFFFFF"/>
        </w:rPr>
        <w:t xml:space="preserve">such efforts to not fit the spirit of the inverse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which is concerned with decoding high-level abstract mental operation that are not dependent on particular stimuli</w:t>
      </w:r>
      <w:commentRangeEnd w:id="9"/>
      <w:r w:rsidR="00291932">
        <w:rPr>
          <w:rStyle w:val="CommentReference"/>
        </w:rPr>
        <w:commentReference w:id="9"/>
      </w:r>
      <w:r w:rsidRPr="00050BBE">
        <w:rPr>
          <w:rFonts w:ascii="-webkit-standard" w:eastAsia="Times New Roman" w:hAnsi="-webkit-standard" w:cs="Times New Roman"/>
          <w:color w:val="000000"/>
          <w:sz w:val="27"/>
          <w:szCs w:val="27"/>
          <w:shd w:val="clear" w:color="auto" w:fill="FFFFFF"/>
        </w:rPr>
        <w:t xml:space="preserve">". I'm not sure whether I can agree with this. I would argue that the high-level abstract mental operation operates on the content of the viewed image: to guess how wealthy the people in an image are, I need to figure out where the people are in the image, I will likely </w:t>
      </w:r>
      <w:r w:rsidRPr="00050BBE">
        <w:rPr>
          <w:rFonts w:ascii="-webkit-standard" w:eastAsia="Times New Roman" w:hAnsi="-webkit-standard" w:cs="Times New Roman"/>
          <w:color w:val="000000"/>
          <w:sz w:val="27"/>
          <w:szCs w:val="27"/>
          <w:shd w:val="clear" w:color="auto" w:fill="FFFFFF"/>
        </w:rPr>
        <w:lastRenderedPageBreak/>
        <w:t xml:space="preserve">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w:t>
      </w:r>
      <w:proofErr w:type="gramStart"/>
      <w:r w:rsidRPr="00050BBE">
        <w:rPr>
          <w:rFonts w:ascii="-webkit-standard" w:eastAsia="Times New Roman" w:hAnsi="-webkit-standard" w:cs="Times New Roman"/>
          <w:color w:val="000000"/>
          <w:sz w:val="27"/>
          <w:szCs w:val="27"/>
          <w:shd w:val="clear" w:color="auto" w:fill="FFFFFF"/>
        </w:rPr>
        <w:t>Of course</w:t>
      </w:r>
      <w:proofErr w:type="gramEnd"/>
      <w:r w:rsidRPr="00050BBE">
        <w:rPr>
          <w:rFonts w:ascii="-webkit-standard" w:eastAsia="Times New Roman" w:hAnsi="-webkit-standard" w:cs="Times New Roman"/>
          <w:color w:val="000000"/>
          <w:sz w:val="27"/>
          <w:szCs w:val="27"/>
          <w:shd w:val="clear" w:color="auto" w:fill="FFFFFF"/>
        </w:rPr>
        <w:t xml:space="preserv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285D3122"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is likely some misunderstanding of the message we are trying to get across with regard to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77777777"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In reference to the quote presented by the reviewer, we were referring to previous research which has decoded eye movement data collected while participants were carrying out tasks such as reading vs. evaluating an image. In this case, reading requires mostly horizontal (left-to-right) eye movements. For this reason, the scan paths of reading are very obviously qualitatively 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evaluating an image. These low-level distinctions are so easily differentiated that the more subtle high-level 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the stimulus. This is what we feel doesn’t fit the spirit of the inverse </w:t>
      </w:r>
      <w:proofErr w:type="spellStart"/>
      <w:r w:rsidR="00A169FE">
        <w:rPr>
          <w:rFonts w:ascii="-webkit-standard" w:eastAsia="Times New Roman" w:hAnsi="-webkit-standard" w:cs="Times New Roman"/>
          <w:color w:val="4472C4" w:themeColor="accent1"/>
          <w:sz w:val="27"/>
          <w:szCs w:val="27"/>
          <w:shd w:val="clear" w:color="auto" w:fill="FFFFFF"/>
        </w:rPr>
        <w:t>Yarbus</w:t>
      </w:r>
      <w:proofErr w:type="spellEnd"/>
      <w:r w:rsidR="00A169FE">
        <w:rPr>
          <w:rFonts w:ascii="-webkit-standard" w:eastAsia="Times New Roman" w:hAnsi="-webkit-standard" w:cs="Times New Roman"/>
          <w:color w:val="4472C4" w:themeColor="accent1"/>
          <w:sz w:val="27"/>
          <w:szCs w:val="27"/>
          <w:shd w:val="clear" w:color="auto" w:fill="FFFFFF"/>
        </w:rPr>
        <w:t xml:space="preserve"> problem. </w:t>
      </w:r>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74B2BAA"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w:t>
      </w:r>
      <w:proofErr w:type="spellStart"/>
      <w:r>
        <w:rPr>
          <w:rFonts w:ascii="-webkit-standard" w:eastAsia="Times New Roman" w:hAnsi="-webkit-standard" w:cs="Times New Roman"/>
          <w:color w:val="4472C4" w:themeColor="accent1"/>
          <w:sz w:val="27"/>
          <w:szCs w:val="27"/>
          <w:shd w:val="clear" w:color="auto" w:fill="FFFFFF"/>
        </w:rPr>
        <w:t>decodability</w:t>
      </w:r>
      <w:proofErr w:type="spellEnd"/>
      <w:r>
        <w:rPr>
          <w:rFonts w:ascii="-webkit-standard" w:eastAsia="Times New Roman" w:hAnsi="-webkit-standard" w:cs="Times New Roman"/>
          <w:color w:val="4472C4" w:themeColor="accent1"/>
          <w:sz w:val="27"/>
          <w:szCs w:val="27"/>
          <w:shd w:val="clear" w:color="auto" w:fill="FFFFFF"/>
        </w:rPr>
        <w:t xml:space="preserve">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485A1BC5"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10"/>
      <w:r>
        <w:rPr>
          <w:rFonts w:ascii="-webkit-standard" w:eastAsia="Times New Roman" w:hAnsi="-webkit-standard" w:cs="Times New Roman"/>
          <w:color w:val="4472C4" w:themeColor="accent1"/>
          <w:sz w:val="27"/>
          <w:szCs w:val="27"/>
          <w:shd w:val="clear" w:color="auto" w:fill="FFFFFF"/>
        </w:rPr>
        <w:t xml:space="preserve">To facilitate a </w:t>
      </w:r>
      <w:proofErr w:type="gramStart"/>
      <w:r>
        <w:rPr>
          <w:rFonts w:ascii="-webkit-standard" w:eastAsia="Times New Roman" w:hAnsi="-webkit-standard" w:cs="Times New Roman"/>
          <w:color w:val="4472C4" w:themeColor="accent1"/>
          <w:sz w:val="27"/>
          <w:szCs w:val="27"/>
          <w:shd w:val="clear" w:color="auto" w:fill="FFFFFF"/>
        </w:rPr>
        <w:t>more clear</w:t>
      </w:r>
      <w:proofErr w:type="gramEnd"/>
      <w:r>
        <w:rPr>
          <w:rFonts w:ascii="-webkit-standard" w:eastAsia="Times New Roman" w:hAnsi="-webkit-standard" w:cs="Times New Roman"/>
          <w:color w:val="4472C4" w:themeColor="accent1"/>
          <w:sz w:val="27"/>
          <w:szCs w:val="27"/>
          <w:shd w:val="clear" w:color="auto" w:fill="FFFFFF"/>
        </w:rPr>
        <w:t xml:space="preserve"> future understanding of our distinction between research that does and does not fit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we have further clarified portions of the manuscript relevant to this topic.</w:t>
      </w:r>
      <w:commentRangeEnd w:id="10"/>
      <w:r w:rsidR="00534B6E">
        <w:rPr>
          <w:rStyle w:val="CommentReference"/>
        </w:rPr>
        <w:commentReference w:id="10"/>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w:t>
      </w:r>
      <w:r w:rsidRPr="00050BBE">
        <w:rPr>
          <w:rFonts w:ascii="-webkit-standard" w:eastAsia="Times New Roman" w:hAnsi="-webkit-standard" w:cs="Times New Roman"/>
          <w:color w:val="000000"/>
          <w:sz w:val="27"/>
          <w:szCs w:val="27"/>
          <w:shd w:val="clear" w:color="auto" w:fill="FFFFFF"/>
        </w:rPr>
        <w:lastRenderedPageBreak/>
        <w:t xml:space="preserve">for task classification. </w:t>
      </w:r>
      <w:commentRangeStart w:id="11"/>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11"/>
      <w:r w:rsidR="009B6947">
        <w:rPr>
          <w:rStyle w:val="CommentReference"/>
        </w:rPr>
        <w:commentReference w:id="11"/>
      </w:r>
      <w:r w:rsidRPr="00050BBE">
        <w:rPr>
          <w:rFonts w:ascii="-webkit-standard" w:eastAsia="Times New Roman" w:hAnsi="-webkit-standard" w:cs="Times New Roman"/>
          <w:color w:val="000000"/>
          <w:sz w:val="27"/>
          <w:szCs w:val="27"/>
          <w:shd w:val="clear" w:color="auto" w:fill="FFFFFF"/>
        </w:rPr>
        <w:t>. In theory, both models have access to exactly the same data (</w:t>
      </w:r>
      <w:commentRangeStart w:id="12"/>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12"/>
      <w:r w:rsidR="009B6947">
        <w:rPr>
          <w:rStyle w:val="CommentReference"/>
        </w:rPr>
        <w:commentReference w:id="12"/>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w:t>
      </w:r>
      <w:proofErr w:type="gramStart"/>
      <w:r w:rsidRPr="00050BBE">
        <w:rPr>
          <w:rFonts w:ascii="-webkit-standard" w:eastAsia="Times New Roman" w:hAnsi="-webkit-standard" w:cs="Times New Roman"/>
          <w:color w:val="000000"/>
          <w:sz w:val="27"/>
          <w:szCs w:val="27"/>
          <w:shd w:val="clear" w:color="auto" w:fill="FFFFFF"/>
        </w:rPr>
        <w:t>a</w:t>
      </w:r>
      <w:proofErr w:type="gramEnd"/>
      <w:r w:rsidRPr="00050BBE">
        <w:rPr>
          <w:rFonts w:ascii="-webkit-standard" w:eastAsia="Times New Roman" w:hAnsi="-webkit-standard" w:cs="Times New Roman"/>
          <w:color w:val="000000"/>
          <w:sz w:val="27"/>
          <w:szCs w:val="27"/>
          <w:shd w:val="clear" w:color="auto" w:fill="FFFFFF"/>
        </w:rPr>
        <w:t xml:space="preserve"> ImageNet pretrained backbone such as </w:t>
      </w:r>
      <w:proofErr w:type="spellStart"/>
      <w:r w:rsidRPr="00050BBE">
        <w:rPr>
          <w:rFonts w:ascii="-webkit-standard" w:eastAsia="Times New Roman" w:hAnsi="-webkit-standard" w:cs="Times New Roman"/>
          <w:color w:val="000000"/>
          <w:sz w:val="27"/>
          <w:szCs w:val="27"/>
          <w:shd w:val="clear" w:color="auto" w:fill="FFFFFF"/>
        </w:rPr>
        <w:t>ResNet</w:t>
      </w:r>
      <w:proofErr w:type="spellEnd"/>
      <w:r w:rsidRPr="00050BBE">
        <w:rPr>
          <w:rFonts w:ascii="-webkit-standard" w:eastAsia="Times New Roman" w:hAnsi="-webkit-standard" w:cs="Times New Roman"/>
          <w:color w:val="000000"/>
          <w:sz w:val="27"/>
          <w:szCs w:val="27"/>
          <w:shd w:val="clear" w:color="auto" w:fill="FFFFFF"/>
        </w:rPr>
        <w:t xml:space="preserve"> or </w:t>
      </w:r>
      <w:proofErr w:type="spellStart"/>
      <w:r w:rsidRPr="00050BBE">
        <w:rPr>
          <w:rFonts w:ascii="-webkit-standard" w:eastAsia="Times New Roman" w:hAnsi="-webkit-standard" w:cs="Times New Roman"/>
          <w:color w:val="000000"/>
          <w:sz w:val="27"/>
          <w:szCs w:val="27"/>
          <w:shd w:val="clear" w:color="auto" w:fill="FFFFFF"/>
        </w:rPr>
        <w:t>DenseNet</w:t>
      </w:r>
      <w:proofErr w:type="spellEnd"/>
      <w:r w:rsidRPr="00050BBE">
        <w:rPr>
          <w:rFonts w:ascii="-webkit-standard" w:eastAsia="Times New Roman" w:hAnsi="-webkit-standard" w:cs="Times New Roman"/>
          <w:color w:val="000000"/>
          <w:sz w:val="27"/>
          <w:szCs w:val="27"/>
          <w:shd w:val="clear" w:color="auto" w:fill="FFFFFF"/>
        </w:rPr>
        <w:t xml:space="preserve"> can improve performance (I'm aware that the input images are quite far from natural images, but even on out-of-domain data, deep models often still encode surprisingly useful features). </w:t>
      </w:r>
      <w:commentRangeStart w:id="13"/>
      <w:r w:rsidRPr="00050BBE">
        <w:rPr>
          <w:rFonts w:ascii="-webkit-standard" w:eastAsia="Times New Roman" w:hAnsi="-webkit-standard" w:cs="Times New Roman"/>
          <w:color w:val="000000"/>
          <w:sz w:val="27"/>
          <w:szCs w:val="27"/>
          <w:shd w:val="clear" w:color="auto" w:fill="FFFFFF"/>
        </w:rPr>
        <w:t xml:space="preserve">However, besides all of those points, I can imagine that it is very hard to bring the </w:t>
      </w:r>
      <w:proofErr w:type="gramStart"/>
      <w:r w:rsidRPr="00050BBE">
        <w:rPr>
          <w:rFonts w:ascii="-webkit-standard" w:eastAsia="Times New Roman" w:hAnsi="-webkit-standard" w:cs="Times New Roman"/>
          <w:color w:val="000000"/>
          <w:sz w:val="27"/>
          <w:szCs w:val="27"/>
          <w:shd w:val="clear" w:color="auto" w:fill="FFFFFF"/>
        </w:rPr>
        <w:t>image based</w:t>
      </w:r>
      <w:proofErr w:type="gramEnd"/>
      <w:r w:rsidRPr="00050BBE">
        <w:rPr>
          <w:rFonts w:ascii="-webkit-standard" w:eastAsia="Times New Roman" w:hAnsi="-webkit-standard" w:cs="Times New Roman"/>
          <w:color w:val="000000"/>
          <w:sz w:val="27"/>
          <w:szCs w:val="27"/>
          <w:shd w:val="clear" w:color="auto" w:fill="FFFFFF"/>
        </w:rPr>
        <w:t xml:space="preserve"> model to the same performance as the timeline model.</w:t>
      </w:r>
      <w:commentRangeEnd w:id="13"/>
      <w:r w:rsidR="009B6947">
        <w:rPr>
          <w:rStyle w:val="CommentReference"/>
        </w:rPr>
        <w:commentReference w:id="13"/>
      </w:r>
      <w:r w:rsidRPr="00050BBE">
        <w:rPr>
          <w:rFonts w:ascii="-webkit-standard" w:eastAsia="Times New Roman" w:hAnsi="-webkit-standard" w:cs="Times New Roman"/>
          <w:color w:val="000000"/>
          <w:sz w:val="27"/>
          <w:szCs w:val="27"/>
          <w:shd w:val="clear" w:color="auto" w:fill="FFFFFF"/>
        </w:rPr>
        <w:t xml:space="preserve"> </w:t>
      </w:r>
      <w:commentRangeStart w:id="14"/>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14"/>
      <w:r w:rsidR="00EE0958">
        <w:rPr>
          <w:rStyle w:val="CommentReference"/>
        </w:rPr>
        <w:commentReference w:id="14"/>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15"/>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15"/>
      <w:r w:rsidR="00EE0958">
        <w:rPr>
          <w:rStyle w:val="CommentReference"/>
        </w:rPr>
        <w:commentReference w:id="15"/>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59B4A128" w:rsidR="00FF7271" w:rsidRDefault="00FF7271"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advantage of the CNN’s ability to decode data in this form. We also classified the data in the timeline format because this is more typical for this field of research, and to provide a relative baseline for the image classification. </w:t>
      </w:r>
      <w:r w:rsidR="00A055A3">
        <w:rPr>
          <w:rFonts w:ascii="-webkit-standard" w:eastAsia="Times New Roman" w:hAnsi="-webkit-standard" w:cs="Times New Roman"/>
          <w:color w:val="4472C4" w:themeColor="accent1"/>
          <w:sz w:val="27"/>
          <w:szCs w:val="27"/>
          <w:shd w:val="clear" w:color="auto" w:fill="FFFFFF"/>
        </w:rPr>
        <w: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t>
      </w:r>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12AD88C" w:rsidR="00A055A3" w:rsidRDefault="00A055A3"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mention these points in the manuscript, but do not explicitly state the reason for the comparison of these model types. Clearly, the points made above have not been translated in the manuscript in a way that is clear to the reader. In an effort to clarify the reason why we chose to compare the image and timeline </w:t>
      </w:r>
      <w:proofErr w:type="gramStart"/>
      <w:r>
        <w:rPr>
          <w:rFonts w:ascii="-webkit-standard" w:eastAsia="Times New Roman" w:hAnsi="-webkit-standard" w:cs="Times New Roman"/>
          <w:color w:val="4472C4" w:themeColor="accent1"/>
          <w:sz w:val="27"/>
          <w:szCs w:val="27"/>
          <w:shd w:val="clear" w:color="auto" w:fill="FFFFFF"/>
        </w:rPr>
        <w:t>formats,  we</w:t>
      </w:r>
      <w:proofErr w:type="gramEnd"/>
      <w:r>
        <w:rPr>
          <w:rFonts w:ascii="-webkit-standard" w:eastAsia="Times New Roman" w:hAnsi="-webkit-standard" w:cs="Times New Roman"/>
          <w:color w:val="4472C4" w:themeColor="accent1"/>
          <w:sz w:val="27"/>
          <w:szCs w:val="27"/>
          <w:shd w:val="clear" w:color="auto" w:fill="FFFFFF"/>
        </w:rPr>
        <w:t xml:space="preserve"> have added further description of the reason why we chose to process the data into image and timeline formats, and to then compare the classification accuracies</w:t>
      </w:r>
      <w:r w:rsidR="00621F77">
        <w:rPr>
          <w:rFonts w:ascii="-webkit-standard" w:eastAsia="Times New Roman" w:hAnsi="-webkit-standard" w:cs="Times New Roman"/>
          <w:color w:val="4472C4" w:themeColor="accent1"/>
          <w:sz w:val="27"/>
          <w:szCs w:val="27"/>
          <w:shd w:val="clear" w:color="auto" w:fill="FFFFFF"/>
        </w:rPr>
        <w:t xml:space="preserve"> of these two data types</w:t>
      </w:r>
      <w:r w:rsidR="000E5843">
        <w:rPr>
          <w:rFonts w:ascii="-webkit-standard" w:eastAsia="Times New Roman" w:hAnsi="-webkit-standard" w:cs="Times New Roman"/>
          <w:color w:val="4472C4" w:themeColor="accent1"/>
          <w:sz w:val="27"/>
          <w:szCs w:val="27"/>
          <w:shd w:val="clear" w:color="auto" w:fill="FFFFFF"/>
        </w:rPr>
        <w:t>.</w:t>
      </w:r>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16"/>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16"/>
      <w:r w:rsidR="0080185A">
        <w:rPr>
          <w:rStyle w:val="CommentReference"/>
        </w:rPr>
        <w:commentReference w:id="16"/>
      </w:r>
      <w:r w:rsidRPr="00050BBE">
        <w:rPr>
          <w:rFonts w:ascii="-webkit-standard" w:eastAsia="Times New Roman" w:hAnsi="-webkit-standard" w:cs="Times New Roman"/>
          <w:color w:val="000000"/>
          <w:sz w:val="27"/>
          <w:szCs w:val="27"/>
          <w:shd w:val="clear" w:color="auto" w:fill="FFFFFF"/>
        </w:rPr>
        <w:t xml:space="preserve">The </w:t>
      </w:r>
      <w:proofErr w:type="spellStart"/>
      <w:r w:rsidRPr="00050BBE">
        <w:rPr>
          <w:rFonts w:ascii="-webkit-standard" w:eastAsia="Times New Roman" w:hAnsi="-webkit-standard" w:cs="Times New Roman"/>
          <w:color w:val="000000"/>
          <w:sz w:val="27"/>
          <w:szCs w:val="27"/>
          <w:shd w:val="clear" w:color="auto" w:fill="FFFFFF"/>
        </w:rPr>
        <w:t>blackbox</w:t>
      </w:r>
      <w:proofErr w:type="spellEnd"/>
      <w:r w:rsidRPr="00050BBE">
        <w:rPr>
          <w:rFonts w:ascii="-webkit-standard" w:eastAsia="Times New Roman" w:hAnsi="-webkit-standard" w:cs="Times New Roman"/>
          <w:color w:val="000000"/>
          <w:sz w:val="27"/>
          <w:szCs w:val="27"/>
          <w:shd w:val="clear" w:color="auto" w:fill="FFFFFF"/>
        </w:rPr>
        <w:t xml:space="preserve"> DNN should outperform them since it has access to the full raw data (see also in the discussion, lines 421-423).</w:t>
      </w:r>
      <w:r w:rsidRPr="00050BBE">
        <w:rPr>
          <w:rFonts w:ascii="-webkit-standard" w:eastAsia="Times New Roman" w:hAnsi="-webkit-standard" w:cs="Times New Roman"/>
          <w:color w:val="000000"/>
        </w:rPr>
        <w:br/>
      </w:r>
    </w:p>
    <w:p w14:paraId="25A3859A" w14:textId="09CA15D0" w:rsid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We agree with the reviewer’s suggestion that it would be helpful to clarify the efficacy of our approach, relative to other approaches. At this point, it would be hard to say whether access to the full raw data would actually lead to better performance of our approach, compared to another approach. This is because the other approaches lead to data that is processed into a different structure, thus requiring a different CNN model architecture. It could be that data processed in the format of the other approaches is more indicative of the task-at-hand and are 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2B8BF918" w14:textId="3900C193" w:rsidR="002B2E2D" w:rsidRP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 approach, we the authors of the MacInnes et al. (2018) article described in Table 1 of the manuscript. We used the processing code used in the MacInnes et al. study to process the data from the Exploratory and Confirmatory experiments described in the manuscript. The results of these classifications were then compared with the results of</w:t>
      </w:r>
      <w:r w:rsidR="001801D2">
        <w:rPr>
          <w:rFonts w:ascii="-webkit-standard" w:eastAsia="Times New Roman" w:hAnsi="-webkit-standard" w:cs="Times New Roman"/>
          <w:color w:val="4472C4" w:themeColor="accent1"/>
        </w:rPr>
        <w:t xml:space="preserve"> the current study. </w:t>
      </w:r>
      <w:commentRangeStart w:id="17"/>
      <w:r w:rsidR="001801D2">
        <w:rPr>
          <w:rFonts w:ascii="-webkit-standard" w:eastAsia="Times New Roman" w:hAnsi="-webkit-standard" w:cs="Times New Roman"/>
          <w:color w:val="4472C4" w:themeColor="accent1"/>
        </w:rPr>
        <w:t>This process and the results have been described at length in the revised version of the manuscript.</w:t>
      </w:r>
      <w:commentRangeEnd w:id="17"/>
      <w:r w:rsidR="001801D2">
        <w:rPr>
          <w:rStyle w:val="CommentReference"/>
        </w:rPr>
        <w:commentReference w:id="17"/>
      </w:r>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77777777" w:rsidR="00223D62" w:rsidRDefault="00E576C4" w:rsidP="00286F4D">
      <w:pPr>
        <w:rPr>
          <w:rFonts w:ascii="-webkit-standard" w:eastAsia="Times New Roman" w:hAnsi="-webkit-standard" w:cs="Times New Roman"/>
          <w:color w:val="000000"/>
          <w:sz w:val="27"/>
          <w:szCs w:val="27"/>
          <w:shd w:val="clear" w:color="auto" w:fill="FFFFFF"/>
        </w:rPr>
      </w:pPr>
      <w:r>
        <w:rPr>
          <w:rFonts w:ascii="-webkit-standard" w:eastAsia="Times New Roman" w:hAnsi="-webkit-standard" w:cs="Times New Roman"/>
          <w:color w:val="4472C4" w:themeColor="accent1"/>
        </w:rPr>
        <w:t xml:space="preserve">In most cases, the models were retrained. The models were only not retrained in the supplementary analysis comparing the three tasks. To clarify which models were re-trained, and which models were not re-trained, </w:t>
      </w:r>
      <w:commentRangeStart w:id="18"/>
      <w:r>
        <w:rPr>
          <w:rFonts w:ascii="-webkit-standard" w:eastAsia="Times New Roman" w:hAnsi="-webkit-standard" w:cs="Times New Roman"/>
          <w:color w:val="4472C4" w:themeColor="accent1"/>
        </w:rPr>
        <w:t>and the specific reasons why some models were not retrained</w:t>
      </w:r>
      <w:commentRangeEnd w:id="18"/>
      <w:r>
        <w:rPr>
          <w:rStyle w:val="CommentReference"/>
        </w:rPr>
        <w:commentReference w:id="18"/>
      </w:r>
      <w:r>
        <w:rPr>
          <w:rFonts w:ascii="-webkit-standard" w:eastAsia="Times New Roman" w:hAnsi="-webkit-standard" w:cs="Times New Roman"/>
          <w:color w:val="4472C4" w:themeColor="accent1"/>
        </w:rPr>
        <w:t xml:space="preserve">, </w:t>
      </w:r>
      <w:commentRangeStart w:id="19"/>
      <w:r>
        <w:rPr>
          <w:rFonts w:ascii="-webkit-standard" w:eastAsia="Times New Roman" w:hAnsi="-webkit-standard" w:cs="Times New Roman"/>
          <w:color w:val="4472C4" w:themeColor="accent1"/>
        </w:rPr>
        <w:t>the manuscript was updated where appropriate.</w:t>
      </w:r>
      <w:commentRangeEnd w:id="19"/>
      <w:r>
        <w:rPr>
          <w:rStyle w:val="CommentReference"/>
        </w:rPr>
        <w:commentReference w:id="19"/>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3.</w:t>
      </w:r>
      <w:proofErr w:type="spellStart"/>
      <w:r w:rsidR="00050BBE" w:rsidRPr="00050BBE">
        <w:rPr>
          <w:rFonts w:ascii="-webkit-standard" w:eastAsia="Times New Roman" w:hAnsi="-webkit-standard" w:cs="Times New Roman"/>
          <w:color w:val="000000"/>
          <w:sz w:val="27"/>
          <w:szCs w:val="27"/>
          <w:shd w:val="clear" w:color="auto" w:fill="FFFFFF"/>
        </w:rPr>
        <w:t xml:space="preserve"> </w:t>
      </w:r>
      <w:proofErr w:type="spellEnd"/>
      <w:r w:rsidR="00050BBE" w:rsidRPr="00050BBE">
        <w:rPr>
          <w:rFonts w:ascii="-webkit-standard" w:eastAsia="Times New Roman" w:hAnsi="-webkit-standard" w:cs="Times New Roman"/>
          <w:color w:val="000000"/>
          <w:sz w:val="27"/>
          <w:szCs w:val="27"/>
          <w:shd w:val="clear" w:color="auto" w:fill="FFFFFF"/>
        </w:rPr>
        <w:t xml:space="preserve">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w:t>
      </w:r>
      <w:r w:rsidR="00050BBE" w:rsidRPr="00050BBE">
        <w:rPr>
          <w:rFonts w:ascii="-webkit-standard" w:eastAsia="Times New Roman" w:hAnsi="-webkit-standard" w:cs="Times New Roman"/>
          <w:color w:val="000000"/>
          <w:sz w:val="27"/>
          <w:szCs w:val="27"/>
          <w:shd w:val="clear" w:color="auto" w:fill="FFFFFF"/>
        </w:rPr>
        <w:lastRenderedPageBreak/>
        <w:t>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6385C011"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t>
      </w:r>
      <w:commentRangeStart w:id="20"/>
      <w:r>
        <w:rPr>
          <w:rFonts w:ascii="-webkit-standard" w:eastAsia="Times New Roman" w:hAnsi="-webkit-standard" w:cs="Times New Roman"/>
          <w:color w:val="4472C4" w:themeColor="accent1"/>
          <w:sz w:val="27"/>
          <w:szCs w:val="27"/>
          <w:shd w:val="clear" w:color="auto" w:fill="FFFFFF"/>
        </w:rPr>
        <w:t xml:space="preserve">We chose to retrain the confirmatory model because felt like this was the best way to validate the efficacy of our overall approach, not just the model we used. While </w:t>
      </w:r>
      <w:commentRangeEnd w:id="20"/>
      <w:r w:rsidR="00024B54">
        <w:rPr>
          <w:rStyle w:val="CommentReference"/>
        </w:rPr>
        <w:commentReference w:id="20"/>
      </w:r>
      <w:r>
        <w:rPr>
          <w:rFonts w:ascii="-webkit-standard" w:eastAsia="Times New Roman" w:hAnsi="-webkit-standard" w:cs="Times New Roman"/>
          <w:color w:val="4472C4" w:themeColor="accent1"/>
          <w:sz w:val="27"/>
          <w:szCs w:val="27"/>
          <w:shd w:val="clear" w:color="auto" w:fill="FFFFFF"/>
        </w:rPr>
        <w:t xml:space="preserve">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 xml:space="preserve">an important aspect of the study, we feel that the unique method of decoding the scan paths as </w:t>
      </w:r>
      <w:proofErr w:type="gramStart"/>
      <w:r>
        <w:rPr>
          <w:rFonts w:ascii="-webkit-standard" w:eastAsia="Times New Roman" w:hAnsi="-webkit-standard" w:cs="Times New Roman"/>
          <w:color w:val="4472C4" w:themeColor="accent1"/>
          <w:sz w:val="27"/>
          <w:szCs w:val="27"/>
          <w:shd w:val="clear" w:color="auto" w:fill="FFFFFF"/>
        </w:rPr>
        <w:t>images, and</w:t>
      </w:r>
      <w:proofErr w:type="gramEnd"/>
      <w:r>
        <w:rPr>
          <w:rFonts w:ascii="-webkit-standard" w:eastAsia="Times New Roman" w:hAnsi="-webkit-standard" w:cs="Times New Roman"/>
          <w:color w:val="4472C4" w:themeColor="accent1"/>
          <w:sz w:val="27"/>
          <w:szCs w:val="27"/>
          <w:shd w:val="clear" w:color="auto" w:fill="FFFFFF"/>
        </w:rPr>
        <w:t xml:space="preserve">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w:t>
      </w:r>
      <w:proofErr w:type="spellStart"/>
      <w:r w:rsidR="00050BBE" w:rsidRPr="00050BBE">
        <w:rPr>
          <w:rFonts w:ascii="-webkit-standard" w:eastAsia="Times New Roman" w:hAnsi="-webkit-standard" w:cs="Times New Roman"/>
          <w:color w:val="000000"/>
          <w:sz w:val="27"/>
          <w:szCs w:val="27"/>
          <w:shd w:val="clear" w:color="auto" w:fill="FFFFFF"/>
        </w:rPr>
        <w:t>crossvalidation</w:t>
      </w:r>
      <w:proofErr w:type="spellEnd"/>
      <w:r w:rsidR="00050BBE" w:rsidRPr="00050BBE">
        <w:rPr>
          <w:rFonts w:ascii="-webkit-standard" w:eastAsia="Times New Roman" w:hAnsi="-webkit-standard" w:cs="Times New Roman"/>
          <w:color w:val="000000"/>
          <w:sz w:val="27"/>
          <w:szCs w:val="27"/>
          <w:shd w:val="clear" w:color="auto" w:fill="FFFFFF"/>
        </w:rPr>
        <w:t xml:space="preserve"> is used to make best use of all available data (but then error bars might be less relevant). Now the error bars will be partially due to the different initializations and partially due to the fact that different datasets were evaluated, that might be </w:t>
      </w:r>
      <w:proofErr w:type="spellStart"/>
      <w:r w:rsidR="00050BBE" w:rsidRPr="00050BBE">
        <w:rPr>
          <w:rFonts w:ascii="-webkit-standard" w:eastAsia="Times New Roman" w:hAnsi="-webkit-standard" w:cs="Times New Roman"/>
          <w:color w:val="000000"/>
          <w:sz w:val="27"/>
          <w:szCs w:val="27"/>
          <w:shd w:val="clear" w:color="auto" w:fill="FFFFFF"/>
        </w:rPr>
        <w:t>slighly</w:t>
      </w:r>
      <w:proofErr w:type="spellEnd"/>
      <w:r w:rsidR="00050BBE" w:rsidRPr="00050BBE">
        <w:rPr>
          <w:rFonts w:ascii="-webkit-standard" w:eastAsia="Times New Roman" w:hAnsi="-webkit-standard" w:cs="Times New Roman"/>
          <w:color w:val="000000"/>
          <w:sz w:val="27"/>
          <w:szCs w:val="27"/>
          <w:shd w:val="clear" w:color="auto" w:fill="FFFFFF"/>
        </w:rPr>
        <w:t xml:space="preserve">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commentRangeStart w:id="21"/>
      <w:r w:rsidR="00024B54">
        <w:rPr>
          <w:rFonts w:ascii="-webkit-standard" w:eastAsia="Times New Roman" w:hAnsi="-webkit-standard" w:cs="Times New Roman"/>
          <w:color w:val="4472C4" w:themeColor="accent1"/>
        </w:rPr>
        <w:t>What am I supposed to say here??</w:t>
      </w:r>
      <w:commentRangeEnd w:id="21"/>
      <w:r w:rsidR="00724405">
        <w:rPr>
          <w:rStyle w:val="CommentReference"/>
        </w:rPr>
        <w:commentReference w:id="21"/>
      </w:r>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w:t>
      </w:r>
      <w:proofErr w:type="gramStart"/>
      <w:r w:rsidRPr="00050BBE">
        <w:rPr>
          <w:rFonts w:ascii="-webkit-standard" w:eastAsia="Times New Roman" w:hAnsi="-webkit-standard" w:cs="Times New Roman"/>
          <w:color w:val="000000"/>
          <w:sz w:val="27"/>
          <w:szCs w:val="27"/>
          <w:shd w:val="clear" w:color="auto" w:fill="FFFFFF"/>
        </w:rPr>
        <w:t>i.e.</w:t>
      </w:r>
      <w:proofErr w:type="gramEnd"/>
      <w:r w:rsidRPr="00050BBE">
        <w:rPr>
          <w:rFonts w:ascii="-webkit-standard" w:eastAsia="Times New Roman" w:hAnsi="-webkit-standard" w:cs="Times New Roman"/>
          <w:color w:val="000000"/>
          <w:sz w:val="27"/>
          <w:szCs w:val="27"/>
          <w:shd w:val="clear" w:color="auto" w:fill="FFFFFF"/>
        </w:rPr>
        <w:t xml:space="preserve"> the parameter counts. Was overfitting a problem for the image data model?</w:t>
      </w:r>
      <w:r w:rsidRPr="00050BBE">
        <w:rPr>
          <w:rFonts w:ascii="-webkit-standard" w:eastAsia="Times New Roman" w:hAnsi="-webkit-standard" w:cs="Times New Roman"/>
          <w:color w:val="000000"/>
        </w:rPr>
        <w:br/>
      </w:r>
    </w:p>
    <w:p w14:paraId="3CB32C59" w14:textId="31AFF0E2" w:rsidR="00724405" w:rsidRPr="00724405" w:rsidRDefault="00675E7B" w:rsidP="00286F4D">
      <w:pPr>
        <w:rPr>
          <w:rFonts w:ascii="-webkit-standard" w:eastAsia="Times New Roman" w:hAnsi="-webkit-standard" w:cs="Times New Roman"/>
          <w:color w:val="4472C4" w:themeColor="accent1"/>
        </w:rPr>
      </w:pPr>
      <w:commentRangeStart w:id="22"/>
      <w:r>
        <w:rPr>
          <w:rFonts w:ascii="-webkit-standard" w:eastAsia="Times New Roman" w:hAnsi="-webkit-standard" w:cs="Times New Roman"/>
          <w:color w:val="4472C4" w:themeColor="accent1"/>
        </w:rPr>
        <w:t xml:space="preserve">These points have been </w:t>
      </w:r>
      <w:r w:rsidR="000F75CA">
        <w:rPr>
          <w:rFonts w:ascii="-webkit-standard" w:eastAsia="Times New Roman" w:hAnsi="-webkit-standard" w:cs="Times New Roman"/>
          <w:color w:val="4472C4" w:themeColor="accent1"/>
        </w:rPr>
        <w:t>added to the model description</w:t>
      </w:r>
      <w:r>
        <w:rPr>
          <w:rFonts w:ascii="-webkit-standard" w:eastAsia="Times New Roman" w:hAnsi="-webkit-standard" w:cs="Times New Roman"/>
          <w:color w:val="4472C4" w:themeColor="accent1"/>
        </w:rPr>
        <w:t xml:space="preserve"> in the manuscript.</w:t>
      </w:r>
      <w:commentRangeEnd w:id="22"/>
      <w:r>
        <w:rPr>
          <w:rStyle w:val="CommentReference"/>
        </w:rPr>
        <w:commentReference w:id="22"/>
      </w:r>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06C2646D" w:rsidR="000F75CA" w:rsidRPr="000F75CA" w:rsidRDefault="000F75CA" w:rsidP="00286F4D">
      <w:pPr>
        <w:rPr>
          <w:rFonts w:ascii="-webkit-standard" w:eastAsia="Times New Roman" w:hAnsi="-webkit-standard" w:cs="Times New Roman"/>
          <w:color w:val="4472C4" w:themeColor="accent1"/>
          <w:sz w:val="27"/>
          <w:szCs w:val="27"/>
          <w:shd w:val="clear" w:color="auto" w:fill="FFFFFF"/>
        </w:rPr>
      </w:pPr>
      <w:commentRangeStart w:id="23"/>
      <w:r>
        <w:rPr>
          <w:rFonts w:ascii="-webkit-standard" w:eastAsia="Times New Roman" w:hAnsi="-webkit-standard" w:cs="Times New Roman"/>
          <w:color w:val="4472C4" w:themeColor="accent1"/>
          <w:sz w:val="27"/>
          <w:szCs w:val="27"/>
          <w:shd w:val="clear" w:color="auto" w:fill="FFFFFF"/>
        </w:rPr>
        <w:t>The learning rate information has been added to the model description of the manuscript.</w:t>
      </w:r>
      <w:commentRangeEnd w:id="23"/>
      <w:r>
        <w:rPr>
          <w:rStyle w:val="CommentReference"/>
        </w:rPr>
        <w:commentReference w:id="23"/>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"To determine the relative value of the contribution from each component", [ANOVA was performed] (lines 296): This is really only a subtle point, but I would argue that ANOVA only determines whether there is any effect at all but </w:t>
      </w:r>
      <w:r w:rsidRPr="00050BBE">
        <w:rPr>
          <w:rFonts w:ascii="-webkit-standard" w:eastAsia="Times New Roman" w:hAnsi="-webkit-standard" w:cs="Times New Roman"/>
          <w:color w:val="000000"/>
          <w:sz w:val="27"/>
          <w:szCs w:val="27"/>
          <w:shd w:val="clear" w:color="auto" w:fill="FFFFFF"/>
        </w:rPr>
        <w:lastRenderedPageBreak/>
        <w:t xml:space="preserve">not the relative value of each component. The relative value could be measured, e.g., by the differences in performance. Obviously, a statistical test is required to assess that these differences are meaningful, but </w:t>
      </w:r>
      <w:proofErr w:type="spellStart"/>
      <w:r w:rsidRPr="00050BBE">
        <w:rPr>
          <w:rFonts w:ascii="-webkit-standard" w:eastAsia="Times New Roman" w:hAnsi="-webkit-standard" w:cs="Times New Roman"/>
          <w:color w:val="000000"/>
          <w:sz w:val="27"/>
          <w:szCs w:val="27"/>
          <w:shd w:val="clear" w:color="auto" w:fill="FFFFFF"/>
        </w:rPr>
        <w:t>ultimatively</w:t>
      </w:r>
      <w:proofErr w:type="spellEnd"/>
      <w:r w:rsidRPr="00050BBE">
        <w:rPr>
          <w:rFonts w:ascii="-webkit-standard" w:eastAsia="Times New Roman" w:hAnsi="-webkit-standard" w:cs="Times New Roman"/>
          <w:color w:val="000000"/>
          <w:sz w:val="27"/>
          <w:szCs w:val="27"/>
          <w:shd w:val="clear" w:color="auto" w:fill="FFFFFF"/>
        </w:rPr>
        <w:t>, in my opinion, it is more interesting to see how large the effect is.</w:t>
      </w:r>
      <w:r w:rsidRPr="00050BBE">
        <w:rPr>
          <w:rFonts w:ascii="-webkit-standard" w:eastAsia="Times New Roman" w:hAnsi="-webkit-standard" w:cs="Times New Roman"/>
          <w:color w:val="000000"/>
        </w:rPr>
        <w:br/>
      </w:r>
    </w:p>
    <w:p w14:paraId="08E325E0" w14:textId="6CA22AA4" w:rsidR="005872D2" w:rsidRPr="00C32435" w:rsidRDefault="00C32435" w:rsidP="00286F4D">
      <w:pPr>
        <w:rPr>
          <w:rFonts w:ascii="-webkit-standard" w:eastAsia="Times New Roman" w:hAnsi="-webkit-standard" w:cs="Times New Roman"/>
          <w:color w:val="4472C4" w:themeColor="accent1"/>
        </w:rPr>
      </w:pPr>
      <w:commentRangeStart w:id="24"/>
      <w:r>
        <w:rPr>
          <w:rFonts w:ascii="-webkit-standard" w:eastAsia="Times New Roman" w:hAnsi="-webkit-standard" w:cs="Times New Roman"/>
          <w:color w:val="4472C4" w:themeColor="accent1"/>
        </w:rPr>
        <w:t xml:space="preserve">The reviewer states here that the comparisons we present in the manuscript do not represent the relative value of the contribution of the components compared, but then states that the relative value could be measured by a difference in performance, which could be assessed by ANOVA. Which is the statistical analysis we use </w:t>
      </w:r>
      <w:r w:rsidR="00BD727A">
        <w:rPr>
          <w:rFonts w:ascii="-webkit-standard" w:eastAsia="Times New Roman" w:hAnsi="-webkit-standard" w:cs="Times New Roman"/>
          <w:color w:val="4472C4" w:themeColor="accent1"/>
        </w:rPr>
        <w:t xml:space="preserve">for our comparisons. </w:t>
      </w:r>
      <w:r w:rsidR="00924CAC">
        <w:rPr>
          <w:rFonts w:ascii="-webkit-standard" w:eastAsia="Times New Roman" w:hAnsi="-webkit-standard" w:cs="Times New Roman"/>
          <w:color w:val="4472C4" w:themeColor="accent1"/>
        </w:rPr>
        <w:t>We also present effect sizes with our comparisons as a way to show how large the effect is. For these reasons, we are not entirely certain what the reviewer is proposing with this comment, or if any changes to the manuscript are being suggested with this comment.</w:t>
      </w:r>
      <w:commentRangeEnd w:id="24"/>
      <w:r w:rsidR="007B02E8">
        <w:rPr>
          <w:rStyle w:val="CommentReference"/>
        </w:rPr>
        <w:commentReference w:id="24"/>
      </w:r>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Figure 4: the dataset without pupil data seems to result in slightly larger performance than the full dataset. This is within the margin of error, but I wonder whether it indicates any overfitting problems (although it should not reduce the effective capacity of the model substantially). It might be interesting to discuss this result at least in a few words.</w:t>
      </w:r>
    </w:p>
    <w:p w14:paraId="7F164CD1" w14:textId="2495BB76" w:rsidR="0080185A" w:rsidRDefault="0080185A"/>
    <w:p w14:paraId="1F456593" w14:textId="5E33F357" w:rsidR="00A75FBA" w:rsidRPr="00A75FBA" w:rsidRDefault="00806281">
      <w:pPr>
        <w:rPr>
          <w:color w:val="4472C4" w:themeColor="accent1"/>
        </w:rPr>
      </w:pPr>
      <w:r>
        <w:rPr>
          <w:color w:val="4472C4" w:themeColor="accent1"/>
        </w:rPr>
        <w:t>We agree that this is a worthy topic of discussion</w:t>
      </w:r>
      <w:commentRangeStart w:id="25"/>
      <w:r>
        <w:rPr>
          <w:color w:val="4472C4" w:themeColor="accent1"/>
        </w:rPr>
        <w:t>. We have explicitly added discussion of this issue in the manuscript.</w:t>
      </w:r>
      <w:commentRangeEnd w:id="25"/>
      <w:r>
        <w:rPr>
          <w:rStyle w:val="CommentReference"/>
        </w:rPr>
        <w:commentReference w:id="25"/>
      </w:r>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1"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2"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3"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4"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5" w:author="Zachary Cole" w:date="2020-11-22T19:31:00Z" w:initials="ZC">
    <w:p w14:paraId="7F046DB5" w14:textId="6AC8ABCB" w:rsidR="0068359D" w:rsidRDefault="0068359D">
      <w:pPr>
        <w:pStyle w:val="CommentText"/>
      </w:pPr>
      <w:r>
        <w:rPr>
          <w:rStyle w:val="CommentReference"/>
        </w:rPr>
        <w:annotationRef/>
      </w:r>
      <w:r>
        <w:t>Make this update.</w:t>
      </w:r>
    </w:p>
  </w:comment>
  <w:comment w:id="6" w:author="Zachary Cole" w:date="2020-11-22T19:35:00Z" w:initials="ZC">
    <w:p w14:paraId="51AF64DA" w14:textId="11621504" w:rsidR="00DD7B19" w:rsidRDefault="00DD7B19">
      <w:pPr>
        <w:pStyle w:val="CommentText"/>
      </w:pPr>
      <w:r>
        <w:rPr>
          <w:rStyle w:val="CommentReference"/>
        </w:rPr>
        <w:annotationRef/>
      </w:r>
      <w:r>
        <w:t>Make this happen!</w:t>
      </w:r>
    </w:p>
  </w:comment>
  <w:comment w:id="7" w:author="Zachary Cole" w:date="2020-11-22T19:35:00Z" w:initials="ZC">
    <w:p w14:paraId="26515F56" w14:textId="73E1977A" w:rsidR="00DD7B19" w:rsidRDefault="00DD7B19">
      <w:pPr>
        <w:pStyle w:val="CommentText"/>
      </w:pPr>
      <w:r>
        <w:rPr>
          <w:rStyle w:val="CommentReference"/>
        </w:rPr>
        <w:annotationRef/>
      </w:r>
      <w:r>
        <w:t>Run this analysis.</w:t>
      </w:r>
    </w:p>
  </w:comment>
  <w:comment w:id="8" w:author="Zachary Cole" w:date="2020-11-22T22:45:00Z" w:initials="ZC">
    <w:p w14:paraId="4B1E76FA" w14:textId="40DFA418" w:rsidR="00935B93" w:rsidRDefault="00935B93">
      <w:pPr>
        <w:pStyle w:val="CommentText"/>
      </w:pPr>
      <w:r>
        <w:rPr>
          <w:rStyle w:val="CommentReference"/>
        </w:rPr>
        <w:annotationRef/>
      </w:r>
      <w:r>
        <w:t>Make these updates.</w:t>
      </w:r>
    </w:p>
  </w:comment>
  <w:comment w:id="9"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10" w:author="Zachary Cole" w:date="2020-11-22T23:21:00Z" w:initials="ZC">
    <w:p w14:paraId="35789B48" w14:textId="174C6EB2" w:rsidR="00534B6E" w:rsidRDefault="00534B6E">
      <w:pPr>
        <w:pStyle w:val="CommentText"/>
      </w:pPr>
      <w:r>
        <w:rPr>
          <w:rStyle w:val="CommentReference"/>
        </w:rPr>
        <w:annotationRef/>
      </w:r>
      <w:r>
        <w:t>Make these updates.</w:t>
      </w:r>
    </w:p>
  </w:comment>
  <w:comment w:id="11" w:author="Zachary Cole" w:date="2020-11-20T17:05:00Z" w:initials="ZC">
    <w:p w14:paraId="09D2EDD6" w14:textId="033C60DB" w:rsidR="004606B9" w:rsidRDefault="004606B9">
      <w:pPr>
        <w:pStyle w:val="CommentText"/>
      </w:pPr>
      <w:r>
        <w:rPr>
          <w:rStyle w:val="CommentReference"/>
        </w:rPr>
        <w:annotationRef/>
      </w:r>
      <w:r>
        <w:t>OK, fair.</w:t>
      </w:r>
    </w:p>
  </w:comment>
  <w:comment w:id="12"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w:t>
      </w:r>
      <w:proofErr w:type="gramStart"/>
      <w:r>
        <w:t>true..</w:t>
      </w:r>
      <w:proofErr w:type="gramEnd"/>
    </w:p>
  </w:comment>
  <w:comment w:id="13" w:author="Zachary Cole" w:date="2020-11-20T17:08:00Z" w:initials="ZC">
    <w:p w14:paraId="3F0161EB" w14:textId="576D1088" w:rsidR="004606B9" w:rsidRDefault="004606B9">
      <w:pPr>
        <w:pStyle w:val="CommentText"/>
      </w:pPr>
      <w:r>
        <w:rPr>
          <w:rStyle w:val="CommentReference"/>
        </w:rPr>
        <w:annotationRef/>
      </w:r>
      <w:r>
        <w:t xml:space="preserve">If the suggestions above didn’t at least bring the image model close to the same level of performance as the timeline model, then I can’t imagine it is doing much to </w:t>
      </w:r>
      <w:proofErr w:type="gramStart"/>
      <w:r>
        <w:t>help..</w:t>
      </w:r>
      <w:proofErr w:type="gramEnd"/>
    </w:p>
  </w:comment>
  <w:comment w:id="14" w:author="Zachary Cole" w:date="2020-11-20T17:10:00Z" w:initials="ZC">
    <w:p w14:paraId="2BE3FDCF" w14:textId="1803CCBD" w:rsidR="004606B9" w:rsidRDefault="004606B9">
      <w:pPr>
        <w:pStyle w:val="CommentText"/>
      </w:pPr>
      <w:r>
        <w:rPr>
          <w:rStyle w:val="CommentReference"/>
        </w:rPr>
        <w:annotationRef/>
      </w:r>
      <w:r>
        <w:t xml:space="preserve">Not sure what they mean </w:t>
      </w:r>
      <w:proofErr w:type="gramStart"/>
      <w:r>
        <w:t>here..</w:t>
      </w:r>
      <w:proofErr w:type="gramEnd"/>
    </w:p>
  </w:comment>
  <w:comment w:id="15"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 xml:space="preserve">Should we state more clearly that we are building up to this kind of analysis (this is one of the follow-up </w:t>
      </w:r>
      <w:proofErr w:type="gramStart"/>
      <w:r>
        <w:t>ideas..</w:t>
      </w:r>
      <w:proofErr w:type="gramEnd"/>
      <w:r>
        <w:t>), or should we just elaborate on what the reviewer said here and talk about the possibilities of integrating this approach with actually stim information like heatmaps or saliency map things..?</w:t>
      </w:r>
    </w:p>
  </w:comment>
  <w:comment w:id="16" w:author="Zachary Cole" w:date="2020-11-21T12:41:00Z" w:initials="ZC">
    <w:p w14:paraId="5FC42716" w14:textId="266586A1" w:rsidR="004606B9" w:rsidRDefault="004606B9">
      <w:pPr>
        <w:pStyle w:val="CommentText"/>
      </w:pPr>
      <w:r>
        <w:rPr>
          <w:rStyle w:val="CommentReference"/>
        </w:rPr>
        <w:annotationRef/>
      </w:r>
      <w:r>
        <w:t xml:space="preserve">As much as I was hoping to avoid it, it is probably a good idea. Could tie in with the reviewer 1 </w:t>
      </w:r>
      <w:proofErr w:type="gramStart"/>
      <w:r>
        <w:t>comment..</w:t>
      </w:r>
      <w:proofErr w:type="gramEnd"/>
      <w:r>
        <w:t xml:space="preserve"> for </w:t>
      </w:r>
      <w:proofErr w:type="gramStart"/>
      <w:r>
        <w:t>posterity..</w:t>
      </w:r>
      <w:proofErr w:type="gramEnd"/>
    </w:p>
  </w:comment>
  <w:comment w:id="17" w:author="Zachary Cole" w:date="2020-11-22T23:57:00Z" w:initials="ZC">
    <w:p w14:paraId="02EF366D" w14:textId="77777777" w:rsidR="001801D2" w:rsidRDefault="001801D2">
      <w:pPr>
        <w:pStyle w:val="CommentText"/>
      </w:pPr>
      <w:r>
        <w:t>Need to do this.</w:t>
      </w:r>
    </w:p>
    <w:p w14:paraId="546C4433" w14:textId="77777777" w:rsidR="001801D2" w:rsidRDefault="001801D2">
      <w:pPr>
        <w:pStyle w:val="CommentText"/>
      </w:pPr>
    </w:p>
    <w:p w14:paraId="6D0F04AF" w14:textId="347DC3CC" w:rsidR="001801D2" w:rsidRDefault="001801D2">
      <w:pPr>
        <w:pStyle w:val="CommentText"/>
      </w:pPr>
      <w:r>
        <w:rPr>
          <w:rStyle w:val="CommentReference"/>
        </w:rPr>
        <w:annotationRef/>
      </w:r>
      <w:r>
        <w:t>How do we want to present this exactly? Another section of the results? A supplement?</w:t>
      </w:r>
    </w:p>
  </w:comment>
  <w:comment w:id="18" w:author="Zachary Cole" w:date="2020-11-23T00:05:00Z" w:initials="ZC">
    <w:p w14:paraId="4D06A7A8" w14:textId="6AC34AB4" w:rsidR="00E576C4" w:rsidRDefault="00E576C4">
      <w:pPr>
        <w:pStyle w:val="CommentText"/>
      </w:pPr>
      <w:r>
        <w:rPr>
          <w:rStyle w:val="CommentReference"/>
        </w:rPr>
        <w:annotationRef/>
      </w:r>
      <w:r>
        <w:t>Should we outline the reasons here? The only time it wasn’t retrained was when we just did the secondary analysis, right? Double-check.</w:t>
      </w:r>
    </w:p>
  </w:comment>
  <w:comment w:id="19" w:author="Zachary Cole" w:date="2020-11-23T00:05:00Z" w:initials="ZC">
    <w:p w14:paraId="065688BC" w14:textId="130717AE" w:rsidR="00E576C4" w:rsidRDefault="00E576C4">
      <w:pPr>
        <w:pStyle w:val="CommentText"/>
      </w:pPr>
      <w:r>
        <w:rPr>
          <w:rStyle w:val="CommentReference"/>
        </w:rPr>
        <w:annotationRef/>
      </w:r>
      <w:r>
        <w:t>Make these updates.</w:t>
      </w:r>
    </w:p>
  </w:comment>
  <w:comment w:id="20" w:author="Zachary Cole" w:date="2020-11-23T00:13:00Z" w:initials="ZC">
    <w:p w14:paraId="0226F191" w14:textId="12514CB5" w:rsidR="00024B54" w:rsidRDefault="00024B54">
      <w:pPr>
        <w:pStyle w:val="CommentText"/>
      </w:pPr>
      <w:r>
        <w:rPr>
          <w:rStyle w:val="CommentReference"/>
        </w:rPr>
        <w:annotationRef/>
      </w:r>
      <w:r>
        <w:t>Right? Anything more to say here?</w:t>
      </w:r>
    </w:p>
  </w:comment>
  <w:comment w:id="21" w:author="Zachary Cole" w:date="2020-11-23T00:15:00Z" w:initials="ZC">
    <w:p w14:paraId="456B85D8" w14:textId="2D84494D" w:rsidR="00724405" w:rsidRDefault="00724405">
      <w:pPr>
        <w:pStyle w:val="CommentText"/>
      </w:pPr>
      <w:r>
        <w:rPr>
          <w:rStyle w:val="CommentReference"/>
        </w:rPr>
        <w:annotationRef/>
      </w:r>
      <w:r>
        <w:t>??</w:t>
      </w:r>
    </w:p>
  </w:comment>
  <w:comment w:id="22" w:author="Zachary Cole" w:date="2020-11-23T00:15:00Z" w:initials="ZC">
    <w:p w14:paraId="60D2D21F" w14:textId="77777777" w:rsidR="00675E7B" w:rsidRDefault="00675E7B">
      <w:pPr>
        <w:pStyle w:val="CommentText"/>
      </w:pPr>
      <w:r>
        <w:rPr>
          <w:rStyle w:val="CommentReference"/>
        </w:rPr>
        <w:annotationRef/>
      </w:r>
      <w:r>
        <w:t>Do this!</w:t>
      </w:r>
    </w:p>
    <w:p w14:paraId="616F40C5" w14:textId="77777777" w:rsidR="00675E7B" w:rsidRDefault="00675E7B">
      <w:pPr>
        <w:pStyle w:val="CommentText"/>
      </w:pPr>
    </w:p>
    <w:p w14:paraId="2B3719CA" w14:textId="627961C6" w:rsidR="00675E7B" w:rsidRDefault="00675E7B">
      <w:pPr>
        <w:pStyle w:val="CommentText"/>
      </w:pPr>
      <w:r>
        <w:t>Do we need to break anything down here?</w:t>
      </w:r>
    </w:p>
  </w:comment>
  <w:comment w:id="23" w:author="Zachary Cole" w:date="2020-11-23T00:18:00Z" w:initials="ZC">
    <w:p w14:paraId="4B89B6D0" w14:textId="77777777" w:rsidR="000F75CA" w:rsidRDefault="000F75CA">
      <w:pPr>
        <w:pStyle w:val="CommentText"/>
      </w:pPr>
      <w:r>
        <w:rPr>
          <w:rStyle w:val="CommentReference"/>
        </w:rPr>
        <w:annotationRef/>
      </w:r>
      <w:r>
        <w:t>Do this!</w:t>
      </w:r>
    </w:p>
    <w:p w14:paraId="48E865FC" w14:textId="77777777" w:rsidR="000F75CA" w:rsidRDefault="000F75CA">
      <w:pPr>
        <w:pStyle w:val="CommentText"/>
      </w:pPr>
    </w:p>
    <w:p w14:paraId="45B8E40B" w14:textId="28055D66" w:rsidR="000F75CA" w:rsidRDefault="000F75CA">
      <w:pPr>
        <w:pStyle w:val="CommentText"/>
      </w:pPr>
      <w:r>
        <w:t>Do we need to break anything down here?</w:t>
      </w:r>
    </w:p>
  </w:comment>
  <w:comment w:id="24" w:author="Zachary Cole" w:date="2020-11-23T00:45:00Z" w:initials="ZC">
    <w:p w14:paraId="55E06FA2" w14:textId="11C2992B" w:rsidR="007B02E8" w:rsidRDefault="007B02E8">
      <w:pPr>
        <w:pStyle w:val="CommentText"/>
      </w:pPr>
      <w:r>
        <w:rPr>
          <w:rStyle w:val="CommentReference"/>
        </w:rPr>
        <w:annotationRef/>
      </w:r>
      <w:r>
        <w:t xml:space="preserve">Am I off base here? I have no idea what the reviewer wants. </w:t>
      </w:r>
    </w:p>
  </w:comment>
  <w:comment w:id="25" w:author="Zachary Cole" w:date="2020-11-23T00:52:00Z" w:initials="ZC">
    <w:p w14:paraId="74705FD7" w14:textId="77777777" w:rsidR="00806281" w:rsidRDefault="00806281">
      <w:pPr>
        <w:pStyle w:val="CommentText"/>
      </w:pPr>
      <w:r>
        <w:rPr>
          <w:rStyle w:val="CommentReference"/>
        </w:rPr>
        <w:annotationRef/>
      </w:r>
      <w:r>
        <w:t>Should we put any discussion of this here in this document?</w:t>
      </w:r>
    </w:p>
    <w:p w14:paraId="740B5941" w14:textId="77777777" w:rsidR="00806281" w:rsidRDefault="00806281">
      <w:pPr>
        <w:pStyle w:val="CommentText"/>
      </w:pPr>
    </w:p>
    <w:p w14:paraId="55C0031B" w14:textId="19A7BA88" w:rsidR="00806281" w:rsidRDefault="00806281">
      <w:pPr>
        <w:pStyle w:val="CommentText"/>
      </w:pPr>
      <w:r>
        <w:t xml:space="preserve">Is there any reason to think there is an issue with overfitting if there isn’t really a difference between the groups? Not sure exactly what to </w:t>
      </w:r>
      <w:proofErr w:type="gramStart"/>
      <w:r>
        <w:t>say..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3B54F" w15:done="0"/>
  <w15:commentEx w15:paraId="0B6BA225" w15:done="0"/>
  <w15:commentEx w15:paraId="3AD23F6A" w15:done="0"/>
  <w15:commentEx w15:paraId="6A75FD25" w15:done="0"/>
  <w15:commentEx w15:paraId="6A34AE65" w15:done="0"/>
  <w15:commentEx w15:paraId="7F046DB5" w15:done="0"/>
  <w15:commentEx w15:paraId="51AF64DA" w15:done="0"/>
  <w15:commentEx w15:paraId="26515F56" w15:done="0"/>
  <w15:commentEx w15:paraId="4B1E76FA" w15:done="0"/>
  <w15:commentEx w15:paraId="77F12918" w15:done="0"/>
  <w15:commentEx w15:paraId="35789B48" w15:done="0"/>
  <w15:commentEx w15:paraId="09D2EDD6" w15:done="0"/>
  <w15:commentEx w15:paraId="3E5C50A7" w15:done="0"/>
  <w15:commentEx w15:paraId="3F0161EB" w15:done="0"/>
  <w15:commentEx w15:paraId="2BE3FDCF" w15:done="0"/>
  <w15:commentEx w15:paraId="6CDBE5BB" w15:done="0"/>
  <w15:commentEx w15:paraId="5FC42716" w15:done="0"/>
  <w15:commentEx w15:paraId="6D0F04AF" w15:done="0"/>
  <w15:commentEx w15:paraId="4D06A7A8" w15:done="0"/>
  <w15:commentEx w15:paraId="065688BC" w15:done="0"/>
  <w15:commentEx w15:paraId="0226F191" w15:done="0"/>
  <w15:commentEx w15:paraId="456B85D8" w15:done="0"/>
  <w15:commentEx w15:paraId="2B3719CA" w15:done="0"/>
  <w15:commentEx w15:paraId="45B8E40B" w15:done="0"/>
  <w15:commentEx w15:paraId="55E06FA2" w15:done="0"/>
  <w15:commentEx w15:paraId="55C00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653BFA" w16cex:dateUtc="2020-11-23T01:35:00Z"/>
  <w16cex:commentExtensible w16cex:durableId="23653C03" w16cex:dateUtc="2020-11-23T01:35: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638974" w16cex:dateUtc="2020-11-21T18:41:00Z"/>
  <w16cex:commentExtensible w16cex:durableId="2365794F" w16cex:dateUtc="2020-11-23T05:57:00Z"/>
  <w16cex:commentExtensible w16cex:durableId="23657B59" w16cex:dateUtc="2020-11-23T06:05:00Z"/>
  <w16cex:commentExtensible w16cex:durableId="23657B49" w16cex:dateUtc="2020-11-23T06:05:00Z"/>
  <w16cex:commentExtensible w16cex:durableId="23657D19" w16cex:dateUtc="2020-11-23T06:13:00Z"/>
  <w16cex:commentExtensible w16cex:durableId="23657D86" w16cex:dateUtc="2020-11-23T06:15:00Z"/>
  <w16cex:commentExtensible w16cex:durableId="23657DB4" w16cex:dateUtc="2020-11-23T06:15:00Z"/>
  <w16cex:commentExtensible w16cex:durableId="23657E6F" w16cex:dateUtc="2020-11-23T06:18:00Z"/>
  <w16cex:commentExtensible w16cex:durableId="236584BB" w16cex:dateUtc="2020-11-23T06:45:00Z"/>
  <w16cex:commentExtensible w16cex:durableId="23658637" w16cex:dateUtc="2020-11-23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3B54F" w16cid:durableId="236539F7"/>
  <w16cid:commentId w16cid:paraId="0B6BA225" w16cid:durableId="23651038"/>
  <w16cid:commentId w16cid:paraId="3AD23F6A" w16cid:durableId="2365196D"/>
  <w16cid:commentId w16cid:paraId="6A75FD25" w16cid:durableId="23651F50"/>
  <w16cid:commentId w16cid:paraId="6A34AE65" w16cid:durableId="23652006"/>
  <w16cid:commentId w16cid:paraId="7F046DB5" w16cid:durableId="23653B26"/>
  <w16cid:commentId w16cid:paraId="51AF64DA" w16cid:durableId="23653BFA"/>
  <w16cid:commentId w16cid:paraId="26515F56" w16cid:durableId="23653C03"/>
  <w16cid:commentId w16cid:paraId="4B1E76FA" w16cid:durableId="2365686E"/>
  <w16cid:commentId w16cid:paraId="77F12918" w16cid:durableId="23626E9C"/>
  <w16cid:commentId w16cid:paraId="35789B48" w16cid:durableId="23657100"/>
  <w16cid:commentId w16cid:paraId="09D2EDD6" w16cid:durableId="236275D3"/>
  <w16cid:commentId w16cid:paraId="3E5C50A7" w16cid:durableId="236275FA"/>
  <w16cid:commentId w16cid:paraId="3F0161EB" w16cid:durableId="23627670"/>
  <w16cid:commentId w16cid:paraId="2BE3FDCF" w16cid:durableId="236276F1"/>
  <w16cid:commentId w16cid:paraId="6CDBE5BB" w16cid:durableId="2362771D"/>
  <w16cid:commentId w16cid:paraId="5FC42716" w16cid:durableId="23638974"/>
  <w16cid:commentId w16cid:paraId="6D0F04AF" w16cid:durableId="2365794F"/>
  <w16cid:commentId w16cid:paraId="4D06A7A8" w16cid:durableId="23657B59"/>
  <w16cid:commentId w16cid:paraId="065688BC" w16cid:durableId="23657B49"/>
  <w16cid:commentId w16cid:paraId="0226F191" w16cid:durableId="23657D19"/>
  <w16cid:commentId w16cid:paraId="456B85D8" w16cid:durableId="23657D86"/>
  <w16cid:commentId w16cid:paraId="2B3719CA" w16cid:durableId="23657DB4"/>
  <w16cid:commentId w16cid:paraId="45B8E40B" w16cid:durableId="23657E6F"/>
  <w16cid:commentId w16cid:paraId="55E06FA2" w16cid:durableId="236584BB"/>
  <w16cid:commentId w16cid:paraId="55C0031B" w16cid:durableId="23658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65867"/>
    <w:rsid w:val="00084DC3"/>
    <w:rsid w:val="000A11FF"/>
    <w:rsid w:val="000A20FE"/>
    <w:rsid w:val="000A27F0"/>
    <w:rsid w:val="000B073D"/>
    <w:rsid w:val="000B24DB"/>
    <w:rsid w:val="000E5843"/>
    <w:rsid w:val="000F75CA"/>
    <w:rsid w:val="0010568C"/>
    <w:rsid w:val="00116BFC"/>
    <w:rsid w:val="001461C1"/>
    <w:rsid w:val="001801D2"/>
    <w:rsid w:val="00221197"/>
    <w:rsid w:val="00223D62"/>
    <w:rsid w:val="00226D49"/>
    <w:rsid w:val="0024393C"/>
    <w:rsid w:val="00280691"/>
    <w:rsid w:val="00286F4D"/>
    <w:rsid w:val="00291932"/>
    <w:rsid w:val="002B2E2D"/>
    <w:rsid w:val="002D5734"/>
    <w:rsid w:val="002E1653"/>
    <w:rsid w:val="002E4E3A"/>
    <w:rsid w:val="002F2189"/>
    <w:rsid w:val="00303296"/>
    <w:rsid w:val="003228D7"/>
    <w:rsid w:val="00326E22"/>
    <w:rsid w:val="00331D92"/>
    <w:rsid w:val="00351473"/>
    <w:rsid w:val="00360432"/>
    <w:rsid w:val="00383C1D"/>
    <w:rsid w:val="00392D98"/>
    <w:rsid w:val="003D1F73"/>
    <w:rsid w:val="003F0C6C"/>
    <w:rsid w:val="0042076A"/>
    <w:rsid w:val="004511F6"/>
    <w:rsid w:val="00451C01"/>
    <w:rsid w:val="00456C79"/>
    <w:rsid w:val="004571D9"/>
    <w:rsid w:val="004606B9"/>
    <w:rsid w:val="004676EA"/>
    <w:rsid w:val="004935EF"/>
    <w:rsid w:val="004A5E9E"/>
    <w:rsid w:val="004F7E0E"/>
    <w:rsid w:val="00534B6E"/>
    <w:rsid w:val="00541FC3"/>
    <w:rsid w:val="00555CDB"/>
    <w:rsid w:val="005872D2"/>
    <w:rsid w:val="005B769A"/>
    <w:rsid w:val="00621F77"/>
    <w:rsid w:val="00640B24"/>
    <w:rsid w:val="0065223F"/>
    <w:rsid w:val="006623F6"/>
    <w:rsid w:val="00675E7B"/>
    <w:rsid w:val="006772AE"/>
    <w:rsid w:val="0068359D"/>
    <w:rsid w:val="006A1456"/>
    <w:rsid w:val="006B2D21"/>
    <w:rsid w:val="006C480D"/>
    <w:rsid w:val="00703FB2"/>
    <w:rsid w:val="00720C9D"/>
    <w:rsid w:val="00724405"/>
    <w:rsid w:val="00772140"/>
    <w:rsid w:val="007B02E8"/>
    <w:rsid w:val="007B26D6"/>
    <w:rsid w:val="007D2918"/>
    <w:rsid w:val="007E75A3"/>
    <w:rsid w:val="007F356F"/>
    <w:rsid w:val="0080185A"/>
    <w:rsid w:val="008042ED"/>
    <w:rsid w:val="00806281"/>
    <w:rsid w:val="00812D78"/>
    <w:rsid w:val="008360BC"/>
    <w:rsid w:val="00851D10"/>
    <w:rsid w:val="00894033"/>
    <w:rsid w:val="008A5DC1"/>
    <w:rsid w:val="008E3987"/>
    <w:rsid w:val="009223AD"/>
    <w:rsid w:val="00924CAC"/>
    <w:rsid w:val="009330DC"/>
    <w:rsid w:val="00935B93"/>
    <w:rsid w:val="009557F0"/>
    <w:rsid w:val="009823E4"/>
    <w:rsid w:val="009A04C8"/>
    <w:rsid w:val="009B6947"/>
    <w:rsid w:val="009D4374"/>
    <w:rsid w:val="009D4B3A"/>
    <w:rsid w:val="009F4951"/>
    <w:rsid w:val="00A055A3"/>
    <w:rsid w:val="00A11AA6"/>
    <w:rsid w:val="00A169FE"/>
    <w:rsid w:val="00A3016C"/>
    <w:rsid w:val="00A34A95"/>
    <w:rsid w:val="00A61F17"/>
    <w:rsid w:val="00A712FC"/>
    <w:rsid w:val="00A75FBA"/>
    <w:rsid w:val="00A84D07"/>
    <w:rsid w:val="00A8757F"/>
    <w:rsid w:val="00A9640D"/>
    <w:rsid w:val="00AE7FAF"/>
    <w:rsid w:val="00B1645F"/>
    <w:rsid w:val="00B24CB3"/>
    <w:rsid w:val="00B30150"/>
    <w:rsid w:val="00B37407"/>
    <w:rsid w:val="00B95F10"/>
    <w:rsid w:val="00BB30C0"/>
    <w:rsid w:val="00BB595A"/>
    <w:rsid w:val="00BD0E4A"/>
    <w:rsid w:val="00BD727A"/>
    <w:rsid w:val="00BF7400"/>
    <w:rsid w:val="00C32435"/>
    <w:rsid w:val="00C4098E"/>
    <w:rsid w:val="00C7140A"/>
    <w:rsid w:val="00CA2FD8"/>
    <w:rsid w:val="00CB3D34"/>
    <w:rsid w:val="00CC7ACB"/>
    <w:rsid w:val="00CD601F"/>
    <w:rsid w:val="00D258B8"/>
    <w:rsid w:val="00D360BE"/>
    <w:rsid w:val="00DC27E6"/>
    <w:rsid w:val="00DD7B19"/>
    <w:rsid w:val="00DE0AD7"/>
    <w:rsid w:val="00DF68B7"/>
    <w:rsid w:val="00E576C4"/>
    <w:rsid w:val="00E6396D"/>
    <w:rsid w:val="00EB35F5"/>
    <w:rsid w:val="00ED4AD4"/>
    <w:rsid w:val="00ED6517"/>
    <w:rsid w:val="00EE0958"/>
    <w:rsid w:val="00EF2BDF"/>
    <w:rsid w:val="00EF3D75"/>
    <w:rsid w:val="00F1329A"/>
    <w:rsid w:val="00F266BC"/>
    <w:rsid w:val="00F3795F"/>
    <w:rsid w:val="00F4588A"/>
    <w:rsid w:val="00F73B54"/>
    <w:rsid w:val="00F90189"/>
    <w:rsid w:val="00F9611C"/>
    <w:rsid w:val="00FB1E10"/>
    <w:rsid w:val="00FE7229"/>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13</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Zachary Cole</cp:lastModifiedBy>
  <cp:revision>96</cp:revision>
  <dcterms:created xsi:type="dcterms:W3CDTF">2020-11-20T18:58:00Z</dcterms:created>
  <dcterms:modified xsi:type="dcterms:W3CDTF">2020-11-23T06:53:00Z</dcterms:modified>
</cp:coreProperties>
</file>