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98" w:rsidRDefault="00216D66">
      <w:r>
        <w:t>README: Image Analysis</w:t>
      </w:r>
    </w:p>
    <w:p w:rsidR="00216D66" w:rsidRDefault="00216D66"/>
    <w:p w:rsidR="00216D66" w:rsidRDefault="00216D66">
      <w:r>
        <w:t>Create a series of file folders to contain different cases (sets of brain images).</w:t>
      </w:r>
    </w:p>
    <w:p w:rsidR="00647E85" w:rsidRDefault="00647E85"/>
    <w:p w:rsidR="00647E85" w:rsidRDefault="00647E85">
      <w:r>
        <w:t xml:space="preserve">To analyze Cell Counts in Multiple regions of NTS run </w:t>
      </w:r>
      <w:proofErr w:type="spellStart"/>
      <w:r>
        <w:t>CellCounterFINAL_MultiPoly.m</w:t>
      </w:r>
      <w:proofErr w:type="spellEnd"/>
      <w:r>
        <w:t>.</w:t>
      </w:r>
    </w:p>
    <w:p w:rsidR="00647E85" w:rsidRDefault="00647E85"/>
    <w:p w:rsidR="00647E85" w:rsidRDefault="00647E85">
      <w:r>
        <w:t>THIS WILL NOT BE USEFUL FOR HEATMAPS.</w:t>
      </w:r>
    </w:p>
    <w:p w:rsidR="00647E85" w:rsidRDefault="00647E85"/>
    <w:p w:rsidR="00216D66" w:rsidRDefault="00216D66"/>
    <w:p w:rsidR="00216D66" w:rsidRDefault="00216D66">
      <w:r>
        <w:t xml:space="preserve">Run </w:t>
      </w:r>
      <w:proofErr w:type="spellStart"/>
      <w:r>
        <w:t>Extract_PixelDensity_ROI.m</w:t>
      </w:r>
      <w:proofErr w:type="spellEnd"/>
      <w:r>
        <w:t xml:space="preserve"> which will call </w:t>
      </w:r>
      <w:proofErr w:type="spellStart"/>
      <w:r>
        <w:t>Extract_PixelThreshold_Box</w:t>
      </w:r>
      <w:proofErr w:type="spellEnd"/>
      <w:r>
        <w:t>.</w:t>
      </w:r>
    </w:p>
    <w:p w:rsidR="00216D66" w:rsidRDefault="00216D66" w:rsidP="00216D66">
      <w:pPr>
        <w:pStyle w:val="ListParagraph"/>
        <w:numPr>
          <w:ilvl w:val="0"/>
          <w:numId w:val="1"/>
        </w:numPr>
      </w:pPr>
      <w:r>
        <w:t xml:space="preserve">This program will save a </w:t>
      </w:r>
      <w:proofErr w:type="spellStart"/>
      <w:r>
        <w:t>pixel_threshold</w:t>
      </w:r>
      <w:proofErr w:type="spellEnd"/>
      <w:r>
        <w:t xml:space="preserve"> mat file within the folder of images it was run on</w:t>
      </w:r>
    </w:p>
    <w:p w:rsidR="00216D66" w:rsidRDefault="00216D66" w:rsidP="00216D66"/>
    <w:p w:rsidR="00216D66" w:rsidRDefault="00216D66" w:rsidP="00216D66">
      <w:r>
        <w:t xml:space="preserve">Run </w:t>
      </w:r>
      <w:proofErr w:type="spellStart"/>
      <w:r>
        <w:t>HeatMapPixelDensity.mat</w:t>
      </w:r>
      <w:proofErr w:type="spellEnd"/>
      <w:r>
        <w:t xml:space="preserve"> on an individual image file that will utilize the </w:t>
      </w:r>
      <w:proofErr w:type="spellStart"/>
      <w:r>
        <w:t>pixel_threhsold.mat</w:t>
      </w:r>
      <w:proofErr w:type="spellEnd"/>
      <w:r>
        <w:t xml:space="preserve"> file within its folder.</w:t>
      </w:r>
    </w:p>
    <w:p w:rsidR="00216D66" w:rsidRDefault="00216D66" w:rsidP="00216D66">
      <w:pPr>
        <w:pStyle w:val="ListParagraph"/>
        <w:numPr>
          <w:ilvl w:val="0"/>
          <w:numId w:val="1"/>
        </w:numPr>
      </w:pPr>
      <w:r>
        <w:t xml:space="preserve">Test whether 2 or 3 standard deviations provides better </w:t>
      </w:r>
      <w:proofErr w:type="spellStart"/>
      <w:r>
        <w:t>thresholdi</w:t>
      </w:r>
      <w:bookmarkStart w:id="0" w:name="_GoBack"/>
      <w:bookmarkEnd w:id="0"/>
      <w:r>
        <w:t>ng</w:t>
      </w:r>
      <w:proofErr w:type="spellEnd"/>
    </w:p>
    <w:p w:rsidR="00216D66" w:rsidRDefault="00216D66" w:rsidP="00216D66"/>
    <w:sectPr w:rsidR="0021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11262"/>
    <w:multiLevelType w:val="hybridMultilevel"/>
    <w:tmpl w:val="1F06A890"/>
    <w:lvl w:ilvl="0" w:tplc="840672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66"/>
    <w:rsid w:val="00216D66"/>
    <w:rsid w:val="00647E85"/>
    <w:rsid w:val="00F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9374D-722A-4CD3-847E-78369E3A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Thompson</cp:lastModifiedBy>
  <cp:revision>2</cp:revision>
  <dcterms:created xsi:type="dcterms:W3CDTF">2012-10-04T22:42:00Z</dcterms:created>
  <dcterms:modified xsi:type="dcterms:W3CDTF">2013-02-02T06:24:00Z</dcterms:modified>
</cp:coreProperties>
</file>