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B11" w:rsidRPr="00067B73" w:rsidRDefault="00384B11" w:rsidP="00067B7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8F1DC3">
        <w:tab/>
      </w:r>
      <w:r w:rsidR="008F1DC3">
        <w:tab/>
      </w:r>
      <w:r w:rsidR="008F1DC3">
        <w:tab/>
      </w:r>
      <w:r w:rsidR="008F1DC3">
        <w:tab/>
      </w:r>
      <w:r w:rsidR="008F1DC3">
        <w:tab/>
      </w:r>
      <w:r w:rsidR="008F1DC3">
        <w:tab/>
      </w:r>
      <w:r w:rsidR="008F1DC3">
        <w:tab/>
      </w:r>
      <w:r w:rsidR="008F1DC3">
        <w:tab/>
      </w:r>
      <w:r w:rsidRPr="00067B73">
        <w:rPr>
          <w:rFonts w:ascii="Times New Roman" w:hAnsi="Times New Roman" w:cs="Times New Roman"/>
          <w:sz w:val="24"/>
          <w:szCs w:val="24"/>
        </w:rPr>
        <w:t xml:space="preserve"> УТВЕРЖДАЮ</w:t>
      </w:r>
    </w:p>
    <w:p w:rsidR="008F1DC3" w:rsidRPr="00067B73" w:rsidRDefault="00067B73" w:rsidP="00067B73">
      <w:pPr>
        <w:spacing w:after="0"/>
        <w:ind w:left="566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 </w:t>
      </w:r>
      <w:r w:rsidR="008F1DC3" w:rsidRPr="00067B73">
        <w:rPr>
          <w:rFonts w:ascii="Times New Roman" w:hAnsi="Times New Roman" w:cs="Times New Roman"/>
          <w:sz w:val="24"/>
          <w:szCs w:val="24"/>
        </w:rPr>
        <w:t xml:space="preserve">ООООО ВОА  </w:t>
      </w:r>
    </w:p>
    <w:p w:rsidR="008F1DC3" w:rsidRPr="00067B73" w:rsidRDefault="008F1DC3" w:rsidP="00067B73">
      <w:pPr>
        <w:spacing w:after="0"/>
        <w:ind w:left="4956" w:firstLine="708"/>
        <w:jc w:val="right"/>
        <w:rPr>
          <w:rFonts w:ascii="Times New Roman" w:hAnsi="Times New Roman" w:cs="Times New Roman"/>
          <w:sz w:val="24"/>
          <w:szCs w:val="24"/>
        </w:rPr>
      </w:pPr>
      <w:r w:rsidRPr="00067B73">
        <w:rPr>
          <w:rFonts w:ascii="Times New Roman" w:hAnsi="Times New Roman" w:cs="Times New Roman"/>
          <w:sz w:val="24"/>
          <w:szCs w:val="24"/>
        </w:rPr>
        <w:t xml:space="preserve">_____________________ </w:t>
      </w:r>
      <w:r w:rsidR="00067B73">
        <w:rPr>
          <w:rFonts w:ascii="Times New Roman" w:hAnsi="Times New Roman" w:cs="Times New Roman"/>
          <w:sz w:val="24"/>
          <w:szCs w:val="24"/>
        </w:rPr>
        <w:t>Фролов А.В.</w:t>
      </w:r>
    </w:p>
    <w:p w:rsidR="00384B11" w:rsidRPr="00067B73" w:rsidRDefault="00384B11" w:rsidP="00067B7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67B7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F1DC3" w:rsidRPr="00067B73" w:rsidRDefault="00384B11" w:rsidP="0012243B">
      <w:pPr>
        <w:rPr>
          <w:rFonts w:ascii="Times New Roman" w:hAnsi="Times New Roman" w:cs="Times New Roman"/>
          <w:sz w:val="24"/>
          <w:szCs w:val="24"/>
        </w:rPr>
      </w:pPr>
      <w:r w:rsidRPr="00067B7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84B11" w:rsidRPr="00067B73" w:rsidRDefault="00384B11" w:rsidP="00067B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7B73">
        <w:rPr>
          <w:rFonts w:ascii="Times New Roman" w:hAnsi="Times New Roman" w:cs="Times New Roman"/>
          <w:b/>
          <w:sz w:val="28"/>
          <w:szCs w:val="28"/>
        </w:rPr>
        <w:t>ДОЛЖНОСТНАЯ ИНСТРУКЦИЯ</w:t>
      </w:r>
    </w:p>
    <w:p w:rsidR="00384B11" w:rsidRDefault="0012243B" w:rsidP="00067B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243B">
        <w:rPr>
          <w:rFonts w:ascii="Times New Roman" w:hAnsi="Times New Roman" w:cs="Times New Roman"/>
          <w:b/>
          <w:sz w:val="28"/>
          <w:szCs w:val="28"/>
        </w:rPr>
        <w:t xml:space="preserve">Председателя </w:t>
      </w:r>
      <w:proofErr w:type="spellStart"/>
      <w:r w:rsidRPr="0012243B">
        <w:rPr>
          <w:rFonts w:ascii="Times New Roman" w:hAnsi="Times New Roman" w:cs="Times New Roman"/>
          <w:b/>
          <w:sz w:val="28"/>
          <w:szCs w:val="28"/>
        </w:rPr>
        <w:t>Ясненского</w:t>
      </w:r>
      <w:proofErr w:type="spellEnd"/>
      <w:r w:rsidRPr="0012243B">
        <w:rPr>
          <w:rFonts w:ascii="Times New Roman" w:hAnsi="Times New Roman" w:cs="Times New Roman"/>
          <w:b/>
          <w:sz w:val="28"/>
          <w:szCs w:val="28"/>
        </w:rPr>
        <w:t xml:space="preserve"> районного отделения ООООО «ВОА»</w:t>
      </w:r>
      <w:r w:rsidR="00623C48" w:rsidRPr="0012243B">
        <w:rPr>
          <w:rFonts w:ascii="Times New Roman" w:hAnsi="Times New Roman" w:cs="Times New Roman"/>
          <w:b/>
          <w:sz w:val="28"/>
          <w:szCs w:val="28"/>
        </w:rPr>
        <w:t>.</w:t>
      </w:r>
    </w:p>
    <w:p w:rsidR="0012243B" w:rsidRPr="0012243B" w:rsidRDefault="0012243B" w:rsidP="00067B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2243B" w:rsidRDefault="00384B11" w:rsidP="0012243B">
      <w:pPr>
        <w:jc w:val="both"/>
        <w:rPr>
          <w:rFonts w:ascii="Times New Roman" w:hAnsi="Times New Roman" w:cs="Times New Roman"/>
          <w:sz w:val="24"/>
          <w:szCs w:val="24"/>
        </w:rPr>
      </w:pPr>
      <w:r w:rsidRPr="00067B73">
        <w:rPr>
          <w:rFonts w:ascii="Times New Roman" w:hAnsi="Times New Roman" w:cs="Times New Roman"/>
          <w:sz w:val="24"/>
          <w:szCs w:val="24"/>
        </w:rPr>
        <w:t xml:space="preserve">  </w:t>
      </w:r>
      <w:r w:rsidR="00067B7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04ED6">
        <w:rPr>
          <w:rFonts w:ascii="Times New Roman" w:hAnsi="Times New Roman" w:cs="Times New Roman"/>
          <w:sz w:val="24"/>
          <w:szCs w:val="24"/>
        </w:rPr>
        <w:t xml:space="preserve">Настоящая должностная инструкция разработана и утверждена на основании трудового договора с руководителем структурного подразделения и в соответствии с п. 5.2.52 Положения о Министерстве здравоохранения и социального развития Российской Федерации,  Утвержденного постановлением </w:t>
      </w:r>
      <w:r w:rsidR="00067B73">
        <w:rPr>
          <w:rFonts w:ascii="Times New Roman" w:hAnsi="Times New Roman" w:cs="Times New Roman"/>
          <w:sz w:val="24"/>
          <w:szCs w:val="24"/>
        </w:rPr>
        <w:t xml:space="preserve">Правительства РФ от 30 июня 2004 года № 321, приказом </w:t>
      </w:r>
      <w:proofErr w:type="spellStart"/>
      <w:r w:rsidR="00067B73">
        <w:rPr>
          <w:rFonts w:ascii="Times New Roman" w:hAnsi="Times New Roman" w:cs="Times New Roman"/>
          <w:sz w:val="24"/>
          <w:szCs w:val="24"/>
        </w:rPr>
        <w:t>Минздравсоцразвития</w:t>
      </w:r>
      <w:proofErr w:type="spellEnd"/>
      <w:r w:rsidR="00067B73">
        <w:rPr>
          <w:rFonts w:ascii="Times New Roman" w:hAnsi="Times New Roman" w:cs="Times New Roman"/>
          <w:sz w:val="24"/>
          <w:szCs w:val="24"/>
        </w:rPr>
        <w:t xml:space="preserve"> РФ «Об </w:t>
      </w:r>
      <w:proofErr w:type="spellStart"/>
      <w:r w:rsidR="00067B73">
        <w:rPr>
          <w:rFonts w:ascii="Times New Roman" w:hAnsi="Times New Roman" w:cs="Times New Roman"/>
          <w:sz w:val="24"/>
          <w:szCs w:val="24"/>
        </w:rPr>
        <w:t>утвердении</w:t>
      </w:r>
      <w:proofErr w:type="spellEnd"/>
      <w:r w:rsidR="00067B73">
        <w:rPr>
          <w:rFonts w:ascii="Times New Roman" w:hAnsi="Times New Roman" w:cs="Times New Roman"/>
          <w:sz w:val="24"/>
          <w:szCs w:val="24"/>
        </w:rPr>
        <w:t xml:space="preserve"> Единого квалификационного справочника должностей руководителей, специалистов и служащих» от 26 августа 2010 года № 761 </w:t>
      </w:r>
      <w:proofErr w:type="spellStart"/>
      <w:r w:rsidR="00067B73">
        <w:rPr>
          <w:rFonts w:ascii="Times New Roman" w:hAnsi="Times New Roman" w:cs="Times New Roman"/>
          <w:sz w:val="24"/>
          <w:szCs w:val="24"/>
        </w:rPr>
        <w:t>н</w:t>
      </w:r>
      <w:proofErr w:type="gramStart"/>
      <w:r w:rsidR="00067B73">
        <w:rPr>
          <w:rFonts w:ascii="Times New Roman" w:hAnsi="Times New Roman" w:cs="Times New Roman"/>
          <w:sz w:val="24"/>
          <w:szCs w:val="24"/>
        </w:rPr>
        <w:t>,р</w:t>
      </w:r>
      <w:proofErr w:type="gramEnd"/>
      <w:r w:rsidR="00067B73">
        <w:rPr>
          <w:rFonts w:ascii="Times New Roman" w:hAnsi="Times New Roman" w:cs="Times New Roman"/>
          <w:sz w:val="24"/>
          <w:szCs w:val="24"/>
        </w:rPr>
        <w:t>аздел</w:t>
      </w:r>
      <w:proofErr w:type="spellEnd"/>
      <w:r w:rsidR="00067B73">
        <w:rPr>
          <w:rFonts w:ascii="Times New Roman" w:hAnsi="Times New Roman" w:cs="Times New Roman"/>
          <w:sz w:val="24"/>
          <w:szCs w:val="24"/>
        </w:rPr>
        <w:t xml:space="preserve"> «Квалификационные характеристики должностей работников образования», положениями Трудового кодекса Российской Федерации и иных нормативных актов, регулирующих трудовые правоотношения в </w:t>
      </w:r>
      <w:proofErr w:type="gramStart"/>
      <w:r w:rsidR="00067B73">
        <w:rPr>
          <w:rFonts w:ascii="Times New Roman" w:hAnsi="Times New Roman" w:cs="Times New Roman"/>
          <w:sz w:val="24"/>
          <w:szCs w:val="24"/>
        </w:rPr>
        <w:t>Российский</w:t>
      </w:r>
      <w:proofErr w:type="gramEnd"/>
      <w:r w:rsidR="00067B73">
        <w:rPr>
          <w:rFonts w:ascii="Times New Roman" w:hAnsi="Times New Roman" w:cs="Times New Roman"/>
          <w:sz w:val="24"/>
          <w:szCs w:val="24"/>
        </w:rPr>
        <w:t xml:space="preserve"> </w:t>
      </w:r>
      <w:r w:rsidR="00067B73" w:rsidRPr="00EB0FE0">
        <w:rPr>
          <w:rFonts w:ascii="Times New Roman" w:hAnsi="Times New Roman" w:cs="Times New Roman"/>
          <w:sz w:val="24"/>
          <w:szCs w:val="24"/>
        </w:rPr>
        <w:t>Федерации.</w:t>
      </w:r>
    </w:p>
    <w:p w:rsidR="00384B11" w:rsidRPr="00EB0FE0" w:rsidRDefault="00384B11" w:rsidP="0012243B">
      <w:pPr>
        <w:jc w:val="center"/>
        <w:rPr>
          <w:rFonts w:ascii="Times New Roman" w:hAnsi="Times New Roman" w:cs="Times New Roman"/>
          <w:sz w:val="24"/>
          <w:szCs w:val="24"/>
        </w:rPr>
      </w:pPr>
      <w:r w:rsidRPr="00EB0FE0">
        <w:rPr>
          <w:rFonts w:ascii="Times New Roman" w:hAnsi="Times New Roman" w:cs="Times New Roman"/>
          <w:sz w:val="24"/>
          <w:szCs w:val="24"/>
        </w:rPr>
        <w:t xml:space="preserve">1. </w:t>
      </w:r>
      <w:r w:rsidRPr="00EB0FE0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:rsidR="00384B11" w:rsidRDefault="00384B11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0FE0">
        <w:rPr>
          <w:rFonts w:ascii="Times New Roman" w:hAnsi="Times New Roman" w:cs="Times New Roman"/>
          <w:sz w:val="24"/>
          <w:szCs w:val="24"/>
        </w:rPr>
        <w:t>1.1</w:t>
      </w:r>
      <w:r w:rsidR="00623C48">
        <w:rPr>
          <w:rFonts w:ascii="Times New Roman" w:hAnsi="Times New Roman" w:cs="Times New Roman"/>
          <w:sz w:val="24"/>
          <w:szCs w:val="24"/>
        </w:rPr>
        <w:t>.</w:t>
      </w:r>
      <w:r w:rsidRPr="00EB0FE0">
        <w:rPr>
          <w:rFonts w:ascii="Times New Roman" w:hAnsi="Times New Roman" w:cs="Times New Roman"/>
          <w:sz w:val="24"/>
          <w:szCs w:val="24"/>
        </w:rPr>
        <w:t xml:space="preserve"> Настоящая должностная инструкция определяет функциональные обязанности, права и ответственность</w:t>
      </w:r>
      <w:r w:rsidR="008F1DC3" w:rsidRPr="00EB0FE0">
        <w:rPr>
          <w:rFonts w:ascii="Times New Roman" w:hAnsi="Times New Roman" w:cs="Times New Roman"/>
          <w:sz w:val="24"/>
          <w:szCs w:val="24"/>
        </w:rPr>
        <w:t xml:space="preserve"> председателя </w:t>
      </w:r>
      <w:r w:rsidR="00623C48">
        <w:rPr>
          <w:rFonts w:ascii="Times New Roman" w:hAnsi="Times New Roman" w:cs="Times New Roman"/>
          <w:sz w:val="24"/>
          <w:szCs w:val="24"/>
        </w:rPr>
        <w:t>отделения</w:t>
      </w:r>
      <w:r w:rsidRPr="00EB0FE0">
        <w:rPr>
          <w:rFonts w:ascii="Times New Roman" w:hAnsi="Times New Roman" w:cs="Times New Roman"/>
          <w:sz w:val="24"/>
          <w:szCs w:val="24"/>
        </w:rPr>
        <w:t>.</w:t>
      </w:r>
      <w:r w:rsidR="00187CD4" w:rsidRPr="00EB0FE0">
        <w:rPr>
          <w:rFonts w:ascii="Times New Roman" w:hAnsi="Times New Roman" w:cs="Times New Roman"/>
          <w:sz w:val="24"/>
          <w:szCs w:val="24"/>
        </w:rPr>
        <w:t xml:space="preserve"> </w:t>
      </w:r>
      <w:r w:rsidR="008F1DC3" w:rsidRPr="00EB0FE0"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r w:rsidR="00623C48">
        <w:rPr>
          <w:rFonts w:ascii="Times New Roman" w:hAnsi="Times New Roman" w:cs="Times New Roman"/>
          <w:sz w:val="24"/>
          <w:szCs w:val="24"/>
        </w:rPr>
        <w:t xml:space="preserve">отделения </w:t>
      </w:r>
      <w:r w:rsidRPr="00EB0FE0">
        <w:rPr>
          <w:rFonts w:ascii="Times New Roman" w:hAnsi="Times New Roman" w:cs="Times New Roman"/>
          <w:sz w:val="24"/>
          <w:szCs w:val="24"/>
        </w:rPr>
        <w:t>относится к категории руководителей.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Председатель отделения находится по своим должностным обязанностям в подчинении у директора, он назначается и освобождается от должности директором </w:t>
      </w:r>
      <w:r w:rsidR="001F45EF">
        <w:rPr>
          <w:rFonts w:ascii="Times New Roman" w:hAnsi="Times New Roman" w:cs="Times New Roman"/>
          <w:sz w:val="24"/>
          <w:szCs w:val="24"/>
        </w:rPr>
        <w:t>Оренбургского областного отделения Общественной организации «ВОА»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На должность председателя отделения назначается</w:t>
      </w:r>
      <w:r w:rsidR="00DC2A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лицо, имеющее высшее профессиональное образование по специальности, соответствующей профилю отделения, и стаж работы по специальности, соответствующей профилю отделения, не менее 3 лет.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При исполнении  обязанностей председатель отделения руководствуется приказами, инструкциями, распоряжениями и другими руководящими документами Минобразования РФ, МВД РФ, Минтранса РФ, приказами директора Оренбургского отделения, Уставом, данной должностной инструкцией, правилами внутреннего трудового распорядка.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 Председатель отделения должен знать: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приоритетные направления развития образовательной системы Российской Федерации;</w:t>
      </w:r>
    </w:p>
    <w:p w:rsidR="00DC2A3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законы и иные нормативные акты, регламентирующие</w:t>
      </w:r>
      <w:r w:rsidR="00DC2A38">
        <w:rPr>
          <w:rFonts w:ascii="Times New Roman" w:hAnsi="Times New Roman" w:cs="Times New Roman"/>
          <w:sz w:val="24"/>
          <w:szCs w:val="24"/>
        </w:rPr>
        <w:t xml:space="preserve"> образовательную деятельность в т.ч. подготовку водителей транспортных средств;</w:t>
      </w:r>
    </w:p>
    <w:p w:rsidR="00623C48" w:rsidRDefault="00623C4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2A38">
        <w:rPr>
          <w:rFonts w:ascii="Times New Roman" w:hAnsi="Times New Roman" w:cs="Times New Roman"/>
          <w:sz w:val="24"/>
          <w:szCs w:val="24"/>
        </w:rPr>
        <w:t>- систему организации учебного процесса;</w:t>
      </w:r>
    </w:p>
    <w:p w:rsidR="00DC2A38" w:rsidRDefault="00DC2A3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-принципы и порядок разработки учебно-программной документации, учебных планов, образовательных программ, комплексного методического обеспечения учебного предмета или направления деятельности, типовых перечней учебного оборудования и другой учебно-методической  документации;</w:t>
      </w:r>
    </w:p>
    <w:p w:rsidR="00DC2A38" w:rsidRDefault="00DC2A3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достижения современной психолого-педагогической науки и практики, психологию, теорию и методы управления образовательными системами, современные педагогические технологии продуктивного, дифференцированного обучения;</w:t>
      </w:r>
    </w:p>
    <w:p w:rsidR="00DC2A38" w:rsidRDefault="00DC2A3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методы убеждения, аргументации своей позиции, установления контактов с обучающимися разного возраста, коллегами по работе; технологии диагностики причин конфликтных ситуаций, их профилактики и разрешения;</w:t>
      </w:r>
    </w:p>
    <w:p w:rsidR="00DC2A38" w:rsidRDefault="00DC2A3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1F45EF">
        <w:rPr>
          <w:rFonts w:ascii="Times New Roman" w:hAnsi="Times New Roman" w:cs="Times New Roman"/>
          <w:sz w:val="24"/>
          <w:szCs w:val="24"/>
        </w:rPr>
        <w:t xml:space="preserve">основы работы с текстовыми редакторами, электронами таблицами, электронной почтой и браузерами, </w:t>
      </w:r>
      <w:proofErr w:type="spellStart"/>
      <w:r w:rsidR="001F45EF">
        <w:rPr>
          <w:rFonts w:ascii="Times New Roman" w:hAnsi="Times New Roman" w:cs="Times New Roman"/>
          <w:sz w:val="24"/>
          <w:szCs w:val="24"/>
        </w:rPr>
        <w:t>мультимедийным</w:t>
      </w:r>
      <w:proofErr w:type="spellEnd"/>
      <w:r w:rsidR="001F45EF">
        <w:rPr>
          <w:rFonts w:ascii="Times New Roman" w:hAnsi="Times New Roman" w:cs="Times New Roman"/>
          <w:sz w:val="24"/>
          <w:szCs w:val="24"/>
        </w:rPr>
        <w:t xml:space="preserve"> оборудованием;</w:t>
      </w:r>
    </w:p>
    <w:p w:rsidR="001F45EF" w:rsidRDefault="001F45E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основы экономики, социологии; способы организации финансово-хозяйственной деятельности образовательного учреждения; гражданское, административное, трудовое законодательство в части, касающейся регулирования деятельности образовательных учреждений; основы менеджмента, управления персоналом;</w:t>
      </w:r>
    </w:p>
    <w:p w:rsidR="001F45EF" w:rsidRDefault="001F45E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правила внутреннего трудового распорядка </w:t>
      </w:r>
      <w:proofErr w:type="spellStart"/>
      <w:r w:rsidRPr="001F45EF">
        <w:rPr>
          <w:rFonts w:ascii="Times New Roman" w:hAnsi="Times New Roman" w:cs="Times New Roman"/>
        </w:rPr>
        <w:t>Ясненского</w:t>
      </w:r>
      <w:proofErr w:type="spellEnd"/>
      <w:r w:rsidRPr="001F45EF">
        <w:rPr>
          <w:rFonts w:ascii="Times New Roman" w:hAnsi="Times New Roman" w:cs="Times New Roman"/>
        </w:rPr>
        <w:t xml:space="preserve"> районного отделения ООООО ВОА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1F45EF" w:rsidRDefault="001F45E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правила по безопасности дорожного движения, охране труда и пожарной безопасности.</w:t>
      </w:r>
    </w:p>
    <w:p w:rsidR="001F45EF" w:rsidRDefault="001F45E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1.6. Во время отсутствия председателя отделения (отпуск, болезни и пр.) его обязанности исполняет лицо, назначенное приказом директора Оренбургского областного отделения Общественной организации «ВОА»</w:t>
      </w:r>
      <w:r w:rsidR="004325FC">
        <w:rPr>
          <w:rFonts w:ascii="Times New Roman" w:hAnsi="Times New Roman" w:cs="Times New Roman"/>
          <w:sz w:val="24"/>
          <w:szCs w:val="24"/>
        </w:rPr>
        <w:t>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 w:rsidR="004325FC" w:rsidRPr="004325FC" w:rsidRDefault="004325FC" w:rsidP="004325F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25FC">
        <w:rPr>
          <w:rFonts w:ascii="Times New Roman" w:hAnsi="Times New Roman" w:cs="Times New Roman"/>
          <w:b/>
          <w:sz w:val="24"/>
          <w:szCs w:val="24"/>
        </w:rPr>
        <w:t>2. Должностные обязанности.</w:t>
      </w:r>
    </w:p>
    <w:p w:rsidR="00DC2A38" w:rsidRDefault="004325FC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Руководит деятельностью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25FC" w:rsidRDefault="004325FC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Организует текущие и перспективное планирование деятельности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</w:t>
      </w:r>
      <w:proofErr w:type="gramStart"/>
      <w:r w:rsidR="00DE167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учетом целей, задач и направлений, для реализации которых оно создано.</w:t>
      </w:r>
    </w:p>
    <w:p w:rsidR="004325FC" w:rsidRDefault="004325FC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 Обеспечивает комплектование контингента </w:t>
      </w:r>
      <w:proofErr w:type="gramStart"/>
      <w:r>
        <w:rPr>
          <w:rFonts w:ascii="Times New Roman" w:hAnsi="Times New Roman" w:cs="Times New Roman"/>
          <w:sz w:val="24"/>
          <w:szCs w:val="24"/>
        </w:rPr>
        <w:t>обучающихся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4325FC" w:rsidRDefault="004325FC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 Участву</w:t>
      </w:r>
      <w:r w:rsidR="00DE167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т в подборе и расстановке педагогических и иных кадров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>
        <w:rPr>
          <w:rFonts w:ascii="Times New Roman" w:hAnsi="Times New Roman" w:cs="Times New Roman"/>
          <w:sz w:val="24"/>
          <w:szCs w:val="24"/>
        </w:rPr>
        <w:t xml:space="preserve">, в организации повышения их квалификации и профессионального мастерства. Принимает участие в подготовке и проведении аттестации педагогических и других работников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25FC" w:rsidRDefault="004325FC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2.5. </w:t>
      </w:r>
      <w:r w:rsidR="00ED2CA8">
        <w:rPr>
          <w:rFonts w:ascii="Times New Roman" w:hAnsi="Times New Roman" w:cs="Times New Roman"/>
          <w:sz w:val="24"/>
          <w:szCs w:val="24"/>
        </w:rPr>
        <w:t xml:space="preserve">Координирует работу преподавателей, мастеров производственного обучения вождению, других педагогических и иных работников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 w:rsidR="00ED2CA8">
        <w:rPr>
          <w:rFonts w:ascii="Times New Roman" w:hAnsi="Times New Roman" w:cs="Times New Roman"/>
          <w:sz w:val="24"/>
          <w:szCs w:val="24"/>
        </w:rPr>
        <w:t>, по выполнению учебных (образовательных) планов и пр</w:t>
      </w:r>
      <w:r w:rsidR="00DE167B">
        <w:rPr>
          <w:rFonts w:ascii="Times New Roman" w:hAnsi="Times New Roman" w:cs="Times New Roman"/>
          <w:sz w:val="24"/>
          <w:szCs w:val="24"/>
        </w:rPr>
        <w:t>о</w:t>
      </w:r>
      <w:r w:rsidR="00ED2CA8">
        <w:rPr>
          <w:rFonts w:ascii="Times New Roman" w:hAnsi="Times New Roman" w:cs="Times New Roman"/>
          <w:sz w:val="24"/>
          <w:szCs w:val="24"/>
        </w:rPr>
        <w:t>грамм, разработке необходимой учебно-методической документации.</w:t>
      </w:r>
    </w:p>
    <w:p w:rsidR="00ED2CA8" w:rsidRDefault="00ED2CA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2.6. Обеспечивает использование и совершенствование методов организации образовательного процесса и современного образовательных технологий, в том числе дистанционных. Вносит предложения по совершенствованию образовательного процесса и управления</w:t>
      </w:r>
      <w:r w:rsidRPr="00ED2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>
        <w:rPr>
          <w:rFonts w:ascii="Times New Roman" w:hAnsi="Times New Roman" w:cs="Times New Roman"/>
          <w:sz w:val="24"/>
          <w:szCs w:val="24"/>
        </w:rPr>
        <w:t xml:space="preserve">2.7. Оказывает практическую помощь инженерно-педагогическим работникам </w:t>
      </w:r>
      <w:proofErr w:type="spellStart"/>
      <w:r w:rsidR="00DE167B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="00DE167B"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>
        <w:rPr>
          <w:rFonts w:ascii="Times New Roman" w:hAnsi="Times New Roman" w:cs="Times New Roman"/>
          <w:sz w:val="24"/>
          <w:szCs w:val="24"/>
        </w:rPr>
        <w:t xml:space="preserve"> в составлении расписания и графиков учебных занятий, в подготовке учебной документации, а также в учете и отчетности по всей учебной работе.</w:t>
      </w:r>
    </w:p>
    <w:p w:rsidR="00ED2CA8" w:rsidRDefault="00ED2CA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2.8. Устанавливает объем нагрузки преподавателей и мастеров производственного обучения вождению транспортных средств, а также осуществляет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учебной нагрузкой обучающихся.</w:t>
      </w:r>
    </w:p>
    <w:p w:rsidR="00DE167B" w:rsidRDefault="00ED2CA8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2.9.Контролирует ход учебного процесса (посещаемость, проверка журналов, правильное и полное проведение занятий теоретического и </w:t>
      </w:r>
      <w:r w:rsidR="00DE167B">
        <w:rPr>
          <w:rFonts w:ascii="Times New Roman" w:hAnsi="Times New Roman" w:cs="Times New Roman"/>
          <w:sz w:val="24"/>
          <w:szCs w:val="24"/>
        </w:rPr>
        <w:t>практического обучения)</w:t>
      </w:r>
    </w:p>
    <w:p w:rsidR="00623C48" w:rsidRDefault="00DE167B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2.10.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Организует работу комиссии промежуточной аттестаций  обучающихся, работу выпускной аттестационной комиссии, а также оформление, выдачу и учет документов об окончании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«ВОА», осуществляет контроль за качеством образовательного процесса, объективностью оценки результатов образовательной деятельности обучающихся, обеспечением уровня подготовки обучающихся, соответствующего требованиям государственного образовательного стандарта.</w:t>
      </w:r>
      <w:proofErr w:type="gramEnd"/>
    </w:p>
    <w:p w:rsidR="00DE167B" w:rsidRDefault="00DE167B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2.11. Проводит работу по повышению эффективности форм, методов и средств учебно-производственного процесса и совершенствованию учебно-производственной базы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районного отделения ООООО «ВОА», принимает меры по оснащению кабинетов современным оборудованием, наглядными пособиями и техническими средствами обучения, учебно-методической литературой.</w:t>
      </w:r>
    </w:p>
    <w:p w:rsidR="00DE167B" w:rsidRDefault="00DE167B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2.12. Принимает меры по расширению хозяйственной деятельности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r w:rsidR="00EF0A7F">
        <w:rPr>
          <w:rFonts w:ascii="Times New Roman" w:hAnsi="Times New Roman" w:cs="Times New Roman"/>
          <w:sz w:val="24"/>
          <w:szCs w:val="24"/>
        </w:rPr>
        <w:t>, своевременному заключению необходимых договоров.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2.13.Контролирует организацию безопасности дорожного движения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районном отделении ООООО «ВОА»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2.14. Выполняет правила по охране труда и пожарной безопасности.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2.15. Отчитывается перед директором Оренбургского областного отделения Общественной организации «ВОА» о деятельности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 (набор обучающихся, результаты образовательной и финансово-хозяйственной деятельности, развитие учебно-материальной базы и др.)</w:t>
      </w:r>
    </w:p>
    <w:p w:rsidR="00EF0A7F" w:rsidRPr="00EF0A7F" w:rsidRDefault="00EF0A7F" w:rsidP="00EF0A7F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A7F">
        <w:rPr>
          <w:rFonts w:ascii="Times New Roman" w:hAnsi="Times New Roman" w:cs="Times New Roman"/>
          <w:b/>
          <w:sz w:val="24"/>
          <w:szCs w:val="24"/>
        </w:rPr>
        <w:t>3. Права.</w:t>
      </w:r>
    </w:p>
    <w:p w:rsidR="00DE167B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 имеет право: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Вносить предложения по совершенствованию учебно-производственного процесса.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Участвовать в подборке и расстановке педагогических и иных кадров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«ВОА».</w:t>
      </w:r>
    </w:p>
    <w:p w:rsidR="00EF0A7F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Участвовать в подготовке и проведении аттестации инженерно-педагогических работников.</w:t>
      </w:r>
    </w:p>
    <w:p w:rsidR="00084156" w:rsidRDefault="00EF0A7F" w:rsidP="004325F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 </w:t>
      </w:r>
      <w:r w:rsidR="00084156">
        <w:rPr>
          <w:rFonts w:ascii="Times New Roman" w:hAnsi="Times New Roman" w:cs="Times New Roman"/>
          <w:sz w:val="24"/>
          <w:szCs w:val="24"/>
        </w:rPr>
        <w:t xml:space="preserve">Поощрять и </w:t>
      </w:r>
      <w:proofErr w:type="gramStart"/>
      <w:r w:rsidR="00084156">
        <w:rPr>
          <w:rFonts w:ascii="Times New Roman" w:hAnsi="Times New Roman" w:cs="Times New Roman"/>
          <w:sz w:val="24"/>
          <w:szCs w:val="24"/>
        </w:rPr>
        <w:t>накладывать дисциплинарное взыскание</w:t>
      </w:r>
      <w:proofErr w:type="gramEnd"/>
      <w:r w:rsidR="00084156">
        <w:rPr>
          <w:rFonts w:ascii="Times New Roman" w:hAnsi="Times New Roman" w:cs="Times New Roman"/>
          <w:sz w:val="24"/>
          <w:szCs w:val="24"/>
        </w:rPr>
        <w:t xml:space="preserve"> на инженерно-педагогических работников и обучающихся.</w:t>
      </w:r>
    </w:p>
    <w:p w:rsidR="00084156" w:rsidRPr="00084156" w:rsidRDefault="00084156" w:rsidP="00084156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4156">
        <w:rPr>
          <w:rFonts w:ascii="Times New Roman" w:hAnsi="Times New Roman" w:cs="Times New Roman"/>
          <w:b/>
          <w:sz w:val="24"/>
          <w:szCs w:val="24"/>
        </w:rPr>
        <w:t>4. Взаимоотношения. Связи по должности.</w:t>
      </w:r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Получает от директора образовательного учреждения информацию нормативно-правового и организационно-методического характера и знакомится под расписку с соответствующими документами.</w:t>
      </w:r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 Систематически обмениваться владеющей информацией, связанной с его компетенцией с инженерно-педагогическими и другими работниками  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«ВОА». </w:t>
      </w:r>
    </w:p>
    <w:p w:rsidR="00084156" w:rsidRDefault="00084156" w:rsidP="00084156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4156">
        <w:rPr>
          <w:rFonts w:ascii="Times New Roman" w:hAnsi="Times New Roman" w:cs="Times New Roman"/>
          <w:b/>
          <w:sz w:val="24"/>
          <w:szCs w:val="24"/>
        </w:rPr>
        <w:t>5. Ответственность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районного отделения ООООО «ВОА» несет персональную ответственность:</w:t>
      </w:r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За неисполнение (ненадлежащее исполнение) своих должностных обязанностей, предусмотренных настоящей должностной инструкцией, в пределах, определенных трудовым законодательством Российской Федерации.</w:t>
      </w:r>
    </w:p>
    <w:p w:rsidR="00084156" w:rsidRDefault="00084156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5.2. За совершенные в процессе </w:t>
      </w:r>
      <w:r w:rsidR="0012243B">
        <w:rPr>
          <w:rFonts w:ascii="Times New Roman" w:hAnsi="Times New Roman" w:cs="Times New Roman"/>
          <w:sz w:val="24"/>
          <w:szCs w:val="24"/>
        </w:rPr>
        <w:t>осуществления своей деятельности правонарушения – в пределах, определенных административным, уголовным и гражданским законодательством Российской Федерации.</w:t>
      </w:r>
    </w:p>
    <w:p w:rsidR="0012243B" w:rsidRDefault="0012243B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За причинение материального ущерба – в пределах, определенных трудовым, уголовным и гражданским законодательством Российской Федерации.</w:t>
      </w:r>
    </w:p>
    <w:p w:rsidR="0012243B" w:rsidRDefault="0012243B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5.4. За нарушение Правил внутреннего трудового распорядка, правил охраны труда и противопожарной безопасности, установленных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Ясненском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районном отделении ООООО «ВОА» - в соответствии с действующим законодательством.</w:t>
      </w:r>
    </w:p>
    <w:p w:rsidR="0012243B" w:rsidRDefault="0012243B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243B" w:rsidRDefault="0012243B" w:rsidP="0008415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84B11" w:rsidRDefault="0012243B" w:rsidP="0012243B">
      <w:pPr>
        <w:spacing w:after="120"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 инструкцией </w:t>
      </w:r>
      <w:proofErr w:type="gramStart"/>
      <w:r>
        <w:rPr>
          <w:rFonts w:ascii="Times New Roman" w:hAnsi="Times New Roman" w:cs="Times New Roman"/>
          <w:sz w:val="24"/>
          <w:szCs w:val="24"/>
        </w:rPr>
        <w:t>ознакомлен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____________________________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Тамазян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М.В.</w:t>
      </w:r>
    </w:p>
    <w:p w:rsidR="001370C5" w:rsidRDefault="001370C5"/>
    <w:sectPr w:rsidR="001370C5" w:rsidSect="00DC2A38">
      <w:pgSz w:w="11906" w:h="16838"/>
      <w:pgMar w:top="567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C6A99"/>
    <w:multiLevelType w:val="hybridMultilevel"/>
    <w:tmpl w:val="986AA2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8C6292"/>
    <w:multiLevelType w:val="multilevel"/>
    <w:tmpl w:val="722A22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>
    <w:nsid w:val="39F947C1"/>
    <w:multiLevelType w:val="hybridMultilevel"/>
    <w:tmpl w:val="D4822E76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500"/>
        </w:tabs>
        <w:ind w:left="250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3">
    <w:nsid w:val="54266AA5"/>
    <w:multiLevelType w:val="hybridMultilevel"/>
    <w:tmpl w:val="F6E07818"/>
    <w:lvl w:ilvl="0" w:tplc="041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84B11"/>
    <w:rsid w:val="00067B73"/>
    <w:rsid w:val="00084156"/>
    <w:rsid w:val="0012243B"/>
    <w:rsid w:val="001370C5"/>
    <w:rsid w:val="0015128F"/>
    <w:rsid w:val="001866B0"/>
    <w:rsid w:val="00187CD4"/>
    <w:rsid w:val="001F45EF"/>
    <w:rsid w:val="00336BF4"/>
    <w:rsid w:val="00384B11"/>
    <w:rsid w:val="004325FC"/>
    <w:rsid w:val="0051251E"/>
    <w:rsid w:val="005230FD"/>
    <w:rsid w:val="005D1715"/>
    <w:rsid w:val="0061378C"/>
    <w:rsid w:val="00623C48"/>
    <w:rsid w:val="00686B02"/>
    <w:rsid w:val="006916BB"/>
    <w:rsid w:val="00717B63"/>
    <w:rsid w:val="00782D4B"/>
    <w:rsid w:val="007D0FAD"/>
    <w:rsid w:val="00806524"/>
    <w:rsid w:val="008647DD"/>
    <w:rsid w:val="008F1DC3"/>
    <w:rsid w:val="00972E22"/>
    <w:rsid w:val="00AB2660"/>
    <w:rsid w:val="00AC5E60"/>
    <w:rsid w:val="00CB2BBD"/>
    <w:rsid w:val="00D04ED6"/>
    <w:rsid w:val="00DC2A38"/>
    <w:rsid w:val="00DE167B"/>
    <w:rsid w:val="00EB0FE0"/>
    <w:rsid w:val="00ED2CA8"/>
    <w:rsid w:val="00EF0A7F"/>
    <w:rsid w:val="00FA3336"/>
    <w:rsid w:val="00FE4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47DD"/>
  </w:style>
  <w:style w:type="paragraph" w:styleId="1">
    <w:name w:val="heading 1"/>
    <w:basedOn w:val="a"/>
    <w:next w:val="a"/>
    <w:link w:val="10"/>
    <w:qFormat/>
    <w:rsid w:val="008647DD"/>
    <w:pPr>
      <w:keepNext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sz w:val="96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7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7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7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71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71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71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71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71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47DD"/>
    <w:rPr>
      <w:rFonts w:ascii="Times New Roman" w:eastAsiaTheme="majorEastAsia" w:hAnsi="Times New Roman" w:cstheme="majorBidi"/>
      <w:sz w:val="96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D17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D17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D17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D171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D171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D17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D17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D17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5D171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D17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D171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D171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uiPriority w:val="22"/>
    <w:qFormat/>
    <w:rsid w:val="005D1715"/>
    <w:rPr>
      <w:b/>
      <w:bCs/>
    </w:rPr>
  </w:style>
  <w:style w:type="character" w:styleId="a8">
    <w:name w:val="Emphasis"/>
    <w:basedOn w:val="a0"/>
    <w:uiPriority w:val="20"/>
    <w:qFormat/>
    <w:rsid w:val="005D1715"/>
    <w:rPr>
      <w:i/>
      <w:iCs/>
    </w:rPr>
  </w:style>
  <w:style w:type="paragraph" w:styleId="a9">
    <w:name w:val="No Spacing"/>
    <w:basedOn w:val="a"/>
    <w:link w:val="aa"/>
    <w:uiPriority w:val="1"/>
    <w:qFormat/>
    <w:rsid w:val="005D1715"/>
    <w:pPr>
      <w:spacing w:after="0" w:line="240" w:lineRule="auto"/>
    </w:pPr>
  </w:style>
  <w:style w:type="character" w:customStyle="1" w:styleId="aa">
    <w:name w:val="Без интервала Знак"/>
    <w:basedOn w:val="a0"/>
    <w:link w:val="a9"/>
    <w:uiPriority w:val="1"/>
    <w:rsid w:val="001866B0"/>
  </w:style>
  <w:style w:type="paragraph" w:styleId="ab">
    <w:name w:val="List Paragraph"/>
    <w:basedOn w:val="a"/>
    <w:uiPriority w:val="34"/>
    <w:qFormat/>
    <w:rsid w:val="008647D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D1715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5D1715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5D171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5D1715"/>
    <w:rPr>
      <w:b/>
      <w:bCs/>
      <w:i/>
      <w:iCs/>
      <w:color w:val="4F81BD" w:themeColor="accent1"/>
    </w:rPr>
  </w:style>
  <w:style w:type="character" w:styleId="ae">
    <w:name w:val="Subtle Emphasis"/>
    <w:uiPriority w:val="19"/>
    <w:qFormat/>
    <w:rsid w:val="005D1715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5D1715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5D1715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5D1715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5D1715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5D1715"/>
    <w:pPr>
      <w:keepLines/>
      <w:spacing w:before="480" w:line="276" w:lineRule="auto"/>
      <w:jc w:val="left"/>
      <w:outlineLvl w:val="9"/>
    </w:pPr>
    <w:rPr>
      <w:rFonts w:asciiTheme="majorHAnsi" w:hAnsiTheme="majorHAnsi"/>
      <w:b/>
      <w:bCs/>
      <w:color w:val="365F91" w:themeColor="accent1" w:themeShade="BF"/>
      <w:sz w:val="28"/>
      <w:szCs w:val="28"/>
    </w:rPr>
  </w:style>
  <w:style w:type="paragraph" w:styleId="23">
    <w:name w:val="Body Text Indent 2"/>
    <w:basedOn w:val="a"/>
    <w:link w:val="24"/>
    <w:rsid w:val="00187CD4"/>
    <w:pPr>
      <w:spacing w:after="0" w:line="240" w:lineRule="auto"/>
      <w:ind w:left="106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187CD4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Admin</cp:lastModifiedBy>
  <cp:revision>2</cp:revision>
  <dcterms:created xsi:type="dcterms:W3CDTF">2018-10-04T08:21:00Z</dcterms:created>
  <dcterms:modified xsi:type="dcterms:W3CDTF">2018-10-04T08:21:00Z</dcterms:modified>
</cp:coreProperties>
</file>