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bookmarkEnd w:id="0"/>
    <w:p w14:paraId="5496DF0C" w14:textId="31FADC26" w:rsidR="00330D98" w:rsidRDefault="00460366" w:rsidP="00F40F2A">
      <w:pPr>
        <w:spacing w:line="480" w:lineRule="auto"/>
        <w:rPr>
          <w:rFonts w:ascii="Times New Roman" w:hAnsi="Times New Roman"/>
          <w:i/>
          <w:sz w:val="24"/>
          <w:szCs w:val="24"/>
        </w:rPr>
      </w:pPr>
      <w:r w:rsidRPr="00A925C0">
        <w:rPr>
          <w:rFonts w:ascii="Times New Roman" w:hAnsi="Times New Roman"/>
          <w:noProof/>
          <w:sz w:val="24"/>
          <w:szCs w:val="24"/>
        </w:rPr>
        <mc:AlternateContent>
          <mc:Choice Requires="wps">
            <w:drawing>
              <wp:anchor distT="45720" distB="45720" distL="114300" distR="114300" simplePos="0" relativeHeight="251667456" behindDoc="0" locked="0" layoutInCell="1" allowOverlap="1" wp14:anchorId="72157285" wp14:editId="4EB4CA25">
                <wp:simplePos x="0" y="0"/>
                <wp:positionH relativeFrom="column">
                  <wp:posOffset>3407380</wp:posOffset>
                </wp:positionH>
                <wp:positionV relativeFrom="paragraph">
                  <wp:posOffset>444914</wp:posOffset>
                </wp:positionV>
                <wp:extent cx="1152525" cy="485775"/>
                <wp:effectExtent l="0" t="0" r="28575" b="285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2525" cy="485775"/>
                        </a:xfrm>
                        <a:prstGeom prst="rect">
                          <a:avLst/>
                        </a:prstGeom>
                        <a:solidFill>
                          <a:srgbClr val="FFFFFF"/>
                        </a:solidFill>
                        <a:ln w="9525">
                          <a:solidFill>
                            <a:srgbClr val="000000"/>
                          </a:solidFill>
                          <a:miter lim="800000"/>
                          <a:headEnd/>
                          <a:tailEnd/>
                        </a:ln>
                      </wps:spPr>
                      <wps:txbx>
                        <w:txbxContent>
                          <w:p w14:paraId="758763F8" w14:textId="410359FD" w:rsidR="00380BE9" w:rsidRPr="00A925C0" w:rsidRDefault="00380BE9">
                            <w:pPr>
                              <w:rPr>
                                <w:rFonts w:ascii="Times New Roman" w:hAnsi="Times New Roman" w:cs="Times New Roman"/>
                                <w:sz w:val="18"/>
                              </w:rPr>
                            </w:pPr>
                            <w:r w:rsidRPr="00A925C0">
                              <w:rPr>
                                <w:rFonts w:ascii="Times New Roman" w:hAnsi="Times New Roman" w:cs="Times New Roman"/>
                                <w:sz w:val="18"/>
                              </w:rPr>
                              <w:t>Skewness = -0.478</w:t>
                            </w:r>
                          </w:p>
                          <w:p w14:paraId="38A0062B" w14:textId="66F89920" w:rsidR="00380BE9" w:rsidRPr="00A925C0" w:rsidRDefault="00380BE9">
                            <w:pPr>
                              <w:rPr>
                                <w:rFonts w:ascii="Times New Roman" w:hAnsi="Times New Roman" w:cs="Times New Roman"/>
                                <w:sz w:val="18"/>
                              </w:rPr>
                            </w:pPr>
                            <w:r w:rsidRPr="00A925C0">
                              <w:rPr>
                                <w:rFonts w:ascii="Times New Roman" w:hAnsi="Times New Roman" w:cs="Times New Roman"/>
                                <w:sz w:val="18"/>
                              </w:rPr>
                              <w:t>Kurtosis = -0.773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157285" id="_x0000_t202" coordsize="21600,21600" o:spt="202" path="m,l,21600r21600,l21600,xe">
                <v:stroke joinstyle="miter"/>
                <v:path gradientshapeok="t" o:connecttype="rect"/>
              </v:shapetype>
              <v:shape id="Text Box 2" o:spid="_x0000_s1026" type="#_x0000_t202" style="position:absolute;margin-left:268.3pt;margin-top:35.05pt;width:90.75pt;height:38.2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">
                <v:textbox>
                  <w:txbxContent>
                    <w:p w14:paraId="758763F8" w14:textId="410359FD" w:rsidR="00380BE9" w:rsidRPr="00A925C0" w:rsidRDefault="00380BE9">
                      <w:pPr>
                        <w:rPr>
                          <w:rFonts w:ascii="Times New Roman" w:hAnsi="Times New Roman" w:cs="Times New Roman"/>
                          <w:sz w:val="18"/>
                        </w:rPr>
                      </w:pPr>
                      <w:r w:rsidRPr="00A925C0">
                        <w:rPr>
                          <w:rFonts w:ascii="Times New Roman" w:hAnsi="Times New Roman" w:cs="Times New Roman"/>
                          <w:sz w:val="18"/>
                        </w:rPr>
                        <w:t>Skewness = -0.478</w:t>
                      </w:r>
                    </w:p>
                    <w:p w14:paraId="38A0062B" w14:textId="66F89920" w:rsidR="00380BE9" w:rsidRPr="00A925C0" w:rsidRDefault="00380BE9">
                      <w:pPr>
                        <w:rPr>
                          <w:rFonts w:ascii="Times New Roman" w:hAnsi="Times New Roman" w:cs="Times New Roman"/>
                          <w:sz w:val="18"/>
                        </w:rPr>
                      </w:pPr>
                      <w:r w:rsidRPr="00A925C0">
                        <w:rPr>
                          <w:rFonts w:ascii="Times New Roman" w:hAnsi="Times New Roman" w:cs="Times New Roman"/>
                          <w:sz w:val="18"/>
                        </w:rPr>
                        <w:t>Kurtosis = -0.773</w:t>
                      </w:r>
                    </w:p>
                  </w:txbxContent>
                </v:textbox>
              </v:shape>
            </w:pict>
          </mc:Fallback>
        </mc:AlternateContent>
      </w:r>
      <w:r w:rsidRPr="00460366">
        <w:rPr>
          <w:noProof/>
        </w:rPr>
        <w:drawing>
          <wp:anchor distT="0" distB="0" distL="114300" distR="114300" simplePos="0" relativeHeight="251666432" behindDoc="1" locked="0" layoutInCell="1" allowOverlap="1" wp14:anchorId="0CF2918C" wp14:editId="284926DE">
            <wp:simplePos x="0" y="0"/>
            <wp:positionH relativeFrom="column">
              <wp:posOffset>-127133</wp:posOffset>
            </wp:positionH>
            <wp:positionV relativeFrom="paragraph">
              <wp:posOffset>188152</wp:posOffset>
            </wp:positionV>
            <wp:extent cx="4770755" cy="3915410"/>
            <wp:effectExtent l="0" t="0" r="0" b="8890"/>
            <wp:wrapTight wrapText="bothSides">
              <wp:wrapPolygon edited="0">
                <wp:start x="0" y="0"/>
                <wp:lineTo x="0" y="21544"/>
                <wp:lineTo x="21476" y="21544"/>
                <wp:lineTo x="21476"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770755" cy="3915410"/>
                    </a:xfrm>
                    <a:prstGeom prst="rect">
                      <a:avLst/>
                    </a:prstGeom>
                  </pic:spPr>
                </pic:pic>
              </a:graphicData>
            </a:graphic>
            <wp14:sizeRelH relativeFrom="page">
              <wp14:pctWidth>0</wp14:pctWidth>
            </wp14:sizeRelH>
            <wp14:sizeRelV relativeFrom="page">
              <wp14:pctHeight>0</wp14:pctHeight>
            </wp14:sizeRelV>
          </wp:anchor>
        </w:drawing>
      </w:r>
      <w:r w:rsidR="00330D98">
        <w:rPr>
          <w:rFonts w:ascii="Times New Roman" w:hAnsi="Times New Roman"/>
          <w:sz w:val="24"/>
          <w:szCs w:val="24"/>
        </w:rPr>
        <w:t xml:space="preserve">Supplemental Figure 1. </w:t>
      </w:r>
      <w:r w:rsidR="00330D98">
        <w:rPr>
          <w:rFonts w:ascii="Times New Roman" w:hAnsi="Times New Roman"/>
          <w:i/>
          <w:sz w:val="24"/>
          <w:szCs w:val="24"/>
        </w:rPr>
        <w:t xml:space="preserve">Distribution of </w:t>
      </w:r>
      <w:r>
        <w:rPr>
          <w:rFonts w:ascii="Times New Roman" w:hAnsi="Times New Roman"/>
          <w:i/>
          <w:sz w:val="24"/>
          <w:szCs w:val="24"/>
        </w:rPr>
        <w:t>AUDIT and Fagerstrom Scores</w:t>
      </w:r>
    </w:p>
    <w:p w14:paraId="176EC218" w14:textId="2ADE7B13" w:rsidR="00460366" w:rsidRDefault="00460366" w:rsidP="00F40F2A">
      <w:pPr>
        <w:spacing w:line="480" w:lineRule="auto"/>
        <w:rPr>
          <w:noProof/>
        </w:rPr>
      </w:pPr>
      <w:r w:rsidRPr="00460366">
        <w:rPr>
          <w:noProof/>
        </w:rPr>
        <w:t xml:space="preserve"> </w:t>
      </w:r>
    </w:p>
    <w:p w14:paraId="6CD4DFBA" w14:textId="57F9D4B6" w:rsidR="00A925C0" w:rsidRPr="00330D98" w:rsidRDefault="00A925C0" w:rsidP="00F40F2A">
      <w:pPr>
        <w:spacing w:line="480" w:lineRule="auto"/>
        <w:rPr>
          <w:rFonts w:ascii="Times New Roman" w:hAnsi="Times New Roman"/>
          <w:sz w:val="24"/>
          <w:szCs w:val="24"/>
        </w:rPr>
      </w:pPr>
    </w:p>
    <w:p w14:paraId="78864097" w14:textId="3607A386" w:rsidR="00460366" w:rsidRDefault="00460366">
      <w:pPr>
        <w:rPr>
          <w:rFonts w:ascii="Times New Roman" w:hAnsi="Times New Roman"/>
          <w:sz w:val="24"/>
          <w:szCs w:val="24"/>
        </w:rPr>
      </w:pPr>
      <w:r w:rsidRPr="00A925C0">
        <w:rPr>
          <w:rFonts w:ascii="Times New Roman" w:hAnsi="Times New Roman"/>
          <w:noProof/>
          <w:sz w:val="24"/>
          <w:szCs w:val="24"/>
        </w:rPr>
        <mc:AlternateContent>
          <mc:Choice Requires="wps">
            <w:drawing>
              <wp:anchor distT="45720" distB="45720" distL="114300" distR="114300" simplePos="0" relativeHeight="251668480" behindDoc="0" locked="0" layoutInCell="1" allowOverlap="1" wp14:anchorId="671666B4" wp14:editId="65F7E48A">
                <wp:simplePos x="0" y="0"/>
                <wp:positionH relativeFrom="column">
                  <wp:posOffset>3407469</wp:posOffset>
                </wp:positionH>
                <wp:positionV relativeFrom="paragraph">
                  <wp:posOffset>3025199</wp:posOffset>
                </wp:positionV>
                <wp:extent cx="1152525" cy="485775"/>
                <wp:effectExtent l="0" t="0" r="28575" b="2857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2525" cy="485775"/>
                        </a:xfrm>
                        <a:prstGeom prst="rect">
                          <a:avLst/>
                        </a:prstGeom>
                        <a:solidFill>
                          <a:srgbClr val="FFFFFF"/>
                        </a:solidFill>
                        <a:ln w="9525">
                          <a:solidFill>
                            <a:srgbClr val="000000"/>
                          </a:solidFill>
                          <a:miter lim="800000"/>
                          <a:headEnd/>
                          <a:tailEnd/>
                        </a:ln>
                      </wps:spPr>
                      <wps:txbx>
                        <w:txbxContent>
                          <w:p w14:paraId="148A79FD" w14:textId="38F9AA66" w:rsidR="00380BE9" w:rsidRPr="00A925C0" w:rsidRDefault="00380BE9" w:rsidP="00460366">
                            <w:pPr>
                              <w:rPr>
                                <w:rFonts w:ascii="Times New Roman" w:hAnsi="Times New Roman" w:cs="Times New Roman"/>
                                <w:sz w:val="18"/>
                              </w:rPr>
                            </w:pPr>
                            <w:r w:rsidRPr="00A925C0">
                              <w:rPr>
                                <w:rFonts w:ascii="Times New Roman" w:hAnsi="Times New Roman" w:cs="Times New Roman"/>
                                <w:sz w:val="18"/>
                              </w:rPr>
                              <w:t xml:space="preserve">Skewness </w:t>
                            </w:r>
                            <w:r>
                              <w:rPr>
                                <w:rFonts w:ascii="Times New Roman" w:hAnsi="Times New Roman" w:cs="Times New Roman"/>
                                <w:sz w:val="18"/>
                              </w:rPr>
                              <w:t>= 0.216</w:t>
                            </w:r>
                          </w:p>
                          <w:p w14:paraId="1F76ACB0" w14:textId="1ABB3468" w:rsidR="00380BE9" w:rsidRPr="00A925C0" w:rsidRDefault="00380BE9" w:rsidP="00460366">
                            <w:pPr>
                              <w:rPr>
                                <w:rFonts w:ascii="Times New Roman" w:hAnsi="Times New Roman" w:cs="Times New Roman"/>
                                <w:sz w:val="18"/>
                              </w:rPr>
                            </w:pPr>
                            <w:r w:rsidRPr="00A925C0">
                              <w:rPr>
                                <w:rFonts w:ascii="Times New Roman" w:hAnsi="Times New Roman" w:cs="Times New Roman"/>
                                <w:sz w:val="18"/>
                              </w:rPr>
                              <w:t>Kurtosis = -0.</w:t>
                            </w:r>
                            <w:r>
                              <w:rPr>
                                <w:rFonts w:ascii="Times New Roman" w:hAnsi="Times New Roman" w:cs="Times New Roman"/>
                                <w:sz w:val="18"/>
                              </w:rPr>
                              <w:t>407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1666B4" id="_x0000_s1027" type="#_x0000_t202" style="position:absolute;margin-left:268.3pt;margin-top:238.2pt;width:90.75pt;height:38.2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">
                <v:textbox>
                  <w:txbxContent>
                    <w:p w14:paraId="148A79FD" w14:textId="38F9AA66" w:rsidR="00380BE9" w:rsidRPr="00A925C0" w:rsidRDefault="00380BE9" w:rsidP="00460366">
                      <w:pPr>
                        <w:rPr>
                          <w:rFonts w:ascii="Times New Roman" w:hAnsi="Times New Roman" w:cs="Times New Roman"/>
                          <w:sz w:val="18"/>
                        </w:rPr>
                      </w:pPr>
                      <w:r w:rsidRPr="00A925C0">
                        <w:rPr>
                          <w:rFonts w:ascii="Times New Roman" w:hAnsi="Times New Roman" w:cs="Times New Roman"/>
                          <w:sz w:val="18"/>
                        </w:rPr>
                        <w:t xml:space="preserve">Skewness </w:t>
                      </w:r>
                      <w:r>
                        <w:rPr>
                          <w:rFonts w:ascii="Times New Roman" w:hAnsi="Times New Roman" w:cs="Times New Roman"/>
                          <w:sz w:val="18"/>
                        </w:rPr>
                        <w:t>= 0.216</w:t>
                      </w:r>
                    </w:p>
                    <w:p w14:paraId="1F76ACB0" w14:textId="1ABB3468" w:rsidR="00380BE9" w:rsidRPr="00A925C0" w:rsidRDefault="00380BE9" w:rsidP="00460366">
                      <w:pPr>
                        <w:rPr>
                          <w:rFonts w:ascii="Times New Roman" w:hAnsi="Times New Roman" w:cs="Times New Roman"/>
                          <w:sz w:val="18"/>
                        </w:rPr>
                      </w:pPr>
                      <w:r w:rsidRPr="00A925C0">
                        <w:rPr>
                          <w:rFonts w:ascii="Times New Roman" w:hAnsi="Times New Roman" w:cs="Times New Roman"/>
                          <w:sz w:val="18"/>
                        </w:rPr>
                        <w:t>Kurtosis = -0.</w:t>
                      </w:r>
                      <w:r>
                        <w:rPr>
                          <w:rFonts w:ascii="Times New Roman" w:hAnsi="Times New Roman" w:cs="Times New Roman"/>
                          <w:sz w:val="18"/>
                        </w:rPr>
                        <w:t>407</w:t>
                      </w:r>
                    </w:p>
                  </w:txbxContent>
                </v:textbox>
              </v:shape>
            </w:pict>
          </mc:Fallback>
        </mc:AlternateContent>
      </w:r>
      <w:r>
        <w:rPr>
          <w:noProof/>
        </w:rPr>
        <w:drawing>
          <wp:anchor distT="0" distB="0" distL="114300" distR="114300" simplePos="0" relativeHeight="251665408" behindDoc="1" locked="0" layoutInCell="1" allowOverlap="1" wp14:anchorId="17FD9350" wp14:editId="15E4F340">
            <wp:simplePos x="0" y="0"/>
            <wp:positionH relativeFrom="column">
              <wp:posOffset>-74930</wp:posOffset>
            </wp:positionH>
            <wp:positionV relativeFrom="paragraph">
              <wp:posOffset>2757643</wp:posOffset>
            </wp:positionV>
            <wp:extent cx="4718304" cy="3872437"/>
            <wp:effectExtent l="0" t="0" r="6350" b="0"/>
            <wp:wrapTight wrapText="bothSides">
              <wp:wrapPolygon edited="0">
                <wp:start x="0" y="0"/>
                <wp:lineTo x="0" y="21465"/>
                <wp:lineTo x="21542" y="21465"/>
                <wp:lineTo x="21542"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718304" cy="3872437"/>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sz w:val="24"/>
          <w:szCs w:val="24"/>
        </w:rPr>
        <w:br w:type="page"/>
      </w:r>
    </w:p>
    <w:p w14:paraId="65725B5C" w14:textId="5E190C57" w:rsidR="003C3024" w:rsidRDefault="003C3024">
      <w:pPr>
        <w:rPr>
          <w:rFonts w:ascii="Times New Roman" w:hAnsi="Times New Roman"/>
          <w:sz w:val="24"/>
          <w:szCs w:val="24"/>
        </w:rPr>
      </w:pPr>
      <w:r w:rsidRPr="00A925C0">
        <w:rPr>
          <w:rFonts w:ascii="Times New Roman" w:hAnsi="Times New Roman"/>
          <w:noProof/>
          <w:sz w:val="24"/>
          <w:szCs w:val="24"/>
        </w:rPr>
        <w:lastRenderedPageBreak/>
        <mc:AlternateContent>
          <mc:Choice Requires="wps">
            <w:drawing>
              <wp:anchor distT="45720" distB="45720" distL="114300" distR="114300" simplePos="0" relativeHeight="251671552" behindDoc="0" locked="0" layoutInCell="1" allowOverlap="1" wp14:anchorId="3C185F35" wp14:editId="12656387">
                <wp:simplePos x="0" y="0"/>
                <wp:positionH relativeFrom="column">
                  <wp:posOffset>3342079</wp:posOffset>
                </wp:positionH>
                <wp:positionV relativeFrom="paragraph">
                  <wp:posOffset>258179</wp:posOffset>
                </wp:positionV>
                <wp:extent cx="1152525" cy="485775"/>
                <wp:effectExtent l="0" t="0" r="28575" b="2857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2525" cy="485775"/>
                        </a:xfrm>
                        <a:prstGeom prst="rect">
                          <a:avLst/>
                        </a:prstGeom>
                        <a:solidFill>
                          <a:srgbClr val="FFFFFF"/>
                        </a:solidFill>
                        <a:ln w="9525">
                          <a:solidFill>
                            <a:srgbClr val="000000"/>
                          </a:solidFill>
                          <a:miter lim="800000"/>
                          <a:headEnd/>
                          <a:tailEnd/>
                        </a:ln>
                      </wps:spPr>
                      <wps:txbx>
                        <w:txbxContent>
                          <w:p w14:paraId="6C22C5EF" w14:textId="02C28EF4" w:rsidR="00380BE9" w:rsidRPr="00A925C0" w:rsidRDefault="00380BE9" w:rsidP="003C3024">
                            <w:pPr>
                              <w:rPr>
                                <w:rFonts w:ascii="Times New Roman" w:hAnsi="Times New Roman" w:cs="Times New Roman"/>
                                <w:sz w:val="18"/>
                              </w:rPr>
                            </w:pPr>
                            <w:r w:rsidRPr="00A925C0">
                              <w:rPr>
                                <w:rFonts w:ascii="Times New Roman" w:hAnsi="Times New Roman" w:cs="Times New Roman"/>
                                <w:sz w:val="18"/>
                              </w:rPr>
                              <w:t xml:space="preserve">Skewness </w:t>
                            </w:r>
                            <w:r>
                              <w:rPr>
                                <w:rFonts w:ascii="Times New Roman" w:hAnsi="Times New Roman" w:cs="Times New Roman"/>
                                <w:sz w:val="18"/>
                              </w:rPr>
                              <w:t>= 1.295</w:t>
                            </w:r>
                          </w:p>
                          <w:p w14:paraId="0D1057E1" w14:textId="7DDDA211" w:rsidR="00380BE9" w:rsidRPr="00A925C0" w:rsidRDefault="00380BE9" w:rsidP="003C3024">
                            <w:pPr>
                              <w:rPr>
                                <w:rFonts w:ascii="Times New Roman" w:hAnsi="Times New Roman" w:cs="Times New Roman"/>
                                <w:sz w:val="18"/>
                              </w:rPr>
                            </w:pPr>
                            <w:r w:rsidRPr="00A925C0">
                              <w:rPr>
                                <w:rFonts w:ascii="Times New Roman" w:hAnsi="Times New Roman" w:cs="Times New Roman"/>
                                <w:sz w:val="18"/>
                              </w:rPr>
                              <w:t xml:space="preserve">Kurtosis </w:t>
                            </w:r>
                            <w:r>
                              <w:rPr>
                                <w:rFonts w:ascii="Times New Roman" w:hAnsi="Times New Roman" w:cs="Times New Roman"/>
                                <w:sz w:val="18"/>
                              </w:rPr>
                              <w:t>= 0.530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185F35" id="_x0000_s1028" type="#_x0000_t202" style="position:absolute;margin-left:263.15pt;margin-top:20.35pt;width:90.75pt;height:38.2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">
                <v:textbox>
                  <w:txbxContent>
                    <w:p w14:paraId="6C22C5EF" w14:textId="02C28EF4" w:rsidR="00380BE9" w:rsidRPr="00A925C0" w:rsidRDefault="00380BE9" w:rsidP="003C3024">
                      <w:pPr>
                        <w:rPr>
                          <w:rFonts w:ascii="Times New Roman" w:hAnsi="Times New Roman" w:cs="Times New Roman"/>
                          <w:sz w:val="18"/>
                        </w:rPr>
                      </w:pPr>
                      <w:r w:rsidRPr="00A925C0">
                        <w:rPr>
                          <w:rFonts w:ascii="Times New Roman" w:hAnsi="Times New Roman" w:cs="Times New Roman"/>
                          <w:sz w:val="18"/>
                        </w:rPr>
                        <w:t xml:space="preserve">Skewness </w:t>
                      </w:r>
                      <w:r>
                        <w:rPr>
                          <w:rFonts w:ascii="Times New Roman" w:hAnsi="Times New Roman" w:cs="Times New Roman"/>
                          <w:sz w:val="18"/>
                        </w:rPr>
                        <w:t>= 1.295</w:t>
                      </w:r>
                    </w:p>
                    <w:p w14:paraId="0D1057E1" w14:textId="7DDDA211" w:rsidR="00380BE9" w:rsidRPr="00A925C0" w:rsidRDefault="00380BE9" w:rsidP="003C3024">
                      <w:pPr>
                        <w:rPr>
                          <w:rFonts w:ascii="Times New Roman" w:hAnsi="Times New Roman" w:cs="Times New Roman"/>
                          <w:sz w:val="18"/>
                        </w:rPr>
                      </w:pPr>
                      <w:r w:rsidRPr="00A925C0">
                        <w:rPr>
                          <w:rFonts w:ascii="Times New Roman" w:hAnsi="Times New Roman" w:cs="Times New Roman"/>
                          <w:sz w:val="18"/>
                        </w:rPr>
                        <w:t xml:space="preserve">Kurtosis </w:t>
                      </w:r>
                      <w:r>
                        <w:rPr>
                          <w:rFonts w:ascii="Times New Roman" w:hAnsi="Times New Roman" w:cs="Times New Roman"/>
                          <w:sz w:val="18"/>
                        </w:rPr>
                        <w:t>= 0.530</w:t>
                      </w:r>
                    </w:p>
                  </w:txbxContent>
                </v:textbox>
              </v:shape>
            </w:pict>
          </mc:Fallback>
        </mc:AlternateContent>
      </w:r>
      <w:r>
        <w:rPr>
          <w:noProof/>
        </w:rPr>
        <w:drawing>
          <wp:anchor distT="0" distB="0" distL="114300" distR="114300" simplePos="0" relativeHeight="251669504" behindDoc="1" locked="0" layoutInCell="1" allowOverlap="1" wp14:anchorId="357BFDBF" wp14:editId="3520EE82">
            <wp:simplePos x="0" y="0"/>
            <wp:positionH relativeFrom="column">
              <wp:posOffset>-106709</wp:posOffset>
            </wp:positionH>
            <wp:positionV relativeFrom="paragraph">
              <wp:posOffset>0</wp:posOffset>
            </wp:positionV>
            <wp:extent cx="4718304" cy="3872437"/>
            <wp:effectExtent l="0" t="0" r="6350" b="0"/>
            <wp:wrapTight wrapText="bothSides">
              <wp:wrapPolygon edited="0">
                <wp:start x="0" y="0"/>
                <wp:lineTo x="0" y="21465"/>
                <wp:lineTo x="21542" y="21465"/>
                <wp:lineTo x="21542"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718304" cy="3872437"/>
                    </a:xfrm>
                    <a:prstGeom prst="rect">
                      <a:avLst/>
                    </a:prstGeom>
                  </pic:spPr>
                </pic:pic>
              </a:graphicData>
            </a:graphic>
            <wp14:sizeRelH relativeFrom="page">
              <wp14:pctWidth>0</wp14:pctWidth>
            </wp14:sizeRelH>
            <wp14:sizeRelV relativeFrom="page">
              <wp14:pctHeight>0</wp14:pctHeight>
            </wp14:sizeRelV>
          </wp:anchor>
        </w:drawing>
      </w:r>
    </w:p>
    <w:p w14:paraId="5EA9820B" w14:textId="6896839D" w:rsidR="003C3024" w:rsidRDefault="003C3024">
      <w:pPr>
        <w:rPr>
          <w:rFonts w:ascii="Times New Roman" w:hAnsi="Times New Roman"/>
          <w:sz w:val="24"/>
          <w:szCs w:val="24"/>
        </w:rPr>
      </w:pPr>
    </w:p>
    <w:p w14:paraId="0C5658AD" w14:textId="6794A01D" w:rsidR="003C3024" w:rsidRDefault="003C3024">
      <w:pPr>
        <w:rPr>
          <w:rFonts w:ascii="Times New Roman" w:hAnsi="Times New Roman"/>
          <w:sz w:val="24"/>
          <w:szCs w:val="24"/>
        </w:rPr>
      </w:pPr>
    </w:p>
    <w:p w14:paraId="4BCF6C60" w14:textId="6F7D71AB" w:rsidR="003C3024" w:rsidRDefault="003C3024">
      <w:pPr>
        <w:rPr>
          <w:rFonts w:ascii="Times New Roman" w:hAnsi="Times New Roman"/>
          <w:sz w:val="24"/>
          <w:szCs w:val="24"/>
        </w:rPr>
      </w:pPr>
    </w:p>
    <w:p w14:paraId="3A7EA24F" w14:textId="27258DD6" w:rsidR="003C3024" w:rsidRDefault="003C3024">
      <w:pPr>
        <w:rPr>
          <w:rFonts w:ascii="Times New Roman" w:hAnsi="Times New Roman"/>
          <w:sz w:val="24"/>
          <w:szCs w:val="24"/>
        </w:rPr>
      </w:pPr>
    </w:p>
    <w:p w14:paraId="66BF1C1D" w14:textId="4CA6686A" w:rsidR="003C3024" w:rsidRDefault="003C3024">
      <w:pPr>
        <w:rPr>
          <w:rFonts w:ascii="Times New Roman" w:hAnsi="Times New Roman"/>
          <w:sz w:val="24"/>
          <w:szCs w:val="24"/>
        </w:rPr>
      </w:pPr>
    </w:p>
    <w:p w14:paraId="27008938" w14:textId="5A9CF399" w:rsidR="003C3024" w:rsidRDefault="003C3024">
      <w:pPr>
        <w:rPr>
          <w:rFonts w:ascii="Times New Roman" w:hAnsi="Times New Roman"/>
          <w:sz w:val="24"/>
          <w:szCs w:val="24"/>
        </w:rPr>
      </w:pPr>
    </w:p>
    <w:p w14:paraId="523A0EA5" w14:textId="1850B685" w:rsidR="003C3024" w:rsidRDefault="003C3024">
      <w:pPr>
        <w:rPr>
          <w:rFonts w:ascii="Times New Roman" w:hAnsi="Times New Roman"/>
          <w:sz w:val="24"/>
          <w:szCs w:val="24"/>
        </w:rPr>
      </w:pPr>
    </w:p>
    <w:p w14:paraId="6B76D957" w14:textId="497CD451" w:rsidR="003C3024" w:rsidRDefault="003C3024">
      <w:pPr>
        <w:rPr>
          <w:rFonts w:ascii="Times New Roman" w:hAnsi="Times New Roman"/>
          <w:sz w:val="24"/>
          <w:szCs w:val="24"/>
        </w:rPr>
      </w:pPr>
    </w:p>
    <w:p w14:paraId="54EA0F0D" w14:textId="32504795" w:rsidR="003C3024" w:rsidRDefault="003C3024">
      <w:pPr>
        <w:rPr>
          <w:rFonts w:ascii="Times New Roman" w:hAnsi="Times New Roman"/>
          <w:sz w:val="24"/>
          <w:szCs w:val="24"/>
        </w:rPr>
      </w:pPr>
    </w:p>
    <w:p w14:paraId="4CD6DB25" w14:textId="77777777" w:rsidR="003C3024" w:rsidRDefault="003C3024">
      <w:pPr>
        <w:rPr>
          <w:rFonts w:ascii="Times New Roman" w:hAnsi="Times New Roman"/>
          <w:sz w:val="24"/>
          <w:szCs w:val="24"/>
        </w:rPr>
      </w:pPr>
    </w:p>
    <w:p w14:paraId="546A3E80" w14:textId="77777777" w:rsidR="003C3024" w:rsidRDefault="003C3024" w:rsidP="003C3024">
      <w:pPr>
        <w:rPr>
          <w:rFonts w:ascii="Times New Roman" w:hAnsi="Times New Roman"/>
          <w:sz w:val="24"/>
          <w:szCs w:val="24"/>
        </w:rPr>
      </w:pPr>
    </w:p>
    <w:p w14:paraId="33C0C760" w14:textId="77777777" w:rsidR="003C3024" w:rsidRDefault="003C3024" w:rsidP="003C3024">
      <w:pPr>
        <w:rPr>
          <w:rFonts w:ascii="Times New Roman" w:hAnsi="Times New Roman"/>
          <w:sz w:val="24"/>
          <w:szCs w:val="24"/>
        </w:rPr>
      </w:pPr>
    </w:p>
    <w:p w14:paraId="6E4A7CFE" w14:textId="77777777" w:rsidR="003C3024" w:rsidRDefault="003C3024" w:rsidP="003C3024">
      <w:pPr>
        <w:rPr>
          <w:rFonts w:ascii="Times New Roman" w:hAnsi="Times New Roman"/>
          <w:sz w:val="24"/>
          <w:szCs w:val="24"/>
        </w:rPr>
      </w:pPr>
    </w:p>
    <w:p w14:paraId="2A724D50" w14:textId="782E454F" w:rsidR="003C3024" w:rsidRDefault="00200875" w:rsidP="003C3024">
      <w:pPr>
        <w:rPr>
          <w:rFonts w:ascii="Times New Roman" w:hAnsi="Times New Roman"/>
          <w:sz w:val="24"/>
          <w:szCs w:val="24"/>
        </w:rPr>
      </w:pPr>
      <w:r>
        <w:rPr>
          <w:rFonts w:ascii="Times New Roman" w:hAnsi="Times New Roman"/>
          <w:sz w:val="24"/>
          <w:szCs w:val="24"/>
        </w:rPr>
        <w:t>Supplemental Table 1.</w:t>
      </w:r>
    </w:p>
    <w:p w14:paraId="58E5043C" w14:textId="73368E8C" w:rsidR="00200875" w:rsidRDefault="00200875" w:rsidP="003C3024">
      <w:pPr>
        <w:rPr>
          <w:rFonts w:ascii="Times New Roman" w:hAnsi="Times New Roman"/>
          <w:sz w:val="24"/>
          <w:szCs w:val="24"/>
        </w:rPr>
      </w:pPr>
      <w:r w:rsidRPr="00200875">
        <w:rPr>
          <w:noProof/>
        </w:rPr>
        <w:drawing>
          <wp:inline distT="0" distB="0" distL="0" distR="0" wp14:anchorId="479CE472" wp14:editId="33E4FFD0">
            <wp:extent cx="5943600" cy="376301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763018"/>
                    </a:xfrm>
                    <a:prstGeom prst="rect">
                      <a:avLst/>
                    </a:prstGeom>
                    <a:noFill/>
                    <a:ln>
                      <a:noFill/>
                    </a:ln>
                  </pic:spPr>
                </pic:pic>
              </a:graphicData>
            </a:graphic>
          </wp:inline>
        </w:drawing>
      </w:r>
    </w:p>
    <w:p w14:paraId="0F15579C" w14:textId="3E35FDCA" w:rsidR="00200875" w:rsidRDefault="00200875" w:rsidP="003C3024">
      <w:pPr>
        <w:rPr>
          <w:rFonts w:ascii="Times New Roman" w:hAnsi="Times New Roman"/>
          <w:sz w:val="24"/>
          <w:szCs w:val="24"/>
        </w:rPr>
      </w:pPr>
      <w:r w:rsidRPr="00200875">
        <w:rPr>
          <w:noProof/>
        </w:rPr>
        <w:lastRenderedPageBreak/>
        <w:drawing>
          <wp:inline distT="0" distB="0" distL="0" distR="0" wp14:anchorId="3F5F1B5E" wp14:editId="002D2369">
            <wp:extent cx="5943600" cy="3861447"/>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861447"/>
                    </a:xfrm>
                    <a:prstGeom prst="rect">
                      <a:avLst/>
                    </a:prstGeom>
                    <a:noFill/>
                    <a:ln>
                      <a:noFill/>
                    </a:ln>
                  </pic:spPr>
                </pic:pic>
              </a:graphicData>
            </a:graphic>
          </wp:inline>
        </w:drawing>
      </w:r>
      <w:r w:rsidRPr="00200875">
        <w:rPr>
          <w:noProof/>
        </w:rPr>
        <w:drawing>
          <wp:inline distT="0" distB="0" distL="0" distR="0" wp14:anchorId="0FDF962E" wp14:editId="7F855F65">
            <wp:extent cx="4629150" cy="1619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29150" cy="1619250"/>
                    </a:xfrm>
                    <a:prstGeom prst="rect">
                      <a:avLst/>
                    </a:prstGeom>
                    <a:noFill/>
                    <a:ln>
                      <a:noFill/>
                    </a:ln>
                  </pic:spPr>
                </pic:pic>
              </a:graphicData>
            </a:graphic>
          </wp:inline>
        </w:drawing>
      </w:r>
    </w:p>
    <w:p w14:paraId="460C871E" w14:textId="64E061D0" w:rsidR="00F40F2A" w:rsidRPr="00643C3B" w:rsidRDefault="00F40F2A" w:rsidP="003C3024">
      <w:pPr>
        <w:rPr>
          <w:rFonts w:ascii="Times New Roman" w:hAnsi="Times New Roman"/>
          <w:sz w:val="24"/>
          <w:szCs w:val="24"/>
        </w:rPr>
      </w:pPr>
      <w:r>
        <w:rPr>
          <w:rFonts w:ascii="Times New Roman" w:hAnsi="Times New Roman"/>
          <w:sz w:val="24"/>
          <w:szCs w:val="24"/>
        </w:rPr>
        <w:t xml:space="preserve">Supplemental Material </w:t>
      </w:r>
      <w:r w:rsidR="00CA03A7">
        <w:rPr>
          <w:rFonts w:ascii="Times New Roman" w:hAnsi="Times New Roman"/>
          <w:sz w:val="24"/>
          <w:szCs w:val="24"/>
        </w:rPr>
        <w:t>1</w:t>
      </w:r>
      <w:r>
        <w:rPr>
          <w:rFonts w:ascii="Times New Roman" w:hAnsi="Times New Roman"/>
          <w:sz w:val="24"/>
          <w:szCs w:val="24"/>
        </w:rPr>
        <w:t xml:space="preserve">. </w:t>
      </w:r>
      <w:r w:rsidR="00CA03A7">
        <w:rPr>
          <w:rFonts w:ascii="Times New Roman" w:hAnsi="Times New Roman"/>
          <w:i/>
          <w:sz w:val="24"/>
          <w:szCs w:val="24"/>
        </w:rPr>
        <w:t>Resting State Analysis</w:t>
      </w:r>
    </w:p>
    <w:p w14:paraId="6048051C" w14:textId="47923D1A" w:rsidR="00CA03A7" w:rsidRPr="00CA03A7" w:rsidRDefault="00CA03A7" w:rsidP="00CA03A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relationship between alcohol use severity and resting-state network connectivity was investigated by running a multi-way, multivariate analysis of covariance (MANCOVA). AUDIT total score, age, IQ, gender, and years of education were modeled as independent variables and resting state network features as dependent variables. These analyses were conducted using the MANCOVAN toolbox in GIFT </w:t>
      </w:r>
      <w:r>
        <w:rPr>
          <w:rFonts w:ascii="Times New Roman" w:hAnsi="Times New Roman" w:cs="Times New Roman"/>
          <w:sz w:val="24"/>
          <w:szCs w:val="24"/>
        </w:rPr>
        <w:fldChar w:fldCharType="begin">
          <w:fldData xml:space="preserve">PEVuZE5vdGU+PENpdGU+PEF1dGhvcj5BbGxlbjwvQXV0aG9yPjxZZWFyPjIwMTE8L1llYXI+PFJl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==
</w:fldData>
        </w:fldChar>
      </w:r>
      <w:r>
        <w:rPr>
          <w:rFonts w:ascii="Times New Roman" w:hAnsi="Times New Roman" w:cs="Times New Roman"/>
          <w:sz w:val="24"/>
          <w:szCs w:val="24"/>
        </w:rPr>
        <w:instrText xml:space="preserve"> ADDIN EN.CITE </w:instrText>
      </w:r>
      <w:r>
        <w:rPr>
          <w:rFonts w:ascii="Times New Roman" w:hAnsi="Times New Roman" w:cs="Times New Roman"/>
          <w:sz w:val="24"/>
          <w:szCs w:val="24"/>
        </w:rPr>
        <w:fldChar w:fldCharType="begin">
          <w:fldData xml:space="preserve">PEVuZE5vdGU+PENpdGU+PEF1dGhvcj5BbGxlbjwvQXV0aG9yPjxZZWFyPjIwMTE8L1llYXI+PFJl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==
</w:fldData>
        </w:fldChar>
      </w:r>
      <w:r>
        <w:rPr>
          <w:rFonts w:ascii="Times New Roman" w:hAnsi="Times New Roman" w:cs="Times New Roman"/>
          <w:sz w:val="24"/>
          <w:szCs w:val="24"/>
        </w:rPr>
        <w:instrText xml:space="preserve"> ADDIN EN.CITE.DATA </w:instrText>
      </w:r>
      <w:r>
        <w:rPr>
          <w:rFonts w:ascii="Times New Roman" w:hAnsi="Times New Roman" w:cs="Times New Roman"/>
          <w:sz w:val="24"/>
          <w:szCs w:val="24"/>
        </w:rPr>
      </w:r>
      <w:r>
        <w:rPr>
          <w:rFonts w:ascii="Times New Roman" w:hAnsi="Times New Roman" w:cs="Times New Roman"/>
          <w:sz w:val="24"/>
          <w:szCs w:val="24"/>
        </w:rPr>
        <w:fldChar w:fldCharType="end"/>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noProof/>
          <w:sz w:val="24"/>
          <w:szCs w:val="24"/>
        </w:rPr>
        <w:t>(54)</w:t>
      </w:r>
      <w:r>
        <w:rPr>
          <w:rFonts w:ascii="Times New Roman" w:hAnsi="Times New Roman" w:cs="Times New Roman"/>
          <w:sz w:val="24"/>
          <w:szCs w:val="24"/>
        </w:rPr>
        <w:fldChar w:fldCharType="end"/>
      </w:r>
      <w:r>
        <w:rPr>
          <w:rFonts w:ascii="Times New Roman" w:hAnsi="Times New Roman" w:cs="Times New Roman"/>
          <w:sz w:val="24"/>
          <w:szCs w:val="24"/>
        </w:rPr>
        <w:t xml:space="preserve">; post-processing of the significant findings was done using R and ggplot2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&lt;EndNote&gt;&lt;Cite&gt;&lt;Author&gt;Wickham&lt;/Author&gt;&lt;Year&gt;2009&lt;/Year&gt;&lt;RecNum&gt;1877&lt;/RecNum&gt;&lt;DisplayText&gt;(56)&lt;/DisplayText&gt;&lt;record&gt;&lt;rec-number&gt;1877&lt;/rec-number&gt;&lt;foreign-keys&gt;&lt;key app="EN" db-id="wadez22vg55wp8ett20xd55fvzetvaaa5s22" timestamp="1511289874"&gt;1877&lt;/key&gt;&lt;/foreign-keys&gt;&lt;ref-type name="Computer Program"&gt;9&lt;/ref-type&gt;&lt;contributors&gt;&lt;authors&gt;&lt;author&gt;Hadley Wickham&lt;/author&gt;&lt;/authors&gt;&lt;/contributors&gt;&lt;titles&gt;&lt;title&gt;ggplot2: Elegant Graphics for Data Analysis&lt;/title&gt;&lt;/titles&gt;&lt;dates&gt;&lt;year&gt;2009&lt;/year&gt;&lt;/dates&gt;&lt;publisher&gt;Springer-Verlag New York&lt;/publisher&gt;&lt;isbn&gt;978-0-387-98140-6&lt;/isbn&gt;&lt;urls&gt;&lt;related-urls&gt;&lt;url&gt;http://ggplot2.org&lt;/url&gt;&lt;/related-urls&gt;&lt;/urls&gt;&lt;/record&gt;&lt;/Cite&gt;&lt;/EndNote&gt;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(56)</w:t>
      </w:r>
      <w:r>
        <w:rPr>
          <w:rFonts w:ascii="Times New Roman" w:hAnsi="Times New Roman" w:cs="Times New Roman"/>
          <w:sz w:val="24"/>
          <w:szCs w:val="24"/>
        </w:rPr>
        <w:fldChar w:fldCharType="end"/>
      </w:r>
      <w:r>
        <w:rPr>
          <w:rFonts w:ascii="Times New Roman" w:hAnsi="Times New Roman" w:cs="Times New Roman"/>
          <w:sz w:val="24"/>
          <w:szCs w:val="24"/>
        </w:rPr>
        <w:t xml:space="preserve">. </w:t>
      </w:r>
    </w:p>
    <w:p w14:paraId="69A876D8" w14:textId="05928013" w:rsidR="00F40F2A" w:rsidRDefault="00F40F2A" w:rsidP="00F40F2A">
      <w:pPr>
        <w:spacing w:line="480" w:lineRule="auto"/>
        <w:rPr>
          <w:rFonts w:ascii="Times New Roman" w:hAnsi="Times New Roman"/>
          <w:sz w:val="24"/>
          <w:szCs w:val="24"/>
        </w:rPr>
      </w:pPr>
      <w:r>
        <w:rPr>
          <w:rFonts w:ascii="Times New Roman" w:hAnsi="Times New Roman"/>
          <w:sz w:val="24"/>
          <w:szCs w:val="24"/>
        </w:rPr>
        <w:lastRenderedPageBreak/>
        <w:tab/>
        <w:t xml:space="preserve">Individuals with moderate to heavy alcohol use engaged networks of neural activity corresponding to standard resting state networks. Out of the 44 non-noise related ICs, these included the ASN (ICs: 5), PSN (ICs: 5), dDMN (ICs: 5), vDMN (ICs: 6), bilateral ECN (ICs: 2), and BG (ICs: 3; see Figure 1A to see the extent of the combination of these ICs.) Additional components corresponding to Higher Visual, Primary Visual, Visuospatial, Auditory, Language, Precuneus, and Sensorimotor Networks were identified from the rs-fMRI signal. </w:t>
      </w:r>
    </w:p>
    <w:p w14:paraId="4E2DB9FF" w14:textId="3E91AA0A" w:rsidR="00F40F2A" w:rsidRDefault="00F40F2A" w:rsidP="00F40F2A">
      <w:pPr>
        <w:spacing w:line="480" w:lineRule="auto"/>
        <w:rPr>
          <w:rFonts w:ascii="Times New Roman" w:hAnsi="Times New Roman"/>
          <w:sz w:val="24"/>
          <w:szCs w:val="24"/>
        </w:rPr>
      </w:pPr>
      <w:r>
        <w:rPr>
          <w:rFonts w:ascii="Times New Roman" w:hAnsi="Times New Roman"/>
          <w:sz w:val="24"/>
          <w:szCs w:val="24"/>
        </w:rPr>
        <w:tab/>
        <w:t xml:space="preserve">The MANCOVAN of neural resting state features by AUDIT, age, years of education, and gender was significant for within-network spatial maps and spectra, but not for between-network FNC connectivity. Specifically, AUDIT score was significantly positively related to PSN engagement (i.e., right insula). There was also a significant interaction between AUDIT and age. In older individuals, there was a negative association (but in younger individuals, a positive association) between AUDIT and engagement within hypothesized networks localized in thalamus, insula, putamen, globus pallidus, medial temporal gyrus, visual association, fusiform, and Broca’s areas. There was a positive association in older individuals (but in younger individuals, a negative association) between AUDIT and engagement within hypothesized networks localized in visual </w:t>
      </w:r>
      <w:r w:rsidRPr="00E26F67">
        <w:rPr>
          <w:rFonts w:ascii="Times New Roman" w:hAnsi="Times New Roman"/>
          <w:sz w:val="24"/>
          <w:szCs w:val="24"/>
        </w:rPr>
        <w:t xml:space="preserve">association, precuneus, </w:t>
      </w:r>
      <w:r w:rsidRPr="00E26F67">
        <w:rPr>
          <w:rFonts w:ascii="Times New Roman" w:hAnsi="Times New Roman"/>
          <w:color w:val="000000" w:themeColor="text1"/>
          <w:sz w:val="24"/>
          <w:szCs w:val="24"/>
        </w:rPr>
        <w:t xml:space="preserve">PCC, and cerebellum regions. </w:t>
      </w:r>
      <w:r w:rsidRPr="00507BD6">
        <w:rPr>
          <w:rFonts w:ascii="Times New Roman" w:hAnsi="Times New Roman"/>
          <w:sz w:val="24"/>
          <w:szCs w:val="24"/>
        </w:rPr>
        <w:t>See Table 2 for statistics.</w:t>
      </w:r>
      <w:r>
        <w:rPr>
          <w:rFonts w:ascii="Times New Roman" w:hAnsi="Times New Roman"/>
          <w:sz w:val="24"/>
          <w:szCs w:val="24"/>
        </w:rPr>
        <w:t xml:space="preserve"> </w:t>
      </w:r>
    </w:p>
    <w:p w14:paraId="7535207D" w14:textId="122C59F8" w:rsidR="005B3445" w:rsidRDefault="005B3445" w:rsidP="00F40F2A">
      <w:pPr>
        <w:spacing w:line="480" w:lineRule="auto"/>
        <w:rPr>
          <w:rFonts w:ascii="Times New Roman" w:hAnsi="Times New Roman"/>
          <w:sz w:val="24"/>
          <w:szCs w:val="24"/>
        </w:rPr>
      </w:pPr>
    </w:p>
    <w:p w14:paraId="4A842AA0" w14:textId="4B642A6B" w:rsidR="005B3445" w:rsidRDefault="005B3445" w:rsidP="00F40F2A">
      <w:pPr>
        <w:spacing w:line="480" w:lineRule="auto"/>
        <w:rPr>
          <w:rFonts w:ascii="Times New Roman" w:hAnsi="Times New Roman"/>
          <w:sz w:val="24"/>
          <w:szCs w:val="24"/>
        </w:rPr>
      </w:pPr>
    </w:p>
    <w:p w14:paraId="5CBC3318" w14:textId="3B0112F6" w:rsidR="005B3445" w:rsidRDefault="005B3445" w:rsidP="00F40F2A">
      <w:pPr>
        <w:spacing w:line="480" w:lineRule="auto"/>
        <w:rPr>
          <w:rFonts w:ascii="Times New Roman" w:hAnsi="Times New Roman"/>
          <w:sz w:val="24"/>
          <w:szCs w:val="24"/>
        </w:rPr>
      </w:pPr>
    </w:p>
    <w:p w14:paraId="334128C8" w14:textId="65C64A16" w:rsidR="005B3445" w:rsidRDefault="005B3445" w:rsidP="00F40F2A">
      <w:pPr>
        <w:spacing w:line="480" w:lineRule="auto"/>
        <w:rPr>
          <w:rFonts w:ascii="Times New Roman" w:hAnsi="Times New Roman"/>
          <w:sz w:val="24"/>
          <w:szCs w:val="24"/>
        </w:rPr>
      </w:pPr>
    </w:p>
    <w:p w14:paraId="03150823" w14:textId="77777777" w:rsidR="005B3445" w:rsidRDefault="005B3445" w:rsidP="00F40F2A">
      <w:pPr>
        <w:spacing w:line="480" w:lineRule="auto"/>
        <w:rPr>
          <w:rFonts w:ascii="Times New Roman" w:hAnsi="Times New Roman"/>
          <w:sz w:val="24"/>
          <w:szCs w:val="24"/>
        </w:rPr>
      </w:pPr>
    </w:p>
    <w:tbl>
      <w:tblPr>
        <w:tblW w:w="10114" w:type="dxa"/>
        <w:tblLook w:val="04A0" w:firstRow="1" w:lastRow="0" w:firstColumn="1" w:lastColumn="0" w:noHBand="0" w:noVBand="1"/>
      </w:tblPr>
      <w:tblGrid>
        <w:gridCol w:w="1260"/>
        <w:gridCol w:w="2070"/>
        <w:gridCol w:w="630"/>
        <w:gridCol w:w="540"/>
        <w:gridCol w:w="540"/>
        <w:gridCol w:w="1440"/>
        <w:gridCol w:w="1309"/>
        <w:gridCol w:w="1204"/>
        <w:gridCol w:w="1121"/>
      </w:tblGrid>
      <w:tr w:rsidR="005B3445" w:rsidRPr="005B3445" w14:paraId="38E67052" w14:textId="77777777" w:rsidTr="007415BC">
        <w:trPr>
          <w:trHeight w:val="315"/>
        </w:trPr>
        <w:tc>
          <w:tcPr>
            <w:tcW w:w="10114" w:type="dxa"/>
            <w:gridSpan w:val="9"/>
            <w:tcBorders>
              <w:top w:val="nil"/>
              <w:left w:val="nil"/>
              <w:bottom w:val="single" w:sz="4" w:space="0" w:color="auto"/>
              <w:right w:val="nil"/>
            </w:tcBorders>
            <w:shd w:val="clear" w:color="000000" w:fill="FFFFFF"/>
            <w:hideMark/>
          </w:tcPr>
          <w:p w14:paraId="6502D65C" w14:textId="77777777" w:rsidR="005B3445" w:rsidRPr="005B3445" w:rsidRDefault="005B3445" w:rsidP="005B3445">
            <w:pPr>
              <w:spacing w:after="0" w:line="240" w:lineRule="auto"/>
              <w:rPr>
                <w:rFonts w:ascii="Times New Roman" w:eastAsia="Times New Roman" w:hAnsi="Times New Roman" w:cs="Times New Roman"/>
                <w:color w:val="000000"/>
                <w:sz w:val="24"/>
                <w:szCs w:val="24"/>
              </w:rPr>
            </w:pPr>
            <w:r w:rsidRPr="005B3445">
              <w:rPr>
                <w:rFonts w:ascii="Times New Roman" w:eastAsia="Times New Roman" w:hAnsi="Times New Roman" w:cs="Times New Roman"/>
                <w:i/>
                <w:iCs/>
                <w:color w:val="000000"/>
                <w:sz w:val="24"/>
                <w:szCs w:val="24"/>
              </w:rPr>
              <w:lastRenderedPageBreak/>
              <w:t>Supplemental Table 2.</w:t>
            </w:r>
            <w:r w:rsidRPr="005B3445">
              <w:rPr>
                <w:rFonts w:ascii="Times New Roman" w:eastAsia="Times New Roman" w:hAnsi="Times New Roman" w:cs="Times New Roman"/>
                <w:color w:val="000000"/>
                <w:sz w:val="24"/>
                <w:szCs w:val="24"/>
              </w:rPr>
              <w:t xml:space="preserve"> Relationship between AUDIT, Age, and Resting Neural Engagement</w:t>
            </w:r>
          </w:p>
        </w:tc>
      </w:tr>
      <w:tr w:rsidR="005B3445" w:rsidRPr="005B3445" w14:paraId="75EA492E" w14:textId="77777777" w:rsidTr="007415BC">
        <w:trPr>
          <w:trHeight w:val="390"/>
        </w:trPr>
        <w:tc>
          <w:tcPr>
            <w:tcW w:w="1260" w:type="dxa"/>
            <w:tcBorders>
              <w:top w:val="nil"/>
              <w:left w:val="nil"/>
              <w:bottom w:val="single" w:sz="4" w:space="0" w:color="auto"/>
              <w:right w:val="nil"/>
            </w:tcBorders>
            <w:shd w:val="clear" w:color="000000" w:fill="FFFFFF"/>
            <w:hideMark/>
          </w:tcPr>
          <w:p w14:paraId="7B6FDF04" w14:textId="77777777" w:rsidR="005B3445" w:rsidRPr="005B3445" w:rsidRDefault="005B3445" w:rsidP="005B3445">
            <w:pPr>
              <w:spacing w:after="0" w:line="240" w:lineRule="auto"/>
              <w:rPr>
                <w:rFonts w:ascii="Times New Roman" w:eastAsia="Times New Roman" w:hAnsi="Times New Roman" w:cs="Times New Roman"/>
                <w:color w:val="000000"/>
                <w:sz w:val="24"/>
                <w:szCs w:val="24"/>
              </w:rPr>
            </w:pPr>
            <w:r w:rsidRPr="005B3445">
              <w:rPr>
                <w:rFonts w:ascii="Times New Roman" w:eastAsia="Times New Roman" w:hAnsi="Times New Roman" w:cs="Times New Roman"/>
                <w:color w:val="000000"/>
                <w:sz w:val="24"/>
                <w:szCs w:val="24"/>
              </w:rPr>
              <w:t> </w:t>
            </w:r>
          </w:p>
        </w:tc>
        <w:tc>
          <w:tcPr>
            <w:tcW w:w="2070" w:type="dxa"/>
            <w:tcBorders>
              <w:top w:val="nil"/>
              <w:left w:val="nil"/>
              <w:bottom w:val="single" w:sz="4" w:space="0" w:color="auto"/>
              <w:right w:val="nil"/>
            </w:tcBorders>
            <w:shd w:val="clear" w:color="000000" w:fill="FFFFFF"/>
            <w:hideMark/>
          </w:tcPr>
          <w:p w14:paraId="0DCB8582" w14:textId="77777777" w:rsidR="005B3445" w:rsidRPr="005B3445" w:rsidRDefault="005B3445" w:rsidP="005B3445">
            <w:pPr>
              <w:spacing w:after="0" w:line="240" w:lineRule="auto"/>
              <w:rPr>
                <w:rFonts w:ascii="Times New Roman" w:eastAsia="Times New Roman" w:hAnsi="Times New Roman" w:cs="Times New Roman"/>
                <w:color w:val="000000"/>
                <w:sz w:val="24"/>
                <w:szCs w:val="24"/>
              </w:rPr>
            </w:pPr>
            <w:r w:rsidRPr="005B3445">
              <w:rPr>
                <w:rFonts w:ascii="Times New Roman" w:eastAsia="Times New Roman" w:hAnsi="Times New Roman" w:cs="Times New Roman"/>
                <w:color w:val="000000"/>
                <w:sz w:val="24"/>
                <w:szCs w:val="24"/>
              </w:rPr>
              <w:t> </w:t>
            </w:r>
          </w:p>
        </w:tc>
        <w:tc>
          <w:tcPr>
            <w:tcW w:w="1710" w:type="dxa"/>
            <w:gridSpan w:val="3"/>
            <w:tcBorders>
              <w:top w:val="single" w:sz="4" w:space="0" w:color="auto"/>
              <w:left w:val="nil"/>
              <w:bottom w:val="single" w:sz="4" w:space="0" w:color="auto"/>
              <w:right w:val="single" w:sz="4" w:space="0" w:color="000000"/>
            </w:tcBorders>
            <w:shd w:val="clear" w:color="000000" w:fill="FFFFFF"/>
            <w:hideMark/>
          </w:tcPr>
          <w:p w14:paraId="53CD72D0" w14:textId="77777777" w:rsidR="005B3445" w:rsidRPr="005B3445" w:rsidRDefault="005B3445" w:rsidP="005B3445">
            <w:pPr>
              <w:spacing w:after="0" w:line="240" w:lineRule="auto"/>
              <w:jc w:val="center"/>
              <w:rPr>
                <w:rFonts w:ascii="Times New Roman" w:eastAsia="Times New Roman" w:hAnsi="Times New Roman" w:cs="Times New Roman"/>
                <w:color w:val="000000"/>
                <w:sz w:val="24"/>
                <w:szCs w:val="24"/>
              </w:rPr>
            </w:pPr>
            <w:r w:rsidRPr="005B3445">
              <w:rPr>
                <w:rFonts w:ascii="Times New Roman" w:eastAsia="Times New Roman" w:hAnsi="Times New Roman" w:cs="Times New Roman"/>
                <w:color w:val="000000"/>
                <w:sz w:val="24"/>
                <w:szCs w:val="24"/>
              </w:rPr>
              <w:t> </w:t>
            </w:r>
          </w:p>
        </w:tc>
        <w:tc>
          <w:tcPr>
            <w:tcW w:w="2749" w:type="dxa"/>
            <w:gridSpan w:val="2"/>
            <w:tcBorders>
              <w:top w:val="single" w:sz="4" w:space="0" w:color="auto"/>
              <w:left w:val="nil"/>
              <w:bottom w:val="single" w:sz="4" w:space="0" w:color="auto"/>
              <w:right w:val="single" w:sz="4" w:space="0" w:color="000000"/>
            </w:tcBorders>
            <w:shd w:val="clear" w:color="000000" w:fill="FFFFFF"/>
            <w:hideMark/>
          </w:tcPr>
          <w:p w14:paraId="0BBA844F" w14:textId="77777777" w:rsidR="005B3445" w:rsidRPr="005B3445" w:rsidRDefault="005B3445" w:rsidP="005B3445">
            <w:pPr>
              <w:spacing w:after="0" w:line="240" w:lineRule="auto"/>
              <w:jc w:val="center"/>
              <w:rPr>
                <w:rFonts w:ascii="Times New Roman" w:eastAsia="Times New Roman" w:hAnsi="Times New Roman" w:cs="Times New Roman"/>
                <w:color w:val="000000"/>
                <w:sz w:val="24"/>
                <w:szCs w:val="24"/>
              </w:rPr>
            </w:pPr>
            <w:r w:rsidRPr="005B3445">
              <w:rPr>
                <w:rFonts w:ascii="Times New Roman" w:eastAsia="Times New Roman" w:hAnsi="Times New Roman" w:cs="Times New Roman"/>
                <w:color w:val="000000"/>
                <w:sz w:val="24"/>
                <w:szCs w:val="24"/>
              </w:rPr>
              <w:t>Whole Sample</w:t>
            </w:r>
          </w:p>
        </w:tc>
        <w:tc>
          <w:tcPr>
            <w:tcW w:w="1204" w:type="dxa"/>
            <w:tcBorders>
              <w:top w:val="nil"/>
              <w:left w:val="nil"/>
              <w:bottom w:val="single" w:sz="4" w:space="0" w:color="auto"/>
              <w:right w:val="nil"/>
            </w:tcBorders>
            <w:shd w:val="clear" w:color="000000" w:fill="FFFFFF"/>
            <w:hideMark/>
          </w:tcPr>
          <w:p w14:paraId="0D729003" w14:textId="77777777" w:rsidR="005B3445" w:rsidRPr="005B3445" w:rsidRDefault="005B3445" w:rsidP="005B3445">
            <w:pPr>
              <w:spacing w:after="0" w:line="240" w:lineRule="auto"/>
              <w:jc w:val="center"/>
              <w:rPr>
                <w:rFonts w:ascii="Times New Roman" w:eastAsia="Times New Roman" w:hAnsi="Times New Roman" w:cs="Times New Roman"/>
                <w:color w:val="000000"/>
                <w:sz w:val="24"/>
                <w:szCs w:val="24"/>
              </w:rPr>
            </w:pPr>
            <w:r w:rsidRPr="005B3445">
              <w:rPr>
                <w:rFonts w:ascii="Times New Roman" w:eastAsia="Times New Roman" w:hAnsi="Times New Roman" w:cs="Times New Roman"/>
                <w:color w:val="000000"/>
                <w:sz w:val="24"/>
                <w:szCs w:val="24"/>
              </w:rPr>
              <w:t>Age &lt; 41</w:t>
            </w:r>
          </w:p>
        </w:tc>
        <w:tc>
          <w:tcPr>
            <w:tcW w:w="1121" w:type="dxa"/>
            <w:tcBorders>
              <w:top w:val="nil"/>
              <w:left w:val="nil"/>
              <w:bottom w:val="single" w:sz="4" w:space="0" w:color="auto"/>
              <w:right w:val="nil"/>
            </w:tcBorders>
            <w:shd w:val="clear" w:color="000000" w:fill="FFFFFF"/>
            <w:hideMark/>
          </w:tcPr>
          <w:p w14:paraId="7F0B773D" w14:textId="77777777" w:rsidR="005B3445" w:rsidRPr="005B3445" w:rsidRDefault="005B3445" w:rsidP="005B3445">
            <w:pPr>
              <w:spacing w:after="0" w:line="240" w:lineRule="auto"/>
              <w:jc w:val="center"/>
              <w:rPr>
                <w:rFonts w:ascii="Times New Roman" w:eastAsia="Times New Roman" w:hAnsi="Times New Roman" w:cs="Times New Roman"/>
                <w:color w:val="000000"/>
                <w:sz w:val="24"/>
                <w:szCs w:val="24"/>
              </w:rPr>
            </w:pPr>
            <w:r w:rsidRPr="005B3445">
              <w:rPr>
                <w:rFonts w:ascii="Times New Roman" w:eastAsia="Times New Roman" w:hAnsi="Times New Roman" w:cs="Times New Roman"/>
                <w:color w:val="000000"/>
                <w:sz w:val="24"/>
                <w:szCs w:val="24"/>
              </w:rPr>
              <w:t>Age &gt; 41</w:t>
            </w:r>
          </w:p>
        </w:tc>
      </w:tr>
      <w:tr w:rsidR="005B3445" w:rsidRPr="005B3445" w14:paraId="5BF6EED5" w14:textId="77777777" w:rsidTr="007415BC">
        <w:trPr>
          <w:trHeight w:val="290"/>
        </w:trPr>
        <w:tc>
          <w:tcPr>
            <w:tcW w:w="1260" w:type="dxa"/>
            <w:tcBorders>
              <w:top w:val="nil"/>
              <w:left w:val="nil"/>
              <w:bottom w:val="single" w:sz="4" w:space="0" w:color="auto"/>
              <w:right w:val="nil"/>
            </w:tcBorders>
            <w:shd w:val="clear" w:color="000000" w:fill="FFFFFF"/>
            <w:noWrap/>
            <w:vAlign w:val="bottom"/>
            <w:hideMark/>
          </w:tcPr>
          <w:p w14:paraId="38066AD0" w14:textId="77777777" w:rsidR="005B3445" w:rsidRPr="005B3445" w:rsidRDefault="005B3445" w:rsidP="005B3445">
            <w:pPr>
              <w:spacing w:after="0" w:line="240" w:lineRule="auto"/>
              <w:rPr>
                <w:rFonts w:ascii="Times New Roman" w:eastAsia="Times New Roman" w:hAnsi="Times New Roman" w:cs="Times New Roman"/>
                <w:i/>
                <w:iCs/>
                <w:color w:val="000000"/>
              </w:rPr>
            </w:pPr>
            <w:r w:rsidRPr="005B3445">
              <w:rPr>
                <w:rFonts w:ascii="Times New Roman" w:eastAsia="Times New Roman" w:hAnsi="Times New Roman" w:cs="Times New Roman"/>
                <w:i/>
                <w:iCs/>
                <w:color w:val="000000"/>
              </w:rPr>
              <w:t>Component IC Number</w:t>
            </w:r>
          </w:p>
        </w:tc>
        <w:tc>
          <w:tcPr>
            <w:tcW w:w="2070" w:type="dxa"/>
            <w:tcBorders>
              <w:top w:val="nil"/>
              <w:left w:val="nil"/>
              <w:bottom w:val="single" w:sz="4" w:space="0" w:color="auto"/>
              <w:right w:val="nil"/>
            </w:tcBorders>
            <w:shd w:val="clear" w:color="000000" w:fill="FFFFFF"/>
            <w:noWrap/>
            <w:vAlign w:val="bottom"/>
            <w:hideMark/>
          </w:tcPr>
          <w:p w14:paraId="693C8633" w14:textId="77777777" w:rsidR="005B3445" w:rsidRPr="005B3445" w:rsidRDefault="005B3445" w:rsidP="005B3445">
            <w:pPr>
              <w:spacing w:after="0" w:line="240" w:lineRule="auto"/>
              <w:rPr>
                <w:rFonts w:ascii="Times New Roman" w:eastAsia="Times New Roman" w:hAnsi="Times New Roman" w:cs="Times New Roman"/>
                <w:color w:val="000000"/>
              </w:rPr>
            </w:pPr>
            <w:r w:rsidRPr="005B3445">
              <w:rPr>
                <w:rFonts w:ascii="Times New Roman" w:eastAsia="Times New Roman" w:hAnsi="Times New Roman" w:cs="Times New Roman"/>
                <w:color w:val="000000"/>
              </w:rPr>
              <w:t>Location</w:t>
            </w:r>
          </w:p>
        </w:tc>
        <w:tc>
          <w:tcPr>
            <w:tcW w:w="1710" w:type="dxa"/>
            <w:gridSpan w:val="3"/>
            <w:tcBorders>
              <w:top w:val="single" w:sz="4" w:space="0" w:color="auto"/>
              <w:left w:val="nil"/>
              <w:bottom w:val="single" w:sz="4" w:space="0" w:color="auto"/>
              <w:right w:val="single" w:sz="4" w:space="0" w:color="000000"/>
            </w:tcBorders>
            <w:shd w:val="clear" w:color="000000" w:fill="FFFFFF"/>
            <w:noWrap/>
            <w:vAlign w:val="bottom"/>
            <w:hideMark/>
          </w:tcPr>
          <w:p w14:paraId="51F54E29" w14:textId="5291C1F9" w:rsidR="005B3445" w:rsidRPr="005B3445" w:rsidRDefault="005B3445" w:rsidP="005B3445">
            <w:pPr>
              <w:spacing w:after="0" w:line="240" w:lineRule="auto"/>
              <w:jc w:val="center"/>
              <w:rPr>
                <w:rFonts w:ascii="Times New Roman" w:eastAsia="Times New Roman" w:hAnsi="Times New Roman" w:cs="Times New Roman"/>
                <w:b/>
                <w:bCs/>
                <w:color w:val="000000"/>
              </w:rPr>
            </w:pPr>
            <w:r w:rsidRPr="005B3445">
              <w:rPr>
                <w:rFonts w:ascii="Times New Roman" w:eastAsia="Times New Roman" w:hAnsi="Times New Roman" w:cs="Times New Roman"/>
                <w:b/>
                <w:bCs/>
                <w:color w:val="000000"/>
              </w:rPr>
              <w:t xml:space="preserve">Coordinates </w:t>
            </w:r>
            <w:r w:rsidR="007415BC">
              <w:rPr>
                <w:rFonts w:ascii="Times New Roman" w:eastAsia="Times New Roman" w:hAnsi="Times New Roman" w:cs="Times New Roman"/>
                <w:b/>
                <w:bCs/>
                <w:color w:val="000000"/>
              </w:rPr>
              <w:t xml:space="preserve">   </w:t>
            </w:r>
            <w:r w:rsidRPr="005B3445">
              <w:rPr>
                <w:rFonts w:ascii="Times New Roman" w:eastAsia="Times New Roman" w:hAnsi="Times New Roman" w:cs="Times New Roman"/>
                <w:b/>
                <w:bCs/>
                <w:color w:val="000000"/>
              </w:rPr>
              <w:t>(x y z)</w:t>
            </w:r>
          </w:p>
        </w:tc>
        <w:tc>
          <w:tcPr>
            <w:tcW w:w="1440" w:type="dxa"/>
            <w:tcBorders>
              <w:top w:val="nil"/>
              <w:left w:val="nil"/>
              <w:bottom w:val="single" w:sz="4" w:space="0" w:color="auto"/>
              <w:right w:val="nil"/>
            </w:tcBorders>
            <w:shd w:val="clear" w:color="000000" w:fill="FFFFFF"/>
            <w:noWrap/>
            <w:vAlign w:val="bottom"/>
            <w:hideMark/>
          </w:tcPr>
          <w:p w14:paraId="4AC4497E" w14:textId="77777777" w:rsidR="005B3445" w:rsidRPr="005B3445" w:rsidRDefault="005B3445" w:rsidP="005B3445">
            <w:pPr>
              <w:spacing w:after="0" w:line="240" w:lineRule="auto"/>
              <w:jc w:val="center"/>
              <w:rPr>
                <w:rFonts w:ascii="Times New Roman" w:eastAsia="Times New Roman" w:hAnsi="Times New Roman" w:cs="Times New Roman"/>
                <w:b/>
                <w:bCs/>
                <w:color w:val="000000"/>
              </w:rPr>
            </w:pPr>
            <w:r w:rsidRPr="005B3445">
              <w:rPr>
                <w:rFonts w:ascii="Times New Roman" w:eastAsia="Times New Roman" w:hAnsi="Times New Roman" w:cs="Times New Roman"/>
                <w:b/>
                <w:bCs/>
                <w:i/>
                <w:iCs/>
                <w:color w:val="000000"/>
              </w:rPr>
              <w:t>r</w:t>
            </w:r>
            <w:r w:rsidRPr="005B3445">
              <w:rPr>
                <w:rFonts w:ascii="Times New Roman" w:eastAsia="Times New Roman" w:hAnsi="Times New Roman" w:cs="Times New Roman"/>
                <w:b/>
                <w:bCs/>
                <w:color w:val="000000"/>
              </w:rPr>
              <w:t>_AUDIT</w:t>
            </w:r>
          </w:p>
        </w:tc>
        <w:tc>
          <w:tcPr>
            <w:tcW w:w="1309" w:type="dxa"/>
            <w:tcBorders>
              <w:top w:val="nil"/>
              <w:left w:val="nil"/>
              <w:bottom w:val="single" w:sz="4" w:space="0" w:color="auto"/>
              <w:right w:val="single" w:sz="4" w:space="0" w:color="auto"/>
            </w:tcBorders>
            <w:shd w:val="clear" w:color="000000" w:fill="FFFFFF"/>
            <w:noWrap/>
            <w:vAlign w:val="bottom"/>
            <w:hideMark/>
          </w:tcPr>
          <w:p w14:paraId="6744555E" w14:textId="77777777" w:rsidR="005B3445" w:rsidRPr="005B3445" w:rsidRDefault="005B3445" w:rsidP="005B3445">
            <w:pPr>
              <w:spacing w:after="0" w:line="240" w:lineRule="auto"/>
              <w:jc w:val="center"/>
              <w:rPr>
                <w:rFonts w:ascii="Times New Roman" w:eastAsia="Times New Roman" w:hAnsi="Times New Roman" w:cs="Times New Roman"/>
                <w:b/>
                <w:bCs/>
                <w:color w:val="000000"/>
              </w:rPr>
            </w:pPr>
            <w:r w:rsidRPr="005B3445">
              <w:rPr>
                <w:rFonts w:ascii="Times New Roman" w:eastAsia="Times New Roman" w:hAnsi="Times New Roman" w:cs="Times New Roman"/>
                <w:b/>
                <w:bCs/>
                <w:i/>
                <w:iCs/>
                <w:color w:val="000000"/>
              </w:rPr>
              <w:t>r</w:t>
            </w:r>
            <w:r w:rsidRPr="005B3445">
              <w:rPr>
                <w:rFonts w:ascii="Times New Roman" w:eastAsia="Times New Roman" w:hAnsi="Times New Roman" w:cs="Times New Roman"/>
                <w:b/>
                <w:bCs/>
                <w:color w:val="000000"/>
              </w:rPr>
              <w:t>_Age</w:t>
            </w:r>
          </w:p>
        </w:tc>
        <w:tc>
          <w:tcPr>
            <w:tcW w:w="1204" w:type="dxa"/>
            <w:tcBorders>
              <w:top w:val="nil"/>
              <w:left w:val="nil"/>
              <w:bottom w:val="single" w:sz="4" w:space="0" w:color="auto"/>
              <w:right w:val="nil"/>
            </w:tcBorders>
            <w:shd w:val="clear" w:color="000000" w:fill="FFFFFF"/>
            <w:noWrap/>
            <w:vAlign w:val="bottom"/>
            <w:hideMark/>
          </w:tcPr>
          <w:p w14:paraId="438BD4E2" w14:textId="77777777" w:rsidR="005B3445" w:rsidRPr="005B3445" w:rsidRDefault="005B3445" w:rsidP="005B3445">
            <w:pPr>
              <w:spacing w:after="0" w:line="240" w:lineRule="auto"/>
              <w:jc w:val="center"/>
              <w:rPr>
                <w:rFonts w:ascii="Times New Roman" w:eastAsia="Times New Roman" w:hAnsi="Times New Roman" w:cs="Times New Roman"/>
                <w:b/>
                <w:bCs/>
                <w:i/>
                <w:iCs/>
                <w:color w:val="000000"/>
              </w:rPr>
            </w:pPr>
            <w:r w:rsidRPr="005B3445">
              <w:rPr>
                <w:rFonts w:ascii="Times New Roman" w:eastAsia="Times New Roman" w:hAnsi="Times New Roman" w:cs="Times New Roman"/>
                <w:b/>
                <w:bCs/>
                <w:i/>
                <w:iCs/>
                <w:color w:val="000000"/>
              </w:rPr>
              <w:t>r_</w:t>
            </w:r>
            <w:r w:rsidRPr="005B3445">
              <w:rPr>
                <w:rFonts w:ascii="Times New Roman" w:eastAsia="Times New Roman" w:hAnsi="Times New Roman" w:cs="Times New Roman"/>
                <w:b/>
                <w:bCs/>
                <w:color w:val="000000"/>
              </w:rPr>
              <w:t>AUDIT</w:t>
            </w:r>
          </w:p>
        </w:tc>
        <w:tc>
          <w:tcPr>
            <w:tcW w:w="1121" w:type="dxa"/>
            <w:tcBorders>
              <w:top w:val="nil"/>
              <w:left w:val="nil"/>
              <w:bottom w:val="single" w:sz="4" w:space="0" w:color="auto"/>
              <w:right w:val="nil"/>
            </w:tcBorders>
            <w:shd w:val="clear" w:color="000000" w:fill="FFFFFF"/>
            <w:noWrap/>
            <w:vAlign w:val="bottom"/>
            <w:hideMark/>
          </w:tcPr>
          <w:p w14:paraId="6672C4DB" w14:textId="77777777" w:rsidR="005B3445" w:rsidRPr="005B3445" w:rsidRDefault="005B3445" w:rsidP="005B3445">
            <w:pPr>
              <w:spacing w:after="0" w:line="240" w:lineRule="auto"/>
              <w:jc w:val="center"/>
              <w:rPr>
                <w:rFonts w:ascii="Times New Roman" w:eastAsia="Times New Roman" w:hAnsi="Times New Roman" w:cs="Times New Roman"/>
                <w:b/>
                <w:bCs/>
                <w:color w:val="000000"/>
              </w:rPr>
            </w:pPr>
            <w:r w:rsidRPr="005B3445">
              <w:rPr>
                <w:rFonts w:ascii="Times New Roman" w:eastAsia="Times New Roman" w:hAnsi="Times New Roman" w:cs="Times New Roman"/>
                <w:b/>
                <w:bCs/>
                <w:i/>
                <w:iCs/>
                <w:color w:val="000000"/>
              </w:rPr>
              <w:t>r_</w:t>
            </w:r>
            <w:r w:rsidRPr="005B3445">
              <w:rPr>
                <w:rFonts w:ascii="Times New Roman" w:eastAsia="Times New Roman" w:hAnsi="Times New Roman" w:cs="Times New Roman"/>
                <w:b/>
                <w:bCs/>
                <w:color w:val="000000"/>
              </w:rPr>
              <w:t>AUDIT</w:t>
            </w:r>
          </w:p>
        </w:tc>
      </w:tr>
      <w:tr w:rsidR="005B3445" w:rsidRPr="005B3445" w14:paraId="04D45CF1" w14:textId="77777777" w:rsidTr="007415BC">
        <w:trPr>
          <w:trHeight w:val="290"/>
        </w:trPr>
        <w:tc>
          <w:tcPr>
            <w:tcW w:w="1260" w:type="dxa"/>
            <w:tcBorders>
              <w:top w:val="nil"/>
              <w:left w:val="nil"/>
              <w:bottom w:val="nil"/>
              <w:right w:val="nil"/>
            </w:tcBorders>
            <w:shd w:val="clear" w:color="000000" w:fill="FFFFFF"/>
            <w:noWrap/>
            <w:vAlign w:val="bottom"/>
            <w:hideMark/>
          </w:tcPr>
          <w:p w14:paraId="2B354316" w14:textId="77777777" w:rsidR="005B3445" w:rsidRPr="005B3445" w:rsidRDefault="005B3445" w:rsidP="005B3445">
            <w:pPr>
              <w:spacing w:after="0" w:line="240" w:lineRule="auto"/>
              <w:rPr>
                <w:rFonts w:ascii="Times New Roman" w:eastAsia="Times New Roman" w:hAnsi="Times New Roman" w:cs="Times New Roman"/>
                <w:b/>
                <w:bCs/>
                <w:color w:val="000000"/>
              </w:rPr>
            </w:pPr>
            <w:r w:rsidRPr="005B3445">
              <w:rPr>
                <w:rFonts w:ascii="Times New Roman" w:eastAsia="Times New Roman" w:hAnsi="Times New Roman" w:cs="Times New Roman"/>
                <w:b/>
                <w:bCs/>
                <w:color w:val="000000"/>
              </w:rPr>
              <w:t>ASN</w:t>
            </w:r>
          </w:p>
        </w:tc>
        <w:tc>
          <w:tcPr>
            <w:tcW w:w="2070" w:type="dxa"/>
            <w:tcBorders>
              <w:top w:val="nil"/>
              <w:left w:val="nil"/>
              <w:bottom w:val="nil"/>
              <w:right w:val="nil"/>
            </w:tcBorders>
            <w:shd w:val="clear" w:color="000000" w:fill="FFFFFF"/>
            <w:noWrap/>
            <w:vAlign w:val="bottom"/>
            <w:hideMark/>
          </w:tcPr>
          <w:p w14:paraId="355B7770" w14:textId="77777777" w:rsidR="005B3445" w:rsidRPr="005B3445" w:rsidRDefault="005B3445" w:rsidP="005B3445">
            <w:pPr>
              <w:spacing w:after="0" w:line="240" w:lineRule="auto"/>
              <w:rPr>
                <w:rFonts w:ascii="Times New Roman" w:eastAsia="Times New Roman" w:hAnsi="Times New Roman" w:cs="Times New Roman"/>
                <w:b/>
                <w:bCs/>
                <w:color w:val="000000"/>
              </w:rPr>
            </w:pPr>
            <w:r w:rsidRPr="005B3445">
              <w:rPr>
                <w:rFonts w:ascii="Times New Roman" w:eastAsia="Times New Roman" w:hAnsi="Times New Roman" w:cs="Times New Roman"/>
                <w:b/>
                <w:bCs/>
                <w:color w:val="000000"/>
              </w:rPr>
              <w:t> </w:t>
            </w:r>
          </w:p>
        </w:tc>
        <w:tc>
          <w:tcPr>
            <w:tcW w:w="630" w:type="dxa"/>
            <w:tcBorders>
              <w:top w:val="nil"/>
              <w:left w:val="nil"/>
              <w:bottom w:val="nil"/>
              <w:right w:val="nil"/>
            </w:tcBorders>
            <w:shd w:val="clear" w:color="000000" w:fill="FFFFFF"/>
            <w:noWrap/>
            <w:vAlign w:val="bottom"/>
            <w:hideMark/>
          </w:tcPr>
          <w:p w14:paraId="1101D25E" w14:textId="77777777" w:rsidR="005B3445" w:rsidRPr="005B3445" w:rsidRDefault="005B3445" w:rsidP="005B3445">
            <w:pPr>
              <w:spacing w:after="0" w:line="240" w:lineRule="auto"/>
              <w:rPr>
                <w:rFonts w:ascii="Times New Roman" w:eastAsia="Times New Roman" w:hAnsi="Times New Roman" w:cs="Times New Roman"/>
                <w:b/>
                <w:bCs/>
                <w:color w:val="000000"/>
              </w:rPr>
            </w:pPr>
            <w:r w:rsidRPr="005B3445">
              <w:rPr>
                <w:rFonts w:ascii="Times New Roman" w:eastAsia="Times New Roman" w:hAnsi="Times New Roman" w:cs="Times New Roman"/>
                <w:b/>
                <w:bCs/>
                <w:color w:val="000000"/>
              </w:rPr>
              <w:t> </w:t>
            </w:r>
          </w:p>
        </w:tc>
        <w:tc>
          <w:tcPr>
            <w:tcW w:w="540" w:type="dxa"/>
            <w:tcBorders>
              <w:top w:val="nil"/>
              <w:left w:val="nil"/>
              <w:bottom w:val="nil"/>
              <w:right w:val="nil"/>
            </w:tcBorders>
            <w:shd w:val="clear" w:color="000000" w:fill="FFFFFF"/>
            <w:noWrap/>
            <w:vAlign w:val="bottom"/>
            <w:hideMark/>
          </w:tcPr>
          <w:p w14:paraId="0DF008FD" w14:textId="77777777" w:rsidR="005B3445" w:rsidRPr="005B3445" w:rsidRDefault="005B3445" w:rsidP="005B3445">
            <w:pPr>
              <w:spacing w:after="0" w:line="240" w:lineRule="auto"/>
              <w:rPr>
                <w:rFonts w:ascii="Times New Roman" w:eastAsia="Times New Roman" w:hAnsi="Times New Roman" w:cs="Times New Roman"/>
                <w:b/>
                <w:bCs/>
                <w:color w:val="000000"/>
              </w:rPr>
            </w:pPr>
            <w:r w:rsidRPr="005B3445">
              <w:rPr>
                <w:rFonts w:ascii="Times New Roman" w:eastAsia="Times New Roman" w:hAnsi="Times New Roman" w:cs="Times New Roman"/>
                <w:b/>
                <w:bCs/>
                <w:color w:val="000000"/>
              </w:rPr>
              <w:t> </w:t>
            </w:r>
          </w:p>
        </w:tc>
        <w:tc>
          <w:tcPr>
            <w:tcW w:w="540" w:type="dxa"/>
            <w:tcBorders>
              <w:top w:val="nil"/>
              <w:left w:val="nil"/>
              <w:bottom w:val="nil"/>
              <w:right w:val="nil"/>
            </w:tcBorders>
            <w:shd w:val="clear" w:color="000000" w:fill="FFFFFF"/>
            <w:noWrap/>
            <w:vAlign w:val="bottom"/>
            <w:hideMark/>
          </w:tcPr>
          <w:p w14:paraId="4C958529" w14:textId="77777777" w:rsidR="005B3445" w:rsidRPr="005B3445" w:rsidRDefault="005B3445" w:rsidP="005B3445">
            <w:pPr>
              <w:spacing w:after="0" w:line="240" w:lineRule="auto"/>
              <w:rPr>
                <w:rFonts w:ascii="Times New Roman" w:eastAsia="Times New Roman" w:hAnsi="Times New Roman" w:cs="Times New Roman"/>
                <w:b/>
                <w:bCs/>
                <w:color w:val="000000"/>
              </w:rPr>
            </w:pPr>
            <w:r w:rsidRPr="005B3445">
              <w:rPr>
                <w:rFonts w:ascii="Times New Roman" w:eastAsia="Times New Roman" w:hAnsi="Times New Roman" w:cs="Times New Roman"/>
                <w:b/>
                <w:bCs/>
                <w:color w:val="000000"/>
              </w:rPr>
              <w:t> </w:t>
            </w:r>
          </w:p>
        </w:tc>
        <w:tc>
          <w:tcPr>
            <w:tcW w:w="1440" w:type="dxa"/>
            <w:tcBorders>
              <w:top w:val="nil"/>
              <w:left w:val="single" w:sz="4" w:space="0" w:color="auto"/>
              <w:bottom w:val="nil"/>
              <w:right w:val="nil"/>
            </w:tcBorders>
            <w:shd w:val="clear" w:color="000000" w:fill="FFFFFF"/>
            <w:noWrap/>
            <w:vAlign w:val="bottom"/>
            <w:hideMark/>
          </w:tcPr>
          <w:p w14:paraId="1F225907" w14:textId="77777777" w:rsidR="005B3445" w:rsidRPr="005B3445" w:rsidRDefault="005B3445" w:rsidP="005B3445">
            <w:pPr>
              <w:spacing w:after="0" w:line="240" w:lineRule="auto"/>
              <w:jc w:val="center"/>
              <w:rPr>
                <w:rFonts w:ascii="Times New Roman" w:eastAsia="Times New Roman" w:hAnsi="Times New Roman" w:cs="Times New Roman"/>
                <w:b/>
                <w:bCs/>
                <w:color w:val="000000"/>
              </w:rPr>
            </w:pPr>
            <w:r w:rsidRPr="005B3445">
              <w:rPr>
                <w:rFonts w:ascii="Times New Roman" w:eastAsia="Times New Roman" w:hAnsi="Times New Roman" w:cs="Times New Roman"/>
                <w:b/>
                <w:bCs/>
                <w:color w:val="000000"/>
              </w:rPr>
              <w:t> </w:t>
            </w:r>
          </w:p>
        </w:tc>
        <w:tc>
          <w:tcPr>
            <w:tcW w:w="1309" w:type="dxa"/>
            <w:tcBorders>
              <w:top w:val="nil"/>
              <w:left w:val="nil"/>
              <w:bottom w:val="nil"/>
              <w:right w:val="single" w:sz="4" w:space="0" w:color="auto"/>
            </w:tcBorders>
            <w:shd w:val="clear" w:color="000000" w:fill="FFFFFF"/>
            <w:noWrap/>
            <w:vAlign w:val="bottom"/>
            <w:hideMark/>
          </w:tcPr>
          <w:p w14:paraId="03BE20F0"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 </w:t>
            </w:r>
          </w:p>
        </w:tc>
        <w:tc>
          <w:tcPr>
            <w:tcW w:w="1204" w:type="dxa"/>
            <w:tcBorders>
              <w:top w:val="nil"/>
              <w:left w:val="nil"/>
              <w:bottom w:val="nil"/>
              <w:right w:val="nil"/>
            </w:tcBorders>
            <w:shd w:val="clear" w:color="000000" w:fill="FFFFFF"/>
            <w:noWrap/>
            <w:vAlign w:val="bottom"/>
            <w:hideMark/>
          </w:tcPr>
          <w:p w14:paraId="30023DED"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 </w:t>
            </w:r>
          </w:p>
        </w:tc>
        <w:tc>
          <w:tcPr>
            <w:tcW w:w="1121" w:type="dxa"/>
            <w:tcBorders>
              <w:top w:val="nil"/>
              <w:left w:val="nil"/>
              <w:bottom w:val="nil"/>
              <w:right w:val="nil"/>
            </w:tcBorders>
            <w:shd w:val="clear" w:color="000000" w:fill="FFFFFF"/>
            <w:noWrap/>
            <w:vAlign w:val="bottom"/>
            <w:hideMark/>
          </w:tcPr>
          <w:p w14:paraId="610E836A"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 </w:t>
            </w:r>
          </w:p>
        </w:tc>
      </w:tr>
      <w:tr w:rsidR="005B3445" w:rsidRPr="005B3445" w14:paraId="185B7621" w14:textId="77777777" w:rsidTr="007415BC">
        <w:trPr>
          <w:trHeight w:val="290"/>
        </w:trPr>
        <w:tc>
          <w:tcPr>
            <w:tcW w:w="1260" w:type="dxa"/>
            <w:tcBorders>
              <w:top w:val="nil"/>
              <w:left w:val="nil"/>
              <w:bottom w:val="nil"/>
              <w:right w:val="nil"/>
            </w:tcBorders>
            <w:shd w:val="clear" w:color="000000" w:fill="D9D9D9"/>
            <w:noWrap/>
            <w:vAlign w:val="bottom"/>
            <w:hideMark/>
          </w:tcPr>
          <w:p w14:paraId="61FE3E73"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21</w:t>
            </w:r>
          </w:p>
        </w:tc>
        <w:tc>
          <w:tcPr>
            <w:tcW w:w="2070" w:type="dxa"/>
            <w:tcBorders>
              <w:top w:val="nil"/>
              <w:left w:val="nil"/>
              <w:bottom w:val="nil"/>
              <w:right w:val="nil"/>
            </w:tcBorders>
            <w:shd w:val="clear" w:color="000000" w:fill="D9D9D9"/>
            <w:noWrap/>
            <w:vAlign w:val="bottom"/>
            <w:hideMark/>
          </w:tcPr>
          <w:p w14:paraId="71AEA4C1" w14:textId="77777777" w:rsidR="005B3445" w:rsidRPr="005B3445" w:rsidRDefault="005B3445" w:rsidP="005B3445">
            <w:pPr>
              <w:spacing w:after="0" w:line="240" w:lineRule="auto"/>
              <w:rPr>
                <w:rFonts w:ascii="Times New Roman" w:eastAsia="Times New Roman" w:hAnsi="Times New Roman" w:cs="Times New Roman"/>
                <w:color w:val="000000"/>
              </w:rPr>
            </w:pPr>
            <w:r w:rsidRPr="005B3445">
              <w:rPr>
                <w:rFonts w:ascii="Times New Roman" w:eastAsia="Times New Roman" w:hAnsi="Times New Roman" w:cs="Times New Roman"/>
                <w:color w:val="000000"/>
              </w:rPr>
              <w:t>L Broca's</w:t>
            </w:r>
          </w:p>
        </w:tc>
        <w:tc>
          <w:tcPr>
            <w:tcW w:w="630" w:type="dxa"/>
            <w:tcBorders>
              <w:top w:val="nil"/>
              <w:left w:val="nil"/>
              <w:bottom w:val="nil"/>
              <w:right w:val="nil"/>
            </w:tcBorders>
            <w:shd w:val="clear" w:color="000000" w:fill="D9D9D9"/>
            <w:noWrap/>
            <w:vAlign w:val="bottom"/>
            <w:hideMark/>
          </w:tcPr>
          <w:p w14:paraId="53F37E4B"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-35</w:t>
            </w:r>
          </w:p>
        </w:tc>
        <w:tc>
          <w:tcPr>
            <w:tcW w:w="540" w:type="dxa"/>
            <w:tcBorders>
              <w:top w:val="nil"/>
              <w:left w:val="nil"/>
              <w:bottom w:val="nil"/>
              <w:right w:val="nil"/>
            </w:tcBorders>
            <w:shd w:val="clear" w:color="000000" w:fill="D9D9D9"/>
            <w:noWrap/>
            <w:vAlign w:val="bottom"/>
            <w:hideMark/>
          </w:tcPr>
          <w:p w14:paraId="3F40D897"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3</w:t>
            </w:r>
          </w:p>
        </w:tc>
        <w:tc>
          <w:tcPr>
            <w:tcW w:w="540" w:type="dxa"/>
            <w:tcBorders>
              <w:top w:val="nil"/>
              <w:left w:val="nil"/>
              <w:bottom w:val="nil"/>
              <w:right w:val="nil"/>
            </w:tcBorders>
            <w:shd w:val="clear" w:color="000000" w:fill="D9D9D9"/>
            <w:noWrap/>
            <w:vAlign w:val="bottom"/>
            <w:hideMark/>
          </w:tcPr>
          <w:p w14:paraId="35C1EE6D"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11</w:t>
            </w:r>
          </w:p>
        </w:tc>
        <w:tc>
          <w:tcPr>
            <w:tcW w:w="1440" w:type="dxa"/>
            <w:tcBorders>
              <w:top w:val="nil"/>
              <w:left w:val="single" w:sz="4" w:space="0" w:color="auto"/>
              <w:bottom w:val="nil"/>
              <w:right w:val="nil"/>
            </w:tcBorders>
            <w:shd w:val="clear" w:color="000000" w:fill="D9D9D9"/>
            <w:noWrap/>
            <w:vAlign w:val="bottom"/>
            <w:hideMark/>
          </w:tcPr>
          <w:p w14:paraId="6BE48FB5"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.16 (ns)</w:t>
            </w:r>
          </w:p>
        </w:tc>
        <w:tc>
          <w:tcPr>
            <w:tcW w:w="1309" w:type="dxa"/>
            <w:tcBorders>
              <w:top w:val="nil"/>
              <w:left w:val="nil"/>
              <w:bottom w:val="nil"/>
              <w:right w:val="single" w:sz="4" w:space="0" w:color="auto"/>
            </w:tcBorders>
            <w:shd w:val="clear" w:color="000000" w:fill="D9D9D9"/>
            <w:noWrap/>
            <w:vAlign w:val="bottom"/>
            <w:hideMark/>
          </w:tcPr>
          <w:p w14:paraId="3A69F0DD"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-0.22 (ns)</w:t>
            </w:r>
          </w:p>
        </w:tc>
        <w:tc>
          <w:tcPr>
            <w:tcW w:w="1204" w:type="dxa"/>
            <w:tcBorders>
              <w:top w:val="nil"/>
              <w:left w:val="nil"/>
              <w:bottom w:val="nil"/>
              <w:right w:val="nil"/>
            </w:tcBorders>
            <w:shd w:val="clear" w:color="000000" w:fill="D9D9D9"/>
            <w:noWrap/>
            <w:vAlign w:val="bottom"/>
            <w:hideMark/>
          </w:tcPr>
          <w:p w14:paraId="0D4A2D86"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.50*</w:t>
            </w:r>
          </w:p>
        </w:tc>
        <w:tc>
          <w:tcPr>
            <w:tcW w:w="1121" w:type="dxa"/>
            <w:tcBorders>
              <w:top w:val="nil"/>
              <w:left w:val="nil"/>
              <w:bottom w:val="nil"/>
              <w:right w:val="nil"/>
            </w:tcBorders>
            <w:shd w:val="clear" w:color="000000" w:fill="D9D9D9"/>
            <w:noWrap/>
            <w:vAlign w:val="bottom"/>
            <w:hideMark/>
          </w:tcPr>
          <w:p w14:paraId="71C11BFC"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-.19 (ns)</w:t>
            </w:r>
          </w:p>
        </w:tc>
      </w:tr>
      <w:tr w:rsidR="005B3445" w:rsidRPr="005B3445" w14:paraId="4DBBB7B7" w14:textId="77777777" w:rsidTr="007415BC">
        <w:trPr>
          <w:trHeight w:val="290"/>
        </w:trPr>
        <w:tc>
          <w:tcPr>
            <w:tcW w:w="1260" w:type="dxa"/>
            <w:tcBorders>
              <w:top w:val="nil"/>
              <w:left w:val="nil"/>
              <w:bottom w:val="nil"/>
              <w:right w:val="nil"/>
            </w:tcBorders>
            <w:shd w:val="clear" w:color="000000" w:fill="FFFFFF"/>
            <w:noWrap/>
            <w:vAlign w:val="bottom"/>
            <w:hideMark/>
          </w:tcPr>
          <w:p w14:paraId="07CF92E7"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 </w:t>
            </w:r>
          </w:p>
        </w:tc>
        <w:tc>
          <w:tcPr>
            <w:tcW w:w="2070" w:type="dxa"/>
            <w:tcBorders>
              <w:top w:val="nil"/>
              <w:left w:val="nil"/>
              <w:bottom w:val="nil"/>
              <w:right w:val="nil"/>
            </w:tcBorders>
            <w:shd w:val="clear" w:color="000000" w:fill="FFFFFF"/>
            <w:noWrap/>
            <w:vAlign w:val="bottom"/>
            <w:hideMark/>
          </w:tcPr>
          <w:p w14:paraId="41436343" w14:textId="77777777" w:rsidR="005B3445" w:rsidRPr="005B3445" w:rsidRDefault="005B3445" w:rsidP="005B3445">
            <w:pPr>
              <w:spacing w:after="0" w:line="240" w:lineRule="auto"/>
              <w:rPr>
                <w:rFonts w:ascii="Times New Roman" w:eastAsia="Times New Roman" w:hAnsi="Times New Roman" w:cs="Times New Roman"/>
                <w:color w:val="000000"/>
              </w:rPr>
            </w:pPr>
            <w:r w:rsidRPr="005B3445">
              <w:rPr>
                <w:rFonts w:ascii="Times New Roman" w:eastAsia="Times New Roman" w:hAnsi="Times New Roman" w:cs="Times New Roman"/>
                <w:color w:val="000000"/>
              </w:rPr>
              <w:t>L SMA</w:t>
            </w:r>
          </w:p>
        </w:tc>
        <w:tc>
          <w:tcPr>
            <w:tcW w:w="630" w:type="dxa"/>
            <w:tcBorders>
              <w:top w:val="nil"/>
              <w:left w:val="nil"/>
              <w:bottom w:val="nil"/>
              <w:right w:val="nil"/>
            </w:tcBorders>
            <w:shd w:val="clear" w:color="000000" w:fill="FFFFFF"/>
            <w:noWrap/>
            <w:vAlign w:val="bottom"/>
            <w:hideMark/>
          </w:tcPr>
          <w:p w14:paraId="5143D5C9"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-1</w:t>
            </w:r>
          </w:p>
        </w:tc>
        <w:tc>
          <w:tcPr>
            <w:tcW w:w="540" w:type="dxa"/>
            <w:tcBorders>
              <w:top w:val="nil"/>
              <w:left w:val="nil"/>
              <w:bottom w:val="nil"/>
              <w:right w:val="nil"/>
            </w:tcBorders>
            <w:shd w:val="clear" w:color="000000" w:fill="FFFFFF"/>
            <w:noWrap/>
            <w:vAlign w:val="bottom"/>
            <w:hideMark/>
          </w:tcPr>
          <w:p w14:paraId="326D4EB2"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0</w:t>
            </w:r>
          </w:p>
        </w:tc>
        <w:tc>
          <w:tcPr>
            <w:tcW w:w="540" w:type="dxa"/>
            <w:tcBorders>
              <w:top w:val="nil"/>
              <w:left w:val="nil"/>
              <w:bottom w:val="nil"/>
              <w:right w:val="single" w:sz="4" w:space="0" w:color="auto"/>
            </w:tcBorders>
            <w:shd w:val="clear" w:color="000000" w:fill="FFFFFF"/>
            <w:noWrap/>
            <w:vAlign w:val="bottom"/>
            <w:hideMark/>
          </w:tcPr>
          <w:p w14:paraId="2670D1DD"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56</w:t>
            </w:r>
          </w:p>
        </w:tc>
        <w:tc>
          <w:tcPr>
            <w:tcW w:w="1440" w:type="dxa"/>
            <w:tcBorders>
              <w:top w:val="nil"/>
              <w:left w:val="nil"/>
              <w:bottom w:val="nil"/>
              <w:right w:val="nil"/>
            </w:tcBorders>
            <w:shd w:val="clear" w:color="000000" w:fill="FFFFFF"/>
            <w:noWrap/>
            <w:vAlign w:val="bottom"/>
            <w:hideMark/>
          </w:tcPr>
          <w:p w14:paraId="512FE4E6"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.24⁺</w:t>
            </w:r>
          </w:p>
        </w:tc>
        <w:tc>
          <w:tcPr>
            <w:tcW w:w="1309" w:type="dxa"/>
            <w:tcBorders>
              <w:top w:val="nil"/>
              <w:left w:val="nil"/>
              <w:bottom w:val="nil"/>
              <w:right w:val="single" w:sz="4" w:space="0" w:color="auto"/>
            </w:tcBorders>
            <w:shd w:val="clear" w:color="000000" w:fill="FFFFFF"/>
            <w:noWrap/>
            <w:vAlign w:val="bottom"/>
            <w:hideMark/>
          </w:tcPr>
          <w:p w14:paraId="356D2EB0"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-.28*</w:t>
            </w:r>
          </w:p>
        </w:tc>
        <w:tc>
          <w:tcPr>
            <w:tcW w:w="1204" w:type="dxa"/>
            <w:tcBorders>
              <w:top w:val="nil"/>
              <w:left w:val="nil"/>
              <w:bottom w:val="nil"/>
              <w:right w:val="nil"/>
            </w:tcBorders>
            <w:shd w:val="clear" w:color="000000" w:fill="FFFFFF"/>
            <w:noWrap/>
            <w:vAlign w:val="bottom"/>
            <w:hideMark/>
          </w:tcPr>
          <w:p w14:paraId="38A4D554"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.32 (ns)</w:t>
            </w:r>
          </w:p>
        </w:tc>
        <w:tc>
          <w:tcPr>
            <w:tcW w:w="1121" w:type="dxa"/>
            <w:tcBorders>
              <w:top w:val="nil"/>
              <w:left w:val="nil"/>
              <w:bottom w:val="nil"/>
              <w:right w:val="nil"/>
            </w:tcBorders>
            <w:shd w:val="clear" w:color="000000" w:fill="FFFFFF"/>
            <w:noWrap/>
            <w:vAlign w:val="bottom"/>
            <w:hideMark/>
          </w:tcPr>
          <w:p w14:paraId="2698C49E"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.16 (ns)</w:t>
            </w:r>
          </w:p>
        </w:tc>
      </w:tr>
      <w:tr w:rsidR="005B3445" w:rsidRPr="005B3445" w14:paraId="0628A692" w14:textId="77777777" w:rsidTr="007415BC">
        <w:trPr>
          <w:trHeight w:val="290"/>
        </w:trPr>
        <w:tc>
          <w:tcPr>
            <w:tcW w:w="1260" w:type="dxa"/>
            <w:tcBorders>
              <w:top w:val="nil"/>
              <w:left w:val="nil"/>
              <w:bottom w:val="nil"/>
              <w:right w:val="nil"/>
            </w:tcBorders>
            <w:shd w:val="clear" w:color="000000" w:fill="D9D9D9"/>
            <w:noWrap/>
            <w:vAlign w:val="bottom"/>
            <w:hideMark/>
          </w:tcPr>
          <w:p w14:paraId="3583CAE9"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 </w:t>
            </w:r>
          </w:p>
        </w:tc>
        <w:tc>
          <w:tcPr>
            <w:tcW w:w="2070" w:type="dxa"/>
            <w:tcBorders>
              <w:top w:val="nil"/>
              <w:left w:val="nil"/>
              <w:bottom w:val="nil"/>
              <w:right w:val="nil"/>
            </w:tcBorders>
            <w:shd w:val="clear" w:color="000000" w:fill="D9D9D9"/>
            <w:noWrap/>
            <w:vAlign w:val="bottom"/>
            <w:hideMark/>
          </w:tcPr>
          <w:p w14:paraId="1C0C27E9" w14:textId="77777777" w:rsidR="005B3445" w:rsidRPr="005B3445" w:rsidRDefault="005B3445" w:rsidP="005B3445">
            <w:pPr>
              <w:spacing w:after="0" w:line="240" w:lineRule="auto"/>
              <w:rPr>
                <w:rFonts w:ascii="Times New Roman" w:eastAsia="Times New Roman" w:hAnsi="Times New Roman" w:cs="Times New Roman"/>
                <w:color w:val="000000"/>
              </w:rPr>
            </w:pPr>
            <w:r w:rsidRPr="005B3445">
              <w:rPr>
                <w:rFonts w:ascii="Times New Roman" w:eastAsia="Times New Roman" w:hAnsi="Times New Roman" w:cs="Times New Roman"/>
                <w:color w:val="000000"/>
              </w:rPr>
              <w:t>R Primary Motor</w:t>
            </w:r>
          </w:p>
        </w:tc>
        <w:tc>
          <w:tcPr>
            <w:tcW w:w="630" w:type="dxa"/>
            <w:tcBorders>
              <w:top w:val="nil"/>
              <w:left w:val="nil"/>
              <w:bottom w:val="nil"/>
              <w:right w:val="nil"/>
            </w:tcBorders>
            <w:shd w:val="clear" w:color="000000" w:fill="D9D9D9"/>
            <w:noWrap/>
            <w:vAlign w:val="bottom"/>
            <w:hideMark/>
          </w:tcPr>
          <w:p w14:paraId="1963D244"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55</w:t>
            </w:r>
          </w:p>
        </w:tc>
        <w:tc>
          <w:tcPr>
            <w:tcW w:w="540" w:type="dxa"/>
            <w:tcBorders>
              <w:top w:val="nil"/>
              <w:left w:val="nil"/>
              <w:bottom w:val="nil"/>
              <w:right w:val="nil"/>
            </w:tcBorders>
            <w:shd w:val="clear" w:color="000000" w:fill="D9D9D9"/>
            <w:noWrap/>
            <w:vAlign w:val="bottom"/>
            <w:hideMark/>
          </w:tcPr>
          <w:p w14:paraId="25862C28"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-2</w:t>
            </w:r>
          </w:p>
        </w:tc>
        <w:tc>
          <w:tcPr>
            <w:tcW w:w="540" w:type="dxa"/>
            <w:tcBorders>
              <w:top w:val="nil"/>
              <w:left w:val="nil"/>
              <w:bottom w:val="nil"/>
              <w:right w:val="nil"/>
            </w:tcBorders>
            <w:shd w:val="clear" w:color="000000" w:fill="D9D9D9"/>
            <w:noWrap/>
            <w:vAlign w:val="bottom"/>
            <w:hideMark/>
          </w:tcPr>
          <w:p w14:paraId="2758CFE0"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13</w:t>
            </w:r>
          </w:p>
        </w:tc>
        <w:tc>
          <w:tcPr>
            <w:tcW w:w="1440" w:type="dxa"/>
            <w:tcBorders>
              <w:top w:val="nil"/>
              <w:left w:val="single" w:sz="4" w:space="0" w:color="auto"/>
              <w:bottom w:val="nil"/>
              <w:right w:val="nil"/>
            </w:tcBorders>
            <w:shd w:val="clear" w:color="000000" w:fill="D9D9D9"/>
            <w:noWrap/>
            <w:vAlign w:val="bottom"/>
            <w:hideMark/>
          </w:tcPr>
          <w:p w14:paraId="152B99F2"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-.38**</w:t>
            </w:r>
          </w:p>
        </w:tc>
        <w:tc>
          <w:tcPr>
            <w:tcW w:w="1309" w:type="dxa"/>
            <w:tcBorders>
              <w:top w:val="nil"/>
              <w:left w:val="nil"/>
              <w:bottom w:val="nil"/>
              <w:right w:val="single" w:sz="4" w:space="0" w:color="auto"/>
            </w:tcBorders>
            <w:shd w:val="clear" w:color="000000" w:fill="D9D9D9"/>
            <w:noWrap/>
            <w:vAlign w:val="bottom"/>
            <w:hideMark/>
          </w:tcPr>
          <w:p w14:paraId="44BD9D06"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-.48***</w:t>
            </w:r>
          </w:p>
        </w:tc>
        <w:tc>
          <w:tcPr>
            <w:tcW w:w="1204" w:type="dxa"/>
            <w:tcBorders>
              <w:top w:val="nil"/>
              <w:left w:val="nil"/>
              <w:bottom w:val="nil"/>
              <w:right w:val="nil"/>
            </w:tcBorders>
            <w:shd w:val="clear" w:color="000000" w:fill="D9D9D9"/>
            <w:noWrap/>
            <w:vAlign w:val="bottom"/>
            <w:hideMark/>
          </w:tcPr>
          <w:p w14:paraId="393DCD4A"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-.36⁺</w:t>
            </w:r>
          </w:p>
        </w:tc>
        <w:tc>
          <w:tcPr>
            <w:tcW w:w="1121" w:type="dxa"/>
            <w:tcBorders>
              <w:top w:val="nil"/>
              <w:left w:val="nil"/>
              <w:bottom w:val="nil"/>
              <w:right w:val="nil"/>
            </w:tcBorders>
            <w:shd w:val="clear" w:color="000000" w:fill="D9D9D9"/>
            <w:noWrap/>
            <w:vAlign w:val="bottom"/>
            <w:hideMark/>
          </w:tcPr>
          <w:p w14:paraId="12F96F1F"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-.41*</w:t>
            </w:r>
          </w:p>
        </w:tc>
      </w:tr>
      <w:tr w:rsidR="005B3445" w:rsidRPr="005B3445" w14:paraId="6EFD8ED2" w14:textId="77777777" w:rsidTr="007415BC">
        <w:trPr>
          <w:trHeight w:val="290"/>
        </w:trPr>
        <w:tc>
          <w:tcPr>
            <w:tcW w:w="1260" w:type="dxa"/>
            <w:tcBorders>
              <w:top w:val="nil"/>
              <w:left w:val="nil"/>
              <w:bottom w:val="nil"/>
              <w:right w:val="nil"/>
            </w:tcBorders>
            <w:shd w:val="clear" w:color="000000" w:fill="FFFFFF"/>
            <w:noWrap/>
            <w:vAlign w:val="bottom"/>
            <w:hideMark/>
          </w:tcPr>
          <w:p w14:paraId="608AEC41"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73</w:t>
            </w:r>
          </w:p>
        </w:tc>
        <w:tc>
          <w:tcPr>
            <w:tcW w:w="2070" w:type="dxa"/>
            <w:tcBorders>
              <w:top w:val="nil"/>
              <w:left w:val="nil"/>
              <w:bottom w:val="nil"/>
              <w:right w:val="nil"/>
            </w:tcBorders>
            <w:shd w:val="clear" w:color="000000" w:fill="FFFFFF"/>
            <w:noWrap/>
            <w:vAlign w:val="bottom"/>
            <w:hideMark/>
          </w:tcPr>
          <w:p w14:paraId="4C9662D0" w14:textId="77777777" w:rsidR="005B3445" w:rsidRPr="005B3445" w:rsidRDefault="005B3445" w:rsidP="005B3445">
            <w:pPr>
              <w:spacing w:after="0" w:line="240" w:lineRule="auto"/>
              <w:rPr>
                <w:rFonts w:ascii="Times New Roman" w:eastAsia="Times New Roman" w:hAnsi="Times New Roman" w:cs="Times New Roman"/>
                <w:color w:val="000000"/>
              </w:rPr>
            </w:pPr>
            <w:r w:rsidRPr="005B3445">
              <w:rPr>
                <w:rFonts w:ascii="Times New Roman" w:eastAsia="Times New Roman" w:hAnsi="Times New Roman" w:cs="Times New Roman"/>
                <w:color w:val="000000"/>
              </w:rPr>
              <w:t>Insula</w:t>
            </w:r>
          </w:p>
        </w:tc>
        <w:tc>
          <w:tcPr>
            <w:tcW w:w="630" w:type="dxa"/>
            <w:tcBorders>
              <w:top w:val="nil"/>
              <w:left w:val="nil"/>
              <w:bottom w:val="nil"/>
              <w:right w:val="nil"/>
            </w:tcBorders>
            <w:shd w:val="clear" w:color="000000" w:fill="FFFFFF"/>
            <w:noWrap/>
            <w:vAlign w:val="bottom"/>
            <w:hideMark/>
          </w:tcPr>
          <w:p w14:paraId="4059A04D"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-32</w:t>
            </w:r>
          </w:p>
        </w:tc>
        <w:tc>
          <w:tcPr>
            <w:tcW w:w="540" w:type="dxa"/>
            <w:tcBorders>
              <w:top w:val="nil"/>
              <w:left w:val="nil"/>
              <w:bottom w:val="nil"/>
              <w:right w:val="nil"/>
            </w:tcBorders>
            <w:shd w:val="clear" w:color="000000" w:fill="FFFFFF"/>
            <w:noWrap/>
            <w:vAlign w:val="bottom"/>
            <w:hideMark/>
          </w:tcPr>
          <w:p w14:paraId="4967828A"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2</w:t>
            </w:r>
          </w:p>
        </w:tc>
        <w:tc>
          <w:tcPr>
            <w:tcW w:w="540" w:type="dxa"/>
            <w:tcBorders>
              <w:top w:val="nil"/>
              <w:left w:val="nil"/>
              <w:bottom w:val="nil"/>
              <w:right w:val="nil"/>
            </w:tcBorders>
            <w:shd w:val="clear" w:color="000000" w:fill="FFFFFF"/>
            <w:noWrap/>
            <w:vAlign w:val="bottom"/>
            <w:hideMark/>
          </w:tcPr>
          <w:p w14:paraId="2307B66F"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-3</w:t>
            </w:r>
          </w:p>
        </w:tc>
        <w:tc>
          <w:tcPr>
            <w:tcW w:w="1440" w:type="dxa"/>
            <w:tcBorders>
              <w:top w:val="nil"/>
              <w:left w:val="single" w:sz="4" w:space="0" w:color="auto"/>
              <w:bottom w:val="nil"/>
              <w:right w:val="nil"/>
            </w:tcBorders>
            <w:shd w:val="clear" w:color="000000" w:fill="FFFFFF"/>
            <w:noWrap/>
            <w:vAlign w:val="bottom"/>
            <w:hideMark/>
          </w:tcPr>
          <w:p w14:paraId="79EE930B"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-.09 (ns)</w:t>
            </w:r>
          </w:p>
        </w:tc>
        <w:tc>
          <w:tcPr>
            <w:tcW w:w="1309" w:type="dxa"/>
            <w:tcBorders>
              <w:top w:val="nil"/>
              <w:left w:val="nil"/>
              <w:bottom w:val="nil"/>
              <w:right w:val="single" w:sz="4" w:space="0" w:color="auto"/>
            </w:tcBorders>
            <w:shd w:val="clear" w:color="000000" w:fill="FFFFFF"/>
            <w:noWrap/>
            <w:vAlign w:val="bottom"/>
            <w:hideMark/>
          </w:tcPr>
          <w:p w14:paraId="508BFB37"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.13 (ns)</w:t>
            </w:r>
          </w:p>
        </w:tc>
        <w:tc>
          <w:tcPr>
            <w:tcW w:w="1204" w:type="dxa"/>
            <w:tcBorders>
              <w:top w:val="nil"/>
              <w:left w:val="nil"/>
              <w:bottom w:val="nil"/>
              <w:right w:val="nil"/>
            </w:tcBorders>
            <w:shd w:val="clear" w:color="000000" w:fill="FFFFFF"/>
            <w:noWrap/>
            <w:vAlign w:val="bottom"/>
            <w:hideMark/>
          </w:tcPr>
          <w:p w14:paraId="25314E50"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0.38⁺</w:t>
            </w:r>
          </w:p>
        </w:tc>
        <w:tc>
          <w:tcPr>
            <w:tcW w:w="1121" w:type="dxa"/>
            <w:tcBorders>
              <w:top w:val="nil"/>
              <w:left w:val="nil"/>
              <w:bottom w:val="nil"/>
              <w:right w:val="nil"/>
            </w:tcBorders>
            <w:shd w:val="clear" w:color="000000" w:fill="FFFFFF"/>
            <w:noWrap/>
            <w:vAlign w:val="bottom"/>
            <w:hideMark/>
          </w:tcPr>
          <w:p w14:paraId="6F962B07"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-.47*</w:t>
            </w:r>
          </w:p>
        </w:tc>
      </w:tr>
      <w:tr w:rsidR="005B3445" w:rsidRPr="005B3445" w14:paraId="1B9C3241" w14:textId="77777777" w:rsidTr="007415BC">
        <w:trPr>
          <w:trHeight w:val="290"/>
        </w:trPr>
        <w:tc>
          <w:tcPr>
            <w:tcW w:w="1260" w:type="dxa"/>
            <w:tcBorders>
              <w:top w:val="single" w:sz="4" w:space="0" w:color="auto"/>
              <w:left w:val="nil"/>
              <w:bottom w:val="nil"/>
              <w:right w:val="nil"/>
            </w:tcBorders>
            <w:shd w:val="clear" w:color="000000" w:fill="D9D9D9"/>
            <w:noWrap/>
            <w:vAlign w:val="bottom"/>
            <w:hideMark/>
          </w:tcPr>
          <w:p w14:paraId="105D020E" w14:textId="77777777" w:rsidR="005B3445" w:rsidRPr="005B3445" w:rsidRDefault="005B3445" w:rsidP="005B3445">
            <w:pPr>
              <w:spacing w:after="0" w:line="240" w:lineRule="auto"/>
              <w:rPr>
                <w:rFonts w:ascii="Times New Roman" w:eastAsia="Times New Roman" w:hAnsi="Times New Roman" w:cs="Times New Roman"/>
                <w:b/>
                <w:bCs/>
                <w:color w:val="000000"/>
              </w:rPr>
            </w:pPr>
            <w:r w:rsidRPr="005B3445">
              <w:rPr>
                <w:rFonts w:ascii="Times New Roman" w:eastAsia="Times New Roman" w:hAnsi="Times New Roman" w:cs="Times New Roman"/>
                <w:b/>
                <w:bCs/>
                <w:color w:val="000000"/>
              </w:rPr>
              <w:t>PSN</w:t>
            </w:r>
          </w:p>
        </w:tc>
        <w:tc>
          <w:tcPr>
            <w:tcW w:w="2070" w:type="dxa"/>
            <w:tcBorders>
              <w:top w:val="single" w:sz="4" w:space="0" w:color="auto"/>
              <w:left w:val="nil"/>
              <w:bottom w:val="nil"/>
              <w:right w:val="nil"/>
            </w:tcBorders>
            <w:shd w:val="clear" w:color="000000" w:fill="D9D9D9"/>
            <w:noWrap/>
            <w:vAlign w:val="bottom"/>
            <w:hideMark/>
          </w:tcPr>
          <w:p w14:paraId="5B249EFD" w14:textId="77777777" w:rsidR="005B3445" w:rsidRPr="005B3445" w:rsidRDefault="005B3445" w:rsidP="005B3445">
            <w:pPr>
              <w:spacing w:after="0" w:line="240" w:lineRule="auto"/>
              <w:rPr>
                <w:rFonts w:ascii="Times New Roman" w:eastAsia="Times New Roman" w:hAnsi="Times New Roman" w:cs="Times New Roman"/>
                <w:b/>
                <w:bCs/>
                <w:color w:val="000000"/>
              </w:rPr>
            </w:pPr>
            <w:r w:rsidRPr="005B3445">
              <w:rPr>
                <w:rFonts w:ascii="Times New Roman" w:eastAsia="Times New Roman" w:hAnsi="Times New Roman" w:cs="Times New Roman"/>
                <w:b/>
                <w:bCs/>
                <w:color w:val="000000"/>
              </w:rPr>
              <w:t> </w:t>
            </w:r>
          </w:p>
        </w:tc>
        <w:tc>
          <w:tcPr>
            <w:tcW w:w="630" w:type="dxa"/>
            <w:tcBorders>
              <w:top w:val="single" w:sz="4" w:space="0" w:color="auto"/>
              <w:left w:val="nil"/>
              <w:bottom w:val="nil"/>
              <w:right w:val="nil"/>
            </w:tcBorders>
            <w:shd w:val="clear" w:color="000000" w:fill="D9D9D9"/>
            <w:noWrap/>
            <w:vAlign w:val="bottom"/>
            <w:hideMark/>
          </w:tcPr>
          <w:p w14:paraId="26F429D3" w14:textId="77777777" w:rsidR="005B3445" w:rsidRPr="005B3445" w:rsidRDefault="005B3445" w:rsidP="005B3445">
            <w:pPr>
              <w:spacing w:after="0" w:line="240" w:lineRule="auto"/>
              <w:jc w:val="center"/>
              <w:rPr>
                <w:rFonts w:ascii="Times New Roman" w:eastAsia="Times New Roman" w:hAnsi="Times New Roman" w:cs="Times New Roman"/>
                <w:b/>
                <w:bCs/>
                <w:color w:val="000000"/>
              </w:rPr>
            </w:pPr>
            <w:r w:rsidRPr="005B3445">
              <w:rPr>
                <w:rFonts w:ascii="Times New Roman" w:eastAsia="Times New Roman" w:hAnsi="Times New Roman" w:cs="Times New Roman"/>
                <w:b/>
                <w:bCs/>
                <w:color w:val="000000"/>
              </w:rPr>
              <w:t> </w:t>
            </w:r>
          </w:p>
        </w:tc>
        <w:tc>
          <w:tcPr>
            <w:tcW w:w="540" w:type="dxa"/>
            <w:tcBorders>
              <w:top w:val="single" w:sz="4" w:space="0" w:color="auto"/>
              <w:left w:val="nil"/>
              <w:bottom w:val="nil"/>
              <w:right w:val="nil"/>
            </w:tcBorders>
            <w:shd w:val="clear" w:color="000000" w:fill="D9D9D9"/>
            <w:noWrap/>
            <w:vAlign w:val="bottom"/>
            <w:hideMark/>
          </w:tcPr>
          <w:p w14:paraId="7FF55C4A" w14:textId="77777777" w:rsidR="005B3445" w:rsidRPr="005B3445" w:rsidRDefault="005B3445" w:rsidP="005B3445">
            <w:pPr>
              <w:spacing w:after="0" w:line="240" w:lineRule="auto"/>
              <w:jc w:val="center"/>
              <w:rPr>
                <w:rFonts w:ascii="Times New Roman" w:eastAsia="Times New Roman" w:hAnsi="Times New Roman" w:cs="Times New Roman"/>
                <w:b/>
                <w:bCs/>
                <w:color w:val="000000"/>
              </w:rPr>
            </w:pPr>
            <w:r w:rsidRPr="005B3445">
              <w:rPr>
                <w:rFonts w:ascii="Times New Roman" w:eastAsia="Times New Roman" w:hAnsi="Times New Roman" w:cs="Times New Roman"/>
                <w:b/>
                <w:bCs/>
                <w:color w:val="000000"/>
              </w:rPr>
              <w:t> </w:t>
            </w:r>
          </w:p>
        </w:tc>
        <w:tc>
          <w:tcPr>
            <w:tcW w:w="540" w:type="dxa"/>
            <w:tcBorders>
              <w:top w:val="single" w:sz="4" w:space="0" w:color="auto"/>
              <w:left w:val="nil"/>
              <w:bottom w:val="nil"/>
              <w:right w:val="nil"/>
            </w:tcBorders>
            <w:shd w:val="clear" w:color="000000" w:fill="D9D9D9"/>
            <w:noWrap/>
            <w:vAlign w:val="bottom"/>
            <w:hideMark/>
          </w:tcPr>
          <w:p w14:paraId="02E27E85" w14:textId="77777777" w:rsidR="005B3445" w:rsidRPr="005B3445" w:rsidRDefault="005B3445" w:rsidP="005B3445">
            <w:pPr>
              <w:spacing w:after="0" w:line="240" w:lineRule="auto"/>
              <w:jc w:val="center"/>
              <w:rPr>
                <w:rFonts w:ascii="Times New Roman" w:eastAsia="Times New Roman" w:hAnsi="Times New Roman" w:cs="Times New Roman"/>
                <w:b/>
                <w:bCs/>
                <w:color w:val="000000"/>
              </w:rPr>
            </w:pPr>
            <w:r w:rsidRPr="005B3445">
              <w:rPr>
                <w:rFonts w:ascii="Times New Roman" w:eastAsia="Times New Roman" w:hAnsi="Times New Roman" w:cs="Times New Roman"/>
                <w:b/>
                <w:bCs/>
                <w:color w:val="000000"/>
              </w:rPr>
              <w:t> </w:t>
            </w:r>
          </w:p>
        </w:tc>
        <w:tc>
          <w:tcPr>
            <w:tcW w:w="1440" w:type="dxa"/>
            <w:tcBorders>
              <w:top w:val="single" w:sz="4" w:space="0" w:color="auto"/>
              <w:left w:val="single" w:sz="4" w:space="0" w:color="auto"/>
              <w:bottom w:val="nil"/>
              <w:right w:val="nil"/>
            </w:tcBorders>
            <w:shd w:val="clear" w:color="000000" w:fill="D9D9D9"/>
            <w:noWrap/>
            <w:vAlign w:val="bottom"/>
            <w:hideMark/>
          </w:tcPr>
          <w:p w14:paraId="461C5CB4" w14:textId="77777777" w:rsidR="005B3445" w:rsidRPr="005B3445" w:rsidRDefault="005B3445" w:rsidP="005B3445">
            <w:pPr>
              <w:spacing w:after="0" w:line="240" w:lineRule="auto"/>
              <w:jc w:val="center"/>
              <w:rPr>
                <w:rFonts w:ascii="Times New Roman" w:eastAsia="Times New Roman" w:hAnsi="Times New Roman" w:cs="Times New Roman"/>
                <w:b/>
                <w:bCs/>
                <w:color w:val="000000"/>
              </w:rPr>
            </w:pPr>
            <w:r w:rsidRPr="005B3445">
              <w:rPr>
                <w:rFonts w:ascii="Times New Roman" w:eastAsia="Times New Roman" w:hAnsi="Times New Roman" w:cs="Times New Roman"/>
                <w:b/>
                <w:bCs/>
                <w:color w:val="000000"/>
              </w:rPr>
              <w:t> </w:t>
            </w:r>
          </w:p>
        </w:tc>
        <w:tc>
          <w:tcPr>
            <w:tcW w:w="1309" w:type="dxa"/>
            <w:tcBorders>
              <w:top w:val="single" w:sz="4" w:space="0" w:color="auto"/>
              <w:left w:val="nil"/>
              <w:bottom w:val="nil"/>
              <w:right w:val="single" w:sz="4" w:space="0" w:color="auto"/>
            </w:tcBorders>
            <w:shd w:val="clear" w:color="000000" w:fill="D9D9D9"/>
            <w:noWrap/>
            <w:vAlign w:val="bottom"/>
            <w:hideMark/>
          </w:tcPr>
          <w:p w14:paraId="491D3B8F"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 </w:t>
            </w:r>
          </w:p>
        </w:tc>
        <w:tc>
          <w:tcPr>
            <w:tcW w:w="1204" w:type="dxa"/>
            <w:tcBorders>
              <w:top w:val="single" w:sz="4" w:space="0" w:color="auto"/>
              <w:left w:val="nil"/>
              <w:bottom w:val="nil"/>
              <w:right w:val="nil"/>
            </w:tcBorders>
            <w:shd w:val="clear" w:color="000000" w:fill="D9D9D9"/>
            <w:noWrap/>
            <w:vAlign w:val="bottom"/>
            <w:hideMark/>
          </w:tcPr>
          <w:p w14:paraId="0182C973"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 </w:t>
            </w:r>
          </w:p>
        </w:tc>
        <w:tc>
          <w:tcPr>
            <w:tcW w:w="1121" w:type="dxa"/>
            <w:tcBorders>
              <w:top w:val="single" w:sz="4" w:space="0" w:color="auto"/>
              <w:left w:val="nil"/>
              <w:bottom w:val="nil"/>
              <w:right w:val="nil"/>
            </w:tcBorders>
            <w:shd w:val="clear" w:color="000000" w:fill="D9D9D9"/>
            <w:noWrap/>
            <w:vAlign w:val="bottom"/>
            <w:hideMark/>
          </w:tcPr>
          <w:p w14:paraId="1176F4DB"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 </w:t>
            </w:r>
          </w:p>
        </w:tc>
      </w:tr>
      <w:tr w:rsidR="005B3445" w:rsidRPr="005B3445" w14:paraId="676AB2CC" w14:textId="77777777" w:rsidTr="007415BC">
        <w:trPr>
          <w:trHeight w:val="290"/>
        </w:trPr>
        <w:tc>
          <w:tcPr>
            <w:tcW w:w="1260" w:type="dxa"/>
            <w:tcBorders>
              <w:top w:val="nil"/>
              <w:left w:val="nil"/>
              <w:bottom w:val="nil"/>
              <w:right w:val="nil"/>
            </w:tcBorders>
            <w:shd w:val="clear" w:color="000000" w:fill="FFFFFF"/>
            <w:noWrap/>
            <w:vAlign w:val="bottom"/>
            <w:hideMark/>
          </w:tcPr>
          <w:p w14:paraId="5240AB89"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29</w:t>
            </w:r>
          </w:p>
        </w:tc>
        <w:tc>
          <w:tcPr>
            <w:tcW w:w="2070" w:type="dxa"/>
            <w:tcBorders>
              <w:top w:val="nil"/>
              <w:left w:val="nil"/>
              <w:bottom w:val="nil"/>
              <w:right w:val="nil"/>
            </w:tcBorders>
            <w:shd w:val="clear" w:color="000000" w:fill="FFFFFF"/>
            <w:noWrap/>
            <w:vAlign w:val="bottom"/>
            <w:hideMark/>
          </w:tcPr>
          <w:p w14:paraId="160186A5" w14:textId="77777777" w:rsidR="005B3445" w:rsidRPr="005B3445" w:rsidRDefault="005B3445" w:rsidP="005B3445">
            <w:pPr>
              <w:spacing w:after="0" w:line="240" w:lineRule="auto"/>
              <w:rPr>
                <w:rFonts w:ascii="Times New Roman" w:eastAsia="Times New Roman" w:hAnsi="Times New Roman" w:cs="Times New Roman"/>
                <w:color w:val="000000"/>
              </w:rPr>
            </w:pPr>
            <w:r w:rsidRPr="005B3445">
              <w:rPr>
                <w:rFonts w:ascii="Times New Roman" w:eastAsia="Times New Roman" w:hAnsi="Times New Roman" w:cs="Times New Roman"/>
                <w:color w:val="000000"/>
              </w:rPr>
              <w:t>R cerebellum</w:t>
            </w:r>
          </w:p>
        </w:tc>
        <w:tc>
          <w:tcPr>
            <w:tcW w:w="630" w:type="dxa"/>
            <w:tcBorders>
              <w:top w:val="nil"/>
              <w:left w:val="nil"/>
              <w:bottom w:val="nil"/>
              <w:right w:val="nil"/>
            </w:tcBorders>
            <w:shd w:val="clear" w:color="000000" w:fill="FFFFFF"/>
            <w:noWrap/>
            <w:vAlign w:val="bottom"/>
            <w:hideMark/>
          </w:tcPr>
          <w:p w14:paraId="539717E5"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29</w:t>
            </w:r>
          </w:p>
        </w:tc>
        <w:tc>
          <w:tcPr>
            <w:tcW w:w="540" w:type="dxa"/>
            <w:tcBorders>
              <w:top w:val="nil"/>
              <w:left w:val="nil"/>
              <w:bottom w:val="nil"/>
              <w:right w:val="nil"/>
            </w:tcBorders>
            <w:shd w:val="clear" w:color="000000" w:fill="FFFFFF"/>
            <w:noWrap/>
            <w:vAlign w:val="bottom"/>
            <w:hideMark/>
          </w:tcPr>
          <w:p w14:paraId="667C8F9F"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-52</w:t>
            </w:r>
          </w:p>
        </w:tc>
        <w:tc>
          <w:tcPr>
            <w:tcW w:w="540" w:type="dxa"/>
            <w:tcBorders>
              <w:top w:val="nil"/>
              <w:left w:val="nil"/>
              <w:bottom w:val="nil"/>
              <w:right w:val="nil"/>
            </w:tcBorders>
            <w:shd w:val="clear" w:color="000000" w:fill="FFFFFF"/>
            <w:noWrap/>
            <w:vAlign w:val="bottom"/>
            <w:hideMark/>
          </w:tcPr>
          <w:p w14:paraId="539EA206"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-36</w:t>
            </w:r>
          </w:p>
        </w:tc>
        <w:tc>
          <w:tcPr>
            <w:tcW w:w="1440" w:type="dxa"/>
            <w:tcBorders>
              <w:top w:val="nil"/>
              <w:left w:val="single" w:sz="4" w:space="0" w:color="auto"/>
              <w:bottom w:val="nil"/>
              <w:right w:val="nil"/>
            </w:tcBorders>
            <w:shd w:val="clear" w:color="000000" w:fill="FFFFFF"/>
            <w:noWrap/>
            <w:vAlign w:val="bottom"/>
            <w:hideMark/>
          </w:tcPr>
          <w:p w14:paraId="07BAA32A"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-.20 (ns)</w:t>
            </w:r>
          </w:p>
        </w:tc>
        <w:tc>
          <w:tcPr>
            <w:tcW w:w="1309" w:type="dxa"/>
            <w:tcBorders>
              <w:top w:val="nil"/>
              <w:left w:val="nil"/>
              <w:bottom w:val="nil"/>
              <w:right w:val="single" w:sz="4" w:space="0" w:color="auto"/>
            </w:tcBorders>
            <w:shd w:val="clear" w:color="000000" w:fill="FFFFFF"/>
            <w:noWrap/>
            <w:vAlign w:val="bottom"/>
            <w:hideMark/>
          </w:tcPr>
          <w:p w14:paraId="1E1233B6"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-.32*</w:t>
            </w:r>
          </w:p>
        </w:tc>
        <w:tc>
          <w:tcPr>
            <w:tcW w:w="1204" w:type="dxa"/>
            <w:tcBorders>
              <w:top w:val="nil"/>
              <w:left w:val="nil"/>
              <w:bottom w:val="nil"/>
              <w:right w:val="nil"/>
            </w:tcBorders>
            <w:shd w:val="clear" w:color="000000" w:fill="FFFFFF"/>
            <w:noWrap/>
            <w:vAlign w:val="bottom"/>
            <w:hideMark/>
          </w:tcPr>
          <w:p w14:paraId="3B56A276"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-.42*</w:t>
            </w:r>
          </w:p>
        </w:tc>
        <w:tc>
          <w:tcPr>
            <w:tcW w:w="1121" w:type="dxa"/>
            <w:tcBorders>
              <w:top w:val="nil"/>
              <w:left w:val="nil"/>
              <w:bottom w:val="nil"/>
              <w:right w:val="nil"/>
            </w:tcBorders>
            <w:shd w:val="clear" w:color="000000" w:fill="FFFFFF"/>
            <w:noWrap/>
            <w:vAlign w:val="bottom"/>
            <w:hideMark/>
          </w:tcPr>
          <w:p w14:paraId="05A35E70"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.22 (ns)</w:t>
            </w:r>
          </w:p>
        </w:tc>
      </w:tr>
      <w:tr w:rsidR="005B3445" w:rsidRPr="005B3445" w14:paraId="4CC4DB6D" w14:textId="77777777" w:rsidTr="007415BC">
        <w:trPr>
          <w:trHeight w:val="290"/>
        </w:trPr>
        <w:tc>
          <w:tcPr>
            <w:tcW w:w="1260" w:type="dxa"/>
            <w:tcBorders>
              <w:top w:val="nil"/>
              <w:left w:val="nil"/>
              <w:bottom w:val="nil"/>
              <w:right w:val="nil"/>
            </w:tcBorders>
            <w:shd w:val="clear" w:color="000000" w:fill="D9D9D9"/>
            <w:noWrap/>
            <w:vAlign w:val="bottom"/>
            <w:hideMark/>
          </w:tcPr>
          <w:p w14:paraId="035A1A39"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49</w:t>
            </w:r>
          </w:p>
        </w:tc>
        <w:tc>
          <w:tcPr>
            <w:tcW w:w="2070" w:type="dxa"/>
            <w:tcBorders>
              <w:top w:val="nil"/>
              <w:left w:val="nil"/>
              <w:bottom w:val="nil"/>
              <w:right w:val="nil"/>
            </w:tcBorders>
            <w:shd w:val="clear" w:color="000000" w:fill="D9D9D9"/>
            <w:noWrap/>
            <w:vAlign w:val="bottom"/>
            <w:hideMark/>
          </w:tcPr>
          <w:p w14:paraId="32ACB594" w14:textId="77777777" w:rsidR="005B3445" w:rsidRPr="005B3445" w:rsidRDefault="005B3445" w:rsidP="005B3445">
            <w:pPr>
              <w:spacing w:after="0" w:line="240" w:lineRule="auto"/>
              <w:rPr>
                <w:rFonts w:ascii="Times New Roman" w:eastAsia="Times New Roman" w:hAnsi="Times New Roman" w:cs="Times New Roman"/>
                <w:color w:val="000000"/>
              </w:rPr>
            </w:pPr>
            <w:r w:rsidRPr="005B3445">
              <w:rPr>
                <w:rFonts w:ascii="Times New Roman" w:eastAsia="Times New Roman" w:hAnsi="Times New Roman" w:cs="Times New Roman"/>
                <w:color w:val="000000"/>
              </w:rPr>
              <w:t>R insula</w:t>
            </w:r>
          </w:p>
        </w:tc>
        <w:tc>
          <w:tcPr>
            <w:tcW w:w="630" w:type="dxa"/>
            <w:tcBorders>
              <w:top w:val="nil"/>
              <w:left w:val="nil"/>
              <w:bottom w:val="nil"/>
              <w:right w:val="nil"/>
            </w:tcBorders>
            <w:shd w:val="clear" w:color="000000" w:fill="D9D9D9"/>
            <w:noWrap/>
            <w:vAlign w:val="bottom"/>
            <w:hideMark/>
          </w:tcPr>
          <w:p w14:paraId="26BEC370"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38</w:t>
            </w:r>
          </w:p>
        </w:tc>
        <w:tc>
          <w:tcPr>
            <w:tcW w:w="540" w:type="dxa"/>
            <w:tcBorders>
              <w:top w:val="nil"/>
              <w:left w:val="nil"/>
              <w:bottom w:val="nil"/>
              <w:right w:val="nil"/>
            </w:tcBorders>
            <w:shd w:val="clear" w:color="000000" w:fill="D9D9D9"/>
            <w:noWrap/>
            <w:vAlign w:val="bottom"/>
            <w:hideMark/>
          </w:tcPr>
          <w:p w14:paraId="7F5C5CE6"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-1</w:t>
            </w:r>
          </w:p>
        </w:tc>
        <w:tc>
          <w:tcPr>
            <w:tcW w:w="540" w:type="dxa"/>
            <w:tcBorders>
              <w:top w:val="nil"/>
              <w:left w:val="nil"/>
              <w:bottom w:val="nil"/>
              <w:right w:val="nil"/>
            </w:tcBorders>
            <w:shd w:val="clear" w:color="000000" w:fill="D9D9D9"/>
            <w:noWrap/>
            <w:vAlign w:val="bottom"/>
            <w:hideMark/>
          </w:tcPr>
          <w:p w14:paraId="1564F31F"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-8</w:t>
            </w:r>
          </w:p>
        </w:tc>
        <w:tc>
          <w:tcPr>
            <w:tcW w:w="1440" w:type="dxa"/>
            <w:tcBorders>
              <w:top w:val="nil"/>
              <w:left w:val="single" w:sz="4" w:space="0" w:color="auto"/>
              <w:bottom w:val="nil"/>
              <w:right w:val="nil"/>
            </w:tcBorders>
            <w:shd w:val="clear" w:color="000000" w:fill="D9D9D9"/>
            <w:noWrap/>
            <w:vAlign w:val="bottom"/>
            <w:hideMark/>
          </w:tcPr>
          <w:p w14:paraId="5CCFA0A3"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.52***</w:t>
            </w:r>
          </w:p>
        </w:tc>
        <w:tc>
          <w:tcPr>
            <w:tcW w:w="1309" w:type="dxa"/>
            <w:tcBorders>
              <w:top w:val="nil"/>
              <w:left w:val="nil"/>
              <w:bottom w:val="nil"/>
              <w:right w:val="single" w:sz="4" w:space="0" w:color="auto"/>
            </w:tcBorders>
            <w:shd w:val="clear" w:color="000000" w:fill="D9D9D9"/>
            <w:noWrap/>
            <w:vAlign w:val="bottom"/>
            <w:hideMark/>
          </w:tcPr>
          <w:p w14:paraId="245265C8"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w:t>
            </w:r>
          </w:p>
        </w:tc>
        <w:tc>
          <w:tcPr>
            <w:tcW w:w="1204" w:type="dxa"/>
            <w:tcBorders>
              <w:top w:val="nil"/>
              <w:left w:val="nil"/>
              <w:bottom w:val="nil"/>
              <w:right w:val="nil"/>
            </w:tcBorders>
            <w:shd w:val="clear" w:color="000000" w:fill="D9D9D9"/>
            <w:noWrap/>
            <w:vAlign w:val="bottom"/>
            <w:hideMark/>
          </w:tcPr>
          <w:p w14:paraId="081777F6"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w:t>
            </w:r>
          </w:p>
        </w:tc>
        <w:tc>
          <w:tcPr>
            <w:tcW w:w="1121" w:type="dxa"/>
            <w:tcBorders>
              <w:top w:val="nil"/>
              <w:left w:val="nil"/>
              <w:bottom w:val="nil"/>
              <w:right w:val="nil"/>
            </w:tcBorders>
            <w:shd w:val="clear" w:color="000000" w:fill="D9D9D9"/>
            <w:noWrap/>
            <w:vAlign w:val="bottom"/>
            <w:hideMark/>
          </w:tcPr>
          <w:p w14:paraId="0761C4BB"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w:t>
            </w:r>
          </w:p>
        </w:tc>
      </w:tr>
      <w:tr w:rsidR="005B3445" w:rsidRPr="005B3445" w14:paraId="1C6FE6D9" w14:textId="77777777" w:rsidTr="007415BC">
        <w:trPr>
          <w:trHeight w:val="290"/>
        </w:trPr>
        <w:tc>
          <w:tcPr>
            <w:tcW w:w="3330" w:type="dxa"/>
            <w:gridSpan w:val="2"/>
            <w:tcBorders>
              <w:top w:val="single" w:sz="4" w:space="0" w:color="auto"/>
              <w:left w:val="nil"/>
              <w:bottom w:val="nil"/>
              <w:right w:val="nil"/>
            </w:tcBorders>
            <w:shd w:val="clear" w:color="000000" w:fill="D9D9D9"/>
            <w:noWrap/>
            <w:vAlign w:val="bottom"/>
            <w:hideMark/>
          </w:tcPr>
          <w:p w14:paraId="3722C5DB" w14:textId="77777777" w:rsidR="005B3445" w:rsidRPr="005B3445" w:rsidRDefault="005B3445" w:rsidP="005B3445">
            <w:pPr>
              <w:spacing w:after="0" w:line="240" w:lineRule="auto"/>
              <w:rPr>
                <w:rFonts w:ascii="Times New Roman" w:eastAsia="Times New Roman" w:hAnsi="Times New Roman" w:cs="Times New Roman"/>
                <w:b/>
                <w:bCs/>
                <w:color w:val="000000"/>
              </w:rPr>
            </w:pPr>
            <w:r w:rsidRPr="005B3445">
              <w:rPr>
                <w:rFonts w:ascii="Times New Roman" w:eastAsia="Times New Roman" w:hAnsi="Times New Roman" w:cs="Times New Roman"/>
                <w:b/>
                <w:bCs/>
                <w:color w:val="000000"/>
              </w:rPr>
              <w:t>vDMN</w:t>
            </w:r>
          </w:p>
        </w:tc>
        <w:tc>
          <w:tcPr>
            <w:tcW w:w="630" w:type="dxa"/>
            <w:tcBorders>
              <w:top w:val="single" w:sz="4" w:space="0" w:color="auto"/>
              <w:left w:val="nil"/>
              <w:bottom w:val="nil"/>
              <w:right w:val="nil"/>
            </w:tcBorders>
            <w:shd w:val="clear" w:color="000000" w:fill="D9D9D9"/>
            <w:noWrap/>
            <w:vAlign w:val="bottom"/>
            <w:hideMark/>
          </w:tcPr>
          <w:p w14:paraId="4C0D338E" w14:textId="77777777" w:rsidR="005B3445" w:rsidRPr="005B3445" w:rsidRDefault="005B3445" w:rsidP="005B3445">
            <w:pPr>
              <w:spacing w:after="0" w:line="240" w:lineRule="auto"/>
              <w:jc w:val="center"/>
              <w:rPr>
                <w:rFonts w:ascii="Times New Roman" w:eastAsia="Times New Roman" w:hAnsi="Times New Roman" w:cs="Times New Roman"/>
                <w:b/>
                <w:bCs/>
                <w:color w:val="000000"/>
              </w:rPr>
            </w:pPr>
            <w:r w:rsidRPr="005B3445">
              <w:rPr>
                <w:rFonts w:ascii="Times New Roman" w:eastAsia="Times New Roman" w:hAnsi="Times New Roman" w:cs="Times New Roman"/>
                <w:b/>
                <w:bCs/>
                <w:color w:val="000000"/>
              </w:rPr>
              <w:t> </w:t>
            </w:r>
          </w:p>
        </w:tc>
        <w:tc>
          <w:tcPr>
            <w:tcW w:w="540" w:type="dxa"/>
            <w:tcBorders>
              <w:top w:val="single" w:sz="4" w:space="0" w:color="auto"/>
              <w:left w:val="nil"/>
              <w:bottom w:val="nil"/>
              <w:right w:val="nil"/>
            </w:tcBorders>
            <w:shd w:val="clear" w:color="000000" w:fill="D9D9D9"/>
            <w:noWrap/>
            <w:vAlign w:val="bottom"/>
            <w:hideMark/>
          </w:tcPr>
          <w:p w14:paraId="317FB5FD" w14:textId="77777777" w:rsidR="005B3445" w:rsidRPr="005B3445" w:rsidRDefault="005B3445" w:rsidP="005B3445">
            <w:pPr>
              <w:spacing w:after="0" w:line="240" w:lineRule="auto"/>
              <w:jc w:val="center"/>
              <w:rPr>
                <w:rFonts w:ascii="Times New Roman" w:eastAsia="Times New Roman" w:hAnsi="Times New Roman" w:cs="Times New Roman"/>
                <w:b/>
                <w:bCs/>
                <w:color w:val="000000"/>
              </w:rPr>
            </w:pPr>
            <w:r w:rsidRPr="005B3445">
              <w:rPr>
                <w:rFonts w:ascii="Times New Roman" w:eastAsia="Times New Roman" w:hAnsi="Times New Roman" w:cs="Times New Roman"/>
                <w:b/>
                <w:bCs/>
                <w:color w:val="000000"/>
              </w:rPr>
              <w:t> </w:t>
            </w:r>
          </w:p>
        </w:tc>
        <w:tc>
          <w:tcPr>
            <w:tcW w:w="540" w:type="dxa"/>
            <w:tcBorders>
              <w:top w:val="single" w:sz="4" w:space="0" w:color="auto"/>
              <w:left w:val="nil"/>
              <w:bottom w:val="nil"/>
              <w:right w:val="nil"/>
            </w:tcBorders>
            <w:shd w:val="clear" w:color="000000" w:fill="D9D9D9"/>
            <w:noWrap/>
            <w:vAlign w:val="bottom"/>
            <w:hideMark/>
          </w:tcPr>
          <w:p w14:paraId="0B7577DD" w14:textId="77777777" w:rsidR="005B3445" w:rsidRPr="005B3445" w:rsidRDefault="005B3445" w:rsidP="005B3445">
            <w:pPr>
              <w:spacing w:after="0" w:line="240" w:lineRule="auto"/>
              <w:jc w:val="center"/>
              <w:rPr>
                <w:rFonts w:ascii="Times New Roman" w:eastAsia="Times New Roman" w:hAnsi="Times New Roman" w:cs="Times New Roman"/>
                <w:b/>
                <w:bCs/>
                <w:color w:val="000000"/>
              </w:rPr>
            </w:pPr>
            <w:r w:rsidRPr="005B3445">
              <w:rPr>
                <w:rFonts w:ascii="Times New Roman" w:eastAsia="Times New Roman" w:hAnsi="Times New Roman" w:cs="Times New Roman"/>
                <w:b/>
                <w:bCs/>
                <w:color w:val="000000"/>
              </w:rPr>
              <w:t> </w:t>
            </w:r>
          </w:p>
        </w:tc>
        <w:tc>
          <w:tcPr>
            <w:tcW w:w="1440" w:type="dxa"/>
            <w:tcBorders>
              <w:top w:val="single" w:sz="4" w:space="0" w:color="auto"/>
              <w:left w:val="single" w:sz="4" w:space="0" w:color="auto"/>
              <w:bottom w:val="nil"/>
              <w:right w:val="nil"/>
            </w:tcBorders>
            <w:shd w:val="clear" w:color="000000" w:fill="D9D9D9"/>
            <w:noWrap/>
            <w:vAlign w:val="bottom"/>
            <w:hideMark/>
          </w:tcPr>
          <w:p w14:paraId="348421AB" w14:textId="77777777" w:rsidR="005B3445" w:rsidRPr="005B3445" w:rsidRDefault="005B3445" w:rsidP="005B3445">
            <w:pPr>
              <w:spacing w:after="0" w:line="240" w:lineRule="auto"/>
              <w:jc w:val="center"/>
              <w:rPr>
                <w:rFonts w:ascii="Times New Roman" w:eastAsia="Times New Roman" w:hAnsi="Times New Roman" w:cs="Times New Roman"/>
                <w:b/>
                <w:bCs/>
                <w:color w:val="000000"/>
              </w:rPr>
            </w:pPr>
            <w:r w:rsidRPr="005B3445">
              <w:rPr>
                <w:rFonts w:ascii="Times New Roman" w:eastAsia="Times New Roman" w:hAnsi="Times New Roman" w:cs="Times New Roman"/>
                <w:b/>
                <w:bCs/>
                <w:color w:val="000000"/>
              </w:rPr>
              <w:t> </w:t>
            </w:r>
          </w:p>
        </w:tc>
        <w:tc>
          <w:tcPr>
            <w:tcW w:w="1309" w:type="dxa"/>
            <w:tcBorders>
              <w:top w:val="single" w:sz="4" w:space="0" w:color="auto"/>
              <w:left w:val="nil"/>
              <w:bottom w:val="nil"/>
              <w:right w:val="single" w:sz="4" w:space="0" w:color="auto"/>
            </w:tcBorders>
            <w:shd w:val="clear" w:color="000000" w:fill="D9D9D9"/>
            <w:noWrap/>
            <w:vAlign w:val="bottom"/>
            <w:hideMark/>
          </w:tcPr>
          <w:p w14:paraId="4C0C626E"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 </w:t>
            </w:r>
          </w:p>
        </w:tc>
        <w:tc>
          <w:tcPr>
            <w:tcW w:w="1204" w:type="dxa"/>
            <w:tcBorders>
              <w:top w:val="single" w:sz="4" w:space="0" w:color="auto"/>
              <w:left w:val="nil"/>
              <w:bottom w:val="nil"/>
              <w:right w:val="nil"/>
            </w:tcBorders>
            <w:shd w:val="clear" w:color="000000" w:fill="D9D9D9"/>
            <w:noWrap/>
            <w:vAlign w:val="bottom"/>
            <w:hideMark/>
          </w:tcPr>
          <w:p w14:paraId="1228F07A"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 </w:t>
            </w:r>
          </w:p>
        </w:tc>
        <w:tc>
          <w:tcPr>
            <w:tcW w:w="1121" w:type="dxa"/>
            <w:tcBorders>
              <w:top w:val="single" w:sz="4" w:space="0" w:color="auto"/>
              <w:left w:val="nil"/>
              <w:bottom w:val="nil"/>
              <w:right w:val="nil"/>
            </w:tcBorders>
            <w:shd w:val="clear" w:color="000000" w:fill="D9D9D9"/>
            <w:noWrap/>
            <w:vAlign w:val="bottom"/>
            <w:hideMark/>
          </w:tcPr>
          <w:p w14:paraId="479E3BFB"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 </w:t>
            </w:r>
          </w:p>
        </w:tc>
      </w:tr>
      <w:tr w:rsidR="005B3445" w:rsidRPr="005B3445" w14:paraId="5145FFBC" w14:textId="77777777" w:rsidTr="007415BC">
        <w:trPr>
          <w:trHeight w:val="290"/>
        </w:trPr>
        <w:tc>
          <w:tcPr>
            <w:tcW w:w="1260" w:type="dxa"/>
            <w:tcBorders>
              <w:top w:val="nil"/>
              <w:left w:val="nil"/>
              <w:bottom w:val="nil"/>
              <w:right w:val="nil"/>
            </w:tcBorders>
            <w:shd w:val="clear" w:color="000000" w:fill="FFFFFF"/>
            <w:noWrap/>
            <w:vAlign w:val="bottom"/>
            <w:hideMark/>
          </w:tcPr>
          <w:p w14:paraId="0BF7E46F"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36</w:t>
            </w:r>
          </w:p>
        </w:tc>
        <w:tc>
          <w:tcPr>
            <w:tcW w:w="2070" w:type="dxa"/>
            <w:tcBorders>
              <w:top w:val="nil"/>
              <w:left w:val="nil"/>
              <w:bottom w:val="nil"/>
              <w:right w:val="nil"/>
            </w:tcBorders>
            <w:shd w:val="clear" w:color="000000" w:fill="FFFFFF"/>
            <w:noWrap/>
            <w:vAlign w:val="bottom"/>
            <w:hideMark/>
          </w:tcPr>
          <w:p w14:paraId="40032262" w14:textId="77777777" w:rsidR="005B3445" w:rsidRPr="005B3445" w:rsidRDefault="005B3445" w:rsidP="005B3445">
            <w:pPr>
              <w:spacing w:after="0" w:line="240" w:lineRule="auto"/>
              <w:rPr>
                <w:rFonts w:ascii="Times New Roman" w:eastAsia="Times New Roman" w:hAnsi="Times New Roman" w:cs="Times New Roman"/>
                <w:color w:val="000000"/>
              </w:rPr>
            </w:pPr>
            <w:r w:rsidRPr="005B3445">
              <w:rPr>
                <w:rFonts w:ascii="Times New Roman" w:eastAsia="Times New Roman" w:hAnsi="Times New Roman" w:cs="Times New Roman"/>
                <w:color w:val="000000"/>
              </w:rPr>
              <w:t>L visual association</w:t>
            </w:r>
          </w:p>
        </w:tc>
        <w:tc>
          <w:tcPr>
            <w:tcW w:w="630" w:type="dxa"/>
            <w:tcBorders>
              <w:top w:val="nil"/>
              <w:left w:val="nil"/>
              <w:bottom w:val="nil"/>
              <w:right w:val="nil"/>
            </w:tcBorders>
            <w:shd w:val="clear" w:color="000000" w:fill="FFFFFF"/>
            <w:noWrap/>
            <w:vAlign w:val="bottom"/>
            <w:hideMark/>
          </w:tcPr>
          <w:p w14:paraId="534ADBF2"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-8</w:t>
            </w:r>
          </w:p>
        </w:tc>
        <w:tc>
          <w:tcPr>
            <w:tcW w:w="540" w:type="dxa"/>
            <w:tcBorders>
              <w:top w:val="nil"/>
              <w:left w:val="nil"/>
              <w:bottom w:val="nil"/>
              <w:right w:val="nil"/>
            </w:tcBorders>
            <w:shd w:val="clear" w:color="000000" w:fill="FFFFFF"/>
            <w:noWrap/>
            <w:vAlign w:val="bottom"/>
            <w:hideMark/>
          </w:tcPr>
          <w:p w14:paraId="79E4C4A7"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-49</w:t>
            </w:r>
          </w:p>
        </w:tc>
        <w:tc>
          <w:tcPr>
            <w:tcW w:w="540" w:type="dxa"/>
            <w:tcBorders>
              <w:top w:val="nil"/>
              <w:left w:val="nil"/>
              <w:bottom w:val="nil"/>
              <w:right w:val="nil"/>
            </w:tcBorders>
            <w:shd w:val="clear" w:color="000000" w:fill="FFFFFF"/>
            <w:noWrap/>
            <w:vAlign w:val="bottom"/>
            <w:hideMark/>
          </w:tcPr>
          <w:p w14:paraId="58593087"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6</w:t>
            </w:r>
          </w:p>
        </w:tc>
        <w:tc>
          <w:tcPr>
            <w:tcW w:w="1440" w:type="dxa"/>
            <w:tcBorders>
              <w:top w:val="nil"/>
              <w:left w:val="single" w:sz="4" w:space="0" w:color="auto"/>
              <w:bottom w:val="nil"/>
              <w:right w:val="nil"/>
            </w:tcBorders>
            <w:shd w:val="clear" w:color="000000" w:fill="FFFFFF"/>
            <w:noWrap/>
            <w:vAlign w:val="bottom"/>
            <w:hideMark/>
          </w:tcPr>
          <w:p w14:paraId="70A7A09A"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-.20 (ns)</w:t>
            </w:r>
          </w:p>
        </w:tc>
        <w:tc>
          <w:tcPr>
            <w:tcW w:w="1309" w:type="dxa"/>
            <w:tcBorders>
              <w:top w:val="nil"/>
              <w:left w:val="nil"/>
              <w:bottom w:val="nil"/>
              <w:right w:val="single" w:sz="4" w:space="0" w:color="auto"/>
            </w:tcBorders>
            <w:shd w:val="clear" w:color="000000" w:fill="FFFFFF"/>
            <w:noWrap/>
            <w:vAlign w:val="bottom"/>
            <w:hideMark/>
          </w:tcPr>
          <w:p w14:paraId="69C933EC"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.07 (ns)</w:t>
            </w:r>
          </w:p>
        </w:tc>
        <w:tc>
          <w:tcPr>
            <w:tcW w:w="1204" w:type="dxa"/>
            <w:tcBorders>
              <w:top w:val="nil"/>
              <w:left w:val="nil"/>
              <w:bottom w:val="nil"/>
              <w:right w:val="nil"/>
            </w:tcBorders>
            <w:shd w:val="clear" w:color="000000" w:fill="FFFFFF"/>
            <w:noWrap/>
            <w:vAlign w:val="bottom"/>
            <w:hideMark/>
          </w:tcPr>
          <w:p w14:paraId="66D9C7DD"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-.55*</w:t>
            </w:r>
          </w:p>
        </w:tc>
        <w:tc>
          <w:tcPr>
            <w:tcW w:w="1121" w:type="dxa"/>
            <w:tcBorders>
              <w:top w:val="nil"/>
              <w:left w:val="nil"/>
              <w:bottom w:val="nil"/>
              <w:right w:val="nil"/>
            </w:tcBorders>
            <w:shd w:val="clear" w:color="000000" w:fill="FFFFFF"/>
            <w:noWrap/>
            <w:vAlign w:val="bottom"/>
            <w:hideMark/>
          </w:tcPr>
          <w:p w14:paraId="4BD54F0A"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.21 (ns)</w:t>
            </w:r>
          </w:p>
        </w:tc>
      </w:tr>
      <w:tr w:rsidR="005B3445" w:rsidRPr="005B3445" w14:paraId="0EF4286D" w14:textId="77777777" w:rsidTr="007415BC">
        <w:trPr>
          <w:trHeight w:val="290"/>
        </w:trPr>
        <w:tc>
          <w:tcPr>
            <w:tcW w:w="1260" w:type="dxa"/>
            <w:tcBorders>
              <w:top w:val="nil"/>
              <w:left w:val="nil"/>
              <w:bottom w:val="nil"/>
              <w:right w:val="nil"/>
            </w:tcBorders>
            <w:shd w:val="clear" w:color="000000" w:fill="D9D9D9"/>
            <w:noWrap/>
            <w:vAlign w:val="bottom"/>
            <w:hideMark/>
          </w:tcPr>
          <w:p w14:paraId="0570A59E" w14:textId="77777777" w:rsidR="005B3445" w:rsidRPr="005B3445" w:rsidRDefault="005B3445" w:rsidP="005B3445">
            <w:pPr>
              <w:spacing w:after="0" w:line="240" w:lineRule="auto"/>
              <w:rPr>
                <w:rFonts w:ascii="Times New Roman" w:eastAsia="Times New Roman" w:hAnsi="Times New Roman" w:cs="Times New Roman"/>
                <w:color w:val="000000"/>
              </w:rPr>
            </w:pPr>
            <w:r w:rsidRPr="005B3445">
              <w:rPr>
                <w:rFonts w:ascii="Times New Roman" w:eastAsia="Times New Roman" w:hAnsi="Times New Roman" w:cs="Times New Roman"/>
                <w:color w:val="000000"/>
              </w:rPr>
              <w:t> </w:t>
            </w:r>
          </w:p>
        </w:tc>
        <w:tc>
          <w:tcPr>
            <w:tcW w:w="2070" w:type="dxa"/>
            <w:tcBorders>
              <w:top w:val="nil"/>
              <w:left w:val="nil"/>
              <w:bottom w:val="nil"/>
              <w:right w:val="nil"/>
            </w:tcBorders>
            <w:shd w:val="clear" w:color="000000" w:fill="D9D9D9"/>
            <w:noWrap/>
            <w:vAlign w:val="bottom"/>
            <w:hideMark/>
          </w:tcPr>
          <w:p w14:paraId="4D8E5B77" w14:textId="77777777" w:rsidR="005B3445" w:rsidRPr="005B3445" w:rsidRDefault="005B3445" w:rsidP="005B3445">
            <w:pPr>
              <w:spacing w:after="0" w:line="240" w:lineRule="auto"/>
              <w:rPr>
                <w:rFonts w:ascii="Times New Roman" w:eastAsia="Times New Roman" w:hAnsi="Times New Roman" w:cs="Times New Roman"/>
                <w:color w:val="000000"/>
              </w:rPr>
            </w:pPr>
            <w:r w:rsidRPr="005B3445">
              <w:rPr>
                <w:rFonts w:ascii="Times New Roman" w:eastAsia="Times New Roman" w:hAnsi="Times New Roman" w:cs="Times New Roman"/>
                <w:color w:val="000000"/>
              </w:rPr>
              <w:t>L precuneus</w:t>
            </w:r>
          </w:p>
        </w:tc>
        <w:tc>
          <w:tcPr>
            <w:tcW w:w="630" w:type="dxa"/>
            <w:tcBorders>
              <w:top w:val="nil"/>
              <w:left w:val="nil"/>
              <w:bottom w:val="nil"/>
              <w:right w:val="nil"/>
            </w:tcBorders>
            <w:shd w:val="clear" w:color="000000" w:fill="D9D9D9"/>
            <w:noWrap/>
            <w:vAlign w:val="bottom"/>
            <w:hideMark/>
          </w:tcPr>
          <w:p w14:paraId="6957BF7E"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-1</w:t>
            </w:r>
          </w:p>
        </w:tc>
        <w:tc>
          <w:tcPr>
            <w:tcW w:w="540" w:type="dxa"/>
            <w:tcBorders>
              <w:top w:val="nil"/>
              <w:left w:val="nil"/>
              <w:bottom w:val="nil"/>
              <w:right w:val="nil"/>
            </w:tcBorders>
            <w:shd w:val="clear" w:color="000000" w:fill="D9D9D9"/>
            <w:noWrap/>
            <w:vAlign w:val="bottom"/>
            <w:hideMark/>
          </w:tcPr>
          <w:p w14:paraId="665A27C0"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-54</w:t>
            </w:r>
          </w:p>
        </w:tc>
        <w:tc>
          <w:tcPr>
            <w:tcW w:w="540" w:type="dxa"/>
            <w:tcBorders>
              <w:top w:val="nil"/>
              <w:left w:val="nil"/>
              <w:bottom w:val="nil"/>
              <w:right w:val="nil"/>
            </w:tcBorders>
            <w:shd w:val="clear" w:color="000000" w:fill="D9D9D9"/>
            <w:noWrap/>
            <w:vAlign w:val="bottom"/>
            <w:hideMark/>
          </w:tcPr>
          <w:p w14:paraId="2BB3EEEE"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47</w:t>
            </w:r>
          </w:p>
        </w:tc>
        <w:tc>
          <w:tcPr>
            <w:tcW w:w="1440" w:type="dxa"/>
            <w:tcBorders>
              <w:top w:val="nil"/>
              <w:left w:val="single" w:sz="4" w:space="0" w:color="auto"/>
              <w:bottom w:val="nil"/>
              <w:right w:val="nil"/>
            </w:tcBorders>
            <w:shd w:val="clear" w:color="000000" w:fill="D9D9D9"/>
            <w:noWrap/>
            <w:vAlign w:val="bottom"/>
            <w:hideMark/>
          </w:tcPr>
          <w:p w14:paraId="30E1F5CE"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-.38**</w:t>
            </w:r>
          </w:p>
        </w:tc>
        <w:tc>
          <w:tcPr>
            <w:tcW w:w="1309" w:type="dxa"/>
            <w:tcBorders>
              <w:top w:val="nil"/>
              <w:left w:val="nil"/>
              <w:bottom w:val="nil"/>
              <w:right w:val="single" w:sz="4" w:space="0" w:color="auto"/>
            </w:tcBorders>
            <w:shd w:val="clear" w:color="000000" w:fill="D9D9D9"/>
            <w:noWrap/>
            <w:vAlign w:val="bottom"/>
            <w:hideMark/>
          </w:tcPr>
          <w:p w14:paraId="679FB567"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.14 (ns)</w:t>
            </w:r>
          </w:p>
        </w:tc>
        <w:tc>
          <w:tcPr>
            <w:tcW w:w="1204" w:type="dxa"/>
            <w:tcBorders>
              <w:top w:val="nil"/>
              <w:left w:val="nil"/>
              <w:bottom w:val="nil"/>
              <w:right w:val="nil"/>
            </w:tcBorders>
            <w:shd w:val="clear" w:color="000000" w:fill="D9D9D9"/>
            <w:noWrap/>
            <w:vAlign w:val="bottom"/>
            <w:hideMark/>
          </w:tcPr>
          <w:p w14:paraId="74FF1AE3"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-.56**</w:t>
            </w:r>
          </w:p>
        </w:tc>
        <w:tc>
          <w:tcPr>
            <w:tcW w:w="1121" w:type="dxa"/>
            <w:tcBorders>
              <w:top w:val="nil"/>
              <w:left w:val="nil"/>
              <w:bottom w:val="nil"/>
              <w:right w:val="nil"/>
            </w:tcBorders>
            <w:shd w:val="clear" w:color="000000" w:fill="D9D9D9"/>
            <w:noWrap/>
            <w:vAlign w:val="bottom"/>
            <w:hideMark/>
          </w:tcPr>
          <w:p w14:paraId="79B77AEF"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.05 (ns)</w:t>
            </w:r>
          </w:p>
        </w:tc>
      </w:tr>
      <w:tr w:rsidR="005B3445" w:rsidRPr="005B3445" w14:paraId="3D674A46" w14:textId="77777777" w:rsidTr="007415BC">
        <w:trPr>
          <w:trHeight w:val="290"/>
        </w:trPr>
        <w:tc>
          <w:tcPr>
            <w:tcW w:w="1260" w:type="dxa"/>
            <w:tcBorders>
              <w:top w:val="nil"/>
              <w:left w:val="nil"/>
              <w:bottom w:val="nil"/>
              <w:right w:val="nil"/>
            </w:tcBorders>
            <w:shd w:val="clear" w:color="000000" w:fill="FFFFFF"/>
            <w:noWrap/>
            <w:vAlign w:val="bottom"/>
            <w:hideMark/>
          </w:tcPr>
          <w:p w14:paraId="47BF8BFA" w14:textId="77777777" w:rsidR="005B3445" w:rsidRPr="005B3445" w:rsidRDefault="005B3445" w:rsidP="005B3445">
            <w:pPr>
              <w:spacing w:after="0" w:line="240" w:lineRule="auto"/>
              <w:rPr>
                <w:rFonts w:ascii="Times New Roman" w:eastAsia="Times New Roman" w:hAnsi="Times New Roman" w:cs="Times New Roman"/>
                <w:color w:val="000000"/>
              </w:rPr>
            </w:pPr>
            <w:r w:rsidRPr="005B3445">
              <w:rPr>
                <w:rFonts w:ascii="Times New Roman" w:eastAsia="Times New Roman" w:hAnsi="Times New Roman" w:cs="Times New Roman"/>
                <w:color w:val="000000"/>
              </w:rPr>
              <w:t> </w:t>
            </w:r>
          </w:p>
        </w:tc>
        <w:tc>
          <w:tcPr>
            <w:tcW w:w="2070" w:type="dxa"/>
            <w:tcBorders>
              <w:top w:val="nil"/>
              <w:left w:val="nil"/>
              <w:bottom w:val="nil"/>
              <w:right w:val="nil"/>
            </w:tcBorders>
            <w:shd w:val="clear" w:color="000000" w:fill="FFFFFF"/>
            <w:noWrap/>
            <w:vAlign w:val="bottom"/>
            <w:hideMark/>
          </w:tcPr>
          <w:p w14:paraId="1A69E05F" w14:textId="77777777" w:rsidR="005B3445" w:rsidRPr="005B3445" w:rsidRDefault="005B3445" w:rsidP="005B3445">
            <w:pPr>
              <w:spacing w:after="0" w:line="240" w:lineRule="auto"/>
              <w:rPr>
                <w:rFonts w:ascii="Times New Roman" w:eastAsia="Times New Roman" w:hAnsi="Times New Roman" w:cs="Times New Roman"/>
                <w:color w:val="000000"/>
              </w:rPr>
            </w:pPr>
            <w:r w:rsidRPr="005B3445">
              <w:rPr>
                <w:rFonts w:ascii="Times New Roman" w:eastAsia="Times New Roman" w:hAnsi="Times New Roman" w:cs="Times New Roman"/>
                <w:color w:val="000000"/>
              </w:rPr>
              <w:t>PCC</w:t>
            </w:r>
          </w:p>
        </w:tc>
        <w:tc>
          <w:tcPr>
            <w:tcW w:w="630" w:type="dxa"/>
            <w:tcBorders>
              <w:top w:val="nil"/>
              <w:left w:val="nil"/>
              <w:bottom w:val="nil"/>
              <w:right w:val="nil"/>
            </w:tcBorders>
            <w:shd w:val="clear" w:color="000000" w:fill="FFFFFF"/>
            <w:noWrap/>
            <w:vAlign w:val="bottom"/>
            <w:hideMark/>
          </w:tcPr>
          <w:p w14:paraId="6AD15B39"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12</w:t>
            </w:r>
          </w:p>
        </w:tc>
        <w:tc>
          <w:tcPr>
            <w:tcW w:w="540" w:type="dxa"/>
            <w:tcBorders>
              <w:top w:val="nil"/>
              <w:left w:val="nil"/>
              <w:bottom w:val="nil"/>
              <w:right w:val="nil"/>
            </w:tcBorders>
            <w:shd w:val="clear" w:color="000000" w:fill="FFFFFF"/>
            <w:noWrap/>
            <w:vAlign w:val="bottom"/>
            <w:hideMark/>
          </w:tcPr>
          <w:p w14:paraId="7CA59B2E"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-53</w:t>
            </w:r>
          </w:p>
        </w:tc>
        <w:tc>
          <w:tcPr>
            <w:tcW w:w="540" w:type="dxa"/>
            <w:tcBorders>
              <w:top w:val="nil"/>
              <w:left w:val="nil"/>
              <w:bottom w:val="nil"/>
              <w:right w:val="nil"/>
            </w:tcBorders>
            <w:shd w:val="clear" w:color="000000" w:fill="FFFFFF"/>
            <w:noWrap/>
            <w:vAlign w:val="bottom"/>
            <w:hideMark/>
          </w:tcPr>
          <w:p w14:paraId="783F2F1D"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12</w:t>
            </w:r>
          </w:p>
        </w:tc>
        <w:tc>
          <w:tcPr>
            <w:tcW w:w="1440" w:type="dxa"/>
            <w:tcBorders>
              <w:top w:val="nil"/>
              <w:left w:val="single" w:sz="4" w:space="0" w:color="auto"/>
              <w:bottom w:val="nil"/>
              <w:right w:val="nil"/>
            </w:tcBorders>
            <w:shd w:val="clear" w:color="000000" w:fill="FFFFFF"/>
            <w:noWrap/>
            <w:vAlign w:val="bottom"/>
            <w:hideMark/>
          </w:tcPr>
          <w:p w14:paraId="2AFF7208"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-.27⁺</w:t>
            </w:r>
          </w:p>
        </w:tc>
        <w:tc>
          <w:tcPr>
            <w:tcW w:w="1309" w:type="dxa"/>
            <w:tcBorders>
              <w:top w:val="nil"/>
              <w:left w:val="nil"/>
              <w:bottom w:val="nil"/>
              <w:right w:val="single" w:sz="4" w:space="0" w:color="auto"/>
            </w:tcBorders>
            <w:shd w:val="clear" w:color="000000" w:fill="FFFFFF"/>
            <w:noWrap/>
            <w:vAlign w:val="bottom"/>
            <w:hideMark/>
          </w:tcPr>
          <w:p w14:paraId="24C6788C"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-.23⁺</w:t>
            </w:r>
          </w:p>
        </w:tc>
        <w:tc>
          <w:tcPr>
            <w:tcW w:w="1204" w:type="dxa"/>
            <w:tcBorders>
              <w:top w:val="nil"/>
              <w:left w:val="nil"/>
              <w:bottom w:val="nil"/>
              <w:right w:val="nil"/>
            </w:tcBorders>
            <w:shd w:val="clear" w:color="000000" w:fill="FFFFFF"/>
            <w:noWrap/>
            <w:vAlign w:val="bottom"/>
            <w:hideMark/>
          </w:tcPr>
          <w:p w14:paraId="6D0B4BF4"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-.60**</w:t>
            </w:r>
          </w:p>
        </w:tc>
        <w:tc>
          <w:tcPr>
            <w:tcW w:w="1121" w:type="dxa"/>
            <w:tcBorders>
              <w:top w:val="nil"/>
              <w:left w:val="nil"/>
              <w:bottom w:val="nil"/>
              <w:right w:val="nil"/>
            </w:tcBorders>
            <w:shd w:val="clear" w:color="000000" w:fill="FFFFFF"/>
            <w:noWrap/>
            <w:vAlign w:val="bottom"/>
            <w:hideMark/>
          </w:tcPr>
          <w:p w14:paraId="656DB936"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.20 (ns)</w:t>
            </w:r>
          </w:p>
        </w:tc>
      </w:tr>
      <w:tr w:rsidR="005B3445" w:rsidRPr="005B3445" w14:paraId="6BA40BF6" w14:textId="77777777" w:rsidTr="007415BC">
        <w:trPr>
          <w:trHeight w:val="290"/>
        </w:trPr>
        <w:tc>
          <w:tcPr>
            <w:tcW w:w="1260" w:type="dxa"/>
            <w:tcBorders>
              <w:top w:val="nil"/>
              <w:left w:val="nil"/>
              <w:bottom w:val="nil"/>
              <w:right w:val="nil"/>
            </w:tcBorders>
            <w:shd w:val="clear" w:color="000000" w:fill="D9D9D9"/>
            <w:noWrap/>
            <w:vAlign w:val="bottom"/>
            <w:hideMark/>
          </w:tcPr>
          <w:p w14:paraId="3E992A5C" w14:textId="77777777" w:rsidR="005B3445" w:rsidRPr="005B3445" w:rsidRDefault="005B3445" w:rsidP="005B3445">
            <w:pPr>
              <w:spacing w:after="0" w:line="240" w:lineRule="auto"/>
              <w:rPr>
                <w:rFonts w:ascii="Times New Roman" w:eastAsia="Times New Roman" w:hAnsi="Times New Roman" w:cs="Times New Roman"/>
                <w:color w:val="000000"/>
              </w:rPr>
            </w:pPr>
            <w:r w:rsidRPr="005B3445">
              <w:rPr>
                <w:rFonts w:ascii="Times New Roman" w:eastAsia="Times New Roman" w:hAnsi="Times New Roman" w:cs="Times New Roman"/>
                <w:color w:val="000000"/>
              </w:rPr>
              <w:t> </w:t>
            </w:r>
          </w:p>
        </w:tc>
        <w:tc>
          <w:tcPr>
            <w:tcW w:w="2070" w:type="dxa"/>
            <w:tcBorders>
              <w:top w:val="nil"/>
              <w:left w:val="nil"/>
              <w:bottom w:val="nil"/>
              <w:right w:val="nil"/>
            </w:tcBorders>
            <w:shd w:val="clear" w:color="000000" w:fill="D9D9D9"/>
            <w:noWrap/>
            <w:vAlign w:val="bottom"/>
            <w:hideMark/>
          </w:tcPr>
          <w:p w14:paraId="14FAD77A" w14:textId="77777777" w:rsidR="005B3445" w:rsidRPr="005B3445" w:rsidRDefault="005B3445" w:rsidP="005B3445">
            <w:pPr>
              <w:spacing w:after="0" w:line="240" w:lineRule="auto"/>
              <w:rPr>
                <w:rFonts w:ascii="Times New Roman" w:eastAsia="Times New Roman" w:hAnsi="Times New Roman" w:cs="Times New Roman"/>
                <w:color w:val="000000"/>
              </w:rPr>
            </w:pPr>
            <w:r w:rsidRPr="005B3445">
              <w:rPr>
                <w:rFonts w:ascii="Times New Roman" w:eastAsia="Times New Roman" w:hAnsi="Times New Roman" w:cs="Times New Roman"/>
                <w:color w:val="000000"/>
              </w:rPr>
              <w:t>L visual association</w:t>
            </w:r>
          </w:p>
        </w:tc>
        <w:tc>
          <w:tcPr>
            <w:tcW w:w="630" w:type="dxa"/>
            <w:tcBorders>
              <w:top w:val="nil"/>
              <w:left w:val="nil"/>
              <w:bottom w:val="nil"/>
              <w:right w:val="nil"/>
            </w:tcBorders>
            <w:shd w:val="clear" w:color="000000" w:fill="D9D9D9"/>
            <w:noWrap/>
            <w:vAlign w:val="bottom"/>
            <w:hideMark/>
          </w:tcPr>
          <w:p w14:paraId="762924CE"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-15</w:t>
            </w:r>
          </w:p>
        </w:tc>
        <w:tc>
          <w:tcPr>
            <w:tcW w:w="540" w:type="dxa"/>
            <w:tcBorders>
              <w:top w:val="nil"/>
              <w:left w:val="nil"/>
              <w:bottom w:val="nil"/>
              <w:right w:val="nil"/>
            </w:tcBorders>
            <w:shd w:val="clear" w:color="000000" w:fill="D9D9D9"/>
            <w:noWrap/>
            <w:vAlign w:val="bottom"/>
            <w:hideMark/>
          </w:tcPr>
          <w:p w14:paraId="2375E999"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-53</w:t>
            </w:r>
          </w:p>
        </w:tc>
        <w:tc>
          <w:tcPr>
            <w:tcW w:w="540" w:type="dxa"/>
            <w:tcBorders>
              <w:top w:val="nil"/>
              <w:left w:val="nil"/>
              <w:bottom w:val="nil"/>
              <w:right w:val="nil"/>
            </w:tcBorders>
            <w:shd w:val="clear" w:color="000000" w:fill="D9D9D9"/>
            <w:noWrap/>
            <w:vAlign w:val="bottom"/>
            <w:hideMark/>
          </w:tcPr>
          <w:p w14:paraId="7D8F68AC"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0</w:t>
            </w:r>
          </w:p>
        </w:tc>
        <w:tc>
          <w:tcPr>
            <w:tcW w:w="1440" w:type="dxa"/>
            <w:tcBorders>
              <w:top w:val="nil"/>
              <w:left w:val="single" w:sz="4" w:space="0" w:color="auto"/>
              <w:bottom w:val="nil"/>
              <w:right w:val="nil"/>
            </w:tcBorders>
            <w:shd w:val="clear" w:color="000000" w:fill="D9D9D9"/>
            <w:noWrap/>
            <w:vAlign w:val="bottom"/>
            <w:hideMark/>
          </w:tcPr>
          <w:p w14:paraId="01AF8360"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-.07 (ns)</w:t>
            </w:r>
          </w:p>
        </w:tc>
        <w:tc>
          <w:tcPr>
            <w:tcW w:w="1309" w:type="dxa"/>
            <w:tcBorders>
              <w:top w:val="nil"/>
              <w:left w:val="nil"/>
              <w:bottom w:val="nil"/>
              <w:right w:val="single" w:sz="4" w:space="0" w:color="auto"/>
            </w:tcBorders>
            <w:shd w:val="clear" w:color="000000" w:fill="D9D9D9"/>
            <w:noWrap/>
            <w:vAlign w:val="bottom"/>
            <w:hideMark/>
          </w:tcPr>
          <w:p w14:paraId="454FBB23"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.13 (ns)</w:t>
            </w:r>
          </w:p>
        </w:tc>
        <w:tc>
          <w:tcPr>
            <w:tcW w:w="1204" w:type="dxa"/>
            <w:tcBorders>
              <w:top w:val="nil"/>
              <w:left w:val="nil"/>
              <w:bottom w:val="nil"/>
              <w:right w:val="nil"/>
            </w:tcBorders>
            <w:shd w:val="clear" w:color="000000" w:fill="D9D9D9"/>
            <w:noWrap/>
            <w:vAlign w:val="bottom"/>
            <w:hideMark/>
          </w:tcPr>
          <w:p w14:paraId="1ECB0F93"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.18 (ns)</w:t>
            </w:r>
          </w:p>
        </w:tc>
        <w:tc>
          <w:tcPr>
            <w:tcW w:w="1121" w:type="dxa"/>
            <w:tcBorders>
              <w:top w:val="nil"/>
              <w:left w:val="nil"/>
              <w:bottom w:val="nil"/>
              <w:right w:val="nil"/>
            </w:tcBorders>
            <w:shd w:val="clear" w:color="000000" w:fill="D9D9D9"/>
            <w:noWrap/>
            <w:vAlign w:val="bottom"/>
            <w:hideMark/>
          </w:tcPr>
          <w:p w14:paraId="6F214D6C"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0.37⁺</w:t>
            </w:r>
          </w:p>
        </w:tc>
      </w:tr>
      <w:tr w:rsidR="005B3445" w:rsidRPr="005B3445" w14:paraId="5F47612B" w14:textId="77777777" w:rsidTr="007415BC">
        <w:trPr>
          <w:trHeight w:val="290"/>
        </w:trPr>
        <w:tc>
          <w:tcPr>
            <w:tcW w:w="3330" w:type="dxa"/>
            <w:gridSpan w:val="2"/>
            <w:tcBorders>
              <w:top w:val="single" w:sz="4" w:space="0" w:color="auto"/>
              <w:left w:val="nil"/>
              <w:bottom w:val="nil"/>
              <w:right w:val="nil"/>
            </w:tcBorders>
            <w:shd w:val="clear" w:color="000000" w:fill="D9D9D9"/>
            <w:noWrap/>
            <w:vAlign w:val="bottom"/>
            <w:hideMark/>
          </w:tcPr>
          <w:p w14:paraId="0F6BD395" w14:textId="77777777" w:rsidR="005B3445" w:rsidRPr="005B3445" w:rsidRDefault="005B3445" w:rsidP="005B3445">
            <w:pPr>
              <w:spacing w:after="0" w:line="240" w:lineRule="auto"/>
              <w:rPr>
                <w:rFonts w:ascii="Times New Roman" w:eastAsia="Times New Roman" w:hAnsi="Times New Roman" w:cs="Times New Roman"/>
                <w:b/>
                <w:bCs/>
                <w:color w:val="000000"/>
              </w:rPr>
            </w:pPr>
            <w:r w:rsidRPr="005B3445">
              <w:rPr>
                <w:rFonts w:ascii="Times New Roman" w:eastAsia="Times New Roman" w:hAnsi="Times New Roman" w:cs="Times New Roman"/>
                <w:b/>
                <w:bCs/>
                <w:color w:val="000000"/>
              </w:rPr>
              <w:t>dDMN</w:t>
            </w:r>
          </w:p>
        </w:tc>
        <w:tc>
          <w:tcPr>
            <w:tcW w:w="630" w:type="dxa"/>
            <w:tcBorders>
              <w:top w:val="single" w:sz="4" w:space="0" w:color="auto"/>
              <w:left w:val="nil"/>
              <w:bottom w:val="nil"/>
              <w:right w:val="nil"/>
            </w:tcBorders>
            <w:shd w:val="clear" w:color="000000" w:fill="D9D9D9"/>
            <w:noWrap/>
            <w:vAlign w:val="bottom"/>
            <w:hideMark/>
          </w:tcPr>
          <w:p w14:paraId="36A0AE4E" w14:textId="77777777" w:rsidR="005B3445" w:rsidRPr="005B3445" w:rsidRDefault="005B3445" w:rsidP="005B3445">
            <w:pPr>
              <w:spacing w:after="0" w:line="240" w:lineRule="auto"/>
              <w:jc w:val="center"/>
              <w:rPr>
                <w:rFonts w:ascii="Times New Roman" w:eastAsia="Times New Roman" w:hAnsi="Times New Roman" w:cs="Times New Roman"/>
                <w:b/>
                <w:bCs/>
                <w:color w:val="000000"/>
              </w:rPr>
            </w:pPr>
            <w:r w:rsidRPr="005B3445">
              <w:rPr>
                <w:rFonts w:ascii="Times New Roman" w:eastAsia="Times New Roman" w:hAnsi="Times New Roman" w:cs="Times New Roman"/>
                <w:b/>
                <w:bCs/>
                <w:color w:val="000000"/>
              </w:rPr>
              <w:t> </w:t>
            </w:r>
          </w:p>
        </w:tc>
        <w:tc>
          <w:tcPr>
            <w:tcW w:w="540" w:type="dxa"/>
            <w:tcBorders>
              <w:top w:val="single" w:sz="4" w:space="0" w:color="auto"/>
              <w:left w:val="nil"/>
              <w:bottom w:val="nil"/>
              <w:right w:val="nil"/>
            </w:tcBorders>
            <w:shd w:val="clear" w:color="000000" w:fill="D9D9D9"/>
            <w:noWrap/>
            <w:vAlign w:val="bottom"/>
            <w:hideMark/>
          </w:tcPr>
          <w:p w14:paraId="4D4BC27F" w14:textId="77777777" w:rsidR="005B3445" w:rsidRPr="005B3445" w:rsidRDefault="005B3445" w:rsidP="005B3445">
            <w:pPr>
              <w:spacing w:after="0" w:line="240" w:lineRule="auto"/>
              <w:jc w:val="center"/>
              <w:rPr>
                <w:rFonts w:ascii="Times New Roman" w:eastAsia="Times New Roman" w:hAnsi="Times New Roman" w:cs="Times New Roman"/>
                <w:b/>
                <w:bCs/>
                <w:color w:val="000000"/>
              </w:rPr>
            </w:pPr>
            <w:r w:rsidRPr="005B3445">
              <w:rPr>
                <w:rFonts w:ascii="Times New Roman" w:eastAsia="Times New Roman" w:hAnsi="Times New Roman" w:cs="Times New Roman"/>
                <w:b/>
                <w:bCs/>
                <w:color w:val="000000"/>
              </w:rPr>
              <w:t> </w:t>
            </w:r>
          </w:p>
        </w:tc>
        <w:tc>
          <w:tcPr>
            <w:tcW w:w="540" w:type="dxa"/>
            <w:tcBorders>
              <w:top w:val="single" w:sz="4" w:space="0" w:color="auto"/>
              <w:left w:val="nil"/>
              <w:bottom w:val="nil"/>
              <w:right w:val="nil"/>
            </w:tcBorders>
            <w:shd w:val="clear" w:color="000000" w:fill="D9D9D9"/>
            <w:noWrap/>
            <w:vAlign w:val="bottom"/>
            <w:hideMark/>
          </w:tcPr>
          <w:p w14:paraId="6E716C02" w14:textId="77777777" w:rsidR="005B3445" w:rsidRPr="005B3445" w:rsidRDefault="005B3445" w:rsidP="005B3445">
            <w:pPr>
              <w:spacing w:after="0" w:line="240" w:lineRule="auto"/>
              <w:jc w:val="center"/>
              <w:rPr>
                <w:rFonts w:ascii="Times New Roman" w:eastAsia="Times New Roman" w:hAnsi="Times New Roman" w:cs="Times New Roman"/>
                <w:b/>
                <w:bCs/>
                <w:color w:val="000000"/>
              </w:rPr>
            </w:pPr>
            <w:r w:rsidRPr="005B3445">
              <w:rPr>
                <w:rFonts w:ascii="Times New Roman" w:eastAsia="Times New Roman" w:hAnsi="Times New Roman" w:cs="Times New Roman"/>
                <w:b/>
                <w:bCs/>
                <w:color w:val="000000"/>
              </w:rPr>
              <w:t> </w:t>
            </w:r>
          </w:p>
        </w:tc>
        <w:tc>
          <w:tcPr>
            <w:tcW w:w="1440" w:type="dxa"/>
            <w:tcBorders>
              <w:top w:val="single" w:sz="4" w:space="0" w:color="auto"/>
              <w:left w:val="single" w:sz="4" w:space="0" w:color="auto"/>
              <w:bottom w:val="nil"/>
              <w:right w:val="nil"/>
            </w:tcBorders>
            <w:shd w:val="clear" w:color="000000" w:fill="D9D9D9"/>
            <w:noWrap/>
            <w:vAlign w:val="bottom"/>
            <w:hideMark/>
          </w:tcPr>
          <w:p w14:paraId="10497BD2"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 </w:t>
            </w:r>
          </w:p>
        </w:tc>
        <w:tc>
          <w:tcPr>
            <w:tcW w:w="1309" w:type="dxa"/>
            <w:tcBorders>
              <w:top w:val="single" w:sz="4" w:space="0" w:color="auto"/>
              <w:left w:val="nil"/>
              <w:bottom w:val="nil"/>
              <w:right w:val="single" w:sz="4" w:space="0" w:color="auto"/>
            </w:tcBorders>
            <w:shd w:val="clear" w:color="000000" w:fill="D9D9D9"/>
            <w:noWrap/>
            <w:vAlign w:val="bottom"/>
            <w:hideMark/>
          </w:tcPr>
          <w:p w14:paraId="6E1FDAC3"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 </w:t>
            </w:r>
          </w:p>
        </w:tc>
        <w:tc>
          <w:tcPr>
            <w:tcW w:w="1204" w:type="dxa"/>
            <w:tcBorders>
              <w:top w:val="single" w:sz="4" w:space="0" w:color="auto"/>
              <w:left w:val="nil"/>
              <w:bottom w:val="nil"/>
              <w:right w:val="nil"/>
            </w:tcBorders>
            <w:shd w:val="clear" w:color="000000" w:fill="D9D9D9"/>
            <w:noWrap/>
            <w:vAlign w:val="bottom"/>
            <w:hideMark/>
          </w:tcPr>
          <w:p w14:paraId="571862E0"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 </w:t>
            </w:r>
          </w:p>
        </w:tc>
        <w:tc>
          <w:tcPr>
            <w:tcW w:w="1121" w:type="dxa"/>
            <w:tcBorders>
              <w:top w:val="single" w:sz="4" w:space="0" w:color="auto"/>
              <w:left w:val="nil"/>
              <w:bottom w:val="nil"/>
              <w:right w:val="nil"/>
            </w:tcBorders>
            <w:shd w:val="clear" w:color="000000" w:fill="D9D9D9"/>
            <w:noWrap/>
            <w:vAlign w:val="bottom"/>
            <w:hideMark/>
          </w:tcPr>
          <w:p w14:paraId="5D9604EA"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 </w:t>
            </w:r>
          </w:p>
        </w:tc>
      </w:tr>
      <w:tr w:rsidR="005B3445" w:rsidRPr="005B3445" w14:paraId="5F06B3C5" w14:textId="77777777" w:rsidTr="007415BC">
        <w:trPr>
          <w:trHeight w:val="290"/>
        </w:trPr>
        <w:tc>
          <w:tcPr>
            <w:tcW w:w="1260" w:type="dxa"/>
            <w:tcBorders>
              <w:top w:val="nil"/>
              <w:left w:val="nil"/>
              <w:bottom w:val="nil"/>
              <w:right w:val="nil"/>
            </w:tcBorders>
            <w:shd w:val="clear" w:color="000000" w:fill="FFFFFF"/>
            <w:noWrap/>
            <w:vAlign w:val="bottom"/>
            <w:hideMark/>
          </w:tcPr>
          <w:p w14:paraId="5067987E"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25</w:t>
            </w:r>
          </w:p>
        </w:tc>
        <w:tc>
          <w:tcPr>
            <w:tcW w:w="2070" w:type="dxa"/>
            <w:tcBorders>
              <w:top w:val="nil"/>
              <w:left w:val="nil"/>
              <w:bottom w:val="nil"/>
              <w:right w:val="nil"/>
            </w:tcBorders>
            <w:shd w:val="clear" w:color="000000" w:fill="FFFFFF"/>
            <w:noWrap/>
            <w:vAlign w:val="bottom"/>
            <w:hideMark/>
          </w:tcPr>
          <w:p w14:paraId="31520CDD" w14:textId="77777777" w:rsidR="005B3445" w:rsidRPr="005B3445" w:rsidRDefault="005B3445" w:rsidP="005B3445">
            <w:pPr>
              <w:spacing w:after="0" w:line="240" w:lineRule="auto"/>
              <w:rPr>
                <w:rFonts w:ascii="Times New Roman" w:eastAsia="Times New Roman" w:hAnsi="Times New Roman" w:cs="Times New Roman"/>
                <w:color w:val="000000"/>
              </w:rPr>
            </w:pPr>
            <w:r w:rsidRPr="005B3445">
              <w:rPr>
                <w:rFonts w:ascii="Times New Roman" w:eastAsia="Times New Roman" w:hAnsi="Times New Roman" w:cs="Times New Roman"/>
                <w:color w:val="000000"/>
              </w:rPr>
              <w:t>L visual association</w:t>
            </w:r>
          </w:p>
        </w:tc>
        <w:tc>
          <w:tcPr>
            <w:tcW w:w="630" w:type="dxa"/>
            <w:tcBorders>
              <w:top w:val="nil"/>
              <w:left w:val="nil"/>
              <w:bottom w:val="nil"/>
              <w:right w:val="nil"/>
            </w:tcBorders>
            <w:shd w:val="clear" w:color="000000" w:fill="FFFFFF"/>
            <w:noWrap/>
            <w:vAlign w:val="bottom"/>
            <w:hideMark/>
          </w:tcPr>
          <w:p w14:paraId="33C45420"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-15</w:t>
            </w:r>
          </w:p>
        </w:tc>
        <w:tc>
          <w:tcPr>
            <w:tcW w:w="540" w:type="dxa"/>
            <w:tcBorders>
              <w:top w:val="nil"/>
              <w:left w:val="nil"/>
              <w:bottom w:val="nil"/>
              <w:right w:val="nil"/>
            </w:tcBorders>
            <w:shd w:val="clear" w:color="000000" w:fill="FFFFFF"/>
            <w:noWrap/>
            <w:vAlign w:val="bottom"/>
            <w:hideMark/>
          </w:tcPr>
          <w:p w14:paraId="0DDC214D"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-61</w:t>
            </w:r>
          </w:p>
        </w:tc>
        <w:tc>
          <w:tcPr>
            <w:tcW w:w="540" w:type="dxa"/>
            <w:tcBorders>
              <w:top w:val="nil"/>
              <w:left w:val="nil"/>
              <w:bottom w:val="nil"/>
              <w:right w:val="nil"/>
            </w:tcBorders>
            <w:shd w:val="clear" w:color="000000" w:fill="FFFFFF"/>
            <w:noWrap/>
            <w:vAlign w:val="bottom"/>
            <w:hideMark/>
          </w:tcPr>
          <w:p w14:paraId="50F63A00"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24</w:t>
            </w:r>
          </w:p>
        </w:tc>
        <w:tc>
          <w:tcPr>
            <w:tcW w:w="1440" w:type="dxa"/>
            <w:tcBorders>
              <w:top w:val="nil"/>
              <w:left w:val="single" w:sz="4" w:space="0" w:color="auto"/>
              <w:bottom w:val="nil"/>
              <w:right w:val="nil"/>
            </w:tcBorders>
            <w:shd w:val="clear" w:color="000000" w:fill="FFFFFF"/>
            <w:noWrap/>
            <w:vAlign w:val="bottom"/>
            <w:hideMark/>
          </w:tcPr>
          <w:p w14:paraId="111BE03A"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.07 (ns)</w:t>
            </w:r>
          </w:p>
        </w:tc>
        <w:tc>
          <w:tcPr>
            <w:tcW w:w="1309" w:type="dxa"/>
            <w:tcBorders>
              <w:top w:val="nil"/>
              <w:left w:val="nil"/>
              <w:bottom w:val="nil"/>
              <w:right w:val="single" w:sz="4" w:space="0" w:color="auto"/>
            </w:tcBorders>
            <w:shd w:val="clear" w:color="000000" w:fill="FFFFFF"/>
            <w:noWrap/>
            <w:vAlign w:val="bottom"/>
            <w:hideMark/>
          </w:tcPr>
          <w:p w14:paraId="7575DCD2"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-.28*</w:t>
            </w:r>
          </w:p>
        </w:tc>
        <w:tc>
          <w:tcPr>
            <w:tcW w:w="1204" w:type="dxa"/>
            <w:tcBorders>
              <w:top w:val="nil"/>
              <w:left w:val="nil"/>
              <w:bottom w:val="nil"/>
              <w:right w:val="nil"/>
            </w:tcBorders>
            <w:shd w:val="clear" w:color="000000" w:fill="FFFFFF"/>
            <w:noWrap/>
            <w:vAlign w:val="bottom"/>
            <w:hideMark/>
          </w:tcPr>
          <w:p w14:paraId="45A556A1"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.53**</w:t>
            </w:r>
          </w:p>
        </w:tc>
        <w:tc>
          <w:tcPr>
            <w:tcW w:w="1121" w:type="dxa"/>
            <w:tcBorders>
              <w:top w:val="nil"/>
              <w:left w:val="nil"/>
              <w:bottom w:val="nil"/>
              <w:right w:val="nil"/>
            </w:tcBorders>
            <w:shd w:val="clear" w:color="000000" w:fill="FFFFFF"/>
            <w:noWrap/>
            <w:vAlign w:val="bottom"/>
            <w:hideMark/>
          </w:tcPr>
          <w:p w14:paraId="72F93F85"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0.07 (ns)</w:t>
            </w:r>
          </w:p>
        </w:tc>
      </w:tr>
      <w:tr w:rsidR="005B3445" w:rsidRPr="005B3445" w14:paraId="465F0AE6" w14:textId="77777777" w:rsidTr="007415BC">
        <w:trPr>
          <w:trHeight w:val="290"/>
        </w:trPr>
        <w:tc>
          <w:tcPr>
            <w:tcW w:w="1260" w:type="dxa"/>
            <w:tcBorders>
              <w:top w:val="nil"/>
              <w:left w:val="nil"/>
              <w:bottom w:val="nil"/>
              <w:right w:val="nil"/>
            </w:tcBorders>
            <w:shd w:val="clear" w:color="000000" w:fill="D9D9D9"/>
            <w:noWrap/>
            <w:vAlign w:val="bottom"/>
            <w:hideMark/>
          </w:tcPr>
          <w:p w14:paraId="1F2B807C" w14:textId="77777777" w:rsidR="005B3445" w:rsidRPr="005B3445" w:rsidRDefault="005B3445" w:rsidP="005B3445">
            <w:pPr>
              <w:spacing w:after="0" w:line="240" w:lineRule="auto"/>
              <w:rPr>
                <w:rFonts w:ascii="Times New Roman" w:eastAsia="Times New Roman" w:hAnsi="Times New Roman" w:cs="Times New Roman"/>
                <w:color w:val="000000"/>
              </w:rPr>
            </w:pPr>
            <w:r w:rsidRPr="005B3445">
              <w:rPr>
                <w:rFonts w:ascii="Times New Roman" w:eastAsia="Times New Roman" w:hAnsi="Times New Roman" w:cs="Times New Roman"/>
                <w:color w:val="000000"/>
              </w:rPr>
              <w:t> </w:t>
            </w:r>
          </w:p>
        </w:tc>
        <w:tc>
          <w:tcPr>
            <w:tcW w:w="2070" w:type="dxa"/>
            <w:tcBorders>
              <w:top w:val="nil"/>
              <w:left w:val="nil"/>
              <w:bottom w:val="nil"/>
              <w:right w:val="nil"/>
            </w:tcBorders>
            <w:shd w:val="clear" w:color="000000" w:fill="D9D9D9"/>
            <w:noWrap/>
            <w:vAlign w:val="bottom"/>
            <w:hideMark/>
          </w:tcPr>
          <w:p w14:paraId="62ECC872" w14:textId="77777777" w:rsidR="005B3445" w:rsidRPr="005B3445" w:rsidRDefault="005B3445" w:rsidP="005B3445">
            <w:pPr>
              <w:spacing w:after="0" w:line="240" w:lineRule="auto"/>
              <w:rPr>
                <w:rFonts w:ascii="Times New Roman" w:eastAsia="Times New Roman" w:hAnsi="Times New Roman" w:cs="Times New Roman"/>
                <w:color w:val="000000"/>
              </w:rPr>
            </w:pPr>
            <w:r w:rsidRPr="005B3445">
              <w:rPr>
                <w:rFonts w:ascii="Times New Roman" w:eastAsia="Times New Roman" w:hAnsi="Times New Roman" w:cs="Times New Roman"/>
                <w:color w:val="000000"/>
              </w:rPr>
              <w:t>L fusiform</w:t>
            </w:r>
          </w:p>
        </w:tc>
        <w:tc>
          <w:tcPr>
            <w:tcW w:w="630" w:type="dxa"/>
            <w:tcBorders>
              <w:top w:val="nil"/>
              <w:left w:val="nil"/>
              <w:bottom w:val="nil"/>
              <w:right w:val="nil"/>
            </w:tcBorders>
            <w:shd w:val="clear" w:color="000000" w:fill="D9D9D9"/>
            <w:noWrap/>
            <w:vAlign w:val="bottom"/>
            <w:hideMark/>
          </w:tcPr>
          <w:p w14:paraId="30D2AE7B"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-28</w:t>
            </w:r>
          </w:p>
        </w:tc>
        <w:tc>
          <w:tcPr>
            <w:tcW w:w="540" w:type="dxa"/>
            <w:tcBorders>
              <w:top w:val="nil"/>
              <w:left w:val="nil"/>
              <w:bottom w:val="nil"/>
              <w:right w:val="nil"/>
            </w:tcBorders>
            <w:shd w:val="clear" w:color="000000" w:fill="D9D9D9"/>
            <w:noWrap/>
            <w:vAlign w:val="bottom"/>
            <w:hideMark/>
          </w:tcPr>
          <w:p w14:paraId="1D7C8232"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-46</w:t>
            </w:r>
          </w:p>
        </w:tc>
        <w:tc>
          <w:tcPr>
            <w:tcW w:w="540" w:type="dxa"/>
            <w:tcBorders>
              <w:top w:val="nil"/>
              <w:left w:val="nil"/>
              <w:bottom w:val="nil"/>
              <w:right w:val="nil"/>
            </w:tcBorders>
            <w:shd w:val="clear" w:color="000000" w:fill="D9D9D9"/>
            <w:noWrap/>
            <w:vAlign w:val="bottom"/>
            <w:hideMark/>
          </w:tcPr>
          <w:p w14:paraId="4C9B8604"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-2</w:t>
            </w:r>
          </w:p>
        </w:tc>
        <w:tc>
          <w:tcPr>
            <w:tcW w:w="1440" w:type="dxa"/>
            <w:tcBorders>
              <w:top w:val="nil"/>
              <w:left w:val="single" w:sz="4" w:space="0" w:color="auto"/>
              <w:bottom w:val="nil"/>
              <w:right w:val="nil"/>
            </w:tcBorders>
            <w:shd w:val="clear" w:color="000000" w:fill="D9D9D9"/>
            <w:noWrap/>
            <w:vAlign w:val="bottom"/>
            <w:hideMark/>
          </w:tcPr>
          <w:p w14:paraId="057116BB"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.31*</w:t>
            </w:r>
          </w:p>
        </w:tc>
        <w:tc>
          <w:tcPr>
            <w:tcW w:w="1309" w:type="dxa"/>
            <w:tcBorders>
              <w:top w:val="nil"/>
              <w:left w:val="nil"/>
              <w:bottom w:val="nil"/>
              <w:right w:val="single" w:sz="4" w:space="0" w:color="auto"/>
            </w:tcBorders>
            <w:shd w:val="clear" w:color="000000" w:fill="D9D9D9"/>
            <w:noWrap/>
            <w:vAlign w:val="bottom"/>
            <w:hideMark/>
          </w:tcPr>
          <w:p w14:paraId="5E81BE27"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.11 (ns)</w:t>
            </w:r>
          </w:p>
        </w:tc>
        <w:tc>
          <w:tcPr>
            <w:tcW w:w="1204" w:type="dxa"/>
            <w:tcBorders>
              <w:top w:val="nil"/>
              <w:left w:val="nil"/>
              <w:bottom w:val="nil"/>
              <w:right w:val="nil"/>
            </w:tcBorders>
            <w:shd w:val="clear" w:color="000000" w:fill="D9D9D9"/>
            <w:noWrap/>
            <w:vAlign w:val="bottom"/>
            <w:hideMark/>
          </w:tcPr>
          <w:p w14:paraId="3268BD2E"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.62**</w:t>
            </w:r>
          </w:p>
        </w:tc>
        <w:tc>
          <w:tcPr>
            <w:tcW w:w="1121" w:type="dxa"/>
            <w:tcBorders>
              <w:top w:val="nil"/>
              <w:left w:val="nil"/>
              <w:bottom w:val="nil"/>
              <w:right w:val="nil"/>
            </w:tcBorders>
            <w:shd w:val="clear" w:color="000000" w:fill="D9D9D9"/>
            <w:noWrap/>
            <w:vAlign w:val="bottom"/>
            <w:hideMark/>
          </w:tcPr>
          <w:p w14:paraId="772E4D79"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-.29 (ns)</w:t>
            </w:r>
          </w:p>
        </w:tc>
      </w:tr>
      <w:tr w:rsidR="005B3445" w:rsidRPr="005B3445" w14:paraId="7CF68045" w14:textId="77777777" w:rsidTr="007415BC">
        <w:trPr>
          <w:trHeight w:val="290"/>
        </w:trPr>
        <w:tc>
          <w:tcPr>
            <w:tcW w:w="1260" w:type="dxa"/>
            <w:tcBorders>
              <w:top w:val="nil"/>
              <w:left w:val="nil"/>
              <w:bottom w:val="nil"/>
              <w:right w:val="nil"/>
            </w:tcBorders>
            <w:shd w:val="clear" w:color="000000" w:fill="FFFFFF"/>
            <w:noWrap/>
            <w:vAlign w:val="bottom"/>
            <w:hideMark/>
          </w:tcPr>
          <w:p w14:paraId="473201C8" w14:textId="77777777" w:rsidR="005B3445" w:rsidRPr="005B3445" w:rsidRDefault="005B3445" w:rsidP="005B3445">
            <w:pPr>
              <w:spacing w:after="0" w:line="240" w:lineRule="auto"/>
              <w:rPr>
                <w:rFonts w:ascii="Times New Roman" w:eastAsia="Times New Roman" w:hAnsi="Times New Roman" w:cs="Times New Roman"/>
                <w:color w:val="000000"/>
              </w:rPr>
            </w:pPr>
            <w:r w:rsidRPr="005B3445">
              <w:rPr>
                <w:rFonts w:ascii="Times New Roman" w:eastAsia="Times New Roman" w:hAnsi="Times New Roman" w:cs="Times New Roman"/>
                <w:color w:val="000000"/>
              </w:rPr>
              <w:t> </w:t>
            </w:r>
          </w:p>
        </w:tc>
        <w:tc>
          <w:tcPr>
            <w:tcW w:w="2070" w:type="dxa"/>
            <w:tcBorders>
              <w:top w:val="nil"/>
              <w:left w:val="nil"/>
              <w:bottom w:val="nil"/>
              <w:right w:val="nil"/>
            </w:tcBorders>
            <w:shd w:val="clear" w:color="000000" w:fill="FFFFFF"/>
            <w:noWrap/>
            <w:vAlign w:val="bottom"/>
            <w:hideMark/>
          </w:tcPr>
          <w:p w14:paraId="647B2288" w14:textId="77777777" w:rsidR="005B3445" w:rsidRPr="005B3445" w:rsidRDefault="005B3445" w:rsidP="005B3445">
            <w:pPr>
              <w:spacing w:after="0" w:line="240" w:lineRule="auto"/>
              <w:rPr>
                <w:rFonts w:ascii="Times New Roman" w:eastAsia="Times New Roman" w:hAnsi="Times New Roman" w:cs="Times New Roman"/>
                <w:color w:val="000000"/>
              </w:rPr>
            </w:pPr>
            <w:r w:rsidRPr="005B3445">
              <w:rPr>
                <w:rFonts w:ascii="Times New Roman" w:eastAsia="Times New Roman" w:hAnsi="Times New Roman" w:cs="Times New Roman"/>
                <w:color w:val="000000"/>
              </w:rPr>
              <w:t>R visual association</w:t>
            </w:r>
          </w:p>
        </w:tc>
        <w:tc>
          <w:tcPr>
            <w:tcW w:w="630" w:type="dxa"/>
            <w:tcBorders>
              <w:top w:val="nil"/>
              <w:left w:val="nil"/>
              <w:bottom w:val="nil"/>
              <w:right w:val="nil"/>
            </w:tcBorders>
            <w:shd w:val="clear" w:color="000000" w:fill="FFFFFF"/>
            <w:noWrap/>
            <w:vAlign w:val="bottom"/>
            <w:hideMark/>
          </w:tcPr>
          <w:p w14:paraId="62E8A32E"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9</w:t>
            </w:r>
          </w:p>
        </w:tc>
        <w:tc>
          <w:tcPr>
            <w:tcW w:w="540" w:type="dxa"/>
            <w:tcBorders>
              <w:top w:val="nil"/>
              <w:left w:val="nil"/>
              <w:bottom w:val="nil"/>
              <w:right w:val="nil"/>
            </w:tcBorders>
            <w:shd w:val="clear" w:color="000000" w:fill="FFFFFF"/>
            <w:noWrap/>
            <w:vAlign w:val="bottom"/>
            <w:hideMark/>
          </w:tcPr>
          <w:p w14:paraId="11C90B82"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-45</w:t>
            </w:r>
          </w:p>
        </w:tc>
        <w:tc>
          <w:tcPr>
            <w:tcW w:w="540" w:type="dxa"/>
            <w:tcBorders>
              <w:top w:val="nil"/>
              <w:left w:val="nil"/>
              <w:bottom w:val="nil"/>
              <w:right w:val="nil"/>
            </w:tcBorders>
            <w:shd w:val="clear" w:color="000000" w:fill="FFFFFF"/>
            <w:noWrap/>
            <w:vAlign w:val="bottom"/>
            <w:hideMark/>
          </w:tcPr>
          <w:p w14:paraId="68CB2E00"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9</w:t>
            </w:r>
          </w:p>
        </w:tc>
        <w:tc>
          <w:tcPr>
            <w:tcW w:w="1440" w:type="dxa"/>
            <w:tcBorders>
              <w:top w:val="nil"/>
              <w:left w:val="single" w:sz="4" w:space="0" w:color="auto"/>
              <w:bottom w:val="nil"/>
              <w:right w:val="nil"/>
            </w:tcBorders>
            <w:shd w:val="clear" w:color="000000" w:fill="FFFFFF"/>
            <w:noWrap/>
            <w:vAlign w:val="bottom"/>
            <w:hideMark/>
          </w:tcPr>
          <w:p w14:paraId="55B0A38B"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.13 (ns)</w:t>
            </w:r>
          </w:p>
        </w:tc>
        <w:tc>
          <w:tcPr>
            <w:tcW w:w="1309" w:type="dxa"/>
            <w:tcBorders>
              <w:top w:val="nil"/>
              <w:left w:val="nil"/>
              <w:bottom w:val="nil"/>
              <w:right w:val="single" w:sz="4" w:space="0" w:color="auto"/>
            </w:tcBorders>
            <w:shd w:val="clear" w:color="000000" w:fill="FFFFFF"/>
            <w:noWrap/>
            <w:vAlign w:val="bottom"/>
            <w:hideMark/>
          </w:tcPr>
          <w:p w14:paraId="747EFAC3"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-.12 (ns)</w:t>
            </w:r>
          </w:p>
        </w:tc>
        <w:tc>
          <w:tcPr>
            <w:tcW w:w="1204" w:type="dxa"/>
            <w:tcBorders>
              <w:top w:val="nil"/>
              <w:left w:val="nil"/>
              <w:bottom w:val="nil"/>
              <w:right w:val="nil"/>
            </w:tcBorders>
            <w:shd w:val="clear" w:color="000000" w:fill="FFFFFF"/>
            <w:noWrap/>
            <w:vAlign w:val="bottom"/>
            <w:hideMark/>
          </w:tcPr>
          <w:p w14:paraId="466700ED"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-.23 (ns)</w:t>
            </w:r>
          </w:p>
        </w:tc>
        <w:tc>
          <w:tcPr>
            <w:tcW w:w="1121" w:type="dxa"/>
            <w:tcBorders>
              <w:top w:val="nil"/>
              <w:left w:val="nil"/>
              <w:bottom w:val="nil"/>
              <w:right w:val="nil"/>
            </w:tcBorders>
            <w:shd w:val="clear" w:color="000000" w:fill="FFFFFF"/>
            <w:noWrap/>
            <w:vAlign w:val="bottom"/>
            <w:hideMark/>
          </w:tcPr>
          <w:p w14:paraId="789B6820"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.53**</w:t>
            </w:r>
          </w:p>
        </w:tc>
      </w:tr>
      <w:tr w:rsidR="005B3445" w:rsidRPr="005B3445" w14:paraId="5CDC693E" w14:textId="77777777" w:rsidTr="007415BC">
        <w:trPr>
          <w:trHeight w:val="290"/>
        </w:trPr>
        <w:tc>
          <w:tcPr>
            <w:tcW w:w="1260" w:type="dxa"/>
            <w:tcBorders>
              <w:top w:val="single" w:sz="4" w:space="0" w:color="auto"/>
              <w:left w:val="nil"/>
              <w:bottom w:val="nil"/>
              <w:right w:val="nil"/>
            </w:tcBorders>
            <w:shd w:val="clear" w:color="000000" w:fill="D9D9D9"/>
            <w:noWrap/>
            <w:vAlign w:val="bottom"/>
            <w:hideMark/>
          </w:tcPr>
          <w:p w14:paraId="17A3BF98" w14:textId="77777777" w:rsidR="005B3445" w:rsidRPr="005B3445" w:rsidRDefault="005B3445" w:rsidP="005B3445">
            <w:pPr>
              <w:spacing w:after="0" w:line="240" w:lineRule="auto"/>
              <w:rPr>
                <w:rFonts w:ascii="Times New Roman" w:eastAsia="Times New Roman" w:hAnsi="Times New Roman" w:cs="Times New Roman"/>
                <w:b/>
                <w:bCs/>
                <w:color w:val="000000"/>
              </w:rPr>
            </w:pPr>
            <w:bookmarkStart w:id="1" w:name="_Hlk532381012"/>
            <w:r w:rsidRPr="005B3445">
              <w:rPr>
                <w:rFonts w:ascii="Times New Roman" w:eastAsia="Times New Roman" w:hAnsi="Times New Roman" w:cs="Times New Roman"/>
                <w:b/>
                <w:bCs/>
                <w:color w:val="000000"/>
              </w:rPr>
              <w:t>BG</w:t>
            </w:r>
          </w:p>
        </w:tc>
        <w:tc>
          <w:tcPr>
            <w:tcW w:w="2070" w:type="dxa"/>
            <w:tcBorders>
              <w:top w:val="single" w:sz="4" w:space="0" w:color="auto"/>
              <w:left w:val="nil"/>
              <w:bottom w:val="nil"/>
              <w:right w:val="nil"/>
            </w:tcBorders>
            <w:shd w:val="clear" w:color="000000" w:fill="D9D9D9"/>
            <w:noWrap/>
            <w:vAlign w:val="bottom"/>
            <w:hideMark/>
          </w:tcPr>
          <w:p w14:paraId="7FF9ECAD" w14:textId="77777777" w:rsidR="005B3445" w:rsidRPr="005B3445" w:rsidRDefault="005B3445" w:rsidP="005B3445">
            <w:pPr>
              <w:spacing w:after="0" w:line="240" w:lineRule="auto"/>
              <w:rPr>
                <w:rFonts w:ascii="Times New Roman" w:eastAsia="Times New Roman" w:hAnsi="Times New Roman" w:cs="Times New Roman"/>
                <w:b/>
                <w:bCs/>
                <w:color w:val="000000"/>
              </w:rPr>
            </w:pPr>
            <w:r w:rsidRPr="005B3445">
              <w:rPr>
                <w:rFonts w:ascii="Times New Roman" w:eastAsia="Times New Roman" w:hAnsi="Times New Roman" w:cs="Times New Roman"/>
                <w:b/>
                <w:bCs/>
                <w:color w:val="000000"/>
              </w:rPr>
              <w:t> </w:t>
            </w:r>
          </w:p>
        </w:tc>
        <w:tc>
          <w:tcPr>
            <w:tcW w:w="630" w:type="dxa"/>
            <w:tcBorders>
              <w:top w:val="single" w:sz="4" w:space="0" w:color="auto"/>
              <w:left w:val="nil"/>
              <w:bottom w:val="nil"/>
              <w:right w:val="nil"/>
            </w:tcBorders>
            <w:shd w:val="clear" w:color="000000" w:fill="D9D9D9"/>
            <w:noWrap/>
            <w:vAlign w:val="bottom"/>
            <w:hideMark/>
          </w:tcPr>
          <w:p w14:paraId="31F9AD79" w14:textId="77777777" w:rsidR="005B3445" w:rsidRPr="005B3445" w:rsidRDefault="005B3445" w:rsidP="005B3445">
            <w:pPr>
              <w:spacing w:after="0" w:line="240" w:lineRule="auto"/>
              <w:jc w:val="center"/>
              <w:rPr>
                <w:rFonts w:ascii="Times New Roman" w:eastAsia="Times New Roman" w:hAnsi="Times New Roman" w:cs="Times New Roman"/>
                <w:b/>
                <w:bCs/>
                <w:color w:val="000000"/>
              </w:rPr>
            </w:pPr>
            <w:r w:rsidRPr="005B3445">
              <w:rPr>
                <w:rFonts w:ascii="Times New Roman" w:eastAsia="Times New Roman" w:hAnsi="Times New Roman" w:cs="Times New Roman"/>
                <w:b/>
                <w:bCs/>
                <w:color w:val="000000"/>
              </w:rPr>
              <w:t> </w:t>
            </w:r>
          </w:p>
        </w:tc>
        <w:tc>
          <w:tcPr>
            <w:tcW w:w="540" w:type="dxa"/>
            <w:tcBorders>
              <w:top w:val="single" w:sz="4" w:space="0" w:color="auto"/>
              <w:left w:val="nil"/>
              <w:bottom w:val="nil"/>
              <w:right w:val="nil"/>
            </w:tcBorders>
            <w:shd w:val="clear" w:color="000000" w:fill="D9D9D9"/>
            <w:noWrap/>
            <w:vAlign w:val="bottom"/>
            <w:hideMark/>
          </w:tcPr>
          <w:p w14:paraId="5280C1EA" w14:textId="77777777" w:rsidR="005B3445" w:rsidRPr="005B3445" w:rsidRDefault="005B3445" w:rsidP="005B3445">
            <w:pPr>
              <w:spacing w:after="0" w:line="240" w:lineRule="auto"/>
              <w:jc w:val="center"/>
              <w:rPr>
                <w:rFonts w:ascii="Times New Roman" w:eastAsia="Times New Roman" w:hAnsi="Times New Roman" w:cs="Times New Roman"/>
                <w:b/>
                <w:bCs/>
                <w:color w:val="000000"/>
              </w:rPr>
            </w:pPr>
            <w:r w:rsidRPr="005B3445">
              <w:rPr>
                <w:rFonts w:ascii="Times New Roman" w:eastAsia="Times New Roman" w:hAnsi="Times New Roman" w:cs="Times New Roman"/>
                <w:b/>
                <w:bCs/>
                <w:color w:val="000000"/>
              </w:rPr>
              <w:t> </w:t>
            </w:r>
          </w:p>
        </w:tc>
        <w:tc>
          <w:tcPr>
            <w:tcW w:w="540" w:type="dxa"/>
            <w:tcBorders>
              <w:top w:val="single" w:sz="4" w:space="0" w:color="auto"/>
              <w:left w:val="nil"/>
              <w:bottom w:val="nil"/>
              <w:right w:val="nil"/>
            </w:tcBorders>
            <w:shd w:val="clear" w:color="000000" w:fill="D9D9D9"/>
            <w:noWrap/>
            <w:vAlign w:val="bottom"/>
            <w:hideMark/>
          </w:tcPr>
          <w:p w14:paraId="309C085F" w14:textId="77777777" w:rsidR="005B3445" w:rsidRPr="005B3445" w:rsidRDefault="005B3445" w:rsidP="005B3445">
            <w:pPr>
              <w:spacing w:after="0" w:line="240" w:lineRule="auto"/>
              <w:jc w:val="center"/>
              <w:rPr>
                <w:rFonts w:ascii="Times New Roman" w:eastAsia="Times New Roman" w:hAnsi="Times New Roman" w:cs="Times New Roman"/>
                <w:b/>
                <w:bCs/>
                <w:color w:val="000000"/>
              </w:rPr>
            </w:pPr>
            <w:r w:rsidRPr="005B3445">
              <w:rPr>
                <w:rFonts w:ascii="Times New Roman" w:eastAsia="Times New Roman" w:hAnsi="Times New Roman" w:cs="Times New Roman"/>
                <w:b/>
                <w:bCs/>
                <w:color w:val="000000"/>
              </w:rPr>
              <w:t> </w:t>
            </w:r>
          </w:p>
        </w:tc>
        <w:tc>
          <w:tcPr>
            <w:tcW w:w="1440" w:type="dxa"/>
            <w:tcBorders>
              <w:top w:val="single" w:sz="4" w:space="0" w:color="auto"/>
              <w:left w:val="single" w:sz="4" w:space="0" w:color="auto"/>
              <w:bottom w:val="nil"/>
              <w:right w:val="nil"/>
            </w:tcBorders>
            <w:shd w:val="clear" w:color="000000" w:fill="D9D9D9"/>
            <w:noWrap/>
            <w:vAlign w:val="bottom"/>
            <w:hideMark/>
          </w:tcPr>
          <w:p w14:paraId="6CFA0099"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 </w:t>
            </w:r>
          </w:p>
        </w:tc>
        <w:tc>
          <w:tcPr>
            <w:tcW w:w="1309" w:type="dxa"/>
            <w:tcBorders>
              <w:top w:val="single" w:sz="4" w:space="0" w:color="auto"/>
              <w:left w:val="nil"/>
              <w:bottom w:val="nil"/>
              <w:right w:val="single" w:sz="4" w:space="0" w:color="auto"/>
            </w:tcBorders>
            <w:shd w:val="clear" w:color="000000" w:fill="D9D9D9"/>
            <w:noWrap/>
            <w:vAlign w:val="bottom"/>
            <w:hideMark/>
          </w:tcPr>
          <w:p w14:paraId="4DF5D07D"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 </w:t>
            </w:r>
          </w:p>
        </w:tc>
        <w:tc>
          <w:tcPr>
            <w:tcW w:w="1204" w:type="dxa"/>
            <w:tcBorders>
              <w:top w:val="single" w:sz="4" w:space="0" w:color="auto"/>
              <w:left w:val="nil"/>
              <w:bottom w:val="nil"/>
              <w:right w:val="nil"/>
            </w:tcBorders>
            <w:shd w:val="clear" w:color="000000" w:fill="D9D9D9"/>
            <w:noWrap/>
            <w:vAlign w:val="bottom"/>
            <w:hideMark/>
          </w:tcPr>
          <w:p w14:paraId="6A4C1C41"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 </w:t>
            </w:r>
          </w:p>
        </w:tc>
        <w:tc>
          <w:tcPr>
            <w:tcW w:w="1121" w:type="dxa"/>
            <w:tcBorders>
              <w:top w:val="single" w:sz="4" w:space="0" w:color="auto"/>
              <w:left w:val="nil"/>
              <w:bottom w:val="nil"/>
              <w:right w:val="nil"/>
            </w:tcBorders>
            <w:shd w:val="clear" w:color="000000" w:fill="D9D9D9"/>
            <w:noWrap/>
            <w:vAlign w:val="bottom"/>
            <w:hideMark/>
          </w:tcPr>
          <w:p w14:paraId="04E4E972"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 </w:t>
            </w:r>
          </w:p>
        </w:tc>
      </w:tr>
      <w:bookmarkEnd w:id="1"/>
      <w:tr w:rsidR="005B3445" w:rsidRPr="005B3445" w14:paraId="6C4C3AF8" w14:textId="77777777" w:rsidTr="007415BC">
        <w:trPr>
          <w:trHeight w:val="290"/>
        </w:trPr>
        <w:tc>
          <w:tcPr>
            <w:tcW w:w="1260" w:type="dxa"/>
            <w:tcBorders>
              <w:top w:val="nil"/>
              <w:left w:val="nil"/>
              <w:bottom w:val="nil"/>
              <w:right w:val="nil"/>
            </w:tcBorders>
            <w:shd w:val="clear" w:color="000000" w:fill="FFFFFF"/>
            <w:noWrap/>
            <w:vAlign w:val="bottom"/>
            <w:hideMark/>
          </w:tcPr>
          <w:p w14:paraId="0EBE5D86"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8</w:t>
            </w:r>
          </w:p>
        </w:tc>
        <w:tc>
          <w:tcPr>
            <w:tcW w:w="2070" w:type="dxa"/>
            <w:tcBorders>
              <w:top w:val="nil"/>
              <w:left w:val="nil"/>
              <w:bottom w:val="nil"/>
              <w:right w:val="nil"/>
            </w:tcBorders>
            <w:shd w:val="clear" w:color="000000" w:fill="FFFFFF"/>
            <w:noWrap/>
            <w:vAlign w:val="bottom"/>
            <w:hideMark/>
          </w:tcPr>
          <w:p w14:paraId="381683AB" w14:textId="77777777" w:rsidR="005B3445" w:rsidRPr="005B3445" w:rsidRDefault="005B3445" w:rsidP="005B3445">
            <w:pPr>
              <w:spacing w:after="0" w:line="240" w:lineRule="auto"/>
              <w:rPr>
                <w:rFonts w:ascii="Times New Roman" w:eastAsia="Times New Roman" w:hAnsi="Times New Roman" w:cs="Times New Roman"/>
                <w:color w:val="000000"/>
              </w:rPr>
            </w:pPr>
            <w:r w:rsidRPr="005B3445">
              <w:rPr>
                <w:rFonts w:ascii="Times New Roman" w:eastAsia="Times New Roman" w:hAnsi="Times New Roman" w:cs="Times New Roman"/>
                <w:color w:val="000000"/>
              </w:rPr>
              <w:t>L putamen</w:t>
            </w:r>
          </w:p>
        </w:tc>
        <w:tc>
          <w:tcPr>
            <w:tcW w:w="630" w:type="dxa"/>
            <w:tcBorders>
              <w:top w:val="nil"/>
              <w:left w:val="nil"/>
              <w:bottom w:val="nil"/>
              <w:right w:val="nil"/>
            </w:tcBorders>
            <w:shd w:val="clear" w:color="000000" w:fill="FFFFFF"/>
            <w:noWrap/>
            <w:vAlign w:val="bottom"/>
            <w:hideMark/>
          </w:tcPr>
          <w:p w14:paraId="52C6147B"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-18</w:t>
            </w:r>
          </w:p>
        </w:tc>
        <w:tc>
          <w:tcPr>
            <w:tcW w:w="540" w:type="dxa"/>
            <w:tcBorders>
              <w:top w:val="nil"/>
              <w:left w:val="nil"/>
              <w:bottom w:val="nil"/>
              <w:right w:val="nil"/>
            </w:tcBorders>
            <w:shd w:val="clear" w:color="000000" w:fill="FFFFFF"/>
            <w:noWrap/>
            <w:vAlign w:val="bottom"/>
            <w:hideMark/>
          </w:tcPr>
          <w:p w14:paraId="140C98F7"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7</w:t>
            </w:r>
          </w:p>
        </w:tc>
        <w:tc>
          <w:tcPr>
            <w:tcW w:w="540" w:type="dxa"/>
            <w:tcBorders>
              <w:top w:val="nil"/>
              <w:left w:val="nil"/>
              <w:bottom w:val="nil"/>
              <w:right w:val="nil"/>
            </w:tcBorders>
            <w:shd w:val="clear" w:color="000000" w:fill="FFFFFF"/>
            <w:noWrap/>
            <w:vAlign w:val="bottom"/>
            <w:hideMark/>
          </w:tcPr>
          <w:p w14:paraId="4254ECE2"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2</w:t>
            </w:r>
          </w:p>
        </w:tc>
        <w:tc>
          <w:tcPr>
            <w:tcW w:w="1440" w:type="dxa"/>
            <w:tcBorders>
              <w:top w:val="nil"/>
              <w:left w:val="single" w:sz="4" w:space="0" w:color="auto"/>
              <w:bottom w:val="nil"/>
              <w:right w:val="nil"/>
            </w:tcBorders>
            <w:shd w:val="clear" w:color="000000" w:fill="FFFFFF"/>
            <w:noWrap/>
            <w:vAlign w:val="bottom"/>
            <w:hideMark/>
          </w:tcPr>
          <w:p w14:paraId="4F1079EF"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-.05 (ns)</w:t>
            </w:r>
          </w:p>
        </w:tc>
        <w:tc>
          <w:tcPr>
            <w:tcW w:w="1309" w:type="dxa"/>
            <w:tcBorders>
              <w:top w:val="nil"/>
              <w:left w:val="nil"/>
              <w:bottom w:val="nil"/>
              <w:right w:val="single" w:sz="4" w:space="0" w:color="auto"/>
            </w:tcBorders>
            <w:shd w:val="clear" w:color="000000" w:fill="FFFFFF"/>
            <w:noWrap/>
            <w:vAlign w:val="bottom"/>
            <w:hideMark/>
          </w:tcPr>
          <w:p w14:paraId="4622ABE0"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.20 (ns)</w:t>
            </w:r>
          </w:p>
        </w:tc>
        <w:tc>
          <w:tcPr>
            <w:tcW w:w="1204" w:type="dxa"/>
            <w:tcBorders>
              <w:top w:val="nil"/>
              <w:left w:val="nil"/>
              <w:bottom w:val="nil"/>
              <w:right w:val="nil"/>
            </w:tcBorders>
            <w:shd w:val="clear" w:color="000000" w:fill="FFFFFF"/>
            <w:noWrap/>
            <w:vAlign w:val="bottom"/>
            <w:hideMark/>
          </w:tcPr>
          <w:p w14:paraId="3B28995A"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.41*</w:t>
            </w:r>
          </w:p>
        </w:tc>
        <w:tc>
          <w:tcPr>
            <w:tcW w:w="1121" w:type="dxa"/>
            <w:tcBorders>
              <w:top w:val="nil"/>
              <w:left w:val="nil"/>
              <w:bottom w:val="nil"/>
              <w:right w:val="nil"/>
            </w:tcBorders>
            <w:shd w:val="clear" w:color="000000" w:fill="FFFFFF"/>
            <w:noWrap/>
            <w:vAlign w:val="bottom"/>
            <w:hideMark/>
          </w:tcPr>
          <w:p w14:paraId="1F8FD788"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-.38*</w:t>
            </w:r>
          </w:p>
        </w:tc>
      </w:tr>
      <w:tr w:rsidR="005B3445" w:rsidRPr="005B3445" w14:paraId="3E76268F" w14:textId="77777777" w:rsidTr="007415BC">
        <w:trPr>
          <w:trHeight w:val="290"/>
        </w:trPr>
        <w:tc>
          <w:tcPr>
            <w:tcW w:w="1260" w:type="dxa"/>
            <w:tcBorders>
              <w:top w:val="nil"/>
              <w:left w:val="nil"/>
              <w:bottom w:val="nil"/>
              <w:right w:val="nil"/>
            </w:tcBorders>
            <w:shd w:val="clear" w:color="auto" w:fill="D9D9D9" w:themeFill="background1" w:themeFillShade="D9"/>
            <w:noWrap/>
            <w:vAlign w:val="bottom"/>
            <w:hideMark/>
          </w:tcPr>
          <w:p w14:paraId="437F2FA2"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 </w:t>
            </w:r>
          </w:p>
        </w:tc>
        <w:tc>
          <w:tcPr>
            <w:tcW w:w="2070" w:type="dxa"/>
            <w:tcBorders>
              <w:top w:val="nil"/>
              <w:left w:val="nil"/>
              <w:bottom w:val="nil"/>
              <w:right w:val="nil"/>
            </w:tcBorders>
            <w:shd w:val="clear" w:color="auto" w:fill="D9D9D9" w:themeFill="background1" w:themeFillShade="D9"/>
            <w:noWrap/>
            <w:vAlign w:val="bottom"/>
            <w:hideMark/>
          </w:tcPr>
          <w:p w14:paraId="0153374B" w14:textId="77777777" w:rsidR="005B3445" w:rsidRPr="005B3445" w:rsidRDefault="005B3445" w:rsidP="005B3445">
            <w:pPr>
              <w:spacing w:after="0" w:line="240" w:lineRule="auto"/>
              <w:rPr>
                <w:rFonts w:ascii="Times New Roman" w:eastAsia="Times New Roman" w:hAnsi="Times New Roman" w:cs="Times New Roman"/>
                <w:color w:val="000000"/>
              </w:rPr>
            </w:pPr>
            <w:r w:rsidRPr="005B3445">
              <w:rPr>
                <w:rFonts w:ascii="Times New Roman" w:eastAsia="Times New Roman" w:hAnsi="Times New Roman" w:cs="Times New Roman"/>
                <w:color w:val="000000"/>
              </w:rPr>
              <w:t>L globus pallidus</w:t>
            </w:r>
          </w:p>
        </w:tc>
        <w:tc>
          <w:tcPr>
            <w:tcW w:w="630" w:type="dxa"/>
            <w:tcBorders>
              <w:top w:val="nil"/>
              <w:left w:val="nil"/>
              <w:bottom w:val="nil"/>
              <w:right w:val="nil"/>
            </w:tcBorders>
            <w:shd w:val="clear" w:color="auto" w:fill="D9D9D9" w:themeFill="background1" w:themeFillShade="D9"/>
            <w:noWrap/>
            <w:vAlign w:val="bottom"/>
            <w:hideMark/>
          </w:tcPr>
          <w:p w14:paraId="707CD8C3"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25</w:t>
            </w:r>
          </w:p>
        </w:tc>
        <w:tc>
          <w:tcPr>
            <w:tcW w:w="540" w:type="dxa"/>
            <w:tcBorders>
              <w:top w:val="nil"/>
              <w:left w:val="nil"/>
              <w:bottom w:val="nil"/>
              <w:right w:val="nil"/>
            </w:tcBorders>
            <w:shd w:val="clear" w:color="auto" w:fill="D9D9D9" w:themeFill="background1" w:themeFillShade="D9"/>
            <w:noWrap/>
            <w:vAlign w:val="bottom"/>
            <w:hideMark/>
          </w:tcPr>
          <w:p w14:paraId="0094AA9B"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-6</w:t>
            </w:r>
          </w:p>
        </w:tc>
        <w:tc>
          <w:tcPr>
            <w:tcW w:w="540" w:type="dxa"/>
            <w:tcBorders>
              <w:top w:val="nil"/>
              <w:left w:val="nil"/>
              <w:bottom w:val="nil"/>
              <w:right w:val="nil"/>
            </w:tcBorders>
            <w:shd w:val="clear" w:color="auto" w:fill="D9D9D9" w:themeFill="background1" w:themeFillShade="D9"/>
            <w:noWrap/>
            <w:vAlign w:val="bottom"/>
            <w:hideMark/>
          </w:tcPr>
          <w:p w14:paraId="62619B67"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0</w:t>
            </w:r>
          </w:p>
        </w:tc>
        <w:tc>
          <w:tcPr>
            <w:tcW w:w="1440" w:type="dxa"/>
            <w:tcBorders>
              <w:top w:val="nil"/>
              <w:left w:val="single" w:sz="4" w:space="0" w:color="auto"/>
              <w:bottom w:val="nil"/>
              <w:right w:val="nil"/>
            </w:tcBorders>
            <w:shd w:val="clear" w:color="auto" w:fill="D9D9D9" w:themeFill="background1" w:themeFillShade="D9"/>
            <w:noWrap/>
            <w:vAlign w:val="bottom"/>
            <w:hideMark/>
          </w:tcPr>
          <w:p w14:paraId="5593A6DE"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-.02 (ns)</w:t>
            </w:r>
          </w:p>
        </w:tc>
        <w:tc>
          <w:tcPr>
            <w:tcW w:w="1309" w:type="dxa"/>
            <w:tcBorders>
              <w:top w:val="nil"/>
              <w:left w:val="nil"/>
              <w:bottom w:val="nil"/>
              <w:right w:val="single" w:sz="4" w:space="0" w:color="auto"/>
            </w:tcBorders>
            <w:shd w:val="clear" w:color="auto" w:fill="D9D9D9" w:themeFill="background1" w:themeFillShade="D9"/>
            <w:noWrap/>
            <w:vAlign w:val="bottom"/>
            <w:hideMark/>
          </w:tcPr>
          <w:p w14:paraId="1C757FE5"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-.16 (ns)</w:t>
            </w:r>
          </w:p>
        </w:tc>
        <w:tc>
          <w:tcPr>
            <w:tcW w:w="1204" w:type="dxa"/>
            <w:tcBorders>
              <w:top w:val="nil"/>
              <w:left w:val="nil"/>
              <w:bottom w:val="nil"/>
              <w:right w:val="nil"/>
            </w:tcBorders>
            <w:shd w:val="clear" w:color="auto" w:fill="D9D9D9" w:themeFill="background1" w:themeFillShade="D9"/>
            <w:noWrap/>
            <w:vAlign w:val="bottom"/>
            <w:hideMark/>
          </w:tcPr>
          <w:p w14:paraId="62B84796"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.40*</w:t>
            </w:r>
          </w:p>
        </w:tc>
        <w:tc>
          <w:tcPr>
            <w:tcW w:w="1121" w:type="dxa"/>
            <w:tcBorders>
              <w:top w:val="nil"/>
              <w:left w:val="nil"/>
              <w:bottom w:val="nil"/>
              <w:right w:val="nil"/>
            </w:tcBorders>
            <w:shd w:val="clear" w:color="auto" w:fill="D9D9D9" w:themeFill="background1" w:themeFillShade="D9"/>
            <w:noWrap/>
            <w:vAlign w:val="bottom"/>
            <w:hideMark/>
          </w:tcPr>
          <w:p w14:paraId="529F25B3"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-.43*</w:t>
            </w:r>
          </w:p>
        </w:tc>
      </w:tr>
      <w:tr w:rsidR="005B3445" w:rsidRPr="005B3445" w14:paraId="4A867979" w14:textId="77777777" w:rsidTr="007415BC">
        <w:trPr>
          <w:trHeight w:val="290"/>
        </w:trPr>
        <w:tc>
          <w:tcPr>
            <w:tcW w:w="1260" w:type="dxa"/>
            <w:tcBorders>
              <w:top w:val="nil"/>
              <w:left w:val="nil"/>
              <w:bottom w:val="nil"/>
              <w:right w:val="nil"/>
            </w:tcBorders>
            <w:shd w:val="clear" w:color="000000" w:fill="FFFFFF"/>
            <w:noWrap/>
            <w:vAlign w:val="bottom"/>
            <w:hideMark/>
          </w:tcPr>
          <w:p w14:paraId="55B21051"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 </w:t>
            </w:r>
          </w:p>
        </w:tc>
        <w:tc>
          <w:tcPr>
            <w:tcW w:w="2070" w:type="dxa"/>
            <w:tcBorders>
              <w:top w:val="nil"/>
              <w:left w:val="nil"/>
              <w:bottom w:val="nil"/>
              <w:right w:val="nil"/>
            </w:tcBorders>
            <w:shd w:val="clear" w:color="000000" w:fill="FFFFFF"/>
            <w:noWrap/>
            <w:vAlign w:val="bottom"/>
            <w:hideMark/>
          </w:tcPr>
          <w:p w14:paraId="2B28E17F" w14:textId="77777777" w:rsidR="005B3445" w:rsidRPr="005B3445" w:rsidRDefault="005B3445" w:rsidP="005B3445">
            <w:pPr>
              <w:spacing w:after="0" w:line="240" w:lineRule="auto"/>
              <w:rPr>
                <w:rFonts w:ascii="Times New Roman" w:eastAsia="Times New Roman" w:hAnsi="Times New Roman" w:cs="Times New Roman"/>
                <w:color w:val="000000"/>
              </w:rPr>
            </w:pPr>
            <w:r w:rsidRPr="005B3445">
              <w:rPr>
                <w:rFonts w:ascii="Times New Roman" w:eastAsia="Times New Roman" w:hAnsi="Times New Roman" w:cs="Times New Roman"/>
                <w:color w:val="000000"/>
              </w:rPr>
              <w:t>R putamen</w:t>
            </w:r>
          </w:p>
        </w:tc>
        <w:tc>
          <w:tcPr>
            <w:tcW w:w="630" w:type="dxa"/>
            <w:tcBorders>
              <w:top w:val="nil"/>
              <w:left w:val="nil"/>
              <w:bottom w:val="nil"/>
              <w:right w:val="nil"/>
            </w:tcBorders>
            <w:shd w:val="clear" w:color="000000" w:fill="FFFFFF"/>
            <w:noWrap/>
            <w:vAlign w:val="bottom"/>
            <w:hideMark/>
          </w:tcPr>
          <w:p w14:paraId="5A5F9875"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29</w:t>
            </w:r>
          </w:p>
        </w:tc>
        <w:tc>
          <w:tcPr>
            <w:tcW w:w="540" w:type="dxa"/>
            <w:tcBorders>
              <w:top w:val="nil"/>
              <w:left w:val="nil"/>
              <w:bottom w:val="nil"/>
              <w:right w:val="nil"/>
            </w:tcBorders>
            <w:shd w:val="clear" w:color="000000" w:fill="FFFFFF"/>
            <w:noWrap/>
            <w:vAlign w:val="bottom"/>
            <w:hideMark/>
          </w:tcPr>
          <w:p w14:paraId="206899BF"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-6</w:t>
            </w:r>
          </w:p>
        </w:tc>
        <w:tc>
          <w:tcPr>
            <w:tcW w:w="540" w:type="dxa"/>
            <w:tcBorders>
              <w:top w:val="nil"/>
              <w:left w:val="nil"/>
              <w:bottom w:val="nil"/>
              <w:right w:val="nil"/>
            </w:tcBorders>
            <w:shd w:val="clear" w:color="000000" w:fill="FFFFFF"/>
            <w:noWrap/>
            <w:vAlign w:val="bottom"/>
            <w:hideMark/>
          </w:tcPr>
          <w:p w14:paraId="67DEF4AC"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0</w:t>
            </w:r>
          </w:p>
        </w:tc>
        <w:tc>
          <w:tcPr>
            <w:tcW w:w="1440" w:type="dxa"/>
            <w:tcBorders>
              <w:top w:val="nil"/>
              <w:left w:val="single" w:sz="4" w:space="0" w:color="auto"/>
              <w:bottom w:val="nil"/>
              <w:right w:val="nil"/>
            </w:tcBorders>
            <w:shd w:val="clear" w:color="000000" w:fill="FFFFFF"/>
            <w:noWrap/>
            <w:vAlign w:val="bottom"/>
            <w:hideMark/>
          </w:tcPr>
          <w:p w14:paraId="6F5D64D7"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-.08 (ns)</w:t>
            </w:r>
          </w:p>
        </w:tc>
        <w:tc>
          <w:tcPr>
            <w:tcW w:w="1309" w:type="dxa"/>
            <w:tcBorders>
              <w:top w:val="nil"/>
              <w:left w:val="nil"/>
              <w:bottom w:val="nil"/>
              <w:right w:val="single" w:sz="4" w:space="0" w:color="auto"/>
            </w:tcBorders>
            <w:shd w:val="clear" w:color="000000" w:fill="FFFFFF"/>
            <w:noWrap/>
            <w:vAlign w:val="bottom"/>
            <w:hideMark/>
          </w:tcPr>
          <w:p w14:paraId="6CF27DB2"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-.30*</w:t>
            </w:r>
          </w:p>
        </w:tc>
        <w:tc>
          <w:tcPr>
            <w:tcW w:w="1204" w:type="dxa"/>
            <w:tcBorders>
              <w:top w:val="nil"/>
              <w:left w:val="nil"/>
              <w:bottom w:val="nil"/>
              <w:right w:val="nil"/>
            </w:tcBorders>
            <w:shd w:val="clear" w:color="000000" w:fill="FFFFFF"/>
            <w:noWrap/>
            <w:vAlign w:val="bottom"/>
            <w:hideMark/>
          </w:tcPr>
          <w:p w14:paraId="2DCCFD97"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.30 (ns)</w:t>
            </w:r>
          </w:p>
        </w:tc>
        <w:tc>
          <w:tcPr>
            <w:tcW w:w="1121" w:type="dxa"/>
            <w:tcBorders>
              <w:top w:val="nil"/>
              <w:left w:val="nil"/>
              <w:bottom w:val="nil"/>
              <w:right w:val="nil"/>
            </w:tcBorders>
            <w:shd w:val="clear" w:color="000000" w:fill="FFFFFF"/>
            <w:noWrap/>
            <w:vAlign w:val="bottom"/>
            <w:hideMark/>
          </w:tcPr>
          <w:p w14:paraId="2C29614C"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-.50**</w:t>
            </w:r>
          </w:p>
        </w:tc>
      </w:tr>
      <w:tr w:rsidR="005B3445" w:rsidRPr="005B3445" w14:paraId="2643F5C7" w14:textId="77777777" w:rsidTr="007415BC">
        <w:trPr>
          <w:trHeight w:val="290"/>
        </w:trPr>
        <w:tc>
          <w:tcPr>
            <w:tcW w:w="1260" w:type="dxa"/>
            <w:tcBorders>
              <w:top w:val="nil"/>
              <w:left w:val="nil"/>
              <w:bottom w:val="nil"/>
              <w:right w:val="nil"/>
            </w:tcBorders>
            <w:shd w:val="clear" w:color="auto" w:fill="D9D9D9" w:themeFill="background1" w:themeFillShade="D9"/>
            <w:noWrap/>
            <w:vAlign w:val="bottom"/>
            <w:hideMark/>
          </w:tcPr>
          <w:p w14:paraId="23EF0122"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 </w:t>
            </w:r>
          </w:p>
        </w:tc>
        <w:tc>
          <w:tcPr>
            <w:tcW w:w="2070" w:type="dxa"/>
            <w:tcBorders>
              <w:top w:val="nil"/>
              <w:left w:val="nil"/>
              <w:bottom w:val="nil"/>
              <w:right w:val="nil"/>
            </w:tcBorders>
            <w:shd w:val="clear" w:color="auto" w:fill="D9D9D9" w:themeFill="background1" w:themeFillShade="D9"/>
            <w:noWrap/>
            <w:vAlign w:val="bottom"/>
            <w:hideMark/>
          </w:tcPr>
          <w:p w14:paraId="230B3797" w14:textId="77777777" w:rsidR="005B3445" w:rsidRPr="005B3445" w:rsidRDefault="005B3445" w:rsidP="005B3445">
            <w:pPr>
              <w:spacing w:after="0" w:line="240" w:lineRule="auto"/>
              <w:rPr>
                <w:rFonts w:ascii="Times New Roman" w:eastAsia="Times New Roman" w:hAnsi="Times New Roman" w:cs="Times New Roman"/>
                <w:color w:val="000000"/>
              </w:rPr>
            </w:pPr>
            <w:r w:rsidRPr="005B3445">
              <w:rPr>
                <w:rFonts w:ascii="Times New Roman" w:eastAsia="Times New Roman" w:hAnsi="Times New Roman" w:cs="Times New Roman"/>
                <w:color w:val="000000"/>
              </w:rPr>
              <w:t>R putamen</w:t>
            </w:r>
          </w:p>
        </w:tc>
        <w:tc>
          <w:tcPr>
            <w:tcW w:w="630" w:type="dxa"/>
            <w:tcBorders>
              <w:top w:val="nil"/>
              <w:left w:val="nil"/>
              <w:bottom w:val="nil"/>
              <w:right w:val="nil"/>
            </w:tcBorders>
            <w:shd w:val="clear" w:color="auto" w:fill="D9D9D9" w:themeFill="background1" w:themeFillShade="D9"/>
            <w:noWrap/>
            <w:vAlign w:val="bottom"/>
            <w:hideMark/>
          </w:tcPr>
          <w:p w14:paraId="00606537"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22</w:t>
            </w:r>
          </w:p>
        </w:tc>
        <w:tc>
          <w:tcPr>
            <w:tcW w:w="540" w:type="dxa"/>
            <w:tcBorders>
              <w:top w:val="nil"/>
              <w:left w:val="nil"/>
              <w:bottom w:val="nil"/>
              <w:right w:val="nil"/>
            </w:tcBorders>
            <w:shd w:val="clear" w:color="auto" w:fill="D9D9D9" w:themeFill="background1" w:themeFillShade="D9"/>
            <w:noWrap/>
            <w:vAlign w:val="bottom"/>
            <w:hideMark/>
          </w:tcPr>
          <w:p w14:paraId="0D179BCB"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10</w:t>
            </w:r>
          </w:p>
        </w:tc>
        <w:tc>
          <w:tcPr>
            <w:tcW w:w="540" w:type="dxa"/>
            <w:tcBorders>
              <w:top w:val="nil"/>
              <w:left w:val="nil"/>
              <w:bottom w:val="nil"/>
              <w:right w:val="nil"/>
            </w:tcBorders>
            <w:shd w:val="clear" w:color="auto" w:fill="D9D9D9" w:themeFill="background1" w:themeFillShade="D9"/>
            <w:noWrap/>
            <w:vAlign w:val="bottom"/>
            <w:hideMark/>
          </w:tcPr>
          <w:p w14:paraId="5DC05FB0"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5</w:t>
            </w:r>
          </w:p>
        </w:tc>
        <w:tc>
          <w:tcPr>
            <w:tcW w:w="1440" w:type="dxa"/>
            <w:tcBorders>
              <w:top w:val="nil"/>
              <w:left w:val="single" w:sz="4" w:space="0" w:color="auto"/>
              <w:bottom w:val="nil"/>
              <w:right w:val="nil"/>
            </w:tcBorders>
            <w:shd w:val="clear" w:color="auto" w:fill="D9D9D9" w:themeFill="background1" w:themeFillShade="D9"/>
            <w:noWrap/>
            <w:vAlign w:val="bottom"/>
            <w:hideMark/>
          </w:tcPr>
          <w:p w14:paraId="3823B9D9"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-.09 (ns)</w:t>
            </w:r>
          </w:p>
        </w:tc>
        <w:tc>
          <w:tcPr>
            <w:tcW w:w="1309" w:type="dxa"/>
            <w:tcBorders>
              <w:top w:val="nil"/>
              <w:left w:val="nil"/>
              <w:bottom w:val="nil"/>
              <w:right w:val="single" w:sz="4" w:space="0" w:color="auto"/>
            </w:tcBorders>
            <w:shd w:val="clear" w:color="auto" w:fill="D9D9D9" w:themeFill="background1" w:themeFillShade="D9"/>
            <w:noWrap/>
            <w:vAlign w:val="bottom"/>
            <w:hideMark/>
          </w:tcPr>
          <w:p w14:paraId="4D9D78FF"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.14 (ns)</w:t>
            </w:r>
          </w:p>
        </w:tc>
        <w:tc>
          <w:tcPr>
            <w:tcW w:w="1204" w:type="dxa"/>
            <w:tcBorders>
              <w:top w:val="nil"/>
              <w:left w:val="nil"/>
              <w:bottom w:val="nil"/>
              <w:right w:val="nil"/>
            </w:tcBorders>
            <w:shd w:val="clear" w:color="auto" w:fill="D9D9D9" w:themeFill="background1" w:themeFillShade="D9"/>
            <w:noWrap/>
            <w:vAlign w:val="bottom"/>
            <w:hideMark/>
          </w:tcPr>
          <w:p w14:paraId="2D37AD33"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.32 (ns)</w:t>
            </w:r>
          </w:p>
        </w:tc>
        <w:tc>
          <w:tcPr>
            <w:tcW w:w="1121" w:type="dxa"/>
            <w:tcBorders>
              <w:top w:val="nil"/>
              <w:left w:val="nil"/>
              <w:bottom w:val="nil"/>
              <w:right w:val="nil"/>
            </w:tcBorders>
            <w:shd w:val="clear" w:color="auto" w:fill="D9D9D9" w:themeFill="background1" w:themeFillShade="D9"/>
            <w:noWrap/>
            <w:vAlign w:val="bottom"/>
            <w:hideMark/>
          </w:tcPr>
          <w:p w14:paraId="4BFC39D8"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-.43*</w:t>
            </w:r>
          </w:p>
        </w:tc>
      </w:tr>
      <w:tr w:rsidR="005B3445" w:rsidRPr="005B3445" w14:paraId="3CEC8757" w14:textId="77777777" w:rsidTr="007415BC">
        <w:trPr>
          <w:trHeight w:val="290"/>
        </w:trPr>
        <w:tc>
          <w:tcPr>
            <w:tcW w:w="1260" w:type="dxa"/>
            <w:tcBorders>
              <w:top w:val="nil"/>
              <w:left w:val="nil"/>
              <w:bottom w:val="nil"/>
              <w:right w:val="nil"/>
            </w:tcBorders>
            <w:shd w:val="clear" w:color="auto" w:fill="FFFFFF" w:themeFill="background1"/>
            <w:noWrap/>
            <w:vAlign w:val="bottom"/>
            <w:hideMark/>
          </w:tcPr>
          <w:p w14:paraId="183892C3" w14:textId="77777777" w:rsidR="005B3445" w:rsidRPr="007415BC" w:rsidRDefault="005B3445" w:rsidP="005B3445">
            <w:pPr>
              <w:spacing w:after="0" w:line="240" w:lineRule="auto"/>
              <w:jc w:val="center"/>
              <w:rPr>
                <w:rFonts w:ascii="Times New Roman" w:eastAsia="Times New Roman" w:hAnsi="Times New Roman" w:cs="Times New Roman"/>
                <w:color w:val="000000"/>
              </w:rPr>
            </w:pPr>
            <w:r w:rsidRPr="007415BC">
              <w:rPr>
                <w:rFonts w:ascii="Times New Roman" w:eastAsia="Times New Roman" w:hAnsi="Times New Roman" w:cs="Times New Roman"/>
                <w:color w:val="000000"/>
              </w:rPr>
              <w:t>37/45</w:t>
            </w:r>
          </w:p>
        </w:tc>
        <w:tc>
          <w:tcPr>
            <w:tcW w:w="2070" w:type="dxa"/>
            <w:tcBorders>
              <w:top w:val="nil"/>
              <w:left w:val="nil"/>
              <w:bottom w:val="nil"/>
              <w:right w:val="nil"/>
            </w:tcBorders>
            <w:shd w:val="clear" w:color="auto" w:fill="FFFFFF" w:themeFill="background1"/>
            <w:noWrap/>
            <w:vAlign w:val="bottom"/>
            <w:hideMark/>
          </w:tcPr>
          <w:p w14:paraId="4D62F08C" w14:textId="77777777" w:rsidR="005B3445" w:rsidRPr="007415BC" w:rsidRDefault="005B3445" w:rsidP="005B3445">
            <w:pPr>
              <w:spacing w:after="0" w:line="240" w:lineRule="auto"/>
              <w:rPr>
                <w:rFonts w:ascii="Times New Roman" w:eastAsia="Times New Roman" w:hAnsi="Times New Roman" w:cs="Times New Roman"/>
                <w:color w:val="000000"/>
              </w:rPr>
            </w:pPr>
            <w:r w:rsidRPr="007415BC">
              <w:rPr>
                <w:rFonts w:ascii="Times New Roman" w:eastAsia="Times New Roman" w:hAnsi="Times New Roman" w:cs="Times New Roman"/>
                <w:color w:val="000000"/>
              </w:rPr>
              <w:t>R thalamus</w:t>
            </w:r>
          </w:p>
        </w:tc>
        <w:tc>
          <w:tcPr>
            <w:tcW w:w="630" w:type="dxa"/>
            <w:tcBorders>
              <w:top w:val="nil"/>
              <w:left w:val="nil"/>
              <w:bottom w:val="nil"/>
              <w:right w:val="nil"/>
            </w:tcBorders>
            <w:shd w:val="clear" w:color="auto" w:fill="FFFFFF" w:themeFill="background1"/>
            <w:noWrap/>
            <w:vAlign w:val="bottom"/>
            <w:hideMark/>
          </w:tcPr>
          <w:p w14:paraId="67B2FD0E" w14:textId="77777777" w:rsidR="005B3445" w:rsidRPr="007415BC" w:rsidRDefault="005B3445" w:rsidP="005B3445">
            <w:pPr>
              <w:spacing w:after="0" w:line="240" w:lineRule="auto"/>
              <w:jc w:val="center"/>
              <w:rPr>
                <w:rFonts w:ascii="Times New Roman" w:eastAsia="Times New Roman" w:hAnsi="Times New Roman" w:cs="Times New Roman"/>
                <w:color w:val="000000"/>
              </w:rPr>
            </w:pPr>
            <w:r w:rsidRPr="007415BC">
              <w:rPr>
                <w:rFonts w:ascii="Times New Roman" w:eastAsia="Times New Roman" w:hAnsi="Times New Roman" w:cs="Times New Roman"/>
                <w:color w:val="000000"/>
              </w:rPr>
              <w:t>1</w:t>
            </w:r>
          </w:p>
        </w:tc>
        <w:tc>
          <w:tcPr>
            <w:tcW w:w="540" w:type="dxa"/>
            <w:tcBorders>
              <w:top w:val="nil"/>
              <w:left w:val="nil"/>
              <w:bottom w:val="nil"/>
              <w:right w:val="nil"/>
            </w:tcBorders>
            <w:shd w:val="clear" w:color="auto" w:fill="FFFFFF" w:themeFill="background1"/>
            <w:noWrap/>
            <w:vAlign w:val="bottom"/>
            <w:hideMark/>
          </w:tcPr>
          <w:p w14:paraId="58A2E5E4" w14:textId="77777777" w:rsidR="005B3445" w:rsidRPr="007415BC" w:rsidRDefault="005B3445" w:rsidP="005B3445">
            <w:pPr>
              <w:spacing w:after="0" w:line="240" w:lineRule="auto"/>
              <w:jc w:val="center"/>
              <w:rPr>
                <w:rFonts w:ascii="Times New Roman" w:eastAsia="Times New Roman" w:hAnsi="Times New Roman" w:cs="Times New Roman"/>
                <w:color w:val="000000"/>
              </w:rPr>
            </w:pPr>
            <w:r w:rsidRPr="007415BC">
              <w:rPr>
                <w:rFonts w:ascii="Times New Roman" w:eastAsia="Times New Roman" w:hAnsi="Times New Roman" w:cs="Times New Roman"/>
                <w:color w:val="000000"/>
              </w:rPr>
              <w:t>-13</w:t>
            </w:r>
          </w:p>
        </w:tc>
        <w:tc>
          <w:tcPr>
            <w:tcW w:w="540" w:type="dxa"/>
            <w:tcBorders>
              <w:top w:val="nil"/>
              <w:left w:val="nil"/>
              <w:bottom w:val="nil"/>
              <w:right w:val="nil"/>
            </w:tcBorders>
            <w:shd w:val="clear" w:color="auto" w:fill="FFFFFF" w:themeFill="background1"/>
            <w:noWrap/>
            <w:vAlign w:val="bottom"/>
            <w:hideMark/>
          </w:tcPr>
          <w:p w14:paraId="7C5A3391" w14:textId="77777777" w:rsidR="005B3445" w:rsidRPr="007415BC" w:rsidRDefault="005B3445" w:rsidP="005B3445">
            <w:pPr>
              <w:spacing w:after="0" w:line="240" w:lineRule="auto"/>
              <w:jc w:val="center"/>
              <w:rPr>
                <w:rFonts w:ascii="Times New Roman" w:eastAsia="Times New Roman" w:hAnsi="Times New Roman" w:cs="Times New Roman"/>
                <w:color w:val="000000"/>
              </w:rPr>
            </w:pPr>
            <w:r w:rsidRPr="007415BC">
              <w:rPr>
                <w:rFonts w:ascii="Times New Roman" w:eastAsia="Times New Roman" w:hAnsi="Times New Roman" w:cs="Times New Roman"/>
                <w:color w:val="000000"/>
              </w:rPr>
              <w:t>6</w:t>
            </w:r>
          </w:p>
        </w:tc>
        <w:tc>
          <w:tcPr>
            <w:tcW w:w="1440" w:type="dxa"/>
            <w:tcBorders>
              <w:top w:val="nil"/>
              <w:left w:val="single" w:sz="4" w:space="0" w:color="auto"/>
              <w:bottom w:val="nil"/>
              <w:right w:val="nil"/>
            </w:tcBorders>
            <w:shd w:val="clear" w:color="auto" w:fill="FFFFFF" w:themeFill="background1"/>
            <w:noWrap/>
            <w:vAlign w:val="bottom"/>
            <w:hideMark/>
          </w:tcPr>
          <w:p w14:paraId="2B79366A" w14:textId="77777777" w:rsidR="005B3445" w:rsidRPr="007415BC" w:rsidRDefault="005B3445" w:rsidP="005B3445">
            <w:pPr>
              <w:spacing w:after="0" w:line="240" w:lineRule="auto"/>
              <w:jc w:val="center"/>
              <w:rPr>
                <w:rFonts w:ascii="Times New Roman" w:eastAsia="Times New Roman" w:hAnsi="Times New Roman" w:cs="Times New Roman"/>
                <w:color w:val="000000"/>
              </w:rPr>
            </w:pPr>
            <w:r w:rsidRPr="007415BC">
              <w:rPr>
                <w:rFonts w:ascii="Times New Roman" w:eastAsia="Times New Roman" w:hAnsi="Times New Roman" w:cs="Times New Roman"/>
                <w:color w:val="000000"/>
              </w:rPr>
              <w:t>.22 (ns)</w:t>
            </w:r>
          </w:p>
        </w:tc>
        <w:tc>
          <w:tcPr>
            <w:tcW w:w="1309" w:type="dxa"/>
            <w:tcBorders>
              <w:top w:val="nil"/>
              <w:left w:val="nil"/>
              <w:bottom w:val="nil"/>
              <w:right w:val="single" w:sz="4" w:space="0" w:color="auto"/>
            </w:tcBorders>
            <w:shd w:val="clear" w:color="auto" w:fill="FFFFFF" w:themeFill="background1"/>
            <w:noWrap/>
            <w:vAlign w:val="bottom"/>
            <w:hideMark/>
          </w:tcPr>
          <w:p w14:paraId="64295A58" w14:textId="77777777" w:rsidR="005B3445" w:rsidRPr="007415BC" w:rsidRDefault="005B3445" w:rsidP="005B3445">
            <w:pPr>
              <w:spacing w:after="0" w:line="240" w:lineRule="auto"/>
              <w:jc w:val="center"/>
              <w:rPr>
                <w:rFonts w:ascii="Times New Roman" w:eastAsia="Times New Roman" w:hAnsi="Times New Roman" w:cs="Times New Roman"/>
                <w:color w:val="000000"/>
              </w:rPr>
            </w:pPr>
            <w:r w:rsidRPr="007415BC">
              <w:rPr>
                <w:rFonts w:ascii="Times New Roman" w:eastAsia="Times New Roman" w:hAnsi="Times New Roman" w:cs="Times New Roman"/>
                <w:color w:val="000000"/>
              </w:rPr>
              <w:t>.19 (ns)</w:t>
            </w:r>
          </w:p>
        </w:tc>
        <w:tc>
          <w:tcPr>
            <w:tcW w:w="1204" w:type="dxa"/>
            <w:tcBorders>
              <w:top w:val="nil"/>
              <w:left w:val="nil"/>
              <w:bottom w:val="nil"/>
              <w:right w:val="nil"/>
            </w:tcBorders>
            <w:shd w:val="clear" w:color="auto" w:fill="FFFFFF" w:themeFill="background1"/>
            <w:noWrap/>
            <w:vAlign w:val="bottom"/>
            <w:hideMark/>
          </w:tcPr>
          <w:p w14:paraId="217BDA02" w14:textId="77777777" w:rsidR="005B3445" w:rsidRPr="007415BC" w:rsidRDefault="005B3445" w:rsidP="005B3445">
            <w:pPr>
              <w:spacing w:after="0" w:line="240" w:lineRule="auto"/>
              <w:jc w:val="center"/>
              <w:rPr>
                <w:rFonts w:ascii="Times New Roman" w:eastAsia="Times New Roman" w:hAnsi="Times New Roman" w:cs="Times New Roman"/>
                <w:color w:val="000000"/>
              </w:rPr>
            </w:pPr>
            <w:r w:rsidRPr="007415BC">
              <w:rPr>
                <w:rFonts w:ascii="Times New Roman" w:eastAsia="Times New Roman" w:hAnsi="Times New Roman" w:cs="Times New Roman"/>
                <w:color w:val="000000"/>
              </w:rPr>
              <w:t>.59**</w:t>
            </w:r>
          </w:p>
        </w:tc>
        <w:tc>
          <w:tcPr>
            <w:tcW w:w="1121" w:type="dxa"/>
            <w:tcBorders>
              <w:top w:val="nil"/>
              <w:left w:val="nil"/>
              <w:bottom w:val="nil"/>
              <w:right w:val="nil"/>
            </w:tcBorders>
            <w:shd w:val="clear" w:color="auto" w:fill="FFFFFF" w:themeFill="background1"/>
            <w:noWrap/>
            <w:vAlign w:val="bottom"/>
            <w:hideMark/>
          </w:tcPr>
          <w:p w14:paraId="276731C1" w14:textId="77777777" w:rsidR="005B3445" w:rsidRPr="007415BC" w:rsidRDefault="005B3445" w:rsidP="005B3445">
            <w:pPr>
              <w:spacing w:after="0" w:line="240" w:lineRule="auto"/>
              <w:jc w:val="center"/>
              <w:rPr>
                <w:rFonts w:ascii="Times New Roman" w:eastAsia="Times New Roman" w:hAnsi="Times New Roman" w:cs="Times New Roman"/>
                <w:color w:val="000000"/>
              </w:rPr>
            </w:pPr>
            <w:r w:rsidRPr="007415BC">
              <w:rPr>
                <w:rFonts w:ascii="Times New Roman" w:eastAsia="Times New Roman" w:hAnsi="Times New Roman" w:cs="Times New Roman"/>
                <w:color w:val="000000"/>
              </w:rPr>
              <w:t>-.35</w:t>
            </w:r>
            <w:r w:rsidRPr="007415BC">
              <w:rPr>
                <w:rFonts w:ascii="Calibri" w:eastAsia="Times New Roman" w:hAnsi="Calibri" w:cs="Calibri"/>
                <w:color w:val="000000"/>
              </w:rPr>
              <w:t>⁺</w:t>
            </w:r>
          </w:p>
        </w:tc>
      </w:tr>
      <w:tr w:rsidR="005B3445" w:rsidRPr="005B3445" w14:paraId="7C0F72CE" w14:textId="77777777" w:rsidTr="007415BC">
        <w:trPr>
          <w:trHeight w:val="290"/>
        </w:trPr>
        <w:tc>
          <w:tcPr>
            <w:tcW w:w="1260" w:type="dxa"/>
            <w:tcBorders>
              <w:top w:val="nil"/>
              <w:left w:val="nil"/>
              <w:bottom w:val="single" w:sz="4" w:space="0" w:color="auto"/>
              <w:right w:val="nil"/>
            </w:tcBorders>
            <w:shd w:val="clear" w:color="000000" w:fill="D9D9D9"/>
            <w:noWrap/>
            <w:vAlign w:val="bottom"/>
            <w:hideMark/>
          </w:tcPr>
          <w:p w14:paraId="5910E05B" w14:textId="77777777" w:rsidR="005B3445" w:rsidRPr="005B3445" w:rsidRDefault="005B3445" w:rsidP="005B3445">
            <w:pPr>
              <w:spacing w:after="0" w:line="240" w:lineRule="auto"/>
              <w:rPr>
                <w:rFonts w:ascii="Times New Roman" w:eastAsia="Times New Roman" w:hAnsi="Times New Roman" w:cs="Times New Roman"/>
                <w:color w:val="000000"/>
              </w:rPr>
            </w:pPr>
            <w:r w:rsidRPr="005B3445">
              <w:rPr>
                <w:rFonts w:ascii="Times New Roman" w:eastAsia="Times New Roman" w:hAnsi="Times New Roman" w:cs="Times New Roman"/>
                <w:color w:val="000000"/>
              </w:rPr>
              <w:t> </w:t>
            </w:r>
          </w:p>
        </w:tc>
        <w:tc>
          <w:tcPr>
            <w:tcW w:w="2070" w:type="dxa"/>
            <w:tcBorders>
              <w:top w:val="nil"/>
              <w:left w:val="nil"/>
              <w:bottom w:val="single" w:sz="4" w:space="0" w:color="auto"/>
              <w:right w:val="nil"/>
            </w:tcBorders>
            <w:shd w:val="clear" w:color="000000" w:fill="D9D9D9"/>
            <w:noWrap/>
            <w:vAlign w:val="bottom"/>
            <w:hideMark/>
          </w:tcPr>
          <w:p w14:paraId="777BF565" w14:textId="77777777" w:rsidR="005B3445" w:rsidRPr="005B3445" w:rsidRDefault="005B3445" w:rsidP="005B3445">
            <w:pPr>
              <w:spacing w:after="0" w:line="240" w:lineRule="auto"/>
              <w:rPr>
                <w:rFonts w:ascii="Times New Roman" w:eastAsia="Times New Roman" w:hAnsi="Times New Roman" w:cs="Times New Roman"/>
                <w:color w:val="000000"/>
              </w:rPr>
            </w:pPr>
            <w:r w:rsidRPr="005B3445">
              <w:rPr>
                <w:rFonts w:ascii="Times New Roman" w:eastAsia="Times New Roman" w:hAnsi="Times New Roman" w:cs="Times New Roman"/>
                <w:color w:val="000000"/>
              </w:rPr>
              <w:t>L thalamus</w:t>
            </w:r>
          </w:p>
        </w:tc>
        <w:tc>
          <w:tcPr>
            <w:tcW w:w="630" w:type="dxa"/>
            <w:tcBorders>
              <w:top w:val="nil"/>
              <w:left w:val="nil"/>
              <w:bottom w:val="single" w:sz="4" w:space="0" w:color="auto"/>
              <w:right w:val="nil"/>
            </w:tcBorders>
            <w:shd w:val="clear" w:color="000000" w:fill="D9D9D9"/>
            <w:noWrap/>
            <w:vAlign w:val="bottom"/>
            <w:hideMark/>
          </w:tcPr>
          <w:p w14:paraId="69822AEF"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-1</w:t>
            </w:r>
          </w:p>
        </w:tc>
        <w:tc>
          <w:tcPr>
            <w:tcW w:w="540" w:type="dxa"/>
            <w:tcBorders>
              <w:top w:val="nil"/>
              <w:left w:val="nil"/>
              <w:bottom w:val="single" w:sz="4" w:space="0" w:color="auto"/>
              <w:right w:val="nil"/>
            </w:tcBorders>
            <w:shd w:val="clear" w:color="000000" w:fill="D9D9D9"/>
            <w:noWrap/>
            <w:vAlign w:val="bottom"/>
            <w:hideMark/>
          </w:tcPr>
          <w:p w14:paraId="41B60DC8"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-13</w:t>
            </w:r>
          </w:p>
        </w:tc>
        <w:tc>
          <w:tcPr>
            <w:tcW w:w="540" w:type="dxa"/>
            <w:tcBorders>
              <w:top w:val="nil"/>
              <w:left w:val="nil"/>
              <w:bottom w:val="single" w:sz="4" w:space="0" w:color="auto"/>
              <w:right w:val="nil"/>
            </w:tcBorders>
            <w:shd w:val="clear" w:color="000000" w:fill="D9D9D9"/>
            <w:noWrap/>
            <w:vAlign w:val="bottom"/>
            <w:hideMark/>
          </w:tcPr>
          <w:p w14:paraId="003B8E46"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6</w:t>
            </w:r>
          </w:p>
        </w:tc>
        <w:tc>
          <w:tcPr>
            <w:tcW w:w="1440" w:type="dxa"/>
            <w:tcBorders>
              <w:top w:val="nil"/>
              <w:left w:val="single" w:sz="4" w:space="0" w:color="auto"/>
              <w:bottom w:val="single" w:sz="4" w:space="0" w:color="auto"/>
              <w:right w:val="nil"/>
            </w:tcBorders>
            <w:shd w:val="clear" w:color="000000" w:fill="D9D9D9"/>
            <w:noWrap/>
            <w:vAlign w:val="bottom"/>
            <w:hideMark/>
          </w:tcPr>
          <w:p w14:paraId="07CDB407"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0.24⁺</w:t>
            </w:r>
          </w:p>
        </w:tc>
        <w:tc>
          <w:tcPr>
            <w:tcW w:w="1309" w:type="dxa"/>
            <w:tcBorders>
              <w:top w:val="nil"/>
              <w:left w:val="nil"/>
              <w:bottom w:val="single" w:sz="4" w:space="0" w:color="auto"/>
              <w:right w:val="single" w:sz="4" w:space="0" w:color="auto"/>
            </w:tcBorders>
            <w:shd w:val="clear" w:color="000000" w:fill="D9D9D9"/>
            <w:noWrap/>
            <w:vAlign w:val="bottom"/>
            <w:hideMark/>
          </w:tcPr>
          <w:p w14:paraId="7980248B"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.17 (ns)</w:t>
            </w:r>
          </w:p>
        </w:tc>
        <w:tc>
          <w:tcPr>
            <w:tcW w:w="1204" w:type="dxa"/>
            <w:tcBorders>
              <w:top w:val="nil"/>
              <w:left w:val="nil"/>
              <w:bottom w:val="single" w:sz="4" w:space="0" w:color="auto"/>
              <w:right w:val="nil"/>
            </w:tcBorders>
            <w:shd w:val="clear" w:color="000000" w:fill="D9D9D9"/>
            <w:noWrap/>
            <w:vAlign w:val="bottom"/>
            <w:hideMark/>
          </w:tcPr>
          <w:p w14:paraId="4406D2F6"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.59**</w:t>
            </w:r>
          </w:p>
        </w:tc>
        <w:tc>
          <w:tcPr>
            <w:tcW w:w="1121" w:type="dxa"/>
            <w:tcBorders>
              <w:top w:val="nil"/>
              <w:left w:val="nil"/>
              <w:bottom w:val="single" w:sz="4" w:space="0" w:color="auto"/>
              <w:right w:val="nil"/>
            </w:tcBorders>
            <w:shd w:val="clear" w:color="000000" w:fill="D9D9D9"/>
            <w:noWrap/>
            <w:vAlign w:val="bottom"/>
            <w:hideMark/>
          </w:tcPr>
          <w:p w14:paraId="54D7F644" w14:textId="77777777" w:rsidR="005B3445" w:rsidRPr="005B3445" w:rsidRDefault="005B3445" w:rsidP="005B3445">
            <w:pPr>
              <w:spacing w:after="0" w:line="240" w:lineRule="auto"/>
              <w:jc w:val="center"/>
              <w:rPr>
                <w:rFonts w:ascii="Times New Roman" w:eastAsia="Times New Roman" w:hAnsi="Times New Roman" w:cs="Times New Roman"/>
                <w:color w:val="000000"/>
              </w:rPr>
            </w:pPr>
            <w:r w:rsidRPr="005B3445">
              <w:rPr>
                <w:rFonts w:ascii="Times New Roman" w:eastAsia="Times New Roman" w:hAnsi="Times New Roman" w:cs="Times New Roman"/>
                <w:color w:val="000000"/>
              </w:rPr>
              <w:t>-.30 (ns)</w:t>
            </w:r>
          </w:p>
        </w:tc>
      </w:tr>
      <w:tr w:rsidR="005B3445" w:rsidRPr="005B3445" w14:paraId="587FEC1B" w14:textId="77777777" w:rsidTr="007415BC">
        <w:trPr>
          <w:trHeight w:val="1950"/>
        </w:trPr>
        <w:tc>
          <w:tcPr>
            <w:tcW w:w="10114" w:type="dxa"/>
            <w:gridSpan w:val="9"/>
            <w:tcBorders>
              <w:top w:val="single" w:sz="4" w:space="0" w:color="auto"/>
              <w:left w:val="nil"/>
              <w:bottom w:val="nil"/>
              <w:right w:val="nil"/>
            </w:tcBorders>
            <w:shd w:val="clear" w:color="000000" w:fill="FFFFFF"/>
            <w:hideMark/>
          </w:tcPr>
          <w:p w14:paraId="77B43C72" w14:textId="77777777" w:rsidR="005B3445" w:rsidRPr="005B3445" w:rsidRDefault="005B3445" w:rsidP="005B3445">
            <w:pPr>
              <w:spacing w:after="0" w:line="240" w:lineRule="auto"/>
              <w:rPr>
                <w:rFonts w:ascii="Times New Roman" w:eastAsia="Times New Roman" w:hAnsi="Times New Roman" w:cs="Times New Roman"/>
                <w:color w:val="000000"/>
                <w:sz w:val="24"/>
                <w:szCs w:val="24"/>
              </w:rPr>
            </w:pPr>
            <w:r w:rsidRPr="005B3445">
              <w:rPr>
                <w:rFonts w:ascii="Times New Roman" w:eastAsia="Times New Roman" w:hAnsi="Times New Roman" w:cs="Times New Roman"/>
                <w:i/>
                <w:iCs/>
                <w:color w:val="000000"/>
                <w:sz w:val="24"/>
                <w:szCs w:val="24"/>
              </w:rPr>
              <w:t xml:space="preserve">Notes: </w:t>
            </w:r>
            <w:r w:rsidRPr="005B3445">
              <w:rPr>
                <w:rFonts w:ascii="Times New Roman" w:eastAsia="Times New Roman" w:hAnsi="Times New Roman" w:cs="Times New Roman"/>
                <w:color w:val="000000"/>
                <w:sz w:val="24"/>
                <w:szCs w:val="24"/>
              </w:rPr>
              <w:t xml:space="preserve">Values extracted from the MANCOVAN of component spatial maps during resting state fMRI. Components displayed in table are significant in the MANCOVAN analysis (- indicates that the interaction was not significant); correlations represent post-hoc analyses. </w:t>
            </w:r>
            <w:r w:rsidRPr="005B3445">
              <w:rPr>
                <w:rFonts w:ascii="Times New Roman" w:eastAsia="Times New Roman" w:hAnsi="Times New Roman" w:cs="Times New Roman"/>
                <w:i/>
                <w:iCs/>
                <w:color w:val="000000"/>
                <w:sz w:val="24"/>
                <w:szCs w:val="24"/>
              </w:rPr>
              <w:t>r_</w:t>
            </w:r>
            <w:r w:rsidRPr="005B3445">
              <w:rPr>
                <w:rFonts w:ascii="Times New Roman" w:eastAsia="Times New Roman" w:hAnsi="Times New Roman" w:cs="Times New Roman"/>
                <w:color w:val="000000"/>
                <w:sz w:val="24"/>
                <w:szCs w:val="24"/>
              </w:rPr>
              <w:t xml:space="preserve">AUDIT indicates correlation between AUDIT and neural engagement in the sample; </w:t>
            </w:r>
            <w:r w:rsidRPr="005B3445">
              <w:rPr>
                <w:rFonts w:ascii="Times New Roman" w:eastAsia="Times New Roman" w:hAnsi="Times New Roman" w:cs="Times New Roman"/>
                <w:i/>
                <w:iCs/>
                <w:color w:val="000000"/>
                <w:sz w:val="24"/>
                <w:szCs w:val="24"/>
              </w:rPr>
              <w:t>r</w:t>
            </w:r>
            <w:r w:rsidRPr="005B3445">
              <w:rPr>
                <w:rFonts w:ascii="Times New Roman" w:eastAsia="Times New Roman" w:hAnsi="Times New Roman" w:cs="Times New Roman"/>
                <w:color w:val="000000"/>
                <w:sz w:val="24"/>
                <w:szCs w:val="24"/>
              </w:rPr>
              <w:t>_Age indicates correlation between age and neural engagement. p&lt;.10⁺, p&lt;.05*, p&lt;.01**, p&lt;.001***. Coordinates reported in Talairach space.</w:t>
            </w:r>
          </w:p>
        </w:tc>
      </w:tr>
    </w:tbl>
    <w:p w14:paraId="42209C9C" w14:textId="77777777" w:rsidR="00CA03A7" w:rsidRDefault="00CA03A7" w:rsidP="00F40F2A">
      <w:pPr>
        <w:spacing w:line="480" w:lineRule="auto"/>
        <w:rPr>
          <w:rFonts w:ascii="Times New Roman" w:hAnsi="Times New Roman"/>
          <w:sz w:val="24"/>
          <w:szCs w:val="24"/>
        </w:rPr>
      </w:pPr>
    </w:p>
    <w:p w14:paraId="268BD45B" w14:textId="77777777" w:rsidR="00CA03A7" w:rsidRDefault="00CA03A7" w:rsidP="00CA03A7">
      <w:pPr>
        <w:spacing w:line="480" w:lineRule="auto"/>
        <w:rPr>
          <w:rFonts w:ascii="Times New Roman" w:hAnsi="Times New Roman"/>
          <w:sz w:val="24"/>
          <w:szCs w:val="24"/>
        </w:rPr>
      </w:pPr>
      <w:r>
        <w:rPr>
          <w:rFonts w:ascii="Times New Roman" w:hAnsi="Times New Roman"/>
          <w:sz w:val="24"/>
          <w:szCs w:val="24"/>
        </w:rPr>
        <w:t xml:space="preserve">Supplemental Material 2. </w:t>
      </w:r>
      <w:r>
        <w:rPr>
          <w:rFonts w:ascii="Times New Roman" w:hAnsi="Times New Roman"/>
          <w:i/>
          <w:sz w:val="24"/>
          <w:szCs w:val="24"/>
        </w:rPr>
        <w:t>Structural Analysis</w:t>
      </w:r>
    </w:p>
    <w:p w14:paraId="5D5E73C9" w14:textId="77777777" w:rsidR="00CA03A7" w:rsidRPr="00CA03A7" w:rsidRDefault="00CA03A7" w:rsidP="00CA03A7">
      <w:pPr>
        <w:spacing w:line="480" w:lineRule="auto"/>
        <w:rPr>
          <w:rFonts w:ascii="Times New Roman" w:hAnsi="Times New Roman" w:cs="Times New Roman"/>
          <w:sz w:val="24"/>
          <w:szCs w:val="24"/>
        </w:rPr>
      </w:pPr>
      <w:r>
        <w:rPr>
          <w:rFonts w:ascii="Times New Roman" w:hAnsi="Times New Roman"/>
          <w:sz w:val="24"/>
          <w:szCs w:val="24"/>
        </w:rPr>
        <w:tab/>
      </w:r>
      <w:r>
        <w:rPr>
          <w:rFonts w:ascii="Times New Roman" w:hAnsi="Times New Roman" w:cs="Times New Roman"/>
          <w:sz w:val="24"/>
          <w:szCs w:val="24"/>
        </w:rPr>
        <w:t>Gray Matter Volumes (GMV) were analyzed using MANCOVA in R</w:t>
      </w:r>
      <w:r w:rsidRPr="008741B0">
        <w:rPr>
          <w:rFonts w:ascii="Times New Roman" w:hAnsi="Times New Roman" w:cs="Times New Roman"/>
          <w:sz w:val="24"/>
          <w:szCs w:val="24"/>
        </w:rPr>
        <w:t xml:space="preserve"> </w:t>
      </w:r>
      <w:r>
        <w:rPr>
          <w:rFonts w:ascii="Times New Roman" w:hAnsi="Times New Roman" w:cs="Times New Roman"/>
          <w:sz w:val="24"/>
          <w:szCs w:val="24"/>
        </w:rPr>
        <w:t xml:space="preserve">version 3.4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&lt;EndNote&gt;&lt;Cite&gt;&lt;Year&gt;2017&lt;/Year&gt;&lt;RecNum&gt;1876&lt;/RecNum&gt;&lt;DisplayText&gt;(54)&lt;/DisplayText&gt;&lt;record&gt;&lt;rec-number&gt;1876&lt;/rec-number&gt;&lt;foreign-keys&gt;&lt;key app="EN" db-id="wadez22vg55wp8ett20xd55fvzetvaaa5s22" timestamp="1511289699"&gt;1876&lt;/key&gt;&lt;/foreign-keys&gt;&lt;ref-type name="Computer Program"&gt;9&lt;/ref-type&gt;&lt;contributors&gt;&lt;authors&gt;&lt;author&gt;R Core Team,&lt;/author&gt;&lt;/authors&gt;&lt;/contributors&gt;&lt;titles&gt;&lt;title&gt;R: A Language and Environment for Statistical Computing&lt;/title&gt;&lt;/titles&gt;&lt;dates&gt;&lt;year&gt;2017&lt;/year&gt;&lt;/dates&gt;&lt;pub-location&gt;Vienna, Austria&lt;/pub-location&gt;&lt;publisher&gt;R Foundation for Statistical Computing&lt;/publisher&gt;&lt;urls&gt;&lt;related-urls&gt;&lt;url&gt;http://www.R-project.org/&lt;/url&gt;&lt;/related-urls&gt;&lt;/urls&gt;&lt;/record&gt;&lt;/Cite&gt;&lt;/EndNote&gt;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(54)</w:t>
      </w:r>
      <w:r>
        <w:rPr>
          <w:rFonts w:ascii="Times New Roman" w:hAnsi="Times New Roman" w:cs="Times New Roman"/>
          <w:sz w:val="24"/>
          <w:szCs w:val="24"/>
        </w:rPr>
        <w:fldChar w:fldCharType="end"/>
      </w:r>
      <w:r>
        <w:rPr>
          <w:rFonts w:ascii="Times New Roman" w:hAnsi="Times New Roman" w:cs="Times New Roman"/>
          <w:sz w:val="24"/>
          <w:szCs w:val="24"/>
        </w:rPr>
        <w:t xml:space="preserve">, employing Pillai’s Trace as the test statistic. </w:t>
      </w:r>
      <w:r>
        <w:rPr>
          <w:rFonts w:ascii="Times New Roman" w:hAnsi="Times New Roman"/>
          <w:sz w:val="24"/>
          <w:szCs w:val="24"/>
        </w:rPr>
        <w:t xml:space="preserve">In the overall MANCOVA, AUDIT was not significantly related to gray matter volume in the ROIs ( F[20,29] = 1.346, </w:t>
      </w:r>
      <w:r w:rsidRPr="00315B36">
        <w:rPr>
          <w:rFonts w:ascii="Times New Roman" w:hAnsi="Times New Roman"/>
          <w:i/>
          <w:sz w:val="24"/>
          <w:szCs w:val="24"/>
        </w:rPr>
        <w:t>p</w:t>
      </w:r>
      <w:r>
        <w:rPr>
          <w:rFonts w:ascii="Times New Roman" w:hAnsi="Times New Roman"/>
          <w:sz w:val="24"/>
          <w:szCs w:val="24"/>
        </w:rPr>
        <w:t xml:space="preserve"> = .228, Pillai’s trace </w:t>
      </w:r>
      <w:r>
        <w:rPr>
          <w:rFonts w:ascii="Times New Roman" w:hAnsi="Times New Roman"/>
          <w:sz w:val="24"/>
          <w:szCs w:val="24"/>
        </w:rPr>
        <w:lastRenderedPageBreak/>
        <w:t>= .4814 ) when modeled with age, IQ, gender, and years of education. In exploratory follow up analysis, AUDIT and gray matter volume were significantly negatively correlated in the right NAcc (pearson’s r = -0.268, p = 0.050), right putamen (pearson’s r = -0.328, p = 0.015), and left TPJ (pearson’s r = -0.350, p = 0.009). AUDIT and gray matter volume in the left temporal pole were positively correlated at a trend level (pearson’s r = 0.265, p = .053). The volume of other ROIs did not have a significant or trend-level relationship with AUDIT.</w:t>
      </w:r>
    </w:p>
    <w:p w14:paraId="68DF7394" w14:textId="77777777" w:rsidR="00F21C54" w:rsidRDefault="00F21C54" w:rsidP="00F40F2A">
      <w:pPr>
        <w:spacing w:line="480" w:lineRule="auto"/>
        <w:rPr>
          <w:rFonts w:ascii="Times New Roman" w:hAnsi="Times New Roman"/>
          <w:sz w:val="24"/>
          <w:szCs w:val="24"/>
        </w:rPr>
      </w:pPr>
    </w:p>
    <w:p w14:paraId="4B454E18" w14:textId="77777777" w:rsidR="00F40F2A" w:rsidRDefault="00F40F2A" w:rsidP="00F40F2A">
      <w:pPr>
        <w:spacing w:line="480" w:lineRule="auto"/>
        <w:rPr>
          <w:rFonts w:ascii="Times New Roman" w:hAnsi="Times New Roman"/>
          <w:sz w:val="24"/>
          <w:szCs w:val="24"/>
        </w:rPr>
      </w:pPr>
      <w:r>
        <w:rPr>
          <w:rFonts w:ascii="Times New Roman" w:hAnsi="Times New Roman"/>
          <w:sz w:val="24"/>
          <w:szCs w:val="24"/>
        </w:rPr>
        <w:t xml:space="preserve">Supplemental Material 3. </w:t>
      </w:r>
      <w:r>
        <w:rPr>
          <w:rFonts w:ascii="Times New Roman" w:hAnsi="Times New Roman"/>
          <w:i/>
          <w:sz w:val="24"/>
          <w:szCs w:val="24"/>
        </w:rPr>
        <w:t>Task Analysis Results</w:t>
      </w:r>
      <w:r>
        <w:rPr>
          <w:rFonts w:ascii="Times New Roman" w:hAnsi="Times New Roman"/>
          <w:sz w:val="24"/>
          <w:szCs w:val="24"/>
        </w:rPr>
        <w:t>.</w:t>
      </w:r>
    </w:p>
    <w:p w14:paraId="3CD1BC1F" w14:textId="64E5C8CC" w:rsidR="00F40F2A" w:rsidRDefault="00F40F2A" w:rsidP="00F40F2A">
      <w:pPr>
        <w:spacing w:line="480" w:lineRule="auto"/>
        <w:ind w:firstLine="360"/>
        <w:rPr>
          <w:rFonts w:ascii="Times New Roman" w:hAnsi="Times New Roman"/>
          <w:sz w:val="24"/>
          <w:szCs w:val="24"/>
        </w:rPr>
      </w:pPr>
      <w:r w:rsidRPr="00F40F2A">
        <w:rPr>
          <w:rFonts w:ascii="Times New Roman" w:hAnsi="Times New Roman"/>
          <w:sz w:val="24"/>
          <w:szCs w:val="24"/>
        </w:rPr>
        <w:t xml:space="preserve">In order to limit the whole-mask false positive rate </w:t>
      </w:r>
      <w:r>
        <w:rPr>
          <w:rFonts w:ascii="Times New Roman" w:hAnsi="Times New Roman"/>
          <w:sz w:val="24"/>
          <w:szCs w:val="24"/>
        </w:rPr>
        <w:t xml:space="preserve">in the unimodal analysis </w:t>
      </w:r>
      <w:r w:rsidRPr="00F40F2A">
        <w:rPr>
          <w:rFonts w:ascii="Times New Roman" w:hAnsi="Times New Roman"/>
          <w:sz w:val="24"/>
          <w:szCs w:val="24"/>
        </w:rPr>
        <w:t>by correcting for multiple comparisons, 3dClustStim was run based on the updated procedure using autocorrelation function (ACF) for spatial correlation of fMRI noise descripted in Cox et al., 2016. Cluster-size thresholds were set based on a per-voxel p-value threshold of p = .001 and whole-mask threshold of α = .05. Minimum cluster size differed by mask (ASN: k = 5, PSN: k = 5, dDMN: k = 5, vDMN: k = 7, ECN: k = 4, BG: k = 4).</w:t>
      </w:r>
      <w:r w:rsidR="00CA03A7">
        <w:rPr>
          <w:rFonts w:ascii="Times New Roman" w:hAnsi="Times New Roman"/>
          <w:sz w:val="24"/>
          <w:szCs w:val="24"/>
        </w:rPr>
        <w:t xml:space="preserve"> </w:t>
      </w:r>
    </w:p>
    <w:p w14:paraId="552ABD17" w14:textId="77777777" w:rsidR="00F40F2A" w:rsidRPr="00F40F2A" w:rsidRDefault="00F40F2A" w:rsidP="00F40F2A">
      <w:pPr>
        <w:pStyle w:val="ListParagraph"/>
        <w:numPr>
          <w:ilvl w:val="0"/>
          <w:numId w:val="1"/>
        </w:numPr>
        <w:spacing w:line="480" w:lineRule="auto"/>
        <w:rPr>
          <w:rFonts w:ascii="Times New Roman" w:hAnsi="Times New Roman"/>
          <w:sz w:val="24"/>
          <w:szCs w:val="24"/>
        </w:rPr>
      </w:pPr>
      <w:r>
        <w:rPr>
          <w:rFonts w:ascii="Times New Roman" w:hAnsi="Times New Roman"/>
          <w:sz w:val="24"/>
          <w:szCs w:val="24"/>
        </w:rPr>
        <w:t>Monetary Incentive Delay:</w:t>
      </w:r>
    </w:p>
    <w:p w14:paraId="5FD16DB6" w14:textId="062AEBC4" w:rsidR="003E0087" w:rsidRDefault="00F40F2A" w:rsidP="00F40F2A">
      <w:pPr>
        <w:spacing w:line="480" w:lineRule="auto"/>
        <w:rPr>
          <w:rFonts w:ascii="Times New Roman" w:hAnsi="Times New Roman"/>
          <w:sz w:val="24"/>
          <w:szCs w:val="24"/>
        </w:rPr>
      </w:pPr>
      <w:r>
        <w:rPr>
          <w:rFonts w:ascii="Times New Roman" w:hAnsi="Times New Roman"/>
          <w:sz w:val="24"/>
          <w:szCs w:val="24"/>
        </w:rPr>
        <w:tab/>
      </w:r>
      <w:r w:rsidR="00F75B0A">
        <w:rPr>
          <w:rFonts w:ascii="Times New Roman" w:hAnsi="Times New Roman"/>
          <w:sz w:val="24"/>
          <w:szCs w:val="24"/>
        </w:rPr>
        <w:t xml:space="preserve">AUDIT was not significantly associated with task performance in hit percentage for either reward </w:t>
      </w:r>
      <w:r w:rsidR="00980EE9">
        <w:rPr>
          <w:rFonts w:ascii="Times New Roman" w:hAnsi="Times New Roman"/>
          <w:sz w:val="24"/>
          <w:szCs w:val="24"/>
        </w:rPr>
        <w:t>cued targets (Mean: 66.81, SD: 14.31, correlation with AUDIT: r = -0.071, p = 0.607) or loss cued targets (Mean: 64.63, SD: 11.38, correlation with AUDIT: r = 0.154, p = 0.2604). For the neuroimaging analysis, t</w:t>
      </w:r>
      <w:r>
        <w:rPr>
          <w:rFonts w:ascii="Times New Roman" w:hAnsi="Times New Roman"/>
          <w:sz w:val="24"/>
          <w:szCs w:val="24"/>
        </w:rPr>
        <w:t>he overall F-tests of AUDIT x condition (covarying for age, IQ, years of education, and gender) were significant in ECN, A/PSN, v/dDMN, and basal ganglia networks. Post-hoc examination of the conditions of interest at each significant cluster in the F-tests indicated that</w:t>
      </w:r>
      <w:bookmarkStart w:id="2" w:name="_Hlk500338874"/>
      <w:r>
        <w:rPr>
          <w:rFonts w:ascii="Times New Roman" w:hAnsi="Times New Roman"/>
          <w:sz w:val="24"/>
          <w:szCs w:val="24"/>
        </w:rPr>
        <w:t xml:space="preserve"> during Loss Anticipation, there was a positive relationship between AUDIT and neural activity in the dDMN, vDMN, and basal ganglia (thalamus, caudate), as well </w:t>
      </w:r>
      <w:r>
        <w:rPr>
          <w:rFonts w:ascii="Times New Roman" w:hAnsi="Times New Roman"/>
          <w:sz w:val="24"/>
          <w:szCs w:val="24"/>
        </w:rPr>
        <w:lastRenderedPageBreak/>
        <w:t>as in some portions of the ASN (temporal pole, pars triangularis), PSN (premotor cortex, supramarginal gyrus), and ECN (right frontal pole, lPFC, mPFC). Also during Loss Anticipation, there was a negative relationship between AUDIT and neural activity in in some portions of the ASN (SMA, pars opercularis), PSN (right dlPFC, cerebellum), and ECN (left frontal pole). During Reward Anticipation, there was a positive relationship between AUDIT and neural activity in the dDMN and basal ganglia (caudate), as well as in some portions of the ECN (pars triangularis, mPFC, lPFC, right frontal pole), vDMN (precuneus, lingual gyrus, and more medial portions of the SPL), PSN (premotor, supramarginal gyrus), and ASN (temporal pole). Also during Reward Anticipation, there was a negative relationship between AUDIT and neural activity in some portions of the ASN (SMA), PSN (dlPFC, cerebellum), vDMN (more lateral portion of the SPL), and ECN (left frontal pole).</w:t>
      </w:r>
      <w:bookmarkEnd w:id="2"/>
      <w:r>
        <w:rPr>
          <w:rFonts w:ascii="Times New Roman" w:hAnsi="Times New Roman"/>
          <w:sz w:val="24"/>
          <w:szCs w:val="24"/>
        </w:rPr>
        <w:t xml:space="preserve"> See </w:t>
      </w:r>
      <w:r w:rsidRPr="00315B36">
        <w:rPr>
          <w:rFonts w:ascii="Times New Roman" w:hAnsi="Times New Roman"/>
          <w:sz w:val="24"/>
        </w:rPr>
        <w:t xml:space="preserve">Table 3 </w:t>
      </w:r>
      <w:r w:rsidRPr="00315B36">
        <w:rPr>
          <w:rFonts w:ascii="Times New Roman" w:hAnsi="Times New Roman"/>
          <w:sz w:val="24"/>
          <w:szCs w:val="24"/>
        </w:rPr>
        <w:t>and Figure 3</w:t>
      </w:r>
      <w:r w:rsidRPr="00BF7817">
        <w:rPr>
          <w:rFonts w:ascii="Times New Roman" w:hAnsi="Times New Roman"/>
          <w:sz w:val="24"/>
          <w:szCs w:val="24"/>
        </w:rPr>
        <w:t xml:space="preserve"> for test statistics</w:t>
      </w:r>
      <w:r>
        <w:rPr>
          <w:rFonts w:ascii="Times New Roman" w:hAnsi="Times New Roman"/>
          <w:sz w:val="24"/>
          <w:szCs w:val="24"/>
        </w:rPr>
        <w:t xml:space="preserve"> and a visual representation of these effects.</w:t>
      </w:r>
      <w:r w:rsidR="00380BE9">
        <w:rPr>
          <w:rFonts w:ascii="Times New Roman" w:hAnsi="Times New Roman"/>
          <w:sz w:val="24"/>
          <w:szCs w:val="24"/>
        </w:rPr>
        <w:t xml:space="preserve"> There were no substantive differences in results when smoking as quantified by Fagerstrom Score was included as a covariate in the MVM model.</w:t>
      </w:r>
    </w:p>
    <w:p w14:paraId="1E7664EE" w14:textId="3F0ABFBA" w:rsidR="003E0087" w:rsidRDefault="003E0087" w:rsidP="00F40F2A">
      <w:pPr>
        <w:spacing w:line="480" w:lineRule="auto"/>
        <w:rPr>
          <w:rFonts w:ascii="Times New Roman" w:hAnsi="Times New Roman"/>
          <w:sz w:val="24"/>
          <w:szCs w:val="24"/>
        </w:rPr>
      </w:pPr>
    </w:p>
    <w:p w14:paraId="1A6A0991" w14:textId="70FDCA4D" w:rsidR="003E0087" w:rsidRDefault="003E0087" w:rsidP="00F40F2A">
      <w:pPr>
        <w:spacing w:line="480" w:lineRule="auto"/>
        <w:rPr>
          <w:rFonts w:ascii="Times New Roman" w:hAnsi="Times New Roman"/>
          <w:sz w:val="24"/>
          <w:szCs w:val="24"/>
        </w:rPr>
      </w:pPr>
    </w:p>
    <w:p w14:paraId="5346E8E1" w14:textId="6260D1C8" w:rsidR="003E0087" w:rsidRDefault="003E0087" w:rsidP="00F40F2A">
      <w:pPr>
        <w:spacing w:line="480" w:lineRule="auto"/>
        <w:rPr>
          <w:rFonts w:ascii="Times New Roman" w:hAnsi="Times New Roman"/>
          <w:sz w:val="24"/>
          <w:szCs w:val="24"/>
        </w:rPr>
      </w:pPr>
    </w:p>
    <w:p w14:paraId="375CE1E3" w14:textId="77777777" w:rsidR="003E0087" w:rsidRDefault="003E0087" w:rsidP="00F40F2A">
      <w:pPr>
        <w:spacing w:line="480" w:lineRule="auto"/>
        <w:rPr>
          <w:rFonts w:ascii="Times New Roman" w:hAnsi="Times New Roman"/>
          <w:sz w:val="24"/>
          <w:szCs w:val="24"/>
        </w:rPr>
      </w:pPr>
    </w:p>
    <w:tbl>
      <w:tblPr>
        <w:tblpPr w:leftFromText="180" w:rightFromText="180" w:vertAnchor="text" w:horzAnchor="page" w:tblpX="394" w:tblpY="-882"/>
        <w:tblOverlap w:val="never"/>
        <w:tblW w:w="11580" w:type="dxa"/>
        <w:tblLook w:val="04A0" w:firstRow="1" w:lastRow="0" w:firstColumn="1" w:lastColumn="0" w:noHBand="0" w:noVBand="1"/>
      </w:tblPr>
      <w:tblGrid>
        <w:gridCol w:w="4960"/>
        <w:gridCol w:w="760"/>
        <w:gridCol w:w="660"/>
        <w:gridCol w:w="748"/>
        <w:gridCol w:w="748"/>
        <w:gridCol w:w="748"/>
        <w:gridCol w:w="760"/>
        <w:gridCol w:w="1098"/>
        <w:gridCol w:w="1098"/>
      </w:tblGrid>
      <w:tr w:rsidR="003E0087" w:rsidRPr="003E0087" w14:paraId="3617773F" w14:textId="77777777" w:rsidTr="003E0087">
        <w:trPr>
          <w:trHeight w:val="435"/>
        </w:trPr>
        <w:tc>
          <w:tcPr>
            <w:tcW w:w="11580" w:type="dxa"/>
            <w:gridSpan w:val="9"/>
            <w:tcBorders>
              <w:top w:val="nil"/>
              <w:left w:val="nil"/>
              <w:bottom w:val="single" w:sz="4" w:space="0" w:color="auto"/>
              <w:right w:val="nil"/>
            </w:tcBorders>
            <w:shd w:val="clear" w:color="000000" w:fill="FFFFFF"/>
            <w:hideMark/>
          </w:tcPr>
          <w:p w14:paraId="4CE631F6" w14:textId="408B66D9" w:rsidR="003E0087" w:rsidRPr="003E0087" w:rsidRDefault="007415BC" w:rsidP="003E008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Supplemental Table 3</w:t>
            </w:r>
            <w:r w:rsidR="003E0087" w:rsidRPr="003E0087">
              <w:rPr>
                <w:rFonts w:ascii="Times New Roman" w:eastAsia="Times New Roman" w:hAnsi="Times New Roman" w:cs="Times New Roman"/>
                <w:i/>
                <w:iCs/>
                <w:color w:val="000000"/>
                <w:sz w:val="24"/>
                <w:szCs w:val="24"/>
              </w:rPr>
              <w:t>.</w:t>
            </w:r>
            <w:r w:rsidR="003E0087" w:rsidRPr="003E0087">
              <w:rPr>
                <w:rFonts w:ascii="Times New Roman" w:eastAsia="Times New Roman" w:hAnsi="Times New Roman" w:cs="Times New Roman"/>
                <w:color w:val="000000"/>
                <w:sz w:val="24"/>
                <w:szCs w:val="24"/>
              </w:rPr>
              <w:t xml:space="preserve"> Relationship between AUDIT and Neural Activity during Monetary Incentive Delay</w:t>
            </w:r>
          </w:p>
        </w:tc>
      </w:tr>
      <w:tr w:rsidR="003E0087" w:rsidRPr="003E0087" w14:paraId="3B9FF723" w14:textId="77777777" w:rsidTr="003E0087">
        <w:trPr>
          <w:trHeight w:val="300"/>
        </w:trPr>
        <w:tc>
          <w:tcPr>
            <w:tcW w:w="4960" w:type="dxa"/>
            <w:tcBorders>
              <w:top w:val="nil"/>
              <w:left w:val="nil"/>
              <w:bottom w:val="single" w:sz="4" w:space="0" w:color="auto"/>
              <w:right w:val="nil"/>
            </w:tcBorders>
            <w:shd w:val="clear" w:color="000000" w:fill="FFFFFF"/>
            <w:noWrap/>
            <w:vAlign w:val="bottom"/>
            <w:hideMark/>
          </w:tcPr>
          <w:p w14:paraId="3D466D4D" w14:textId="77777777" w:rsidR="003E0087" w:rsidRPr="003E0087" w:rsidRDefault="003E0087" w:rsidP="003E0087">
            <w:pPr>
              <w:spacing w:after="0" w:line="240" w:lineRule="auto"/>
              <w:rPr>
                <w:rFonts w:ascii="Times New Roman" w:eastAsia="Times New Roman" w:hAnsi="Times New Roman" w:cs="Times New Roman"/>
                <w:i/>
                <w:iCs/>
                <w:color w:val="000000"/>
              </w:rPr>
            </w:pPr>
            <w:r w:rsidRPr="003E0087">
              <w:rPr>
                <w:rFonts w:ascii="Times New Roman" w:eastAsia="Times New Roman" w:hAnsi="Times New Roman" w:cs="Times New Roman"/>
                <w:i/>
                <w:iCs/>
                <w:color w:val="000000"/>
              </w:rPr>
              <w:t> </w:t>
            </w:r>
          </w:p>
        </w:tc>
        <w:tc>
          <w:tcPr>
            <w:tcW w:w="760" w:type="dxa"/>
            <w:tcBorders>
              <w:top w:val="nil"/>
              <w:left w:val="nil"/>
              <w:bottom w:val="single" w:sz="4" w:space="0" w:color="auto"/>
              <w:right w:val="nil"/>
            </w:tcBorders>
            <w:shd w:val="clear" w:color="000000" w:fill="FFFFFF"/>
            <w:noWrap/>
            <w:vAlign w:val="bottom"/>
            <w:hideMark/>
          </w:tcPr>
          <w:p w14:paraId="51DBEC67" w14:textId="77777777" w:rsidR="003E0087" w:rsidRPr="003E0087" w:rsidRDefault="003E0087" w:rsidP="003E0087">
            <w:pPr>
              <w:spacing w:after="0" w:line="240" w:lineRule="auto"/>
              <w:jc w:val="center"/>
              <w:rPr>
                <w:rFonts w:ascii="Times New Roman" w:eastAsia="Times New Roman" w:hAnsi="Times New Roman" w:cs="Times New Roman"/>
                <w:b/>
                <w:bCs/>
                <w:color w:val="000000"/>
              </w:rPr>
            </w:pPr>
            <w:r w:rsidRPr="003E0087">
              <w:rPr>
                <w:rFonts w:ascii="Times New Roman" w:eastAsia="Times New Roman" w:hAnsi="Times New Roman" w:cs="Times New Roman"/>
                <w:b/>
                <w:bCs/>
                <w:color w:val="000000"/>
              </w:rPr>
              <w:t>Lat.</w:t>
            </w:r>
          </w:p>
        </w:tc>
        <w:tc>
          <w:tcPr>
            <w:tcW w:w="660" w:type="dxa"/>
            <w:tcBorders>
              <w:top w:val="nil"/>
              <w:left w:val="nil"/>
              <w:bottom w:val="single" w:sz="4" w:space="0" w:color="auto"/>
              <w:right w:val="nil"/>
            </w:tcBorders>
            <w:shd w:val="clear" w:color="000000" w:fill="FFFFFF"/>
            <w:noWrap/>
            <w:vAlign w:val="bottom"/>
            <w:hideMark/>
          </w:tcPr>
          <w:p w14:paraId="7D09058E" w14:textId="77777777" w:rsidR="003E0087" w:rsidRPr="003E0087" w:rsidRDefault="003E0087" w:rsidP="003E0087">
            <w:pPr>
              <w:spacing w:after="0" w:line="240" w:lineRule="auto"/>
              <w:jc w:val="center"/>
              <w:rPr>
                <w:rFonts w:ascii="Times New Roman" w:eastAsia="Times New Roman" w:hAnsi="Times New Roman" w:cs="Times New Roman"/>
                <w:b/>
                <w:bCs/>
                <w:i/>
                <w:iCs/>
                <w:color w:val="000000"/>
              </w:rPr>
            </w:pPr>
            <w:r w:rsidRPr="003E0087">
              <w:rPr>
                <w:rFonts w:ascii="Times New Roman" w:eastAsia="Times New Roman" w:hAnsi="Times New Roman" w:cs="Times New Roman"/>
                <w:b/>
                <w:bCs/>
                <w:i/>
                <w:iCs/>
                <w:color w:val="000000"/>
              </w:rPr>
              <w:t>k</w:t>
            </w:r>
          </w:p>
        </w:tc>
        <w:tc>
          <w:tcPr>
            <w:tcW w:w="2244" w:type="dxa"/>
            <w:gridSpan w:val="3"/>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5E270621" w14:textId="77777777" w:rsidR="003E0087" w:rsidRPr="003E0087" w:rsidRDefault="003E0087" w:rsidP="003E0087">
            <w:pPr>
              <w:spacing w:after="0" w:line="240" w:lineRule="auto"/>
              <w:jc w:val="center"/>
              <w:rPr>
                <w:rFonts w:ascii="Times New Roman" w:eastAsia="Times New Roman" w:hAnsi="Times New Roman" w:cs="Times New Roman"/>
                <w:b/>
                <w:bCs/>
                <w:i/>
                <w:iCs/>
                <w:color w:val="000000"/>
              </w:rPr>
            </w:pPr>
            <w:r w:rsidRPr="003E0087">
              <w:rPr>
                <w:rFonts w:ascii="Times New Roman" w:eastAsia="Times New Roman" w:hAnsi="Times New Roman" w:cs="Times New Roman"/>
                <w:b/>
                <w:bCs/>
                <w:i/>
                <w:iCs/>
                <w:color w:val="000000"/>
              </w:rPr>
              <w:t>Peak Coordinates (x y z)</w:t>
            </w:r>
          </w:p>
        </w:tc>
        <w:tc>
          <w:tcPr>
            <w:tcW w:w="760" w:type="dxa"/>
            <w:tcBorders>
              <w:top w:val="nil"/>
              <w:left w:val="nil"/>
              <w:bottom w:val="single" w:sz="4" w:space="0" w:color="auto"/>
              <w:right w:val="nil"/>
            </w:tcBorders>
            <w:shd w:val="clear" w:color="000000" w:fill="FFFFFF"/>
            <w:noWrap/>
            <w:vAlign w:val="bottom"/>
            <w:hideMark/>
          </w:tcPr>
          <w:p w14:paraId="1A230F69" w14:textId="77777777" w:rsidR="003E0087" w:rsidRPr="003E0087" w:rsidRDefault="003E0087" w:rsidP="003E0087">
            <w:pPr>
              <w:spacing w:after="0" w:line="240" w:lineRule="auto"/>
              <w:jc w:val="center"/>
              <w:rPr>
                <w:rFonts w:ascii="Times New Roman" w:eastAsia="Times New Roman" w:hAnsi="Times New Roman" w:cs="Times New Roman"/>
                <w:b/>
                <w:bCs/>
                <w:color w:val="000000"/>
              </w:rPr>
            </w:pPr>
            <w:r w:rsidRPr="003E0087">
              <w:rPr>
                <w:rFonts w:ascii="Times New Roman" w:eastAsia="Times New Roman" w:hAnsi="Times New Roman" w:cs="Times New Roman"/>
                <w:b/>
                <w:bCs/>
                <w:color w:val="000000"/>
              </w:rPr>
              <w:t>F</w:t>
            </w:r>
          </w:p>
        </w:tc>
        <w:tc>
          <w:tcPr>
            <w:tcW w:w="1098" w:type="dxa"/>
            <w:tcBorders>
              <w:top w:val="nil"/>
              <w:left w:val="nil"/>
              <w:bottom w:val="single" w:sz="4" w:space="0" w:color="auto"/>
              <w:right w:val="nil"/>
            </w:tcBorders>
            <w:shd w:val="clear" w:color="000000" w:fill="FFFFFF"/>
            <w:noWrap/>
            <w:vAlign w:val="bottom"/>
            <w:hideMark/>
          </w:tcPr>
          <w:p w14:paraId="4E12E671" w14:textId="77777777" w:rsidR="003E0087" w:rsidRPr="003E0087" w:rsidRDefault="003E0087" w:rsidP="003E0087">
            <w:pPr>
              <w:spacing w:after="0" w:line="240" w:lineRule="auto"/>
              <w:jc w:val="center"/>
              <w:rPr>
                <w:rFonts w:ascii="Times New Roman" w:eastAsia="Times New Roman" w:hAnsi="Times New Roman" w:cs="Times New Roman"/>
                <w:b/>
                <w:bCs/>
                <w:i/>
                <w:iCs/>
                <w:color w:val="000000"/>
              </w:rPr>
            </w:pPr>
            <w:r w:rsidRPr="003E0087">
              <w:rPr>
                <w:rFonts w:ascii="Times New Roman" w:eastAsia="Times New Roman" w:hAnsi="Times New Roman" w:cs="Times New Roman"/>
                <w:b/>
                <w:bCs/>
                <w:i/>
                <w:iCs/>
                <w:color w:val="000000"/>
              </w:rPr>
              <w:t>r_loss</w:t>
            </w:r>
          </w:p>
        </w:tc>
        <w:tc>
          <w:tcPr>
            <w:tcW w:w="1098" w:type="dxa"/>
            <w:tcBorders>
              <w:top w:val="nil"/>
              <w:left w:val="nil"/>
              <w:bottom w:val="single" w:sz="4" w:space="0" w:color="auto"/>
              <w:right w:val="nil"/>
            </w:tcBorders>
            <w:shd w:val="clear" w:color="000000" w:fill="FFFFFF"/>
            <w:noWrap/>
            <w:vAlign w:val="bottom"/>
            <w:hideMark/>
          </w:tcPr>
          <w:p w14:paraId="461F58D7" w14:textId="77777777" w:rsidR="003E0087" w:rsidRPr="003E0087" w:rsidRDefault="003E0087" w:rsidP="003E0087">
            <w:pPr>
              <w:spacing w:after="0" w:line="240" w:lineRule="auto"/>
              <w:jc w:val="center"/>
              <w:rPr>
                <w:rFonts w:ascii="Times New Roman" w:eastAsia="Times New Roman" w:hAnsi="Times New Roman" w:cs="Times New Roman"/>
                <w:b/>
                <w:bCs/>
                <w:i/>
                <w:iCs/>
                <w:color w:val="000000"/>
              </w:rPr>
            </w:pPr>
            <w:r w:rsidRPr="003E0087">
              <w:rPr>
                <w:rFonts w:ascii="Times New Roman" w:eastAsia="Times New Roman" w:hAnsi="Times New Roman" w:cs="Times New Roman"/>
                <w:b/>
                <w:bCs/>
                <w:i/>
                <w:iCs/>
                <w:color w:val="000000"/>
              </w:rPr>
              <w:t>r_rew</w:t>
            </w:r>
          </w:p>
        </w:tc>
      </w:tr>
      <w:tr w:rsidR="003E0087" w:rsidRPr="003E0087" w14:paraId="4AF23FF9" w14:textId="77777777" w:rsidTr="003E0087">
        <w:trPr>
          <w:trHeight w:val="300"/>
        </w:trPr>
        <w:tc>
          <w:tcPr>
            <w:tcW w:w="4960" w:type="dxa"/>
            <w:tcBorders>
              <w:top w:val="nil"/>
              <w:left w:val="nil"/>
              <w:bottom w:val="nil"/>
              <w:right w:val="nil"/>
            </w:tcBorders>
            <w:shd w:val="clear" w:color="000000" w:fill="FFFFFF"/>
            <w:noWrap/>
            <w:vAlign w:val="bottom"/>
            <w:hideMark/>
          </w:tcPr>
          <w:p w14:paraId="02D8DB0D" w14:textId="77777777" w:rsidR="003E0087" w:rsidRPr="003E0087" w:rsidRDefault="003E0087" w:rsidP="003E0087">
            <w:pPr>
              <w:spacing w:after="0" w:line="240" w:lineRule="auto"/>
              <w:rPr>
                <w:rFonts w:ascii="Times New Roman" w:eastAsia="Times New Roman" w:hAnsi="Times New Roman" w:cs="Times New Roman"/>
                <w:b/>
                <w:bCs/>
                <w:color w:val="000000"/>
              </w:rPr>
            </w:pPr>
            <w:r w:rsidRPr="003E0087">
              <w:rPr>
                <w:rFonts w:ascii="Times New Roman" w:eastAsia="Times New Roman" w:hAnsi="Times New Roman" w:cs="Times New Roman"/>
                <w:b/>
                <w:bCs/>
                <w:color w:val="000000"/>
              </w:rPr>
              <w:t>ASN</w:t>
            </w:r>
          </w:p>
        </w:tc>
        <w:tc>
          <w:tcPr>
            <w:tcW w:w="760" w:type="dxa"/>
            <w:tcBorders>
              <w:top w:val="nil"/>
              <w:left w:val="nil"/>
              <w:bottom w:val="nil"/>
              <w:right w:val="nil"/>
            </w:tcBorders>
            <w:shd w:val="clear" w:color="000000" w:fill="FFFFFF"/>
            <w:noWrap/>
            <w:vAlign w:val="bottom"/>
            <w:hideMark/>
          </w:tcPr>
          <w:p w14:paraId="54583353" w14:textId="77777777" w:rsidR="003E0087" w:rsidRPr="003E0087" w:rsidRDefault="003E0087" w:rsidP="003E0087">
            <w:pPr>
              <w:spacing w:after="0" w:line="240" w:lineRule="auto"/>
              <w:jc w:val="center"/>
              <w:rPr>
                <w:rFonts w:ascii="Times New Roman" w:eastAsia="Times New Roman" w:hAnsi="Times New Roman" w:cs="Times New Roman"/>
                <w:b/>
                <w:bCs/>
                <w:color w:val="000000"/>
              </w:rPr>
            </w:pPr>
            <w:r w:rsidRPr="003E0087">
              <w:rPr>
                <w:rFonts w:ascii="Times New Roman" w:eastAsia="Times New Roman" w:hAnsi="Times New Roman" w:cs="Times New Roman"/>
                <w:b/>
                <w:bCs/>
                <w:color w:val="000000"/>
              </w:rPr>
              <w:t> </w:t>
            </w:r>
          </w:p>
        </w:tc>
        <w:tc>
          <w:tcPr>
            <w:tcW w:w="660" w:type="dxa"/>
            <w:tcBorders>
              <w:top w:val="nil"/>
              <w:left w:val="nil"/>
              <w:bottom w:val="nil"/>
              <w:right w:val="nil"/>
            </w:tcBorders>
            <w:shd w:val="clear" w:color="000000" w:fill="FFFFFF"/>
            <w:noWrap/>
            <w:vAlign w:val="bottom"/>
            <w:hideMark/>
          </w:tcPr>
          <w:p w14:paraId="56B5DA6F"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748" w:type="dxa"/>
            <w:tcBorders>
              <w:top w:val="nil"/>
              <w:left w:val="single" w:sz="4" w:space="0" w:color="auto"/>
              <w:bottom w:val="nil"/>
              <w:right w:val="nil"/>
            </w:tcBorders>
            <w:shd w:val="clear" w:color="000000" w:fill="FFFFFF"/>
            <w:noWrap/>
            <w:vAlign w:val="bottom"/>
            <w:hideMark/>
          </w:tcPr>
          <w:p w14:paraId="1989B8A8"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748" w:type="dxa"/>
            <w:tcBorders>
              <w:top w:val="nil"/>
              <w:left w:val="nil"/>
              <w:bottom w:val="nil"/>
              <w:right w:val="nil"/>
            </w:tcBorders>
            <w:shd w:val="clear" w:color="000000" w:fill="FFFFFF"/>
            <w:noWrap/>
            <w:vAlign w:val="bottom"/>
            <w:hideMark/>
          </w:tcPr>
          <w:p w14:paraId="537DC0D3"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748" w:type="dxa"/>
            <w:tcBorders>
              <w:top w:val="nil"/>
              <w:left w:val="nil"/>
              <w:bottom w:val="nil"/>
              <w:right w:val="single" w:sz="4" w:space="0" w:color="auto"/>
            </w:tcBorders>
            <w:shd w:val="clear" w:color="000000" w:fill="FFFFFF"/>
            <w:noWrap/>
            <w:vAlign w:val="bottom"/>
            <w:hideMark/>
          </w:tcPr>
          <w:p w14:paraId="1A5B368C"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760" w:type="dxa"/>
            <w:tcBorders>
              <w:top w:val="nil"/>
              <w:left w:val="nil"/>
              <w:bottom w:val="nil"/>
              <w:right w:val="nil"/>
            </w:tcBorders>
            <w:shd w:val="clear" w:color="000000" w:fill="FFFFFF"/>
            <w:noWrap/>
            <w:vAlign w:val="bottom"/>
            <w:hideMark/>
          </w:tcPr>
          <w:p w14:paraId="38484ECF"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1098" w:type="dxa"/>
            <w:tcBorders>
              <w:top w:val="nil"/>
              <w:left w:val="nil"/>
              <w:bottom w:val="nil"/>
              <w:right w:val="nil"/>
            </w:tcBorders>
            <w:shd w:val="clear" w:color="000000" w:fill="FFFFFF"/>
            <w:noWrap/>
            <w:vAlign w:val="bottom"/>
            <w:hideMark/>
          </w:tcPr>
          <w:p w14:paraId="49042CA5"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1098" w:type="dxa"/>
            <w:tcBorders>
              <w:top w:val="nil"/>
              <w:left w:val="nil"/>
              <w:bottom w:val="nil"/>
              <w:right w:val="nil"/>
            </w:tcBorders>
            <w:shd w:val="clear" w:color="000000" w:fill="FFFFFF"/>
            <w:noWrap/>
            <w:vAlign w:val="bottom"/>
            <w:hideMark/>
          </w:tcPr>
          <w:p w14:paraId="4031A0CA"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r>
      <w:tr w:rsidR="003E0087" w:rsidRPr="003E0087" w14:paraId="2542112F" w14:textId="77777777" w:rsidTr="003E0087">
        <w:trPr>
          <w:trHeight w:val="300"/>
        </w:trPr>
        <w:tc>
          <w:tcPr>
            <w:tcW w:w="4960" w:type="dxa"/>
            <w:tcBorders>
              <w:top w:val="nil"/>
              <w:left w:val="nil"/>
              <w:bottom w:val="nil"/>
              <w:right w:val="nil"/>
            </w:tcBorders>
            <w:shd w:val="clear" w:color="000000" w:fill="D9D9D9"/>
            <w:noWrap/>
            <w:vAlign w:val="bottom"/>
            <w:hideMark/>
          </w:tcPr>
          <w:p w14:paraId="4A8CFE16" w14:textId="77777777" w:rsidR="003E0087" w:rsidRPr="003E0087" w:rsidRDefault="003E0087" w:rsidP="003E0087">
            <w:pPr>
              <w:spacing w:after="0" w:line="240" w:lineRule="auto"/>
              <w:rPr>
                <w:rFonts w:ascii="Times New Roman" w:eastAsia="Times New Roman" w:hAnsi="Times New Roman" w:cs="Times New Roman"/>
                <w:color w:val="000000"/>
              </w:rPr>
            </w:pPr>
            <w:r w:rsidRPr="003E0087">
              <w:rPr>
                <w:rFonts w:ascii="Times New Roman" w:eastAsia="Times New Roman" w:hAnsi="Times New Roman" w:cs="Times New Roman"/>
                <w:color w:val="000000"/>
              </w:rPr>
              <w:t>Supplementary Motor Area</w:t>
            </w:r>
          </w:p>
        </w:tc>
        <w:tc>
          <w:tcPr>
            <w:tcW w:w="760" w:type="dxa"/>
            <w:tcBorders>
              <w:top w:val="nil"/>
              <w:left w:val="nil"/>
              <w:bottom w:val="nil"/>
              <w:right w:val="nil"/>
            </w:tcBorders>
            <w:shd w:val="clear" w:color="000000" w:fill="D9D9D9"/>
            <w:noWrap/>
            <w:vAlign w:val="bottom"/>
            <w:hideMark/>
          </w:tcPr>
          <w:p w14:paraId="1DFC6889"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R</w:t>
            </w:r>
          </w:p>
        </w:tc>
        <w:tc>
          <w:tcPr>
            <w:tcW w:w="660" w:type="dxa"/>
            <w:tcBorders>
              <w:top w:val="nil"/>
              <w:left w:val="nil"/>
              <w:bottom w:val="nil"/>
              <w:right w:val="nil"/>
            </w:tcBorders>
            <w:shd w:val="clear" w:color="000000" w:fill="D9D9D9"/>
            <w:noWrap/>
            <w:vAlign w:val="bottom"/>
            <w:hideMark/>
          </w:tcPr>
          <w:p w14:paraId="774321BD"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199</w:t>
            </w:r>
          </w:p>
        </w:tc>
        <w:tc>
          <w:tcPr>
            <w:tcW w:w="748" w:type="dxa"/>
            <w:tcBorders>
              <w:top w:val="nil"/>
              <w:left w:val="single" w:sz="4" w:space="0" w:color="auto"/>
              <w:bottom w:val="nil"/>
              <w:right w:val="nil"/>
            </w:tcBorders>
            <w:shd w:val="clear" w:color="000000" w:fill="D9D9D9"/>
            <w:noWrap/>
            <w:vAlign w:val="bottom"/>
            <w:hideMark/>
          </w:tcPr>
          <w:p w14:paraId="657244EC"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20</w:t>
            </w:r>
          </w:p>
        </w:tc>
        <w:tc>
          <w:tcPr>
            <w:tcW w:w="748" w:type="dxa"/>
            <w:tcBorders>
              <w:top w:val="nil"/>
              <w:left w:val="nil"/>
              <w:bottom w:val="nil"/>
              <w:right w:val="nil"/>
            </w:tcBorders>
            <w:shd w:val="clear" w:color="000000" w:fill="D9D9D9"/>
            <w:noWrap/>
            <w:vAlign w:val="bottom"/>
            <w:hideMark/>
          </w:tcPr>
          <w:p w14:paraId="6BCAF5E9"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6</w:t>
            </w:r>
          </w:p>
        </w:tc>
        <w:tc>
          <w:tcPr>
            <w:tcW w:w="748" w:type="dxa"/>
            <w:tcBorders>
              <w:top w:val="nil"/>
              <w:left w:val="nil"/>
              <w:bottom w:val="nil"/>
              <w:right w:val="single" w:sz="4" w:space="0" w:color="auto"/>
            </w:tcBorders>
            <w:shd w:val="clear" w:color="000000" w:fill="D9D9D9"/>
            <w:noWrap/>
            <w:vAlign w:val="bottom"/>
            <w:hideMark/>
          </w:tcPr>
          <w:p w14:paraId="6448E63A"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62</w:t>
            </w:r>
          </w:p>
        </w:tc>
        <w:tc>
          <w:tcPr>
            <w:tcW w:w="760" w:type="dxa"/>
            <w:tcBorders>
              <w:top w:val="nil"/>
              <w:left w:val="nil"/>
              <w:bottom w:val="nil"/>
              <w:right w:val="nil"/>
            </w:tcBorders>
            <w:shd w:val="clear" w:color="000000" w:fill="D9D9D9"/>
            <w:noWrap/>
            <w:vAlign w:val="bottom"/>
            <w:hideMark/>
          </w:tcPr>
          <w:p w14:paraId="5BB51F34"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5.38</w:t>
            </w:r>
          </w:p>
        </w:tc>
        <w:tc>
          <w:tcPr>
            <w:tcW w:w="1098" w:type="dxa"/>
            <w:tcBorders>
              <w:top w:val="nil"/>
              <w:left w:val="nil"/>
              <w:bottom w:val="nil"/>
              <w:right w:val="nil"/>
            </w:tcBorders>
            <w:shd w:val="clear" w:color="000000" w:fill="D9D9D9"/>
            <w:noWrap/>
            <w:vAlign w:val="bottom"/>
            <w:hideMark/>
          </w:tcPr>
          <w:p w14:paraId="4E7AE974"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-0.204</w:t>
            </w:r>
          </w:p>
        </w:tc>
        <w:tc>
          <w:tcPr>
            <w:tcW w:w="1098" w:type="dxa"/>
            <w:tcBorders>
              <w:top w:val="nil"/>
              <w:left w:val="nil"/>
              <w:bottom w:val="nil"/>
              <w:right w:val="nil"/>
            </w:tcBorders>
            <w:shd w:val="clear" w:color="000000" w:fill="D9D9D9"/>
            <w:noWrap/>
            <w:vAlign w:val="bottom"/>
            <w:hideMark/>
          </w:tcPr>
          <w:p w14:paraId="5C5ADFA1"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-0.181</w:t>
            </w:r>
          </w:p>
        </w:tc>
      </w:tr>
      <w:tr w:rsidR="003E0087" w:rsidRPr="003E0087" w14:paraId="68516AC3" w14:textId="77777777" w:rsidTr="003E0087">
        <w:trPr>
          <w:trHeight w:val="300"/>
        </w:trPr>
        <w:tc>
          <w:tcPr>
            <w:tcW w:w="4960" w:type="dxa"/>
            <w:tcBorders>
              <w:top w:val="nil"/>
              <w:left w:val="nil"/>
              <w:bottom w:val="nil"/>
              <w:right w:val="nil"/>
            </w:tcBorders>
            <w:shd w:val="clear" w:color="000000" w:fill="FFFFFF"/>
            <w:noWrap/>
            <w:vAlign w:val="bottom"/>
            <w:hideMark/>
          </w:tcPr>
          <w:p w14:paraId="729A0EEA" w14:textId="77777777" w:rsidR="003E0087" w:rsidRPr="003E0087" w:rsidRDefault="003E0087" w:rsidP="003E0087">
            <w:pPr>
              <w:spacing w:after="0" w:line="240" w:lineRule="auto"/>
              <w:rPr>
                <w:rFonts w:ascii="Times New Roman" w:eastAsia="Times New Roman" w:hAnsi="Times New Roman" w:cs="Times New Roman"/>
                <w:color w:val="000000"/>
              </w:rPr>
            </w:pPr>
            <w:r w:rsidRPr="003E0087">
              <w:rPr>
                <w:rFonts w:ascii="Times New Roman" w:eastAsia="Times New Roman" w:hAnsi="Times New Roman" w:cs="Times New Roman"/>
                <w:color w:val="000000"/>
              </w:rPr>
              <w:t>Pars Opercularis</w:t>
            </w:r>
          </w:p>
        </w:tc>
        <w:tc>
          <w:tcPr>
            <w:tcW w:w="760" w:type="dxa"/>
            <w:tcBorders>
              <w:top w:val="nil"/>
              <w:left w:val="nil"/>
              <w:bottom w:val="nil"/>
              <w:right w:val="nil"/>
            </w:tcBorders>
            <w:shd w:val="clear" w:color="000000" w:fill="FFFFFF"/>
            <w:noWrap/>
            <w:vAlign w:val="bottom"/>
            <w:hideMark/>
          </w:tcPr>
          <w:p w14:paraId="1B3B14DB"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R</w:t>
            </w:r>
          </w:p>
        </w:tc>
        <w:tc>
          <w:tcPr>
            <w:tcW w:w="660" w:type="dxa"/>
            <w:tcBorders>
              <w:top w:val="nil"/>
              <w:left w:val="nil"/>
              <w:bottom w:val="nil"/>
              <w:right w:val="nil"/>
            </w:tcBorders>
            <w:shd w:val="clear" w:color="000000" w:fill="FFFFFF"/>
            <w:noWrap/>
            <w:vAlign w:val="bottom"/>
            <w:hideMark/>
          </w:tcPr>
          <w:p w14:paraId="449BD420"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12</w:t>
            </w:r>
          </w:p>
        </w:tc>
        <w:tc>
          <w:tcPr>
            <w:tcW w:w="748" w:type="dxa"/>
            <w:tcBorders>
              <w:top w:val="nil"/>
              <w:left w:val="single" w:sz="4" w:space="0" w:color="auto"/>
              <w:bottom w:val="nil"/>
              <w:right w:val="nil"/>
            </w:tcBorders>
            <w:shd w:val="clear" w:color="000000" w:fill="FFFFFF"/>
            <w:noWrap/>
            <w:vAlign w:val="bottom"/>
            <w:hideMark/>
          </w:tcPr>
          <w:p w14:paraId="29259CCE"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50</w:t>
            </w:r>
          </w:p>
        </w:tc>
        <w:tc>
          <w:tcPr>
            <w:tcW w:w="748" w:type="dxa"/>
            <w:tcBorders>
              <w:top w:val="nil"/>
              <w:left w:val="nil"/>
              <w:bottom w:val="nil"/>
              <w:right w:val="nil"/>
            </w:tcBorders>
            <w:shd w:val="clear" w:color="000000" w:fill="FFFFFF"/>
            <w:noWrap/>
            <w:vAlign w:val="bottom"/>
            <w:hideMark/>
          </w:tcPr>
          <w:p w14:paraId="22FD41C3"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12</w:t>
            </w:r>
          </w:p>
        </w:tc>
        <w:tc>
          <w:tcPr>
            <w:tcW w:w="748" w:type="dxa"/>
            <w:tcBorders>
              <w:top w:val="nil"/>
              <w:left w:val="nil"/>
              <w:bottom w:val="nil"/>
              <w:right w:val="single" w:sz="4" w:space="0" w:color="auto"/>
            </w:tcBorders>
            <w:shd w:val="clear" w:color="000000" w:fill="FFFFFF"/>
            <w:noWrap/>
            <w:vAlign w:val="bottom"/>
            <w:hideMark/>
          </w:tcPr>
          <w:p w14:paraId="68D08EC8"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16</w:t>
            </w:r>
          </w:p>
        </w:tc>
        <w:tc>
          <w:tcPr>
            <w:tcW w:w="760" w:type="dxa"/>
            <w:tcBorders>
              <w:top w:val="nil"/>
              <w:left w:val="nil"/>
              <w:bottom w:val="nil"/>
              <w:right w:val="nil"/>
            </w:tcBorders>
            <w:shd w:val="clear" w:color="000000" w:fill="FFFFFF"/>
            <w:noWrap/>
            <w:vAlign w:val="bottom"/>
            <w:hideMark/>
          </w:tcPr>
          <w:p w14:paraId="240290A9"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4.28</w:t>
            </w:r>
          </w:p>
        </w:tc>
        <w:tc>
          <w:tcPr>
            <w:tcW w:w="1098" w:type="dxa"/>
            <w:tcBorders>
              <w:top w:val="nil"/>
              <w:left w:val="nil"/>
              <w:bottom w:val="nil"/>
              <w:right w:val="nil"/>
            </w:tcBorders>
            <w:shd w:val="clear" w:color="000000" w:fill="FFFFFF"/>
            <w:noWrap/>
            <w:vAlign w:val="bottom"/>
            <w:hideMark/>
          </w:tcPr>
          <w:p w14:paraId="11745C7E"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-0.117</w:t>
            </w:r>
          </w:p>
        </w:tc>
        <w:tc>
          <w:tcPr>
            <w:tcW w:w="1098" w:type="dxa"/>
            <w:tcBorders>
              <w:top w:val="nil"/>
              <w:left w:val="nil"/>
              <w:bottom w:val="nil"/>
              <w:right w:val="nil"/>
            </w:tcBorders>
            <w:shd w:val="clear" w:color="000000" w:fill="FFFFFF"/>
            <w:noWrap/>
            <w:vAlign w:val="bottom"/>
            <w:hideMark/>
          </w:tcPr>
          <w:p w14:paraId="380D10FC"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0.190</w:t>
            </w:r>
          </w:p>
        </w:tc>
      </w:tr>
      <w:tr w:rsidR="003E0087" w:rsidRPr="003E0087" w14:paraId="4CA0F64D" w14:textId="77777777" w:rsidTr="003E0087">
        <w:trPr>
          <w:trHeight w:val="300"/>
        </w:trPr>
        <w:tc>
          <w:tcPr>
            <w:tcW w:w="4960" w:type="dxa"/>
            <w:tcBorders>
              <w:top w:val="nil"/>
              <w:left w:val="nil"/>
              <w:bottom w:val="nil"/>
              <w:right w:val="nil"/>
            </w:tcBorders>
            <w:shd w:val="clear" w:color="000000" w:fill="D9D9D9"/>
            <w:noWrap/>
            <w:vAlign w:val="bottom"/>
            <w:hideMark/>
          </w:tcPr>
          <w:p w14:paraId="1679A52A" w14:textId="77777777" w:rsidR="003E0087" w:rsidRPr="003E0087" w:rsidRDefault="003E0087" w:rsidP="003E0087">
            <w:pPr>
              <w:spacing w:after="0" w:line="240" w:lineRule="auto"/>
              <w:rPr>
                <w:rFonts w:ascii="Times New Roman" w:eastAsia="Times New Roman" w:hAnsi="Times New Roman" w:cs="Times New Roman"/>
                <w:color w:val="000000"/>
              </w:rPr>
            </w:pPr>
            <w:r w:rsidRPr="003E0087">
              <w:rPr>
                <w:rFonts w:ascii="Times New Roman" w:eastAsia="Times New Roman" w:hAnsi="Times New Roman" w:cs="Times New Roman"/>
                <w:color w:val="000000"/>
              </w:rPr>
              <w:t>Temporal Pole</w:t>
            </w:r>
          </w:p>
        </w:tc>
        <w:tc>
          <w:tcPr>
            <w:tcW w:w="760" w:type="dxa"/>
            <w:tcBorders>
              <w:top w:val="nil"/>
              <w:left w:val="nil"/>
              <w:bottom w:val="nil"/>
              <w:right w:val="nil"/>
            </w:tcBorders>
            <w:shd w:val="clear" w:color="000000" w:fill="D9D9D9"/>
            <w:noWrap/>
            <w:vAlign w:val="bottom"/>
            <w:hideMark/>
          </w:tcPr>
          <w:p w14:paraId="53C20C6E"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R</w:t>
            </w:r>
          </w:p>
        </w:tc>
        <w:tc>
          <w:tcPr>
            <w:tcW w:w="660" w:type="dxa"/>
            <w:tcBorders>
              <w:top w:val="nil"/>
              <w:left w:val="nil"/>
              <w:bottom w:val="nil"/>
              <w:right w:val="nil"/>
            </w:tcBorders>
            <w:shd w:val="clear" w:color="000000" w:fill="D9D9D9"/>
            <w:noWrap/>
            <w:vAlign w:val="bottom"/>
            <w:hideMark/>
          </w:tcPr>
          <w:p w14:paraId="5663BF70"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11</w:t>
            </w:r>
          </w:p>
        </w:tc>
        <w:tc>
          <w:tcPr>
            <w:tcW w:w="748" w:type="dxa"/>
            <w:tcBorders>
              <w:top w:val="nil"/>
              <w:left w:val="single" w:sz="4" w:space="0" w:color="auto"/>
              <w:bottom w:val="nil"/>
              <w:right w:val="nil"/>
            </w:tcBorders>
            <w:shd w:val="clear" w:color="000000" w:fill="D9D9D9"/>
            <w:noWrap/>
            <w:vAlign w:val="bottom"/>
            <w:hideMark/>
          </w:tcPr>
          <w:p w14:paraId="4BB3FF9B"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54</w:t>
            </w:r>
          </w:p>
        </w:tc>
        <w:tc>
          <w:tcPr>
            <w:tcW w:w="748" w:type="dxa"/>
            <w:tcBorders>
              <w:top w:val="nil"/>
              <w:left w:val="nil"/>
              <w:bottom w:val="nil"/>
              <w:right w:val="nil"/>
            </w:tcBorders>
            <w:shd w:val="clear" w:color="000000" w:fill="D9D9D9"/>
            <w:noWrap/>
            <w:vAlign w:val="bottom"/>
            <w:hideMark/>
          </w:tcPr>
          <w:p w14:paraId="5361C7EE"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6</w:t>
            </w:r>
          </w:p>
        </w:tc>
        <w:tc>
          <w:tcPr>
            <w:tcW w:w="748" w:type="dxa"/>
            <w:tcBorders>
              <w:top w:val="nil"/>
              <w:left w:val="nil"/>
              <w:bottom w:val="nil"/>
              <w:right w:val="single" w:sz="4" w:space="0" w:color="auto"/>
            </w:tcBorders>
            <w:shd w:val="clear" w:color="000000" w:fill="D9D9D9"/>
            <w:noWrap/>
            <w:vAlign w:val="bottom"/>
            <w:hideMark/>
          </w:tcPr>
          <w:p w14:paraId="693FE181"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-4</w:t>
            </w:r>
          </w:p>
        </w:tc>
        <w:tc>
          <w:tcPr>
            <w:tcW w:w="760" w:type="dxa"/>
            <w:tcBorders>
              <w:top w:val="nil"/>
              <w:left w:val="nil"/>
              <w:bottom w:val="nil"/>
              <w:right w:val="nil"/>
            </w:tcBorders>
            <w:shd w:val="clear" w:color="000000" w:fill="D9D9D9"/>
            <w:noWrap/>
            <w:vAlign w:val="bottom"/>
            <w:hideMark/>
          </w:tcPr>
          <w:p w14:paraId="52BB0F38"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5.9</w:t>
            </w:r>
          </w:p>
        </w:tc>
        <w:tc>
          <w:tcPr>
            <w:tcW w:w="1098" w:type="dxa"/>
            <w:tcBorders>
              <w:top w:val="nil"/>
              <w:left w:val="nil"/>
              <w:bottom w:val="nil"/>
              <w:right w:val="nil"/>
            </w:tcBorders>
            <w:shd w:val="clear" w:color="000000" w:fill="D9D9D9"/>
            <w:noWrap/>
            <w:vAlign w:val="bottom"/>
            <w:hideMark/>
          </w:tcPr>
          <w:p w14:paraId="6D43ACC2"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0.348</w:t>
            </w:r>
          </w:p>
        </w:tc>
        <w:tc>
          <w:tcPr>
            <w:tcW w:w="1098" w:type="dxa"/>
            <w:tcBorders>
              <w:top w:val="nil"/>
              <w:left w:val="nil"/>
              <w:bottom w:val="nil"/>
              <w:right w:val="nil"/>
            </w:tcBorders>
            <w:shd w:val="clear" w:color="000000" w:fill="D9D9D9"/>
            <w:noWrap/>
            <w:vAlign w:val="bottom"/>
            <w:hideMark/>
          </w:tcPr>
          <w:p w14:paraId="58479160"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0.190</w:t>
            </w:r>
          </w:p>
        </w:tc>
      </w:tr>
      <w:tr w:rsidR="003E0087" w:rsidRPr="003E0087" w14:paraId="75654AA3" w14:textId="77777777" w:rsidTr="003E0087">
        <w:trPr>
          <w:trHeight w:val="300"/>
        </w:trPr>
        <w:tc>
          <w:tcPr>
            <w:tcW w:w="4960" w:type="dxa"/>
            <w:tcBorders>
              <w:top w:val="nil"/>
              <w:left w:val="nil"/>
              <w:bottom w:val="nil"/>
              <w:right w:val="nil"/>
            </w:tcBorders>
            <w:shd w:val="clear" w:color="000000" w:fill="FFFFFF"/>
            <w:noWrap/>
            <w:vAlign w:val="bottom"/>
            <w:hideMark/>
          </w:tcPr>
          <w:p w14:paraId="5615CD6D" w14:textId="77777777" w:rsidR="003E0087" w:rsidRPr="003E0087" w:rsidRDefault="003E0087" w:rsidP="003E0087">
            <w:pPr>
              <w:spacing w:after="0" w:line="240" w:lineRule="auto"/>
              <w:rPr>
                <w:rFonts w:ascii="Times New Roman" w:eastAsia="Times New Roman" w:hAnsi="Times New Roman" w:cs="Times New Roman"/>
                <w:color w:val="000000"/>
              </w:rPr>
            </w:pPr>
            <w:r w:rsidRPr="003E0087">
              <w:rPr>
                <w:rFonts w:ascii="Times New Roman" w:eastAsia="Times New Roman" w:hAnsi="Times New Roman" w:cs="Times New Roman"/>
                <w:color w:val="000000"/>
              </w:rPr>
              <w:t>Pars Triangularis</w:t>
            </w:r>
          </w:p>
        </w:tc>
        <w:tc>
          <w:tcPr>
            <w:tcW w:w="760" w:type="dxa"/>
            <w:tcBorders>
              <w:top w:val="nil"/>
              <w:left w:val="nil"/>
              <w:bottom w:val="nil"/>
              <w:right w:val="nil"/>
            </w:tcBorders>
            <w:shd w:val="clear" w:color="000000" w:fill="FFFFFF"/>
            <w:noWrap/>
            <w:vAlign w:val="bottom"/>
            <w:hideMark/>
          </w:tcPr>
          <w:p w14:paraId="1D76A631"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R</w:t>
            </w:r>
          </w:p>
        </w:tc>
        <w:tc>
          <w:tcPr>
            <w:tcW w:w="660" w:type="dxa"/>
            <w:tcBorders>
              <w:top w:val="nil"/>
              <w:left w:val="nil"/>
              <w:bottom w:val="nil"/>
              <w:right w:val="nil"/>
            </w:tcBorders>
            <w:shd w:val="clear" w:color="000000" w:fill="FFFFFF"/>
            <w:noWrap/>
            <w:vAlign w:val="bottom"/>
            <w:hideMark/>
          </w:tcPr>
          <w:p w14:paraId="6BD2663D"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9</w:t>
            </w:r>
          </w:p>
        </w:tc>
        <w:tc>
          <w:tcPr>
            <w:tcW w:w="748" w:type="dxa"/>
            <w:tcBorders>
              <w:top w:val="nil"/>
              <w:left w:val="single" w:sz="4" w:space="0" w:color="auto"/>
              <w:bottom w:val="nil"/>
              <w:right w:val="nil"/>
            </w:tcBorders>
            <w:shd w:val="clear" w:color="000000" w:fill="FFFFFF"/>
            <w:noWrap/>
            <w:vAlign w:val="bottom"/>
            <w:hideMark/>
          </w:tcPr>
          <w:p w14:paraId="01A91418"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40</w:t>
            </w:r>
          </w:p>
        </w:tc>
        <w:tc>
          <w:tcPr>
            <w:tcW w:w="748" w:type="dxa"/>
            <w:tcBorders>
              <w:top w:val="nil"/>
              <w:left w:val="nil"/>
              <w:bottom w:val="nil"/>
              <w:right w:val="nil"/>
            </w:tcBorders>
            <w:shd w:val="clear" w:color="000000" w:fill="FFFFFF"/>
            <w:noWrap/>
            <w:vAlign w:val="bottom"/>
            <w:hideMark/>
          </w:tcPr>
          <w:p w14:paraId="4E749FC7"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26</w:t>
            </w:r>
          </w:p>
        </w:tc>
        <w:tc>
          <w:tcPr>
            <w:tcW w:w="748" w:type="dxa"/>
            <w:tcBorders>
              <w:top w:val="nil"/>
              <w:left w:val="nil"/>
              <w:bottom w:val="nil"/>
              <w:right w:val="single" w:sz="4" w:space="0" w:color="auto"/>
            </w:tcBorders>
            <w:shd w:val="clear" w:color="000000" w:fill="FFFFFF"/>
            <w:noWrap/>
            <w:vAlign w:val="bottom"/>
            <w:hideMark/>
          </w:tcPr>
          <w:p w14:paraId="6B2284EF"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10</w:t>
            </w:r>
          </w:p>
        </w:tc>
        <w:tc>
          <w:tcPr>
            <w:tcW w:w="760" w:type="dxa"/>
            <w:tcBorders>
              <w:top w:val="nil"/>
              <w:left w:val="nil"/>
              <w:bottom w:val="nil"/>
              <w:right w:val="nil"/>
            </w:tcBorders>
            <w:shd w:val="clear" w:color="000000" w:fill="FFFFFF"/>
            <w:noWrap/>
            <w:vAlign w:val="bottom"/>
            <w:hideMark/>
          </w:tcPr>
          <w:p w14:paraId="2652C2DB"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4.55</w:t>
            </w:r>
          </w:p>
        </w:tc>
        <w:tc>
          <w:tcPr>
            <w:tcW w:w="1098" w:type="dxa"/>
            <w:tcBorders>
              <w:top w:val="nil"/>
              <w:left w:val="nil"/>
              <w:bottom w:val="nil"/>
              <w:right w:val="nil"/>
            </w:tcBorders>
            <w:shd w:val="clear" w:color="000000" w:fill="FFFFFF"/>
            <w:noWrap/>
            <w:vAlign w:val="bottom"/>
            <w:hideMark/>
          </w:tcPr>
          <w:p w14:paraId="500A131D"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0.371</w:t>
            </w:r>
          </w:p>
        </w:tc>
        <w:tc>
          <w:tcPr>
            <w:tcW w:w="1098" w:type="dxa"/>
            <w:tcBorders>
              <w:top w:val="nil"/>
              <w:left w:val="nil"/>
              <w:bottom w:val="nil"/>
              <w:right w:val="nil"/>
            </w:tcBorders>
            <w:shd w:val="clear" w:color="000000" w:fill="FFFFFF"/>
            <w:noWrap/>
            <w:vAlign w:val="bottom"/>
            <w:hideMark/>
          </w:tcPr>
          <w:p w14:paraId="2D8C2B49"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0.356</w:t>
            </w:r>
          </w:p>
        </w:tc>
      </w:tr>
      <w:tr w:rsidR="003E0087" w:rsidRPr="003E0087" w14:paraId="2D30FCB5" w14:textId="77777777" w:rsidTr="003E0087">
        <w:trPr>
          <w:trHeight w:val="300"/>
        </w:trPr>
        <w:tc>
          <w:tcPr>
            <w:tcW w:w="4960" w:type="dxa"/>
            <w:tcBorders>
              <w:top w:val="single" w:sz="4" w:space="0" w:color="auto"/>
              <w:left w:val="nil"/>
              <w:bottom w:val="nil"/>
              <w:right w:val="nil"/>
            </w:tcBorders>
            <w:shd w:val="clear" w:color="000000" w:fill="D9D9D9"/>
            <w:noWrap/>
            <w:vAlign w:val="bottom"/>
            <w:hideMark/>
          </w:tcPr>
          <w:p w14:paraId="49ED351E" w14:textId="77777777" w:rsidR="003E0087" w:rsidRPr="003E0087" w:rsidRDefault="003E0087" w:rsidP="003E0087">
            <w:pPr>
              <w:spacing w:after="0" w:line="240" w:lineRule="auto"/>
              <w:rPr>
                <w:rFonts w:ascii="Times New Roman" w:eastAsia="Times New Roman" w:hAnsi="Times New Roman" w:cs="Times New Roman"/>
                <w:b/>
                <w:bCs/>
                <w:color w:val="000000"/>
              </w:rPr>
            </w:pPr>
            <w:r w:rsidRPr="003E0087">
              <w:rPr>
                <w:rFonts w:ascii="Times New Roman" w:eastAsia="Times New Roman" w:hAnsi="Times New Roman" w:cs="Times New Roman"/>
                <w:b/>
                <w:bCs/>
                <w:color w:val="000000"/>
              </w:rPr>
              <w:t>PSN</w:t>
            </w:r>
          </w:p>
        </w:tc>
        <w:tc>
          <w:tcPr>
            <w:tcW w:w="760" w:type="dxa"/>
            <w:tcBorders>
              <w:top w:val="single" w:sz="4" w:space="0" w:color="auto"/>
              <w:left w:val="nil"/>
              <w:bottom w:val="nil"/>
              <w:right w:val="nil"/>
            </w:tcBorders>
            <w:shd w:val="clear" w:color="000000" w:fill="D9D9D9"/>
            <w:noWrap/>
            <w:vAlign w:val="bottom"/>
            <w:hideMark/>
          </w:tcPr>
          <w:p w14:paraId="2C1B9AF0" w14:textId="77777777" w:rsidR="003E0087" w:rsidRPr="003E0087" w:rsidRDefault="003E0087" w:rsidP="003E0087">
            <w:pPr>
              <w:spacing w:after="0" w:line="240" w:lineRule="auto"/>
              <w:jc w:val="center"/>
              <w:rPr>
                <w:rFonts w:ascii="Times New Roman" w:eastAsia="Times New Roman" w:hAnsi="Times New Roman" w:cs="Times New Roman"/>
                <w:b/>
                <w:bCs/>
                <w:color w:val="000000"/>
              </w:rPr>
            </w:pPr>
            <w:r w:rsidRPr="003E0087">
              <w:rPr>
                <w:rFonts w:ascii="Times New Roman" w:eastAsia="Times New Roman" w:hAnsi="Times New Roman" w:cs="Times New Roman"/>
                <w:b/>
                <w:bCs/>
                <w:color w:val="000000"/>
              </w:rPr>
              <w:t> </w:t>
            </w:r>
          </w:p>
        </w:tc>
        <w:tc>
          <w:tcPr>
            <w:tcW w:w="660" w:type="dxa"/>
            <w:tcBorders>
              <w:top w:val="single" w:sz="4" w:space="0" w:color="auto"/>
              <w:left w:val="nil"/>
              <w:bottom w:val="nil"/>
              <w:right w:val="nil"/>
            </w:tcBorders>
            <w:shd w:val="clear" w:color="000000" w:fill="D9D9D9"/>
            <w:noWrap/>
            <w:vAlign w:val="bottom"/>
            <w:hideMark/>
          </w:tcPr>
          <w:p w14:paraId="3A13B743"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748" w:type="dxa"/>
            <w:tcBorders>
              <w:top w:val="single" w:sz="4" w:space="0" w:color="auto"/>
              <w:left w:val="single" w:sz="4" w:space="0" w:color="auto"/>
              <w:bottom w:val="nil"/>
              <w:right w:val="nil"/>
            </w:tcBorders>
            <w:shd w:val="clear" w:color="000000" w:fill="D9D9D9"/>
            <w:noWrap/>
            <w:vAlign w:val="bottom"/>
            <w:hideMark/>
          </w:tcPr>
          <w:p w14:paraId="216A6985"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748" w:type="dxa"/>
            <w:tcBorders>
              <w:top w:val="single" w:sz="4" w:space="0" w:color="auto"/>
              <w:left w:val="nil"/>
              <w:bottom w:val="nil"/>
              <w:right w:val="nil"/>
            </w:tcBorders>
            <w:shd w:val="clear" w:color="000000" w:fill="D9D9D9"/>
            <w:noWrap/>
            <w:vAlign w:val="bottom"/>
            <w:hideMark/>
          </w:tcPr>
          <w:p w14:paraId="0A5EE78A"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748" w:type="dxa"/>
            <w:tcBorders>
              <w:top w:val="single" w:sz="4" w:space="0" w:color="auto"/>
              <w:left w:val="nil"/>
              <w:bottom w:val="nil"/>
              <w:right w:val="single" w:sz="4" w:space="0" w:color="auto"/>
            </w:tcBorders>
            <w:shd w:val="clear" w:color="000000" w:fill="D9D9D9"/>
            <w:noWrap/>
            <w:vAlign w:val="bottom"/>
            <w:hideMark/>
          </w:tcPr>
          <w:p w14:paraId="75E552E6"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760" w:type="dxa"/>
            <w:tcBorders>
              <w:top w:val="single" w:sz="4" w:space="0" w:color="auto"/>
              <w:left w:val="nil"/>
              <w:bottom w:val="nil"/>
              <w:right w:val="nil"/>
            </w:tcBorders>
            <w:shd w:val="clear" w:color="000000" w:fill="D9D9D9"/>
            <w:noWrap/>
            <w:vAlign w:val="bottom"/>
            <w:hideMark/>
          </w:tcPr>
          <w:p w14:paraId="79AA437A"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1098" w:type="dxa"/>
            <w:tcBorders>
              <w:top w:val="single" w:sz="4" w:space="0" w:color="auto"/>
              <w:left w:val="nil"/>
              <w:bottom w:val="nil"/>
              <w:right w:val="nil"/>
            </w:tcBorders>
            <w:shd w:val="clear" w:color="000000" w:fill="D9D9D9"/>
            <w:noWrap/>
            <w:vAlign w:val="bottom"/>
            <w:hideMark/>
          </w:tcPr>
          <w:p w14:paraId="13EB9E54"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1098" w:type="dxa"/>
            <w:tcBorders>
              <w:top w:val="single" w:sz="4" w:space="0" w:color="auto"/>
              <w:left w:val="nil"/>
              <w:bottom w:val="nil"/>
              <w:right w:val="nil"/>
            </w:tcBorders>
            <w:shd w:val="clear" w:color="000000" w:fill="D9D9D9"/>
            <w:noWrap/>
            <w:vAlign w:val="bottom"/>
            <w:hideMark/>
          </w:tcPr>
          <w:p w14:paraId="5125AB7F"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r>
      <w:tr w:rsidR="003E0087" w:rsidRPr="003E0087" w14:paraId="79B0EDC4" w14:textId="77777777" w:rsidTr="003E0087">
        <w:trPr>
          <w:trHeight w:val="300"/>
        </w:trPr>
        <w:tc>
          <w:tcPr>
            <w:tcW w:w="4960" w:type="dxa"/>
            <w:tcBorders>
              <w:top w:val="nil"/>
              <w:left w:val="nil"/>
              <w:bottom w:val="nil"/>
              <w:right w:val="nil"/>
            </w:tcBorders>
            <w:shd w:val="clear" w:color="000000" w:fill="FFFFFF"/>
            <w:noWrap/>
            <w:vAlign w:val="bottom"/>
            <w:hideMark/>
          </w:tcPr>
          <w:p w14:paraId="4B5B6FDD" w14:textId="77777777" w:rsidR="003E0087" w:rsidRPr="003E0087" w:rsidRDefault="003E0087" w:rsidP="003E0087">
            <w:pPr>
              <w:spacing w:after="0" w:line="240" w:lineRule="auto"/>
              <w:rPr>
                <w:rFonts w:ascii="Times New Roman" w:eastAsia="Times New Roman" w:hAnsi="Times New Roman" w:cs="Times New Roman"/>
                <w:color w:val="000000"/>
              </w:rPr>
            </w:pPr>
            <w:r w:rsidRPr="003E0087">
              <w:rPr>
                <w:rFonts w:ascii="Times New Roman" w:eastAsia="Times New Roman" w:hAnsi="Times New Roman" w:cs="Times New Roman"/>
                <w:color w:val="000000"/>
              </w:rPr>
              <w:t>Premotor Cortex</w:t>
            </w:r>
          </w:p>
        </w:tc>
        <w:tc>
          <w:tcPr>
            <w:tcW w:w="760" w:type="dxa"/>
            <w:tcBorders>
              <w:top w:val="nil"/>
              <w:left w:val="nil"/>
              <w:bottom w:val="nil"/>
              <w:right w:val="nil"/>
            </w:tcBorders>
            <w:shd w:val="clear" w:color="000000" w:fill="FFFFFF"/>
            <w:noWrap/>
            <w:vAlign w:val="bottom"/>
            <w:hideMark/>
          </w:tcPr>
          <w:p w14:paraId="0DDF4F66"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L</w:t>
            </w:r>
          </w:p>
        </w:tc>
        <w:tc>
          <w:tcPr>
            <w:tcW w:w="660" w:type="dxa"/>
            <w:tcBorders>
              <w:top w:val="nil"/>
              <w:left w:val="nil"/>
              <w:bottom w:val="nil"/>
              <w:right w:val="nil"/>
            </w:tcBorders>
            <w:shd w:val="clear" w:color="000000" w:fill="FFFFFF"/>
            <w:noWrap/>
            <w:vAlign w:val="bottom"/>
            <w:hideMark/>
          </w:tcPr>
          <w:p w14:paraId="4AF5B4ED"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19</w:t>
            </w:r>
          </w:p>
        </w:tc>
        <w:tc>
          <w:tcPr>
            <w:tcW w:w="748" w:type="dxa"/>
            <w:tcBorders>
              <w:top w:val="nil"/>
              <w:left w:val="single" w:sz="4" w:space="0" w:color="auto"/>
              <w:bottom w:val="nil"/>
              <w:right w:val="nil"/>
            </w:tcBorders>
            <w:shd w:val="clear" w:color="000000" w:fill="FFFFFF"/>
            <w:noWrap/>
            <w:vAlign w:val="bottom"/>
            <w:hideMark/>
          </w:tcPr>
          <w:p w14:paraId="4F2ABCC4"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-20</w:t>
            </w:r>
          </w:p>
        </w:tc>
        <w:tc>
          <w:tcPr>
            <w:tcW w:w="748" w:type="dxa"/>
            <w:tcBorders>
              <w:top w:val="nil"/>
              <w:left w:val="nil"/>
              <w:bottom w:val="nil"/>
              <w:right w:val="nil"/>
            </w:tcBorders>
            <w:shd w:val="clear" w:color="000000" w:fill="FFFFFF"/>
            <w:noWrap/>
            <w:vAlign w:val="bottom"/>
            <w:hideMark/>
          </w:tcPr>
          <w:p w14:paraId="35988EC9"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20</w:t>
            </w:r>
          </w:p>
        </w:tc>
        <w:tc>
          <w:tcPr>
            <w:tcW w:w="748" w:type="dxa"/>
            <w:tcBorders>
              <w:top w:val="nil"/>
              <w:left w:val="nil"/>
              <w:bottom w:val="nil"/>
              <w:right w:val="single" w:sz="4" w:space="0" w:color="auto"/>
            </w:tcBorders>
            <w:shd w:val="clear" w:color="000000" w:fill="FFFFFF"/>
            <w:noWrap/>
            <w:vAlign w:val="bottom"/>
            <w:hideMark/>
          </w:tcPr>
          <w:p w14:paraId="38AA77DB"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52</w:t>
            </w:r>
          </w:p>
        </w:tc>
        <w:tc>
          <w:tcPr>
            <w:tcW w:w="760" w:type="dxa"/>
            <w:tcBorders>
              <w:top w:val="nil"/>
              <w:left w:val="nil"/>
              <w:bottom w:val="nil"/>
              <w:right w:val="nil"/>
            </w:tcBorders>
            <w:shd w:val="clear" w:color="000000" w:fill="FFFFFF"/>
            <w:noWrap/>
            <w:vAlign w:val="bottom"/>
            <w:hideMark/>
          </w:tcPr>
          <w:p w14:paraId="7EC4E74B"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3.91</w:t>
            </w:r>
          </w:p>
        </w:tc>
        <w:tc>
          <w:tcPr>
            <w:tcW w:w="1098" w:type="dxa"/>
            <w:tcBorders>
              <w:top w:val="nil"/>
              <w:left w:val="nil"/>
              <w:bottom w:val="nil"/>
              <w:right w:val="nil"/>
            </w:tcBorders>
            <w:shd w:val="clear" w:color="000000" w:fill="FFFFFF"/>
            <w:noWrap/>
            <w:vAlign w:val="bottom"/>
            <w:hideMark/>
          </w:tcPr>
          <w:p w14:paraId="62EA272C"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0.319</w:t>
            </w:r>
          </w:p>
        </w:tc>
        <w:tc>
          <w:tcPr>
            <w:tcW w:w="1098" w:type="dxa"/>
            <w:tcBorders>
              <w:top w:val="nil"/>
              <w:left w:val="nil"/>
              <w:bottom w:val="nil"/>
              <w:right w:val="nil"/>
            </w:tcBorders>
            <w:shd w:val="clear" w:color="000000" w:fill="FFFFFF"/>
            <w:noWrap/>
            <w:vAlign w:val="bottom"/>
            <w:hideMark/>
          </w:tcPr>
          <w:p w14:paraId="4BEDB7CC"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0.290</w:t>
            </w:r>
          </w:p>
        </w:tc>
      </w:tr>
      <w:tr w:rsidR="003E0087" w:rsidRPr="003E0087" w14:paraId="0E5036DD" w14:textId="77777777" w:rsidTr="003E0087">
        <w:trPr>
          <w:trHeight w:val="300"/>
        </w:trPr>
        <w:tc>
          <w:tcPr>
            <w:tcW w:w="4960" w:type="dxa"/>
            <w:tcBorders>
              <w:top w:val="nil"/>
              <w:left w:val="nil"/>
              <w:bottom w:val="nil"/>
              <w:right w:val="nil"/>
            </w:tcBorders>
            <w:shd w:val="clear" w:color="000000" w:fill="D9D9D9"/>
            <w:noWrap/>
            <w:vAlign w:val="bottom"/>
            <w:hideMark/>
          </w:tcPr>
          <w:p w14:paraId="139E5E2F" w14:textId="77777777" w:rsidR="003E0087" w:rsidRPr="003E0087" w:rsidRDefault="003E0087" w:rsidP="003E0087">
            <w:pPr>
              <w:spacing w:after="0" w:line="240" w:lineRule="auto"/>
              <w:rPr>
                <w:rFonts w:ascii="Times New Roman" w:eastAsia="Times New Roman" w:hAnsi="Times New Roman" w:cs="Times New Roman"/>
                <w:color w:val="000000"/>
              </w:rPr>
            </w:pPr>
            <w:r w:rsidRPr="003E0087">
              <w:rPr>
                <w:rFonts w:ascii="Times New Roman" w:eastAsia="Times New Roman" w:hAnsi="Times New Roman" w:cs="Times New Roman"/>
                <w:color w:val="000000"/>
              </w:rPr>
              <w:t>Dorsolateral Prefrontal Cortex</w:t>
            </w:r>
          </w:p>
        </w:tc>
        <w:tc>
          <w:tcPr>
            <w:tcW w:w="760" w:type="dxa"/>
            <w:tcBorders>
              <w:top w:val="nil"/>
              <w:left w:val="nil"/>
              <w:bottom w:val="nil"/>
              <w:right w:val="nil"/>
            </w:tcBorders>
            <w:shd w:val="clear" w:color="000000" w:fill="D9D9D9"/>
            <w:noWrap/>
            <w:vAlign w:val="bottom"/>
            <w:hideMark/>
          </w:tcPr>
          <w:p w14:paraId="3D8FECCB"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R</w:t>
            </w:r>
          </w:p>
        </w:tc>
        <w:tc>
          <w:tcPr>
            <w:tcW w:w="660" w:type="dxa"/>
            <w:tcBorders>
              <w:top w:val="nil"/>
              <w:left w:val="nil"/>
              <w:bottom w:val="nil"/>
              <w:right w:val="nil"/>
            </w:tcBorders>
            <w:shd w:val="clear" w:color="000000" w:fill="D9D9D9"/>
            <w:noWrap/>
            <w:vAlign w:val="bottom"/>
            <w:hideMark/>
          </w:tcPr>
          <w:p w14:paraId="557BF8AB"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12</w:t>
            </w:r>
          </w:p>
        </w:tc>
        <w:tc>
          <w:tcPr>
            <w:tcW w:w="748" w:type="dxa"/>
            <w:tcBorders>
              <w:top w:val="nil"/>
              <w:left w:val="single" w:sz="4" w:space="0" w:color="auto"/>
              <w:bottom w:val="nil"/>
              <w:right w:val="nil"/>
            </w:tcBorders>
            <w:shd w:val="clear" w:color="000000" w:fill="D9D9D9"/>
            <w:noWrap/>
            <w:vAlign w:val="bottom"/>
            <w:hideMark/>
          </w:tcPr>
          <w:p w14:paraId="0FFF988F"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48</w:t>
            </w:r>
          </w:p>
        </w:tc>
        <w:tc>
          <w:tcPr>
            <w:tcW w:w="748" w:type="dxa"/>
            <w:tcBorders>
              <w:top w:val="nil"/>
              <w:left w:val="nil"/>
              <w:bottom w:val="nil"/>
              <w:right w:val="nil"/>
            </w:tcBorders>
            <w:shd w:val="clear" w:color="000000" w:fill="D9D9D9"/>
            <w:noWrap/>
            <w:vAlign w:val="bottom"/>
            <w:hideMark/>
          </w:tcPr>
          <w:p w14:paraId="5B8C50A8"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38</w:t>
            </w:r>
          </w:p>
        </w:tc>
        <w:tc>
          <w:tcPr>
            <w:tcW w:w="748" w:type="dxa"/>
            <w:tcBorders>
              <w:top w:val="nil"/>
              <w:left w:val="nil"/>
              <w:bottom w:val="nil"/>
              <w:right w:val="single" w:sz="4" w:space="0" w:color="auto"/>
            </w:tcBorders>
            <w:shd w:val="clear" w:color="000000" w:fill="D9D9D9"/>
            <w:noWrap/>
            <w:vAlign w:val="bottom"/>
            <w:hideMark/>
          </w:tcPr>
          <w:p w14:paraId="30FF2B67"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10</w:t>
            </w:r>
          </w:p>
        </w:tc>
        <w:tc>
          <w:tcPr>
            <w:tcW w:w="760" w:type="dxa"/>
            <w:tcBorders>
              <w:top w:val="nil"/>
              <w:left w:val="nil"/>
              <w:bottom w:val="nil"/>
              <w:right w:val="nil"/>
            </w:tcBorders>
            <w:shd w:val="clear" w:color="000000" w:fill="D9D9D9"/>
            <w:noWrap/>
            <w:vAlign w:val="bottom"/>
            <w:hideMark/>
          </w:tcPr>
          <w:p w14:paraId="4830D740"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4.64</w:t>
            </w:r>
          </w:p>
        </w:tc>
        <w:tc>
          <w:tcPr>
            <w:tcW w:w="1098" w:type="dxa"/>
            <w:tcBorders>
              <w:top w:val="nil"/>
              <w:left w:val="nil"/>
              <w:bottom w:val="nil"/>
              <w:right w:val="nil"/>
            </w:tcBorders>
            <w:shd w:val="clear" w:color="000000" w:fill="D9D9D9"/>
            <w:noWrap/>
            <w:vAlign w:val="bottom"/>
            <w:hideMark/>
          </w:tcPr>
          <w:p w14:paraId="14BE7B02"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-0.223</w:t>
            </w:r>
          </w:p>
        </w:tc>
        <w:tc>
          <w:tcPr>
            <w:tcW w:w="1098" w:type="dxa"/>
            <w:tcBorders>
              <w:top w:val="nil"/>
              <w:left w:val="nil"/>
              <w:bottom w:val="nil"/>
              <w:right w:val="nil"/>
            </w:tcBorders>
            <w:shd w:val="clear" w:color="000000" w:fill="D9D9D9"/>
            <w:noWrap/>
            <w:vAlign w:val="bottom"/>
            <w:hideMark/>
          </w:tcPr>
          <w:p w14:paraId="6A81BD83"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-0.213</w:t>
            </w:r>
          </w:p>
        </w:tc>
      </w:tr>
      <w:tr w:rsidR="003E0087" w:rsidRPr="003E0087" w14:paraId="31425BCA" w14:textId="77777777" w:rsidTr="003E0087">
        <w:trPr>
          <w:trHeight w:val="300"/>
        </w:trPr>
        <w:tc>
          <w:tcPr>
            <w:tcW w:w="4960" w:type="dxa"/>
            <w:tcBorders>
              <w:top w:val="nil"/>
              <w:left w:val="nil"/>
              <w:bottom w:val="nil"/>
              <w:right w:val="nil"/>
            </w:tcBorders>
            <w:shd w:val="clear" w:color="000000" w:fill="FFFFFF"/>
            <w:noWrap/>
            <w:vAlign w:val="bottom"/>
            <w:hideMark/>
          </w:tcPr>
          <w:p w14:paraId="365581D2" w14:textId="77777777" w:rsidR="003E0087" w:rsidRPr="003E0087" w:rsidRDefault="003E0087" w:rsidP="003E0087">
            <w:pPr>
              <w:spacing w:after="0" w:line="240" w:lineRule="auto"/>
              <w:rPr>
                <w:rFonts w:ascii="Times New Roman" w:eastAsia="Times New Roman" w:hAnsi="Times New Roman" w:cs="Times New Roman"/>
                <w:color w:val="000000"/>
              </w:rPr>
            </w:pPr>
            <w:r w:rsidRPr="003E0087">
              <w:rPr>
                <w:rFonts w:ascii="Times New Roman" w:eastAsia="Times New Roman" w:hAnsi="Times New Roman" w:cs="Times New Roman"/>
                <w:color w:val="000000"/>
              </w:rPr>
              <w:t>Supramarginal Gyrus</w:t>
            </w:r>
          </w:p>
        </w:tc>
        <w:tc>
          <w:tcPr>
            <w:tcW w:w="760" w:type="dxa"/>
            <w:tcBorders>
              <w:top w:val="nil"/>
              <w:left w:val="nil"/>
              <w:bottom w:val="nil"/>
              <w:right w:val="nil"/>
            </w:tcBorders>
            <w:shd w:val="clear" w:color="000000" w:fill="FFFFFF"/>
            <w:noWrap/>
            <w:vAlign w:val="bottom"/>
            <w:hideMark/>
          </w:tcPr>
          <w:p w14:paraId="09621E59"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R</w:t>
            </w:r>
          </w:p>
        </w:tc>
        <w:tc>
          <w:tcPr>
            <w:tcW w:w="660" w:type="dxa"/>
            <w:tcBorders>
              <w:top w:val="nil"/>
              <w:left w:val="nil"/>
              <w:bottom w:val="nil"/>
              <w:right w:val="nil"/>
            </w:tcBorders>
            <w:shd w:val="clear" w:color="000000" w:fill="FFFFFF"/>
            <w:noWrap/>
            <w:vAlign w:val="bottom"/>
            <w:hideMark/>
          </w:tcPr>
          <w:p w14:paraId="1432F3A2"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8</w:t>
            </w:r>
          </w:p>
        </w:tc>
        <w:tc>
          <w:tcPr>
            <w:tcW w:w="748" w:type="dxa"/>
            <w:tcBorders>
              <w:top w:val="nil"/>
              <w:left w:val="single" w:sz="4" w:space="0" w:color="auto"/>
              <w:bottom w:val="nil"/>
              <w:right w:val="nil"/>
            </w:tcBorders>
            <w:shd w:val="clear" w:color="000000" w:fill="FFFFFF"/>
            <w:noWrap/>
            <w:vAlign w:val="bottom"/>
            <w:hideMark/>
          </w:tcPr>
          <w:p w14:paraId="01B94348"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58</w:t>
            </w:r>
          </w:p>
        </w:tc>
        <w:tc>
          <w:tcPr>
            <w:tcW w:w="748" w:type="dxa"/>
            <w:tcBorders>
              <w:top w:val="nil"/>
              <w:left w:val="nil"/>
              <w:bottom w:val="nil"/>
              <w:right w:val="nil"/>
            </w:tcBorders>
            <w:shd w:val="clear" w:color="000000" w:fill="FFFFFF"/>
            <w:noWrap/>
            <w:vAlign w:val="bottom"/>
            <w:hideMark/>
          </w:tcPr>
          <w:p w14:paraId="3B56C1D3"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-22</w:t>
            </w:r>
          </w:p>
        </w:tc>
        <w:tc>
          <w:tcPr>
            <w:tcW w:w="748" w:type="dxa"/>
            <w:tcBorders>
              <w:top w:val="nil"/>
              <w:left w:val="nil"/>
              <w:bottom w:val="nil"/>
              <w:right w:val="single" w:sz="4" w:space="0" w:color="auto"/>
            </w:tcBorders>
            <w:shd w:val="clear" w:color="000000" w:fill="FFFFFF"/>
            <w:noWrap/>
            <w:vAlign w:val="bottom"/>
            <w:hideMark/>
          </w:tcPr>
          <w:p w14:paraId="0A569CFD"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30</w:t>
            </w:r>
          </w:p>
        </w:tc>
        <w:tc>
          <w:tcPr>
            <w:tcW w:w="760" w:type="dxa"/>
            <w:tcBorders>
              <w:top w:val="nil"/>
              <w:left w:val="nil"/>
              <w:bottom w:val="nil"/>
              <w:right w:val="nil"/>
            </w:tcBorders>
            <w:shd w:val="clear" w:color="000000" w:fill="FFFFFF"/>
            <w:noWrap/>
            <w:vAlign w:val="bottom"/>
            <w:hideMark/>
          </w:tcPr>
          <w:p w14:paraId="37D15E84"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3.75</w:t>
            </w:r>
          </w:p>
        </w:tc>
        <w:tc>
          <w:tcPr>
            <w:tcW w:w="1098" w:type="dxa"/>
            <w:tcBorders>
              <w:top w:val="nil"/>
              <w:left w:val="nil"/>
              <w:bottom w:val="nil"/>
              <w:right w:val="nil"/>
            </w:tcBorders>
            <w:shd w:val="clear" w:color="000000" w:fill="FFFFFF"/>
            <w:noWrap/>
            <w:vAlign w:val="bottom"/>
            <w:hideMark/>
          </w:tcPr>
          <w:p w14:paraId="7623C82A"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0.266</w:t>
            </w:r>
          </w:p>
        </w:tc>
        <w:tc>
          <w:tcPr>
            <w:tcW w:w="1098" w:type="dxa"/>
            <w:tcBorders>
              <w:top w:val="nil"/>
              <w:left w:val="nil"/>
              <w:bottom w:val="nil"/>
              <w:right w:val="nil"/>
            </w:tcBorders>
            <w:shd w:val="clear" w:color="000000" w:fill="FFFFFF"/>
            <w:noWrap/>
            <w:vAlign w:val="bottom"/>
            <w:hideMark/>
          </w:tcPr>
          <w:p w14:paraId="55C2E7C5"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0.259</w:t>
            </w:r>
          </w:p>
        </w:tc>
      </w:tr>
      <w:tr w:rsidR="003E0087" w:rsidRPr="003E0087" w14:paraId="09BD30EC" w14:textId="77777777" w:rsidTr="003E0087">
        <w:trPr>
          <w:trHeight w:val="300"/>
        </w:trPr>
        <w:tc>
          <w:tcPr>
            <w:tcW w:w="4960" w:type="dxa"/>
            <w:tcBorders>
              <w:top w:val="nil"/>
              <w:left w:val="nil"/>
              <w:bottom w:val="nil"/>
              <w:right w:val="nil"/>
            </w:tcBorders>
            <w:shd w:val="clear" w:color="000000" w:fill="D9D9D9"/>
            <w:noWrap/>
            <w:vAlign w:val="bottom"/>
            <w:hideMark/>
          </w:tcPr>
          <w:p w14:paraId="59C82B73" w14:textId="77777777" w:rsidR="003E0087" w:rsidRPr="003E0087" w:rsidRDefault="003E0087" w:rsidP="003E0087">
            <w:pPr>
              <w:spacing w:after="0" w:line="240" w:lineRule="auto"/>
              <w:rPr>
                <w:rFonts w:ascii="Times New Roman" w:eastAsia="Times New Roman" w:hAnsi="Times New Roman" w:cs="Times New Roman"/>
                <w:color w:val="000000"/>
              </w:rPr>
            </w:pPr>
            <w:r w:rsidRPr="003E0087">
              <w:rPr>
                <w:rFonts w:ascii="Times New Roman" w:eastAsia="Times New Roman" w:hAnsi="Times New Roman" w:cs="Times New Roman"/>
                <w:color w:val="000000"/>
              </w:rPr>
              <w:t>Vermis (Cerebellum)</w:t>
            </w:r>
          </w:p>
        </w:tc>
        <w:tc>
          <w:tcPr>
            <w:tcW w:w="760" w:type="dxa"/>
            <w:tcBorders>
              <w:top w:val="nil"/>
              <w:left w:val="nil"/>
              <w:bottom w:val="nil"/>
              <w:right w:val="nil"/>
            </w:tcBorders>
            <w:shd w:val="clear" w:color="000000" w:fill="D9D9D9"/>
            <w:noWrap/>
            <w:vAlign w:val="bottom"/>
            <w:hideMark/>
          </w:tcPr>
          <w:p w14:paraId="6F37B729"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L</w:t>
            </w:r>
          </w:p>
        </w:tc>
        <w:tc>
          <w:tcPr>
            <w:tcW w:w="660" w:type="dxa"/>
            <w:tcBorders>
              <w:top w:val="nil"/>
              <w:left w:val="nil"/>
              <w:bottom w:val="nil"/>
              <w:right w:val="nil"/>
            </w:tcBorders>
            <w:shd w:val="clear" w:color="000000" w:fill="D9D9D9"/>
            <w:noWrap/>
            <w:vAlign w:val="bottom"/>
            <w:hideMark/>
          </w:tcPr>
          <w:p w14:paraId="477A9EAC"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7</w:t>
            </w:r>
          </w:p>
        </w:tc>
        <w:tc>
          <w:tcPr>
            <w:tcW w:w="748" w:type="dxa"/>
            <w:tcBorders>
              <w:top w:val="nil"/>
              <w:left w:val="single" w:sz="4" w:space="0" w:color="auto"/>
              <w:bottom w:val="nil"/>
              <w:right w:val="nil"/>
            </w:tcBorders>
            <w:shd w:val="clear" w:color="000000" w:fill="D9D9D9"/>
            <w:noWrap/>
            <w:vAlign w:val="bottom"/>
            <w:hideMark/>
          </w:tcPr>
          <w:p w14:paraId="46261336"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-2</w:t>
            </w:r>
          </w:p>
        </w:tc>
        <w:tc>
          <w:tcPr>
            <w:tcW w:w="748" w:type="dxa"/>
            <w:tcBorders>
              <w:top w:val="nil"/>
              <w:left w:val="nil"/>
              <w:bottom w:val="nil"/>
              <w:right w:val="nil"/>
            </w:tcBorders>
            <w:shd w:val="clear" w:color="000000" w:fill="D9D9D9"/>
            <w:noWrap/>
            <w:vAlign w:val="bottom"/>
            <w:hideMark/>
          </w:tcPr>
          <w:p w14:paraId="3DBBD995"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-44</w:t>
            </w:r>
          </w:p>
        </w:tc>
        <w:tc>
          <w:tcPr>
            <w:tcW w:w="748" w:type="dxa"/>
            <w:tcBorders>
              <w:top w:val="nil"/>
              <w:left w:val="nil"/>
              <w:bottom w:val="nil"/>
              <w:right w:val="single" w:sz="4" w:space="0" w:color="auto"/>
            </w:tcBorders>
            <w:shd w:val="clear" w:color="000000" w:fill="D9D9D9"/>
            <w:noWrap/>
            <w:vAlign w:val="bottom"/>
            <w:hideMark/>
          </w:tcPr>
          <w:p w14:paraId="6A96F03C"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-32</w:t>
            </w:r>
          </w:p>
        </w:tc>
        <w:tc>
          <w:tcPr>
            <w:tcW w:w="760" w:type="dxa"/>
            <w:tcBorders>
              <w:top w:val="nil"/>
              <w:left w:val="nil"/>
              <w:bottom w:val="nil"/>
              <w:right w:val="nil"/>
            </w:tcBorders>
            <w:shd w:val="clear" w:color="000000" w:fill="D9D9D9"/>
            <w:noWrap/>
            <w:vAlign w:val="bottom"/>
            <w:hideMark/>
          </w:tcPr>
          <w:p w14:paraId="3B8B1619"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4.69</w:t>
            </w:r>
          </w:p>
        </w:tc>
        <w:tc>
          <w:tcPr>
            <w:tcW w:w="1098" w:type="dxa"/>
            <w:tcBorders>
              <w:top w:val="nil"/>
              <w:left w:val="nil"/>
              <w:bottom w:val="nil"/>
              <w:right w:val="nil"/>
            </w:tcBorders>
            <w:shd w:val="clear" w:color="000000" w:fill="D9D9D9"/>
            <w:noWrap/>
            <w:vAlign w:val="bottom"/>
            <w:hideMark/>
          </w:tcPr>
          <w:p w14:paraId="61DB90ED"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-0.107</w:t>
            </w:r>
          </w:p>
        </w:tc>
        <w:tc>
          <w:tcPr>
            <w:tcW w:w="1098" w:type="dxa"/>
            <w:tcBorders>
              <w:top w:val="nil"/>
              <w:left w:val="nil"/>
              <w:bottom w:val="nil"/>
              <w:right w:val="nil"/>
            </w:tcBorders>
            <w:shd w:val="clear" w:color="000000" w:fill="D9D9D9"/>
            <w:noWrap/>
            <w:vAlign w:val="bottom"/>
            <w:hideMark/>
          </w:tcPr>
          <w:p w14:paraId="3F53B7C1"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-0.143</w:t>
            </w:r>
          </w:p>
        </w:tc>
      </w:tr>
      <w:tr w:rsidR="003E0087" w:rsidRPr="003E0087" w14:paraId="3B2A73CE" w14:textId="77777777" w:rsidTr="003E0087">
        <w:trPr>
          <w:trHeight w:val="300"/>
        </w:trPr>
        <w:tc>
          <w:tcPr>
            <w:tcW w:w="4960" w:type="dxa"/>
            <w:tcBorders>
              <w:top w:val="single" w:sz="4" w:space="0" w:color="auto"/>
              <w:left w:val="nil"/>
              <w:bottom w:val="nil"/>
              <w:right w:val="nil"/>
            </w:tcBorders>
            <w:shd w:val="clear" w:color="000000" w:fill="FFFFFF"/>
            <w:noWrap/>
            <w:vAlign w:val="bottom"/>
            <w:hideMark/>
          </w:tcPr>
          <w:p w14:paraId="3A0A7DFD" w14:textId="77777777" w:rsidR="003E0087" w:rsidRPr="003E0087" w:rsidRDefault="003E0087" w:rsidP="003E0087">
            <w:pPr>
              <w:spacing w:after="0" w:line="240" w:lineRule="auto"/>
              <w:rPr>
                <w:rFonts w:ascii="Times New Roman" w:eastAsia="Times New Roman" w:hAnsi="Times New Roman" w:cs="Times New Roman"/>
                <w:b/>
                <w:bCs/>
                <w:color w:val="000000"/>
              </w:rPr>
            </w:pPr>
            <w:r w:rsidRPr="003E0087">
              <w:rPr>
                <w:rFonts w:ascii="Times New Roman" w:eastAsia="Times New Roman" w:hAnsi="Times New Roman" w:cs="Times New Roman"/>
                <w:b/>
                <w:bCs/>
                <w:color w:val="000000"/>
              </w:rPr>
              <w:t>vDMN</w:t>
            </w:r>
          </w:p>
        </w:tc>
        <w:tc>
          <w:tcPr>
            <w:tcW w:w="760" w:type="dxa"/>
            <w:tcBorders>
              <w:top w:val="single" w:sz="4" w:space="0" w:color="auto"/>
              <w:left w:val="nil"/>
              <w:bottom w:val="nil"/>
              <w:right w:val="nil"/>
            </w:tcBorders>
            <w:shd w:val="clear" w:color="000000" w:fill="FFFFFF"/>
            <w:noWrap/>
            <w:vAlign w:val="bottom"/>
            <w:hideMark/>
          </w:tcPr>
          <w:p w14:paraId="3F902BDA" w14:textId="77777777" w:rsidR="003E0087" w:rsidRPr="003E0087" w:rsidRDefault="003E0087" w:rsidP="003E0087">
            <w:pPr>
              <w:spacing w:after="0" w:line="240" w:lineRule="auto"/>
              <w:jc w:val="center"/>
              <w:rPr>
                <w:rFonts w:ascii="Times New Roman" w:eastAsia="Times New Roman" w:hAnsi="Times New Roman" w:cs="Times New Roman"/>
                <w:b/>
                <w:bCs/>
                <w:color w:val="000000"/>
              </w:rPr>
            </w:pPr>
            <w:r w:rsidRPr="003E0087">
              <w:rPr>
                <w:rFonts w:ascii="Times New Roman" w:eastAsia="Times New Roman" w:hAnsi="Times New Roman" w:cs="Times New Roman"/>
                <w:b/>
                <w:bCs/>
                <w:color w:val="000000"/>
              </w:rPr>
              <w:t> </w:t>
            </w:r>
          </w:p>
        </w:tc>
        <w:tc>
          <w:tcPr>
            <w:tcW w:w="660" w:type="dxa"/>
            <w:tcBorders>
              <w:top w:val="single" w:sz="4" w:space="0" w:color="auto"/>
              <w:left w:val="nil"/>
              <w:bottom w:val="nil"/>
              <w:right w:val="nil"/>
            </w:tcBorders>
            <w:shd w:val="clear" w:color="000000" w:fill="FFFFFF"/>
            <w:noWrap/>
            <w:vAlign w:val="bottom"/>
            <w:hideMark/>
          </w:tcPr>
          <w:p w14:paraId="18EF14FA"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748" w:type="dxa"/>
            <w:tcBorders>
              <w:top w:val="single" w:sz="4" w:space="0" w:color="auto"/>
              <w:left w:val="single" w:sz="4" w:space="0" w:color="auto"/>
              <w:bottom w:val="nil"/>
              <w:right w:val="nil"/>
            </w:tcBorders>
            <w:shd w:val="clear" w:color="000000" w:fill="FFFFFF"/>
            <w:noWrap/>
            <w:vAlign w:val="bottom"/>
            <w:hideMark/>
          </w:tcPr>
          <w:p w14:paraId="270478F0"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748" w:type="dxa"/>
            <w:tcBorders>
              <w:top w:val="single" w:sz="4" w:space="0" w:color="auto"/>
              <w:left w:val="nil"/>
              <w:bottom w:val="nil"/>
              <w:right w:val="nil"/>
            </w:tcBorders>
            <w:shd w:val="clear" w:color="000000" w:fill="FFFFFF"/>
            <w:noWrap/>
            <w:vAlign w:val="bottom"/>
            <w:hideMark/>
          </w:tcPr>
          <w:p w14:paraId="71A058EA"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748" w:type="dxa"/>
            <w:tcBorders>
              <w:top w:val="single" w:sz="4" w:space="0" w:color="auto"/>
              <w:left w:val="nil"/>
              <w:bottom w:val="nil"/>
              <w:right w:val="single" w:sz="4" w:space="0" w:color="auto"/>
            </w:tcBorders>
            <w:shd w:val="clear" w:color="000000" w:fill="FFFFFF"/>
            <w:noWrap/>
            <w:vAlign w:val="bottom"/>
            <w:hideMark/>
          </w:tcPr>
          <w:p w14:paraId="2F7FFF05"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760" w:type="dxa"/>
            <w:tcBorders>
              <w:top w:val="single" w:sz="4" w:space="0" w:color="auto"/>
              <w:left w:val="nil"/>
              <w:bottom w:val="nil"/>
              <w:right w:val="nil"/>
            </w:tcBorders>
            <w:shd w:val="clear" w:color="000000" w:fill="FFFFFF"/>
            <w:noWrap/>
            <w:vAlign w:val="bottom"/>
            <w:hideMark/>
          </w:tcPr>
          <w:p w14:paraId="5C673FF3"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1098" w:type="dxa"/>
            <w:tcBorders>
              <w:top w:val="single" w:sz="4" w:space="0" w:color="auto"/>
              <w:left w:val="nil"/>
              <w:bottom w:val="nil"/>
              <w:right w:val="nil"/>
            </w:tcBorders>
            <w:shd w:val="clear" w:color="000000" w:fill="FFFFFF"/>
            <w:noWrap/>
            <w:vAlign w:val="bottom"/>
            <w:hideMark/>
          </w:tcPr>
          <w:p w14:paraId="000D4504"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1098" w:type="dxa"/>
            <w:tcBorders>
              <w:top w:val="single" w:sz="4" w:space="0" w:color="auto"/>
              <w:left w:val="nil"/>
              <w:bottom w:val="nil"/>
              <w:right w:val="nil"/>
            </w:tcBorders>
            <w:shd w:val="clear" w:color="000000" w:fill="FFFFFF"/>
            <w:noWrap/>
            <w:vAlign w:val="bottom"/>
            <w:hideMark/>
          </w:tcPr>
          <w:p w14:paraId="181D67F9"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r>
      <w:tr w:rsidR="003E0087" w:rsidRPr="003E0087" w14:paraId="346C5975" w14:textId="77777777" w:rsidTr="003E0087">
        <w:trPr>
          <w:trHeight w:val="300"/>
        </w:trPr>
        <w:tc>
          <w:tcPr>
            <w:tcW w:w="4960" w:type="dxa"/>
            <w:tcBorders>
              <w:top w:val="nil"/>
              <w:left w:val="nil"/>
              <w:bottom w:val="nil"/>
              <w:right w:val="nil"/>
            </w:tcBorders>
            <w:shd w:val="clear" w:color="000000" w:fill="D9D9D9"/>
            <w:noWrap/>
            <w:vAlign w:val="bottom"/>
            <w:hideMark/>
          </w:tcPr>
          <w:p w14:paraId="66A97DBE" w14:textId="77777777" w:rsidR="003E0087" w:rsidRPr="003E0087" w:rsidRDefault="003E0087" w:rsidP="003E0087">
            <w:pPr>
              <w:spacing w:after="0" w:line="240" w:lineRule="auto"/>
              <w:rPr>
                <w:rFonts w:ascii="Times New Roman" w:eastAsia="Times New Roman" w:hAnsi="Times New Roman" w:cs="Times New Roman"/>
                <w:color w:val="000000"/>
              </w:rPr>
            </w:pPr>
            <w:r w:rsidRPr="003E0087">
              <w:rPr>
                <w:rFonts w:ascii="Times New Roman" w:eastAsia="Times New Roman" w:hAnsi="Times New Roman" w:cs="Times New Roman"/>
                <w:color w:val="000000"/>
              </w:rPr>
              <w:t>Superior Parietal Lobule</w:t>
            </w:r>
          </w:p>
        </w:tc>
        <w:tc>
          <w:tcPr>
            <w:tcW w:w="760" w:type="dxa"/>
            <w:tcBorders>
              <w:top w:val="nil"/>
              <w:left w:val="nil"/>
              <w:bottom w:val="nil"/>
              <w:right w:val="nil"/>
            </w:tcBorders>
            <w:shd w:val="clear" w:color="000000" w:fill="D9D9D9"/>
            <w:noWrap/>
            <w:vAlign w:val="bottom"/>
            <w:hideMark/>
          </w:tcPr>
          <w:p w14:paraId="0F49DCD6"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R</w:t>
            </w:r>
          </w:p>
        </w:tc>
        <w:tc>
          <w:tcPr>
            <w:tcW w:w="660" w:type="dxa"/>
            <w:tcBorders>
              <w:top w:val="nil"/>
              <w:left w:val="nil"/>
              <w:bottom w:val="nil"/>
              <w:right w:val="nil"/>
            </w:tcBorders>
            <w:shd w:val="clear" w:color="000000" w:fill="D9D9D9"/>
            <w:noWrap/>
            <w:vAlign w:val="bottom"/>
            <w:hideMark/>
          </w:tcPr>
          <w:p w14:paraId="1FA9A60E"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10</w:t>
            </w:r>
          </w:p>
        </w:tc>
        <w:tc>
          <w:tcPr>
            <w:tcW w:w="748" w:type="dxa"/>
            <w:tcBorders>
              <w:top w:val="nil"/>
              <w:left w:val="single" w:sz="4" w:space="0" w:color="auto"/>
              <w:bottom w:val="nil"/>
              <w:right w:val="nil"/>
            </w:tcBorders>
            <w:shd w:val="clear" w:color="000000" w:fill="D9D9D9"/>
            <w:noWrap/>
            <w:vAlign w:val="bottom"/>
            <w:hideMark/>
          </w:tcPr>
          <w:p w14:paraId="4A543649"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30</w:t>
            </w:r>
          </w:p>
        </w:tc>
        <w:tc>
          <w:tcPr>
            <w:tcW w:w="748" w:type="dxa"/>
            <w:tcBorders>
              <w:top w:val="nil"/>
              <w:left w:val="nil"/>
              <w:bottom w:val="nil"/>
              <w:right w:val="nil"/>
            </w:tcBorders>
            <w:shd w:val="clear" w:color="000000" w:fill="D9D9D9"/>
            <w:noWrap/>
            <w:vAlign w:val="bottom"/>
            <w:hideMark/>
          </w:tcPr>
          <w:p w14:paraId="1BB36823"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-60</w:t>
            </w:r>
          </w:p>
        </w:tc>
        <w:tc>
          <w:tcPr>
            <w:tcW w:w="748" w:type="dxa"/>
            <w:tcBorders>
              <w:top w:val="nil"/>
              <w:left w:val="nil"/>
              <w:bottom w:val="nil"/>
              <w:right w:val="single" w:sz="4" w:space="0" w:color="auto"/>
            </w:tcBorders>
            <w:shd w:val="clear" w:color="000000" w:fill="D9D9D9"/>
            <w:noWrap/>
            <w:vAlign w:val="bottom"/>
            <w:hideMark/>
          </w:tcPr>
          <w:p w14:paraId="4CAEC37B"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52</w:t>
            </w:r>
          </w:p>
        </w:tc>
        <w:tc>
          <w:tcPr>
            <w:tcW w:w="760" w:type="dxa"/>
            <w:tcBorders>
              <w:top w:val="nil"/>
              <w:left w:val="nil"/>
              <w:bottom w:val="nil"/>
              <w:right w:val="nil"/>
            </w:tcBorders>
            <w:shd w:val="clear" w:color="000000" w:fill="D9D9D9"/>
            <w:noWrap/>
            <w:vAlign w:val="bottom"/>
            <w:hideMark/>
          </w:tcPr>
          <w:p w14:paraId="678E2B6F"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5.3</w:t>
            </w:r>
          </w:p>
        </w:tc>
        <w:tc>
          <w:tcPr>
            <w:tcW w:w="1098" w:type="dxa"/>
            <w:tcBorders>
              <w:top w:val="nil"/>
              <w:left w:val="nil"/>
              <w:bottom w:val="nil"/>
              <w:right w:val="nil"/>
            </w:tcBorders>
            <w:shd w:val="clear" w:color="000000" w:fill="D9D9D9"/>
            <w:noWrap/>
            <w:vAlign w:val="bottom"/>
            <w:hideMark/>
          </w:tcPr>
          <w:p w14:paraId="542534CA"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-0.002</w:t>
            </w:r>
          </w:p>
        </w:tc>
        <w:tc>
          <w:tcPr>
            <w:tcW w:w="1098" w:type="dxa"/>
            <w:tcBorders>
              <w:top w:val="nil"/>
              <w:left w:val="nil"/>
              <w:bottom w:val="nil"/>
              <w:right w:val="nil"/>
            </w:tcBorders>
            <w:shd w:val="clear" w:color="000000" w:fill="D9D9D9"/>
            <w:noWrap/>
            <w:vAlign w:val="bottom"/>
            <w:hideMark/>
          </w:tcPr>
          <w:p w14:paraId="3266FFB4"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-0.180</w:t>
            </w:r>
          </w:p>
        </w:tc>
      </w:tr>
      <w:tr w:rsidR="003E0087" w:rsidRPr="003E0087" w14:paraId="645C47AD" w14:textId="77777777" w:rsidTr="003E0087">
        <w:trPr>
          <w:trHeight w:val="300"/>
        </w:trPr>
        <w:tc>
          <w:tcPr>
            <w:tcW w:w="4960" w:type="dxa"/>
            <w:tcBorders>
              <w:top w:val="nil"/>
              <w:left w:val="nil"/>
              <w:bottom w:val="nil"/>
              <w:right w:val="nil"/>
            </w:tcBorders>
            <w:shd w:val="clear" w:color="000000" w:fill="FFFFFF"/>
            <w:noWrap/>
            <w:vAlign w:val="bottom"/>
            <w:hideMark/>
          </w:tcPr>
          <w:p w14:paraId="3BB0B8C4" w14:textId="77777777" w:rsidR="003E0087" w:rsidRPr="003E0087" w:rsidRDefault="003E0087" w:rsidP="003E0087">
            <w:pPr>
              <w:spacing w:after="0" w:line="240" w:lineRule="auto"/>
              <w:rPr>
                <w:rFonts w:ascii="Times New Roman" w:eastAsia="Times New Roman" w:hAnsi="Times New Roman" w:cs="Times New Roman"/>
                <w:color w:val="000000"/>
              </w:rPr>
            </w:pPr>
            <w:r w:rsidRPr="003E0087">
              <w:rPr>
                <w:rFonts w:ascii="Times New Roman" w:eastAsia="Times New Roman" w:hAnsi="Times New Roman" w:cs="Times New Roman"/>
                <w:color w:val="000000"/>
              </w:rPr>
              <w:t>Precuneus</w:t>
            </w:r>
          </w:p>
        </w:tc>
        <w:tc>
          <w:tcPr>
            <w:tcW w:w="760" w:type="dxa"/>
            <w:tcBorders>
              <w:top w:val="nil"/>
              <w:left w:val="nil"/>
              <w:bottom w:val="nil"/>
              <w:right w:val="nil"/>
            </w:tcBorders>
            <w:shd w:val="clear" w:color="000000" w:fill="FFFFFF"/>
            <w:noWrap/>
            <w:vAlign w:val="bottom"/>
            <w:hideMark/>
          </w:tcPr>
          <w:p w14:paraId="05AD1A30"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L</w:t>
            </w:r>
          </w:p>
        </w:tc>
        <w:tc>
          <w:tcPr>
            <w:tcW w:w="660" w:type="dxa"/>
            <w:tcBorders>
              <w:top w:val="nil"/>
              <w:left w:val="nil"/>
              <w:bottom w:val="nil"/>
              <w:right w:val="nil"/>
            </w:tcBorders>
            <w:shd w:val="clear" w:color="000000" w:fill="FFFFFF"/>
            <w:noWrap/>
            <w:vAlign w:val="bottom"/>
            <w:hideMark/>
          </w:tcPr>
          <w:p w14:paraId="5CD254E4"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9</w:t>
            </w:r>
          </w:p>
        </w:tc>
        <w:tc>
          <w:tcPr>
            <w:tcW w:w="748" w:type="dxa"/>
            <w:tcBorders>
              <w:top w:val="nil"/>
              <w:left w:val="single" w:sz="4" w:space="0" w:color="auto"/>
              <w:bottom w:val="nil"/>
              <w:right w:val="nil"/>
            </w:tcBorders>
            <w:shd w:val="clear" w:color="000000" w:fill="FFFFFF"/>
            <w:noWrap/>
            <w:vAlign w:val="bottom"/>
            <w:hideMark/>
          </w:tcPr>
          <w:p w14:paraId="0C0F842D"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-8</w:t>
            </w:r>
          </w:p>
        </w:tc>
        <w:tc>
          <w:tcPr>
            <w:tcW w:w="748" w:type="dxa"/>
            <w:tcBorders>
              <w:top w:val="nil"/>
              <w:left w:val="nil"/>
              <w:bottom w:val="nil"/>
              <w:right w:val="nil"/>
            </w:tcBorders>
            <w:shd w:val="clear" w:color="000000" w:fill="FFFFFF"/>
            <w:noWrap/>
            <w:vAlign w:val="bottom"/>
            <w:hideMark/>
          </w:tcPr>
          <w:p w14:paraId="4A4E618D"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-50</w:t>
            </w:r>
          </w:p>
        </w:tc>
        <w:tc>
          <w:tcPr>
            <w:tcW w:w="748" w:type="dxa"/>
            <w:tcBorders>
              <w:top w:val="nil"/>
              <w:left w:val="nil"/>
              <w:bottom w:val="nil"/>
              <w:right w:val="single" w:sz="4" w:space="0" w:color="auto"/>
            </w:tcBorders>
            <w:shd w:val="clear" w:color="000000" w:fill="FFFFFF"/>
            <w:noWrap/>
            <w:vAlign w:val="bottom"/>
            <w:hideMark/>
          </w:tcPr>
          <w:p w14:paraId="3C0148B2"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58</w:t>
            </w:r>
          </w:p>
        </w:tc>
        <w:tc>
          <w:tcPr>
            <w:tcW w:w="760" w:type="dxa"/>
            <w:tcBorders>
              <w:top w:val="nil"/>
              <w:left w:val="nil"/>
              <w:bottom w:val="nil"/>
              <w:right w:val="nil"/>
            </w:tcBorders>
            <w:shd w:val="clear" w:color="000000" w:fill="FFFFFF"/>
            <w:noWrap/>
            <w:vAlign w:val="bottom"/>
            <w:hideMark/>
          </w:tcPr>
          <w:p w14:paraId="184EB2C7"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3.42</w:t>
            </w:r>
          </w:p>
        </w:tc>
        <w:tc>
          <w:tcPr>
            <w:tcW w:w="1098" w:type="dxa"/>
            <w:tcBorders>
              <w:top w:val="nil"/>
              <w:left w:val="nil"/>
              <w:bottom w:val="nil"/>
              <w:right w:val="nil"/>
            </w:tcBorders>
            <w:shd w:val="clear" w:color="000000" w:fill="FFFFFF"/>
            <w:noWrap/>
            <w:vAlign w:val="bottom"/>
            <w:hideMark/>
          </w:tcPr>
          <w:p w14:paraId="1E2D352A"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0.354</w:t>
            </w:r>
          </w:p>
        </w:tc>
        <w:tc>
          <w:tcPr>
            <w:tcW w:w="1098" w:type="dxa"/>
            <w:tcBorders>
              <w:top w:val="nil"/>
              <w:left w:val="nil"/>
              <w:bottom w:val="nil"/>
              <w:right w:val="nil"/>
            </w:tcBorders>
            <w:shd w:val="clear" w:color="000000" w:fill="FFFFFF"/>
            <w:noWrap/>
            <w:vAlign w:val="bottom"/>
            <w:hideMark/>
          </w:tcPr>
          <w:p w14:paraId="475D60ED"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0.304</w:t>
            </w:r>
          </w:p>
        </w:tc>
      </w:tr>
      <w:tr w:rsidR="003E0087" w:rsidRPr="003E0087" w14:paraId="53D6B512" w14:textId="77777777" w:rsidTr="003E0087">
        <w:trPr>
          <w:trHeight w:val="300"/>
        </w:trPr>
        <w:tc>
          <w:tcPr>
            <w:tcW w:w="4960" w:type="dxa"/>
            <w:tcBorders>
              <w:top w:val="nil"/>
              <w:left w:val="nil"/>
              <w:bottom w:val="nil"/>
              <w:right w:val="nil"/>
            </w:tcBorders>
            <w:shd w:val="clear" w:color="000000" w:fill="D9D9D9"/>
            <w:noWrap/>
            <w:vAlign w:val="bottom"/>
            <w:hideMark/>
          </w:tcPr>
          <w:p w14:paraId="4336A10C" w14:textId="77777777" w:rsidR="003E0087" w:rsidRPr="003E0087" w:rsidRDefault="003E0087" w:rsidP="003E0087">
            <w:pPr>
              <w:spacing w:after="0" w:line="240" w:lineRule="auto"/>
              <w:rPr>
                <w:rFonts w:ascii="Times New Roman" w:eastAsia="Times New Roman" w:hAnsi="Times New Roman" w:cs="Times New Roman"/>
                <w:color w:val="000000"/>
              </w:rPr>
            </w:pPr>
            <w:r w:rsidRPr="003E0087">
              <w:rPr>
                <w:rFonts w:ascii="Times New Roman" w:eastAsia="Times New Roman" w:hAnsi="Times New Roman" w:cs="Times New Roman"/>
                <w:color w:val="000000"/>
              </w:rPr>
              <w:t>Lingual Gyrus</w:t>
            </w:r>
          </w:p>
        </w:tc>
        <w:tc>
          <w:tcPr>
            <w:tcW w:w="760" w:type="dxa"/>
            <w:tcBorders>
              <w:top w:val="nil"/>
              <w:left w:val="nil"/>
              <w:bottom w:val="nil"/>
              <w:right w:val="nil"/>
            </w:tcBorders>
            <w:shd w:val="clear" w:color="000000" w:fill="D9D9D9"/>
            <w:noWrap/>
            <w:vAlign w:val="bottom"/>
            <w:hideMark/>
          </w:tcPr>
          <w:p w14:paraId="21CD241A"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L</w:t>
            </w:r>
          </w:p>
        </w:tc>
        <w:tc>
          <w:tcPr>
            <w:tcW w:w="660" w:type="dxa"/>
            <w:tcBorders>
              <w:top w:val="nil"/>
              <w:left w:val="nil"/>
              <w:bottom w:val="nil"/>
              <w:right w:val="nil"/>
            </w:tcBorders>
            <w:shd w:val="clear" w:color="000000" w:fill="D9D9D9"/>
            <w:noWrap/>
            <w:vAlign w:val="bottom"/>
            <w:hideMark/>
          </w:tcPr>
          <w:p w14:paraId="55EEABA5"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8</w:t>
            </w:r>
          </w:p>
        </w:tc>
        <w:tc>
          <w:tcPr>
            <w:tcW w:w="748" w:type="dxa"/>
            <w:tcBorders>
              <w:top w:val="nil"/>
              <w:left w:val="single" w:sz="4" w:space="0" w:color="auto"/>
              <w:bottom w:val="nil"/>
              <w:right w:val="nil"/>
            </w:tcBorders>
            <w:shd w:val="clear" w:color="000000" w:fill="D9D9D9"/>
            <w:noWrap/>
            <w:vAlign w:val="bottom"/>
            <w:hideMark/>
          </w:tcPr>
          <w:p w14:paraId="403BCD9B"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-6</w:t>
            </w:r>
          </w:p>
        </w:tc>
        <w:tc>
          <w:tcPr>
            <w:tcW w:w="748" w:type="dxa"/>
            <w:tcBorders>
              <w:top w:val="nil"/>
              <w:left w:val="nil"/>
              <w:bottom w:val="nil"/>
              <w:right w:val="nil"/>
            </w:tcBorders>
            <w:shd w:val="clear" w:color="000000" w:fill="D9D9D9"/>
            <w:noWrap/>
            <w:vAlign w:val="bottom"/>
            <w:hideMark/>
          </w:tcPr>
          <w:p w14:paraId="514B8607"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-74</w:t>
            </w:r>
          </w:p>
        </w:tc>
        <w:tc>
          <w:tcPr>
            <w:tcW w:w="748" w:type="dxa"/>
            <w:tcBorders>
              <w:top w:val="nil"/>
              <w:left w:val="nil"/>
              <w:bottom w:val="nil"/>
              <w:right w:val="single" w:sz="4" w:space="0" w:color="auto"/>
            </w:tcBorders>
            <w:shd w:val="clear" w:color="000000" w:fill="D9D9D9"/>
            <w:noWrap/>
            <w:vAlign w:val="bottom"/>
            <w:hideMark/>
          </w:tcPr>
          <w:p w14:paraId="5961A8C3"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w:t>
            </w:r>
          </w:p>
        </w:tc>
        <w:tc>
          <w:tcPr>
            <w:tcW w:w="760" w:type="dxa"/>
            <w:tcBorders>
              <w:top w:val="nil"/>
              <w:left w:val="nil"/>
              <w:bottom w:val="nil"/>
              <w:right w:val="nil"/>
            </w:tcBorders>
            <w:shd w:val="clear" w:color="000000" w:fill="D9D9D9"/>
            <w:noWrap/>
            <w:vAlign w:val="bottom"/>
            <w:hideMark/>
          </w:tcPr>
          <w:p w14:paraId="1294221A"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3.92</w:t>
            </w:r>
          </w:p>
        </w:tc>
        <w:tc>
          <w:tcPr>
            <w:tcW w:w="1098" w:type="dxa"/>
            <w:tcBorders>
              <w:top w:val="nil"/>
              <w:left w:val="nil"/>
              <w:bottom w:val="nil"/>
              <w:right w:val="nil"/>
            </w:tcBorders>
            <w:shd w:val="clear" w:color="000000" w:fill="D9D9D9"/>
            <w:noWrap/>
            <w:vAlign w:val="bottom"/>
            <w:hideMark/>
          </w:tcPr>
          <w:p w14:paraId="57ECEA14"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0.257</w:t>
            </w:r>
          </w:p>
        </w:tc>
        <w:tc>
          <w:tcPr>
            <w:tcW w:w="1098" w:type="dxa"/>
            <w:tcBorders>
              <w:top w:val="nil"/>
              <w:left w:val="nil"/>
              <w:bottom w:val="nil"/>
              <w:right w:val="nil"/>
            </w:tcBorders>
            <w:shd w:val="clear" w:color="000000" w:fill="D9D9D9"/>
            <w:noWrap/>
            <w:vAlign w:val="bottom"/>
            <w:hideMark/>
          </w:tcPr>
          <w:p w14:paraId="36DCE8AB"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0.068</w:t>
            </w:r>
          </w:p>
        </w:tc>
      </w:tr>
      <w:tr w:rsidR="003E0087" w:rsidRPr="003E0087" w14:paraId="00BE8471" w14:textId="77777777" w:rsidTr="003E0087">
        <w:trPr>
          <w:trHeight w:val="300"/>
        </w:trPr>
        <w:tc>
          <w:tcPr>
            <w:tcW w:w="4960" w:type="dxa"/>
            <w:tcBorders>
              <w:top w:val="nil"/>
              <w:left w:val="nil"/>
              <w:bottom w:val="nil"/>
              <w:right w:val="nil"/>
            </w:tcBorders>
            <w:shd w:val="clear" w:color="000000" w:fill="FFFFFF"/>
            <w:noWrap/>
            <w:vAlign w:val="bottom"/>
            <w:hideMark/>
          </w:tcPr>
          <w:p w14:paraId="6EED6248" w14:textId="77777777" w:rsidR="003E0087" w:rsidRPr="003E0087" w:rsidRDefault="003E0087" w:rsidP="003E0087">
            <w:pPr>
              <w:spacing w:after="0" w:line="240" w:lineRule="auto"/>
              <w:rPr>
                <w:rFonts w:ascii="Times New Roman" w:eastAsia="Times New Roman" w:hAnsi="Times New Roman" w:cs="Times New Roman"/>
                <w:color w:val="000000"/>
              </w:rPr>
            </w:pPr>
            <w:r w:rsidRPr="003E0087">
              <w:rPr>
                <w:rFonts w:ascii="Times New Roman" w:eastAsia="Times New Roman" w:hAnsi="Times New Roman" w:cs="Times New Roman"/>
                <w:color w:val="000000"/>
              </w:rPr>
              <w:t>Superior Parietal Lobule</w:t>
            </w:r>
          </w:p>
        </w:tc>
        <w:tc>
          <w:tcPr>
            <w:tcW w:w="760" w:type="dxa"/>
            <w:tcBorders>
              <w:top w:val="nil"/>
              <w:left w:val="nil"/>
              <w:bottom w:val="nil"/>
              <w:right w:val="nil"/>
            </w:tcBorders>
            <w:shd w:val="clear" w:color="000000" w:fill="FFFFFF"/>
            <w:noWrap/>
            <w:vAlign w:val="bottom"/>
            <w:hideMark/>
          </w:tcPr>
          <w:p w14:paraId="23E04FD5"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R</w:t>
            </w:r>
          </w:p>
        </w:tc>
        <w:tc>
          <w:tcPr>
            <w:tcW w:w="660" w:type="dxa"/>
            <w:tcBorders>
              <w:top w:val="nil"/>
              <w:left w:val="nil"/>
              <w:bottom w:val="nil"/>
              <w:right w:val="nil"/>
            </w:tcBorders>
            <w:shd w:val="clear" w:color="000000" w:fill="FFFFFF"/>
            <w:noWrap/>
            <w:vAlign w:val="bottom"/>
            <w:hideMark/>
          </w:tcPr>
          <w:p w14:paraId="6F63529A"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8</w:t>
            </w:r>
          </w:p>
        </w:tc>
        <w:tc>
          <w:tcPr>
            <w:tcW w:w="748" w:type="dxa"/>
            <w:tcBorders>
              <w:top w:val="nil"/>
              <w:left w:val="single" w:sz="4" w:space="0" w:color="auto"/>
              <w:bottom w:val="nil"/>
              <w:right w:val="nil"/>
            </w:tcBorders>
            <w:shd w:val="clear" w:color="000000" w:fill="FFFFFF"/>
            <w:noWrap/>
            <w:vAlign w:val="bottom"/>
            <w:hideMark/>
          </w:tcPr>
          <w:p w14:paraId="5064CEF0"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20</w:t>
            </w:r>
          </w:p>
        </w:tc>
        <w:tc>
          <w:tcPr>
            <w:tcW w:w="748" w:type="dxa"/>
            <w:tcBorders>
              <w:top w:val="nil"/>
              <w:left w:val="nil"/>
              <w:bottom w:val="nil"/>
              <w:right w:val="nil"/>
            </w:tcBorders>
            <w:shd w:val="clear" w:color="000000" w:fill="FFFFFF"/>
            <w:noWrap/>
            <w:vAlign w:val="bottom"/>
            <w:hideMark/>
          </w:tcPr>
          <w:p w14:paraId="4663A3BB"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-54</w:t>
            </w:r>
          </w:p>
        </w:tc>
        <w:tc>
          <w:tcPr>
            <w:tcW w:w="748" w:type="dxa"/>
            <w:tcBorders>
              <w:top w:val="nil"/>
              <w:left w:val="nil"/>
              <w:bottom w:val="nil"/>
              <w:right w:val="single" w:sz="4" w:space="0" w:color="auto"/>
            </w:tcBorders>
            <w:shd w:val="clear" w:color="000000" w:fill="FFFFFF"/>
            <w:noWrap/>
            <w:vAlign w:val="bottom"/>
            <w:hideMark/>
          </w:tcPr>
          <w:p w14:paraId="778D0EE7"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62</w:t>
            </w:r>
          </w:p>
        </w:tc>
        <w:tc>
          <w:tcPr>
            <w:tcW w:w="760" w:type="dxa"/>
            <w:tcBorders>
              <w:top w:val="nil"/>
              <w:left w:val="nil"/>
              <w:bottom w:val="nil"/>
              <w:right w:val="nil"/>
            </w:tcBorders>
            <w:shd w:val="clear" w:color="000000" w:fill="FFFFFF"/>
            <w:noWrap/>
            <w:vAlign w:val="bottom"/>
            <w:hideMark/>
          </w:tcPr>
          <w:p w14:paraId="7981A92D"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3.91</w:t>
            </w:r>
          </w:p>
        </w:tc>
        <w:tc>
          <w:tcPr>
            <w:tcW w:w="1098" w:type="dxa"/>
            <w:tcBorders>
              <w:top w:val="nil"/>
              <w:left w:val="nil"/>
              <w:bottom w:val="nil"/>
              <w:right w:val="nil"/>
            </w:tcBorders>
            <w:shd w:val="clear" w:color="000000" w:fill="FFFFFF"/>
            <w:noWrap/>
            <w:vAlign w:val="bottom"/>
            <w:hideMark/>
          </w:tcPr>
          <w:p w14:paraId="7E442DE3"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0.151</w:t>
            </w:r>
          </w:p>
        </w:tc>
        <w:tc>
          <w:tcPr>
            <w:tcW w:w="1098" w:type="dxa"/>
            <w:tcBorders>
              <w:top w:val="nil"/>
              <w:left w:val="nil"/>
              <w:bottom w:val="nil"/>
              <w:right w:val="nil"/>
            </w:tcBorders>
            <w:shd w:val="clear" w:color="000000" w:fill="FFFFFF"/>
            <w:noWrap/>
            <w:vAlign w:val="bottom"/>
            <w:hideMark/>
          </w:tcPr>
          <w:p w14:paraId="18A15820"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0.287</w:t>
            </w:r>
          </w:p>
        </w:tc>
      </w:tr>
      <w:tr w:rsidR="003E0087" w:rsidRPr="003E0087" w14:paraId="6E5956F2" w14:textId="77777777" w:rsidTr="003E0087">
        <w:trPr>
          <w:trHeight w:val="300"/>
        </w:trPr>
        <w:tc>
          <w:tcPr>
            <w:tcW w:w="4960" w:type="dxa"/>
            <w:tcBorders>
              <w:top w:val="single" w:sz="4" w:space="0" w:color="auto"/>
              <w:left w:val="nil"/>
              <w:bottom w:val="nil"/>
              <w:right w:val="nil"/>
            </w:tcBorders>
            <w:shd w:val="clear" w:color="000000" w:fill="D9D9D9"/>
            <w:noWrap/>
            <w:vAlign w:val="bottom"/>
            <w:hideMark/>
          </w:tcPr>
          <w:p w14:paraId="27EB9B19" w14:textId="77777777" w:rsidR="003E0087" w:rsidRPr="003E0087" w:rsidRDefault="003E0087" w:rsidP="003E0087">
            <w:pPr>
              <w:spacing w:after="0" w:line="240" w:lineRule="auto"/>
              <w:rPr>
                <w:rFonts w:ascii="Times New Roman" w:eastAsia="Times New Roman" w:hAnsi="Times New Roman" w:cs="Times New Roman"/>
                <w:b/>
                <w:bCs/>
                <w:color w:val="000000"/>
              </w:rPr>
            </w:pPr>
            <w:r w:rsidRPr="003E0087">
              <w:rPr>
                <w:rFonts w:ascii="Times New Roman" w:eastAsia="Times New Roman" w:hAnsi="Times New Roman" w:cs="Times New Roman"/>
                <w:b/>
                <w:bCs/>
                <w:color w:val="000000"/>
              </w:rPr>
              <w:t>dDMN</w:t>
            </w:r>
          </w:p>
        </w:tc>
        <w:tc>
          <w:tcPr>
            <w:tcW w:w="760" w:type="dxa"/>
            <w:tcBorders>
              <w:top w:val="single" w:sz="4" w:space="0" w:color="auto"/>
              <w:left w:val="nil"/>
              <w:bottom w:val="nil"/>
              <w:right w:val="nil"/>
            </w:tcBorders>
            <w:shd w:val="clear" w:color="000000" w:fill="D9D9D9"/>
            <w:noWrap/>
            <w:vAlign w:val="bottom"/>
            <w:hideMark/>
          </w:tcPr>
          <w:p w14:paraId="14A9E2D4"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660" w:type="dxa"/>
            <w:tcBorders>
              <w:top w:val="single" w:sz="4" w:space="0" w:color="auto"/>
              <w:left w:val="nil"/>
              <w:bottom w:val="nil"/>
              <w:right w:val="nil"/>
            </w:tcBorders>
            <w:shd w:val="clear" w:color="000000" w:fill="D9D9D9"/>
            <w:noWrap/>
            <w:vAlign w:val="bottom"/>
            <w:hideMark/>
          </w:tcPr>
          <w:p w14:paraId="546FAEB3"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748" w:type="dxa"/>
            <w:tcBorders>
              <w:top w:val="single" w:sz="4" w:space="0" w:color="auto"/>
              <w:left w:val="single" w:sz="4" w:space="0" w:color="auto"/>
              <w:bottom w:val="nil"/>
              <w:right w:val="nil"/>
            </w:tcBorders>
            <w:shd w:val="clear" w:color="000000" w:fill="D9D9D9"/>
            <w:noWrap/>
            <w:vAlign w:val="bottom"/>
            <w:hideMark/>
          </w:tcPr>
          <w:p w14:paraId="5B8DFCC1"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748" w:type="dxa"/>
            <w:tcBorders>
              <w:top w:val="single" w:sz="4" w:space="0" w:color="auto"/>
              <w:left w:val="nil"/>
              <w:bottom w:val="nil"/>
              <w:right w:val="nil"/>
            </w:tcBorders>
            <w:shd w:val="clear" w:color="000000" w:fill="D9D9D9"/>
            <w:noWrap/>
            <w:vAlign w:val="bottom"/>
            <w:hideMark/>
          </w:tcPr>
          <w:p w14:paraId="712653AC"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748" w:type="dxa"/>
            <w:tcBorders>
              <w:top w:val="single" w:sz="4" w:space="0" w:color="auto"/>
              <w:left w:val="nil"/>
              <w:bottom w:val="nil"/>
              <w:right w:val="single" w:sz="4" w:space="0" w:color="auto"/>
            </w:tcBorders>
            <w:shd w:val="clear" w:color="000000" w:fill="D9D9D9"/>
            <w:noWrap/>
            <w:vAlign w:val="bottom"/>
            <w:hideMark/>
          </w:tcPr>
          <w:p w14:paraId="6664EC56"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760" w:type="dxa"/>
            <w:tcBorders>
              <w:top w:val="single" w:sz="4" w:space="0" w:color="auto"/>
              <w:left w:val="nil"/>
              <w:bottom w:val="nil"/>
              <w:right w:val="nil"/>
            </w:tcBorders>
            <w:shd w:val="clear" w:color="000000" w:fill="D9D9D9"/>
            <w:noWrap/>
            <w:vAlign w:val="bottom"/>
            <w:hideMark/>
          </w:tcPr>
          <w:p w14:paraId="48CB8D03"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1098" w:type="dxa"/>
            <w:tcBorders>
              <w:top w:val="single" w:sz="4" w:space="0" w:color="auto"/>
              <w:left w:val="nil"/>
              <w:bottom w:val="nil"/>
              <w:right w:val="nil"/>
            </w:tcBorders>
            <w:shd w:val="clear" w:color="000000" w:fill="D9D9D9"/>
            <w:noWrap/>
            <w:vAlign w:val="bottom"/>
            <w:hideMark/>
          </w:tcPr>
          <w:p w14:paraId="43ED89E6"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1098" w:type="dxa"/>
            <w:tcBorders>
              <w:top w:val="single" w:sz="4" w:space="0" w:color="auto"/>
              <w:left w:val="nil"/>
              <w:bottom w:val="nil"/>
              <w:right w:val="nil"/>
            </w:tcBorders>
            <w:shd w:val="clear" w:color="000000" w:fill="D9D9D9"/>
            <w:noWrap/>
            <w:vAlign w:val="bottom"/>
            <w:hideMark/>
          </w:tcPr>
          <w:p w14:paraId="0AD02648"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r>
      <w:tr w:rsidR="003E0087" w:rsidRPr="003E0087" w14:paraId="2195004D" w14:textId="77777777" w:rsidTr="003E0087">
        <w:trPr>
          <w:trHeight w:val="300"/>
        </w:trPr>
        <w:tc>
          <w:tcPr>
            <w:tcW w:w="4960" w:type="dxa"/>
            <w:tcBorders>
              <w:top w:val="nil"/>
              <w:left w:val="nil"/>
              <w:bottom w:val="nil"/>
              <w:right w:val="nil"/>
            </w:tcBorders>
            <w:shd w:val="clear" w:color="000000" w:fill="FFFFFF"/>
            <w:noWrap/>
            <w:vAlign w:val="bottom"/>
            <w:hideMark/>
          </w:tcPr>
          <w:p w14:paraId="746963FE" w14:textId="77777777" w:rsidR="003E0087" w:rsidRPr="003E0087" w:rsidRDefault="003E0087" w:rsidP="003E0087">
            <w:pPr>
              <w:spacing w:after="0" w:line="240" w:lineRule="auto"/>
              <w:rPr>
                <w:rFonts w:ascii="Times New Roman" w:eastAsia="Times New Roman" w:hAnsi="Times New Roman" w:cs="Times New Roman"/>
                <w:color w:val="000000"/>
              </w:rPr>
            </w:pPr>
            <w:r w:rsidRPr="003E0087">
              <w:rPr>
                <w:rFonts w:ascii="Times New Roman" w:eastAsia="Times New Roman" w:hAnsi="Times New Roman" w:cs="Times New Roman"/>
                <w:color w:val="000000"/>
              </w:rPr>
              <w:t>Supplementary Motor Area</w:t>
            </w:r>
          </w:p>
        </w:tc>
        <w:tc>
          <w:tcPr>
            <w:tcW w:w="760" w:type="dxa"/>
            <w:tcBorders>
              <w:top w:val="nil"/>
              <w:left w:val="nil"/>
              <w:bottom w:val="nil"/>
              <w:right w:val="nil"/>
            </w:tcBorders>
            <w:shd w:val="clear" w:color="000000" w:fill="FFFFFF"/>
            <w:noWrap/>
            <w:vAlign w:val="bottom"/>
            <w:hideMark/>
          </w:tcPr>
          <w:p w14:paraId="0A2DFEA3"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R</w:t>
            </w:r>
          </w:p>
        </w:tc>
        <w:tc>
          <w:tcPr>
            <w:tcW w:w="660" w:type="dxa"/>
            <w:tcBorders>
              <w:top w:val="nil"/>
              <w:left w:val="nil"/>
              <w:bottom w:val="nil"/>
              <w:right w:val="nil"/>
            </w:tcBorders>
            <w:shd w:val="clear" w:color="000000" w:fill="FFFFFF"/>
            <w:noWrap/>
            <w:vAlign w:val="bottom"/>
            <w:hideMark/>
          </w:tcPr>
          <w:p w14:paraId="218E7454"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212</w:t>
            </w:r>
          </w:p>
        </w:tc>
        <w:tc>
          <w:tcPr>
            <w:tcW w:w="748" w:type="dxa"/>
            <w:tcBorders>
              <w:top w:val="nil"/>
              <w:left w:val="single" w:sz="4" w:space="0" w:color="auto"/>
              <w:bottom w:val="nil"/>
              <w:right w:val="nil"/>
            </w:tcBorders>
            <w:shd w:val="clear" w:color="000000" w:fill="FFFFFF"/>
            <w:noWrap/>
            <w:vAlign w:val="bottom"/>
            <w:hideMark/>
          </w:tcPr>
          <w:p w14:paraId="71118E6F"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16</w:t>
            </w:r>
          </w:p>
        </w:tc>
        <w:tc>
          <w:tcPr>
            <w:tcW w:w="748" w:type="dxa"/>
            <w:tcBorders>
              <w:top w:val="nil"/>
              <w:left w:val="nil"/>
              <w:bottom w:val="nil"/>
              <w:right w:val="nil"/>
            </w:tcBorders>
            <w:shd w:val="clear" w:color="000000" w:fill="FFFFFF"/>
            <w:noWrap/>
            <w:vAlign w:val="bottom"/>
            <w:hideMark/>
          </w:tcPr>
          <w:p w14:paraId="499222F2"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20</w:t>
            </w:r>
          </w:p>
        </w:tc>
        <w:tc>
          <w:tcPr>
            <w:tcW w:w="748" w:type="dxa"/>
            <w:tcBorders>
              <w:top w:val="nil"/>
              <w:left w:val="nil"/>
              <w:bottom w:val="nil"/>
              <w:right w:val="single" w:sz="4" w:space="0" w:color="auto"/>
            </w:tcBorders>
            <w:shd w:val="clear" w:color="000000" w:fill="FFFFFF"/>
            <w:noWrap/>
            <w:vAlign w:val="bottom"/>
            <w:hideMark/>
          </w:tcPr>
          <w:p w14:paraId="06538A0A"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48</w:t>
            </w:r>
          </w:p>
        </w:tc>
        <w:tc>
          <w:tcPr>
            <w:tcW w:w="760" w:type="dxa"/>
            <w:tcBorders>
              <w:top w:val="nil"/>
              <w:left w:val="nil"/>
              <w:bottom w:val="nil"/>
              <w:right w:val="nil"/>
            </w:tcBorders>
            <w:shd w:val="clear" w:color="000000" w:fill="FFFFFF"/>
            <w:noWrap/>
            <w:vAlign w:val="bottom"/>
            <w:hideMark/>
          </w:tcPr>
          <w:p w14:paraId="4DE3593B"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5.99</w:t>
            </w:r>
          </w:p>
        </w:tc>
        <w:tc>
          <w:tcPr>
            <w:tcW w:w="1098" w:type="dxa"/>
            <w:tcBorders>
              <w:top w:val="nil"/>
              <w:left w:val="nil"/>
              <w:bottom w:val="nil"/>
              <w:right w:val="nil"/>
            </w:tcBorders>
            <w:shd w:val="clear" w:color="000000" w:fill="FFFFFF"/>
            <w:noWrap/>
            <w:vAlign w:val="bottom"/>
            <w:hideMark/>
          </w:tcPr>
          <w:p w14:paraId="25E2FDBC"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0.091</w:t>
            </w:r>
          </w:p>
        </w:tc>
        <w:tc>
          <w:tcPr>
            <w:tcW w:w="1098" w:type="dxa"/>
            <w:tcBorders>
              <w:top w:val="nil"/>
              <w:left w:val="nil"/>
              <w:bottom w:val="nil"/>
              <w:right w:val="nil"/>
            </w:tcBorders>
            <w:shd w:val="clear" w:color="000000" w:fill="FFFFFF"/>
            <w:noWrap/>
            <w:vAlign w:val="bottom"/>
            <w:hideMark/>
          </w:tcPr>
          <w:p w14:paraId="102CCBD9"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0.229</w:t>
            </w:r>
          </w:p>
        </w:tc>
      </w:tr>
      <w:tr w:rsidR="003E0087" w:rsidRPr="003E0087" w14:paraId="48011FF6" w14:textId="77777777" w:rsidTr="003E0087">
        <w:trPr>
          <w:trHeight w:val="300"/>
        </w:trPr>
        <w:tc>
          <w:tcPr>
            <w:tcW w:w="4960" w:type="dxa"/>
            <w:tcBorders>
              <w:top w:val="nil"/>
              <w:left w:val="nil"/>
              <w:bottom w:val="nil"/>
              <w:right w:val="nil"/>
            </w:tcBorders>
            <w:shd w:val="clear" w:color="000000" w:fill="D9D9D9"/>
            <w:noWrap/>
            <w:vAlign w:val="bottom"/>
            <w:hideMark/>
          </w:tcPr>
          <w:p w14:paraId="6C3953D9" w14:textId="77777777" w:rsidR="003E0087" w:rsidRPr="003E0087" w:rsidRDefault="003E0087" w:rsidP="003E0087">
            <w:pPr>
              <w:spacing w:after="0" w:line="240" w:lineRule="auto"/>
              <w:rPr>
                <w:rFonts w:ascii="Times New Roman" w:eastAsia="Times New Roman" w:hAnsi="Times New Roman" w:cs="Times New Roman"/>
                <w:color w:val="000000"/>
              </w:rPr>
            </w:pPr>
            <w:r w:rsidRPr="003E0087">
              <w:rPr>
                <w:rFonts w:ascii="Times New Roman" w:eastAsia="Times New Roman" w:hAnsi="Times New Roman" w:cs="Times New Roman"/>
                <w:color w:val="000000"/>
              </w:rPr>
              <w:t>Frontal Eye Fields</w:t>
            </w:r>
          </w:p>
        </w:tc>
        <w:tc>
          <w:tcPr>
            <w:tcW w:w="760" w:type="dxa"/>
            <w:tcBorders>
              <w:top w:val="nil"/>
              <w:left w:val="nil"/>
              <w:bottom w:val="nil"/>
              <w:right w:val="nil"/>
            </w:tcBorders>
            <w:shd w:val="clear" w:color="000000" w:fill="D9D9D9"/>
            <w:noWrap/>
            <w:vAlign w:val="bottom"/>
            <w:hideMark/>
          </w:tcPr>
          <w:p w14:paraId="6E52AFC7"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L</w:t>
            </w:r>
          </w:p>
        </w:tc>
        <w:tc>
          <w:tcPr>
            <w:tcW w:w="660" w:type="dxa"/>
            <w:tcBorders>
              <w:top w:val="nil"/>
              <w:left w:val="nil"/>
              <w:bottom w:val="nil"/>
              <w:right w:val="nil"/>
            </w:tcBorders>
            <w:shd w:val="clear" w:color="000000" w:fill="D9D9D9"/>
            <w:noWrap/>
            <w:vAlign w:val="bottom"/>
            <w:hideMark/>
          </w:tcPr>
          <w:p w14:paraId="752E608C"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27</w:t>
            </w:r>
          </w:p>
        </w:tc>
        <w:tc>
          <w:tcPr>
            <w:tcW w:w="748" w:type="dxa"/>
            <w:tcBorders>
              <w:top w:val="nil"/>
              <w:left w:val="single" w:sz="4" w:space="0" w:color="auto"/>
              <w:bottom w:val="nil"/>
              <w:right w:val="nil"/>
            </w:tcBorders>
            <w:shd w:val="clear" w:color="000000" w:fill="D9D9D9"/>
            <w:noWrap/>
            <w:vAlign w:val="bottom"/>
            <w:hideMark/>
          </w:tcPr>
          <w:p w14:paraId="0F3AD36C"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-22</w:t>
            </w:r>
          </w:p>
        </w:tc>
        <w:tc>
          <w:tcPr>
            <w:tcW w:w="748" w:type="dxa"/>
            <w:tcBorders>
              <w:top w:val="nil"/>
              <w:left w:val="nil"/>
              <w:bottom w:val="nil"/>
              <w:right w:val="nil"/>
            </w:tcBorders>
            <w:shd w:val="clear" w:color="000000" w:fill="D9D9D9"/>
            <w:noWrap/>
            <w:vAlign w:val="bottom"/>
            <w:hideMark/>
          </w:tcPr>
          <w:p w14:paraId="5ECD93C0"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38</w:t>
            </w:r>
          </w:p>
        </w:tc>
        <w:tc>
          <w:tcPr>
            <w:tcW w:w="748" w:type="dxa"/>
            <w:tcBorders>
              <w:top w:val="nil"/>
              <w:left w:val="nil"/>
              <w:bottom w:val="nil"/>
              <w:right w:val="single" w:sz="4" w:space="0" w:color="auto"/>
            </w:tcBorders>
            <w:shd w:val="clear" w:color="000000" w:fill="D9D9D9"/>
            <w:noWrap/>
            <w:vAlign w:val="bottom"/>
            <w:hideMark/>
          </w:tcPr>
          <w:p w14:paraId="0FAA0B76"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42</w:t>
            </w:r>
          </w:p>
        </w:tc>
        <w:tc>
          <w:tcPr>
            <w:tcW w:w="760" w:type="dxa"/>
            <w:tcBorders>
              <w:top w:val="nil"/>
              <w:left w:val="nil"/>
              <w:bottom w:val="nil"/>
              <w:right w:val="nil"/>
            </w:tcBorders>
            <w:shd w:val="clear" w:color="000000" w:fill="D9D9D9"/>
            <w:noWrap/>
            <w:vAlign w:val="bottom"/>
            <w:hideMark/>
          </w:tcPr>
          <w:p w14:paraId="09867820"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5.04</w:t>
            </w:r>
          </w:p>
        </w:tc>
        <w:tc>
          <w:tcPr>
            <w:tcW w:w="1098" w:type="dxa"/>
            <w:tcBorders>
              <w:top w:val="nil"/>
              <w:left w:val="nil"/>
              <w:bottom w:val="nil"/>
              <w:right w:val="nil"/>
            </w:tcBorders>
            <w:shd w:val="clear" w:color="000000" w:fill="D9D9D9"/>
            <w:noWrap/>
            <w:vAlign w:val="bottom"/>
            <w:hideMark/>
          </w:tcPr>
          <w:p w14:paraId="06BB1754"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0.353</w:t>
            </w:r>
          </w:p>
        </w:tc>
        <w:tc>
          <w:tcPr>
            <w:tcW w:w="1098" w:type="dxa"/>
            <w:tcBorders>
              <w:top w:val="nil"/>
              <w:left w:val="nil"/>
              <w:bottom w:val="nil"/>
              <w:right w:val="nil"/>
            </w:tcBorders>
            <w:shd w:val="clear" w:color="000000" w:fill="D9D9D9"/>
            <w:noWrap/>
            <w:vAlign w:val="bottom"/>
            <w:hideMark/>
          </w:tcPr>
          <w:p w14:paraId="527AB1BA"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0.174</w:t>
            </w:r>
          </w:p>
        </w:tc>
      </w:tr>
      <w:tr w:rsidR="003E0087" w:rsidRPr="003E0087" w14:paraId="46B60F44" w14:textId="77777777" w:rsidTr="003E0087">
        <w:trPr>
          <w:trHeight w:val="300"/>
        </w:trPr>
        <w:tc>
          <w:tcPr>
            <w:tcW w:w="4960" w:type="dxa"/>
            <w:tcBorders>
              <w:top w:val="nil"/>
              <w:left w:val="nil"/>
              <w:bottom w:val="nil"/>
              <w:right w:val="nil"/>
            </w:tcBorders>
            <w:shd w:val="clear" w:color="000000" w:fill="FFFFFF"/>
            <w:noWrap/>
            <w:vAlign w:val="bottom"/>
            <w:hideMark/>
          </w:tcPr>
          <w:p w14:paraId="6E33EFB7" w14:textId="77777777" w:rsidR="003E0087" w:rsidRPr="003E0087" w:rsidRDefault="003E0087" w:rsidP="003E0087">
            <w:pPr>
              <w:spacing w:after="0" w:line="240" w:lineRule="auto"/>
              <w:rPr>
                <w:rFonts w:ascii="Times New Roman" w:eastAsia="Times New Roman" w:hAnsi="Times New Roman" w:cs="Times New Roman"/>
                <w:color w:val="000000"/>
              </w:rPr>
            </w:pPr>
            <w:r w:rsidRPr="003E0087">
              <w:rPr>
                <w:rFonts w:ascii="Times New Roman" w:eastAsia="Times New Roman" w:hAnsi="Times New Roman" w:cs="Times New Roman"/>
                <w:color w:val="000000"/>
              </w:rPr>
              <w:t>-</w:t>
            </w:r>
          </w:p>
        </w:tc>
        <w:tc>
          <w:tcPr>
            <w:tcW w:w="760" w:type="dxa"/>
            <w:tcBorders>
              <w:top w:val="nil"/>
              <w:left w:val="nil"/>
              <w:bottom w:val="nil"/>
              <w:right w:val="nil"/>
            </w:tcBorders>
            <w:shd w:val="clear" w:color="000000" w:fill="FFFFFF"/>
            <w:noWrap/>
            <w:vAlign w:val="bottom"/>
            <w:hideMark/>
          </w:tcPr>
          <w:p w14:paraId="59802708"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L</w:t>
            </w:r>
          </w:p>
        </w:tc>
        <w:tc>
          <w:tcPr>
            <w:tcW w:w="660" w:type="dxa"/>
            <w:tcBorders>
              <w:top w:val="nil"/>
              <w:left w:val="nil"/>
              <w:bottom w:val="nil"/>
              <w:right w:val="nil"/>
            </w:tcBorders>
            <w:shd w:val="clear" w:color="000000" w:fill="FFFFFF"/>
            <w:noWrap/>
            <w:vAlign w:val="bottom"/>
            <w:hideMark/>
          </w:tcPr>
          <w:p w14:paraId="246638F2"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6</w:t>
            </w:r>
          </w:p>
        </w:tc>
        <w:tc>
          <w:tcPr>
            <w:tcW w:w="748" w:type="dxa"/>
            <w:tcBorders>
              <w:top w:val="nil"/>
              <w:left w:val="single" w:sz="4" w:space="0" w:color="auto"/>
              <w:bottom w:val="nil"/>
              <w:right w:val="nil"/>
            </w:tcBorders>
            <w:shd w:val="clear" w:color="000000" w:fill="FFFFFF"/>
            <w:noWrap/>
            <w:vAlign w:val="bottom"/>
            <w:hideMark/>
          </w:tcPr>
          <w:p w14:paraId="00A369FE"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-30</w:t>
            </w:r>
          </w:p>
        </w:tc>
        <w:tc>
          <w:tcPr>
            <w:tcW w:w="748" w:type="dxa"/>
            <w:tcBorders>
              <w:top w:val="nil"/>
              <w:left w:val="nil"/>
              <w:bottom w:val="nil"/>
              <w:right w:val="nil"/>
            </w:tcBorders>
            <w:shd w:val="clear" w:color="000000" w:fill="FFFFFF"/>
            <w:noWrap/>
            <w:vAlign w:val="bottom"/>
            <w:hideMark/>
          </w:tcPr>
          <w:p w14:paraId="1825F318"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20</w:t>
            </w:r>
          </w:p>
        </w:tc>
        <w:tc>
          <w:tcPr>
            <w:tcW w:w="748" w:type="dxa"/>
            <w:tcBorders>
              <w:top w:val="nil"/>
              <w:left w:val="nil"/>
              <w:bottom w:val="nil"/>
              <w:right w:val="single" w:sz="4" w:space="0" w:color="auto"/>
            </w:tcBorders>
            <w:shd w:val="clear" w:color="000000" w:fill="FFFFFF"/>
            <w:noWrap/>
            <w:vAlign w:val="bottom"/>
            <w:hideMark/>
          </w:tcPr>
          <w:p w14:paraId="02EB8D95"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48</w:t>
            </w:r>
          </w:p>
        </w:tc>
        <w:tc>
          <w:tcPr>
            <w:tcW w:w="760" w:type="dxa"/>
            <w:tcBorders>
              <w:top w:val="nil"/>
              <w:left w:val="nil"/>
              <w:bottom w:val="nil"/>
              <w:right w:val="nil"/>
            </w:tcBorders>
            <w:shd w:val="clear" w:color="000000" w:fill="FFFFFF"/>
            <w:noWrap/>
            <w:vAlign w:val="bottom"/>
            <w:hideMark/>
          </w:tcPr>
          <w:p w14:paraId="21A32C0A"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3.39</w:t>
            </w:r>
          </w:p>
        </w:tc>
        <w:tc>
          <w:tcPr>
            <w:tcW w:w="1098" w:type="dxa"/>
            <w:tcBorders>
              <w:top w:val="nil"/>
              <w:left w:val="nil"/>
              <w:bottom w:val="nil"/>
              <w:right w:val="nil"/>
            </w:tcBorders>
            <w:shd w:val="clear" w:color="000000" w:fill="FFFFFF"/>
            <w:noWrap/>
            <w:vAlign w:val="bottom"/>
            <w:hideMark/>
          </w:tcPr>
          <w:p w14:paraId="0BDD3F7C"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w:t>
            </w:r>
          </w:p>
        </w:tc>
        <w:tc>
          <w:tcPr>
            <w:tcW w:w="1098" w:type="dxa"/>
            <w:tcBorders>
              <w:top w:val="nil"/>
              <w:left w:val="nil"/>
              <w:bottom w:val="nil"/>
              <w:right w:val="nil"/>
            </w:tcBorders>
            <w:shd w:val="clear" w:color="000000" w:fill="FFFFFF"/>
            <w:noWrap/>
            <w:vAlign w:val="bottom"/>
            <w:hideMark/>
          </w:tcPr>
          <w:p w14:paraId="41D94197"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w:t>
            </w:r>
          </w:p>
        </w:tc>
      </w:tr>
      <w:tr w:rsidR="003E0087" w:rsidRPr="003E0087" w14:paraId="20C970F1" w14:textId="77777777" w:rsidTr="003E0087">
        <w:trPr>
          <w:trHeight w:val="300"/>
        </w:trPr>
        <w:tc>
          <w:tcPr>
            <w:tcW w:w="4960" w:type="dxa"/>
            <w:tcBorders>
              <w:top w:val="nil"/>
              <w:left w:val="nil"/>
              <w:bottom w:val="nil"/>
              <w:right w:val="nil"/>
            </w:tcBorders>
            <w:shd w:val="clear" w:color="000000" w:fill="D9D9D9"/>
            <w:noWrap/>
            <w:vAlign w:val="bottom"/>
            <w:hideMark/>
          </w:tcPr>
          <w:p w14:paraId="517477EC" w14:textId="77777777" w:rsidR="003E0087" w:rsidRPr="003E0087" w:rsidRDefault="003E0087" w:rsidP="003E0087">
            <w:pPr>
              <w:spacing w:after="0" w:line="240" w:lineRule="auto"/>
              <w:rPr>
                <w:rFonts w:ascii="Times New Roman" w:eastAsia="Times New Roman" w:hAnsi="Times New Roman" w:cs="Times New Roman"/>
                <w:color w:val="000000"/>
              </w:rPr>
            </w:pPr>
            <w:r w:rsidRPr="003E0087">
              <w:rPr>
                <w:rFonts w:ascii="Times New Roman" w:eastAsia="Times New Roman" w:hAnsi="Times New Roman" w:cs="Times New Roman"/>
                <w:color w:val="000000"/>
              </w:rPr>
              <w:t>Medial Prefrontal Cortex</w:t>
            </w:r>
          </w:p>
        </w:tc>
        <w:tc>
          <w:tcPr>
            <w:tcW w:w="760" w:type="dxa"/>
            <w:tcBorders>
              <w:top w:val="nil"/>
              <w:left w:val="nil"/>
              <w:bottom w:val="nil"/>
              <w:right w:val="nil"/>
            </w:tcBorders>
            <w:shd w:val="clear" w:color="000000" w:fill="D9D9D9"/>
            <w:noWrap/>
            <w:vAlign w:val="bottom"/>
            <w:hideMark/>
          </w:tcPr>
          <w:p w14:paraId="7C2978DD"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L</w:t>
            </w:r>
          </w:p>
        </w:tc>
        <w:tc>
          <w:tcPr>
            <w:tcW w:w="660" w:type="dxa"/>
            <w:tcBorders>
              <w:top w:val="nil"/>
              <w:left w:val="nil"/>
              <w:bottom w:val="nil"/>
              <w:right w:val="nil"/>
            </w:tcBorders>
            <w:shd w:val="clear" w:color="000000" w:fill="D9D9D9"/>
            <w:noWrap/>
            <w:vAlign w:val="bottom"/>
            <w:hideMark/>
          </w:tcPr>
          <w:p w14:paraId="5E0EB836"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12</w:t>
            </w:r>
          </w:p>
        </w:tc>
        <w:tc>
          <w:tcPr>
            <w:tcW w:w="748" w:type="dxa"/>
            <w:tcBorders>
              <w:top w:val="nil"/>
              <w:left w:val="single" w:sz="4" w:space="0" w:color="auto"/>
              <w:bottom w:val="nil"/>
              <w:right w:val="nil"/>
            </w:tcBorders>
            <w:shd w:val="clear" w:color="000000" w:fill="D9D9D9"/>
            <w:noWrap/>
            <w:vAlign w:val="bottom"/>
            <w:hideMark/>
          </w:tcPr>
          <w:p w14:paraId="75BDC841"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-6</w:t>
            </w:r>
          </w:p>
        </w:tc>
        <w:tc>
          <w:tcPr>
            <w:tcW w:w="748" w:type="dxa"/>
            <w:tcBorders>
              <w:top w:val="nil"/>
              <w:left w:val="nil"/>
              <w:bottom w:val="nil"/>
              <w:right w:val="nil"/>
            </w:tcBorders>
            <w:shd w:val="clear" w:color="000000" w:fill="D9D9D9"/>
            <w:noWrap/>
            <w:vAlign w:val="bottom"/>
            <w:hideMark/>
          </w:tcPr>
          <w:p w14:paraId="0CB86140"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44</w:t>
            </w:r>
          </w:p>
        </w:tc>
        <w:tc>
          <w:tcPr>
            <w:tcW w:w="748" w:type="dxa"/>
            <w:tcBorders>
              <w:top w:val="nil"/>
              <w:left w:val="nil"/>
              <w:bottom w:val="nil"/>
              <w:right w:val="single" w:sz="4" w:space="0" w:color="auto"/>
            </w:tcBorders>
            <w:shd w:val="clear" w:color="000000" w:fill="D9D9D9"/>
            <w:noWrap/>
            <w:vAlign w:val="bottom"/>
            <w:hideMark/>
          </w:tcPr>
          <w:p w14:paraId="18777CA4"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34</w:t>
            </w:r>
          </w:p>
        </w:tc>
        <w:tc>
          <w:tcPr>
            <w:tcW w:w="760" w:type="dxa"/>
            <w:tcBorders>
              <w:top w:val="nil"/>
              <w:left w:val="nil"/>
              <w:bottom w:val="nil"/>
              <w:right w:val="nil"/>
            </w:tcBorders>
            <w:shd w:val="clear" w:color="000000" w:fill="D9D9D9"/>
            <w:noWrap/>
            <w:vAlign w:val="bottom"/>
            <w:hideMark/>
          </w:tcPr>
          <w:p w14:paraId="3AF54F62"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4.32</w:t>
            </w:r>
          </w:p>
        </w:tc>
        <w:tc>
          <w:tcPr>
            <w:tcW w:w="1098" w:type="dxa"/>
            <w:tcBorders>
              <w:top w:val="nil"/>
              <w:left w:val="nil"/>
              <w:bottom w:val="nil"/>
              <w:right w:val="nil"/>
            </w:tcBorders>
            <w:shd w:val="clear" w:color="000000" w:fill="D9D9D9"/>
            <w:noWrap/>
            <w:vAlign w:val="bottom"/>
            <w:hideMark/>
          </w:tcPr>
          <w:p w14:paraId="6FF33818"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0.333</w:t>
            </w:r>
          </w:p>
        </w:tc>
        <w:tc>
          <w:tcPr>
            <w:tcW w:w="1098" w:type="dxa"/>
            <w:tcBorders>
              <w:top w:val="nil"/>
              <w:left w:val="nil"/>
              <w:bottom w:val="nil"/>
              <w:right w:val="nil"/>
            </w:tcBorders>
            <w:shd w:val="clear" w:color="000000" w:fill="D9D9D9"/>
            <w:noWrap/>
            <w:vAlign w:val="bottom"/>
            <w:hideMark/>
          </w:tcPr>
          <w:p w14:paraId="60BBD439"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0.282</w:t>
            </w:r>
          </w:p>
        </w:tc>
      </w:tr>
      <w:tr w:rsidR="003E0087" w:rsidRPr="003E0087" w14:paraId="0C436554" w14:textId="77777777" w:rsidTr="003E0087">
        <w:trPr>
          <w:trHeight w:val="300"/>
        </w:trPr>
        <w:tc>
          <w:tcPr>
            <w:tcW w:w="4960" w:type="dxa"/>
            <w:tcBorders>
              <w:top w:val="nil"/>
              <w:left w:val="nil"/>
              <w:bottom w:val="nil"/>
              <w:right w:val="nil"/>
            </w:tcBorders>
            <w:shd w:val="clear" w:color="000000" w:fill="FFFFFF"/>
            <w:noWrap/>
            <w:vAlign w:val="bottom"/>
            <w:hideMark/>
          </w:tcPr>
          <w:p w14:paraId="6AFE860B" w14:textId="77777777" w:rsidR="003E0087" w:rsidRPr="003E0087" w:rsidRDefault="003E0087" w:rsidP="003E0087">
            <w:pPr>
              <w:spacing w:after="0" w:line="240" w:lineRule="auto"/>
              <w:rPr>
                <w:rFonts w:ascii="Times New Roman" w:eastAsia="Times New Roman" w:hAnsi="Times New Roman" w:cs="Times New Roman"/>
                <w:color w:val="000000"/>
              </w:rPr>
            </w:pPr>
            <w:r w:rsidRPr="003E0087">
              <w:rPr>
                <w:rFonts w:ascii="Times New Roman" w:eastAsia="Times New Roman" w:hAnsi="Times New Roman" w:cs="Times New Roman"/>
                <w:color w:val="000000"/>
              </w:rPr>
              <w:t>-</w:t>
            </w:r>
          </w:p>
        </w:tc>
        <w:tc>
          <w:tcPr>
            <w:tcW w:w="760" w:type="dxa"/>
            <w:tcBorders>
              <w:top w:val="nil"/>
              <w:left w:val="nil"/>
              <w:bottom w:val="nil"/>
              <w:right w:val="nil"/>
            </w:tcBorders>
            <w:shd w:val="clear" w:color="000000" w:fill="FFFFFF"/>
            <w:noWrap/>
            <w:vAlign w:val="bottom"/>
            <w:hideMark/>
          </w:tcPr>
          <w:p w14:paraId="4169528D"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L</w:t>
            </w:r>
          </w:p>
        </w:tc>
        <w:tc>
          <w:tcPr>
            <w:tcW w:w="660" w:type="dxa"/>
            <w:tcBorders>
              <w:top w:val="nil"/>
              <w:left w:val="nil"/>
              <w:bottom w:val="nil"/>
              <w:right w:val="nil"/>
            </w:tcBorders>
            <w:shd w:val="clear" w:color="000000" w:fill="FFFFFF"/>
            <w:noWrap/>
            <w:vAlign w:val="bottom"/>
            <w:hideMark/>
          </w:tcPr>
          <w:p w14:paraId="0090BD20"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9</w:t>
            </w:r>
          </w:p>
        </w:tc>
        <w:tc>
          <w:tcPr>
            <w:tcW w:w="748" w:type="dxa"/>
            <w:tcBorders>
              <w:top w:val="nil"/>
              <w:left w:val="single" w:sz="4" w:space="0" w:color="auto"/>
              <w:bottom w:val="nil"/>
              <w:right w:val="nil"/>
            </w:tcBorders>
            <w:shd w:val="clear" w:color="000000" w:fill="FFFFFF"/>
            <w:noWrap/>
            <w:vAlign w:val="bottom"/>
            <w:hideMark/>
          </w:tcPr>
          <w:p w14:paraId="4BB41631"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-8</w:t>
            </w:r>
          </w:p>
        </w:tc>
        <w:tc>
          <w:tcPr>
            <w:tcW w:w="748" w:type="dxa"/>
            <w:tcBorders>
              <w:top w:val="nil"/>
              <w:left w:val="nil"/>
              <w:bottom w:val="nil"/>
              <w:right w:val="nil"/>
            </w:tcBorders>
            <w:shd w:val="clear" w:color="000000" w:fill="FFFFFF"/>
            <w:noWrap/>
            <w:vAlign w:val="bottom"/>
            <w:hideMark/>
          </w:tcPr>
          <w:p w14:paraId="56C43E07"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52</w:t>
            </w:r>
          </w:p>
        </w:tc>
        <w:tc>
          <w:tcPr>
            <w:tcW w:w="748" w:type="dxa"/>
            <w:tcBorders>
              <w:top w:val="nil"/>
              <w:left w:val="nil"/>
              <w:bottom w:val="nil"/>
              <w:right w:val="single" w:sz="4" w:space="0" w:color="auto"/>
            </w:tcBorders>
            <w:shd w:val="clear" w:color="000000" w:fill="FFFFFF"/>
            <w:noWrap/>
            <w:vAlign w:val="bottom"/>
            <w:hideMark/>
          </w:tcPr>
          <w:p w14:paraId="418C6AE2"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24</w:t>
            </w:r>
          </w:p>
        </w:tc>
        <w:tc>
          <w:tcPr>
            <w:tcW w:w="760" w:type="dxa"/>
            <w:tcBorders>
              <w:top w:val="nil"/>
              <w:left w:val="nil"/>
              <w:bottom w:val="nil"/>
              <w:right w:val="nil"/>
            </w:tcBorders>
            <w:shd w:val="clear" w:color="000000" w:fill="FFFFFF"/>
            <w:noWrap/>
            <w:vAlign w:val="bottom"/>
            <w:hideMark/>
          </w:tcPr>
          <w:p w14:paraId="42ED3FDC"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4.35</w:t>
            </w:r>
          </w:p>
        </w:tc>
        <w:tc>
          <w:tcPr>
            <w:tcW w:w="1098" w:type="dxa"/>
            <w:tcBorders>
              <w:top w:val="nil"/>
              <w:left w:val="nil"/>
              <w:bottom w:val="nil"/>
              <w:right w:val="nil"/>
            </w:tcBorders>
            <w:shd w:val="clear" w:color="000000" w:fill="FFFFFF"/>
            <w:noWrap/>
            <w:vAlign w:val="bottom"/>
            <w:hideMark/>
          </w:tcPr>
          <w:p w14:paraId="22B7BA02"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w:t>
            </w:r>
          </w:p>
        </w:tc>
        <w:tc>
          <w:tcPr>
            <w:tcW w:w="1098" w:type="dxa"/>
            <w:tcBorders>
              <w:top w:val="nil"/>
              <w:left w:val="nil"/>
              <w:bottom w:val="nil"/>
              <w:right w:val="nil"/>
            </w:tcBorders>
            <w:shd w:val="clear" w:color="000000" w:fill="FFFFFF"/>
            <w:noWrap/>
            <w:vAlign w:val="bottom"/>
            <w:hideMark/>
          </w:tcPr>
          <w:p w14:paraId="7D67A575"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w:t>
            </w:r>
          </w:p>
        </w:tc>
      </w:tr>
      <w:tr w:rsidR="003E0087" w:rsidRPr="003E0087" w14:paraId="0FB1000A" w14:textId="77777777" w:rsidTr="003E0087">
        <w:trPr>
          <w:trHeight w:val="300"/>
        </w:trPr>
        <w:tc>
          <w:tcPr>
            <w:tcW w:w="4960" w:type="dxa"/>
            <w:tcBorders>
              <w:top w:val="nil"/>
              <w:left w:val="nil"/>
              <w:bottom w:val="nil"/>
              <w:right w:val="nil"/>
            </w:tcBorders>
            <w:shd w:val="clear" w:color="000000" w:fill="D9D9D9"/>
            <w:noWrap/>
            <w:vAlign w:val="bottom"/>
            <w:hideMark/>
          </w:tcPr>
          <w:p w14:paraId="109309AE" w14:textId="77777777" w:rsidR="003E0087" w:rsidRPr="003E0087" w:rsidRDefault="003E0087" w:rsidP="003E0087">
            <w:pPr>
              <w:spacing w:after="0" w:line="240" w:lineRule="auto"/>
              <w:rPr>
                <w:rFonts w:ascii="Times New Roman" w:eastAsia="Times New Roman" w:hAnsi="Times New Roman" w:cs="Times New Roman"/>
                <w:color w:val="000000"/>
              </w:rPr>
            </w:pPr>
            <w:r w:rsidRPr="003E0087">
              <w:rPr>
                <w:rFonts w:ascii="Times New Roman" w:eastAsia="Times New Roman" w:hAnsi="Times New Roman" w:cs="Times New Roman"/>
                <w:color w:val="000000"/>
              </w:rPr>
              <w:t>Premotor Cortex</w:t>
            </w:r>
          </w:p>
        </w:tc>
        <w:tc>
          <w:tcPr>
            <w:tcW w:w="760" w:type="dxa"/>
            <w:tcBorders>
              <w:top w:val="nil"/>
              <w:left w:val="nil"/>
              <w:bottom w:val="nil"/>
              <w:right w:val="nil"/>
            </w:tcBorders>
            <w:shd w:val="clear" w:color="000000" w:fill="D9D9D9"/>
            <w:noWrap/>
            <w:vAlign w:val="bottom"/>
            <w:hideMark/>
          </w:tcPr>
          <w:p w14:paraId="73E71A98"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R</w:t>
            </w:r>
          </w:p>
        </w:tc>
        <w:tc>
          <w:tcPr>
            <w:tcW w:w="660" w:type="dxa"/>
            <w:tcBorders>
              <w:top w:val="nil"/>
              <w:left w:val="nil"/>
              <w:bottom w:val="nil"/>
              <w:right w:val="nil"/>
            </w:tcBorders>
            <w:shd w:val="clear" w:color="000000" w:fill="D9D9D9"/>
            <w:noWrap/>
            <w:vAlign w:val="bottom"/>
            <w:hideMark/>
          </w:tcPr>
          <w:p w14:paraId="03F436E1"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8</w:t>
            </w:r>
          </w:p>
        </w:tc>
        <w:tc>
          <w:tcPr>
            <w:tcW w:w="748" w:type="dxa"/>
            <w:tcBorders>
              <w:top w:val="nil"/>
              <w:left w:val="single" w:sz="4" w:space="0" w:color="auto"/>
              <w:bottom w:val="nil"/>
              <w:right w:val="nil"/>
            </w:tcBorders>
            <w:shd w:val="clear" w:color="000000" w:fill="D9D9D9"/>
            <w:noWrap/>
            <w:vAlign w:val="bottom"/>
            <w:hideMark/>
          </w:tcPr>
          <w:p w14:paraId="4AE9FA61"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22</w:t>
            </w:r>
          </w:p>
        </w:tc>
        <w:tc>
          <w:tcPr>
            <w:tcW w:w="748" w:type="dxa"/>
            <w:tcBorders>
              <w:top w:val="nil"/>
              <w:left w:val="nil"/>
              <w:bottom w:val="nil"/>
              <w:right w:val="nil"/>
            </w:tcBorders>
            <w:shd w:val="clear" w:color="000000" w:fill="D9D9D9"/>
            <w:noWrap/>
            <w:vAlign w:val="bottom"/>
            <w:hideMark/>
          </w:tcPr>
          <w:p w14:paraId="0D372E43"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10</w:t>
            </w:r>
          </w:p>
        </w:tc>
        <w:tc>
          <w:tcPr>
            <w:tcW w:w="748" w:type="dxa"/>
            <w:tcBorders>
              <w:top w:val="nil"/>
              <w:left w:val="nil"/>
              <w:bottom w:val="nil"/>
              <w:right w:val="single" w:sz="4" w:space="0" w:color="auto"/>
            </w:tcBorders>
            <w:shd w:val="clear" w:color="000000" w:fill="D9D9D9"/>
            <w:noWrap/>
            <w:vAlign w:val="bottom"/>
            <w:hideMark/>
          </w:tcPr>
          <w:p w14:paraId="18F67DB5"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52</w:t>
            </w:r>
          </w:p>
        </w:tc>
        <w:tc>
          <w:tcPr>
            <w:tcW w:w="760" w:type="dxa"/>
            <w:tcBorders>
              <w:top w:val="nil"/>
              <w:left w:val="nil"/>
              <w:bottom w:val="nil"/>
              <w:right w:val="nil"/>
            </w:tcBorders>
            <w:shd w:val="clear" w:color="000000" w:fill="D9D9D9"/>
            <w:noWrap/>
            <w:vAlign w:val="bottom"/>
            <w:hideMark/>
          </w:tcPr>
          <w:p w14:paraId="43415987"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4.02</w:t>
            </w:r>
          </w:p>
        </w:tc>
        <w:tc>
          <w:tcPr>
            <w:tcW w:w="1098" w:type="dxa"/>
            <w:tcBorders>
              <w:top w:val="nil"/>
              <w:left w:val="nil"/>
              <w:bottom w:val="nil"/>
              <w:right w:val="nil"/>
            </w:tcBorders>
            <w:shd w:val="clear" w:color="000000" w:fill="D9D9D9"/>
            <w:noWrap/>
            <w:vAlign w:val="bottom"/>
            <w:hideMark/>
          </w:tcPr>
          <w:p w14:paraId="3D14628A"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0.110</w:t>
            </w:r>
          </w:p>
        </w:tc>
        <w:tc>
          <w:tcPr>
            <w:tcW w:w="1098" w:type="dxa"/>
            <w:tcBorders>
              <w:top w:val="nil"/>
              <w:left w:val="nil"/>
              <w:bottom w:val="nil"/>
              <w:right w:val="nil"/>
            </w:tcBorders>
            <w:shd w:val="clear" w:color="000000" w:fill="D9D9D9"/>
            <w:noWrap/>
            <w:vAlign w:val="bottom"/>
            <w:hideMark/>
          </w:tcPr>
          <w:p w14:paraId="52152172"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0.123</w:t>
            </w:r>
          </w:p>
        </w:tc>
      </w:tr>
      <w:tr w:rsidR="003E0087" w:rsidRPr="003E0087" w14:paraId="6701AE1E" w14:textId="77777777" w:rsidTr="003E0087">
        <w:trPr>
          <w:trHeight w:val="300"/>
        </w:trPr>
        <w:tc>
          <w:tcPr>
            <w:tcW w:w="4960" w:type="dxa"/>
            <w:tcBorders>
              <w:top w:val="nil"/>
              <w:left w:val="nil"/>
              <w:bottom w:val="nil"/>
              <w:right w:val="nil"/>
            </w:tcBorders>
            <w:shd w:val="clear" w:color="000000" w:fill="FFFFFF"/>
            <w:noWrap/>
            <w:vAlign w:val="bottom"/>
            <w:hideMark/>
          </w:tcPr>
          <w:p w14:paraId="145B2925" w14:textId="77777777" w:rsidR="003E0087" w:rsidRPr="003E0087" w:rsidRDefault="003E0087" w:rsidP="003E0087">
            <w:pPr>
              <w:spacing w:after="0" w:line="240" w:lineRule="auto"/>
              <w:rPr>
                <w:rFonts w:ascii="Times New Roman" w:eastAsia="Times New Roman" w:hAnsi="Times New Roman" w:cs="Times New Roman"/>
                <w:color w:val="000000"/>
              </w:rPr>
            </w:pPr>
            <w:r w:rsidRPr="003E0087">
              <w:rPr>
                <w:rFonts w:ascii="Times New Roman" w:eastAsia="Times New Roman" w:hAnsi="Times New Roman" w:cs="Times New Roman"/>
                <w:color w:val="000000"/>
              </w:rPr>
              <w:t>Pars Opercularis</w:t>
            </w:r>
          </w:p>
        </w:tc>
        <w:tc>
          <w:tcPr>
            <w:tcW w:w="760" w:type="dxa"/>
            <w:tcBorders>
              <w:top w:val="nil"/>
              <w:left w:val="nil"/>
              <w:bottom w:val="nil"/>
              <w:right w:val="nil"/>
            </w:tcBorders>
            <w:shd w:val="clear" w:color="000000" w:fill="FFFFFF"/>
            <w:noWrap/>
            <w:vAlign w:val="bottom"/>
            <w:hideMark/>
          </w:tcPr>
          <w:p w14:paraId="08463C0C"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R</w:t>
            </w:r>
          </w:p>
        </w:tc>
        <w:tc>
          <w:tcPr>
            <w:tcW w:w="660" w:type="dxa"/>
            <w:tcBorders>
              <w:top w:val="nil"/>
              <w:left w:val="nil"/>
              <w:bottom w:val="nil"/>
              <w:right w:val="nil"/>
            </w:tcBorders>
            <w:shd w:val="clear" w:color="000000" w:fill="FFFFFF"/>
            <w:noWrap/>
            <w:vAlign w:val="bottom"/>
            <w:hideMark/>
          </w:tcPr>
          <w:p w14:paraId="097A5667"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5</w:t>
            </w:r>
          </w:p>
        </w:tc>
        <w:tc>
          <w:tcPr>
            <w:tcW w:w="748" w:type="dxa"/>
            <w:tcBorders>
              <w:top w:val="nil"/>
              <w:left w:val="single" w:sz="4" w:space="0" w:color="auto"/>
              <w:bottom w:val="nil"/>
              <w:right w:val="nil"/>
            </w:tcBorders>
            <w:shd w:val="clear" w:color="000000" w:fill="FFFFFF"/>
            <w:noWrap/>
            <w:vAlign w:val="bottom"/>
            <w:hideMark/>
          </w:tcPr>
          <w:p w14:paraId="3551702E"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54</w:t>
            </w:r>
          </w:p>
        </w:tc>
        <w:tc>
          <w:tcPr>
            <w:tcW w:w="748" w:type="dxa"/>
            <w:tcBorders>
              <w:top w:val="nil"/>
              <w:left w:val="nil"/>
              <w:bottom w:val="nil"/>
              <w:right w:val="nil"/>
            </w:tcBorders>
            <w:shd w:val="clear" w:color="000000" w:fill="FFFFFF"/>
            <w:noWrap/>
            <w:vAlign w:val="bottom"/>
            <w:hideMark/>
          </w:tcPr>
          <w:p w14:paraId="1049687C"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16</w:t>
            </w:r>
          </w:p>
        </w:tc>
        <w:tc>
          <w:tcPr>
            <w:tcW w:w="748" w:type="dxa"/>
            <w:tcBorders>
              <w:top w:val="nil"/>
              <w:left w:val="nil"/>
              <w:bottom w:val="nil"/>
              <w:right w:val="single" w:sz="4" w:space="0" w:color="auto"/>
            </w:tcBorders>
            <w:shd w:val="clear" w:color="000000" w:fill="FFFFFF"/>
            <w:noWrap/>
            <w:vAlign w:val="bottom"/>
            <w:hideMark/>
          </w:tcPr>
          <w:p w14:paraId="6B3A135E"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24</w:t>
            </w:r>
          </w:p>
        </w:tc>
        <w:tc>
          <w:tcPr>
            <w:tcW w:w="760" w:type="dxa"/>
            <w:tcBorders>
              <w:top w:val="nil"/>
              <w:left w:val="nil"/>
              <w:bottom w:val="nil"/>
              <w:right w:val="nil"/>
            </w:tcBorders>
            <w:shd w:val="clear" w:color="000000" w:fill="FFFFFF"/>
            <w:noWrap/>
            <w:vAlign w:val="bottom"/>
            <w:hideMark/>
          </w:tcPr>
          <w:p w14:paraId="2E05F170"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4.81</w:t>
            </w:r>
          </w:p>
        </w:tc>
        <w:tc>
          <w:tcPr>
            <w:tcW w:w="1098" w:type="dxa"/>
            <w:tcBorders>
              <w:top w:val="nil"/>
              <w:left w:val="nil"/>
              <w:bottom w:val="nil"/>
              <w:right w:val="nil"/>
            </w:tcBorders>
            <w:shd w:val="clear" w:color="000000" w:fill="FFFFFF"/>
            <w:noWrap/>
            <w:vAlign w:val="bottom"/>
            <w:hideMark/>
          </w:tcPr>
          <w:p w14:paraId="350C2BEE"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0.192</w:t>
            </w:r>
          </w:p>
        </w:tc>
        <w:tc>
          <w:tcPr>
            <w:tcW w:w="1098" w:type="dxa"/>
            <w:tcBorders>
              <w:top w:val="nil"/>
              <w:left w:val="nil"/>
              <w:bottom w:val="nil"/>
              <w:right w:val="nil"/>
            </w:tcBorders>
            <w:shd w:val="clear" w:color="000000" w:fill="FFFFFF"/>
            <w:noWrap/>
            <w:vAlign w:val="bottom"/>
            <w:hideMark/>
          </w:tcPr>
          <w:p w14:paraId="2EFE25EC"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-0.033</w:t>
            </w:r>
          </w:p>
        </w:tc>
      </w:tr>
      <w:tr w:rsidR="003E0087" w:rsidRPr="003E0087" w14:paraId="75A54D2A" w14:textId="77777777" w:rsidTr="003E0087">
        <w:trPr>
          <w:trHeight w:val="300"/>
        </w:trPr>
        <w:tc>
          <w:tcPr>
            <w:tcW w:w="4960" w:type="dxa"/>
            <w:tcBorders>
              <w:top w:val="single" w:sz="4" w:space="0" w:color="auto"/>
              <w:left w:val="nil"/>
              <w:bottom w:val="nil"/>
              <w:right w:val="nil"/>
            </w:tcBorders>
            <w:shd w:val="clear" w:color="000000" w:fill="D9D9D9"/>
            <w:noWrap/>
            <w:vAlign w:val="bottom"/>
            <w:hideMark/>
          </w:tcPr>
          <w:p w14:paraId="46819781" w14:textId="77777777" w:rsidR="003E0087" w:rsidRPr="003E0087" w:rsidRDefault="003E0087" w:rsidP="003E0087">
            <w:pPr>
              <w:spacing w:after="0" w:line="240" w:lineRule="auto"/>
              <w:rPr>
                <w:rFonts w:ascii="Times New Roman" w:eastAsia="Times New Roman" w:hAnsi="Times New Roman" w:cs="Times New Roman"/>
                <w:b/>
                <w:bCs/>
                <w:color w:val="000000"/>
              </w:rPr>
            </w:pPr>
            <w:r w:rsidRPr="003E0087">
              <w:rPr>
                <w:rFonts w:ascii="Times New Roman" w:eastAsia="Times New Roman" w:hAnsi="Times New Roman" w:cs="Times New Roman"/>
                <w:b/>
                <w:bCs/>
                <w:color w:val="000000"/>
              </w:rPr>
              <w:t>ECN</w:t>
            </w:r>
          </w:p>
        </w:tc>
        <w:tc>
          <w:tcPr>
            <w:tcW w:w="760" w:type="dxa"/>
            <w:tcBorders>
              <w:top w:val="single" w:sz="4" w:space="0" w:color="auto"/>
              <w:left w:val="nil"/>
              <w:bottom w:val="nil"/>
              <w:right w:val="nil"/>
            </w:tcBorders>
            <w:shd w:val="clear" w:color="000000" w:fill="D9D9D9"/>
            <w:noWrap/>
            <w:vAlign w:val="bottom"/>
            <w:hideMark/>
          </w:tcPr>
          <w:p w14:paraId="749E0B33"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660" w:type="dxa"/>
            <w:tcBorders>
              <w:top w:val="single" w:sz="4" w:space="0" w:color="auto"/>
              <w:left w:val="nil"/>
              <w:bottom w:val="nil"/>
              <w:right w:val="nil"/>
            </w:tcBorders>
            <w:shd w:val="clear" w:color="000000" w:fill="D9D9D9"/>
            <w:noWrap/>
            <w:vAlign w:val="bottom"/>
            <w:hideMark/>
          </w:tcPr>
          <w:p w14:paraId="6E208D79"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748" w:type="dxa"/>
            <w:tcBorders>
              <w:top w:val="single" w:sz="4" w:space="0" w:color="auto"/>
              <w:left w:val="single" w:sz="4" w:space="0" w:color="auto"/>
              <w:bottom w:val="nil"/>
              <w:right w:val="nil"/>
            </w:tcBorders>
            <w:shd w:val="clear" w:color="000000" w:fill="D9D9D9"/>
            <w:noWrap/>
            <w:vAlign w:val="bottom"/>
            <w:hideMark/>
          </w:tcPr>
          <w:p w14:paraId="71E0552A"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748" w:type="dxa"/>
            <w:tcBorders>
              <w:top w:val="single" w:sz="4" w:space="0" w:color="auto"/>
              <w:left w:val="nil"/>
              <w:bottom w:val="nil"/>
              <w:right w:val="nil"/>
            </w:tcBorders>
            <w:shd w:val="clear" w:color="000000" w:fill="D9D9D9"/>
            <w:noWrap/>
            <w:vAlign w:val="bottom"/>
            <w:hideMark/>
          </w:tcPr>
          <w:p w14:paraId="46300FFD"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748" w:type="dxa"/>
            <w:tcBorders>
              <w:top w:val="single" w:sz="4" w:space="0" w:color="auto"/>
              <w:left w:val="nil"/>
              <w:bottom w:val="nil"/>
              <w:right w:val="single" w:sz="4" w:space="0" w:color="auto"/>
            </w:tcBorders>
            <w:shd w:val="clear" w:color="000000" w:fill="D9D9D9"/>
            <w:noWrap/>
            <w:vAlign w:val="bottom"/>
            <w:hideMark/>
          </w:tcPr>
          <w:p w14:paraId="3CE22DC2"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760" w:type="dxa"/>
            <w:tcBorders>
              <w:top w:val="single" w:sz="4" w:space="0" w:color="auto"/>
              <w:left w:val="nil"/>
              <w:bottom w:val="nil"/>
              <w:right w:val="nil"/>
            </w:tcBorders>
            <w:shd w:val="clear" w:color="000000" w:fill="D9D9D9"/>
            <w:noWrap/>
            <w:vAlign w:val="bottom"/>
            <w:hideMark/>
          </w:tcPr>
          <w:p w14:paraId="4C0244F1"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1098" w:type="dxa"/>
            <w:tcBorders>
              <w:top w:val="single" w:sz="4" w:space="0" w:color="auto"/>
              <w:left w:val="nil"/>
              <w:bottom w:val="nil"/>
              <w:right w:val="nil"/>
            </w:tcBorders>
            <w:shd w:val="clear" w:color="000000" w:fill="D9D9D9"/>
            <w:noWrap/>
            <w:vAlign w:val="bottom"/>
            <w:hideMark/>
          </w:tcPr>
          <w:p w14:paraId="0E1BA6BF"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1098" w:type="dxa"/>
            <w:tcBorders>
              <w:top w:val="single" w:sz="4" w:space="0" w:color="auto"/>
              <w:left w:val="nil"/>
              <w:bottom w:val="nil"/>
              <w:right w:val="nil"/>
            </w:tcBorders>
            <w:shd w:val="clear" w:color="000000" w:fill="D9D9D9"/>
            <w:noWrap/>
            <w:vAlign w:val="bottom"/>
            <w:hideMark/>
          </w:tcPr>
          <w:p w14:paraId="55D8B504"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r>
      <w:tr w:rsidR="003E0087" w:rsidRPr="003E0087" w14:paraId="7B6EFC03" w14:textId="77777777" w:rsidTr="003E0087">
        <w:trPr>
          <w:trHeight w:val="300"/>
        </w:trPr>
        <w:tc>
          <w:tcPr>
            <w:tcW w:w="4960" w:type="dxa"/>
            <w:tcBorders>
              <w:top w:val="nil"/>
              <w:left w:val="nil"/>
              <w:bottom w:val="nil"/>
              <w:right w:val="nil"/>
            </w:tcBorders>
            <w:shd w:val="clear" w:color="000000" w:fill="FFFFFF"/>
            <w:noWrap/>
            <w:vAlign w:val="bottom"/>
            <w:hideMark/>
          </w:tcPr>
          <w:p w14:paraId="618E47FB" w14:textId="77777777" w:rsidR="003E0087" w:rsidRPr="003E0087" w:rsidRDefault="003E0087" w:rsidP="003E0087">
            <w:pPr>
              <w:spacing w:after="0" w:line="240" w:lineRule="auto"/>
              <w:rPr>
                <w:rFonts w:ascii="Times New Roman" w:eastAsia="Times New Roman" w:hAnsi="Times New Roman" w:cs="Times New Roman"/>
                <w:color w:val="000000"/>
              </w:rPr>
            </w:pPr>
            <w:r w:rsidRPr="003E0087">
              <w:rPr>
                <w:rFonts w:ascii="Times New Roman" w:eastAsia="Times New Roman" w:hAnsi="Times New Roman" w:cs="Times New Roman"/>
                <w:color w:val="000000"/>
              </w:rPr>
              <w:t>Pars Triangularis</w:t>
            </w:r>
          </w:p>
        </w:tc>
        <w:tc>
          <w:tcPr>
            <w:tcW w:w="760" w:type="dxa"/>
            <w:tcBorders>
              <w:top w:val="nil"/>
              <w:left w:val="nil"/>
              <w:bottom w:val="nil"/>
              <w:right w:val="nil"/>
            </w:tcBorders>
            <w:shd w:val="clear" w:color="000000" w:fill="FFFFFF"/>
            <w:noWrap/>
            <w:vAlign w:val="bottom"/>
            <w:hideMark/>
          </w:tcPr>
          <w:p w14:paraId="2A6C4E9D"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R</w:t>
            </w:r>
          </w:p>
        </w:tc>
        <w:tc>
          <w:tcPr>
            <w:tcW w:w="660" w:type="dxa"/>
            <w:tcBorders>
              <w:top w:val="nil"/>
              <w:left w:val="nil"/>
              <w:bottom w:val="nil"/>
              <w:right w:val="nil"/>
            </w:tcBorders>
            <w:shd w:val="clear" w:color="000000" w:fill="FFFFFF"/>
            <w:noWrap/>
            <w:vAlign w:val="bottom"/>
            <w:hideMark/>
          </w:tcPr>
          <w:p w14:paraId="18109C21"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193</w:t>
            </w:r>
          </w:p>
        </w:tc>
        <w:tc>
          <w:tcPr>
            <w:tcW w:w="748" w:type="dxa"/>
            <w:tcBorders>
              <w:top w:val="nil"/>
              <w:left w:val="single" w:sz="4" w:space="0" w:color="auto"/>
              <w:bottom w:val="nil"/>
              <w:right w:val="nil"/>
            </w:tcBorders>
            <w:shd w:val="clear" w:color="000000" w:fill="FFFFFF"/>
            <w:noWrap/>
            <w:vAlign w:val="bottom"/>
            <w:hideMark/>
          </w:tcPr>
          <w:p w14:paraId="50424F37"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50</w:t>
            </w:r>
          </w:p>
        </w:tc>
        <w:tc>
          <w:tcPr>
            <w:tcW w:w="748" w:type="dxa"/>
            <w:tcBorders>
              <w:top w:val="nil"/>
              <w:left w:val="nil"/>
              <w:bottom w:val="nil"/>
              <w:right w:val="nil"/>
            </w:tcBorders>
            <w:shd w:val="clear" w:color="000000" w:fill="FFFFFF"/>
            <w:noWrap/>
            <w:vAlign w:val="bottom"/>
            <w:hideMark/>
          </w:tcPr>
          <w:p w14:paraId="1AE5D7C9"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40</w:t>
            </w:r>
          </w:p>
        </w:tc>
        <w:tc>
          <w:tcPr>
            <w:tcW w:w="748" w:type="dxa"/>
            <w:tcBorders>
              <w:top w:val="nil"/>
              <w:left w:val="nil"/>
              <w:bottom w:val="nil"/>
              <w:right w:val="single" w:sz="4" w:space="0" w:color="auto"/>
            </w:tcBorders>
            <w:shd w:val="clear" w:color="000000" w:fill="FFFFFF"/>
            <w:noWrap/>
            <w:vAlign w:val="bottom"/>
            <w:hideMark/>
          </w:tcPr>
          <w:p w14:paraId="7E93F596"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6</w:t>
            </w:r>
          </w:p>
        </w:tc>
        <w:tc>
          <w:tcPr>
            <w:tcW w:w="760" w:type="dxa"/>
            <w:tcBorders>
              <w:top w:val="nil"/>
              <w:left w:val="nil"/>
              <w:bottom w:val="nil"/>
              <w:right w:val="nil"/>
            </w:tcBorders>
            <w:shd w:val="clear" w:color="000000" w:fill="FFFFFF"/>
            <w:noWrap/>
            <w:vAlign w:val="bottom"/>
            <w:hideMark/>
          </w:tcPr>
          <w:p w14:paraId="0D4164D8"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6.27</w:t>
            </w:r>
          </w:p>
        </w:tc>
        <w:tc>
          <w:tcPr>
            <w:tcW w:w="1098" w:type="dxa"/>
            <w:tcBorders>
              <w:top w:val="nil"/>
              <w:left w:val="nil"/>
              <w:bottom w:val="nil"/>
              <w:right w:val="nil"/>
            </w:tcBorders>
            <w:shd w:val="clear" w:color="000000" w:fill="FFFFFF"/>
            <w:noWrap/>
            <w:vAlign w:val="bottom"/>
            <w:hideMark/>
          </w:tcPr>
          <w:p w14:paraId="20C674EF"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0.075</w:t>
            </w:r>
          </w:p>
        </w:tc>
        <w:tc>
          <w:tcPr>
            <w:tcW w:w="1098" w:type="dxa"/>
            <w:tcBorders>
              <w:top w:val="nil"/>
              <w:left w:val="nil"/>
              <w:bottom w:val="nil"/>
              <w:right w:val="nil"/>
            </w:tcBorders>
            <w:shd w:val="clear" w:color="000000" w:fill="FFFFFF"/>
            <w:noWrap/>
            <w:vAlign w:val="bottom"/>
            <w:hideMark/>
          </w:tcPr>
          <w:p w14:paraId="7880ACB8"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0.292</w:t>
            </w:r>
          </w:p>
        </w:tc>
      </w:tr>
      <w:tr w:rsidR="003E0087" w:rsidRPr="003E0087" w14:paraId="148FD8C5" w14:textId="77777777" w:rsidTr="003E0087">
        <w:trPr>
          <w:trHeight w:val="300"/>
        </w:trPr>
        <w:tc>
          <w:tcPr>
            <w:tcW w:w="4960" w:type="dxa"/>
            <w:tcBorders>
              <w:top w:val="nil"/>
              <w:left w:val="nil"/>
              <w:bottom w:val="nil"/>
              <w:right w:val="nil"/>
            </w:tcBorders>
            <w:shd w:val="clear" w:color="000000" w:fill="D9D9D9"/>
            <w:noWrap/>
            <w:vAlign w:val="bottom"/>
            <w:hideMark/>
          </w:tcPr>
          <w:p w14:paraId="6BC6F1F4" w14:textId="77777777" w:rsidR="003E0087" w:rsidRPr="003E0087" w:rsidRDefault="003E0087" w:rsidP="003E0087">
            <w:pPr>
              <w:spacing w:after="0" w:line="240" w:lineRule="auto"/>
              <w:rPr>
                <w:rFonts w:ascii="Times New Roman" w:eastAsia="Times New Roman" w:hAnsi="Times New Roman" w:cs="Times New Roman"/>
                <w:color w:val="000000"/>
              </w:rPr>
            </w:pPr>
            <w:r w:rsidRPr="003E0087">
              <w:rPr>
                <w:rFonts w:ascii="Times New Roman" w:eastAsia="Times New Roman" w:hAnsi="Times New Roman" w:cs="Times New Roman"/>
                <w:color w:val="000000"/>
              </w:rPr>
              <w:t>Pars Opercularis</w:t>
            </w:r>
          </w:p>
        </w:tc>
        <w:tc>
          <w:tcPr>
            <w:tcW w:w="760" w:type="dxa"/>
            <w:tcBorders>
              <w:top w:val="nil"/>
              <w:left w:val="nil"/>
              <w:bottom w:val="nil"/>
              <w:right w:val="nil"/>
            </w:tcBorders>
            <w:shd w:val="clear" w:color="000000" w:fill="D9D9D9"/>
            <w:noWrap/>
            <w:vAlign w:val="bottom"/>
            <w:hideMark/>
          </w:tcPr>
          <w:p w14:paraId="4A3D0903"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R</w:t>
            </w:r>
          </w:p>
        </w:tc>
        <w:tc>
          <w:tcPr>
            <w:tcW w:w="660" w:type="dxa"/>
            <w:tcBorders>
              <w:top w:val="nil"/>
              <w:left w:val="nil"/>
              <w:bottom w:val="nil"/>
              <w:right w:val="nil"/>
            </w:tcBorders>
            <w:shd w:val="clear" w:color="000000" w:fill="D9D9D9"/>
            <w:noWrap/>
            <w:vAlign w:val="bottom"/>
            <w:hideMark/>
          </w:tcPr>
          <w:p w14:paraId="228F9D2C"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39</w:t>
            </w:r>
          </w:p>
        </w:tc>
        <w:tc>
          <w:tcPr>
            <w:tcW w:w="748" w:type="dxa"/>
            <w:tcBorders>
              <w:top w:val="nil"/>
              <w:left w:val="single" w:sz="4" w:space="0" w:color="auto"/>
              <w:bottom w:val="nil"/>
              <w:right w:val="nil"/>
            </w:tcBorders>
            <w:shd w:val="clear" w:color="000000" w:fill="D9D9D9"/>
            <w:noWrap/>
            <w:vAlign w:val="bottom"/>
            <w:hideMark/>
          </w:tcPr>
          <w:p w14:paraId="7A8D55BB"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54</w:t>
            </w:r>
          </w:p>
        </w:tc>
        <w:tc>
          <w:tcPr>
            <w:tcW w:w="748" w:type="dxa"/>
            <w:tcBorders>
              <w:top w:val="nil"/>
              <w:left w:val="nil"/>
              <w:bottom w:val="nil"/>
              <w:right w:val="nil"/>
            </w:tcBorders>
            <w:shd w:val="clear" w:color="000000" w:fill="D9D9D9"/>
            <w:noWrap/>
            <w:vAlign w:val="bottom"/>
            <w:hideMark/>
          </w:tcPr>
          <w:p w14:paraId="1B1EE258"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12</w:t>
            </w:r>
          </w:p>
        </w:tc>
        <w:tc>
          <w:tcPr>
            <w:tcW w:w="748" w:type="dxa"/>
            <w:tcBorders>
              <w:top w:val="nil"/>
              <w:left w:val="nil"/>
              <w:bottom w:val="nil"/>
              <w:right w:val="single" w:sz="4" w:space="0" w:color="auto"/>
            </w:tcBorders>
            <w:shd w:val="clear" w:color="000000" w:fill="D9D9D9"/>
            <w:noWrap/>
            <w:vAlign w:val="bottom"/>
            <w:hideMark/>
          </w:tcPr>
          <w:p w14:paraId="0ADE03BE"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20</w:t>
            </w:r>
          </w:p>
        </w:tc>
        <w:tc>
          <w:tcPr>
            <w:tcW w:w="760" w:type="dxa"/>
            <w:tcBorders>
              <w:top w:val="nil"/>
              <w:left w:val="nil"/>
              <w:bottom w:val="nil"/>
              <w:right w:val="nil"/>
            </w:tcBorders>
            <w:shd w:val="clear" w:color="000000" w:fill="D9D9D9"/>
            <w:noWrap/>
            <w:vAlign w:val="bottom"/>
            <w:hideMark/>
          </w:tcPr>
          <w:p w14:paraId="0242453A"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6.23</w:t>
            </w:r>
          </w:p>
        </w:tc>
        <w:tc>
          <w:tcPr>
            <w:tcW w:w="1098" w:type="dxa"/>
            <w:tcBorders>
              <w:top w:val="nil"/>
              <w:left w:val="nil"/>
              <w:bottom w:val="nil"/>
              <w:right w:val="nil"/>
            </w:tcBorders>
            <w:shd w:val="clear" w:color="000000" w:fill="D9D9D9"/>
            <w:noWrap/>
            <w:vAlign w:val="bottom"/>
            <w:hideMark/>
          </w:tcPr>
          <w:p w14:paraId="43667433"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0.192</w:t>
            </w:r>
          </w:p>
        </w:tc>
        <w:tc>
          <w:tcPr>
            <w:tcW w:w="1098" w:type="dxa"/>
            <w:tcBorders>
              <w:top w:val="nil"/>
              <w:left w:val="nil"/>
              <w:bottom w:val="nil"/>
              <w:right w:val="nil"/>
            </w:tcBorders>
            <w:shd w:val="clear" w:color="000000" w:fill="D9D9D9"/>
            <w:noWrap/>
            <w:vAlign w:val="bottom"/>
            <w:hideMark/>
          </w:tcPr>
          <w:p w14:paraId="4C848FDC"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-0.033</w:t>
            </w:r>
          </w:p>
        </w:tc>
      </w:tr>
      <w:tr w:rsidR="003E0087" w:rsidRPr="003E0087" w14:paraId="6556C3D3" w14:textId="77777777" w:rsidTr="003E0087">
        <w:trPr>
          <w:trHeight w:val="300"/>
        </w:trPr>
        <w:tc>
          <w:tcPr>
            <w:tcW w:w="4960" w:type="dxa"/>
            <w:tcBorders>
              <w:top w:val="nil"/>
              <w:left w:val="nil"/>
              <w:bottom w:val="nil"/>
              <w:right w:val="nil"/>
            </w:tcBorders>
            <w:shd w:val="clear" w:color="000000" w:fill="FFFFFF"/>
            <w:noWrap/>
            <w:vAlign w:val="bottom"/>
            <w:hideMark/>
          </w:tcPr>
          <w:p w14:paraId="6D7BBBFB" w14:textId="77777777" w:rsidR="003E0087" w:rsidRPr="003E0087" w:rsidRDefault="003E0087" w:rsidP="003E0087">
            <w:pPr>
              <w:spacing w:after="0" w:line="240" w:lineRule="auto"/>
              <w:rPr>
                <w:rFonts w:ascii="Times New Roman" w:eastAsia="Times New Roman" w:hAnsi="Times New Roman" w:cs="Times New Roman"/>
                <w:color w:val="000000"/>
              </w:rPr>
            </w:pPr>
            <w:r w:rsidRPr="003E0087">
              <w:rPr>
                <w:rFonts w:ascii="Times New Roman" w:eastAsia="Times New Roman" w:hAnsi="Times New Roman" w:cs="Times New Roman"/>
                <w:color w:val="000000"/>
              </w:rPr>
              <w:t>Medial Prefrontal Cortex</w:t>
            </w:r>
          </w:p>
        </w:tc>
        <w:tc>
          <w:tcPr>
            <w:tcW w:w="760" w:type="dxa"/>
            <w:tcBorders>
              <w:top w:val="nil"/>
              <w:left w:val="nil"/>
              <w:bottom w:val="nil"/>
              <w:right w:val="nil"/>
            </w:tcBorders>
            <w:shd w:val="clear" w:color="000000" w:fill="FFFFFF"/>
            <w:noWrap/>
            <w:vAlign w:val="bottom"/>
            <w:hideMark/>
          </w:tcPr>
          <w:p w14:paraId="3EE771C9"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L</w:t>
            </w:r>
          </w:p>
        </w:tc>
        <w:tc>
          <w:tcPr>
            <w:tcW w:w="660" w:type="dxa"/>
            <w:tcBorders>
              <w:top w:val="nil"/>
              <w:left w:val="nil"/>
              <w:bottom w:val="nil"/>
              <w:right w:val="nil"/>
            </w:tcBorders>
            <w:shd w:val="clear" w:color="000000" w:fill="FFFFFF"/>
            <w:noWrap/>
            <w:vAlign w:val="bottom"/>
            <w:hideMark/>
          </w:tcPr>
          <w:p w14:paraId="5005118C"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14</w:t>
            </w:r>
          </w:p>
        </w:tc>
        <w:tc>
          <w:tcPr>
            <w:tcW w:w="748" w:type="dxa"/>
            <w:tcBorders>
              <w:top w:val="nil"/>
              <w:left w:val="single" w:sz="4" w:space="0" w:color="auto"/>
              <w:bottom w:val="nil"/>
              <w:right w:val="nil"/>
            </w:tcBorders>
            <w:shd w:val="clear" w:color="000000" w:fill="FFFFFF"/>
            <w:noWrap/>
            <w:vAlign w:val="bottom"/>
            <w:hideMark/>
          </w:tcPr>
          <w:p w14:paraId="6D7F066B"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-26</w:t>
            </w:r>
          </w:p>
        </w:tc>
        <w:tc>
          <w:tcPr>
            <w:tcW w:w="748" w:type="dxa"/>
            <w:tcBorders>
              <w:top w:val="nil"/>
              <w:left w:val="nil"/>
              <w:bottom w:val="nil"/>
              <w:right w:val="nil"/>
            </w:tcBorders>
            <w:shd w:val="clear" w:color="000000" w:fill="FFFFFF"/>
            <w:noWrap/>
            <w:vAlign w:val="bottom"/>
            <w:hideMark/>
          </w:tcPr>
          <w:p w14:paraId="3D26198D"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38</w:t>
            </w:r>
          </w:p>
        </w:tc>
        <w:tc>
          <w:tcPr>
            <w:tcW w:w="748" w:type="dxa"/>
            <w:tcBorders>
              <w:top w:val="nil"/>
              <w:left w:val="nil"/>
              <w:bottom w:val="nil"/>
              <w:right w:val="single" w:sz="4" w:space="0" w:color="auto"/>
            </w:tcBorders>
            <w:shd w:val="clear" w:color="000000" w:fill="FFFFFF"/>
            <w:noWrap/>
            <w:vAlign w:val="bottom"/>
            <w:hideMark/>
          </w:tcPr>
          <w:p w14:paraId="79AF189A"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38</w:t>
            </w:r>
          </w:p>
        </w:tc>
        <w:tc>
          <w:tcPr>
            <w:tcW w:w="760" w:type="dxa"/>
            <w:tcBorders>
              <w:top w:val="nil"/>
              <w:left w:val="nil"/>
              <w:bottom w:val="nil"/>
              <w:right w:val="nil"/>
            </w:tcBorders>
            <w:shd w:val="clear" w:color="000000" w:fill="FFFFFF"/>
            <w:noWrap/>
            <w:vAlign w:val="bottom"/>
            <w:hideMark/>
          </w:tcPr>
          <w:p w14:paraId="4D4FB8BE"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4.77</w:t>
            </w:r>
          </w:p>
        </w:tc>
        <w:tc>
          <w:tcPr>
            <w:tcW w:w="1098" w:type="dxa"/>
            <w:tcBorders>
              <w:top w:val="nil"/>
              <w:left w:val="nil"/>
              <w:bottom w:val="nil"/>
              <w:right w:val="nil"/>
            </w:tcBorders>
            <w:shd w:val="clear" w:color="000000" w:fill="FFFFFF"/>
            <w:noWrap/>
            <w:vAlign w:val="bottom"/>
            <w:hideMark/>
          </w:tcPr>
          <w:p w14:paraId="066F20FA"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0.353</w:t>
            </w:r>
          </w:p>
        </w:tc>
        <w:tc>
          <w:tcPr>
            <w:tcW w:w="1098" w:type="dxa"/>
            <w:tcBorders>
              <w:top w:val="nil"/>
              <w:left w:val="nil"/>
              <w:bottom w:val="nil"/>
              <w:right w:val="nil"/>
            </w:tcBorders>
            <w:shd w:val="clear" w:color="000000" w:fill="FFFFFF"/>
            <w:noWrap/>
            <w:vAlign w:val="bottom"/>
            <w:hideMark/>
          </w:tcPr>
          <w:p w14:paraId="7050C306"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0.174</w:t>
            </w:r>
          </w:p>
        </w:tc>
      </w:tr>
      <w:tr w:rsidR="003E0087" w:rsidRPr="003E0087" w14:paraId="1246B10A" w14:textId="77777777" w:rsidTr="003E0087">
        <w:trPr>
          <w:trHeight w:val="300"/>
        </w:trPr>
        <w:tc>
          <w:tcPr>
            <w:tcW w:w="4960" w:type="dxa"/>
            <w:tcBorders>
              <w:top w:val="nil"/>
              <w:left w:val="nil"/>
              <w:bottom w:val="nil"/>
              <w:right w:val="nil"/>
            </w:tcBorders>
            <w:shd w:val="clear" w:color="000000" w:fill="D9D9D9"/>
            <w:noWrap/>
            <w:vAlign w:val="bottom"/>
            <w:hideMark/>
          </w:tcPr>
          <w:p w14:paraId="4CA35F3A" w14:textId="77777777" w:rsidR="003E0087" w:rsidRPr="003E0087" w:rsidRDefault="003E0087" w:rsidP="003E0087">
            <w:pPr>
              <w:spacing w:after="0" w:line="240" w:lineRule="auto"/>
              <w:rPr>
                <w:rFonts w:ascii="Times New Roman" w:eastAsia="Times New Roman" w:hAnsi="Times New Roman" w:cs="Times New Roman"/>
                <w:color w:val="000000"/>
              </w:rPr>
            </w:pPr>
            <w:r w:rsidRPr="003E0087">
              <w:rPr>
                <w:rFonts w:ascii="Times New Roman" w:eastAsia="Times New Roman" w:hAnsi="Times New Roman" w:cs="Times New Roman"/>
                <w:color w:val="000000"/>
              </w:rPr>
              <w:t>Par Triangularis</w:t>
            </w:r>
          </w:p>
        </w:tc>
        <w:tc>
          <w:tcPr>
            <w:tcW w:w="760" w:type="dxa"/>
            <w:tcBorders>
              <w:top w:val="nil"/>
              <w:left w:val="nil"/>
              <w:bottom w:val="nil"/>
              <w:right w:val="nil"/>
            </w:tcBorders>
            <w:shd w:val="clear" w:color="000000" w:fill="D9D9D9"/>
            <w:noWrap/>
            <w:vAlign w:val="bottom"/>
            <w:hideMark/>
          </w:tcPr>
          <w:p w14:paraId="32890B4A"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R</w:t>
            </w:r>
          </w:p>
        </w:tc>
        <w:tc>
          <w:tcPr>
            <w:tcW w:w="660" w:type="dxa"/>
            <w:tcBorders>
              <w:top w:val="nil"/>
              <w:left w:val="nil"/>
              <w:bottom w:val="nil"/>
              <w:right w:val="nil"/>
            </w:tcBorders>
            <w:shd w:val="clear" w:color="000000" w:fill="D9D9D9"/>
            <w:noWrap/>
            <w:vAlign w:val="bottom"/>
            <w:hideMark/>
          </w:tcPr>
          <w:p w14:paraId="4E82D9D8"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13</w:t>
            </w:r>
          </w:p>
        </w:tc>
        <w:tc>
          <w:tcPr>
            <w:tcW w:w="748" w:type="dxa"/>
            <w:tcBorders>
              <w:top w:val="nil"/>
              <w:left w:val="single" w:sz="4" w:space="0" w:color="auto"/>
              <w:bottom w:val="nil"/>
              <w:right w:val="nil"/>
            </w:tcBorders>
            <w:shd w:val="clear" w:color="000000" w:fill="D9D9D9"/>
            <w:noWrap/>
            <w:vAlign w:val="bottom"/>
            <w:hideMark/>
          </w:tcPr>
          <w:p w14:paraId="0CEC03A5"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40</w:t>
            </w:r>
          </w:p>
        </w:tc>
        <w:tc>
          <w:tcPr>
            <w:tcW w:w="748" w:type="dxa"/>
            <w:tcBorders>
              <w:top w:val="nil"/>
              <w:left w:val="nil"/>
              <w:bottom w:val="nil"/>
              <w:right w:val="nil"/>
            </w:tcBorders>
            <w:shd w:val="clear" w:color="000000" w:fill="D9D9D9"/>
            <w:noWrap/>
            <w:vAlign w:val="bottom"/>
            <w:hideMark/>
          </w:tcPr>
          <w:p w14:paraId="5554920E"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26</w:t>
            </w:r>
          </w:p>
        </w:tc>
        <w:tc>
          <w:tcPr>
            <w:tcW w:w="748" w:type="dxa"/>
            <w:tcBorders>
              <w:top w:val="nil"/>
              <w:left w:val="nil"/>
              <w:bottom w:val="nil"/>
              <w:right w:val="single" w:sz="4" w:space="0" w:color="auto"/>
            </w:tcBorders>
            <w:shd w:val="clear" w:color="000000" w:fill="D9D9D9"/>
            <w:noWrap/>
            <w:vAlign w:val="bottom"/>
            <w:hideMark/>
          </w:tcPr>
          <w:p w14:paraId="2873F702"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10</w:t>
            </w:r>
          </w:p>
        </w:tc>
        <w:tc>
          <w:tcPr>
            <w:tcW w:w="760" w:type="dxa"/>
            <w:tcBorders>
              <w:top w:val="nil"/>
              <w:left w:val="nil"/>
              <w:bottom w:val="nil"/>
              <w:right w:val="nil"/>
            </w:tcBorders>
            <w:shd w:val="clear" w:color="000000" w:fill="D9D9D9"/>
            <w:noWrap/>
            <w:vAlign w:val="bottom"/>
            <w:hideMark/>
          </w:tcPr>
          <w:p w14:paraId="03D7CBFE"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4.56</w:t>
            </w:r>
          </w:p>
        </w:tc>
        <w:tc>
          <w:tcPr>
            <w:tcW w:w="1098" w:type="dxa"/>
            <w:tcBorders>
              <w:top w:val="nil"/>
              <w:left w:val="nil"/>
              <w:bottom w:val="nil"/>
              <w:right w:val="nil"/>
            </w:tcBorders>
            <w:shd w:val="clear" w:color="000000" w:fill="D9D9D9"/>
            <w:noWrap/>
            <w:vAlign w:val="bottom"/>
            <w:hideMark/>
          </w:tcPr>
          <w:p w14:paraId="08B96E99"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0.371</w:t>
            </w:r>
          </w:p>
        </w:tc>
        <w:tc>
          <w:tcPr>
            <w:tcW w:w="1098" w:type="dxa"/>
            <w:tcBorders>
              <w:top w:val="nil"/>
              <w:left w:val="nil"/>
              <w:bottom w:val="nil"/>
              <w:right w:val="nil"/>
            </w:tcBorders>
            <w:shd w:val="clear" w:color="000000" w:fill="D9D9D9"/>
            <w:noWrap/>
            <w:vAlign w:val="bottom"/>
            <w:hideMark/>
          </w:tcPr>
          <w:p w14:paraId="4CD49436"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0.356</w:t>
            </w:r>
          </w:p>
        </w:tc>
      </w:tr>
      <w:tr w:rsidR="003E0087" w:rsidRPr="003E0087" w14:paraId="51844376" w14:textId="77777777" w:rsidTr="003E0087">
        <w:trPr>
          <w:trHeight w:val="300"/>
        </w:trPr>
        <w:tc>
          <w:tcPr>
            <w:tcW w:w="4960" w:type="dxa"/>
            <w:tcBorders>
              <w:top w:val="nil"/>
              <w:left w:val="nil"/>
              <w:bottom w:val="nil"/>
              <w:right w:val="nil"/>
            </w:tcBorders>
            <w:shd w:val="clear" w:color="000000" w:fill="FFFFFF"/>
            <w:noWrap/>
            <w:vAlign w:val="bottom"/>
            <w:hideMark/>
          </w:tcPr>
          <w:p w14:paraId="3D0282CE" w14:textId="77777777" w:rsidR="003E0087" w:rsidRPr="003E0087" w:rsidRDefault="003E0087" w:rsidP="003E0087">
            <w:pPr>
              <w:spacing w:after="0" w:line="240" w:lineRule="auto"/>
              <w:rPr>
                <w:rFonts w:ascii="Times New Roman" w:eastAsia="Times New Roman" w:hAnsi="Times New Roman" w:cs="Times New Roman"/>
                <w:color w:val="000000"/>
              </w:rPr>
            </w:pPr>
            <w:r w:rsidRPr="003E0087">
              <w:rPr>
                <w:rFonts w:ascii="Times New Roman" w:eastAsia="Times New Roman" w:hAnsi="Times New Roman" w:cs="Times New Roman"/>
                <w:color w:val="000000"/>
              </w:rPr>
              <w:t>Supplementary Eye Field</w:t>
            </w:r>
          </w:p>
        </w:tc>
        <w:tc>
          <w:tcPr>
            <w:tcW w:w="760" w:type="dxa"/>
            <w:tcBorders>
              <w:top w:val="nil"/>
              <w:left w:val="nil"/>
              <w:bottom w:val="nil"/>
              <w:right w:val="nil"/>
            </w:tcBorders>
            <w:shd w:val="clear" w:color="000000" w:fill="FFFFFF"/>
            <w:noWrap/>
            <w:vAlign w:val="bottom"/>
            <w:hideMark/>
          </w:tcPr>
          <w:p w14:paraId="2460FF31"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R</w:t>
            </w:r>
          </w:p>
        </w:tc>
        <w:tc>
          <w:tcPr>
            <w:tcW w:w="660" w:type="dxa"/>
            <w:tcBorders>
              <w:top w:val="nil"/>
              <w:left w:val="nil"/>
              <w:bottom w:val="nil"/>
              <w:right w:val="nil"/>
            </w:tcBorders>
            <w:shd w:val="clear" w:color="000000" w:fill="FFFFFF"/>
            <w:noWrap/>
            <w:vAlign w:val="bottom"/>
            <w:hideMark/>
          </w:tcPr>
          <w:p w14:paraId="382AB2EC"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6</w:t>
            </w:r>
          </w:p>
        </w:tc>
        <w:tc>
          <w:tcPr>
            <w:tcW w:w="748" w:type="dxa"/>
            <w:tcBorders>
              <w:top w:val="nil"/>
              <w:left w:val="single" w:sz="4" w:space="0" w:color="auto"/>
              <w:bottom w:val="nil"/>
              <w:right w:val="nil"/>
            </w:tcBorders>
            <w:shd w:val="clear" w:color="000000" w:fill="FFFFFF"/>
            <w:noWrap/>
            <w:vAlign w:val="bottom"/>
            <w:hideMark/>
          </w:tcPr>
          <w:p w14:paraId="591EE372"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6</w:t>
            </w:r>
          </w:p>
        </w:tc>
        <w:tc>
          <w:tcPr>
            <w:tcW w:w="748" w:type="dxa"/>
            <w:tcBorders>
              <w:top w:val="nil"/>
              <w:left w:val="nil"/>
              <w:bottom w:val="nil"/>
              <w:right w:val="nil"/>
            </w:tcBorders>
            <w:shd w:val="clear" w:color="000000" w:fill="FFFFFF"/>
            <w:noWrap/>
            <w:vAlign w:val="bottom"/>
            <w:hideMark/>
          </w:tcPr>
          <w:p w14:paraId="110872D8"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40</w:t>
            </w:r>
          </w:p>
        </w:tc>
        <w:tc>
          <w:tcPr>
            <w:tcW w:w="748" w:type="dxa"/>
            <w:tcBorders>
              <w:top w:val="nil"/>
              <w:left w:val="nil"/>
              <w:bottom w:val="nil"/>
              <w:right w:val="single" w:sz="4" w:space="0" w:color="auto"/>
            </w:tcBorders>
            <w:shd w:val="clear" w:color="000000" w:fill="FFFFFF"/>
            <w:noWrap/>
            <w:vAlign w:val="bottom"/>
            <w:hideMark/>
          </w:tcPr>
          <w:p w14:paraId="0C2A8790"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42</w:t>
            </w:r>
          </w:p>
        </w:tc>
        <w:tc>
          <w:tcPr>
            <w:tcW w:w="760" w:type="dxa"/>
            <w:tcBorders>
              <w:top w:val="nil"/>
              <w:left w:val="nil"/>
              <w:bottom w:val="nil"/>
              <w:right w:val="nil"/>
            </w:tcBorders>
            <w:shd w:val="clear" w:color="000000" w:fill="FFFFFF"/>
            <w:noWrap/>
            <w:vAlign w:val="bottom"/>
            <w:hideMark/>
          </w:tcPr>
          <w:p w14:paraId="569F508A"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3.97</w:t>
            </w:r>
          </w:p>
        </w:tc>
        <w:tc>
          <w:tcPr>
            <w:tcW w:w="1098" w:type="dxa"/>
            <w:tcBorders>
              <w:top w:val="nil"/>
              <w:left w:val="nil"/>
              <w:bottom w:val="nil"/>
              <w:right w:val="nil"/>
            </w:tcBorders>
            <w:shd w:val="clear" w:color="000000" w:fill="FFFFFF"/>
            <w:noWrap/>
            <w:vAlign w:val="bottom"/>
            <w:hideMark/>
          </w:tcPr>
          <w:p w14:paraId="38E1A4EF"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0.195</w:t>
            </w:r>
          </w:p>
        </w:tc>
        <w:tc>
          <w:tcPr>
            <w:tcW w:w="1098" w:type="dxa"/>
            <w:tcBorders>
              <w:top w:val="nil"/>
              <w:left w:val="nil"/>
              <w:bottom w:val="nil"/>
              <w:right w:val="nil"/>
            </w:tcBorders>
            <w:shd w:val="clear" w:color="000000" w:fill="FFFFFF"/>
            <w:noWrap/>
            <w:vAlign w:val="bottom"/>
            <w:hideMark/>
          </w:tcPr>
          <w:p w14:paraId="438146C1"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0.222</w:t>
            </w:r>
          </w:p>
        </w:tc>
      </w:tr>
      <w:tr w:rsidR="003E0087" w:rsidRPr="003E0087" w14:paraId="2ED89814" w14:textId="77777777" w:rsidTr="003E0087">
        <w:trPr>
          <w:trHeight w:val="300"/>
        </w:trPr>
        <w:tc>
          <w:tcPr>
            <w:tcW w:w="4960" w:type="dxa"/>
            <w:tcBorders>
              <w:top w:val="nil"/>
              <w:left w:val="nil"/>
              <w:bottom w:val="nil"/>
              <w:right w:val="nil"/>
            </w:tcBorders>
            <w:shd w:val="clear" w:color="000000" w:fill="D9D9D9"/>
            <w:noWrap/>
            <w:vAlign w:val="bottom"/>
            <w:hideMark/>
          </w:tcPr>
          <w:p w14:paraId="5A1CEE8A" w14:textId="77777777" w:rsidR="003E0087" w:rsidRPr="003E0087" w:rsidRDefault="003E0087" w:rsidP="003E0087">
            <w:pPr>
              <w:spacing w:after="0" w:line="240" w:lineRule="auto"/>
              <w:rPr>
                <w:rFonts w:ascii="Times New Roman" w:eastAsia="Times New Roman" w:hAnsi="Times New Roman" w:cs="Times New Roman"/>
                <w:color w:val="000000"/>
              </w:rPr>
            </w:pPr>
            <w:r w:rsidRPr="003E0087">
              <w:rPr>
                <w:rFonts w:ascii="Times New Roman" w:eastAsia="Times New Roman" w:hAnsi="Times New Roman" w:cs="Times New Roman"/>
                <w:color w:val="000000"/>
              </w:rPr>
              <w:t>Lateral Prefrontal Cortex</w:t>
            </w:r>
          </w:p>
        </w:tc>
        <w:tc>
          <w:tcPr>
            <w:tcW w:w="760" w:type="dxa"/>
            <w:tcBorders>
              <w:top w:val="nil"/>
              <w:left w:val="nil"/>
              <w:bottom w:val="nil"/>
              <w:right w:val="nil"/>
            </w:tcBorders>
            <w:shd w:val="clear" w:color="000000" w:fill="D9D9D9"/>
            <w:noWrap/>
            <w:vAlign w:val="bottom"/>
            <w:hideMark/>
          </w:tcPr>
          <w:p w14:paraId="22F81AD2"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R</w:t>
            </w:r>
          </w:p>
        </w:tc>
        <w:tc>
          <w:tcPr>
            <w:tcW w:w="660" w:type="dxa"/>
            <w:tcBorders>
              <w:top w:val="nil"/>
              <w:left w:val="nil"/>
              <w:bottom w:val="nil"/>
              <w:right w:val="nil"/>
            </w:tcBorders>
            <w:shd w:val="clear" w:color="000000" w:fill="D9D9D9"/>
            <w:noWrap/>
            <w:vAlign w:val="bottom"/>
            <w:hideMark/>
          </w:tcPr>
          <w:p w14:paraId="2329B957"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5</w:t>
            </w:r>
          </w:p>
        </w:tc>
        <w:tc>
          <w:tcPr>
            <w:tcW w:w="748" w:type="dxa"/>
            <w:tcBorders>
              <w:top w:val="nil"/>
              <w:left w:val="single" w:sz="4" w:space="0" w:color="auto"/>
              <w:bottom w:val="nil"/>
              <w:right w:val="nil"/>
            </w:tcBorders>
            <w:shd w:val="clear" w:color="000000" w:fill="D9D9D9"/>
            <w:noWrap/>
            <w:vAlign w:val="bottom"/>
            <w:hideMark/>
          </w:tcPr>
          <w:p w14:paraId="12B80A49"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30</w:t>
            </w:r>
          </w:p>
        </w:tc>
        <w:tc>
          <w:tcPr>
            <w:tcW w:w="748" w:type="dxa"/>
            <w:tcBorders>
              <w:top w:val="nil"/>
              <w:left w:val="nil"/>
              <w:bottom w:val="nil"/>
              <w:right w:val="nil"/>
            </w:tcBorders>
            <w:shd w:val="clear" w:color="000000" w:fill="D9D9D9"/>
            <w:noWrap/>
            <w:vAlign w:val="bottom"/>
            <w:hideMark/>
          </w:tcPr>
          <w:p w14:paraId="396F5787"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40</w:t>
            </w:r>
          </w:p>
        </w:tc>
        <w:tc>
          <w:tcPr>
            <w:tcW w:w="748" w:type="dxa"/>
            <w:tcBorders>
              <w:top w:val="nil"/>
              <w:left w:val="nil"/>
              <w:bottom w:val="nil"/>
              <w:right w:val="single" w:sz="4" w:space="0" w:color="auto"/>
            </w:tcBorders>
            <w:shd w:val="clear" w:color="000000" w:fill="D9D9D9"/>
            <w:noWrap/>
            <w:vAlign w:val="bottom"/>
            <w:hideMark/>
          </w:tcPr>
          <w:p w14:paraId="7F7DBB0B"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14</w:t>
            </w:r>
          </w:p>
        </w:tc>
        <w:tc>
          <w:tcPr>
            <w:tcW w:w="760" w:type="dxa"/>
            <w:tcBorders>
              <w:top w:val="nil"/>
              <w:left w:val="nil"/>
              <w:bottom w:val="nil"/>
              <w:right w:val="nil"/>
            </w:tcBorders>
            <w:shd w:val="clear" w:color="000000" w:fill="D9D9D9"/>
            <w:noWrap/>
            <w:vAlign w:val="bottom"/>
            <w:hideMark/>
          </w:tcPr>
          <w:p w14:paraId="157D8F82"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2.96</w:t>
            </w:r>
          </w:p>
        </w:tc>
        <w:tc>
          <w:tcPr>
            <w:tcW w:w="1098" w:type="dxa"/>
            <w:tcBorders>
              <w:top w:val="nil"/>
              <w:left w:val="nil"/>
              <w:bottom w:val="nil"/>
              <w:right w:val="nil"/>
            </w:tcBorders>
            <w:shd w:val="clear" w:color="000000" w:fill="D9D9D9"/>
            <w:noWrap/>
            <w:vAlign w:val="bottom"/>
            <w:hideMark/>
          </w:tcPr>
          <w:p w14:paraId="0CF7211B"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0.211</w:t>
            </w:r>
          </w:p>
        </w:tc>
        <w:tc>
          <w:tcPr>
            <w:tcW w:w="1098" w:type="dxa"/>
            <w:tcBorders>
              <w:top w:val="nil"/>
              <w:left w:val="nil"/>
              <w:bottom w:val="nil"/>
              <w:right w:val="nil"/>
            </w:tcBorders>
            <w:shd w:val="clear" w:color="000000" w:fill="D9D9D9"/>
            <w:noWrap/>
            <w:vAlign w:val="bottom"/>
            <w:hideMark/>
          </w:tcPr>
          <w:p w14:paraId="7FBDC918"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0.306</w:t>
            </w:r>
          </w:p>
        </w:tc>
      </w:tr>
      <w:tr w:rsidR="003E0087" w:rsidRPr="003E0087" w14:paraId="5BB9C2A1" w14:textId="77777777" w:rsidTr="003E0087">
        <w:trPr>
          <w:trHeight w:val="300"/>
        </w:trPr>
        <w:tc>
          <w:tcPr>
            <w:tcW w:w="4960" w:type="dxa"/>
            <w:tcBorders>
              <w:top w:val="nil"/>
              <w:left w:val="nil"/>
              <w:bottom w:val="nil"/>
              <w:right w:val="nil"/>
            </w:tcBorders>
            <w:shd w:val="clear" w:color="000000" w:fill="FFFFFF"/>
            <w:noWrap/>
            <w:vAlign w:val="bottom"/>
            <w:hideMark/>
          </w:tcPr>
          <w:p w14:paraId="464F0292" w14:textId="77777777" w:rsidR="003E0087" w:rsidRPr="003E0087" w:rsidRDefault="003E0087" w:rsidP="003E0087">
            <w:pPr>
              <w:spacing w:after="0" w:line="240" w:lineRule="auto"/>
              <w:rPr>
                <w:rFonts w:ascii="Times New Roman" w:eastAsia="Times New Roman" w:hAnsi="Times New Roman" w:cs="Times New Roman"/>
                <w:color w:val="000000"/>
              </w:rPr>
            </w:pPr>
            <w:r w:rsidRPr="003E0087">
              <w:rPr>
                <w:rFonts w:ascii="Times New Roman" w:eastAsia="Times New Roman" w:hAnsi="Times New Roman" w:cs="Times New Roman"/>
                <w:color w:val="000000"/>
              </w:rPr>
              <w:t>Frontal Pole</w:t>
            </w:r>
          </w:p>
        </w:tc>
        <w:tc>
          <w:tcPr>
            <w:tcW w:w="760" w:type="dxa"/>
            <w:tcBorders>
              <w:top w:val="nil"/>
              <w:left w:val="nil"/>
              <w:bottom w:val="nil"/>
              <w:right w:val="nil"/>
            </w:tcBorders>
            <w:shd w:val="clear" w:color="000000" w:fill="FFFFFF"/>
            <w:noWrap/>
            <w:vAlign w:val="bottom"/>
            <w:hideMark/>
          </w:tcPr>
          <w:p w14:paraId="60226391"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R</w:t>
            </w:r>
          </w:p>
        </w:tc>
        <w:tc>
          <w:tcPr>
            <w:tcW w:w="660" w:type="dxa"/>
            <w:tcBorders>
              <w:top w:val="nil"/>
              <w:left w:val="nil"/>
              <w:bottom w:val="nil"/>
              <w:right w:val="nil"/>
            </w:tcBorders>
            <w:shd w:val="clear" w:color="000000" w:fill="FFFFFF"/>
            <w:noWrap/>
            <w:vAlign w:val="bottom"/>
            <w:hideMark/>
          </w:tcPr>
          <w:p w14:paraId="2252AB49"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4</w:t>
            </w:r>
          </w:p>
        </w:tc>
        <w:tc>
          <w:tcPr>
            <w:tcW w:w="748" w:type="dxa"/>
            <w:tcBorders>
              <w:top w:val="nil"/>
              <w:left w:val="single" w:sz="4" w:space="0" w:color="auto"/>
              <w:bottom w:val="nil"/>
              <w:right w:val="nil"/>
            </w:tcBorders>
            <w:shd w:val="clear" w:color="000000" w:fill="FFFFFF"/>
            <w:noWrap/>
            <w:vAlign w:val="bottom"/>
            <w:hideMark/>
          </w:tcPr>
          <w:p w14:paraId="5881E1CA"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22</w:t>
            </w:r>
          </w:p>
        </w:tc>
        <w:tc>
          <w:tcPr>
            <w:tcW w:w="748" w:type="dxa"/>
            <w:tcBorders>
              <w:top w:val="nil"/>
              <w:left w:val="nil"/>
              <w:bottom w:val="nil"/>
              <w:right w:val="nil"/>
            </w:tcBorders>
            <w:shd w:val="clear" w:color="000000" w:fill="FFFFFF"/>
            <w:noWrap/>
            <w:vAlign w:val="bottom"/>
            <w:hideMark/>
          </w:tcPr>
          <w:p w14:paraId="09BFED29"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52</w:t>
            </w:r>
          </w:p>
        </w:tc>
        <w:tc>
          <w:tcPr>
            <w:tcW w:w="748" w:type="dxa"/>
            <w:tcBorders>
              <w:top w:val="nil"/>
              <w:left w:val="nil"/>
              <w:bottom w:val="nil"/>
              <w:right w:val="single" w:sz="4" w:space="0" w:color="auto"/>
            </w:tcBorders>
            <w:shd w:val="clear" w:color="000000" w:fill="FFFFFF"/>
            <w:noWrap/>
            <w:vAlign w:val="bottom"/>
            <w:hideMark/>
          </w:tcPr>
          <w:p w14:paraId="22F9EB27"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6</w:t>
            </w:r>
          </w:p>
        </w:tc>
        <w:tc>
          <w:tcPr>
            <w:tcW w:w="760" w:type="dxa"/>
            <w:tcBorders>
              <w:top w:val="nil"/>
              <w:left w:val="nil"/>
              <w:bottom w:val="nil"/>
              <w:right w:val="nil"/>
            </w:tcBorders>
            <w:shd w:val="clear" w:color="000000" w:fill="FFFFFF"/>
            <w:noWrap/>
            <w:vAlign w:val="bottom"/>
            <w:hideMark/>
          </w:tcPr>
          <w:p w14:paraId="68BF05EA"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3.77</w:t>
            </w:r>
          </w:p>
        </w:tc>
        <w:tc>
          <w:tcPr>
            <w:tcW w:w="1098" w:type="dxa"/>
            <w:tcBorders>
              <w:top w:val="nil"/>
              <w:left w:val="nil"/>
              <w:bottom w:val="nil"/>
              <w:right w:val="nil"/>
            </w:tcBorders>
            <w:shd w:val="clear" w:color="000000" w:fill="FFFFFF"/>
            <w:noWrap/>
            <w:vAlign w:val="bottom"/>
            <w:hideMark/>
          </w:tcPr>
          <w:p w14:paraId="0352DE8B"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0.125</w:t>
            </w:r>
          </w:p>
        </w:tc>
        <w:tc>
          <w:tcPr>
            <w:tcW w:w="1098" w:type="dxa"/>
            <w:tcBorders>
              <w:top w:val="nil"/>
              <w:left w:val="nil"/>
              <w:bottom w:val="nil"/>
              <w:right w:val="nil"/>
            </w:tcBorders>
            <w:shd w:val="clear" w:color="000000" w:fill="FFFFFF"/>
            <w:noWrap/>
            <w:vAlign w:val="bottom"/>
            <w:hideMark/>
          </w:tcPr>
          <w:p w14:paraId="1D3029A1"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0.280</w:t>
            </w:r>
          </w:p>
        </w:tc>
      </w:tr>
      <w:tr w:rsidR="003E0087" w:rsidRPr="003E0087" w14:paraId="7AE78484" w14:textId="77777777" w:rsidTr="003E0087">
        <w:trPr>
          <w:trHeight w:val="300"/>
        </w:trPr>
        <w:tc>
          <w:tcPr>
            <w:tcW w:w="4960" w:type="dxa"/>
            <w:tcBorders>
              <w:top w:val="nil"/>
              <w:left w:val="nil"/>
              <w:bottom w:val="nil"/>
              <w:right w:val="nil"/>
            </w:tcBorders>
            <w:shd w:val="clear" w:color="000000" w:fill="D9D9D9"/>
            <w:noWrap/>
            <w:vAlign w:val="bottom"/>
            <w:hideMark/>
          </w:tcPr>
          <w:p w14:paraId="006C93BA" w14:textId="77777777" w:rsidR="003E0087" w:rsidRPr="003E0087" w:rsidRDefault="003E0087" w:rsidP="003E0087">
            <w:pPr>
              <w:spacing w:after="0" w:line="240" w:lineRule="auto"/>
              <w:rPr>
                <w:rFonts w:ascii="Times New Roman" w:eastAsia="Times New Roman" w:hAnsi="Times New Roman" w:cs="Times New Roman"/>
                <w:color w:val="000000"/>
              </w:rPr>
            </w:pPr>
            <w:r w:rsidRPr="003E0087">
              <w:rPr>
                <w:rFonts w:ascii="Times New Roman" w:eastAsia="Times New Roman" w:hAnsi="Times New Roman" w:cs="Times New Roman"/>
                <w:color w:val="000000"/>
              </w:rPr>
              <w:t>Frontal Pole</w:t>
            </w:r>
          </w:p>
        </w:tc>
        <w:tc>
          <w:tcPr>
            <w:tcW w:w="760" w:type="dxa"/>
            <w:tcBorders>
              <w:top w:val="nil"/>
              <w:left w:val="nil"/>
              <w:bottom w:val="nil"/>
              <w:right w:val="nil"/>
            </w:tcBorders>
            <w:shd w:val="clear" w:color="000000" w:fill="D9D9D9"/>
            <w:noWrap/>
            <w:vAlign w:val="bottom"/>
            <w:hideMark/>
          </w:tcPr>
          <w:p w14:paraId="606BF600"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L</w:t>
            </w:r>
          </w:p>
        </w:tc>
        <w:tc>
          <w:tcPr>
            <w:tcW w:w="660" w:type="dxa"/>
            <w:tcBorders>
              <w:top w:val="nil"/>
              <w:left w:val="nil"/>
              <w:bottom w:val="nil"/>
              <w:right w:val="nil"/>
            </w:tcBorders>
            <w:shd w:val="clear" w:color="000000" w:fill="D9D9D9"/>
            <w:noWrap/>
            <w:vAlign w:val="bottom"/>
            <w:hideMark/>
          </w:tcPr>
          <w:p w14:paraId="28C93705"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4</w:t>
            </w:r>
          </w:p>
        </w:tc>
        <w:tc>
          <w:tcPr>
            <w:tcW w:w="748" w:type="dxa"/>
            <w:tcBorders>
              <w:top w:val="nil"/>
              <w:left w:val="single" w:sz="4" w:space="0" w:color="auto"/>
              <w:bottom w:val="nil"/>
              <w:right w:val="nil"/>
            </w:tcBorders>
            <w:shd w:val="clear" w:color="000000" w:fill="D9D9D9"/>
            <w:noWrap/>
            <w:vAlign w:val="bottom"/>
            <w:hideMark/>
          </w:tcPr>
          <w:p w14:paraId="4A5071AA"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-20</w:t>
            </w:r>
          </w:p>
        </w:tc>
        <w:tc>
          <w:tcPr>
            <w:tcW w:w="748" w:type="dxa"/>
            <w:tcBorders>
              <w:top w:val="nil"/>
              <w:left w:val="nil"/>
              <w:bottom w:val="nil"/>
              <w:right w:val="nil"/>
            </w:tcBorders>
            <w:shd w:val="clear" w:color="000000" w:fill="D9D9D9"/>
            <w:noWrap/>
            <w:vAlign w:val="bottom"/>
            <w:hideMark/>
          </w:tcPr>
          <w:p w14:paraId="0B255F1A"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58</w:t>
            </w:r>
          </w:p>
        </w:tc>
        <w:tc>
          <w:tcPr>
            <w:tcW w:w="748" w:type="dxa"/>
            <w:tcBorders>
              <w:top w:val="nil"/>
              <w:left w:val="nil"/>
              <w:bottom w:val="nil"/>
              <w:right w:val="single" w:sz="4" w:space="0" w:color="auto"/>
            </w:tcBorders>
            <w:shd w:val="clear" w:color="000000" w:fill="D9D9D9"/>
            <w:noWrap/>
            <w:vAlign w:val="bottom"/>
            <w:hideMark/>
          </w:tcPr>
          <w:p w14:paraId="33BE21D7"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28</w:t>
            </w:r>
          </w:p>
        </w:tc>
        <w:tc>
          <w:tcPr>
            <w:tcW w:w="760" w:type="dxa"/>
            <w:tcBorders>
              <w:top w:val="nil"/>
              <w:left w:val="nil"/>
              <w:bottom w:val="nil"/>
              <w:right w:val="nil"/>
            </w:tcBorders>
            <w:shd w:val="clear" w:color="000000" w:fill="D9D9D9"/>
            <w:noWrap/>
            <w:vAlign w:val="bottom"/>
            <w:hideMark/>
          </w:tcPr>
          <w:p w14:paraId="20251431"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3.28</w:t>
            </w:r>
          </w:p>
        </w:tc>
        <w:tc>
          <w:tcPr>
            <w:tcW w:w="1098" w:type="dxa"/>
            <w:tcBorders>
              <w:top w:val="nil"/>
              <w:left w:val="nil"/>
              <w:bottom w:val="nil"/>
              <w:right w:val="nil"/>
            </w:tcBorders>
            <w:shd w:val="clear" w:color="000000" w:fill="D9D9D9"/>
            <w:noWrap/>
            <w:vAlign w:val="bottom"/>
            <w:hideMark/>
          </w:tcPr>
          <w:p w14:paraId="49846288"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-0.235</w:t>
            </w:r>
          </w:p>
        </w:tc>
        <w:tc>
          <w:tcPr>
            <w:tcW w:w="1098" w:type="dxa"/>
            <w:tcBorders>
              <w:top w:val="nil"/>
              <w:left w:val="nil"/>
              <w:bottom w:val="nil"/>
              <w:right w:val="nil"/>
            </w:tcBorders>
            <w:shd w:val="clear" w:color="000000" w:fill="D9D9D9"/>
            <w:noWrap/>
            <w:vAlign w:val="bottom"/>
            <w:hideMark/>
          </w:tcPr>
          <w:p w14:paraId="76C4E73A"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-0.217</w:t>
            </w:r>
          </w:p>
        </w:tc>
      </w:tr>
      <w:tr w:rsidR="003E0087" w:rsidRPr="003E0087" w14:paraId="4B7A39A2" w14:textId="77777777" w:rsidTr="003E0087">
        <w:trPr>
          <w:trHeight w:val="300"/>
        </w:trPr>
        <w:tc>
          <w:tcPr>
            <w:tcW w:w="4960" w:type="dxa"/>
            <w:tcBorders>
              <w:top w:val="nil"/>
              <w:left w:val="nil"/>
              <w:bottom w:val="single" w:sz="4" w:space="0" w:color="auto"/>
              <w:right w:val="nil"/>
            </w:tcBorders>
            <w:shd w:val="clear" w:color="000000" w:fill="FFFFFF"/>
            <w:noWrap/>
            <w:vAlign w:val="bottom"/>
            <w:hideMark/>
          </w:tcPr>
          <w:p w14:paraId="1ED3C440" w14:textId="77777777" w:rsidR="003E0087" w:rsidRPr="003E0087" w:rsidRDefault="003E0087" w:rsidP="003E0087">
            <w:pPr>
              <w:spacing w:after="0" w:line="240" w:lineRule="auto"/>
              <w:rPr>
                <w:rFonts w:ascii="Times New Roman" w:eastAsia="Times New Roman" w:hAnsi="Times New Roman" w:cs="Times New Roman"/>
                <w:color w:val="000000"/>
              </w:rPr>
            </w:pPr>
            <w:r w:rsidRPr="003E0087">
              <w:rPr>
                <w:rFonts w:ascii="Times New Roman" w:eastAsia="Times New Roman" w:hAnsi="Times New Roman" w:cs="Times New Roman"/>
                <w:color w:val="000000"/>
              </w:rPr>
              <w:t>Medial Prefrontal Cortex</w:t>
            </w:r>
          </w:p>
        </w:tc>
        <w:tc>
          <w:tcPr>
            <w:tcW w:w="760" w:type="dxa"/>
            <w:tcBorders>
              <w:top w:val="nil"/>
              <w:left w:val="nil"/>
              <w:bottom w:val="single" w:sz="4" w:space="0" w:color="auto"/>
              <w:right w:val="nil"/>
            </w:tcBorders>
            <w:shd w:val="clear" w:color="000000" w:fill="FFFFFF"/>
            <w:noWrap/>
            <w:vAlign w:val="bottom"/>
            <w:hideMark/>
          </w:tcPr>
          <w:p w14:paraId="3D1C8E50"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L</w:t>
            </w:r>
          </w:p>
        </w:tc>
        <w:tc>
          <w:tcPr>
            <w:tcW w:w="660" w:type="dxa"/>
            <w:tcBorders>
              <w:top w:val="nil"/>
              <w:left w:val="nil"/>
              <w:bottom w:val="single" w:sz="4" w:space="0" w:color="auto"/>
              <w:right w:val="nil"/>
            </w:tcBorders>
            <w:shd w:val="clear" w:color="000000" w:fill="FFFFFF"/>
            <w:noWrap/>
            <w:vAlign w:val="bottom"/>
            <w:hideMark/>
          </w:tcPr>
          <w:p w14:paraId="0B8C5C59"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4</w:t>
            </w:r>
          </w:p>
        </w:tc>
        <w:tc>
          <w:tcPr>
            <w:tcW w:w="748" w:type="dxa"/>
            <w:tcBorders>
              <w:top w:val="nil"/>
              <w:left w:val="single" w:sz="4" w:space="0" w:color="auto"/>
              <w:bottom w:val="single" w:sz="4" w:space="0" w:color="auto"/>
              <w:right w:val="nil"/>
            </w:tcBorders>
            <w:shd w:val="clear" w:color="000000" w:fill="FFFFFF"/>
            <w:noWrap/>
            <w:vAlign w:val="bottom"/>
            <w:hideMark/>
          </w:tcPr>
          <w:p w14:paraId="22BF682C"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-20</w:t>
            </w:r>
          </w:p>
        </w:tc>
        <w:tc>
          <w:tcPr>
            <w:tcW w:w="748" w:type="dxa"/>
            <w:tcBorders>
              <w:top w:val="nil"/>
              <w:left w:val="nil"/>
              <w:bottom w:val="single" w:sz="4" w:space="0" w:color="auto"/>
              <w:right w:val="nil"/>
            </w:tcBorders>
            <w:shd w:val="clear" w:color="000000" w:fill="FFFFFF"/>
            <w:noWrap/>
            <w:vAlign w:val="bottom"/>
            <w:hideMark/>
          </w:tcPr>
          <w:p w14:paraId="240C2F69"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44</w:t>
            </w:r>
          </w:p>
        </w:tc>
        <w:tc>
          <w:tcPr>
            <w:tcW w:w="748" w:type="dxa"/>
            <w:tcBorders>
              <w:top w:val="nil"/>
              <w:left w:val="nil"/>
              <w:bottom w:val="single" w:sz="4" w:space="0" w:color="auto"/>
              <w:right w:val="single" w:sz="4" w:space="0" w:color="auto"/>
            </w:tcBorders>
            <w:shd w:val="clear" w:color="000000" w:fill="FFFFFF"/>
            <w:noWrap/>
            <w:vAlign w:val="bottom"/>
            <w:hideMark/>
          </w:tcPr>
          <w:p w14:paraId="0283974E"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24</w:t>
            </w:r>
          </w:p>
        </w:tc>
        <w:tc>
          <w:tcPr>
            <w:tcW w:w="760" w:type="dxa"/>
            <w:tcBorders>
              <w:top w:val="nil"/>
              <w:left w:val="nil"/>
              <w:bottom w:val="single" w:sz="4" w:space="0" w:color="auto"/>
              <w:right w:val="nil"/>
            </w:tcBorders>
            <w:shd w:val="clear" w:color="000000" w:fill="FFFFFF"/>
            <w:noWrap/>
            <w:vAlign w:val="bottom"/>
            <w:hideMark/>
          </w:tcPr>
          <w:p w14:paraId="0D503BBE"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3.16</w:t>
            </w:r>
          </w:p>
        </w:tc>
        <w:tc>
          <w:tcPr>
            <w:tcW w:w="1098" w:type="dxa"/>
            <w:tcBorders>
              <w:top w:val="nil"/>
              <w:left w:val="nil"/>
              <w:bottom w:val="single" w:sz="4" w:space="0" w:color="auto"/>
              <w:right w:val="nil"/>
            </w:tcBorders>
            <w:shd w:val="clear" w:color="000000" w:fill="FFFFFF"/>
            <w:noWrap/>
            <w:vAlign w:val="bottom"/>
            <w:hideMark/>
          </w:tcPr>
          <w:p w14:paraId="5A10A88A"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0.317</w:t>
            </w:r>
          </w:p>
        </w:tc>
        <w:tc>
          <w:tcPr>
            <w:tcW w:w="1098" w:type="dxa"/>
            <w:tcBorders>
              <w:top w:val="nil"/>
              <w:left w:val="nil"/>
              <w:bottom w:val="single" w:sz="4" w:space="0" w:color="auto"/>
              <w:right w:val="nil"/>
            </w:tcBorders>
            <w:shd w:val="clear" w:color="000000" w:fill="FFFFFF"/>
            <w:noWrap/>
            <w:vAlign w:val="bottom"/>
            <w:hideMark/>
          </w:tcPr>
          <w:p w14:paraId="4C1E8FAA"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0.085</w:t>
            </w:r>
          </w:p>
        </w:tc>
      </w:tr>
      <w:tr w:rsidR="003E0087" w:rsidRPr="003E0087" w14:paraId="53E7FB48" w14:textId="77777777" w:rsidTr="003E0087">
        <w:trPr>
          <w:trHeight w:val="300"/>
        </w:trPr>
        <w:tc>
          <w:tcPr>
            <w:tcW w:w="4960" w:type="dxa"/>
            <w:tcBorders>
              <w:top w:val="nil"/>
              <w:left w:val="nil"/>
              <w:bottom w:val="nil"/>
              <w:right w:val="nil"/>
            </w:tcBorders>
            <w:shd w:val="clear" w:color="000000" w:fill="D9D9D9"/>
            <w:noWrap/>
            <w:vAlign w:val="bottom"/>
            <w:hideMark/>
          </w:tcPr>
          <w:p w14:paraId="2B01E3A1" w14:textId="77777777" w:rsidR="003E0087" w:rsidRPr="003E0087" w:rsidRDefault="003E0087" w:rsidP="003E0087">
            <w:pPr>
              <w:spacing w:after="0" w:line="240" w:lineRule="auto"/>
              <w:rPr>
                <w:rFonts w:ascii="Times New Roman" w:eastAsia="Times New Roman" w:hAnsi="Times New Roman" w:cs="Times New Roman"/>
                <w:b/>
                <w:bCs/>
                <w:color w:val="000000"/>
              </w:rPr>
            </w:pPr>
            <w:r w:rsidRPr="003E0087">
              <w:rPr>
                <w:rFonts w:ascii="Times New Roman" w:eastAsia="Times New Roman" w:hAnsi="Times New Roman" w:cs="Times New Roman"/>
                <w:b/>
                <w:bCs/>
                <w:color w:val="000000"/>
              </w:rPr>
              <w:t>BG</w:t>
            </w:r>
          </w:p>
        </w:tc>
        <w:tc>
          <w:tcPr>
            <w:tcW w:w="760" w:type="dxa"/>
            <w:tcBorders>
              <w:top w:val="nil"/>
              <w:left w:val="nil"/>
              <w:bottom w:val="nil"/>
              <w:right w:val="nil"/>
            </w:tcBorders>
            <w:shd w:val="clear" w:color="000000" w:fill="D9D9D9"/>
            <w:noWrap/>
            <w:vAlign w:val="bottom"/>
            <w:hideMark/>
          </w:tcPr>
          <w:p w14:paraId="028660EC"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660" w:type="dxa"/>
            <w:tcBorders>
              <w:top w:val="nil"/>
              <w:left w:val="nil"/>
              <w:bottom w:val="nil"/>
              <w:right w:val="nil"/>
            </w:tcBorders>
            <w:shd w:val="clear" w:color="000000" w:fill="D9D9D9"/>
            <w:noWrap/>
            <w:vAlign w:val="bottom"/>
            <w:hideMark/>
          </w:tcPr>
          <w:p w14:paraId="7840F182"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748" w:type="dxa"/>
            <w:tcBorders>
              <w:top w:val="nil"/>
              <w:left w:val="single" w:sz="4" w:space="0" w:color="auto"/>
              <w:bottom w:val="nil"/>
              <w:right w:val="nil"/>
            </w:tcBorders>
            <w:shd w:val="clear" w:color="000000" w:fill="D9D9D9"/>
            <w:noWrap/>
            <w:vAlign w:val="bottom"/>
            <w:hideMark/>
          </w:tcPr>
          <w:p w14:paraId="6E7DF5C6"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748" w:type="dxa"/>
            <w:tcBorders>
              <w:top w:val="nil"/>
              <w:left w:val="nil"/>
              <w:bottom w:val="nil"/>
              <w:right w:val="nil"/>
            </w:tcBorders>
            <w:shd w:val="clear" w:color="000000" w:fill="D9D9D9"/>
            <w:noWrap/>
            <w:vAlign w:val="bottom"/>
            <w:hideMark/>
          </w:tcPr>
          <w:p w14:paraId="714A8CE9"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748" w:type="dxa"/>
            <w:tcBorders>
              <w:top w:val="nil"/>
              <w:left w:val="nil"/>
              <w:bottom w:val="nil"/>
              <w:right w:val="single" w:sz="4" w:space="0" w:color="auto"/>
            </w:tcBorders>
            <w:shd w:val="clear" w:color="000000" w:fill="D9D9D9"/>
            <w:noWrap/>
            <w:vAlign w:val="bottom"/>
            <w:hideMark/>
          </w:tcPr>
          <w:p w14:paraId="540CBAB5"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760" w:type="dxa"/>
            <w:tcBorders>
              <w:top w:val="nil"/>
              <w:left w:val="nil"/>
              <w:bottom w:val="nil"/>
              <w:right w:val="nil"/>
            </w:tcBorders>
            <w:shd w:val="clear" w:color="000000" w:fill="D9D9D9"/>
            <w:noWrap/>
            <w:vAlign w:val="bottom"/>
            <w:hideMark/>
          </w:tcPr>
          <w:p w14:paraId="07639989"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1098" w:type="dxa"/>
            <w:tcBorders>
              <w:top w:val="nil"/>
              <w:left w:val="nil"/>
              <w:bottom w:val="nil"/>
              <w:right w:val="nil"/>
            </w:tcBorders>
            <w:shd w:val="clear" w:color="000000" w:fill="D9D9D9"/>
            <w:noWrap/>
            <w:vAlign w:val="bottom"/>
            <w:hideMark/>
          </w:tcPr>
          <w:p w14:paraId="1305BFD7"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c>
          <w:tcPr>
            <w:tcW w:w="1098" w:type="dxa"/>
            <w:tcBorders>
              <w:top w:val="nil"/>
              <w:left w:val="nil"/>
              <w:bottom w:val="nil"/>
              <w:right w:val="nil"/>
            </w:tcBorders>
            <w:shd w:val="clear" w:color="000000" w:fill="D9D9D9"/>
            <w:noWrap/>
            <w:vAlign w:val="bottom"/>
            <w:hideMark/>
          </w:tcPr>
          <w:p w14:paraId="5E9D4EE1"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 </w:t>
            </w:r>
          </w:p>
        </w:tc>
      </w:tr>
      <w:tr w:rsidR="003E0087" w:rsidRPr="003E0087" w14:paraId="67799D0B" w14:textId="77777777" w:rsidTr="003E0087">
        <w:trPr>
          <w:trHeight w:val="300"/>
        </w:trPr>
        <w:tc>
          <w:tcPr>
            <w:tcW w:w="4960" w:type="dxa"/>
            <w:tcBorders>
              <w:top w:val="nil"/>
              <w:left w:val="nil"/>
              <w:bottom w:val="nil"/>
              <w:right w:val="nil"/>
            </w:tcBorders>
            <w:shd w:val="clear" w:color="000000" w:fill="FFFFFF"/>
            <w:noWrap/>
            <w:vAlign w:val="bottom"/>
            <w:hideMark/>
          </w:tcPr>
          <w:p w14:paraId="059FE86E" w14:textId="77777777" w:rsidR="003E0087" w:rsidRPr="003E0087" w:rsidRDefault="003E0087" w:rsidP="003E0087">
            <w:pPr>
              <w:spacing w:after="0" w:line="240" w:lineRule="auto"/>
              <w:rPr>
                <w:rFonts w:ascii="Times New Roman" w:eastAsia="Times New Roman" w:hAnsi="Times New Roman" w:cs="Times New Roman"/>
                <w:color w:val="000000"/>
              </w:rPr>
            </w:pPr>
            <w:r w:rsidRPr="003E0087">
              <w:rPr>
                <w:rFonts w:ascii="Times New Roman" w:eastAsia="Times New Roman" w:hAnsi="Times New Roman" w:cs="Times New Roman"/>
                <w:color w:val="000000"/>
              </w:rPr>
              <w:t>Putamen/Globus Pallidus</w:t>
            </w:r>
          </w:p>
        </w:tc>
        <w:tc>
          <w:tcPr>
            <w:tcW w:w="760" w:type="dxa"/>
            <w:tcBorders>
              <w:top w:val="nil"/>
              <w:left w:val="nil"/>
              <w:bottom w:val="nil"/>
              <w:right w:val="nil"/>
            </w:tcBorders>
            <w:shd w:val="clear" w:color="000000" w:fill="FFFFFF"/>
            <w:noWrap/>
            <w:vAlign w:val="bottom"/>
            <w:hideMark/>
          </w:tcPr>
          <w:p w14:paraId="62A46D52"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R</w:t>
            </w:r>
          </w:p>
        </w:tc>
        <w:tc>
          <w:tcPr>
            <w:tcW w:w="660" w:type="dxa"/>
            <w:tcBorders>
              <w:top w:val="nil"/>
              <w:left w:val="nil"/>
              <w:bottom w:val="nil"/>
              <w:right w:val="nil"/>
            </w:tcBorders>
            <w:shd w:val="clear" w:color="000000" w:fill="FFFFFF"/>
            <w:noWrap/>
            <w:vAlign w:val="bottom"/>
            <w:hideMark/>
          </w:tcPr>
          <w:p w14:paraId="5902C6D1"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7</w:t>
            </w:r>
          </w:p>
        </w:tc>
        <w:tc>
          <w:tcPr>
            <w:tcW w:w="748" w:type="dxa"/>
            <w:tcBorders>
              <w:top w:val="nil"/>
              <w:left w:val="single" w:sz="4" w:space="0" w:color="auto"/>
              <w:bottom w:val="nil"/>
              <w:right w:val="nil"/>
            </w:tcBorders>
            <w:shd w:val="clear" w:color="000000" w:fill="FFFFFF"/>
            <w:noWrap/>
            <w:vAlign w:val="bottom"/>
            <w:hideMark/>
          </w:tcPr>
          <w:p w14:paraId="5A922C92"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22</w:t>
            </w:r>
          </w:p>
        </w:tc>
        <w:tc>
          <w:tcPr>
            <w:tcW w:w="748" w:type="dxa"/>
            <w:tcBorders>
              <w:top w:val="nil"/>
              <w:left w:val="nil"/>
              <w:bottom w:val="nil"/>
              <w:right w:val="nil"/>
            </w:tcBorders>
            <w:shd w:val="clear" w:color="000000" w:fill="FFFFFF"/>
            <w:noWrap/>
            <w:vAlign w:val="bottom"/>
            <w:hideMark/>
          </w:tcPr>
          <w:p w14:paraId="34C4C56A"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-8</w:t>
            </w:r>
          </w:p>
        </w:tc>
        <w:tc>
          <w:tcPr>
            <w:tcW w:w="748" w:type="dxa"/>
            <w:tcBorders>
              <w:top w:val="nil"/>
              <w:left w:val="nil"/>
              <w:bottom w:val="nil"/>
              <w:right w:val="single" w:sz="4" w:space="0" w:color="auto"/>
            </w:tcBorders>
            <w:shd w:val="clear" w:color="000000" w:fill="FFFFFF"/>
            <w:noWrap/>
            <w:vAlign w:val="bottom"/>
            <w:hideMark/>
          </w:tcPr>
          <w:p w14:paraId="7BD64E51"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10</w:t>
            </w:r>
          </w:p>
        </w:tc>
        <w:tc>
          <w:tcPr>
            <w:tcW w:w="760" w:type="dxa"/>
            <w:tcBorders>
              <w:top w:val="nil"/>
              <w:left w:val="nil"/>
              <w:bottom w:val="nil"/>
              <w:right w:val="nil"/>
            </w:tcBorders>
            <w:shd w:val="clear" w:color="000000" w:fill="FFFFFF"/>
            <w:noWrap/>
            <w:vAlign w:val="bottom"/>
            <w:hideMark/>
          </w:tcPr>
          <w:p w14:paraId="67877F52"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3.55</w:t>
            </w:r>
          </w:p>
        </w:tc>
        <w:tc>
          <w:tcPr>
            <w:tcW w:w="1098" w:type="dxa"/>
            <w:tcBorders>
              <w:top w:val="nil"/>
              <w:left w:val="nil"/>
              <w:bottom w:val="nil"/>
              <w:right w:val="nil"/>
            </w:tcBorders>
            <w:shd w:val="clear" w:color="000000" w:fill="FFFFFF"/>
            <w:noWrap/>
            <w:vAlign w:val="bottom"/>
            <w:hideMark/>
          </w:tcPr>
          <w:p w14:paraId="542C5D68"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-0.080</w:t>
            </w:r>
          </w:p>
        </w:tc>
        <w:tc>
          <w:tcPr>
            <w:tcW w:w="1098" w:type="dxa"/>
            <w:tcBorders>
              <w:top w:val="nil"/>
              <w:left w:val="nil"/>
              <w:bottom w:val="nil"/>
              <w:right w:val="nil"/>
            </w:tcBorders>
            <w:shd w:val="clear" w:color="000000" w:fill="FFFFFF"/>
            <w:noWrap/>
            <w:vAlign w:val="bottom"/>
            <w:hideMark/>
          </w:tcPr>
          <w:p w14:paraId="450838D8"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-0.032</w:t>
            </w:r>
          </w:p>
        </w:tc>
      </w:tr>
      <w:tr w:rsidR="003E0087" w:rsidRPr="003E0087" w14:paraId="617B9ED2" w14:textId="77777777" w:rsidTr="003E0087">
        <w:trPr>
          <w:trHeight w:val="300"/>
        </w:trPr>
        <w:tc>
          <w:tcPr>
            <w:tcW w:w="4960" w:type="dxa"/>
            <w:tcBorders>
              <w:top w:val="nil"/>
              <w:left w:val="nil"/>
              <w:bottom w:val="nil"/>
              <w:right w:val="nil"/>
            </w:tcBorders>
            <w:shd w:val="clear" w:color="000000" w:fill="D9D9D9"/>
            <w:noWrap/>
            <w:vAlign w:val="bottom"/>
            <w:hideMark/>
          </w:tcPr>
          <w:p w14:paraId="3F8AA263" w14:textId="77777777" w:rsidR="003E0087" w:rsidRPr="003E0087" w:rsidRDefault="003E0087" w:rsidP="003E0087">
            <w:pPr>
              <w:spacing w:after="0" w:line="240" w:lineRule="auto"/>
              <w:rPr>
                <w:rFonts w:ascii="Times New Roman" w:eastAsia="Times New Roman" w:hAnsi="Times New Roman" w:cs="Times New Roman"/>
                <w:color w:val="000000"/>
              </w:rPr>
            </w:pPr>
            <w:r w:rsidRPr="003E0087">
              <w:rPr>
                <w:rFonts w:ascii="Times New Roman" w:eastAsia="Times New Roman" w:hAnsi="Times New Roman" w:cs="Times New Roman"/>
                <w:color w:val="000000"/>
              </w:rPr>
              <w:t>Thalamus</w:t>
            </w:r>
          </w:p>
        </w:tc>
        <w:tc>
          <w:tcPr>
            <w:tcW w:w="760" w:type="dxa"/>
            <w:tcBorders>
              <w:top w:val="nil"/>
              <w:left w:val="nil"/>
              <w:bottom w:val="nil"/>
              <w:right w:val="nil"/>
            </w:tcBorders>
            <w:shd w:val="clear" w:color="000000" w:fill="D9D9D9"/>
            <w:noWrap/>
            <w:vAlign w:val="bottom"/>
            <w:hideMark/>
          </w:tcPr>
          <w:p w14:paraId="44847F50"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L</w:t>
            </w:r>
          </w:p>
        </w:tc>
        <w:tc>
          <w:tcPr>
            <w:tcW w:w="660" w:type="dxa"/>
            <w:tcBorders>
              <w:top w:val="nil"/>
              <w:left w:val="nil"/>
              <w:bottom w:val="nil"/>
              <w:right w:val="nil"/>
            </w:tcBorders>
            <w:shd w:val="clear" w:color="000000" w:fill="D9D9D9"/>
            <w:noWrap/>
            <w:vAlign w:val="bottom"/>
            <w:hideMark/>
          </w:tcPr>
          <w:p w14:paraId="2A15079D"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6</w:t>
            </w:r>
          </w:p>
        </w:tc>
        <w:tc>
          <w:tcPr>
            <w:tcW w:w="748" w:type="dxa"/>
            <w:tcBorders>
              <w:top w:val="nil"/>
              <w:left w:val="single" w:sz="4" w:space="0" w:color="auto"/>
              <w:bottom w:val="nil"/>
              <w:right w:val="nil"/>
            </w:tcBorders>
            <w:shd w:val="clear" w:color="000000" w:fill="D9D9D9"/>
            <w:noWrap/>
            <w:vAlign w:val="bottom"/>
            <w:hideMark/>
          </w:tcPr>
          <w:p w14:paraId="03D1ECED"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-20</w:t>
            </w:r>
          </w:p>
        </w:tc>
        <w:tc>
          <w:tcPr>
            <w:tcW w:w="748" w:type="dxa"/>
            <w:tcBorders>
              <w:top w:val="nil"/>
              <w:left w:val="nil"/>
              <w:bottom w:val="nil"/>
              <w:right w:val="nil"/>
            </w:tcBorders>
            <w:shd w:val="clear" w:color="000000" w:fill="D9D9D9"/>
            <w:noWrap/>
            <w:vAlign w:val="bottom"/>
            <w:hideMark/>
          </w:tcPr>
          <w:p w14:paraId="277B003D"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-16</w:t>
            </w:r>
          </w:p>
        </w:tc>
        <w:tc>
          <w:tcPr>
            <w:tcW w:w="748" w:type="dxa"/>
            <w:tcBorders>
              <w:top w:val="nil"/>
              <w:left w:val="nil"/>
              <w:bottom w:val="nil"/>
              <w:right w:val="single" w:sz="4" w:space="0" w:color="auto"/>
            </w:tcBorders>
            <w:shd w:val="clear" w:color="000000" w:fill="D9D9D9"/>
            <w:noWrap/>
            <w:vAlign w:val="bottom"/>
            <w:hideMark/>
          </w:tcPr>
          <w:p w14:paraId="34C4EA38"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14</w:t>
            </w:r>
          </w:p>
        </w:tc>
        <w:tc>
          <w:tcPr>
            <w:tcW w:w="760" w:type="dxa"/>
            <w:tcBorders>
              <w:top w:val="nil"/>
              <w:left w:val="nil"/>
              <w:bottom w:val="nil"/>
              <w:right w:val="nil"/>
            </w:tcBorders>
            <w:shd w:val="clear" w:color="000000" w:fill="D9D9D9"/>
            <w:noWrap/>
            <w:vAlign w:val="bottom"/>
            <w:hideMark/>
          </w:tcPr>
          <w:p w14:paraId="015A39D1"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3.71</w:t>
            </w:r>
          </w:p>
        </w:tc>
        <w:tc>
          <w:tcPr>
            <w:tcW w:w="1098" w:type="dxa"/>
            <w:tcBorders>
              <w:top w:val="nil"/>
              <w:left w:val="nil"/>
              <w:bottom w:val="nil"/>
              <w:right w:val="nil"/>
            </w:tcBorders>
            <w:shd w:val="clear" w:color="000000" w:fill="D9D9D9"/>
            <w:noWrap/>
            <w:vAlign w:val="bottom"/>
            <w:hideMark/>
          </w:tcPr>
          <w:p w14:paraId="7D68C7BC"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0.280</w:t>
            </w:r>
          </w:p>
        </w:tc>
        <w:tc>
          <w:tcPr>
            <w:tcW w:w="1098" w:type="dxa"/>
            <w:tcBorders>
              <w:top w:val="nil"/>
              <w:left w:val="nil"/>
              <w:bottom w:val="nil"/>
              <w:right w:val="nil"/>
            </w:tcBorders>
            <w:shd w:val="clear" w:color="000000" w:fill="D9D9D9"/>
            <w:noWrap/>
            <w:vAlign w:val="bottom"/>
            <w:hideMark/>
          </w:tcPr>
          <w:p w14:paraId="37C37C12"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0.072</w:t>
            </w:r>
          </w:p>
        </w:tc>
      </w:tr>
      <w:tr w:rsidR="003E0087" w:rsidRPr="003E0087" w14:paraId="026077E2" w14:textId="77777777" w:rsidTr="003E0087">
        <w:trPr>
          <w:trHeight w:val="330"/>
        </w:trPr>
        <w:tc>
          <w:tcPr>
            <w:tcW w:w="4960" w:type="dxa"/>
            <w:tcBorders>
              <w:top w:val="nil"/>
              <w:left w:val="nil"/>
              <w:bottom w:val="single" w:sz="4" w:space="0" w:color="auto"/>
              <w:right w:val="nil"/>
            </w:tcBorders>
            <w:shd w:val="clear" w:color="000000" w:fill="FFFFFF"/>
            <w:noWrap/>
            <w:vAlign w:val="bottom"/>
            <w:hideMark/>
          </w:tcPr>
          <w:p w14:paraId="5E88C7C9" w14:textId="77777777" w:rsidR="003E0087" w:rsidRPr="003E0087" w:rsidRDefault="003E0087" w:rsidP="003E0087">
            <w:pPr>
              <w:spacing w:after="0" w:line="240" w:lineRule="auto"/>
              <w:rPr>
                <w:rFonts w:ascii="Times New Roman" w:eastAsia="Times New Roman" w:hAnsi="Times New Roman" w:cs="Times New Roman"/>
                <w:color w:val="000000"/>
              </w:rPr>
            </w:pPr>
            <w:r w:rsidRPr="003E0087">
              <w:rPr>
                <w:rFonts w:ascii="Times New Roman" w:eastAsia="Times New Roman" w:hAnsi="Times New Roman" w:cs="Times New Roman"/>
                <w:color w:val="000000"/>
              </w:rPr>
              <w:t>Caudate</w:t>
            </w:r>
          </w:p>
        </w:tc>
        <w:tc>
          <w:tcPr>
            <w:tcW w:w="760" w:type="dxa"/>
            <w:tcBorders>
              <w:top w:val="nil"/>
              <w:left w:val="nil"/>
              <w:bottom w:val="single" w:sz="4" w:space="0" w:color="auto"/>
              <w:right w:val="nil"/>
            </w:tcBorders>
            <w:shd w:val="clear" w:color="000000" w:fill="FFFFFF"/>
            <w:noWrap/>
            <w:vAlign w:val="bottom"/>
            <w:hideMark/>
          </w:tcPr>
          <w:p w14:paraId="406560A2"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R</w:t>
            </w:r>
          </w:p>
        </w:tc>
        <w:tc>
          <w:tcPr>
            <w:tcW w:w="660" w:type="dxa"/>
            <w:tcBorders>
              <w:top w:val="nil"/>
              <w:left w:val="nil"/>
              <w:bottom w:val="single" w:sz="4" w:space="0" w:color="auto"/>
              <w:right w:val="nil"/>
            </w:tcBorders>
            <w:shd w:val="clear" w:color="000000" w:fill="FFFFFF"/>
            <w:noWrap/>
            <w:vAlign w:val="bottom"/>
            <w:hideMark/>
          </w:tcPr>
          <w:p w14:paraId="0C38EEF0"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5</w:t>
            </w:r>
          </w:p>
        </w:tc>
        <w:tc>
          <w:tcPr>
            <w:tcW w:w="748" w:type="dxa"/>
            <w:tcBorders>
              <w:top w:val="nil"/>
              <w:left w:val="single" w:sz="4" w:space="0" w:color="auto"/>
              <w:bottom w:val="single" w:sz="4" w:space="0" w:color="auto"/>
              <w:right w:val="nil"/>
            </w:tcBorders>
            <w:shd w:val="clear" w:color="000000" w:fill="FFFFFF"/>
            <w:noWrap/>
            <w:vAlign w:val="bottom"/>
            <w:hideMark/>
          </w:tcPr>
          <w:p w14:paraId="7F33169F"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16</w:t>
            </w:r>
          </w:p>
        </w:tc>
        <w:tc>
          <w:tcPr>
            <w:tcW w:w="748" w:type="dxa"/>
            <w:tcBorders>
              <w:top w:val="nil"/>
              <w:left w:val="nil"/>
              <w:bottom w:val="single" w:sz="4" w:space="0" w:color="auto"/>
              <w:right w:val="nil"/>
            </w:tcBorders>
            <w:shd w:val="clear" w:color="000000" w:fill="FFFFFF"/>
            <w:noWrap/>
            <w:vAlign w:val="bottom"/>
            <w:hideMark/>
          </w:tcPr>
          <w:p w14:paraId="65F7BCC2"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-2</w:t>
            </w:r>
          </w:p>
        </w:tc>
        <w:tc>
          <w:tcPr>
            <w:tcW w:w="748" w:type="dxa"/>
            <w:tcBorders>
              <w:top w:val="nil"/>
              <w:left w:val="nil"/>
              <w:bottom w:val="single" w:sz="4" w:space="0" w:color="auto"/>
              <w:right w:val="single" w:sz="4" w:space="0" w:color="auto"/>
            </w:tcBorders>
            <w:shd w:val="clear" w:color="000000" w:fill="FFFFFF"/>
            <w:noWrap/>
            <w:vAlign w:val="bottom"/>
            <w:hideMark/>
          </w:tcPr>
          <w:p w14:paraId="6C114700"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16</w:t>
            </w:r>
          </w:p>
        </w:tc>
        <w:tc>
          <w:tcPr>
            <w:tcW w:w="760" w:type="dxa"/>
            <w:tcBorders>
              <w:top w:val="nil"/>
              <w:left w:val="nil"/>
              <w:bottom w:val="single" w:sz="4" w:space="0" w:color="auto"/>
              <w:right w:val="nil"/>
            </w:tcBorders>
            <w:shd w:val="clear" w:color="000000" w:fill="FFFFFF"/>
            <w:noWrap/>
            <w:vAlign w:val="bottom"/>
            <w:hideMark/>
          </w:tcPr>
          <w:p w14:paraId="6DDDB3BF"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5.47</w:t>
            </w:r>
          </w:p>
        </w:tc>
        <w:tc>
          <w:tcPr>
            <w:tcW w:w="1098" w:type="dxa"/>
            <w:tcBorders>
              <w:top w:val="nil"/>
              <w:left w:val="nil"/>
              <w:bottom w:val="single" w:sz="4" w:space="0" w:color="auto"/>
              <w:right w:val="nil"/>
            </w:tcBorders>
            <w:shd w:val="clear" w:color="000000" w:fill="FFFFFF"/>
            <w:noWrap/>
            <w:vAlign w:val="bottom"/>
            <w:hideMark/>
          </w:tcPr>
          <w:p w14:paraId="6D45A430"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0.102</w:t>
            </w:r>
          </w:p>
        </w:tc>
        <w:tc>
          <w:tcPr>
            <w:tcW w:w="1098" w:type="dxa"/>
            <w:tcBorders>
              <w:top w:val="nil"/>
              <w:left w:val="nil"/>
              <w:bottom w:val="single" w:sz="4" w:space="0" w:color="auto"/>
              <w:right w:val="nil"/>
            </w:tcBorders>
            <w:shd w:val="clear" w:color="000000" w:fill="FFFFFF"/>
            <w:noWrap/>
            <w:vAlign w:val="bottom"/>
            <w:hideMark/>
          </w:tcPr>
          <w:p w14:paraId="23B8C4BE" w14:textId="77777777" w:rsidR="003E0087" w:rsidRPr="003E0087" w:rsidRDefault="003E0087" w:rsidP="003E0087">
            <w:pPr>
              <w:spacing w:after="0" w:line="240" w:lineRule="auto"/>
              <w:jc w:val="center"/>
              <w:rPr>
                <w:rFonts w:ascii="Times New Roman" w:eastAsia="Times New Roman" w:hAnsi="Times New Roman" w:cs="Times New Roman"/>
                <w:color w:val="000000"/>
              </w:rPr>
            </w:pPr>
            <w:r w:rsidRPr="003E0087">
              <w:rPr>
                <w:rFonts w:ascii="Times New Roman" w:eastAsia="Times New Roman" w:hAnsi="Times New Roman" w:cs="Times New Roman"/>
                <w:color w:val="000000"/>
              </w:rPr>
              <w:t>0.105</w:t>
            </w:r>
          </w:p>
        </w:tc>
      </w:tr>
      <w:tr w:rsidR="003E0087" w:rsidRPr="003E0087" w14:paraId="400FDF43" w14:textId="77777777" w:rsidTr="003E0087">
        <w:trPr>
          <w:trHeight w:val="1650"/>
        </w:trPr>
        <w:tc>
          <w:tcPr>
            <w:tcW w:w="11580" w:type="dxa"/>
            <w:gridSpan w:val="9"/>
            <w:tcBorders>
              <w:top w:val="nil"/>
              <w:left w:val="nil"/>
              <w:bottom w:val="nil"/>
              <w:right w:val="nil"/>
            </w:tcBorders>
            <w:shd w:val="clear" w:color="000000" w:fill="FFFFFF"/>
            <w:hideMark/>
          </w:tcPr>
          <w:p w14:paraId="49E3B7D2" w14:textId="77777777" w:rsidR="003E0087" w:rsidRPr="003E0087" w:rsidRDefault="003E0087" w:rsidP="003E0087">
            <w:pPr>
              <w:spacing w:after="0" w:line="240" w:lineRule="auto"/>
              <w:rPr>
                <w:rFonts w:ascii="Times New Roman" w:eastAsia="Times New Roman" w:hAnsi="Times New Roman" w:cs="Times New Roman"/>
                <w:color w:val="000000"/>
                <w:sz w:val="24"/>
                <w:szCs w:val="24"/>
              </w:rPr>
            </w:pPr>
            <w:r w:rsidRPr="003E0087">
              <w:rPr>
                <w:rFonts w:ascii="Times New Roman" w:eastAsia="Times New Roman" w:hAnsi="Times New Roman" w:cs="Times New Roman"/>
                <w:color w:val="000000"/>
                <w:sz w:val="24"/>
                <w:szCs w:val="24"/>
              </w:rPr>
              <w:t xml:space="preserve">Notes: F-statistic reported based on significant multivariate model test, based on maximally complicated model.  *indicates that this region was not significant in the maximally complicated model, but was significant in the AUDIT x condtion F test. Pearson's </w:t>
            </w:r>
            <w:r w:rsidRPr="003E0087">
              <w:rPr>
                <w:rFonts w:ascii="Times New Roman" w:eastAsia="Times New Roman" w:hAnsi="Times New Roman" w:cs="Times New Roman"/>
                <w:i/>
                <w:iCs/>
                <w:color w:val="000000"/>
                <w:sz w:val="24"/>
                <w:szCs w:val="24"/>
              </w:rPr>
              <w:t>r</w:t>
            </w:r>
            <w:r w:rsidRPr="003E0087">
              <w:rPr>
                <w:rFonts w:ascii="Times New Roman" w:eastAsia="Times New Roman" w:hAnsi="Times New Roman" w:cs="Times New Roman"/>
                <w:color w:val="000000"/>
                <w:sz w:val="24"/>
                <w:szCs w:val="24"/>
              </w:rPr>
              <w:t xml:space="preserve"> reported based on correlation between extracted beta-coefficients and AUDIT score; </w:t>
            </w:r>
            <w:r w:rsidRPr="003E0087">
              <w:rPr>
                <w:rFonts w:ascii="Times New Roman" w:eastAsia="Times New Roman" w:hAnsi="Times New Roman" w:cs="Times New Roman"/>
                <w:i/>
                <w:iCs/>
                <w:color w:val="000000"/>
                <w:sz w:val="24"/>
                <w:szCs w:val="24"/>
              </w:rPr>
              <w:t>r_loss</w:t>
            </w:r>
            <w:r w:rsidRPr="003E0087">
              <w:rPr>
                <w:rFonts w:ascii="Times New Roman" w:eastAsia="Times New Roman" w:hAnsi="Times New Roman" w:cs="Times New Roman"/>
                <w:color w:val="000000"/>
                <w:sz w:val="24"/>
                <w:szCs w:val="24"/>
              </w:rPr>
              <w:t xml:space="preserve"> corresponds to the Anticipation of Loss - Neutral contrast, while </w:t>
            </w:r>
            <w:r w:rsidRPr="003E0087">
              <w:rPr>
                <w:rFonts w:ascii="Times New Roman" w:eastAsia="Times New Roman" w:hAnsi="Times New Roman" w:cs="Times New Roman"/>
                <w:i/>
                <w:iCs/>
                <w:color w:val="000000"/>
                <w:sz w:val="24"/>
                <w:szCs w:val="24"/>
              </w:rPr>
              <w:t>r_rew</w:t>
            </w:r>
            <w:r w:rsidRPr="003E0087">
              <w:rPr>
                <w:rFonts w:ascii="Times New Roman" w:eastAsia="Times New Roman" w:hAnsi="Times New Roman" w:cs="Times New Roman"/>
                <w:color w:val="000000"/>
                <w:sz w:val="24"/>
                <w:szCs w:val="24"/>
              </w:rPr>
              <w:t xml:space="preserve"> corresponds to the Anticipation of Reward - Neutral contrast. Coordinates reported in Talairach space.</w:t>
            </w:r>
          </w:p>
        </w:tc>
      </w:tr>
    </w:tbl>
    <w:p w14:paraId="351B4521" w14:textId="57B41A5D" w:rsidR="003E0087" w:rsidRDefault="00546842" w:rsidP="00F40F2A">
      <w:pPr>
        <w:spacing w:line="480" w:lineRule="auto"/>
        <w:rPr>
          <w:rFonts w:ascii="Times New Roman" w:hAnsi="Times New Roman"/>
          <w:sz w:val="24"/>
          <w:szCs w:val="24"/>
        </w:rPr>
      </w:pPr>
      <w:r>
        <w:rPr>
          <w:rFonts w:ascii="Times New Roman" w:hAnsi="Times New Roman"/>
          <w:noProof/>
          <w:sz w:val="24"/>
          <w:szCs w:val="24"/>
        </w:rPr>
        <w:lastRenderedPageBreak/>
        <w:drawing>
          <wp:anchor distT="0" distB="0" distL="114300" distR="114300" simplePos="0" relativeHeight="251674624" behindDoc="1" locked="0" layoutInCell="1" allowOverlap="1" wp14:anchorId="71AA3698" wp14:editId="7F5C2E0F">
            <wp:simplePos x="0" y="0"/>
            <wp:positionH relativeFrom="column">
              <wp:posOffset>-828675</wp:posOffset>
            </wp:positionH>
            <wp:positionV relativeFrom="paragraph">
              <wp:posOffset>0</wp:posOffset>
            </wp:positionV>
            <wp:extent cx="7620635" cy="5529580"/>
            <wp:effectExtent l="0" t="0" r="0" b="0"/>
            <wp:wrapTight wrapText="bothSides">
              <wp:wrapPolygon edited="0">
                <wp:start x="0" y="0"/>
                <wp:lineTo x="0" y="21506"/>
                <wp:lineTo x="21544" y="21506"/>
                <wp:lineTo x="21544"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20635" cy="5529580"/>
                    </a:xfrm>
                    <a:prstGeom prst="rect">
                      <a:avLst/>
                    </a:prstGeom>
                    <a:noFill/>
                  </pic:spPr>
                </pic:pic>
              </a:graphicData>
            </a:graphic>
            <wp14:sizeRelH relativeFrom="page">
              <wp14:pctWidth>0</wp14:pctWidth>
            </wp14:sizeRelH>
            <wp14:sizeRelV relativeFrom="page">
              <wp14:pctHeight>0</wp14:pctHeight>
            </wp14:sizeRelV>
          </wp:anchor>
        </w:drawing>
      </w:r>
    </w:p>
    <w:p w14:paraId="5B9D0ED9" w14:textId="32F56A5C" w:rsidR="00333C70" w:rsidRDefault="00333C70" w:rsidP="00333C70">
      <w:pPr>
        <w:pStyle w:val="ListParagraph"/>
        <w:spacing w:line="480" w:lineRule="auto"/>
        <w:rPr>
          <w:rFonts w:ascii="Times New Roman" w:hAnsi="Times New Roman"/>
          <w:sz w:val="24"/>
          <w:szCs w:val="24"/>
        </w:rPr>
      </w:pPr>
    </w:p>
    <w:p w14:paraId="4956DCBC" w14:textId="6ADA813E" w:rsidR="00F40F2A" w:rsidRPr="00F40F2A" w:rsidRDefault="00F40F2A" w:rsidP="00F40F2A">
      <w:pPr>
        <w:pStyle w:val="ListParagraph"/>
        <w:numPr>
          <w:ilvl w:val="0"/>
          <w:numId w:val="1"/>
        </w:numPr>
        <w:spacing w:line="480" w:lineRule="auto"/>
        <w:rPr>
          <w:rFonts w:ascii="Times New Roman" w:hAnsi="Times New Roman"/>
          <w:sz w:val="24"/>
          <w:szCs w:val="24"/>
        </w:rPr>
      </w:pPr>
      <w:r>
        <w:rPr>
          <w:rFonts w:ascii="Times New Roman" w:hAnsi="Times New Roman"/>
          <w:sz w:val="24"/>
          <w:szCs w:val="24"/>
        </w:rPr>
        <w:t>Face Matching</w:t>
      </w:r>
    </w:p>
    <w:p w14:paraId="245EED31" w14:textId="5BD344BA" w:rsidR="00F40F2A" w:rsidRDefault="00F40F2A" w:rsidP="00F40F2A">
      <w:pPr>
        <w:spacing w:line="480" w:lineRule="auto"/>
        <w:rPr>
          <w:rFonts w:ascii="Times New Roman" w:hAnsi="Times New Roman"/>
          <w:sz w:val="24"/>
          <w:szCs w:val="24"/>
        </w:rPr>
      </w:pPr>
      <w:r>
        <w:rPr>
          <w:rFonts w:ascii="Times New Roman" w:hAnsi="Times New Roman"/>
          <w:sz w:val="24"/>
          <w:szCs w:val="24"/>
        </w:rPr>
        <w:tab/>
        <w:t xml:space="preserve">The overall F-test of AUDIT*condition was significant in the ECN (right dlPFC, </w:t>
      </w:r>
      <w:r>
        <w:rPr>
          <w:rFonts w:ascii="Times New Roman" w:hAnsi="Times New Roman"/>
          <w:i/>
          <w:sz w:val="24"/>
          <w:szCs w:val="24"/>
        </w:rPr>
        <w:t xml:space="preserve">x </w:t>
      </w:r>
      <w:r>
        <w:rPr>
          <w:rFonts w:ascii="Times New Roman" w:hAnsi="Times New Roman"/>
          <w:sz w:val="24"/>
          <w:szCs w:val="24"/>
        </w:rPr>
        <w:t xml:space="preserve">= 54, </w:t>
      </w:r>
      <w:r>
        <w:rPr>
          <w:rFonts w:ascii="Times New Roman" w:hAnsi="Times New Roman"/>
          <w:i/>
          <w:sz w:val="24"/>
          <w:szCs w:val="24"/>
        </w:rPr>
        <w:t xml:space="preserve">y </w:t>
      </w:r>
      <w:r>
        <w:rPr>
          <w:rFonts w:ascii="Times New Roman" w:hAnsi="Times New Roman"/>
          <w:sz w:val="24"/>
          <w:szCs w:val="24"/>
        </w:rPr>
        <w:t xml:space="preserve">= 24, </w:t>
      </w:r>
      <w:r>
        <w:rPr>
          <w:rFonts w:ascii="Times New Roman" w:hAnsi="Times New Roman"/>
          <w:i/>
          <w:sz w:val="24"/>
          <w:szCs w:val="24"/>
        </w:rPr>
        <w:t xml:space="preserve">z </w:t>
      </w:r>
      <w:r>
        <w:rPr>
          <w:rFonts w:ascii="Times New Roman" w:hAnsi="Times New Roman"/>
          <w:sz w:val="24"/>
          <w:szCs w:val="24"/>
        </w:rPr>
        <w:t xml:space="preserve">= 10, F = 5.95, k = 5). There was also a significant t-test of AUDIT score when processing sad faces compared to shapes (left thalamus, </w:t>
      </w:r>
      <w:r w:rsidRPr="00315B36">
        <w:rPr>
          <w:rFonts w:ascii="Times New Roman" w:hAnsi="Times New Roman"/>
          <w:i/>
          <w:sz w:val="24"/>
          <w:szCs w:val="24"/>
        </w:rPr>
        <w:t>x</w:t>
      </w:r>
      <w:r>
        <w:rPr>
          <w:rFonts w:ascii="Times New Roman" w:hAnsi="Times New Roman"/>
          <w:sz w:val="24"/>
          <w:szCs w:val="24"/>
        </w:rPr>
        <w:t xml:space="preserve"> = -20, </w:t>
      </w:r>
      <w:r w:rsidRPr="00315B36">
        <w:rPr>
          <w:rFonts w:ascii="Times New Roman" w:hAnsi="Times New Roman"/>
          <w:i/>
          <w:sz w:val="24"/>
          <w:szCs w:val="24"/>
        </w:rPr>
        <w:t>y</w:t>
      </w:r>
      <w:r>
        <w:rPr>
          <w:rFonts w:ascii="Times New Roman" w:hAnsi="Times New Roman"/>
          <w:sz w:val="24"/>
          <w:szCs w:val="24"/>
        </w:rPr>
        <w:t xml:space="preserve"> = -18, </w:t>
      </w:r>
      <w:r w:rsidRPr="00315B36">
        <w:rPr>
          <w:rFonts w:ascii="Times New Roman" w:hAnsi="Times New Roman"/>
          <w:i/>
          <w:sz w:val="24"/>
          <w:szCs w:val="24"/>
        </w:rPr>
        <w:t>z</w:t>
      </w:r>
      <w:r>
        <w:rPr>
          <w:rFonts w:ascii="Times New Roman" w:hAnsi="Times New Roman"/>
          <w:sz w:val="24"/>
          <w:szCs w:val="24"/>
        </w:rPr>
        <w:t xml:space="preserve"> = 0, F = 4.21, k = 4). In post-hoc examination of these significant clusters, AUDIT was negatively related to </w:t>
      </w:r>
      <w:r>
        <w:rPr>
          <w:rFonts w:ascii="Times New Roman" w:hAnsi="Times New Roman"/>
          <w:sz w:val="24"/>
          <w:szCs w:val="24"/>
        </w:rPr>
        <w:lastRenderedPageBreak/>
        <w:t>processing in the dlPFC of happy faces (</w:t>
      </w:r>
      <w:r w:rsidRPr="00315B36">
        <w:rPr>
          <w:rFonts w:ascii="Times New Roman" w:hAnsi="Times New Roman"/>
          <w:i/>
          <w:sz w:val="24"/>
          <w:szCs w:val="24"/>
        </w:rPr>
        <w:t xml:space="preserve">r </w:t>
      </w:r>
      <w:r>
        <w:rPr>
          <w:rFonts w:ascii="Times New Roman" w:hAnsi="Times New Roman"/>
          <w:sz w:val="24"/>
          <w:szCs w:val="24"/>
        </w:rPr>
        <w:t>= -0.4689), neutral faces (</w:t>
      </w:r>
      <w:r w:rsidRPr="00315B36">
        <w:rPr>
          <w:rFonts w:ascii="Times New Roman" w:hAnsi="Times New Roman"/>
          <w:i/>
          <w:sz w:val="24"/>
          <w:szCs w:val="24"/>
        </w:rPr>
        <w:t xml:space="preserve">r </w:t>
      </w:r>
      <w:r>
        <w:rPr>
          <w:rFonts w:ascii="Times New Roman" w:hAnsi="Times New Roman"/>
          <w:sz w:val="24"/>
          <w:szCs w:val="24"/>
        </w:rPr>
        <w:t>= -0.2975), and shapes (</w:t>
      </w:r>
      <w:r w:rsidRPr="00315B36">
        <w:rPr>
          <w:rFonts w:ascii="Times New Roman" w:hAnsi="Times New Roman"/>
          <w:i/>
          <w:sz w:val="24"/>
          <w:szCs w:val="24"/>
        </w:rPr>
        <w:t>r</w:t>
      </w:r>
      <w:r>
        <w:rPr>
          <w:rFonts w:ascii="Times New Roman" w:hAnsi="Times New Roman"/>
          <w:sz w:val="24"/>
          <w:szCs w:val="24"/>
        </w:rPr>
        <w:t xml:space="preserve"> = -0.3888). Processing of angry, fearful, and sad faces was not related to AUDIT total score in the dlPFC.  In the thalamus, processing of shapes was also negatively related to AUDIT (</w:t>
      </w:r>
      <w:r w:rsidRPr="00315B36">
        <w:rPr>
          <w:rFonts w:ascii="Times New Roman" w:hAnsi="Times New Roman"/>
          <w:i/>
          <w:sz w:val="24"/>
          <w:szCs w:val="24"/>
        </w:rPr>
        <w:t>r</w:t>
      </w:r>
      <w:r>
        <w:rPr>
          <w:rFonts w:ascii="Times New Roman" w:hAnsi="Times New Roman"/>
          <w:sz w:val="24"/>
          <w:szCs w:val="24"/>
        </w:rPr>
        <w:t xml:space="preserve"> = -0.2014), while processing sad faces was not related to AUDIT (</w:t>
      </w:r>
      <w:r w:rsidRPr="00315B36">
        <w:rPr>
          <w:rFonts w:ascii="Times New Roman" w:hAnsi="Times New Roman"/>
          <w:i/>
          <w:sz w:val="24"/>
          <w:szCs w:val="24"/>
        </w:rPr>
        <w:t>r</w:t>
      </w:r>
      <w:r>
        <w:rPr>
          <w:rFonts w:ascii="Times New Roman" w:hAnsi="Times New Roman"/>
          <w:sz w:val="24"/>
          <w:szCs w:val="24"/>
        </w:rPr>
        <w:t xml:space="preserve"> = 0.0548). Processing of angry, fearful, happy, and neutral faces was also not related to AUDIT in the thalamus. </w:t>
      </w:r>
      <w:r w:rsidR="00380BE9" w:rsidRPr="00380BE9">
        <w:rPr>
          <w:rFonts w:ascii="Times New Roman" w:hAnsi="Times New Roman"/>
          <w:sz w:val="24"/>
          <w:szCs w:val="24"/>
        </w:rPr>
        <w:t>There were no substantive differences in results when smoking as quantified by Fagerstrom Score was included as a covariate in the MVM model.</w:t>
      </w:r>
    </w:p>
    <w:p w14:paraId="7F0B2D6C" w14:textId="77777777" w:rsidR="00333C70" w:rsidRDefault="00333C70" w:rsidP="00F40F2A">
      <w:pPr>
        <w:spacing w:line="480" w:lineRule="auto"/>
        <w:rPr>
          <w:rFonts w:ascii="Times New Roman" w:hAnsi="Times New Roman"/>
          <w:sz w:val="24"/>
          <w:szCs w:val="24"/>
        </w:rPr>
      </w:pPr>
    </w:p>
    <w:p w14:paraId="68BE42EC" w14:textId="0BDE9641" w:rsidR="009A72A1" w:rsidRDefault="00333C70">
      <w:r>
        <w:rPr>
          <w:noProof/>
        </w:rPr>
        <w:drawing>
          <wp:inline distT="0" distB="0" distL="0" distR="0" wp14:anchorId="151951A6" wp14:editId="4AA82E16">
            <wp:extent cx="4263147" cy="3338422"/>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90684" cy="3359986"/>
                    </a:xfrm>
                    <a:prstGeom prst="rect">
                      <a:avLst/>
                    </a:prstGeom>
                    <a:noFill/>
                  </pic:spPr>
                </pic:pic>
              </a:graphicData>
            </a:graphic>
          </wp:inline>
        </w:drawing>
      </w:r>
    </w:p>
    <w:p w14:paraId="7537050A" w14:textId="70947D06" w:rsidR="00B310FE" w:rsidRPr="00B310FE" w:rsidRDefault="00F31D91" w:rsidP="00B310FE">
      <w:pPr>
        <w:spacing w:line="480" w:lineRule="auto"/>
        <w:rPr>
          <w:rFonts w:ascii="Times New Roman" w:hAnsi="Times New Roman"/>
          <w:sz w:val="24"/>
          <w:szCs w:val="24"/>
        </w:rPr>
      </w:pPr>
      <w:r>
        <w:rPr>
          <w:rFonts w:ascii="Times New Roman" w:hAnsi="Times New Roman"/>
          <w:sz w:val="24"/>
          <w:szCs w:val="24"/>
        </w:rPr>
        <w:t>Supplemental Material 4</w:t>
      </w:r>
      <w:r w:rsidR="00B310FE">
        <w:rPr>
          <w:rFonts w:ascii="Times New Roman" w:hAnsi="Times New Roman"/>
          <w:sz w:val="24"/>
          <w:szCs w:val="24"/>
        </w:rPr>
        <w:t xml:space="preserve">. </w:t>
      </w:r>
      <w:r w:rsidR="00B310FE">
        <w:rPr>
          <w:rFonts w:ascii="Times New Roman" w:hAnsi="Times New Roman"/>
          <w:i/>
          <w:sz w:val="24"/>
          <w:szCs w:val="24"/>
        </w:rPr>
        <w:t>Discussion of Supplemental Results</w:t>
      </w:r>
    </w:p>
    <w:p w14:paraId="75598A54" w14:textId="281CF9F9" w:rsidR="00B310FE" w:rsidRDefault="00B310FE" w:rsidP="00B310FE">
      <w:pPr>
        <w:spacing w:line="480" w:lineRule="auto"/>
        <w:ind w:firstLine="720"/>
        <w:rPr>
          <w:rFonts w:ascii="Times New Roman" w:hAnsi="Times New Roman"/>
          <w:color w:val="000000" w:themeColor="text1"/>
          <w:sz w:val="24"/>
          <w:szCs w:val="24"/>
        </w:rPr>
      </w:pPr>
      <w:r>
        <w:rPr>
          <w:rFonts w:ascii="Times New Roman" w:hAnsi="Times New Roman"/>
          <w:color w:val="000000" w:themeColor="text1"/>
          <w:sz w:val="24"/>
          <w:szCs w:val="24"/>
        </w:rPr>
        <w:t xml:space="preserve">The unimodal analyses only partially replicated the results of previous studies. Other work using MID tasks with alcohol use samples found reduced VS engagement, which we did not find here </w:t>
      </w:r>
      <w:r>
        <w:rPr>
          <w:rFonts w:ascii="Times New Roman" w:hAnsi="Times New Roman"/>
          <w:color w:val="000000" w:themeColor="text1"/>
          <w:sz w:val="24"/>
          <w:szCs w:val="24"/>
        </w:rPr>
        <w:fldChar w:fldCharType="begin">
          <w:fldData xml:space="preserve">PEVuZE5vdGU+PENpdGU+PEF1dGhvcj5XcmFzZTwvQXV0aG9yPjxZZWFyPjIwMDc8L1llYXI+PFJl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</w:fldData>
        </w:fldChar>
      </w:r>
      <w:r w:rsidRPr="001758FF">
        <w:rPr>
          <w:rFonts w:ascii="Times New Roman" w:hAnsi="Times New Roman"/>
          <w:color w:val="000000" w:themeColor="text1"/>
          <w:sz w:val="24"/>
          <w:szCs w:val="24"/>
        </w:rPr>
        <w:instrText xml:space="preserve"> ADDIN EN.CITE </w:instrText>
      </w:r>
      <w:r w:rsidRPr="001758FF">
        <w:rPr>
          <w:rFonts w:ascii="Times New Roman" w:hAnsi="Times New Roman"/>
          <w:color w:val="000000" w:themeColor="text1"/>
          <w:sz w:val="24"/>
          <w:szCs w:val="24"/>
        </w:rPr>
        <w:fldChar w:fldCharType="begin">
          <w:fldData xml:space="preserve">PEVuZE5vdGU+PENpdGU+PEF1dGhvcj5XcmFzZTwvQXV0aG9yPjxZZWFyPjIwMDc8L1llYXI+PFJl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</w:fldData>
        </w:fldChar>
      </w:r>
      <w:r w:rsidRPr="001758FF">
        <w:rPr>
          <w:rFonts w:ascii="Times New Roman" w:hAnsi="Times New Roman"/>
          <w:color w:val="000000" w:themeColor="text1"/>
          <w:sz w:val="24"/>
          <w:szCs w:val="24"/>
        </w:rPr>
        <w:instrText xml:space="preserve"> ADDIN EN.CITE.DATA </w:instrText>
      </w:r>
      <w:r w:rsidRPr="001758FF">
        <w:rPr>
          <w:rFonts w:ascii="Times New Roman" w:hAnsi="Times New Roman"/>
          <w:color w:val="000000" w:themeColor="text1"/>
          <w:sz w:val="24"/>
          <w:szCs w:val="24"/>
        </w:rPr>
      </w:r>
      <w:r w:rsidRPr="001758FF">
        <w:rPr>
          <w:rFonts w:ascii="Times New Roman" w:hAnsi="Times New Roman"/>
          <w:color w:val="000000" w:themeColor="text1"/>
          <w:sz w:val="24"/>
          <w:szCs w:val="24"/>
        </w:rPr>
        <w:fldChar w:fldCharType="end"/>
      </w:r>
      <w:r>
        <w:rPr>
          <w:rFonts w:ascii="Times New Roman" w:hAnsi="Times New Roman"/>
          <w:color w:val="000000" w:themeColor="text1"/>
          <w:sz w:val="24"/>
          <w:szCs w:val="24"/>
        </w:rPr>
      </w:r>
      <w:r>
        <w:rPr>
          <w:rFonts w:ascii="Times New Roman" w:hAnsi="Times New Roman"/>
          <w:color w:val="000000" w:themeColor="text1"/>
          <w:sz w:val="24"/>
          <w:szCs w:val="24"/>
        </w:rPr>
        <w:fldChar w:fldCharType="separate"/>
      </w:r>
      <w:r>
        <w:rPr>
          <w:rFonts w:ascii="Times New Roman" w:hAnsi="Times New Roman"/>
          <w:noProof/>
          <w:color w:val="000000" w:themeColor="text1"/>
          <w:sz w:val="24"/>
          <w:szCs w:val="24"/>
        </w:rPr>
        <w:t>(70-72)</w:t>
      </w:r>
      <w:r>
        <w:rPr>
          <w:rFonts w:ascii="Times New Roman" w:hAnsi="Times New Roman"/>
          <w:color w:val="000000" w:themeColor="text1"/>
          <w:sz w:val="24"/>
          <w:szCs w:val="24"/>
        </w:rPr>
        <w:fldChar w:fldCharType="end"/>
      </w:r>
      <w:r>
        <w:rPr>
          <w:rFonts w:ascii="Times New Roman" w:hAnsi="Times New Roman"/>
          <w:color w:val="000000" w:themeColor="text1"/>
          <w:sz w:val="24"/>
          <w:szCs w:val="24"/>
        </w:rPr>
        <w:t>.</w:t>
      </w:r>
      <w:r w:rsidRPr="00B53714">
        <w:rPr>
          <w:rFonts w:ascii="Times New Roman" w:hAnsi="Times New Roman" w:cs="Times New Roman"/>
          <w:sz w:val="24"/>
          <w:szCs w:val="24"/>
        </w:rPr>
        <w:t xml:space="preserve"> </w:t>
      </w:r>
      <w:r>
        <w:rPr>
          <w:rFonts w:ascii="Times New Roman" w:hAnsi="Times New Roman" w:cs="Times New Roman"/>
          <w:sz w:val="24"/>
          <w:szCs w:val="24"/>
        </w:rPr>
        <w:t xml:space="preserve">However, we did find that AUD severity was related to less dorsal striatum activation during monetary incentive delay. </w:t>
      </w:r>
      <w:r w:rsidRPr="009D2E01">
        <w:rPr>
          <w:rFonts w:ascii="Times New Roman" w:hAnsi="Times New Roman" w:cs="Times New Roman"/>
          <w:sz w:val="24"/>
          <w:szCs w:val="24"/>
        </w:rPr>
        <w:t>Vollstädt</w:t>
      </w:r>
      <w:r>
        <w:rPr>
          <w:rFonts w:ascii="Times New Roman" w:hAnsi="Times New Roman" w:cs="Times New Roman"/>
          <w:sz w:val="24"/>
          <w:szCs w:val="24"/>
        </w:rPr>
        <w:t xml:space="preserve">-Klein and colleagues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 ExcludeAuth="1"&gt;&lt;Author&gt;Vollstädt‐Klein&lt;/Author&gt;&lt;Year&gt;2010&lt;/Year&gt;&lt;RecNum&gt;1892&lt;/RecNum&gt;&lt;DisplayText&gt;(73)&lt;/DisplayText&gt;&lt;record&gt;&lt;rec-number&gt;1892&lt;/rec-number&gt;&lt;foreign-keys&gt;&lt;key app="EN" db-id="wadez22vg55wp8ett20xd55fvzetvaaa5s22" timestamp="1511987675"&gt;1892&lt;/key&gt;&lt;/foreign-keys&gt;&lt;ref-type name="Journal Article"&gt;17&lt;/ref-type&gt;&lt;contributors&gt;&lt;authors&gt;&lt;author&gt;Vollstädt‐Klein, Sabine&lt;/author&gt;&lt;author&gt;Wichert, Svenja&lt;/author&gt;&lt;author&gt;Rabinstein, Juri&lt;/author&gt;&lt;author&gt;Bühler, Mira&lt;/author&gt;&lt;author&gt;Klein, Oliver&lt;/author&gt;&lt;author&gt;Ende, Gabriele&lt;/author&gt;&lt;author&gt;Hermann, Derik&lt;/author&gt;&lt;author&gt;Mann, Karl&lt;/author&gt;&lt;/authors&gt;&lt;/contributors&gt;&lt;titles&gt;&lt;title&gt;Initial, habitual and compulsive alcohol use is characterized by a shift of cue processing from ventral to dorsal striatum&lt;/title&gt;&lt;secondary-title&gt;Addiction&lt;/secondary-title&gt;&lt;/titles&gt;&lt;periodical&gt;&lt;full-title&gt;Addiction&lt;/full-title&gt;&lt;abbr-1&gt;Addiction (Abingdon, England)&lt;/abbr-1&gt;&lt;/periodical&gt;&lt;pages&gt;1741-1749&lt;/pages&gt;&lt;volume&gt;105&lt;/volume&gt;&lt;number&gt;10&lt;/number&gt;&lt;dates&gt;&lt;year&gt;2010&lt;/year&gt;&lt;/dates&gt;&lt;isbn&gt;1360-0443&lt;/isbn&gt;&lt;urls&gt;&lt;/urls&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(73)</w:t>
      </w:r>
      <w:r>
        <w:rPr>
          <w:rFonts w:ascii="Times New Roman" w:hAnsi="Times New Roman" w:cs="Times New Roman"/>
          <w:sz w:val="24"/>
          <w:szCs w:val="24"/>
        </w:rPr>
        <w:fldChar w:fldCharType="end"/>
      </w:r>
      <w:r>
        <w:rPr>
          <w:rFonts w:ascii="Times New Roman" w:hAnsi="Times New Roman" w:cs="Times New Roman"/>
          <w:sz w:val="24"/>
          <w:szCs w:val="24"/>
        </w:rPr>
        <w:t xml:space="preserve"> suggest that in </w:t>
      </w:r>
      <w:r>
        <w:rPr>
          <w:rFonts w:ascii="Times New Roman" w:hAnsi="Times New Roman" w:cs="Times New Roman"/>
          <w:sz w:val="24"/>
          <w:szCs w:val="24"/>
        </w:rPr>
        <w:lastRenderedPageBreak/>
        <w:t xml:space="preserve">heavy compared to light drinkers, cue-induced neural activity shifts from the ventral to dorsal striatum. </w:t>
      </w:r>
      <w:r>
        <w:rPr>
          <w:rFonts w:ascii="Times New Roman" w:hAnsi="Times New Roman"/>
          <w:color w:val="000000" w:themeColor="text1"/>
          <w:sz w:val="24"/>
          <w:szCs w:val="24"/>
        </w:rPr>
        <w:t xml:space="preserve">Previous studies using a face matching task to predict treatment outcomes for AUD found reduced dlPFC, ACC, amygdala/parahippocampal gyrus, and insula activity during negative face processing in AUD patients </w:t>
      </w:r>
      <w:r>
        <w:rPr>
          <w:rFonts w:ascii="Times New Roman" w:hAnsi="Times New Roman"/>
          <w:color w:val="000000" w:themeColor="text1"/>
          <w:sz w:val="24"/>
          <w:szCs w:val="24"/>
        </w:rPr>
        <w:fldChar w:fldCharType="begin">
          <w:fldData xml:space="preserve">PEVuZE5vdGU+PENpdGU+PEF1dGhvcj5DaGFybGV0PC9BdXRob3I+PFllYXI+MjAxNDwvWWVhcj48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</w:fldData>
        </w:fldChar>
      </w:r>
      <w:r>
        <w:rPr>
          <w:rFonts w:ascii="Times New Roman" w:hAnsi="Times New Roman"/>
          <w:color w:val="000000" w:themeColor="text1"/>
          <w:sz w:val="24"/>
          <w:szCs w:val="24"/>
        </w:rPr>
        <w:instrText xml:space="preserve"> ADDIN EN.CITE </w:instrText>
      </w:r>
      <w:r>
        <w:rPr>
          <w:rFonts w:ascii="Times New Roman" w:hAnsi="Times New Roman"/>
          <w:color w:val="000000" w:themeColor="text1"/>
          <w:sz w:val="24"/>
          <w:szCs w:val="24"/>
        </w:rPr>
        <w:fldChar w:fldCharType="begin">
          <w:fldData xml:space="preserve">PEVuZE5vdGU+PENpdGU+PEF1dGhvcj5DaGFybGV0PC9BdXRob3I+PFllYXI+MjAxNDwvWWVhcj48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</w:fldData>
        </w:fldChar>
      </w:r>
      <w:r>
        <w:rPr>
          <w:rFonts w:ascii="Times New Roman" w:hAnsi="Times New Roman"/>
          <w:color w:val="000000" w:themeColor="text1"/>
          <w:sz w:val="24"/>
          <w:szCs w:val="24"/>
        </w:rPr>
        <w:instrText xml:space="preserve"> ADDIN EN.CITE.DATA </w:instrText>
      </w:r>
      <w:r>
        <w:rPr>
          <w:rFonts w:ascii="Times New Roman" w:hAnsi="Times New Roman"/>
          <w:color w:val="000000" w:themeColor="text1"/>
          <w:sz w:val="24"/>
          <w:szCs w:val="24"/>
        </w:rPr>
      </w:r>
      <w:r>
        <w:rPr>
          <w:rFonts w:ascii="Times New Roman" w:hAnsi="Times New Roman"/>
          <w:color w:val="000000" w:themeColor="text1"/>
          <w:sz w:val="24"/>
          <w:szCs w:val="24"/>
        </w:rPr>
        <w:fldChar w:fldCharType="end"/>
      </w:r>
      <w:r>
        <w:rPr>
          <w:rFonts w:ascii="Times New Roman" w:hAnsi="Times New Roman"/>
          <w:color w:val="000000" w:themeColor="text1"/>
          <w:sz w:val="24"/>
          <w:szCs w:val="24"/>
        </w:rPr>
      </w:r>
      <w:r>
        <w:rPr>
          <w:rFonts w:ascii="Times New Roman" w:hAnsi="Times New Roman"/>
          <w:color w:val="000000" w:themeColor="text1"/>
          <w:sz w:val="24"/>
          <w:szCs w:val="24"/>
        </w:rPr>
        <w:fldChar w:fldCharType="separate"/>
      </w:r>
      <w:r>
        <w:rPr>
          <w:rFonts w:ascii="Times New Roman" w:hAnsi="Times New Roman"/>
          <w:noProof/>
          <w:color w:val="000000" w:themeColor="text1"/>
          <w:sz w:val="24"/>
          <w:szCs w:val="24"/>
        </w:rPr>
        <w:t>(74-76)</w:t>
      </w:r>
      <w:r>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Although we found effects of chronic alcohol use in the dlPFC at a stringent threshold, rostral ACC, amygdala/parahippocampal gyrus, and insula AUDIT effects were only detected at a lower threshold (p &lt; .05, uncorrected). Finally, our brain structure findings suggested that </w:t>
      </w:r>
      <w:r>
        <w:rPr>
          <w:rFonts w:ascii="Times New Roman" w:hAnsi="Times New Roman"/>
          <w:sz w:val="24"/>
          <w:szCs w:val="24"/>
        </w:rPr>
        <w:t xml:space="preserve">more severe AUD was associated with less GMV in the putamen and left TPJ, consistent with previous work from out lab in a different sample </w:t>
      </w:r>
      <w:r>
        <w:rPr>
          <w:rFonts w:ascii="Times New Roman" w:hAnsi="Times New Roman"/>
          <w:sz w:val="24"/>
          <w:szCs w:val="24"/>
        </w:rPr>
        <w:fldChar w:fldCharType="begin"/>
      </w:r>
      <w:r>
        <w:rPr>
          <w:rFonts w:ascii="Times New Roman" w:hAnsi="Times New Roman"/>
          <w:sz w:val="24"/>
          <w:szCs w:val="24"/>
        </w:rPr>
        <w:instrText xml:space="preserve"> ADDIN EN.CITE &lt;EndNote&gt;&lt;Cite&gt;&lt;Author&gt;Grodin&lt;/Author&gt;&lt;Year&gt;2013&lt;/Year&gt;&lt;RecNum&gt;1967&lt;/RecNum&gt;&lt;DisplayText&gt;(32)&lt;/DisplayText&gt;&lt;record&gt;&lt;rec-number&gt;1967&lt;/rec-number&gt;&lt;foreign-keys&gt;&lt;key app="EN" db-id="wadez22vg55wp8ett20xd55fvzetvaaa5s22" timestamp="1520526369"&gt;1967&lt;/key&gt;&lt;/foreign-keys&gt;&lt;ref-type name="Journal Article"&gt;17&lt;/ref-type&gt;&lt;contributors&gt;&lt;authors&gt;&lt;author&gt;Grodin, Erica N&lt;/author&gt;&lt;author&gt;Lin, Henry&lt;/author&gt;&lt;author&gt;Durkee, Caitlin A&lt;/author&gt;&lt;author&gt;Hommer, Daniel W&lt;/author&gt;&lt;author&gt;Momenan, Reza&lt;/author&gt;&lt;/authors&gt;&lt;/contributors&gt;&lt;titles&gt;&lt;title&gt;Deficits in cortical, diencephalic and midbrain gray matter in alcoholism measured by VBM: effects of co-morbid substance abuse&lt;/title&gt;&lt;secondary-title&gt;NeuroImage: Clinical&lt;/secondary-title&gt;&lt;/titles&gt;&lt;periodical&gt;&lt;full-title&gt;NeuroImage: Clinical&lt;/full-title&gt;&lt;/periodical&gt;&lt;pages&gt;469-476&lt;/pages&gt;&lt;volume&gt;2&lt;/volume&gt;&lt;dates&gt;&lt;year&gt;2013&lt;/year&gt;&lt;/dates&gt;&lt;isbn&gt;2213-1582&lt;/isbn&gt;&lt;urls&gt;&lt;/urls&gt;&lt;/record&gt;&lt;/Cite&gt;&lt;/EndNote&gt;</w:instrText>
      </w:r>
      <w:r>
        <w:rPr>
          <w:rFonts w:ascii="Times New Roman" w:hAnsi="Times New Roman"/>
          <w:sz w:val="24"/>
          <w:szCs w:val="24"/>
        </w:rPr>
        <w:fldChar w:fldCharType="separate"/>
      </w:r>
      <w:r>
        <w:rPr>
          <w:rFonts w:ascii="Times New Roman" w:hAnsi="Times New Roman"/>
          <w:noProof/>
          <w:sz w:val="24"/>
          <w:szCs w:val="24"/>
        </w:rPr>
        <w:t>(32)</w:t>
      </w:r>
      <w:r>
        <w:rPr>
          <w:rFonts w:ascii="Times New Roman" w:hAnsi="Times New Roman"/>
          <w:sz w:val="24"/>
          <w:szCs w:val="24"/>
        </w:rPr>
        <w:fldChar w:fldCharType="end"/>
      </w:r>
      <w:r>
        <w:rPr>
          <w:rFonts w:ascii="Times New Roman" w:hAnsi="Times New Roman"/>
          <w:sz w:val="24"/>
          <w:szCs w:val="24"/>
        </w:rPr>
        <w:t>, and in the right NAcc (as in Makris et al., 2008)</w:t>
      </w:r>
      <w:r>
        <w:rPr>
          <w:rFonts w:ascii="Times New Roman" w:hAnsi="Times New Roman"/>
          <w:sz w:val="24"/>
          <w:szCs w:val="24"/>
        </w:rPr>
        <w:fldChar w:fldCharType="begin">
          <w:fldData xml:space="preserve">PEVuZE5vdGU+PENpdGUgSGlkZGVuPSIxIj48QXV0aG9yPk1ha3JpczwvQXV0aG9yPjxZZWFyPjIw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=
</w:fldData>
        </w:fldChar>
      </w:r>
      <w:r>
        <w:rPr>
          <w:rFonts w:ascii="Times New Roman" w:hAnsi="Times New Roman"/>
          <w:sz w:val="24"/>
          <w:szCs w:val="24"/>
        </w:rPr>
        <w:instrText xml:space="preserve"> ADDIN EN.CITE </w:instrText>
      </w:r>
      <w:r>
        <w:rPr>
          <w:rFonts w:ascii="Times New Roman" w:hAnsi="Times New Roman"/>
          <w:sz w:val="24"/>
          <w:szCs w:val="24"/>
        </w:rPr>
        <w:fldChar w:fldCharType="begin">
          <w:fldData xml:space="preserve">PEVuZE5vdGU+PENpdGUgSGlkZGVuPSIxIj48QXV0aG9yPk1ha3JpczwvQXV0aG9yPjxZZWFyPjIw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=
</w:fldData>
        </w:fldChar>
      </w:r>
      <w:r>
        <w:rPr>
          <w:rFonts w:ascii="Times New Roman" w:hAnsi="Times New Roman"/>
          <w:sz w:val="24"/>
          <w:szCs w:val="24"/>
        </w:rPr>
        <w:instrText xml:space="preserve"> ADDIN EN.CITE.DATA </w:instrText>
      </w:r>
      <w:r>
        <w:rPr>
          <w:rFonts w:ascii="Times New Roman" w:hAnsi="Times New Roman"/>
          <w:sz w:val="24"/>
          <w:szCs w:val="24"/>
        </w:rPr>
      </w:r>
      <w:r>
        <w:rPr>
          <w:rFonts w:ascii="Times New Roman" w:hAnsi="Times New Roman"/>
          <w:sz w:val="24"/>
          <w:szCs w:val="24"/>
        </w:rPr>
        <w:fldChar w:fldCharType="end"/>
      </w:r>
      <w:r>
        <w:rPr>
          <w:rFonts w:ascii="Times New Roman" w:hAnsi="Times New Roman"/>
          <w:sz w:val="24"/>
          <w:szCs w:val="24"/>
        </w:rPr>
      </w:r>
      <w:r>
        <w:rPr>
          <w:rFonts w:ascii="Times New Roman" w:hAnsi="Times New Roman"/>
          <w:sz w:val="24"/>
          <w:szCs w:val="24"/>
        </w:rPr>
        <w:fldChar w:fldCharType="end"/>
      </w:r>
      <w:r>
        <w:rPr>
          <w:rFonts w:ascii="Times New Roman" w:hAnsi="Times New Roman"/>
          <w:sz w:val="24"/>
          <w:szCs w:val="24"/>
        </w:rPr>
        <w:t>.</w:t>
      </w:r>
      <w:r w:rsidRPr="00A35411">
        <w:rPr>
          <w:rFonts w:ascii="Times New Roman" w:hAnsi="Times New Roman"/>
          <w:sz w:val="24"/>
          <w:szCs w:val="24"/>
        </w:rPr>
        <w:t xml:space="preserve"> </w:t>
      </w:r>
      <w:r>
        <w:rPr>
          <w:rFonts w:ascii="Times New Roman" w:hAnsi="Times New Roman"/>
          <w:sz w:val="24"/>
          <w:szCs w:val="24"/>
        </w:rPr>
        <w:t xml:space="preserve">However, we did not find GMV associated with AUD in PFC regions, as other studies found </w:t>
      </w:r>
      <w:r>
        <w:rPr>
          <w:rFonts w:ascii="Times New Roman" w:hAnsi="Times New Roman"/>
          <w:sz w:val="24"/>
          <w:szCs w:val="24"/>
        </w:rPr>
        <w:fldChar w:fldCharType="begin"/>
      </w:r>
      <w:r>
        <w:rPr>
          <w:rFonts w:ascii="Times New Roman" w:hAnsi="Times New Roman"/>
          <w:sz w:val="24"/>
          <w:szCs w:val="24"/>
        </w:rPr>
        <w:instrText xml:space="preserve"> ADDIN EN.CITE &lt;EndNote&gt;&lt;Cite&gt;&lt;Author&gt;Rando&lt;/Author&gt;&lt;Year&gt;2011&lt;/Year&gt;&lt;RecNum&gt;1964&lt;/RecNum&gt;&lt;DisplayText&gt;(30, 31)&lt;/DisplayText&gt;&lt;record&gt;&lt;rec-number&gt;1964&lt;/rec-number&gt;&lt;foreign-keys&gt;&lt;key app="EN" db-id="wadez22vg55wp8ett20xd55fvzetvaaa5s22" timestamp="1520525605"&gt;1964&lt;/key&gt;&lt;/foreign-keys&gt;&lt;ref-type name="Journal Article"&gt;17&lt;/ref-type&gt;&lt;contributors&gt;&lt;authors&gt;&lt;author&gt;Rando, Kenneth&lt;/author&gt;&lt;author&gt;Hong, Kwang-Ik&lt;/author&gt;&lt;author&gt;Bhagwagar, Zubin&lt;/author&gt;&lt;author&gt;Li, Chiang-Shan Ray&lt;/author&gt;&lt;author&gt;Bergquist, Keri&lt;/author&gt;&lt;author&gt;Guarnaccia, Joseph&lt;/author&gt;&lt;author&gt;Sinha, Rajita&lt;/author&gt;&lt;/authors&gt;&lt;/contributors&gt;&lt;titles&gt;&lt;title&gt;Association of frontal and posterior cortical gray matter volume with time to alcohol relapse: a prospective study&lt;/title&gt;&lt;secondary-title&gt;American Journal of Psychiatry&lt;/secondary-title&gt;&lt;/titles&gt;&lt;periodical&gt;&lt;full-title&gt;American Journal of Psychiatry&lt;/full-title&gt;&lt;abbr-1&gt;Am J Psychiat&lt;/abbr-1&gt;&lt;/periodical&gt;&lt;pages&gt;183-192&lt;/pages&gt;&lt;volume&gt;168&lt;/volume&gt;&lt;number&gt;2&lt;/number&gt;&lt;dates&gt;&lt;year&gt;2011&lt;/year&gt;&lt;/dates&gt;&lt;isbn&gt;0002-953X&lt;/isbn&gt;&lt;urls&gt;&lt;/urls&gt;&lt;/record&gt;&lt;/Cite&gt;&lt;Cite&gt;&lt;Author&gt;Fein&lt;/Author&gt;&lt;Year&gt;2002&lt;/Year&gt;&lt;RecNum&gt;1966&lt;/RecNum&gt;&lt;record&gt;&lt;rec-number&gt;1966&lt;/rec-number&gt;&lt;foreign-keys&gt;&lt;key app="EN" db-id="wadez22vg55wp8ett20xd55fvzetvaaa5s22" timestamp="1520525835"&gt;1966&lt;/key&gt;&lt;/foreign-keys&gt;&lt;ref-type name="Journal Article"&gt;17&lt;/ref-type&gt;&lt;contributors&gt;&lt;authors&gt;&lt;author&gt;Fein, G&lt;/author&gt;&lt;author&gt;Sclafani, V&lt;/author&gt;&lt;author&gt;Cardenas, VA&lt;/author&gt;&lt;author&gt;Goldmann, H&lt;/author&gt;&lt;author&gt;Tolou‐Shams, M&lt;/author&gt;&lt;author&gt;Meyerhoff, Dieter J&lt;/author&gt;&lt;/authors&gt;&lt;/contributors&gt;&lt;titles&gt;&lt;title&gt;Cortical gray matter loss in treatment‐naive alcohol dependent individuals&lt;/title&gt;&lt;secondary-title&gt;Alcoholism: Clinical and Experimental Research&lt;/secondary-title&gt;&lt;/titles&gt;&lt;periodical&gt;&lt;full-title&gt;Alcoholism: Clinical and Experimental Research&lt;/full-title&gt;&lt;/periodical&gt;&lt;pages&gt;558-564&lt;/pages&gt;&lt;volume&gt;26&lt;/volume&gt;&lt;number&gt;4&lt;/number&gt;&lt;dates&gt;&lt;year&gt;2002&lt;/year&gt;&lt;/dates&gt;&lt;isbn&gt;1530-0277&lt;/isbn&gt;&lt;urls&gt;&lt;/urls&gt;&lt;/record&gt;&lt;/Cite&gt;&lt;/EndNote&gt;</w:instrText>
      </w:r>
      <w:r>
        <w:rPr>
          <w:rFonts w:ascii="Times New Roman" w:hAnsi="Times New Roman"/>
          <w:sz w:val="24"/>
          <w:szCs w:val="24"/>
        </w:rPr>
        <w:fldChar w:fldCharType="separate"/>
      </w:r>
      <w:r>
        <w:rPr>
          <w:rFonts w:ascii="Times New Roman" w:hAnsi="Times New Roman"/>
          <w:noProof/>
          <w:sz w:val="24"/>
          <w:szCs w:val="24"/>
        </w:rPr>
        <w:t>(30, 31)</w:t>
      </w:r>
      <w:r>
        <w:rPr>
          <w:rFonts w:ascii="Times New Roman" w:hAnsi="Times New Roman"/>
          <w:sz w:val="24"/>
          <w:szCs w:val="24"/>
        </w:rPr>
        <w:fldChar w:fldCharType="end"/>
      </w:r>
      <w:r>
        <w:rPr>
          <w:rFonts w:ascii="Times New Roman" w:hAnsi="Times New Roman"/>
          <w:sz w:val="24"/>
          <w:szCs w:val="24"/>
        </w:rPr>
        <w:t>.</w:t>
      </w:r>
    </w:p>
    <w:tbl>
      <w:tblPr>
        <w:tblW w:w="10350" w:type="dxa"/>
        <w:tblInd w:w="-450" w:type="dxa"/>
        <w:tblLook w:val="04A0" w:firstRow="1" w:lastRow="0" w:firstColumn="1" w:lastColumn="0" w:noHBand="0" w:noVBand="1"/>
      </w:tblPr>
      <w:tblGrid>
        <w:gridCol w:w="1800"/>
        <w:gridCol w:w="1957"/>
        <w:gridCol w:w="1913"/>
        <w:gridCol w:w="1350"/>
        <w:gridCol w:w="1080"/>
        <w:gridCol w:w="2250"/>
      </w:tblGrid>
      <w:tr w:rsidR="007415BC" w:rsidRPr="007415BC" w14:paraId="5935E1A9" w14:textId="77777777" w:rsidTr="007415BC">
        <w:trPr>
          <w:trHeight w:val="290"/>
        </w:trPr>
        <w:tc>
          <w:tcPr>
            <w:tcW w:w="8100" w:type="dxa"/>
            <w:gridSpan w:val="5"/>
            <w:tcBorders>
              <w:top w:val="nil"/>
              <w:left w:val="nil"/>
              <w:bottom w:val="nil"/>
              <w:right w:val="nil"/>
            </w:tcBorders>
            <w:shd w:val="clear" w:color="000000" w:fill="FFFFFF"/>
            <w:noWrap/>
            <w:vAlign w:val="bottom"/>
            <w:hideMark/>
          </w:tcPr>
          <w:p w14:paraId="7585F117" w14:textId="77777777" w:rsidR="007415BC" w:rsidRPr="007415BC" w:rsidRDefault="007415BC" w:rsidP="007415BC">
            <w:pPr>
              <w:spacing w:after="0" w:line="240" w:lineRule="auto"/>
              <w:rPr>
                <w:rFonts w:ascii="Times New Roman" w:eastAsia="Times New Roman" w:hAnsi="Times New Roman" w:cs="Times New Roman"/>
                <w:color w:val="000000"/>
              </w:rPr>
            </w:pPr>
            <w:r w:rsidRPr="007415BC">
              <w:rPr>
                <w:rFonts w:ascii="Times New Roman" w:eastAsia="Times New Roman" w:hAnsi="Times New Roman" w:cs="Times New Roman"/>
                <w:i/>
                <w:iCs/>
                <w:color w:val="000000"/>
              </w:rPr>
              <w:t>Supplemental Table 4.</w:t>
            </w:r>
            <w:r w:rsidRPr="007415BC">
              <w:rPr>
                <w:rFonts w:ascii="Times New Roman" w:eastAsia="Times New Roman" w:hAnsi="Times New Roman" w:cs="Times New Roman"/>
                <w:color w:val="000000"/>
              </w:rPr>
              <w:t xml:space="preserve"> Inpatient/Outpatient Demographics Breakdown</w:t>
            </w:r>
          </w:p>
        </w:tc>
        <w:tc>
          <w:tcPr>
            <w:tcW w:w="2250" w:type="dxa"/>
            <w:tcBorders>
              <w:top w:val="nil"/>
              <w:left w:val="nil"/>
              <w:bottom w:val="nil"/>
              <w:right w:val="nil"/>
            </w:tcBorders>
            <w:shd w:val="clear" w:color="auto" w:fill="auto"/>
            <w:noWrap/>
            <w:vAlign w:val="bottom"/>
            <w:hideMark/>
          </w:tcPr>
          <w:p w14:paraId="2E7F0029" w14:textId="77777777" w:rsidR="007415BC" w:rsidRPr="007415BC" w:rsidRDefault="007415BC" w:rsidP="007415BC">
            <w:pPr>
              <w:spacing w:after="0" w:line="240" w:lineRule="auto"/>
              <w:rPr>
                <w:rFonts w:ascii="Times New Roman" w:eastAsia="Times New Roman" w:hAnsi="Times New Roman" w:cs="Times New Roman"/>
                <w:color w:val="000000"/>
              </w:rPr>
            </w:pPr>
          </w:p>
        </w:tc>
      </w:tr>
      <w:tr w:rsidR="007415BC" w:rsidRPr="007415BC" w14:paraId="7FBF0EC8" w14:textId="77777777" w:rsidTr="007415BC">
        <w:trPr>
          <w:trHeight w:val="290"/>
        </w:trPr>
        <w:tc>
          <w:tcPr>
            <w:tcW w:w="1800" w:type="dxa"/>
            <w:tcBorders>
              <w:top w:val="single" w:sz="4" w:space="0" w:color="auto"/>
              <w:left w:val="nil"/>
              <w:bottom w:val="single" w:sz="4" w:space="0" w:color="auto"/>
              <w:right w:val="nil"/>
            </w:tcBorders>
            <w:shd w:val="clear" w:color="000000" w:fill="FFFFFF"/>
            <w:noWrap/>
            <w:vAlign w:val="bottom"/>
            <w:hideMark/>
          </w:tcPr>
          <w:p w14:paraId="031EF627" w14:textId="77777777" w:rsidR="007415BC" w:rsidRPr="007415BC" w:rsidRDefault="007415BC" w:rsidP="007415BC">
            <w:pPr>
              <w:spacing w:after="0" w:line="240" w:lineRule="auto"/>
              <w:rPr>
                <w:rFonts w:ascii="Times New Roman" w:eastAsia="Times New Roman" w:hAnsi="Times New Roman" w:cs="Times New Roman"/>
                <w:i/>
                <w:iCs/>
                <w:color w:val="000000"/>
              </w:rPr>
            </w:pPr>
            <w:r w:rsidRPr="007415BC">
              <w:rPr>
                <w:rFonts w:ascii="Times New Roman" w:eastAsia="Times New Roman" w:hAnsi="Times New Roman" w:cs="Times New Roman"/>
                <w:i/>
                <w:iCs/>
                <w:color w:val="000000"/>
              </w:rPr>
              <w:t> </w:t>
            </w:r>
          </w:p>
        </w:tc>
        <w:tc>
          <w:tcPr>
            <w:tcW w:w="1957" w:type="dxa"/>
            <w:tcBorders>
              <w:top w:val="single" w:sz="4" w:space="0" w:color="auto"/>
              <w:left w:val="nil"/>
              <w:bottom w:val="single" w:sz="4" w:space="0" w:color="auto"/>
              <w:right w:val="nil"/>
            </w:tcBorders>
            <w:shd w:val="clear" w:color="000000" w:fill="FFFFFF"/>
            <w:noWrap/>
            <w:vAlign w:val="bottom"/>
            <w:hideMark/>
          </w:tcPr>
          <w:p w14:paraId="55D5DCE8" w14:textId="77777777" w:rsidR="007415BC" w:rsidRPr="007415BC" w:rsidRDefault="007415BC" w:rsidP="007415BC">
            <w:pPr>
              <w:spacing w:after="0" w:line="240" w:lineRule="auto"/>
              <w:jc w:val="center"/>
              <w:rPr>
                <w:rFonts w:ascii="Times New Roman" w:eastAsia="Times New Roman" w:hAnsi="Times New Roman" w:cs="Times New Roman"/>
                <w:b/>
                <w:bCs/>
                <w:color w:val="000000"/>
              </w:rPr>
            </w:pPr>
            <w:bookmarkStart w:id="3" w:name="RANGE!C3"/>
            <w:r w:rsidRPr="007415BC">
              <w:rPr>
                <w:rFonts w:ascii="Times New Roman" w:eastAsia="Times New Roman" w:hAnsi="Times New Roman" w:cs="Times New Roman"/>
                <w:b/>
                <w:bCs/>
                <w:color w:val="000000"/>
              </w:rPr>
              <w:t>Inpatient Mean</w:t>
            </w:r>
            <w:bookmarkEnd w:id="3"/>
          </w:p>
        </w:tc>
        <w:tc>
          <w:tcPr>
            <w:tcW w:w="1913" w:type="dxa"/>
            <w:tcBorders>
              <w:top w:val="single" w:sz="4" w:space="0" w:color="auto"/>
              <w:left w:val="nil"/>
              <w:bottom w:val="single" w:sz="4" w:space="0" w:color="auto"/>
              <w:right w:val="nil"/>
            </w:tcBorders>
            <w:shd w:val="clear" w:color="000000" w:fill="FFFFFF"/>
            <w:noWrap/>
            <w:vAlign w:val="bottom"/>
            <w:hideMark/>
          </w:tcPr>
          <w:p w14:paraId="0888869B" w14:textId="77777777" w:rsidR="007415BC" w:rsidRPr="007415BC" w:rsidRDefault="007415BC" w:rsidP="007415BC">
            <w:pPr>
              <w:spacing w:after="0" w:line="240" w:lineRule="auto"/>
              <w:jc w:val="center"/>
              <w:rPr>
                <w:rFonts w:ascii="Times New Roman" w:eastAsia="Times New Roman" w:hAnsi="Times New Roman" w:cs="Times New Roman"/>
                <w:b/>
                <w:bCs/>
                <w:color w:val="000000"/>
              </w:rPr>
            </w:pPr>
            <w:r w:rsidRPr="007415BC">
              <w:rPr>
                <w:rFonts w:ascii="Times New Roman" w:eastAsia="Times New Roman" w:hAnsi="Times New Roman" w:cs="Times New Roman"/>
                <w:b/>
                <w:bCs/>
                <w:color w:val="000000"/>
              </w:rPr>
              <w:t>Outpatient Mean</w:t>
            </w:r>
          </w:p>
        </w:tc>
        <w:tc>
          <w:tcPr>
            <w:tcW w:w="1350" w:type="dxa"/>
            <w:tcBorders>
              <w:top w:val="single" w:sz="4" w:space="0" w:color="auto"/>
              <w:left w:val="nil"/>
              <w:bottom w:val="single" w:sz="4" w:space="0" w:color="auto"/>
              <w:right w:val="nil"/>
            </w:tcBorders>
            <w:shd w:val="clear" w:color="000000" w:fill="FFFFFF"/>
            <w:noWrap/>
            <w:vAlign w:val="bottom"/>
            <w:hideMark/>
          </w:tcPr>
          <w:p w14:paraId="78A09603" w14:textId="77777777" w:rsidR="007415BC" w:rsidRPr="007415BC" w:rsidRDefault="007415BC" w:rsidP="007415BC">
            <w:pPr>
              <w:spacing w:after="0" w:line="240" w:lineRule="auto"/>
              <w:jc w:val="center"/>
              <w:rPr>
                <w:rFonts w:ascii="Times New Roman" w:eastAsia="Times New Roman" w:hAnsi="Times New Roman" w:cs="Times New Roman"/>
                <w:b/>
                <w:bCs/>
                <w:color w:val="000000"/>
              </w:rPr>
            </w:pPr>
            <w:r w:rsidRPr="007415BC">
              <w:rPr>
                <w:rFonts w:ascii="Times New Roman" w:eastAsia="Times New Roman" w:hAnsi="Times New Roman" w:cs="Times New Roman"/>
                <w:b/>
                <w:bCs/>
                <w:color w:val="000000"/>
              </w:rPr>
              <w:t>t</w:t>
            </w:r>
          </w:p>
        </w:tc>
        <w:tc>
          <w:tcPr>
            <w:tcW w:w="1080" w:type="dxa"/>
            <w:tcBorders>
              <w:top w:val="single" w:sz="4" w:space="0" w:color="auto"/>
              <w:left w:val="nil"/>
              <w:bottom w:val="single" w:sz="4" w:space="0" w:color="auto"/>
              <w:right w:val="nil"/>
            </w:tcBorders>
            <w:shd w:val="clear" w:color="000000" w:fill="FFFFFF"/>
            <w:noWrap/>
            <w:vAlign w:val="bottom"/>
            <w:hideMark/>
          </w:tcPr>
          <w:p w14:paraId="43A7E9A6" w14:textId="77777777" w:rsidR="007415BC" w:rsidRPr="007415BC" w:rsidRDefault="007415BC" w:rsidP="007415BC">
            <w:pPr>
              <w:spacing w:after="0" w:line="240" w:lineRule="auto"/>
              <w:jc w:val="center"/>
              <w:rPr>
                <w:rFonts w:ascii="Times New Roman" w:eastAsia="Times New Roman" w:hAnsi="Times New Roman" w:cs="Times New Roman"/>
                <w:b/>
                <w:bCs/>
                <w:color w:val="000000"/>
              </w:rPr>
            </w:pPr>
            <w:r w:rsidRPr="007415BC">
              <w:rPr>
                <w:rFonts w:ascii="Times New Roman" w:eastAsia="Times New Roman" w:hAnsi="Times New Roman" w:cs="Times New Roman"/>
                <w:b/>
                <w:bCs/>
                <w:color w:val="000000"/>
              </w:rPr>
              <w:t>p</w:t>
            </w:r>
          </w:p>
        </w:tc>
        <w:tc>
          <w:tcPr>
            <w:tcW w:w="2250" w:type="dxa"/>
            <w:tcBorders>
              <w:top w:val="single" w:sz="4" w:space="0" w:color="auto"/>
              <w:left w:val="nil"/>
              <w:bottom w:val="single" w:sz="4" w:space="0" w:color="auto"/>
              <w:right w:val="nil"/>
            </w:tcBorders>
            <w:shd w:val="clear" w:color="000000" w:fill="FFFFFF"/>
            <w:noWrap/>
            <w:vAlign w:val="bottom"/>
            <w:hideMark/>
          </w:tcPr>
          <w:p w14:paraId="1BBB6930" w14:textId="77777777" w:rsidR="007415BC" w:rsidRPr="007415BC" w:rsidRDefault="007415BC" w:rsidP="007415BC">
            <w:pPr>
              <w:spacing w:after="0" w:line="240" w:lineRule="auto"/>
              <w:rPr>
                <w:rFonts w:ascii="Times New Roman" w:eastAsia="Times New Roman" w:hAnsi="Times New Roman" w:cs="Times New Roman"/>
                <w:b/>
                <w:bCs/>
                <w:color w:val="000000"/>
              </w:rPr>
            </w:pPr>
            <w:r w:rsidRPr="007415BC">
              <w:rPr>
                <w:rFonts w:ascii="Times New Roman" w:eastAsia="Times New Roman" w:hAnsi="Times New Roman" w:cs="Times New Roman"/>
                <w:b/>
                <w:bCs/>
                <w:color w:val="000000"/>
              </w:rPr>
              <w:t>Diff (95% CI)</w:t>
            </w:r>
          </w:p>
        </w:tc>
      </w:tr>
      <w:tr w:rsidR="007415BC" w:rsidRPr="007415BC" w14:paraId="0F0C5E96" w14:textId="77777777" w:rsidTr="007415BC">
        <w:trPr>
          <w:trHeight w:val="290"/>
        </w:trPr>
        <w:tc>
          <w:tcPr>
            <w:tcW w:w="1800" w:type="dxa"/>
            <w:tcBorders>
              <w:top w:val="nil"/>
              <w:left w:val="nil"/>
              <w:bottom w:val="nil"/>
              <w:right w:val="nil"/>
            </w:tcBorders>
            <w:shd w:val="clear" w:color="000000" w:fill="D9D9D9"/>
            <w:noWrap/>
            <w:vAlign w:val="bottom"/>
            <w:hideMark/>
          </w:tcPr>
          <w:p w14:paraId="5FA6FF46" w14:textId="77777777" w:rsidR="007415BC" w:rsidRPr="007415BC" w:rsidRDefault="007415BC" w:rsidP="007415BC">
            <w:pPr>
              <w:spacing w:after="0" w:line="240" w:lineRule="auto"/>
              <w:rPr>
                <w:rFonts w:ascii="Times New Roman" w:eastAsia="Times New Roman" w:hAnsi="Times New Roman" w:cs="Times New Roman"/>
                <w:b/>
                <w:bCs/>
                <w:color w:val="000000"/>
              </w:rPr>
            </w:pPr>
            <w:r w:rsidRPr="007415BC">
              <w:rPr>
                <w:rFonts w:ascii="Times New Roman" w:eastAsia="Times New Roman" w:hAnsi="Times New Roman" w:cs="Times New Roman"/>
                <w:b/>
                <w:bCs/>
                <w:color w:val="000000"/>
              </w:rPr>
              <w:t>Age</w:t>
            </w:r>
          </w:p>
        </w:tc>
        <w:tc>
          <w:tcPr>
            <w:tcW w:w="1957" w:type="dxa"/>
            <w:tcBorders>
              <w:top w:val="nil"/>
              <w:left w:val="nil"/>
              <w:bottom w:val="nil"/>
              <w:right w:val="nil"/>
            </w:tcBorders>
            <w:shd w:val="clear" w:color="000000" w:fill="D9D9D9"/>
            <w:noWrap/>
            <w:vAlign w:val="bottom"/>
            <w:hideMark/>
          </w:tcPr>
          <w:p w14:paraId="249BFA92" w14:textId="77777777" w:rsidR="007415BC" w:rsidRPr="007415BC" w:rsidRDefault="007415BC" w:rsidP="007415BC">
            <w:pPr>
              <w:spacing w:after="0" w:line="240" w:lineRule="auto"/>
              <w:jc w:val="center"/>
              <w:rPr>
                <w:rFonts w:ascii="Times New Roman" w:eastAsia="Times New Roman" w:hAnsi="Times New Roman" w:cs="Times New Roman"/>
                <w:color w:val="000000"/>
              </w:rPr>
            </w:pPr>
            <w:r w:rsidRPr="007415BC">
              <w:rPr>
                <w:rFonts w:ascii="Times New Roman" w:eastAsia="Times New Roman" w:hAnsi="Times New Roman" w:cs="Times New Roman"/>
                <w:color w:val="000000"/>
              </w:rPr>
              <w:t>43.93</w:t>
            </w:r>
          </w:p>
        </w:tc>
        <w:tc>
          <w:tcPr>
            <w:tcW w:w="1913" w:type="dxa"/>
            <w:tcBorders>
              <w:top w:val="nil"/>
              <w:left w:val="nil"/>
              <w:bottom w:val="nil"/>
              <w:right w:val="nil"/>
            </w:tcBorders>
            <w:shd w:val="clear" w:color="000000" w:fill="D9D9D9"/>
            <w:noWrap/>
            <w:vAlign w:val="bottom"/>
            <w:hideMark/>
          </w:tcPr>
          <w:p w14:paraId="0EE87A39" w14:textId="77777777" w:rsidR="007415BC" w:rsidRPr="007415BC" w:rsidRDefault="007415BC" w:rsidP="007415BC">
            <w:pPr>
              <w:spacing w:after="0" w:line="240" w:lineRule="auto"/>
              <w:jc w:val="center"/>
              <w:rPr>
                <w:rFonts w:ascii="Times New Roman" w:eastAsia="Times New Roman" w:hAnsi="Times New Roman" w:cs="Times New Roman"/>
                <w:color w:val="000000"/>
              </w:rPr>
            </w:pPr>
            <w:r w:rsidRPr="007415BC">
              <w:rPr>
                <w:rFonts w:ascii="Times New Roman" w:eastAsia="Times New Roman" w:hAnsi="Times New Roman" w:cs="Times New Roman"/>
                <w:color w:val="000000"/>
              </w:rPr>
              <w:t>35.26</w:t>
            </w:r>
          </w:p>
        </w:tc>
        <w:tc>
          <w:tcPr>
            <w:tcW w:w="1350" w:type="dxa"/>
            <w:tcBorders>
              <w:top w:val="nil"/>
              <w:left w:val="nil"/>
              <w:bottom w:val="nil"/>
              <w:right w:val="nil"/>
            </w:tcBorders>
            <w:shd w:val="clear" w:color="000000" w:fill="D9D9D9"/>
            <w:noWrap/>
            <w:vAlign w:val="bottom"/>
            <w:hideMark/>
          </w:tcPr>
          <w:p w14:paraId="07A5A59E" w14:textId="77777777" w:rsidR="007415BC" w:rsidRPr="007415BC" w:rsidRDefault="007415BC" w:rsidP="007415BC">
            <w:pPr>
              <w:spacing w:after="0" w:line="240" w:lineRule="auto"/>
              <w:jc w:val="center"/>
              <w:rPr>
                <w:rFonts w:ascii="Times New Roman" w:eastAsia="Times New Roman" w:hAnsi="Times New Roman" w:cs="Times New Roman"/>
                <w:color w:val="000000"/>
              </w:rPr>
            </w:pPr>
            <w:r w:rsidRPr="007415BC">
              <w:rPr>
                <w:rFonts w:ascii="Times New Roman" w:eastAsia="Times New Roman" w:hAnsi="Times New Roman" w:cs="Times New Roman"/>
                <w:color w:val="000000"/>
              </w:rPr>
              <w:t>2.77</w:t>
            </w:r>
          </w:p>
        </w:tc>
        <w:tc>
          <w:tcPr>
            <w:tcW w:w="1080" w:type="dxa"/>
            <w:tcBorders>
              <w:top w:val="nil"/>
              <w:left w:val="nil"/>
              <w:bottom w:val="nil"/>
              <w:right w:val="nil"/>
            </w:tcBorders>
            <w:shd w:val="clear" w:color="000000" w:fill="D9D9D9"/>
            <w:noWrap/>
            <w:vAlign w:val="bottom"/>
            <w:hideMark/>
          </w:tcPr>
          <w:p w14:paraId="78CF47C1" w14:textId="77777777" w:rsidR="007415BC" w:rsidRPr="007415BC" w:rsidRDefault="007415BC" w:rsidP="007415BC">
            <w:pPr>
              <w:spacing w:after="0" w:line="240" w:lineRule="auto"/>
              <w:jc w:val="center"/>
              <w:rPr>
                <w:rFonts w:ascii="Times New Roman" w:eastAsia="Times New Roman" w:hAnsi="Times New Roman" w:cs="Times New Roman"/>
                <w:color w:val="000000"/>
              </w:rPr>
            </w:pPr>
            <w:r w:rsidRPr="007415BC">
              <w:rPr>
                <w:rFonts w:ascii="Times New Roman" w:eastAsia="Times New Roman" w:hAnsi="Times New Roman" w:cs="Times New Roman"/>
                <w:color w:val="000000"/>
              </w:rPr>
              <w:t>0.0097</w:t>
            </w:r>
          </w:p>
        </w:tc>
        <w:tc>
          <w:tcPr>
            <w:tcW w:w="2250" w:type="dxa"/>
            <w:tcBorders>
              <w:top w:val="nil"/>
              <w:left w:val="nil"/>
              <w:bottom w:val="nil"/>
              <w:right w:val="nil"/>
            </w:tcBorders>
            <w:shd w:val="clear" w:color="000000" w:fill="D9D9D9"/>
            <w:noWrap/>
            <w:vAlign w:val="bottom"/>
            <w:hideMark/>
          </w:tcPr>
          <w:p w14:paraId="4300C182" w14:textId="77777777" w:rsidR="007415BC" w:rsidRPr="007415BC" w:rsidRDefault="007415BC" w:rsidP="007415BC">
            <w:pPr>
              <w:spacing w:after="0" w:line="240" w:lineRule="auto"/>
              <w:rPr>
                <w:rFonts w:ascii="Times New Roman" w:eastAsia="Times New Roman" w:hAnsi="Times New Roman" w:cs="Times New Roman"/>
                <w:color w:val="000000"/>
              </w:rPr>
            </w:pPr>
            <w:r w:rsidRPr="007415BC">
              <w:rPr>
                <w:rFonts w:ascii="Times New Roman" w:eastAsia="Times New Roman" w:hAnsi="Times New Roman" w:cs="Times New Roman"/>
                <w:color w:val="000000"/>
              </w:rPr>
              <w:t>8.67 (CI: 2.26, 15.06)</w:t>
            </w:r>
          </w:p>
        </w:tc>
      </w:tr>
      <w:tr w:rsidR="007415BC" w:rsidRPr="007415BC" w14:paraId="72BD27CA" w14:textId="77777777" w:rsidTr="007415BC">
        <w:trPr>
          <w:trHeight w:val="290"/>
        </w:trPr>
        <w:tc>
          <w:tcPr>
            <w:tcW w:w="1800" w:type="dxa"/>
            <w:tcBorders>
              <w:top w:val="nil"/>
              <w:left w:val="nil"/>
              <w:bottom w:val="nil"/>
              <w:right w:val="nil"/>
            </w:tcBorders>
            <w:shd w:val="clear" w:color="000000" w:fill="FFFFFF"/>
            <w:noWrap/>
            <w:vAlign w:val="bottom"/>
            <w:hideMark/>
          </w:tcPr>
          <w:p w14:paraId="68956978" w14:textId="77777777" w:rsidR="007415BC" w:rsidRPr="007415BC" w:rsidRDefault="007415BC" w:rsidP="007415BC">
            <w:pPr>
              <w:spacing w:after="0" w:line="240" w:lineRule="auto"/>
              <w:rPr>
                <w:rFonts w:ascii="Times New Roman" w:eastAsia="Times New Roman" w:hAnsi="Times New Roman" w:cs="Times New Roman"/>
                <w:b/>
                <w:bCs/>
                <w:color w:val="000000"/>
              </w:rPr>
            </w:pPr>
            <w:r w:rsidRPr="007415BC">
              <w:rPr>
                <w:rFonts w:ascii="Times New Roman" w:eastAsia="Times New Roman" w:hAnsi="Times New Roman" w:cs="Times New Roman"/>
                <w:b/>
                <w:bCs/>
                <w:color w:val="000000"/>
              </w:rPr>
              <w:t>IQ</w:t>
            </w:r>
          </w:p>
        </w:tc>
        <w:tc>
          <w:tcPr>
            <w:tcW w:w="1957" w:type="dxa"/>
            <w:tcBorders>
              <w:top w:val="nil"/>
              <w:left w:val="nil"/>
              <w:bottom w:val="nil"/>
              <w:right w:val="nil"/>
            </w:tcBorders>
            <w:shd w:val="clear" w:color="000000" w:fill="FFFFFF"/>
            <w:noWrap/>
            <w:vAlign w:val="bottom"/>
            <w:hideMark/>
          </w:tcPr>
          <w:p w14:paraId="46FC1DA6" w14:textId="77777777" w:rsidR="007415BC" w:rsidRPr="007415BC" w:rsidRDefault="007415BC" w:rsidP="007415BC">
            <w:pPr>
              <w:spacing w:after="0" w:line="240" w:lineRule="auto"/>
              <w:jc w:val="center"/>
              <w:rPr>
                <w:rFonts w:ascii="Times New Roman" w:eastAsia="Times New Roman" w:hAnsi="Times New Roman" w:cs="Times New Roman"/>
                <w:color w:val="000000"/>
              </w:rPr>
            </w:pPr>
            <w:r w:rsidRPr="007415BC">
              <w:rPr>
                <w:rFonts w:ascii="Times New Roman" w:eastAsia="Times New Roman" w:hAnsi="Times New Roman" w:cs="Times New Roman"/>
                <w:color w:val="000000"/>
              </w:rPr>
              <w:t>100.03</w:t>
            </w:r>
          </w:p>
        </w:tc>
        <w:tc>
          <w:tcPr>
            <w:tcW w:w="1913" w:type="dxa"/>
            <w:tcBorders>
              <w:top w:val="nil"/>
              <w:left w:val="nil"/>
              <w:bottom w:val="nil"/>
              <w:right w:val="nil"/>
            </w:tcBorders>
            <w:shd w:val="clear" w:color="000000" w:fill="FFFFFF"/>
            <w:noWrap/>
            <w:vAlign w:val="bottom"/>
            <w:hideMark/>
          </w:tcPr>
          <w:p w14:paraId="510A4936" w14:textId="77777777" w:rsidR="007415BC" w:rsidRPr="007415BC" w:rsidRDefault="007415BC" w:rsidP="007415BC">
            <w:pPr>
              <w:spacing w:after="0" w:line="240" w:lineRule="auto"/>
              <w:jc w:val="center"/>
              <w:rPr>
                <w:rFonts w:ascii="Times New Roman" w:eastAsia="Times New Roman" w:hAnsi="Times New Roman" w:cs="Times New Roman"/>
                <w:color w:val="000000"/>
              </w:rPr>
            </w:pPr>
            <w:r w:rsidRPr="007415BC">
              <w:rPr>
                <w:rFonts w:ascii="Times New Roman" w:eastAsia="Times New Roman" w:hAnsi="Times New Roman" w:cs="Times New Roman"/>
                <w:color w:val="000000"/>
              </w:rPr>
              <w:t>99.16</w:t>
            </w:r>
          </w:p>
        </w:tc>
        <w:tc>
          <w:tcPr>
            <w:tcW w:w="1350" w:type="dxa"/>
            <w:tcBorders>
              <w:top w:val="nil"/>
              <w:left w:val="nil"/>
              <w:bottom w:val="nil"/>
              <w:right w:val="nil"/>
            </w:tcBorders>
            <w:shd w:val="clear" w:color="000000" w:fill="FFFFFF"/>
            <w:noWrap/>
            <w:vAlign w:val="bottom"/>
            <w:hideMark/>
          </w:tcPr>
          <w:p w14:paraId="12A789A4" w14:textId="77777777" w:rsidR="007415BC" w:rsidRPr="007415BC" w:rsidRDefault="007415BC" w:rsidP="007415BC">
            <w:pPr>
              <w:spacing w:after="0" w:line="240" w:lineRule="auto"/>
              <w:jc w:val="center"/>
              <w:rPr>
                <w:rFonts w:ascii="Times New Roman" w:eastAsia="Times New Roman" w:hAnsi="Times New Roman" w:cs="Times New Roman"/>
                <w:color w:val="000000"/>
              </w:rPr>
            </w:pPr>
            <w:r w:rsidRPr="007415BC">
              <w:rPr>
                <w:rFonts w:ascii="Times New Roman" w:eastAsia="Times New Roman" w:hAnsi="Times New Roman" w:cs="Times New Roman"/>
                <w:color w:val="000000"/>
              </w:rPr>
              <w:t>0.19</w:t>
            </w:r>
          </w:p>
        </w:tc>
        <w:tc>
          <w:tcPr>
            <w:tcW w:w="1080" w:type="dxa"/>
            <w:tcBorders>
              <w:top w:val="nil"/>
              <w:left w:val="nil"/>
              <w:bottom w:val="nil"/>
              <w:right w:val="nil"/>
            </w:tcBorders>
            <w:shd w:val="clear" w:color="000000" w:fill="FFFFFF"/>
            <w:noWrap/>
            <w:vAlign w:val="bottom"/>
            <w:hideMark/>
          </w:tcPr>
          <w:p w14:paraId="40581712" w14:textId="77777777" w:rsidR="007415BC" w:rsidRPr="007415BC" w:rsidRDefault="007415BC" w:rsidP="007415BC">
            <w:pPr>
              <w:spacing w:after="0" w:line="240" w:lineRule="auto"/>
              <w:jc w:val="center"/>
              <w:rPr>
                <w:rFonts w:ascii="Times New Roman" w:eastAsia="Times New Roman" w:hAnsi="Times New Roman" w:cs="Times New Roman"/>
                <w:color w:val="000000"/>
              </w:rPr>
            </w:pPr>
            <w:r w:rsidRPr="007415BC">
              <w:rPr>
                <w:rFonts w:ascii="Times New Roman" w:eastAsia="Times New Roman" w:hAnsi="Times New Roman" w:cs="Times New Roman"/>
                <w:color w:val="000000"/>
              </w:rPr>
              <w:t>0.85</w:t>
            </w:r>
          </w:p>
        </w:tc>
        <w:tc>
          <w:tcPr>
            <w:tcW w:w="2250" w:type="dxa"/>
            <w:tcBorders>
              <w:top w:val="nil"/>
              <w:left w:val="nil"/>
              <w:bottom w:val="nil"/>
              <w:right w:val="nil"/>
            </w:tcBorders>
            <w:shd w:val="clear" w:color="000000" w:fill="FFFFFF"/>
            <w:noWrap/>
            <w:vAlign w:val="bottom"/>
            <w:hideMark/>
          </w:tcPr>
          <w:p w14:paraId="0E79D3C0" w14:textId="77777777" w:rsidR="007415BC" w:rsidRPr="007415BC" w:rsidRDefault="007415BC" w:rsidP="007415BC">
            <w:pPr>
              <w:spacing w:after="0" w:line="240" w:lineRule="auto"/>
              <w:rPr>
                <w:rFonts w:ascii="Times New Roman" w:eastAsia="Times New Roman" w:hAnsi="Times New Roman" w:cs="Times New Roman"/>
                <w:color w:val="000000"/>
              </w:rPr>
            </w:pPr>
            <w:r w:rsidRPr="007415BC">
              <w:rPr>
                <w:rFonts w:ascii="Times New Roman" w:eastAsia="Times New Roman" w:hAnsi="Times New Roman" w:cs="Times New Roman"/>
                <w:color w:val="000000"/>
              </w:rPr>
              <w:t>0.87 (CI: -8.50, 10.24)</w:t>
            </w:r>
          </w:p>
        </w:tc>
      </w:tr>
      <w:tr w:rsidR="007415BC" w:rsidRPr="007415BC" w14:paraId="6CFB344D" w14:textId="77777777" w:rsidTr="007415BC">
        <w:trPr>
          <w:trHeight w:val="290"/>
        </w:trPr>
        <w:tc>
          <w:tcPr>
            <w:tcW w:w="1800" w:type="dxa"/>
            <w:tcBorders>
              <w:top w:val="nil"/>
              <w:left w:val="nil"/>
              <w:bottom w:val="nil"/>
              <w:right w:val="nil"/>
            </w:tcBorders>
            <w:shd w:val="clear" w:color="000000" w:fill="D9D9D9"/>
            <w:noWrap/>
            <w:vAlign w:val="bottom"/>
            <w:hideMark/>
          </w:tcPr>
          <w:p w14:paraId="5DAC75AE" w14:textId="77777777" w:rsidR="007415BC" w:rsidRPr="007415BC" w:rsidRDefault="007415BC" w:rsidP="007415BC">
            <w:pPr>
              <w:spacing w:after="0" w:line="240" w:lineRule="auto"/>
              <w:rPr>
                <w:rFonts w:ascii="Times New Roman" w:eastAsia="Times New Roman" w:hAnsi="Times New Roman" w:cs="Times New Roman"/>
                <w:b/>
                <w:bCs/>
                <w:color w:val="000000"/>
              </w:rPr>
            </w:pPr>
            <w:r w:rsidRPr="007415BC">
              <w:rPr>
                <w:rFonts w:ascii="Times New Roman" w:eastAsia="Times New Roman" w:hAnsi="Times New Roman" w:cs="Times New Roman"/>
                <w:b/>
                <w:bCs/>
                <w:color w:val="000000"/>
              </w:rPr>
              <w:t>Education</w:t>
            </w:r>
          </w:p>
        </w:tc>
        <w:tc>
          <w:tcPr>
            <w:tcW w:w="1957" w:type="dxa"/>
            <w:tcBorders>
              <w:top w:val="nil"/>
              <w:left w:val="nil"/>
              <w:bottom w:val="nil"/>
              <w:right w:val="nil"/>
            </w:tcBorders>
            <w:shd w:val="clear" w:color="000000" w:fill="D9D9D9"/>
            <w:noWrap/>
            <w:vAlign w:val="bottom"/>
            <w:hideMark/>
          </w:tcPr>
          <w:p w14:paraId="3C2B7372" w14:textId="77777777" w:rsidR="007415BC" w:rsidRPr="007415BC" w:rsidRDefault="007415BC" w:rsidP="007415BC">
            <w:pPr>
              <w:spacing w:after="0" w:line="240" w:lineRule="auto"/>
              <w:jc w:val="center"/>
              <w:rPr>
                <w:rFonts w:ascii="Times New Roman" w:eastAsia="Times New Roman" w:hAnsi="Times New Roman" w:cs="Times New Roman"/>
                <w:color w:val="000000"/>
              </w:rPr>
            </w:pPr>
            <w:r w:rsidRPr="007415BC">
              <w:rPr>
                <w:rFonts w:ascii="Times New Roman" w:eastAsia="Times New Roman" w:hAnsi="Times New Roman" w:cs="Times New Roman"/>
                <w:color w:val="000000"/>
              </w:rPr>
              <w:t>13.48</w:t>
            </w:r>
          </w:p>
        </w:tc>
        <w:tc>
          <w:tcPr>
            <w:tcW w:w="1913" w:type="dxa"/>
            <w:tcBorders>
              <w:top w:val="nil"/>
              <w:left w:val="nil"/>
              <w:bottom w:val="nil"/>
              <w:right w:val="nil"/>
            </w:tcBorders>
            <w:shd w:val="clear" w:color="000000" w:fill="D9D9D9"/>
            <w:noWrap/>
            <w:vAlign w:val="bottom"/>
            <w:hideMark/>
          </w:tcPr>
          <w:p w14:paraId="69F8B115" w14:textId="77777777" w:rsidR="007415BC" w:rsidRPr="007415BC" w:rsidRDefault="007415BC" w:rsidP="007415BC">
            <w:pPr>
              <w:spacing w:after="0" w:line="240" w:lineRule="auto"/>
              <w:jc w:val="center"/>
              <w:rPr>
                <w:rFonts w:ascii="Times New Roman" w:eastAsia="Times New Roman" w:hAnsi="Times New Roman" w:cs="Times New Roman"/>
                <w:color w:val="000000"/>
              </w:rPr>
            </w:pPr>
            <w:r w:rsidRPr="007415BC">
              <w:rPr>
                <w:rFonts w:ascii="Times New Roman" w:eastAsia="Times New Roman" w:hAnsi="Times New Roman" w:cs="Times New Roman"/>
                <w:color w:val="000000"/>
              </w:rPr>
              <w:t>15</w:t>
            </w:r>
          </w:p>
        </w:tc>
        <w:tc>
          <w:tcPr>
            <w:tcW w:w="1350" w:type="dxa"/>
            <w:tcBorders>
              <w:top w:val="nil"/>
              <w:left w:val="nil"/>
              <w:bottom w:val="nil"/>
              <w:right w:val="nil"/>
            </w:tcBorders>
            <w:shd w:val="clear" w:color="000000" w:fill="D9D9D9"/>
            <w:noWrap/>
            <w:vAlign w:val="bottom"/>
            <w:hideMark/>
          </w:tcPr>
          <w:p w14:paraId="04AE5636" w14:textId="77777777" w:rsidR="007415BC" w:rsidRPr="007415BC" w:rsidRDefault="007415BC" w:rsidP="007415BC">
            <w:pPr>
              <w:spacing w:after="0" w:line="240" w:lineRule="auto"/>
              <w:jc w:val="center"/>
              <w:rPr>
                <w:rFonts w:ascii="Times New Roman" w:eastAsia="Times New Roman" w:hAnsi="Times New Roman" w:cs="Times New Roman"/>
                <w:color w:val="000000"/>
              </w:rPr>
            </w:pPr>
            <w:r w:rsidRPr="007415BC">
              <w:rPr>
                <w:rFonts w:ascii="Times New Roman" w:eastAsia="Times New Roman" w:hAnsi="Times New Roman" w:cs="Times New Roman"/>
                <w:color w:val="000000"/>
              </w:rPr>
              <w:t>-2.22</w:t>
            </w:r>
          </w:p>
        </w:tc>
        <w:tc>
          <w:tcPr>
            <w:tcW w:w="1080" w:type="dxa"/>
            <w:tcBorders>
              <w:top w:val="nil"/>
              <w:left w:val="nil"/>
              <w:bottom w:val="nil"/>
              <w:right w:val="nil"/>
            </w:tcBorders>
            <w:shd w:val="clear" w:color="000000" w:fill="D9D9D9"/>
            <w:noWrap/>
            <w:vAlign w:val="bottom"/>
            <w:hideMark/>
          </w:tcPr>
          <w:p w14:paraId="2F2E1874" w14:textId="77777777" w:rsidR="007415BC" w:rsidRPr="007415BC" w:rsidRDefault="007415BC" w:rsidP="007415BC">
            <w:pPr>
              <w:spacing w:after="0" w:line="240" w:lineRule="auto"/>
              <w:jc w:val="center"/>
              <w:rPr>
                <w:rFonts w:ascii="Times New Roman" w:eastAsia="Times New Roman" w:hAnsi="Times New Roman" w:cs="Times New Roman"/>
                <w:color w:val="000000"/>
              </w:rPr>
            </w:pPr>
            <w:r w:rsidRPr="007415BC">
              <w:rPr>
                <w:rFonts w:ascii="Times New Roman" w:eastAsia="Times New Roman" w:hAnsi="Times New Roman" w:cs="Times New Roman"/>
                <w:color w:val="000000"/>
              </w:rPr>
              <w:t>0.03</w:t>
            </w:r>
          </w:p>
        </w:tc>
        <w:tc>
          <w:tcPr>
            <w:tcW w:w="2250" w:type="dxa"/>
            <w:tcBorders>
              <w:top w:val="nil"/>
              <w:left w:val="nil"/>
              <w:bottom w:val="nil"/>
              <w:right w:val="nil"/>
            </w:tcBorders>
            <w:shd w:val="clear" w:color="000000" w:fill="D9D9D9"/>
            <w:noWrap/>
            <w:vAlign w:val="bottom"/>
            <w:hideMark/>
          </w:tcPr>
          <w:p w14:paraId="166CF4E2" w14:textId="77777777" w:rsidR="007415BC" w:rsidRPr="007415BC" w:rsidRDefault="007415BC" w:rsidP="007415BC">
            <w:pPr>
              <w:spacing w:after="0" w:line="240" w:lineRule="auto"/>
              <w:rPr>
                <w:rFonts w:ascii="Times New Roman" w:eastAsia="Times New Roman" w:hAnsi="Times New Roman" w:cs="Times New Roman"/>
                <w:color w:val="000000"/>
              </w:rPr>
            </w:pPr>
            <w:r w:rsidRPr="007415BC">
              <w:rPr>
                <w:rFonts w:ascii="Times New Roman" w:eastAsia="Times New Roman" w:hAnsi="Times New Roman" w:cs="Times New Roman"/>
                <w:color w:val="000000"/>
              </w:rPr>
              <w:t>-1.52 (CI: -2.92, -0.13)</w:t>
            </w:r>
          </w:p>
        </w:tc>
      </w:tr>
      <w:tr w:rsidR="007415BC" w:rsidRPr="007415BC" w14:paraId="2110DD22" w14:textId="77777777" w:rsidTr="007415BC">
        <w:trPr>
          <w:trHeight w:val="290"/>
        </w:trPr>
        <w:tc>
          <w:tcPr>
            <w:tcW w:w="1800" w:type="dxa"/>
            <w:tcBorders>
              <w:top w:val="nil"/>
              <w:left w:val="nil"/>
              <w:bottom w:val="nil"/>
              <w:right w:val="nil"/>
            </w:tcBorders>
            <w:shd w:val="clear" w:color="000000" w:fill="FFFFFF"/>
            <w:noWrap/>
            <w:vAlign w:val="bottom"/>
            <w:hideMark/>
          </w:tcPr>
          <w:p w14:paraId="7C1262A2" w14:textId="77777777" w:rsidR="007415BC" w:rsidRPr="007415BC" w:rsidRDefault="007415BC" w:rsidP="007415BC">
            <w:pPr>
              <w:spacing w:after="0" w:line="240" w:lineRule="auto"/>
              <w:rPr>
                <w:rFonts w:ascii="Times New Roman" w:eastAsia="Times New Roman" w:hAnsi="Times New Roman" w:cs="Times New Roman"/>
                <w:b/>
                <w:bCs/>
                <w:color w:val="000000"/>
              </w:rPr>
            </w:pPr>
            <w:r w:rsidRPr="007415BC">
              <w:rPr>
                <w:rFonts w:ascii="Times New Roman" w:eastAsia="Times New Roman" w:hAnsi="Times New Roman" w:cs="Times New Roman"/>
                <w:b/>
                <w:bCs/>
                <w:color w:val="000000"/>
              </w:rPr>
              <w:t>AUDIT</w:t>
            </w:r>
          </w:p>
        </w:tc>
        <w:tc>
          <w:tcPr>
            <w:tcW w:w="1957" w:type="dxa"/>
            <w:tcBorders>
              <w:top w:val="nil"/>
              <w:left w:val="nil"/>
              <w:bottom w:val="nil"/>
              <w:right w:val="nil"/>
            </w:tcBorders>
            <w:shd w:val="clear" w:color="000000" w:fill="FFFFFF"/>
            <w:noWrap/>
            <w:vAlign w:val="bottom"/>
            <w:hideMark/>
          </w:tcPr>
          <w:p w14:paraId="685EDA02" w14:textId="77777777" w:rsidR="007415BC" w:rsidRPr="007415BC" w:rsidRDefault="007415BC" w:rsidP="007415BC">
            <w:pPr>
              <w:spacing w:after="0" w:line="240" w:lineRule="auto"/>
              <w:jc w:val="center"/>
              <w:rPr>
                <w:rFonts w:ascii="Times New Roman" w:eastAsia="Times New Roman" w:hAnsi="Times New Roman" w:cs="Times New Roman"/>
                <w:color w:val="000000"/>
              </w:rPr>
            </w:pPr>
            <w:r w:rsidRPr="007415BC">
              <w:rPr>
                <w:rFonts w:ascii="Times New Roman" w:eastAsia="Times New Roman" w:hAnsi="Times New Roman" w:cs="Times New Roman"/>
                <w:color w:val="000000"/>
              </w:rPr>
              <w:t>28.15</w:t>
            </w:r>
          </w:p>
        </w:tc>
        <w:tc>
          <w:tcPr>
            <w:tcW w:w="1913" w:type="dxa"/>
            <w:tcBorders>
              <w:top w:val="nil"/>
              <w:left w:val="nil"/>
              <w:bottom w:val="nil"/>
              <w:right w:val="nil"/>
            </w:tcBorders>
            <w:shd w:val="clear" w:color="000000" w:fill="FFFFFF"/>
            <w:noWrap/>
            <w:vAlign w:val="bottom"/>
            <w:hideMark/>
          </w:tcPr>
          <w:p w14:paraId="19DE73FE" w14:textId="77777777" w:rsidR="007415BC" w:rsidRPr="007415BC" w:rsidRDefault="007415BC" w:rsidP="007415BC">
            <w:pPr>
              <w:spacing w:after="0" w:line="240" w:lineRule="auto"/>
              <w:jc w:val="center"/>
              <w:rPr>
                <w:rFonts w:ascii="Times New Roman" w:eastAsia="Times New Roman" w:hAnsi="Times New Roman" w:cs="Times New Roman"/>
                <w:color w:val="000000"/>
              </w:rPr>
            </w:pPr>
            <w:r w:rsidRPr="007415BC">
              <w:rPr>
                <w:rFonts w:ascii="Times New Roman" w:eastAsia="Times New Roman" w:hAnsi="Times New Roman" w:cs="Times New Roman"/>
                <w:color w:val="000000"/>
              </w:rPr>
              <w:t>16.05</w:t>
            </w:r>
          </w:p>
        </w:tc>
        <w:tc>
          <w:tcPr>
            <w:tcW w:w="1350" w:type="dxa"/>
            <w:tcBorders>
              <w:top w:val="nil"/>
              <w:left w:val="nil"/>
              <w:bottom w:val="nil"/>
              <w:right w:val="nil"/>
            </w:tcBorders>
            <w:shd w:val="clear" w:color="000000" w:fill="FFFFFF"/>
            <w:noWrap/>
            <w:vAlign w:val="bottom"/>
            <w:hideMark/>
          </w:tcPr>
          <w:p w14:paraId="06149505" w14:textId="77777777" w:rsidR="007415BC" w:rsidRPr="007415BC" w:rsidRDefault="007415BC" w:rsidP="007415BC">
            <w:pPr>
              <w:spacing w:after="0" w:line="240" w:lineRule="auto"/>
              <w:jc w:val="center"/>
              <w:rPr>
                <w:rFonts w:ascii="Times New Roman" w:eastAsia="Times New Roman" w:hAnsi="Times New Roman" w:cs="Times New Roman"/>
                <w:color w:val="000000"/>
              </w:rPr>
            </w:pPr>
            <w:r w:rsidRPr="007415BC">
              <w:rPr>
                <w:rFonts w:ascii="Times New Roman" w:eastAsia="Times New Roman" w:hAnsi="Times New Roman" w:cs="Times New Roman"/>
                <w:color w:val="000000"/>
              </w:rPr>
              <w:t>6.54</w:t>
            </w:r>
          </w:p>
        </w:tc>
        <w:tc>
          <w:tcPr>
            <w:tcW w:w="1080" w:type="dxa"/>
            <w:tcBorders>
              <w:top w:val="nil"/>
              <w:left w:val="nil"/>
              <w:bottom w:val="nil"/>
              <w:right w:val="nil"/>
            </w:tcBorders>
            <w:shd w:val="clear" w:color="000000" w:fill="FFFFFF"/>
            <w:noWrap/>
            <w:vAlign w:val="bottom"/>
            <w:hideMark/>
          </w:tcPr>
          <w:p w14:paraId="5EA587B4" w14:textId="77777777" w:rsidR="007415BC" w:rsidRPr="007415BC" w:rsidRDefault="007415BC" w:rsidP="007415BC">
            <w:pPr>
              <w:spacing w:after="0" w:line="240" w:lineRule="auto"/>
              <w:jc w:val="center"/>
              <w:rPr>
                <w:rFonts w:ascii="Times New Roman" w:eastAsia="Times New Roman" w:hAnsi="Times New Roman" w:cs="Times New Roman"/>
                <w:color w:val="000000"/>
              </w:rPr>
            </w:pPr>
            <w:r w:rsidRPr="007415BC">
              <w:rPr>
                <w:rFonts w:ascii="Times New Roman" w:eastAsia="Times New Roman" w:hAnsi="Times New Roman" w:cs="Times New Roman"/>
                <w:color w:val="000000"/>
              </w:rPr>
              <w:t>2.61E-07</w:t>
            </w:r>
          </w:p>
        </w:tc>
        <w:tc>
          <w:tcPr>
            <w:tcW w:w="2250" w:type="dxa"/>
            <w:tcBorders>
              <w:top w:val="nil"/>
              <w:left w:val="nil"/>
              <w:bottom w:val="nil"/>
              <w:right w:val="nil"/>
            </w:tcBorders>
            <w:shd w:val="clear" w:color="000000" w:fill="FFFFFF"/>
            <w:noWrap/>
            <w:vAlign w:val="bottom"/>
            <w:hideMark/>
          </w:tcPr>
          <w:p w14:paraId="0F53E8A6" w14:textId="77777777" w:rsidR="007415BC" w:rsidRPr="007415BC" w:rsidRDefault="007415BC" w:rsidP="007415BC">
            <w:pPr>
              <w:spacing w:after="0" w:line="240" w:lineRule="auto"/>
              <w:rPr>
                <w:rFonts w:ascii="Times New Roman" w:eastAsia="Times New Roman" w:hAnsi="Times New Roman" w:cs="Times New Roman"/>
                <w:color w:val="000000"/>
              </w:rPr>
            </w:pPr>
            <w:r w:rsidRPr="007415BC">
              <w:rPr>
                <w:rFonts w:ascii="Times New Roman" w:eastAsia="Times New Roman" w:hAnsi="Times New Roman" w:cs="Times New Roman"/>
                <w:color w:val="000000"/>
              </w:rPr>
              <w:t>12.1 (CI: 8.32, 15.87)</w:t>
            </w:r>
          </w:p>
        </w:tc>
      </w:tr>
      <w:tr w:rsidR="007415BC" w:rsidRPr="007415BC" w14:paraId="773F156D" w14:textId="77777777" w:rsidTr="007415BC">
        <w:trPr>
          <w:trHeight w:val="290"/>
        </w:trPr>
        <w:tc>
          <w:tcPr>
            <w:tcW w:w="1800" w:type="dxa"/>
            <w:tcBorders>
              <w:top w:val="nil"/>
              <w:left w:val="nil"/>
              <w:bottom w:val="nil"/>
              <w:right w:val="nil"/>
            </w:tcBorders>
            <w:shd w:val="clear" w:color="000000" w:fill="D9D9D9"/>
            <w:noWrap/>
            <w:vAlign w:val="bottom"/>
            <w:hideMark/>
          </w:tcPr>
          <w:p w14:paraId="1F001701" w14:textId="77777777" w:rsidR="007415BC" w:rsidRPr="007415BC" w:rsidRDefault="007415BC" w:rsidP="007415BC">
            <w:pPr>
              <w:spacing w:after="0" w:line="240" w:lineRule="auto"/>
              <w:rPr>
                <w:rFonts w:ascii="Times New Roman" w:eastAsia="Times New Roman" w:hAnsi="Times New Roman" w:cs="Times New Roman"/>
                <w:b/>
                <w:bCs/>
                <w:color w:val="000000"/>
              </w:rPr>
            </w:pPr>
            <w:r w:rsidRPr="007415BC">
              <w:rPr>
                <w:rFonts w:ascii="Times New Roman" w:eastAsia="Times New Roman" w:hAnsi="Times New Roman" w:cs="Times New Roman"/>
                <w:b/>
                <w:bCs/>
                <w:color w:val="000000"/>
              </w:rPr>
              <w:t>Drinks/day</w:t>
            </w:r>
          </w:p>
        </w:tc>
        <w:tc>
          <w:tcPr>
            <w:tcW w:w="1957" w:type="dxa"/>
            <w:tcBorders>
              <w:top w:val="nil"/>
              <w:left w:val="nil"/>
              <w:bottom w:val="nil"/>
              <w:right w:val="nil"/>
            </w:tcBorders>
            <w:shd w:val="clear" w:color="000000" w:fill="D9D9D9"/>
            <w:noWrap/>
            <w:vAlign w:val="bottom"/>
            <w:hideMark/>
          </w:tcPr>
          <w:p w14:paraId="617F36EF" w14:textId="77777777" w:rsidR="007415BC" w:rsidRPr="007415BC" w:rsidRDefault="007415BC" w:rsidP="007415BC">
            <w:pPr>
              <w:spacing w:after="0" w:line="240" w:lineRule="auto"/>
              <w:jc w:val="center"/>
              <w:rPr>
                <w:rFonts w:ascii="Times New Roman" w:eastAsia="Times New Roman" w:hAnsi="Times New Roman" w:cs="Times New Roman"/>
                <w:color w:val="000000"/>
              </w:rPr>
            </w:pPr>
            <w:r w:rsidRPr="007415BC">
              <w:rPr>
                <w:rFonts w:ascii="Times New Roman" w:eastAsia="Times New Roman" w:hAnsi="Times New Roman" w:cs="Times New Roman"/>
                <w:color w:val="000000"/>
              </w:rPr>
              <w:t>16.06</w:t>
            </w:r>
          </w:p>
        </w:tc>
        <w:tc>
          <w:tcPr>
            <w:tcW w:w="1913" w:type="dxa"/>
            <w:tcBorders>
              <w:top w:val="nil"/>
              <w:left w:val="nil"/>
              <w:bottom w:val="nil"/>
              <w:right w:val="nil"/>
            </w:tcBorders>
            <w:shd w:val="clear" w:color="000000" w:fill="D9D9D9"/>
            <w:noWrap/>
            <w:vAlign w:val="bottom"/>
            <w:hideMark/>
          </w:tcPr>
          <w:p w14:paraId="686B6A27" w14:textId="77777777" w:rsidR="007415BC" w:rsidRPr="007415BC" w:rsidRDefault="007415BC" w:rsidP="007415BC">
            <w:pPr>
              <w:spacing w:after="0" w:line="240" w:lineRule="auto"/>
              <w:jc w:val="center"/>
              <w:rPr>
                <w:rFonts w:ascii="Times New Roman" w:eastAsia="Times New Roman" w:hAnsi="Times New Roman" w:cs="Times New Roman"/>
                <w:color w:val="000000"/>
              </w:rPr>
            </w:pPr>
            <w:r w:rsidRPr="007415BC">
              <w:rPr>
                <w:rFonts w:ascii="Times New Roman" w:eastAsia="Times New Roman" w:hAnsi="Times New Roman" w:cs="Times New Roman"/>
                <w:color w:val="000000"/>
              </w:rPr>
              <w:t>6.76</w:t>
            </w:r>
          </w:p>
        </w:tc>
        <w:tc>
          <w:tcPr>
            <w:tcW w:w="1350" w:type="dxa"/>
            <w:tcBorders>
              <w:top w:val="nil"/>
              <w:left w:val="nil"/>
              <w:bottom w:val="nil"/>
              <w:right w:val="nil"/>
            </w:tcBorders>
            <w:shd w:val="clear" w:color="000000" w:fill="D9D9D9"/>
            <w:noWrap/>
            <w:vAlign w:val="bottom"/>
            <w:hideMark/>
          </w:tcPr>
          <w:p w14:paraId="7BD4599E" w14:textId="77777777" w:rsidR="007415BC" w:rsidRPr="007415BC" w:rsidRDefault="007415BC" w:rsidP="007415BC">
            <w:pPr>
              <w:spacing w:after="0" w:line="240" w:lineRule="auto"/>
              <w:jc w:val="center"/>
              <w:rPr>
                <w:rFonts w:ascii="Times New Roman" w:eastAsia="Times New Roman" w:hAnsi="Times New Roman" w:cs="Times New Roman"/>
                <w:color w:val="000000"/>
              </w:rPr>
            </w:pPr>
            <w:r w:rsidRPr="007415BC">
              <w:rPr>
                <w:rFonts w:ascii="Times New Roman" w:eastAsia="Times New Roman" w:hAnsi="Times New Roman" w:cs="Times New Roman"/>
                <w:color w:val="000000"/>
              </w:rPr>
              <w:t>5.19</w:t>
            </w:r>
          </w:p>
        </w:tc>
        <w:tc>
          <w:tcPr>
            <w:tcW w:w="1080" w:type="dxa"/>
            <w:tcBorders>
              <w:top w:val="nil"/>
              <w:left w:val="nil"/>
              <w:bottom w:val="nil"/>
              <w:right w:val="nil"/>
            </w:tcBorders>
            <w:shd w:val="clear" w:color="000000" w:fill="D9D9D9"/>
            <w:noWrap/>
            <w:vAlign w:val="bottom"/>
            <w:hideMark/>
          </w:tcPr>
          <w:p w14:paraId="1C7F017B" w14:textId="77777777" w:rsidR="007415BC" w:rsidRPr="007415BC" w:rsidRDefault="007415BC" w:rsidP="007415BC">
            <w:pPr>
              <w:spacing w:after="0" w:line="240" w:lineRule="auto"/>
              <w:jc w:val="center"/>
              <w:rPr>
                <w:rFonts w:ascii="Times New Roman" w:eastAsia="Times New Roman" w:hAnsi="Times New Roman" w:cs="Times New Roman"/>
                <w:color w:val="000000"/>
              </w:rPr>
            </w:pPr>
            <w:r w:rsidRPr="007415BC">
              <w:rPr>
                <w:rFonts w:ascii="Times New Roman" w:eastAsia="Times New Roman" w:hAnsi="Times New Roman" w:cs="Times New Roman"/>
                <w:color w:val="000000"/>
              </w:rPr>
              <w:t>3.22E-06</w:t>
            </w:r>
          </w:p>
        </w:tc>
        <w:tc>
          <w:tcPr>
            <w:tcW w:w="2250" w:type="dxa"/>
            <w:tcBorders>
              <w:top w:val="nil"/>
              <w:left w:val="nil"/>
              <w:bottom w:val="nil"/>
              <w:right w:val="nil"/>
            </w:tcBorders>
            <w:shd w:val="clear" w:color="000000" w:fill="D9D9D9"/>
            <w:noWrap/>
            <w:vAlign w:val="bottom"/>
            <w:hideMark/>
          </w:tcPr>
          <w:p w14:paraId="4F68818E" w14:textId="77777777" w:rsidR="007415BC" w:rsidRPr="007415BC" w:rsidRDefault="007415BC" w:rsidP="007415BC">
            <w:pPr>
              <w:spacing w:after="0" w:line="240" w:lineRule="auto"/>
              <w:rPr>
                <w:rFonts w:ascii="Times New Roman" w:eastAsia="Times New Roman" w:hAnsi="Times New Roman" w:cs="Times New Roman"/>
                <w:color w:val="000000"/>
              </w:rPr>
            </w:pPr>
            <w:r w:rsidRPr="007415BC">
              <w:rPr>
                <w:rFonts w:ascii="Times New Roman" w:eastAsia="Times New Roman" w:hAnsi="Times New Roman" w:cs="Times New Roman"/>
                <w:color w:val="000000"/>
              </w:rPr>
              <w:t>9.3 (CI: 5.71, 12.89)</w:t>
            </w:r>
          </w:p>
        </w:tc>
      </w:tr>
      <w:tr w:rsidR="007415BC" w:rsidRPr="007415BC" w14:paraId="0A571177" w14:textId="77777777" w:rsidTr="007415BC">
        <w:trPr>
          <w:trHeight w:val="290"/>
        </w:trPr>
        <w:tc>
          <w:tcPr>
            <w:tcW w:w="1800" w:type="dxa"/>
            <w:tcBorders>
              <w:top w:val="nil"/>
              <w:left w:val="nil"/>
              <w:bottom w:val="nil"/>
              <w:right w:val="nil"/>
            </w:tcBorders>
            <w:shd w:val="clear" w:color="000000" w:fill="FFFFFF"/>
            <w:noWrap/>
            <w:vAlign w:val="bottom"/>
            <w:hideMark/>
          </w:tcPr>
          <w:p w14:paraId="4A25E591" w14:textId="77777777" w:rsidR="007415BC" w:rsidRPr="007415BC" w:rsidRDefault="007415BC" w:rsidP="007415BC">
            <w:pPr>
              <w:spacing w:after="0" w:line="240" w:lineRule="auto"/>
              <w:rPr>
                <w:rFonts w:ascii="Times New Roman" w:eastAsia="Times New Roman" w:hAnsi="Times New Roman" w:cs="Times New Roman"/>
                <w:b/>
                <w:bCs/>
                <w:color w:val="000000"/>
              </w:rPr>
            </w:pPr>
            <w:r w:rsidRPr="007415BC">
              <w:rPr>
                <w:rFonts w:ascii="Times New Roman" w:eastAsia="Times New Roman" w:hAnsi="Times New Roman" w:cs="Times New Roman"/>
                <w:b/>
                <w:bCs/>
                <w:color w:val="000000"/>
              </w:rPr>
              <w:t>Fagerstrom</w:t>
            </w:r>
          </w:p>
        </w:tc>
        <w:tc>
          <w:tcPr>
            <w:tcW w:w="1957" w:type="dxa"/>
            <w:tcBorders>
              <w:top w:val="nil"/>
              <w:left w:val="nil"/>
              <w:bottom w:val="nil"/>
              <w:right w:val="nil"/>
            </w:tcBorders>
            <w:shd w:val="clear" w:color="000000" w:fill="FFFFFF"/>
            <w:noWrap/>
            <w:vAlign w:val="bottom"/>
            <w:hideMark/>
          </w:tcPr>
          <w:p w14:paraId="2AE4C5F7" w14:textId="77777777" w:rsidR="007415BC" w:rsidRPr="007415BC" w:rsidRDefault="007415BC" w:rsidP="007415BC">
            <w:pPr>
              <w:spacing w:after="0" w:line="240" w:lineRule="auto"/>
              <w:jc w:val="center"/>
              <w:rPr>
                <w:rFonts w:ascii="Times New Roman" w:eastAsia="Times New Roman" w:hAnsi="Times New Roman" w:cs="Times New Roman"/>
                <w:color w:val="000000"/>
              </w:rPr>
            </w:pPr>
            <w:r w:rsidRPr="007415BC">
              <w:rPr>
                <w:rFonts w:ascii="Times New Roman" w:eastAsia="Times New Roman" w:hAnsi="Times New Roman" w:cs="Times New Roman"/>
                <w:color w:val="000000"/>
              </w:rPr>
              <w:t>2.08</w:t>
            </w:r>
          </w:p>
        </w:tc>
        <w:tc>
          <w:tcPr>
            <w:tcW w:w="1913" w:type="dxa"/>
            <w:tcBorders>
              <w:top w:val="nil"/>
              <w:left w:val="nil"/>
              <w:bottom w:val="nil"/>
              <w:right w:val="nil"/>
            </w:tcBorders>
            <w:shd w:val="clear" w:color="000000" w:fill="FFFFFF"/>
            <w:noWrap/>
            <w:vAlign w:val="bottom"/>
            <w:hideMark/>
          </w:tcPr>
          <w:p w14:paraId="258B69DA" w14:textId="77777777" w:rsidR="007415BC" w:rsidRPr="007415BC" w:rsidRDefault="007415BC" w:rsidP="007415BC">
            <w:pPr>
              <w:spacing w:after="0" w:line="240" w:lineRule="auto"/>
              <w:jc w:val="center"/>
              <w:rPr>
                <w:rFonts w:ascii="Times New Roman" w:eastAsia="Times New Roman" w:hAnsi="Times New Roman" w:cs="Times New Roman"/>
                <w:color w:val="000000"/>
              </w:rPr>
            </w:pPr>
            <w:r w:rsidRPr="007415BC">
              <w:rPr>
                <w:rFonts w:ascii="Times New Roman" w:eastAsia="Times New Roman" w:hAnsi="Times New Roman" w:cs="Times New Roman"/>
                <w:color w:val="000000"/>
              </w:rPr>
              <w:t>1.28</w:t>
            </w:r>
          </w:p>
        </w:tc>
        <w:tc>
          <w:tcPr>
            <w:tcW w:w="1350" w:type="dxa"/>
            <w:tcBorders>
              <w:top w:val="nil"/>
              <w:left w:val="nil"/>
              <w:bottom w:val="nil"/>
              <w:right w:val="nil"/>
            </w:tcBorders>
            <w:shd w:val="clear" w:color="000000" w:fill="FFFFFF"/>
            <w:noWrap/>
            <w:vAlign w:val="bottom"/>
            <w:hideMark/>
          </w:tcPr>
          <w:p w14:paraId="706890DB" w14:textId="77777777" w:rsidR="007415BC" w:rsidRPr="007415BC" w:rsidRDefault="007415BC" w:rsidP="007415BC">
            <w:pPr>
              <w:spacing w:after="0" w:line="240" w:lineRule="auto"/>
              <w:jc w:val="center"/>
              <w:rPr>
                <w:rFonts w:ascii="Times New Roman" w:eastAsia="Times New Roman" w:hAnsi="Times New Roman" w:cs="Times New Roman"/>
                <w:color w:val="000000"/>
              </w:rPr>
            </w:pPr>
            <w:r w:rsidRPr="007415BC">
              <w:rPr>
                <w:rFonts w:ascii="Times New Roman" w:eastAsia="Times New Roman" w:hAnsi="Times New Roman" w:cs="Times New Roman"/>
                <w:color w:val="000000"/>
              </w:rPr>
              <w:t>1.13</w:t>
            </w:r>
          </w:p>
        </w:tc>
        <w:tc>
          <w:tcPr>
            <w:tcW w:w="1080" w:type="dxa"/>
            <w:tcBorders>
              <w:top w:val="nil"/>
              <w:left w:val="nil"/>
              <w:bottom w:val="nil"/>
              <w:right w:val="nil"/>
            </w:tcBorders>
            <w:shd w:val="clear" w:color="000000" w:fill="FFFFFF"/>
            <w:noWrap/>
            <w:vAlign w:val="bottom"/>
            <w:hideMark/>
          </w:tcPr>
          <w:p w14:paraId="768A1864" w14:textId="77777777" w:rsidR="007415BC" w:rsidRPr="007415BC" w:rsidRDefault="007415BC" w:rsidP="007415BC">
            <w:pPr>
              <w:spacing w:after="0" w:line="240" w:lineRule="auto"/>
              <w:jc w:val="center"/>
              <w:rPr>
                <w:rFonts w:ascii="Times New Roman" w:eastAsia="Times New Roman" w:hAnsi="Times New Roman" w:cs="Times New Roman"/>
                <w:color w:val="000000"/>
              </w:rPr>
            </w:pPr>
            <w:r w:rsidRPr="007415BC">
              <w:rPr>
                <w:rFonts w:ascii="Times New Roman" w:eastAsia="Times New Roman" w:hAnsi="Times New Roman" w:cs="Times New Roman"/>
                <w:color w:val="000000"/>
              </w:rPr>
              <w:t>0.2647</w:t>
            </w:r>
          </w:p>
        </w:tc>
        <w:tc>
          <w:tcPr>
            <w:tcW w:w="2250" w:type="dxa"/>
            <w:tcBorders>
              <w:top w:val="nil"/>
              <w:left w:val="nil"/>
              <w:bottom w:val="nil"/>
              <w:right w:val="nil"/>
            </w:tcBorders>
            <w:shd w:val="clear" w:color="000000" w:fill="FFFFFF"/>
            <w:noWrap/>
            <w:vAlign w:val="bottom"/>
            <w:hideMark/>
          </w:tcPr>
          <w:p w14:paraId="2AD6B7D4" w14:textId="77777777" w:rsidR="007415BC" w:rsidRPr="007415BC" w:rsidRDefault="007415BC" w:rsidP="007415BC">
            <w:pPr>
              <w:spacing w:after="0" w:line="240" w:lineRule="auto"/>
              <w:rPr>
                <w:rFonts w:ascii="Times New Roman" w:eastAsia="Times New Roman" w:hAnsi="Times New Roman" w:cs="Times New Roman"/>
                <w:color w:val="000000"/>
              </w:rPr>
            </w:pPr>
            <w:r w:rsidRPr="007415BC">
              <w:rPr>
                <w:rFonts w:ascii="Times New Roman" w:eastAsia="Times New Roman" w:hAnsi="Times New Roman" w:cs="Times New Roman"/>
                <w:color w:val="000000"/>
              </w:rPr>
              <w:t>0.8 (CI: -0.63, 2.23)</w:t>
            </w:r>
          </w:p>
        </w:tc>
      </w:tr>
      <w:tr w:rsidR="007415BC" w:rsidRPr="007415BC" w14:paraId="3DB439FC" w14:textId="77777777" w:rsidTr="007415BC">
        <w:trPr>
          <w:trHeight w:val="290"/>
        </w:trPr>
        <w:tc>
          <w:tcPr>
            <w:tcW w:w="1800" w:type="dxa"/>
            <w:tcBorders>
              <w:top w:val="nil"/>
              <w:left w:val="nil"/>
              <w:bottom w:val="nil"/>
              <w:right w:val="nil"/>
            </w:tcBorders>
            <w:shd w:val="clear" w:color="000000" w:fill="D9D9D9"/>
            <w:noWrap/>
            <w:vAlign w:val="bottom"/>
            <w:hideMark/>
          </w:tcPr>
          <w:p w14:paraId="4945C6B7" w14:textId="77777777" w:rsidR="007415BC" w:rsidRPr="007415BC" w:rsidRDefault="007415BC" w:rsidP="007415BC">
            <w:pPr>
              <w:spacing w:after="0" w:line="240" w:lineRule="auto"/>
              <w:rPr>
                <w:rFonts w:ascii="Times New Roman" w:eastAsia="Times New Roman" w:hAnsi="Times New Roman" w:cs="Times New Roman"/>
                <w:b/>
                <w:bCs/>
                <w:color w:val="000000"/>
              </w:rPr>
            </w:pPr>
            <w:r w:rsidRPr="007415BC">
              <w:rPr>
                <w:rFonts w:ascii="Times New Roman" w:eastAsia="Times New Roman" w:hAnsi="Times New Roman" w:cs="Times New Roman"/>
                <w:b/>
                <w:bCs/>
                <w:color w:val="000000"/>
              </w:rPr>
              <w:t>Gender</w:t>
            </w:r>
          </w:p>
        </w:tc>
        <w:tc>
          <w:tcPr>
            <w:tcW w:w="1957" w:type="dxa"/>
            <w:tcBorders>
              <w:top w:val="nil"/>
              <w:left w:val="nil"/>
              <w:bottom w:val="nil"/>
              <w:right w:val="nil"/>
            </w:tcBorders>
            <w:shd w:val="clear" w:color="000000" w:fill="D9D9D9"/>
            <w:noWrap/>
            <w:vAlign w:val="bottom"/>
            <w:hideMark/>
          </w:tcPr>
          <w:p w14:paraId="14E53512" w14:textId="77777777" w:rsidR="007415BC" w:rsidRPr="007415BC" w:rsidRDefault="007415BC" w:rsidP="007415BC">
            <w:pPr>
              <w:spacing w:after="0" w:line="240" w:lineRule="auto"/>
              <w:rPr>
                <w:rFonts w:ascii="Times New Roman" w:eastAsia="Times New Roman" w:hAnsi="Times New Roman" w:cs="Times New Roman"/>
                <w:color w:val="000000"/>
              </w:rPr>
            </w:pPr>
            <w:r w:rsidRPr="007415BC">
              <w:rPr>
                <w:rFonts w:ascii="Times New Roman" w:eastAsia="Times New Roman" w:hAnsi="Times New Roman" w:cs="Times New Roman"/>
                <w:color w:val="000000"/>
              </w:rPr>
              <w:t>male: 65.79%</w:t>
            </w:r>
          </w:p>
        </w:tc>
        <w:tc>
          <w:tcPr>
            <w:tcW w:w="1913" w:type="dxa"/>
            <w:tcBorders>
              <w:top w:val="nil"/>
              <w:left w:val="nil"/>
              <w:bottom w:val="nil"/>
              <w:right w:val="nil"/>
            </w:tcBorders>
            <w:shd w:val="clear" w:color="000000" w:fill="D9D9D9"/>
            <w:noWrap/>
            <w:vAlign w:val="bottom"/>
            <w:hideMark/>
          </w:tcPr>
          <w:p w14:paraId="3831BE2B" w14:textId="77777777" w:rsidR="007415BC" w:rsidRPr="007415BC" w:rsidRDefault="007415BC" w:rsidP="007415BC">
            <w:pPr>
              <w:spacing w:after="0" w:line="240" w:lineRule="auto"/>
              <w:rPr>
                <w:rFonts w:ascii="Times New Roman" w:eastAsia="Times New Roman" w:hAnsi="Times New Roman" w:cs="Times New Roman"/>
                <w:color w:val="000000"/>
              </w:rPr>
            </w:pPr>
            <w:r w:rsidRPr="007415BC">
              <w:rPr>
                <w:rFonts w:ascii="Times New Roman" w:eastAsia="Times New Roman" w:hAnsi="Times New Roman" w:cs="Times New Roman"/>
                <w:color w:val="000000"/>
              </w:rPr>
              <w:t>male: 68.42%</w:t>
            </w:r>
          </w:p>
        </w:tc>
        <w:tc>
          <w:tcPr>
            <w:tcW w:w="1350" w:type="dxa"/>
            <w:tcBorders>
              <w:top w:val="nil"/>
              <w:left w:val="nil"/>
              <w:bottom w:val="nil"/>
              <w:right w:val="nil"/>
            </w:tcBorders>
            <w:shd w:val="clear" w:color="000000" w:fill="D9D9D9"/>
            <w:noWrap/>
            <w:vAlign w:val="bottom"/>
            <w:hideMark/>
          </w:tcPr>
          <w:p w14:paraId="67594E29" w14:textId="77777777" w:rsidR="007415BC" w:rsidRPr="007415BC" w:rsidRDefault="007415BC" w:rsidP="007415BC">
            <w:pPr>
              <w:spacing w:after="0" w:line="240" w:lineRule="auto"/>
              <w:jc w:val="center"/>
              <w:rPr>
                <w:rFonts w:ascii="Times New Roman" w:eastAsia="Times New Roman" w:hAnsi="Times New Roman" w:cs="Times New Roman"/>
                <w:color w:val="000000"/>
              </w:rPr>
            </w:pPr>
            <w:r w:rsidRPr="007415BC">
              <w:rPr>
                <w:rFonts w:ascii="Times New Roman" w:eastAsia="Times New Roman" w:hAnsi="Times New Roman" w:cs="Times New Roman"/>
                <w:color w:val="000000"/>
              </w:rPr>
              <w:t> </w:t>
            </w:r>
          </w:p>
        </w:tc>
        <w:tc>
          <w:tcPr>
            <w:tcW w:w="1080" w:type="dxa"/>
            <w:tcBorders>
              <w:top w:val="nil"/>
              <w:left w:val="nil"/>
              <w:bottom w:val="nil"/>
              <w:right w:val="nil"/>
            </w:tcBorders>
            <w:shd w:val="clear" w:color="000000" w:fill="D9D9D9"/>
            <w:noWrap/>
            <w:vAlign w:val="bottom"/>
            <w:hideMark/>
          </w:tcPr>
          <w:p w14:paraId="6818733A" w14:textId="77777777" w:rsidR="007415BC" w:rsidRPr="007415BC" w:rsidRDefault="007415BC" w:rsidP="007415BC">
            <w:pPr>
              <w:spacing w:after="0" w:line="240" w:lineRule="auto"/>
              <w:jc w:val="center"/>
              <w:rPr>
                <w:rFonts w:ascii="Times New Roman" w:eastAsia="Times New Roman" w:hAnsi="Times New Roman" w:cs="Times New Roman"/>
                <w:color w:val="000000"/>
              </w:rPr>
            </w:pPr>
            <w:r w:rsidRPr="007415BC">
              <w:rPr>
                <w:rFonts w:ascii="Times New Roman" w:eastAsia="Times New Roman" w:hAnsi="Times New Roman" w:cs="Times New Roman"/>
                <w:color w:val="000000"/>
              </w:rPr>
              <w:t> </w:t>
            </w:r>
          </w:p>
        </w:tc>
        <w:tc>
          <w:tcPr>
            <w:tcW w:w="2250" w:type="dxa"/>
            <w:tcBorders>
              <w:top w:val="nil"/>
              <w:left w:val="nil"/>
              <w:bottom w:val="nil"/>
              <w:right w:val="nil"/>
            </w:tcBorders>
            <w:shd w:val="clear" w:color="000000" w:fill="D9D9D9"/>
            <w:noWrap/>
            <w:vAlign w:val="bottom"/>
            <w:hideMark/>
          </w:tcPr>
          <w:p w14:paraId="0D096D56" w14:textId="77777777" w:rsidR="007415BC" w:rsidRPr="007415BC" w:rsidRDefault="007415BC" w:rsidP="007415BC">
            <w:pPr>
              <w:spacing w:after="0" w:line="240" w:lineRule="auto"/>
              <w:rPr>
                <w:rFonts w:ascii="Times New Roman" w:eastAsia="Times New Roman" w:hAnsi="Times New Roman" w:cs="Times New Roman"/>
                <w:color w:val="000000"/>
              </w:rPr>
            </w:pPr>
            <w:r w:rsidRPr="007415BC">
              <w:rPr>
                <w:rFonts w:ascii="Times New Roman" w:eastAsia="Times New Roman" w:hAnsi="Times New Roman" w:cs="Times New Roman"/>
                <w:color w:val="000000"/>
              </w:rPr>
              <w:t> </w:t>
            </w:r>
          </w:p>
        </w:tc>
      </w:tr>
      <w:tr w:rsidR="007415BC" w:rsidRPr="007415BC" w14:paraId="03D569F8" w14:textId="77777777" w:rsidTr="007415BC">
        <w:trPr>
          <w:trHeight w:val="290"/>
        </w:trPr>
        <w:tc>
          <w:tcPr>
            <w:tcW w:w="1800" w:type="dxa"/>
            <w:tcBorders>
              <w:top w:val="nil"/>
              <w:left w:val="nil"/>
              <w:bottom w:val="single" w:sz="4" w:space="0" w:color="auto"/>
              <w:right w:val="nil"/>
            </w:tcBorders>
            <w:shd w:val="clear" w:color="000000" w:fill="FFFFFF"/>
            <w:noWrap/>
            <w:vAlign w:val="bottom"/>
            <w:hideMark/>
          </w:tcPr>
          <w:p w14:paraId="462145CC" w14:textId="77777777" w:rsidR="007415BC" w:rsidRPr="007415BC" w:rsidRDefault="007415BC" w:rsidP="007415BC">
            <w:pPr>
              <w:spacing w:after="0" w:line="240" w:lineRule="auto"/>
              <w:rPr>
                <w:rFonts w:ascii="Times New Roman" w:eastAsia="Times New Roman" w:hAnsi="Times New Roman" w:cs="Times New Roman"/>
                <w:b/>
                <w:bCs/>
                <w:color w:val="000000"/>
              </w:rPr>
            </w:pPr>
            <w:r w:rsidRPr="007415BC">
              <w:rPr>
                <w:rFonts w:ascii="Times New Roman" w:eastAsia="Times New Roman" w:hAnsi="Times New Roman" w:cs="Times New Roman"/>
                <w:b/>
                <w:bCs/>
                <w:color w:val="000000"/>
              </w:rPr>
              <w:t>Smoking Status</w:t>
            </w:r>
          </w:p>
        </w:tc>
        <w:tc>
          <w:tcPr>
            <w:tcW w:w="1957" w:type="dxa"/>
            <w:tcBorders>
              <w:top w:val="nil"/>
              <w:left w:val="nil"/>
              <w:bottom w:val="single" w:sz="4" w:space="0" w:color="auto"/>
              <w:right w:val="nil"/>
            </w:tcBorders>
            <w:shd w:val="clear" w:color="000000" w:fill="FFFFFF"/>
            <w:noWrap/>
            <w:vAlign w:val="bottom"/>
            <w:hideMark/>
          </w:tcPr>
          <w:p w14:paraId="057F875E" w14:textId="77777777" w:rsidR="007415BC" w:rsidRPr="007415BC" w:rsidRDefault="007415BC" w:rsidP="007415BC">
            <w:pPr>
              <w:spacing w:after="0" w:line="240" w:lineRule="auto"/>
              <w:rPr>
                <w:rFonts w:ascii="Times New Roman" w:eastAsia="Times New Roman" w:hAnsi="Times New Roman" w:cs="Times New Roman"/>
                <w:color w:val="000000"/>
              </w:rPr>
            </w:pPr>
            <w:r w:rsidRPr="007415BC">
              <w:rPr>
                <w:rFonts w:ascii="Times New Roman" w:eastAsia="Times New Roman" w:hAnsi="Times New Roman" w:cs="Times New Roman"/>
                <w:color w:val="000000"/>
              </w:rPr>
              <w:t>smoker: 47.37%</w:t>
            </w:r>
          </w:p>
        </w:tc>
        <w:tc>
          <w:tcPr>
            <w:tcW w:w="1913" w:type="dxa"/>
            <w:tcBorders>
              <w:top w:val="nil"/>
              <w:left w:val="nil"/>
              <w:bottom w:val="single" w:sz="4" w:space="0" w:color="auto"/>
              <w:right w:val="nil"/>
            </w:tcBorders>
            <w:shd w:val="clear" w:color="000000" w:fill="FFFFFF"/>
            <w:noWrap/>
            <w:vAlign w:val="bottom"/>
            <w:hideMark/>
          </w:tcPr>
          <w:p w14:paraId="0878D5FA" w14:textId="77777777" w:rsidR="007415BC" w:rsidRPr="007415BC" w:rsidRDefault="007415BC" w:rsidP="007415BC">
            <w:pPr>
              <w:spacing w:after="0" w:line="240" w:lineRule="auto"/>
              <w:rPr>
                <w:rFonts w:ascii="Times New Roman" w:eastAsia="Times New Roman" w:hAnsi="Times New Roman" w:cs="Times New Roman"/>
                <w:color w:val="000000"/>
              </w:rPr>
            </w:pPr>
            <w:r w:rsidRPr="007415BC">
              <w:rPr>
                <w:rFonts w:ascii="Times New Roman" w:eastAsia="Times New Roman" w:hAnsi="Times New Roman" w:cs="Times New Roman"/>
                <w:color w:val="000000"/>
              </w:rPr>
              <w:t>smoker: 27.78%</w:t>
            </w:r>
          </w:p>
        </w:tc>
        <w:tc>
          <w:tcPr>
            <w:tcW w:w="1350" w:type="dxa"/>
            <w:tcBorders>
              <w:top w:val="nil"/>
              <w:left w:val="nil"/>
              <w:bottom w:val="single" w:sz="4" w:space="0" w:color="auto"/>
              <w:right w:val="nil"/>
            </w:tcBorders>
            <w:shd w:val="clear" w:color="000000" w:fill="FFFFFF"/>
            <w:noWrap/>
            <w:vAlign w:val="bottom"/>
            <w:hideMark/>
          </w:tcPr>
          <w:p w14:paraId="1EB58D79" w14:textId="77777777" w:rsidR="007415BC" w:rsidRPr="007415BC" w:rsidRDefault="007415BC" w:rsidP="007415BC">
            <w:pPr>
              <w:spacing w:after="0" w:line="240" w:lineRule="auto"/>
              <w:jc w:val="center"/>
              <w:rPr>
                <w:rFonts w:ascii="Times New Roman" w:eastAsia="Times New Roman" w:hAnsi="Times New Roman" w:cs="Times New Roman"/>
                <w:color w:val="000000"/>
              </w:rPr>
            </w:pPr>
            <w:r w:rsidRPr="007415BC">
              <w:rPr>
                <w:rFonts w:ascii="Times New Roman" w:eastAsia="Times New Roman" w:hAnsi="Times New Roman" w:cs="Times New Roman"/>
                <w:color w:val="000000"/>
              </w:rPr>
              <w:t> </w:t>
            </w:r>
          </w:p>
        </w:tc>
        <w:tc>
          <w:tcPr>
            <w:tcW w:w="1080" w:type="dxa"/>
            <w:tcBorders>
              <w:top w:val="nil"/>
              <w:left w:val="nil"/>
              <w:bottom w:val="single" w:sz="4" w:space="0" w:color="auto"/>
              <w:right w:val="nil"/>
            </w:tcBorders>
            <w:shd w:val="clear" w:color="000000" w:fill="FFFFFF"/>
            <w:noWrap/>
            <w:vAlign w:val="bottom"/>
            <w:hideMark/>
          </w:tcPr>
          <w:p w14:paraId="36011088" w14:textId="77777777" w:rsidR="007415BC" w:rsidRPr="007415BC" w:rsidRDefault="007415BC" w:rsidP="007415BC">
            <w:pPr>
              <w:spacing w:after="0" w:line="240" w:lineRule="auto"/>
              <w:jc w:val="center"/>
              <w:rPr>
                <w:rFonts w:ascii="Times New Roman" w:eastAsia="Times New Roman" w:hAnsi="Times New Roman" w:cs="Times New Roman"/>
                <w:color w:val="000000"/>
              </w:rPr>
            </w:pPr>
            <w:r w:rsidRPr="007415BC">
              <w:rPr>
                <w:rFonts w:ascii="Times New Roman" w:eastAsia="Times New Roman" w:hAnsi="Times New Roman" w:cs="Times New Roman"/>
                <w:color w:val="000000"/>
              </w:rPr>
              <w:t> </w:t>
            </w:r>
          </w:p>
        </w:tc>
        <w:tc>
          <w:tcPr>
            <w:tcW w:w="2250" w:type="dxa"/>
            <w:tcBorders>
              <w:top w:val="nil"/>
              <w:left w:val="nil"/>
              <w:bottom w:val="single" w:sz="4" w:space="0" w:color="auto"/>
              <w:right w:val="nil"/>
            </w:tcBorders>
            <w:shd w:val="clear" w:color="000000" w:fill="FFFFFF"/>
            <w:noWrap/>
            <w:vAlign w:val="bottom"/>
            <w:hideMark/>
          </w:tcPr>
          <w:p w14:paraId="61E40660" w14:textId="77777777" w:rsidR="007415BC" w:rsidRPr="007415BC" w:rsidRDefault="007415BC" w:rsidP="007415BC">
            <w:pPr>
              <w:spacing w:after="0" w:line="240" w:lineRule="auto"/>
              <w:rPr>
                <w:rFonts w:ascii="Times New Roman" w:eastAsia="Times New Roman" w:hAnsi="Times New Roman" w:cs="Times New Roman"/>
                <w:color w:val="000000"/>
              </w:rPr>
            </w:pPr>
            <w:r w:rsidRPr="007415BC">
              <w:rPr>
                <w:rFonts w:ascii="Times New Roman" w:eastAsia="Times New Roman" w:hAnsi="Times New Roman" w:cs="Times New Roman"/>
                <w:color w:val="000000"/>
              </w:rPr>
              <w:t> </w:t>
            </w:r>
          </w:p>
        </w:tc>
      </w:tr>
    </w:tbl>
    <w:p w14:paraId="783A72F8" w14:textId="3EF55D50" w:rsidR="00B310FE" w:rsidRDefault="00B310FE"/>
    <w:sectPr w:rsidR="00B310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altName w:val="Calibri"/>
    <w:panose1 w:val="020B0604020202020204"/>
    <w:charset w:val="00"/>
    <w:family w:val="swiss"/>
    <w:pitch w:val="variable"/>
    <w:sig w:usb0="E4002EFF" w:usb1="C000E47F"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CC7717"/>
    <w:multiLevelType w:val="hybridMultilevel"/>
    <w:tmpl w:val="EE5C06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CA7"/>
    <w:rsid w:val="00147011"/>
    <w:rsid w:val="00163E7A"/>
    <w:rsid w:val="001758FF"/>
    <w:rsid w:val="001C1D89"/>
    <w:rsid w:val="00200875"/>
    <w:rsid w:val="00330D98"/>
    <w:rsid w:val="00333C70"/>
    <w:rsid w:val="00380BE9"/>
    <w:rsid w:val="003C3024"/>
    <w:rsid w:val="003E0087"/>
    <w:rsid w:val="00460366"/>
    <w:rsid w:val="00546842"/>
    <w:rsid w:val="00564391"/>
    <w:rsid w:val="005B3445"/>
    <w:rsid w:val="007415BC"/>
    <w:rsid w:val="008F445B"/>
    <w:rsid w:val="0090241B"/>
    <w:rsid w:val="00980EE9"/>
    <w:rsid w:val="009A72A1"/>
    <w:rsid w:val="00A51128"/>
    <w:rsid w:val="00A925C0"/>
    <w:rsid w:val="00B21CA7"/>
    <w:rsid w:val="00B310FE"/>
    <w:rsid w:val="00CA03A7"/>
    <w:rsid w:val="00D82E54"/>
    <w:rsid w:val="00DE3E6B"/>
    <w:rsid w:val="00E1629E"/>
    <w:rsid w:val="00F21C54"/>
    <w:rsid w:val="00F31D91"/>
    <w:rsid w:val="00F40F2A"/>
    <w:rsid w:val="00F75B0A"/>
    <w:rsid w:val="00FF0A07"/>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27972"/>
  <w15:chartTrackingRefBased/>
  <w15:docId w15:val="{09C8C78C-BF53-439A-A5BD-E4E882C80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40F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40F2A"/>
    <w:rPr>
      <w:sz w:val="16"/>
      <w:szCs w:val="16"/>
    </w:rPr>
  </w:style>
  <w:style w:type="paragraph" w:styleId="CommentText">
    <w:name w:val="annotation text"/>
    <w:basedOn w:val="Normal"/>
    <w:link w:val="CommentTextChar"/>
    <w:uiPriority w:val="99"/>
    <w:semiHidden/>
    <w:unhideWhenUsed/>
    <w:rsid w:val="00F40F2A"/>
    <w:pPr>
      <w:spacing w:line="240" w:lineRule="auto"/>
    </w:pPr>
    <w:rPr>
      <w:sz w:val="20"/>
      <w:szCs w:val="20"/>
    </w:rPr>
  </w:style>
  <w:style w:type="character" w:customStyle="1" w:styleId="CommentTextChar">
    <w:name w:val="Comment Text Char"/>
    <w:basedOn w:val="DefaultParagraphFont"/>
    <w:link w:val="CommentText"/>
    <w:uiPriority w:val="99"/>
    <w:semiHidden/>
    <w:rsid w:val="00F40F2A"/>
    <w:rPr>
      <w:sz w:val="20"/>
      <w:szCs w:val="20"/>
    </w:rPr>
  </w:style>
  <w:style w:type="paragraph" w:styleId="BalloonText">
    <w:name w:val="Balloon Text"/>
    <w:basedOn w:val="Normal"/>
    <w:link w:val="BalloonTextChar"/>
    <w:uiPriority w:val="99"/>
    <w:semiHidden/>
    <w:unhideWhenUsed/>
    <w:rsid w:val="00F40F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0F2A"/>
    <w:rPr>
      <w:rFonts w:ascii="Segoe UI" w:hAnsi="Segoe UI" w:cs="Segoe UI"/>
      <w:sz w:val="18"/>
      <w:szCs w:val="18"/>
    </w:rPr>
  </w:style>
  <w:style w:type="paragraph" w:styleId="ListParagraph">
    <w:name w:val="List Paragraph"/>
    <w:basedOn w:val="Normal"/>
    <w:uiPriority w:val="34"/>
    <w:qFormat/>
    <w:rsid w:val="00F40F2A"/>
    <w:pPr>
      <w:ind w:left="720"/>
      <w:contextualSpacing/>
    </w:pPr>
  </w:style>
  <w:style w:type="paragraph" w:styleId="CommentSubject">
    <w:name w:val="annotation subject"/>
    <w:basedOn w:val="CommentText"/>
    <w:next w:val="CommentText"/>
    <w:link w:val="CommentSubjectChar"/>
    <w:uiPriority w:val="99"/>
    <w:semiHidden/>
    <w:unhideWhenUsed/>
    <w:rsid w:val="00D82E54"/>
    <w:rPr>
      <w:b/>
      <w:bCs/>
    </w:rPr>
  </w:style>
  <w:style w:type="character" w:customStyle="1" w:styleId="CommentSubjectChar">
    <w:name w:val="Comment Subject Char"/>
    <w:basedOn w:val="CommentTextChar"/>
    <w:link w:val="CommentSubject"/>
    <w:uiPriority w:val="99"/>
    <w:semiHidden/>
    <w:rsid w:val="00D82E5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852213">
      <w:bodyDiv w:val="1"/>
      <w:marLeft w:val="0"/>
      <w:marRight w:val="0"/>
      <w:marTop w:val="0"/>
      <w:marBottom w:val="0"/>
      <w:divBdr>
        <w:top w:val="none" w:sz="0" w:space="0" w:color="auto"/>
        <w:left w:val="none" w:sz="0" w:space="0" w:color="auto"/>
        <w:bottom w:val="none" w:sz="0" w:space="0" w:color="auto"/>
        <w:right w:val="none" w:sz="0" w:space="0" w:color="auto"/>
      </w:divBdr>
    </w:div>
    <w:div w:id="473718669">
      <w:bodyDiv w:val="1"/>
      <w:marLeft w:val="0"/>
      <w:marRight w:val="0"/>
      <w:marTop w:val="0"/>
      <w:marBottom w:val="0"/>
      <w:divBdr>
        <w:top w:val="none" w:sz="0" w:space="0" w:color="auto"/>
        <w:left w:val="none" w:sz="0" w:space="0" w:color="auto"/>
        <w:bottom w:val="none" w:sz="0" w:space="0" w:color="auto"/>
        <w:right w:val="none" w:sz="0" w:space="0" w:color="auto"/>
      </w:divBdr>
    </w:div>
    <w:div w:id="738556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32FAC-E24B-344A-B5D8-D688CFB083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2714</Words>
  <Characters>15476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 Samantha (NIH/NIAAA) [F]</dc:creator>
  <cp:keywords/>
  <dc:description/>
  <cp:lastModifiedBy>Momenan, Reza (NIH/NIAAA) [E]</cp:lastModifiedBy>
  <cp:revision>2</cp:revision>
  <dcterms:created xsi:type="dcterms:W3CDTF">2019-02-07T17:55:00Z</dcterms:created>
  <dcterms:modified xsi:type="dcterms:W3CDTF">2019-02-07T17:55:00Z</dcterms:modified>
</cp:coreProperties>
</file>