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8CD322" w14:textId="77777777" w:rsidR="002742CD" w:rsidRPr="00533989" w:rsidRDefault="00434C13" w:rsidP="003A048F">
      <w:pPr>
        <w:pStyle w:val="p16"/>
        <w:adjustRightInd w:val="0"/>
        <w:snapToGrid w:val="0"/>
        <w:spacing w:before="50" w:after="50" w:line="480" w:lineRule="auto"/>
        <w:ind w:firstLineChars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64"/>
      <w:bookmarkStart w:id="1" w:name="OLE_LINK63"/>
      <w:bookmarkStart w:id="2" w:name="_GoBack"/>
      <w:bookmarkEnd w:id="2"/>
      <w:r w:rsidRPr="00533989">
        <w:rPr>
          <w:rFonts w:ascii="Times New Roman" w:hAnsi="Times New Roman" w:cs="Times New Roman"/>
          <w:b/>
          <w:bCs/>
          <w:sz w:val="32"/>
          <w:szCs w:val="32"/>
        </w:rPr>
        <w:t xml:space="preserve">Supplementary </w:t>
      </w:r>
      <w:r w:rsidR="00E702B9" w:rsidRPr="00533989">
        <w:rPr>
          <w:rFonts w:ascii="Times New Roman" w:hAnsi="Times New Roman" w:cs="Times New Roman"/>
          <w:b/>
          <w:bCs/>
          <w:sz w:val="32"/>
          <w:szCs w:val="32"/>
        </w:rPr>
        <w:t>information</w:t>
      </w:r>
    </w:p>
    <w:p w14:paraId="458CACAC" w14:textId="77777777" w:rsidR="00983CB5" w:rsidRPr="00533989" w:rsidRDefault="00983CB5" w:rsidP="003A048F">
      <w:pPr>
        <w:pStyle w:val="p16"/>
        <w:adjustRightInd w:val="0"/>
        <w:snapToGrid w:val="0"/>
        <w:spacing w:before="50" w:after="50" w:line="480" w:lineRule="auto"/>
        <w:ind w:firstLineChars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C91CD9" w14:textId="77777777" w:rsidR="00321D15" w:rsidRPr="00533989" w:rsidRDefault="00983CB5" w:rsidP="00983CB5">
      <w:pPr>
        <w:pStyle w:val="p16"/>
        <w:adjustRightInd w:val="0"/>
        <w:snapToGrid w:val="0"/>
        <w:spacing w:before="50" w:after="50" w:line="480" w:lineRule="auto"/>
        <w:ind w:firstLineChars="0" w:firstLine="0"/>
        <w:rPr>
          <w:rFonts w:ascii="Times New Roman" w:hAnsi="Times New Roman"/>
          <w:b/>
          <w:bCs/>
          <w:sz w:val="24"/>
          <w:szCs w:val="24"/>
        </w:rPr>
      </w:pPr>
      <w:r w:rsidRPr="00533989">
        <w:rPr>
          <w:rFonts w:ascii="Times New Roman" w:hAnsi="Times New Roman"/>
          <w:b/>
          <w:bCs/>
          <w:sz w:val="24"/>
          <w:szCs w:val="24"/>
        </w:rPr>
        <w:t>1. 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Figure</w:t>
      </w:r>
    </w:p>
    <w:p w14:paraId="7E648CEA" w14:textId="77777777" w:rsidR="00983CB5" w:rsidRPr="00533989" w:rsidRDefault="00983CB5" w:rsidP="00983CB5">
      <w:pPr>
        <w:pStyle w:val="p16"/>
        <w:adjustRightInd w:val="0"/>
        <w:snapToGrid w:val="0"/>
        <w:spacing w:before="50" w:after="50" w:line="480" w:lineRule="auto"/>
        <w:ind w:firstLineChars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33989">
        <w:rPr>
          <w:rFonts w:ascii="Times New Roman" w:hAnsi="Times New Roman"/>
          <w:b/>
          <w:bCs/>
          <w:sz w:val="24"/>
          <w:szCs w:val="24"/>
        </w:rPr>
        <w:t>2. 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/>
          <w:bCs/>
          <w:sz w:val="24"/>
          <w:szCs w:val="24"/>
        </w:rPr>
        <w:t>Table</w:t>
      </w:r>
    </w:p>
    <w:p w14:paraId="727EF646" w14:textId="77777777" w:rsidR="00983CB5" w:rsidRPr="00533989" w:rsidRDefault="00983CB5">
      <w:pPr>
        <w:widowControl/>
        <w:jc w:val="left"/>
        <w:rPr>
          <w:rFonts w:ascii="Times New Roman" w:hAnsi="Times New Roman"/>
          <w:b/>
          <w:bCs/>
          <w:kern w:val="0"/>
          <w:sz w:val="32"/>
          <w:szCs w:val="32"/>
        </w:rPr>
      </w:pPr>
      <w:r w:rsidRPr="00533989"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0BBAD2A5" w14:textId="77777777" w:rsidR="00983CB5" w:rsidRPr="00533989" w:rsidRDefault="00983CB5" w:rsidP="00983CB5">
      <w:pPr>
        <w:pStyle w:val="p16"/>
        <w:adjustRightInd w:val="0"/>
        <w:snapToGrid w:val="0"/>
        <w:spacing w:before="50" w:after="50" w:line="480" w:lineRule="auto"/>
        <w:ind w:firstLineChars="0" w:firstLine="0"/>
        <w:rPr>
          <w:rFonts w:ascii="Times New Roman" w:hAnsi="Times New Roman"/>
          <w:b/>
          <w:bCs/>
          <w:sz w:val="24"/>
          <w:szCs w:val="24"/>
        </w:rPr>
      </w:pPr>
      <w:r w:rsidRPr="00533989">
        <w:rPr>
          <w:rFonts w:ascii="Times New Roman" w:hAnsi="Times New Roman"/>
          <w:b/>
          <w:bCs/>
          <w:sz w:val="24"/>
          <w:szCs w:val="24"/>
        </w:rPr>
        <w:lastRenderedPageBreak/>
        <w:t>1. 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Figure</w:t>
      </w:r>
    </w:p>
    <w:bookmarkEnd w:id="0"/>
    <w:bookmarkEnd w:id="1"/>
    <w:p w14:paraId="192FB71F" w14:textId="77777777" w:rsidR="0073066C" w:rsidRPr="00533989" w:rsidRDefault="00724AD5" w:rsidP="0073066C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  <w:proofErr w:type="gramStart"/>
      <w:r w:rsidRPr="00533989">
        <w:rPr>
          <w:rFonts w:ascii="Times New Roman" w:hAnsi="Times New Roman"/>
          <w:b/>
          <w:bCs/>
          <w:sz w:val="24"/>
          <w:szCs w:val="24"/>
        </w:rPr>
        <w:t>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Figure</w:t>
      </w:r>
      <w:r w:rsidRPr="0053398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34C13" w:rsidRPr="00533989">
        <w:rPr>
          <w:rFonts w:ascii="Times New Roman" w:hAnsi="Times New Roman"/>
          <w:b/>
          <w:bCs/>
          <w:sz w:val="24"/>
          <w:szCs w:val="24"/>
        </w:rPr>
        <w:t>1.</w:t>
      </w:r>
      <w:proofErr w:type="gramEnd"/>
      <w:r w:rsidR="00434C13" w:rsidRPr="0053398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3066C" w:rsidRPr="00533989">
        <w:rPr>
          <w:rFonts w:ascii="Times New Roman" w:hAnsi="Times New Roman"/>
          <w:bCs/>
          <w:sz w:val="24"/>
          <w:szCs w:val="24"/>
        </w:rPr>
        <w:t xml:space="preserve">Multiple regression results </w:t>
      </w:r>
      <w:proofErr w:type="spellStart"/>
      <w:r w:rsidR="0073066C" w:rsidRPr="00533989">
        <w:rPr>
          <w:rFonts w:ascii="Times New Roman" w:hAnsi="Times New Roman"/>
          <w:bCs/>
          <w:sz w:val="24"/>
          <w:szCs w:val="24"/>
        </w:rPr>
        <w:t>thresholded</w:t>
      </w:r>
      <w:proofErr w:type="spellEnd"/>
      <w:r w:rsidR="0073066C" w:rsidRPr="00533989">
        <w:rPr>
          <w:rFonts w:ascii="Times New Roman" w:hAnsi="Times New Roman"/>
          <w:bCs/>
          <w:sz w:val="24"/>
          <w:szCs w:val="24"/>
        </w:rPr>
        <w:t xml:space="preserve"> </w:t>
      </w:r>
      <w:r w:rsidR="00321D15" w:rsidRPr="00533989">
        <w:rPr>
          <w:rFonts w:ascii="Times New Roman" w:hAnsi="Times New Roman"/>
          <w:bCs/>
          <w:sz w:val="24"/>
          <w:szCs w:val="24"/>
        </w:rPr>
        <w:t>at</w:t>
      </w:r>
      <w:r w:rsidR="0073066C" w:rsidRPr="00533989">
        <w:rPr>
          <w:rFonts w:ascii="Times New Roman" w:hAnsi="Times New Roman"/>
          <w:bCs/>
          <w:sz w:val="24"/>
          <w:szCs w:val="24"/>
        </w:rPr>
        <w:t xml:space="preserve"> FDR </w:t>
      </w:r>
      <w:r w:rsidR="0073066C" w:rsidRPr="00533989">
        <w:rPr>
          <w:rFonts w:ascii="Times New Roman" w:hAnsi="Times New Roman"/>
          <w:bCs/>
          <w:i/>
          <w:sz w:val="24"/>
          <w:szCs w:val="24"/>
        </w:rPr>
        <w:t>P</w:t>
      </w:r>
      <w:r w:rsidR="0073066C" w:rsidRPr="00533989">
        <w:rPr>
          <w:rFonts w:ascii="Times New Roman" w:hAnsi="Times New Roman"/>
          <w:bCs/>
          <w:sz w:val="24"/>
          <w:szCs w:val="24"/>
        </w:rPr>
        <w:t xml:space="preserve"> ˂ 0.05 in all trauma-exposed adults.</w:t>
      </w:r>
      <w:r w:rsidR="00321D15" w:rsidRPr="00533989">
        <w:rPr>
          <w:rFonts w:ascii="Times New Roman" w:hAnsi="Times New Roman"/>
          <w:b/>
          <w:bCs/>
          <w:noProof/>
          <w:sz w:val="24"/>
          <w:szCs w:val="24"/>
        </w:rPr>
        <w:t xml:space="preserve"> </w:t>
      </w:r>
      <w:r w:rsidR="00321D15" w:rsidRPr="00533989">
        <w:rPr>
          <w:rFonts w:ascii="Times New Roman" w:hAnsi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7E735D24" wp14:editId="2AC924B1">
            <wp:extent cx="6172200" cy="27787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ALL subjects - FDR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D60F" w14:textId="3168EAC2" w:rsidR="0073066C" w:rsidRPr="00533989" w:rsidRDefault="0073066C" w:rsidP="0073066C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  <w:r w:rsidRPr="00533989">
        <w:rPr>
          <w:rFonts w:ascii="Times New Roman" w:hAnsi="Times New Roman"/>
          <w:bCs/>
          <w:sz w:val="24"/>
          <w:szCs w:val="24"/>
        </w:rPr>
        <w:t xml:space="preserve">The association results of age and sex could survive </w:t>
      </w:r>
      <w:r w:rsidR="00F37AB1" w:rsidRPr="00533989">
        <w:rPr>
          <w:rFonts w:ascii="Times New Roman" w:hAnsi="Times New Roman"/>
          <w:bCs/>
          <w:sz w:val="24"/>
          <w:szCs w:val="24"/>
        </w:rPr>
        <w:t xml:space="preserve">the </w:t>
      </w:r>
      <w:r w:rsidRPr="00533989">
        <w:rPr>
          <w:rFonts w:ascii="Times New Roman" w:hAnsi="Times New Roman"/>
          <w:bCs/>
          <w:sz w:val="24"/>
          <w:szCs w:val="24"/>
        </w:rPr>
        <w:t>FDR</w:t>
      </w:r>
      <w:r w:rsidR="00F37AB1" w:rsidRPr="00533989">
        <w:rPr>
          <w:rFonts w:ascii="Times New Roman" w:hAnsi="Times New Roman"/>
          <w:bCs/>
          <w:sz w:val="24"/>
          <w:szCs w:val="24"/>
        </w:rPr>
        <w:t xml:space="preserve"> correction</w:t>
      </w:r>
      <w:r w:rsidRPr="00533989">
        <w:rPr>
          <w:rFonts w:ascii="Times New Roman" w:hAnsi="Times New Roman"/>
          <w:bCs/>
          <w:sz w:val="24"/>
          <w:szCs w:val="24"/>
        </w:rPr>
        <w:t xml:space="preserve">. </w:t>
      </w:r>
      <w:r w:rsidR="00F3490E">
        <w:rPr>
          <w:rFonts w:ascii="Times New Roman" w:hAnsi="Times New Roman"/>
          <w:bCs/>
          <w:sz w:val="24"/>
          <w:szCs w:val="24"/>
        </w:rPr>
        <w:t>Older</w:t>
      </w:r>
      <w:r w:rsidR="00F3490E" w:rsidRPr="00533989">
        <w:rPr>
          <w:rFonts w:ascii="Times New Roman" w:hAnsi="Times New Roman"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sz w:val="24"/>
          <w:szCs w:val="24"/>
        </w:rPr>
        <w:t xml:space="preserve">age </w:t>
      </w:r>
      <w:r w:rsidRPr="00533989">
        <w:rPr>
          <w:rFonts w:ascii="Times New Roman" w:hAnsi="Times New Roman" w:hint="eastAsia"/>
          <w:bCs/>
          <w:sz w:val="24"/>
          <w:szCs w:val="24"/>
        </w:rPr>
        <w:t>is</w:t>
      </w:r>
      <w:r w:rsidRPr="00533989">
        <w:rPr>
          <w:rFonts w:ascii="Times New Roman" w:hAnsi="Times New Roman"/>
          <w:bCs/>
          <w:sz w:val="24"/>
          <w:szCs w:val="24"/>
        </w:rPr>
        <w:t xml:space="preserve"> significantly associated with widespread GM volume deficits in frontal, temporal, parietal, occipital lobes, and basal ganglia regions; </w:t>
      </w:r>
      <w:r w:rsidR="00F3490E">
        <w:rPr>
          <w:rFonts w:ascii="Times New Roman" w:hAnsi="Times New Roman"/>
          <w:bCs/>
          <w:sz w:val="24"/>
          <w:szCs w:val="24"/>
        </w:rPr>
        <w:t>males are shown to have</w:t>
      </w:r>
      <w:r w:rsidRPr="00533989">
        <w:rPr>
          <w:rFonts w:ascii="Times New Roman" w:hAnsi="Times New Roman"/>
          <w:bCs/>
          <w:sz w:val="24"/>
          <w:szCs w:val="24"/>
        </w:rPr>
        <w:t xml:space="preserve"> lower GM volume in bilateral </w:t>
      </w:r>
      <w:proofErr w:type="spellStart"/>
      <w:r w:rsidRPr="00533989">
        <w:rPr>
          <w:rFonts w:ascii="Times New Roman" w:hAnsi="Times New Roman"/>
          <w:bCs/>
          <w:sz w:val="24"/>
          <w:szCs w:val="24"/>
        </w:rPr>
        <w:t>rolandic</w:t>
      </w:r>
      <w:proofErr w:type="spellEnd"/>
      <w:r w:rsidRPr="00533989">
        <w:rPr>
          <w:rFonts w:ascii="Times New Roman" w:hAnsi="Times New Roman"/>
          <w:bCs/>
          <w:sz w:val="24"/>
          <w:szCs w:val="24"/>
        </w:rPr>
        <w:t xml:space="preserve"> operculum, insular, </w:t>
      </w:r>
      <w:proofErr w:type="spellStart"/>
      <w:r w:rsidRPr="00533989">
        <w:rPr>
          <w:rFonts w:ascii="Times New Roman" w:hAnsi="Times New Roman"/>
          <w:bCs/>
          <w:sz w:val="24"/>
          <w:szCs w:val="24"/>
        </w:rPr>
        <w:t>postcentral</w:t>
      </w:r>
      <w:proofErr w:type="spellEnd"/>
      <w:r w:rsidRPr="0053398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533989">
        <w:rPr>
          <w:rFonts w:ascii="Times New Roman" w:hAnsi="Times New Roman"/>
          <w:bCs/>
          <w:sz w:val="24"/>
          <w:szCs w:val="24"/>
        </w:rPr>
        <w:t>gyri</w:t>
      </w:r>
      <w:proofErr w:type="spellEnd"/>
      <w:r w:rsidRPr="00533989">
        <w:rPr>
          <w:rFonts w:ascii="Times New Roman" w:hAnsi="Times New Roman"/>
          <w:bCs/>
          <w:sz w:val="24"/>
          <w:szCs w:val="24"/>
        </w:rPr>
        <w:t xml:space="preserve">, and thalami. </w:t>
      </w:r>
    </w:p>
    <w:p w14:paraId="0D70E754" w14:textId="77777777" w:rsidR="0073066C" w:rsidRPr="00533989" w:rsidRDefault="0073066C" w:rsidP="0073066C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</w:p>
    <w:p w14:paraId="3F6727E1" w14:textId="77777777" w:rsidR="0073066C" w:rsidRPr="00533989" w:rsidRDefault="0073066C" w:rsidP="0073066C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sz w:val="24"/>
          <w:szCs w:val="24"/>
        </w:rPr>
      </w:pPr>
      <w:r w:rsidRPr="00533989">
        <w:rPr>
          <w:rFonts w:ascii="Times New Roman" w:hAnsi="Times New Roman"/>
          <w:bCs/>
          <w:sz w:val="24"/>
          <w:szCs w:val="24"/>
        </w:rPr>
        <w:t>FDR = false discovery rate; PTSD =</w:t>
      </w:r>
      <w:r w:rsidRPr="00533989">
        <w:rPr>
          <w:rFonts w:ascii="Times New Roman" w:hAnsi="Times New Roman" w:hint="eastAsia"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sz w:val="24"/>
          <w:szCs w:val="24"/>
        </w:rPr>
        <w:t>post-traumatic stress disorder</w:t>
      </w:r>
      <w:r w:rsidRPr="00533989">
        <w:rPr>
          <w:rFonts w:ascii="Times New Roman" w:hAnsi="Times New Roman" w:hint="eastAsia"/>
          <w:bCs/>
          <w:sz w:val="24"/>
          <w:szCs w:val="24"/>
        </w:rPr>
        <w:t>;</w:t>
      </w:r>
      <w:r w:rsidRPr="00533989">
        <w:rPr>
          <w:rFonts w:ascii="Times New Roman" w:hAnsi="Times New Roman"/>
          <w:bCs/>
          <w:sz w:val="24"/>
          <w:szCs w:val="24"/>
        </w:rPr>
        <w:t xml:space="preserve"> GM</w:t>
      </w:r>
      <w:r w:rsidRPr="00533989">
        <w:rPr>
          <w:rFonts w:ascii="Times New Roman" w:hAnsi="Times New Roman" w:hint="eastAsia"/>
          <w:bCs/>
          <w:sz w:val="24"/>
          <w:szCs w:val="24"/>
        </w:rPr>
        <w:t xml:space="preserve"> = </w:t>
      </w:r>
      <w:r w:rsidRPr="00533989">
        <w:rPr>
          <w:rFonts w:ascii="Times New Roman" w:hAnsi="Times New Roman"/>
          <w:bCs/>
          <w:sz w:val="24"/>
          <w:szCs w:val="24"/>
        </w:rPr>
        <w:t>grey matter</w:t>
      </w:r>
      <w:r w:rsidR="00321D15" w:rsidRPr="00533989">
        <w:rPr>
          <w:rFonts w:ascii="Times New Roman" w:hAnsi="Times New Roman"/>
          <w:bCs/>
          <w:sz w:val="24"/>
          <w:szCs w:val="24"/>
        </w:rPr>
        <w:t>.</w:t>
      </w:r>
    </w:p>
    <w:p w14:paraId="7371BC93" w14:textId="77777777" w:rsidR="0029174C" w:rsidRPr="00533989" w:rsidRDefault="0029174C" w:rsidP="0029174C">
      <w:pPr>
        <w:pStyle w:val="ListParagraph"/>
        <w:widowControl/>
        <w:ind w:left="360" w:firstLineChars="0" w:firstLine="0"/>
        <w:jc w:val="left"/>
        <w:rPr>
          <w:rFonts w:ascii="Times New Roman" w:hAnsi="Times New Roman"/>
          <w:b/>
          <w:bCs/>
          <w:sz w:val="24"/>
          <w:szCs w:val="24"/>
        </w:rPr>
      </w:pPr>
    </w:p>
    <w:p w14:paraId="6D5C4B6F" w14:textId="77777777" w:rsidR="00321D15" w:rsidRPr="00533989" w:rsidRDefault="00321D15" w:rsidP="00321D15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  <w:proofErr w:type="gramStart"/>
      <w:r w:rsidRPr="00533989">
        <w:rPr>
          <w:rFonts w:ascii="Times New Roman" w:hAnsi="Times New Roman"/>
          <w:b/>
          <w:bCs/>
          <w:sz w:val="24"/>
          <w:szCs w:val="24"/>
        </w:rPr>
        <w:lastRenderedPageBreak/>
        <w:t>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Figure</w:t>
      </w:r>
      <w:r w:rsidRPr="00533989">
        <w:rPr>
          <w:rFonts w:ascii="Times New Roman" w:hAnsi="Times New Roman"/>
          <w:b/>
          <w:bCs/>
          <w:sz w:val="24"/>
          <w:szCs w:val="24"/>
        </w:rPr>
        <w:t xml:space="preserve"> 2.</w:t>
      </w:r>
      <w:proofErr w:type="gramEnd"/>
      <w:r w:rsidRPr="0053398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sz w:val="24"/>
          <w:szCs w:val="24"/>
        </w:rPr>
        <w:t xml:space="preserve">Multiple regression results </w:t>
      </w:r>
      <w:proofErr w:type="spellStart"/>
      <w:r w:rsidRPr="00533989">
        <w:rPr>
          <w:rFonts w:ascii="Times New Roman" w:hAnsi="Times New Roman"/>
          <w:bCs/>
          <w:sz w:val="24"/>
          <w:szCs w:val="24"/>
        </w:rPr>
        <w:t>thresholded</w:t>
      </w:r>
      <w:proofErr w:type="spellEnd"/>
      <w:r w:rsidRPr="00533989">
        <w:rPr>
          <w:rFonts w:ascii="Times New Roman" w:hAnsi="Times New Roman"/>
          <w:bCs/>
          <w:sz w:val="24"/>
          <w:szCs w:val="24"/>
        </w:rPr>
        <w:t xml:space="preserve"> at FDR </w:t>
      </w:r>
      <w:r w:rsidRPr="00533989">
        <w:rPr>
          <w:rFonts w:ascii="Times New Roman" w:hAnsi="Times New Roman"/>
          <w:bCs/>
          <w:i/>
          <w:sz w:val="24"/>
          <w:szCs w:val="24"/>
        </w:rPr>
        <w:t>P</w:t>
      </w:r>
      <w:r w:rsidRPr="00533989">
        <w:rPr>
          <w:rFonts w:ascii="Times New Roman" w:hAnsi="Times New Roman"/>
          <w:bCs/>
          <w:sz w:val="24"/>
          <w:szCs w:val="24"/>
        </w:rPr>
        <w:t xml:space="preserve"> ˂ 0.05 in non-PTSD adults.</w:t>
      </w:r>
      <w:r w:rsidRPr="00533989">
        <w:rPr>
          <w:rFonts w:ascii="Times New Roman" w:hAnsi="Times New Roman"/>
          <w:b/>
          <w:bCs/>
          <w:noProof/>
          <w:sz w:val="24"/>
          <w:szCs w:val="24"/>
        </w:rPr>
        <w:t xml:space="preserve"> </w:t>
      </w:r>
      <w:r w:rsidRPr="00533989">
        <w:rPr>
          <w:rFonts w:ascii="Times New Roman" w:hAnsi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01916276" wp14:editId="417AF945">
            <wp:extent cx="6172200" cy="27787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NONPTSD - FDR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E13B" w14:textId="24527498" w:rsidR="00321D15" w:rsidRPr="00533989" w:rsidRDefault="00321D15" w:rsidP="00321D15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  <w:r w:rsidRPr="00533989">
        <w:rPr>
          <w:rFonts w:ascii="Times New Roman" w:hAnsi="Times New Roman"/>
          <w:bCs/>
          <w:sz w:val="24"/>
          <w:szCs w:val="24"/>
        </w:rPr>
        <w:t xml:space="preserve">The association results of age and sex could survive </w:t>
      </w:r>
      <w:r w:rsidR="00F37AB1" w:rsidRPr="00533989">
        <w:rPr>
          <w:rFonts w:ascii="Times New Roman" w:hAnsi="Times New Roman"/>
          <w:bCs/>
          <w:sz w:val="24"/>
          <w:szCs w:val="24"/>
        </w:rPr>
        <w:t xml:space="preserve">the </w:t>
      </w:r>
      <w:r w:rsidRPr="00533989">
        <w:rPr>
          <w:rFonts w:ascii="Times New Roman" w:hAnsi="Times New Roman"/>
          <w:bCs/>
          <w:sz w:val="24"/>
          <w:szCs w:val="24"/>
        </w:rPr>
        <w:t xml:space="preserve">FDR </w:t>
      </w:r>
      <w:r w:rsidR="00F37AB1" w:rsidRPr="00533989">
        <w:rPr>
          <w:rFonts w:ascii="Times New Roman" w:hAnsi="Times New Roman"/>
          <w:bCs/>
          <w:sz w:val="24"/>
          <w:szCs w:val="24"/>
        </w:rPr>
        <w:t>correction</w:t>
      </w:r>
      <w:r w:rsidRPr="00533989">
        <w:rPr>
          <w:rFonts w:ascii="Times New Roman" w:hAnsi="Times New Roman"/>
          <w:bCs/>
          <w:sz w:val="24"/>
          <w:szCs w:val="24"/>
        </w:rPr>
        <w:t xml:space="preserve">. </w:t>
      </w:r>
      <w:r w:rsidR="00F3490E">
        <w:rPr>
          <w:rFonts w:ascii="Times New Roman" w:hAnsi="Times New Roman"/>
          <w:bCs/>
          <w:sz w:val="24"/>
          <w:szCs w:val="24"/>
        </w:rPr>
        <w:t>Older</w:t>
      </w:r>
      <w:r w:rsidR="00F3490E" w:rsidRPr="00533989">
        <w:rPr>
          <w:rFonts w:ascii="Times New Roman" w:hAnsi="Times New Roman"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sz w:val="24"/>
          <w:szCs w:val="24"/>
        </w:rPr>
        <w:t xml:space="preserve">age </w:t>
      </w:r>
      <w:r w:rsidRPr="00533989">
        <w:rPr>
          <w:rFonts w:ascii="Times New Roman" w:hAnsi="Times New Roman" w:hint="eastAsia"/>
          <w:bCs/>
          <w:sz w:val="24"/>
          <w:szCs w:val="24"/>
        </w:rPr>
        <w:t>is</w:t>
      </w:r>
      <w:r w:rsidRPr="00533989">
        <w:rPr>
          <w:rFonts w:ascii="Times New Roman" w:hAnsi="Times New Roman"/>
          <w:bCs/>
          <w:sz w:val="24"/>
          <w:szCs w:val="24"/>
        </w:rPr>
        <w:t xml:space="preserve"> significantly associated with widespread GM volume deficits in frontal, temporal, parietal, occipital lobes, and basal ganglia regions; </w:t>
      </w:r>
      <w:r w:rsidR="00F3490E">
        <w:rPr>
          <w:rFonts w:ascii="Times New Roman" w:hAnsi="Times New Roman"/>
          <w:bCs/>
          <w:sz w:val="24"/>
          <w:szCs w:val="24"/>
        </w:rPr>
        <w:t>males are shown to have</w:t>
      </w:r>
      <w:r w:rsidRPr="00533989">
        <w:rPr>
          <w:rFonts w:ascii="Times New Roman" w:hAnsi="Times New Roman"/>
          <w:bCs/>
          <w:sz w:val="24"/>
          <w:szCs w:val="24"/>
        </w:rPr>
        <w:t xml:space="preserve"> lower GM volume in bilateral </w:t>
      </w:r>
      <w:proofErr w:type="spellStart"/>
      <w:r w:rsidRPr="00533989">
        <w:rPr>
          <w:rFonts w:ascii="Times New Roman" w:hAnsi="Times New Roman"/>
          <w:bCs/>
          <w:sz w:val="24"/>
          <w:szCs w:val="24"/>
        </w:rPr>
        <w:t>rolandic</w:t>
      </w:r>
      <w:proofErr w:type="spellEnd"/>
      <w:r w:rsidRPr="00533989">
        <w:rPr>
          <w:rFonts w:ascii="Times New Roman" w:hAnsi="Times New Roman"/>
          <w:bCs/>
          <w:sz w:val="24"/>
          <w:szCs w:val="24"/>
        </w:rPr>
        <w:t xml:space="preserve"> operculum, insular, and </w:t>
      </w:r>
      <w:proofErr w:type="spellStart"/>
      <w:r w:rsidR="00F37AB1" w:rsidRPr="00533989">
        <w:rPr>
          <w:rFonts w:ascii="Times New Roman" w:hAnsi="Times New Roman"/>
          <w:bCs/>
          <w:sz w:val="24"/>
          <w:szCs w:val="24"/>
        </w:rPr>
        <w:t>postcentral</w:t>
      </w:r>
      <w:proofErr w:type="spellEnd"/>
      <w:r w:rsidR="00F37AB1" w:rsidRPr="0053398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37AB1" w:rsidRPr="00533989">
        <w:rPr>
          <w:rFonts w:ascii="Times New Roman" w:hAnsi="Times New Roman"/>
          <w:bCs/>
          <w:sz w:val="24"/>
          <w:szCs w:val="24"/>
        </w:rPr>
        <w:t>gyri</w:t>
      </w:r>
      <w:proofErr w:type="spellEnd"/>
      <w:r w:rsidR="00F37AB1" w:rsidRPr="00533989">
        <w:rPr>
          <w:rFonts w:ascii="Times New Roman" w:hAnsi="Times New Roman"/>
          <w:bCs/>
          <w:sz w:val="24"/>
          <w:szCs w:val="24"/>
        </w:rPr>
        <w:t>.</w:t>
      </w:r>
    </w:p>
    <w:p w14:paraId="50BB4A4E" w14:textId="77777777" w:rsidR="00321D15" w:rsidRPr="00533989" w:rsidRDefault="00321D15" w:rsidP="00321D15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</w:p>
    <w:p w14:paraId="3C1E832E" w14:textId="77777777" w:rsidR="00983CB5" w:rsidRPr="00533989" w:rsidRDefault="00321D15" w:rsidP="00321D15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bCs/>
          <w:sz w:val="24"/>
          <w:szCs w:val="24"/>
        </w:rPr>
      </w:pPr>
      <w:r w:rsidRPr="00533989">
        <w:rPr>
          <w:rFonts w:ascii="Times New Roman" w:hAnsi="Times New Roman"/>
          <w:bCs/>
          <w:sz w:val="24"/>
          <w:szCs w:val="24"/>
        </w:rPr>
        <w:t>FDR = false discovery rate; PTSD =</w:t>
      </w:r>
      <w:r w:rsidRPr="00533989">
        <w:rPr>
          <w:rFonts w:ascii="Times New Roman" w:hAnsi="Times New Roman" w:hint="eastAsia"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sz w:val="24"/>
          <w:szCs w:val="24"/>
        </w:rPr>
        <w:t>post-traumatic stress disorder</w:t>
      </w:r>
      <w:r w:rsidRPr="00533989">
        <w:rPr>
          <w:rFonts w:ascii="Times New Roman" w:hAnsi="Times New Roman" w:hint="eastAsia"/>
          <w:bCs/>
          <w:sz w:val="24"/>
          <w:szCs w:val="24"/>
        </w:rPr>
        <w:t>;</w:t>
      </w:r>
      <w:r w:rsidRPr="00533989">
        <w:rPr>
          <w:rFonts w:ascii="Times New Roman" w:hAnsi="Times New Roman"/>
          <w:bCs/>
          <w:sz w:val="24"/>
          <w:szCs w:val="24"/>
        </w:rPr>
        <w:t xml:space="preserve"> GM</w:t>
      </w:r>
      <w:r w:rsidRPr="00533989">
        <w:rPr>
          <w:rFonts w:ascii="Times New Roman" w:hAnsi="Times New Roman" w:hint="eastAsia"/>
          <w:bCs/>
          <w:sz w:val="24"/>
          <w:szCs w:val="24"/>
        </w:rPr>
        <w:t xml:space="preserve"> = </w:t>
      </w:r>
      <w:r w:rsidRPr="00533989">
        <w:rPr>
          <w:rFonts w:ascii="Times New Roman" w:hAnsi="Times New Roman"/>
          <w:bCs/>
          <w:sz w:val="24"/>
          <w:szCs w:val="24"/>
        </w:rPr>
        <w:t>grey matter</w:t>
      </w:r>
      <w:r w:rsidRPr="00533989">
        <w:rPr>
          <w:rFonts w:ascii="Times New Roman" w:hAnsi="Times New Roman" w:hint="eastAsia"/>
          <w:bCs/>
          <w:sz w:val="24"/>
          <w:szCs w:val="24"/>
        </w:rPr>
        <w:t>.</w:t>
      </w:r>
    </w:p>
    <w:p w14:paraId="799B4450" w14:textId="77777777" w:rsidR="00983CB5" w:rsidRPr="00533989" w:rsidRDefault="00983CB5">
      <w:pPr>
        <w:widowControl/>
        <w:jc w:val="left"/>
        <w:rPr>
          <w:rFonts w:ascii="Times New Roman" w:hAnsi="Times New Roman"/>
          <w:bCs/>
          <w:sz w:val="24"/>
          <w:szCs w:val="24"/>
        </w:rPr>
      </w:pPr>
      <w:r w:rsidRPr="00533989">
        <w:rPr>
          <w:rFonts w:ascii="Times New Roman" w:hAnsi="Times New Roman"/>
          <w:bCs/>
          <w:sz w:val="24"/>
          <w:szCs w:val="24"/>
        </w:rPr>
        <w:br w:type="page"/>
      </w:r>
    </w:p>
    <w:p w14:paraId="5498B1A3" w14:textId="77777777" w:rsidR="00533989" w:rsidRPr="00533989" w:rsidRDefault="00533989" w:rsidP="00533989">
      <w:pPr>
        <w:pStyle w:val="p16"/>
        <w:adjustRightInd w:val="0"/>
        <w:snapToGrid w:val="0"/>
        <w:spacing w:before="50" w:after="50" w:line="480" w:lineRule="auto"/>
        <w:ind w:firstLineChars="0" w:firstLine="0"/>
        <w:rPr>
          <w:rFonts w:ascii="Times New Roman" w:hAnsi="Times New Roman"/>
          <w:b/>
          <w:bCs/>
          <w:sz w:val="24"/>
          <w:szCs w:val="24"/>
        </w:rPr>
      </w:pPr>
      <w:r w:rsidRPr="00533989">
        <w:rPr>
          <w:rFonts w:ascii="Times New Roman" w:hAnsi="Times New Roman"/>
          <w:b/>
          <w:bCs/>
          <w:sz w:val="24"/>
          <w:szCs w:val="24"/>
        </w:rPr>
        <w:lastRenderedPageBreak/>
        <w:t>1. 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Table</w:t>
      </w:r>
    </w:p>
    <w:p w14:paraId="00E3AEBC" w14:textId="77777777" w:rsidR="00533989" w:rsidRPr="00533989" w:rsidRDefault="00533989" w:rsidP="00533989">
      <w:pPr>
        <w:widowControl/>
        <w:spacing w:line="48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 w:rsidRPr="00533989">
        <w:rPr>
          <w:rFonts w:ascii="Times New Roman" w:hAnsi="Times New Roman"/>
          <w:b/>
          <w:bCs/>
          <w:sz w:val="24"/>
          <w:szCs w:val="24"/>
        </w:rPr>
        <w:t>Supplementary</w:t>
      </w:r>
      <w:r w:rsidRPr="00533989">
        <w:rPr>
          <w:rFonts w:ascii="Times New Roman" w:hAnsi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Table</w:t>
      </w:r>
      <w:r>
        <w:rPr>
          <w:rFonts w:ascii="Times New Roman" w:hAnsi="Times New Roman"/>
          <w:b/>
          <w:sz w:val="24"/>
          <w:szCs w:val="24"/>
        </w:rPr>
        <w:t xml:space="preserve"> 1</w:t>
      </w:r>
      <w:r w:rsidR="00983CB5" w:rsidRPr="00533989">
        <w:rPr>
          <w:rFonts w:ascii="Times New Roman" w:hAnsi="Times New Roman"/>
          <w:b/>
          <w:sz w:val="24"/>
          <w:szCs w:val="24"/>
        </w:rPr>
        <w:t xml:space="preserve">: </w:t>
      </w:r>
      <w:r w:rsidR="00983CB5" w:rsidRPr="00533989">
        <w:rPr>
          <w:rFonts w:ascii="Times New Roman" w:hAnsi="Times New Roman"/>
          <w:b/>
          <w:bCs/>
          <w:sz w:val="24"/>
          <w:szCs w:val="24"/>
        </w:rPr>
        <w:t xml:space="preserve">Multiple regression results in all trauma-exposed adults (GRF corrected </w:t>
      </w:r>
      <w:r w:rsidR="00983CB5" w:rsidRPr="00533989">
        <w:rPr>
          <w:rFonts w:ascii="Times New Roman" w:hAnsi="Times New Roman"/>
          <w:b/>
          <w:bCs/>
          <w:i/>
          <w:sz w:val="24"/>
          <w:szCs w:val="24"/>
        </w:rPr>
        <w:t>P</w:t>
      </w:r>
      <w:r w:rsidR="00983CB5" w:rsidRPr="00533989">
        <w:rPr>
          <w:rFonts w:ascii="Times New Roman" w:hAnsi="Times New Roman"/>
          <w:b/>
          <w:bCs/>
          <w:sz w:val="24"/>
          <w:szCs w:val="24"/>
        </w:rPr>
        <w:t xml:space="preserve"> ˂ 0.05). </w:t>
      </w:r>
    </w:p>
    <w:tbl>
      <w:tblPr>
        <w:tblW w:w="8472" w:type="dxa"/>
        <w:tblBorders>
          <w:top w:val="single" w:sz="4" w:space="0" w:color="auto"/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992"/>
        <w:gridCol w:w="2410"/>
        <w:gridCol w:w="992"/>
        <w:gridCol w:w="993"/>
      </w:tblGrid>
      <w:tr w:rsidR="00533989" w:rsidRPr="00533989" w14:paraId="5F1503B2" w14:textId="77777777" w:rsidTr="00EE3493">
        <w:trPr>
          <w:trHeight w:val="357"/>
        </w:trPr>
        <w:tc>
          <w:tcPr>
            <w:tcW w:w="3085" w:type="dxa"/>
            <w:vMerge w:val="restart"/>
          </w:tcPr>
          <w:p w14:paraId="39B300B8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/>
                <w:sz w:val="24"/>
                <w:szCs w:val="24"/>
              </w:rPr>
              <w:t>Brain regions</w:t>
            </w:r>
          </w:p>
        </w:tc>
        <w:tc>
          <w:tcPr>
            <w:tcW w:w="992" w:type="dxa"/>
            <w:vMerge w:val="restart"/>
          </w:tcPr>
          <w:p w14:paraId="232F62F2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/>
                <w:sz w:val="24"/>
                <w:szCs w:val="24"/>
              </w:rPr>
              <w:t>BA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BF3A38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 xml:space="preserve">Peak </w:t>
            </w:r>
            <w:r w:rsidRPr="00533989">
              <w:rPr>
                <w:rFonts w:ascii="Times New Roman" w:hAnsi="Times New Roman"/>
                <w:sz w:val="24"/>
                <w:szCs w:val="24"/>
              </w:rPr>
              <w:t xml:space="preserve">MNI coordinates </w:t>
            </w:r>
          </w:p>
        </w:tc>
        <w:tc>
          <w:tcPr>
            <w:tcW w:w="992" w:type="dxa"/>
            <w:vMerge w:val="restart"/>
          </w:tcPr>
          <w:p w14:paraId="7CD51BB3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/>
                <w:sz w:val="24"/>
                <w:szCs w:val="24"/>
              </w:rPr>
              <w:t xml:space="preserve">Voxel number </w:t>
            </w:r>
          </w:p>
        </w:tc>
        <w:tc>
          <w:tcPr>
            <w:tcW w:w="993" w:type="dxa"/>
            <w:vMerge w:val="restart"/>
          </w:tcPr>
          <w:p w14:paraId="1694A1EF" w14:textId="77777777" w:rsidR="00983CB5" w:rsidRPr="00533989" w:rsidRDefault="00983CB5" w:rsidP="00EE3493">
            <w:pPr>
              <w:spacing w:line="480" w:lineRule="auto"/>
              <w:ind w:left="120" w:hangingChars="50" w:hanging="1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533989">
              <w:rPr>
                <w:rFonts w:ascii="Times New Roman" w:hAnsi="Times New Roman"/>
                <w:sz w:val="24"/>
                <w:szCs w:val="24"/>
              </w:rPr>
              <w:t xml:space="preserve"> value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#</w:t>
            </w:r>
          </w:p>
        </w:tc>
      </w:tr>
      <w:tr w:rsidR="00533989" w:rsidRPr="00533989" w14:paraId="7187BDB4" w14:textId="77777777" w:rsidTr="00EE3493">
        <w:trPr>
          <w:trHeight w:val="357"/>
        </w:trPr>
        <w:tc>
          <w:tcPr>
            <w:tcW w:w="3085" w:type="dxa"/>
            <w:vMerge/>
            <w:tcBorders>
              <w:bottom w:val="single" w:sz="4" w:space="0" w:color="auto"/>
            </w:tcBorders>
          </w:tcPr>
          <w:p w14:paraId="443BB482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4188A7D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29B7098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/>
                <w:sz w:val="24"/>
                <w:szCs w:val="24"/>
              </w:rPr>
              <w:t>(x, y, z)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103B455F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4CE1124C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3989" w:rsidRPr="00533989" w14:paraId="59A4AE99" w14:textId="77777777" w:rsidTr="00EE3493">
        <w:trPr>
          <w:trHeight w:val="620"/>
        </w:trPr>
        <w:tc>
          <w:tcPr>
            <w:tcW w:w="3085" w:type="dxa"/>
            <w:tcBorders>
              <w:top w:val="single" w:sz="4" w:space="0" w:color="auto"/>
              <w:bottom w:val="nil"/>
            </w:tcBorders>
          </w:tcPr>
          <w:p w14:paraId="7F85A942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Diagnosis</w:t>
            </w:r>
            <w:r w:rsidRPr="00533989">
              <w:rPr>
                <w:rFonts w:ascii="Times New Roman" w:hAnsi="Times New Roman"/>
                <w:b/>
                <w:bCs/>
                <w:sz w:val="24"/>
                <w:szCs w:val="24"/>
              </w:rPr>
              <w:t>×</w:t>
            </w:r>
            <w:r w:rsidRPr="0053398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social</w:t>
            </w:r>
            <w:proofErr w:type="spellEnd"/>
            <w:r w:rsidRPr="0053398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 xml:space="preserve"> support 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45BB4761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</w:tcPr>
          <w:p w14:paraId="3CAE3E90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03A2EA7D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14:paraId="1C0A7E86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3989" w:rsidRPr="00533989" w14:paraId="09466D09" w14:textId="77777777" w:rsidTr="00EE3493">
        <w:trPr>
          <w:trHeight w:val="620"/>
        </w:trPr>
        <w:tc>
          <w:tcPr>
            <w:tcW w:w="3085" w:type="dxa"/>
            <w:tcBorders>
              <w:top w:val="nil"/>
              <w:bottom w:val="nil"/>
            </w:tcBorders>
          </w:tcPr>
          <w:p w14:paraId="1DCB0E3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Medial frontal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ECCCF1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10,11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47EEA2E" w14:textId="092732A2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-3.00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45,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-7.5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3EABC21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947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F401A86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3.78</w:t>
            </w:r>
          </w:p>
        </w:tc>
      </w:tr>
      <w:tr w:rsidR="00533989" w:rsidRPr="00533989" w14:paraId="4526053F" w14:textId="77777777" w:rsidTr="00EE3493">
        <w:trPr>
          <w:trHeight w:val="620"/>
        </w:trPr>
        <w:tc>
          <w:tcPr>
            <w:tcW w:w="3085" w:type="dxa"/>
            <w:tcBorders>
              <w:top w:val="nil"/>
            </w:tcBorders>
          </w:tcPr>
          <w:p w14:paraId="6DD1AA8A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Diagnosis effect</w:t>
            </w:r>
          </w:p>
        </w:tc>
        <w:tc>
          <w:tcPr>
            <w:tcW w:w="992" w:type="dxa"/>
            <w:tcBorders>
              <w:top w:val="nil"/>
            </w:tcBorders>
          </w:tcPr>
          <w:p w14:paraId="1F8859C9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4CE92BFE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28497D0D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264F2408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3989" w:rsidRPr="00533989" w14:paraId="2BA2F237" w14:textId="77777777" w:rsidTr="00EE3493">
        <w:trPr>
          <w:trHeight w:val="620"/>
        </w:trPr>
        <w:tc>
          <w:tcPr>
            <w:tcW w:w="3085" w:type="dxa"/>
          </w:tcPr>
          <w:p w14:paraId="5EA4208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Medial frontal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</w:t>
            </w:r>
            <w:proofErr w:type="spellEnd"/>
          </w:p>
        </w:tc>
        <w:tc>
          <w:tcPr>
            <w:tcW w:w="992" w:type="dxa"/>
          </w:tcPr>
          <w:p w14:paraId="598077F7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32,10</w:t>
            </w:r>
          </w:p>
        </w:tc>
        <w:tc>
          <w:tcPr>
            <w:tcW w:w="2410" w:type="dxa"/>
          </w:tcPr>
          <w:p w14:paraId="30871CEB" w14:textId="3FCE2A06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-6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52.5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A6D2336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178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</w:tcPr>
          <w:p w14:paraId="57EC9F2A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-3.55</w:t>
            </w:r>
          </w:p>
        </w:tc>
      </w:tr>
      <w:tr w:rsidR="00533989" w:rsidRPr="00533989" w14:paraId="343E578A" w14:textId="77777777" w:rsidTr="00EE3493">
        <w:trPr>
          <w:trHeight w:val="620"/>
        </w:trPr>
        <w:tc>
          <w:tcPr>
            <w:tcW w:w="3085" w:type="dxa"/>
          </w:tcPr>
          <w:p w14:paraId="2532E74C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Middle frontal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cortex_R</w:t>
            </w:r>
            <w:proofErr w:type="spellEnd"/>
          </w:p>
        </w:tc>
        <w:tc>
          <w:tcPr>
            <w:tcW w:w="992" w:type="dxa"/>
          </w:tcPr>
          <w:p w14:paraId="2CE014BE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2B889777" w14:textId="38496B21" w:rsidR="00983CB5" w:rsidRPr="00533989" w:rsidRDefault="00983CB5" w:rsidP="008F0FD8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33.0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49.5,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19.5</w:t>
            </w:r>
          </w:p>
        </w:tc>
        <w:tc>
          <w:tcPr>
            <w:tcW w:w="992" w:type="dxa"/>
          </w:tcPr>
          <w:p w14:paraId="32276CEC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174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</w:tcPr>
          <w:p w14:paraId="2D8A7885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-4.13</w:t>
            </w:r>
          </w:p>
        </w:tc>
      </w:tr>
      <w:tr w:rsidR="00533989" w:rsidRPr="00533989" w14:paraId="7E809A63" w14:textId="77777777" w:rsidTr="00EE3493">
        <w:trPr>
          <w:trHeight w:val="620"/>
        </w:trPr>
        <w:tc>
          <w:tcPr>
            <w:tcW w:w="3085" w:type="dxa"/>
          </w:tcPr>
          <w:p w14:paraId="56B11F13" w14:textId="77777777" w:rsidR="00983CB5" w:rsidRPr="00533989" w:rsidRDefault="00983CB5" w:rsidP="00983CB5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Sex effect</w:t>
            </w:r>
            <w:r w:rsidRPr="005339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(male)</w:t>
            </w:r>
          </w:p>
        </w:tc>
        <w:tc>
          <w:tcPr>
            <w:tcW w:w="992" w:type="dxa"/>
          </w:tcPr>
          <w:p w14:paraId="640202DA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C345510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B027EC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6F84BCD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3989" w:rsidRPr="00533989" w14:paraId="4B3F1F36" w14:textId="77777777" w:rsidTr="00EE3493">
        <w:trPr>
          <w:trHeight w:val="620"/>
        </w:trPr>
        <w:tc>
          <w:tcPr>
            <w:tcW w:w="3085" w:type="dxa"/>
          </w:tcPr>
          <w:p w14:paraId="26AFBA88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Insula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 and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rolandic</w:t>
            </w:r>
            <w:proofErr w:type="spellEnd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operculum_L</w:t>
            </w:r>
            <w:proofErr w:type="spellEnd"/>
          </w:p>
        </w:tc>
        <w:tc>
          <w:tcPr>
            <w:tcW w:w="992" w:type="dxa"/>
          </w:tcPr>
          <w:p w14:paraId="3E93C2E8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14, 41,43</w:t>
            </w:r>
          </w:p>
        </w:tc>
        <w:tc>
          <w:tcPr>
            <w:tcW w:w="2410" w:type="dxa"/>
          </w:tcPr>
          <w:p w14:paraId="45A90D68" w14:textId="739FACD9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-40.5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-16.5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13.5</w:t>
            </w:r>
          </w:p>
        </w:tc>
        <w:tc>
          <w:tcPr>
            <w:tcW w:w="992" w:type="dxa"/>
          </w:tcPr>
          <w:p w14:paraId="0174216E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1274</w:t>
            </w:r>
          </w:p>
        </w:tc>
        <w:tc>
          <w:tcPr>
            <w:tcW w:w="993" w:type="dxa"/>
          </w:tcPr>
          <w:p w14:paraId="5F3339D9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-4.95</w:t>
            </w:r>
          </w:p>
        </w:tc>
      </w:tr>
      <w:tr w:rsidR="00533989" w:rsidRPr="00533989" w14:paraId="5CED4883" w14:textId="77777777" w:rsidTr="00EE3493">
        <w:trPr>
          <w:trHeight w:val="620"/>
        </w:trPr>
        <w:tc>
          <w:tcPr>
            <w:tcW w:w="3085" w:type="dxa"/>
          </w:tcPr>
          <w:p w14:paraId="4F9D36B4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Insula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 and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rolandic</w:t>
            </w:r>
            <w:proofErr w:type="spellEnd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operculum_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R</w:t>
            </w:r>
            <w:proofErr w:type="spellEnd"/>
          </w:p>
        </w:tc>
        <w:tc>
          <w:tcPr>
            <w:tcW w:w="992" w:type="dxa"/>
          </w:tcPr>
          <w:p w14:paraId="5D487A4B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13,41,43</w:t>
            </w:r>
          </w:p>
        </w:tc>
        <w:tc>
          <w:tcPr>
            <w:tcW w:w="2410" w:type="dxa"/>
          </w:tcPr>
          <w:p w14:paraId="40888675" w14:textId="4FB6F532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49.5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-2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13.5</w:t>
            </w:r>
          </w:p>
        </w:tc>
        <w:tc>
          <w:tcPr>
            <w:tcW w:w="992" w:type="dxa"/>
          </w:tcPr>
          <w:p w14:paraId="509B0FF8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/>
                <w:sz w:val="24"/>
                <w:szCs w:val="24"/>
              </w:rPr>
              <w:t>2058</w:t>
            </w:r>
          </w:p>
        </w:tc>
        <w:tc>
          <w:tcPr>
            <w:tcW w:w="993" w:type="dxa"/>
          </w:tcPr>
          <w:p w14:paraId="67C07249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-4.14</w:t>
            </w:r>
          </w:p>
        </w:tc>
      </w:tr>
      <w:tr w:rsidR="00533989" w:rsidRPr="00533989" w14:paraId="5221CEC7" w14:textId="77777777" w:rsidTr="00EE3493">
        <w:trPr>
          <w:trHeight w:val="620"/>
        </w:trPr>
        <w:tc>
          <w:tcPr>
            <w:tcW w:w="3085" w:type="dxa"/>
          </w:tcPr>
          <w:p w14:paraId="1603BC4F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Postcentral</w:t>
            </w:r>
            <w:proofErr w:type="spellEnd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gyrus_L</w:t>
            </w:r>
            <w:proofErr w:type="spellEnd"/>
          </w:p>
        </w:tc>
        <w:tc>
          <w:tcPr>
            <w:tcW w:w="992" w:type="dxa"/>
          </w:tcPr>
          <w:p w14:paraId="285BD9B3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3,2</w:t>
            </w:r>
          </w:p>
        </w:tc>
        <w:tc>
          <w:tcPr>
            <w:tcW w:w="2410" w:type="dxa"/>
          </w:tcPr>
          <w:p w14:paraId="66BB67F0" w14:textId="632EF25B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-49.5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-25.5,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61.5</w:t>
            </w:r>
          </w:p>
        </w:tc>
        <w:tc>
          <w:tcPr>
            <w:tcW w:w="992" w:type="dxa"/>
          </w:tcPr>
          <w:p w14:paraId="3E8F6011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730</w:t>
            </w:r>
          </w:p>
        </w:tc>
        <w:tc>
          <w:tcPr>
            <w:tcW w:w="993" w:type="dxa"/>
          </w:tcPr>
          <w:p w14:paraId="1D654C03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-4.43</w:t>
            </w:r>
          </w:p>
        </w:tc>
      </w:tr>
      <w:tr w:rsidR="00533989" w:rsidRPr="00533989" w14:paraId="0D069B7A" w14:textId="77777777" w:rsidTr="00EE3493">
        <w:trPr>
          <w:trHeight w:val="620"/>
        </w:trPr>
        <w:tc>
          <w:tcPr>
            <w:tcW w:w="3085" w:type="dxa"/>
          </w:tcPr>
          <w:p w14:paraId="76069144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Postcentral</w:t>
            </w:r>
            <w:proofErr w:type="spellEnd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</w:t>
            </w:r>
            <w:proofErr w:type="spellEnd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 _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R</w:t>
            </w:r>
          </w:p>
        </w:tc>
        <w:tc>
          <w:tcPr>
            <w:tcW w:w="992" w:type="dxa"/>
          </w:tcPr>
          <w:p w14:paraId="74FFC9E6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3,2</w:t>
            </w:r>
          </w:p>
        </w:tc>
        <w:tc>
          <w:tcPr>
            <w:tcW w:w="2410" w:type="dxa"/>
          </w:tcPr>
          <w:p w14:paraId="13F1617C" w14:textId="7D7960A6" w:rsidR="00983CB5" w:rsidRPr="00533989" w:rsidRDefault="00983CB5" w:rsidP="008F0FD8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37.5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37.5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61.5</w:t>
            </w:r>
          </w:p>
        </w:tc>
        <w:tc>
          <w:tcPr>
            <w:tcW w:w="992" w:type="dxa"/>
          </w:tcPr>
          <w:p w14:paraId="2E359F4D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218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</w:tcPr>
          <w:p w14:paraId="5A2D0ADD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-4.36</w:t>
            </w:r>
          </w:p>
        </w:tc>
      </w:tr>
      <w:tr w:rsidR="00533989" w:rsidRPr="00533989" w14:paraId="08C79828" w14:textId="77777777" w:rsidTr="00EE3493">
        <w:trPr>
          <w:trHeight w:val="620"/>
        </w:trPr>
        <w:tc>
          <w:tcPr>
            <w:tcW w:w="3085" w:type="dxa"/>
          </w:tcPr>
          <w:p w14:paraId="51874CF8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Medial frontal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</w:t>
            </w:r>
            <w:proofErr w:type="spellEnd"/>
          </w:p>
        </w:tc>
        <w:tc>
          <w:tcPr>
            <w:tcW w:w="992" w:type="dxa"/>
          </w:tcPr>
          <w:p w14:paraId="4EA0A208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0374E1E1" w14:textId="38E95C73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-4.5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51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360A2777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117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</w:tcPr>
          <w:p w14:paraId="3E98D8F2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-3.30</w:t>
            </w:r>
          </w:p>
        </w:tc>
      </w:tr>
      <w:tr w:rsidR="00533989" w:rsidRPr="00533989" w14:paraId="3026CD3D" w14:textId="77777777" w:rsidTr="00EE3493">
        <w:trPr>
          <w:trHeight w:val="620"/>
        </w:trPr>
        <w:tc>
          <w:tcPr>
            <w:tcW w:w="3085" w:type="dxa"/>
          </w:tcPr>
          <w:p w14:paraId="6C24DAA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Thalamus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_B</w:t>
            </w:r>
            <w:proofErr w:type="spellEnd"/>
          </w:p>
        </w:tc>
        <w:tc>
          <w:tcPr>
            <w:tcW w:w="992" w:type="dxa"/>
          </w:tcPr>
          <w:p w14:paraId="5CE4DAE9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52AEF6EF" w14:textId="555523BC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0,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-12,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14:paraId="1D4403F2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140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</w:tcPr>
          <w:p w14:paraId="55581B94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-3.67</w:t>
            </w:r>
          </w:p>
        </w:tc>
      </w:tr>
      <w:tr w:rsidR="00533989" w:rsidRPr="00533989" w14:paraId="57611A26" w14:textId="77777777" w:rsidTr="00EE3493">
        <w:trPr>
          <w:trHeight w:val="620"/>
        </w:trPr>
        <w:tc>
          <w:tcPr>
            <w:tcW w:w="3085" w:type="dxa"/>
          </w:tcPr>
          <w:p w14:paraId="5B9C7A2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Parahippocampal_L</w:t>
            </w:r>
            <w:proofErr w:type="spellEnd"/>
          </w:p>
        </w:tc>
        <w:tc>
          <w:tcPr>
            <w:tcW w:w="992" w:type="dxa"/>
          </w:tcPr>
          <w:p w14:paraId="1D06C73E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35</w:t>
            </w:r>
          </w:p>
        </w:tc>
        <w:tc>
          <w:tcPr>
            <w:tcW w:w="2410" w:type="dxa"/>
          </w:tcPr>
          <w:p w14:paraId="28165B49" w14:textId="41F236B0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-18.00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-9,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-30</w:t>
            </w:r>
          </w:p>
        </w:tc>
        <w:tc>
          <w:tcPr>
            <w:tcW w:w="992" w:type="dxa"/>
          </w:tcPr>
          <w:p w14:paraId="7CB8B71D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118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</w:tcPr>
          <w:p w14:paraId="5555CB32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+4.33</w:t>
            </w:r>
          </w:p>
        </w:tc>
      </w:tr>
      <w:tr w:rsidR="00533989" w:rsidRPr="00533989" w14:paraId="07EE7DB4" w14:textId="77777777" w:rsidTr="00EE3493">
        <w:trPr>
          <w:trHeight w:val="620"/>
        </w:trPr>
        <w:tc>
          <w:tcPr>
            <w:tcW w:w="3085" w:type="dxa"/>
            <w:tcBorders>
              <w:bottom w:val="nil"/>
            </w:tcBorders>
          </w:tcPr>
          <w:p w14:paraId="43350D9B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Parahippocampal_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R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6557B911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35</w:t>
            </w:r>
          </w:p>
        </w:tc>
        <w:tc>
          <w:tcPr>
            <w:tcW w:w="2410" w:type="dxa"/>
            <w:tcBorders>
              <w:bottom w:val="nil"/>
            </w:tcBorders>
          </w:tcPr>
          <w:p w14:paraId="71639F22" w14:textId="2DB1418E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18.00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-10.5,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-28.5</w:t>
            </w:r>
          </w:p>
        </w:tc>
        <w:tc>
          <w:tcPr>
            <w:tcW w:w="992" w:type="dxa"/>
            <w:tcBorders>
              <w:bottom w:val="nil"/>
            </w:tcBorders>
          </w:tcPr>
          <w:p w14:paraId="15DCD304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68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  <w:tcBorders>
              <w:bottom w:val="nil"/>
            </w:tcBorders>
          </w:tcPr>
          <w:p w14:paraId="5397F713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+4.38</w:t>
            </w:r>
          </w:p>
        </w:tc>
      </w:tr>
      <w:tr w:rsidR="00533989" w:rsidRPr="00533989" w14:paraId="6D866A96" w14:textId="77777777" w:rsidTr="00EE3493">
        <w:trPr>
          <w:trHeight w:val="620"/>
        </w:trPr>
        <w:tc>
          <w:tcPr>
            <w:tcW w:w="3085" w:type="dxa"/>
            <w:tcBorders>
              <w:top w:val="nil"/>
              <w:bottom w:val="nil"/>
            </w:tcBorders>
          </w:tcPr>
          <w:p w14:paraId="63592826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 xml:space="preserve">BMI effect 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E6617C3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DAA8B80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2B68A7C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FEBA0D8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33989" w:rsidRPr="00533989" w14:paraId="37C5AC63" w14:textId="77777777" w:rsidTr="00EE3493">
        <w:trPr>
          <w:trHeight w:val="620"/>
        </w:trPr>
        <w:tc>
          <w:tcPr>
            <w:tcW w:w="3085" w:type="dxa"/>
            <w:tcBorders>
              <w:top w:val="nil"/>
              <w:bottom w:val="nil"/>
            </w:tcBorders>
          </w:tcPr>
          <w:p w14:paraId="58B400D0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Middle occipital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_L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C902360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18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10A9DE5D" w14:textId="042C9D50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-25.5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-102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4.5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FC44A02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417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8581FB9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-4.46</w:t>
            </w:r>
          </w:p>
        </w:tc>
      </w:tr>
      <w:tr w:rsidR="00533989" w:rsidRPr="00533989" w14:paraId="4F39598A" w14:textId="77777777" w:rsidTr="00EE3493">
        <w:trPr>
          <w:trHeight w:val="620"/>
        </w:trPr>
        <w:tc>
          <w:tcPr>
            <w:tcW w:w="3085" w:type="dxa"/>
            <w:tcBorders>
              <w:top w:val="nil"/>
              <w:bottom w:val="nil"/>
            </w:tcBorders>
          </w:tcPr>
          <w:p w14:paraId="357323F0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Precuneus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_L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D367D17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4E699919" w14:textId="744CB5C8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-15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-76.5,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39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4232155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276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2C29E23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-3.87</w:t>
            </w:r>
          </w:p>
        </w:tc>
      </w:tr>
      <w:tr w:rsidR="00533989" w:rsidRPr="00533989" w14:paraId="04FEF7D1" w14:textId="77777777" w:rsidTr="00EE3493">
        <w:trPr>
          <w:trHeight w:val="620"/>
        </w:trPr>
        <w:tc>
          <w:tcPr>
            <w:tcW w:w="3085" w:type="dxa"/>
            <w:tcBorders>
              <w:top w:val="nil"/>
              <w:bottom w:val="single" w:sz="4" w:space="0" w:color="auto"/>
            </w:tcBorders>
          </w:tcPr>
          <w:p w14:paraId="662CDF25" w14:textId="77777777" w:rsidR="00983CB5" w:rsidRPr="00533989" w:rsidRDefault="00983CB5" w:rsidP="00EE3493">
            <w:pPr>
              <w:spacing w:line="480" w:lineRule="auto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 xml:space="preserve">Middle occipital </w:t>
            </w:r>
            <w:proofErr w:type="spellStart"/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gyrus_R</w:t>
            </w:r>
            <w:proofErr w:type="spellEnd"/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62796A60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18</w:t>
            </w: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</w:tcPr>
          <w:p w14:paraId="66F2E034" w14:textId="3DE6A21B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37.5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Pr="00533989">
              <w:t xml:space="preserve"> </w:t>
            </w:r>
            <w:r w:rsidRPr="00533989">
              <w:rPr>
                <w:rFonts w:ascii="Times New Roman" w:hAnsi="Times New Roman"/>
                <w:bCs/>
                <w:sz w:val="24"/>
                <w:szCs w:val="24"/>
              </w:rPr>
              <w:t>-90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8F0FD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533989">
              <w:rPr>
                <w:rFonts w:ascii="Times New Roman" w:hAnsi="Times New Roman" w:hint="eastAsia"/>
                <w:bCs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E902A59" w14:textId="77777777" w:rsidR="00983CB5" w:rsidRPr="00533989" w:rsidRDefault="00983CB5" w:rsidP="00EE3493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3989">
              <w:rPr>
                <w:rFonts w:ascii="Times New Roman" w:hAnsi="Times New Roman" w:hint="eastAsia"/>
                <w:sz w:val="24"/>
                <w:szCs w:val="24"/>
              </w:rPr>
              <w:t>90</w:t>
            </w:r>
            <w:r w:rsidRPr="00533989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4BB54AAF" w14:textId="1F67D2C6" w:rsidR="00983CB5" w:rsidRPr="00533989" w:rsidRDefault="000E2FB5" w:rsidP="00EE3493">
            <w:pPr>
              <w:spacing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A6679">
              <w:rPr>
                <w:rFonts w:ascii="Times New Roman" w:hAnsi="Times New Roman" w:hint="eastAsia"/>
                <w:bCs/>
                <w:sz w:val="24"/>
                <w:szCs w:val="24"/>
              </w:rPr>
              <w:t>-</w:t>
            </w:r>
            <w:r w:rsidR="00983CB5" w:rsidRPr="008A6679">
              <w:rPr>
                <w:rFonts w:ascii="Times New Roman" w:hAnsi="Times New Roman" w:hint="eastAsia"/>
                <w:bCs/>
                <w:sz w:val="24"/>
                <w:szCs w:val="24"/>
              </w:rPr>
              <w:t>3.27</w:t>
            </w:r>
          </w:p>
        </w:tc>
      </w:tr>
    </w:tbl>
    <w:p w14:paraId="4475B10B" w14:textId="77777777" w:rsidR="00983CB5" w:rsidRPr="00533989" w:rsidRDefault="00983CB5" w:rsidP="00983CB5">
      <w:pPr>
        <w:spacing w:line="480" w:lineRule="auto"/>
        <w:jc w:val="left"/>
        <w:rPr>
          <w:rFonts w:ascii="Times New Roman" w:hAnsi="Times New Roman"/>
          <w:sz w:val="24"/>
          <w:szCs w:val="24"/>
        </w:rPr>
      </w:pPr>
      <w:r w:rsidRPr="00533989">
        <w:rPr>
          <w:rFonts w:ascii="Times New Roman" w:hAnsi="Times New Roman"/>
          <w:sz w:val="24"/>
          <w:szCs w:val="24"/>
        </w:rPr>
        <w:t>GRF</w:t>
      </w:r>
      <w:r w:rsidRPr="00533989">
        <w:rPr>
          <w:rFonts w:ascii="Times New Roman" w:hAnsi="Times New Roman" w:hint="eastAsia"/>
          <w:sz w:val="24"/>
          <w:szCs w:val="24"/>
        </w:rPr>
        <w:t xml:space="preserve"> </w:t>
      </w:r>
      <w:r w:rsidRPr="00533989">
        <w:rPr>
          <w:rFonts w:ascii="Times New Roman" w:hAnsi="Times New Roman"/>
          <w:sz w:val="24"/>
          <w:szCs w:val="24"/>
        </w:rPr>
        <w:t xml:space="preserve">= </w:t>
      </w:r>
      <w:r w:rsidRPr="00533989">
        <w:rPr>
          <w:rFonts w:ascii="Times New Roman" w:hAnsi="Times New Roman"/>
          <w:bCs/>
          <w:sz w:val="24"/>
          <w:szCs w:val="24"/>
        </w:rPr>
        <w:t>Gaussian random field</w:t>
      </w:r>
      <w:r w:rsidRPr="00533989">
        <w:rPr>
          <w:rFonts w:ascii="Times New Roman" w:hAnsi="Times New Roman"/>
          <w:sz w:val="24"/>
          <w:szCs w:val="24"/>
        </w:rPr>
        <w:t xml:space="preserve">; BA= </w:t>
      </w:r>
      <w:proofErr w:type="spellStart"/>
      <w:r w:rsidRPr="00533989">
        <w:rPr>
          <w:rFonts w:ascii="Times New Roman" w:hAnsi="Times New Roman"/>
          <w:sz w:val="24"/>
          <w:szCs w:val="24"/>
        </w:rPr>
        <w:t>Brodmann</w:t>
      </w:r>
      <w:proofErr w:type="spellEnd"/>
      <w:r w:rsidRPr="00533989">
        <w:rPr>
          <w:rFonts w:ascii="Times New Roman" w:hAnsi="Times New Roman"/>
          <w:sz w:val="24"/>
          <w:szCs w:val="24"/>
        </w:rPr>
        <w:t xml:space="preserve"> area; MNI = Montreal Neurologic Institute; </w:t>
      </w:r>
      <w:r w:rsidRPr="00533989">
        <w:rPr>
          <w:rFonts w:ascii="Times New Roman" w:hAnsi="Times New Roman"/>
          <w:sz w:val="24"/>
          <w:szCs w:val="24"/>
          <w:vertAlign w:val="superscript"/>
        </w:rPr>
        <w:t xml:space="preserve"># </w:t>
      </w:r>
      <w:r w:rsidRPr="00533989">
        <w:rPr>
          <w:rFonts w:ascii="Times New Roman" w:hAnsi="Times New Roman"/>
          <w:sz w:val="24"/>
          <w:szCs w:val="24"/>
        </w:rPr>
        <w:t xml:space="preserve">Negative sign represents decrease; </w:t>
      </w:r>
      <w:r w:rsidRPr="00533989">
        <w:rPr>
          <w:rFonts w:ascii="Times New Roman" w:hAnsi="Times New Roman"/>
          <w:sz w:val="24"/>
          <w:szCs w:val="24"/>
          <w:vertAlign w:val="superscript"/>
        </w:rPr>
        <w:t xml:space="preserve">* </w:t>
      </w:r>
      <w:r w:rsidRPr="00533989">
        <w:rPr>
          <w:rFonts w:ascii="Times New Roman" w:hAnsi="Times New Roman"/>
          <w:sz w:val="24"/>
          <w:szCs w:val="24"/>
        </w:rPr>
        <w:t xml:space="preserve">Brain regions </w:t>
      </w:r>
      <w:proofErr w:type="spellStart"/>
      <w:r w:rsidR="00396E49">
        <w:rPr>
          <w:rFonts w:ascii="Times New Roman" w:hAnsi="Times New Roman" w:hint="eastAsia"/>
          <w:sz w:val="24"/>
          <w:szCs w:val="24"/>
        </w:rPr>
        <w:t>threshold</w:t>
      </w:r>
      <w:r w:rsidR="00396E49">
        <w:rPr>
          <w:rFonts w:ascii="Times New Roman" w:hAnsi="Times New Roman"/>
          <w:sz w:val="24"/>
          <w:szCs w:val="24"/>
        </w:rPr>
        <w:t>ed</w:t>
      </w:r>
      <w:proofErr w:type="spellEnd"/>
      <w:r w:rsidR="00396E49">
        <w:rPr>
          <w:rFonts w:ascii="Times New Roman" w:hAnsi="Times New Roman"/>
          <w:sz w:val="24"/>
          <w:szCs w:val="24"/>
        </w:rPr>
        <w:t xml:space="preserve"> at</w:t>
      </w:r>
      <w:r w:rsidRPr="00533989">
        <w:rPr>
          <w:rFonts w:ascii="Times New Roman" w:hAnsi="Times New Roman"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i/>
          <w:sz w:val="24"/>
          <w:szCs w:val="24"/>
        </w:rPr>
        <w:t>P</w:t>
      </w:r>
      <w:r w:rsidRPr="00533989">
        <w:rPr>
          <w:rFonts w:ascii="Times New Roman" w:hAnsi="Times New Roman"/>
          <w:bCs/>
          <w:sz w:val="24"/>
          <w:szCs w:val="24"/>
        </w:rPr>
        <w:t xml:space="preserve"> &lt;</w:t>
      </w:r>
      <w:r w:rsidRPr="00533989">
        <w:rPr>
          <w:rFonts w:ascii="Times New Roman" w:hAnsi="Times New Roman" w:hint="eastAsia"/>
          <w:bCs/>
          <w:sz w:val="24"/>
          <w:szCs w:val="24"/>
        </w:rPr>
        <w:t xml:space="preserve"> </w:t>
      </w:r>
      <w:r w:rsidRPr="00533989">
        <w:rPr>
          <w:rFonts w:ascii="Times New Roman" w:hAnsi="Times New Roman"/>
          <w:bCs/>
          <w:sz w:val="24"/>
          <w:szCs w:val="24"/>
        </w:rPr>
        <w:t>0.001, uncorrected.</w:t>
      </w:r>
    </w:p>
    <w:p w14:paraId="7215BB99" w14:textId="77777777" w:rsidR="00983CB5" w:rsidRDefault="00983CB5" w:rsidP="00983CB5"/>
    <w:p w14:paraId="46CADD29" w14:textId="77777777" w:rsidR="0029174C" w:rsidRPr="00983CB5" w:rsidRDefault="0029174C" w:rsidP="00321D15">
      <w:pPr>
        <w:pStyle w:val="ListParagraph"/>
        <w:widowControl/>
        <w:spacing w:line="480" w:lineRule="auto"/>
        <w:ind w:left="357" w:firstLineChars="0" w:firstLine="0"/>
        <w:jc w:val="left"/>
        <w:rPr>
          <w:rFonts w:ascii="Times New Roman" w:hAnsi="Times New Roman"/>
          <w:sz w:val="24"/>
          <w:szCs w:val="24"/>
        </w:rPr>
      </w:pPr>
    </w:p>
    <w:p w14:paraId="6F933C0B" w14:textId="77777777" w:rsidR="0010415C" w:rsidRPr="00D93FCF" w:rsidRDefault="0010415C" w:rsidP="00B46FCA">
      <w:pPr>
        <w:jc w:val="left"/>
        <w:rPr>
          <w:rFonts w:ascii="Times New Roman" w:hAnsi="Times New Roman"/>
          <w:sz w:val="24"/>
          <w:szCs w:val="24"/>
        </w:rPr>
      </w:pPr>
    </w:p>
    <w:sectPr w:rsidR="0010415C" w:rsidRPr="00D93FCF" w:rsidSect="00E04214">
      <w:footerReference w:type="default" r:id="rId10"/>
      <w:pgSz w:w="11906" w:h="16838"/>
      <w:pgMar w:top="1170" w:right="1106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5431B4" w14:textId="77777777" w:rsidR="00A22F97" w:rsidRDefault="00A22F97">
      <w:r>
        <w:separator/>
      </w:r>
    </w:p>
  </w:endnote>
  <w:endnote w:type="continuationSeparator" w:id="0">
    <w:p w14:paraId="28CD5619" w14:textId="77777777" w:rsidR="00A22F97" w:rsidRDefault="00A2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F26562" w14:textId="77777777" w:rsidR="009A0AF3" w:rsidRDefault="00434C1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C7549" w:rsidRPr="006C7549">
      <w:rPr>
        <w:noProof/>
        <w:lang w:val="zh-CN"/>
      </w:rPr>
      <w:t>5</w:t>
    </w:r>
    <w:r>
      <w:rPr>
        <w:noProof/>
        <w:lang w:val="zh-CN"/>
      </w:rPr>
      <w:fldChar w:fldCharType="end"/>
    </w:r>
  </w:p>
  <w:p w14:paraId="7A2868E5" w14:textId="77777777" w:rsidR="009A0AF3" w:rsidRDefault="009A0A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8AC9F4" w14:textId="77777777" w:rsidR="00A22F97" w:rsidRDefault="00A22F97">
      <w:r>
        <w:separator/>
      </w:r>
    </w:p>
  </w:footnote>
  <w:footnote w:type="continuationSeparator" w:id="0">
    <w:p w14:paraId="7A1748BF" w14:textId="77777777" w:rsidR="00A22F97" w:rsidRDefault="00A22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D623D3"/>
    <w:multiLevelType w:val="hybridMultilevel"/>
    <w:tmpl w:val="76340F9A"/>
    <w:lvl w:ilvl="0" w:tplc="C0C01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304429"/>
    <w:multiLevelType w:val="hybridMultilevel"/>
    <w:tmpl w:val="1EC4CF3E"/>
    <w:lvl w:ilvl="0" w:tplc="DCB8344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7565FF2" w:tentative="1">
      <w:start w:val="1"/>
      <w:numFmt w:val="lowerLetter"/>
      <w:lvlText w:val="%2)"/>
      <w:lvlJc w:val="left"/>
      <w:pPr>
        <w:ind w:left="840" w:hanging="420"/>
      </w:pPr>
    </w:lvl>
    <w:lvl w:ilvl="2" w:tplc="4A38B17A" w:tentative="1">
      <w:start w:val="1"/>
      <w:numFmt w:val="lowerRoman"/>
      <w:lvlText w:val="%3."/>
      <w:lvlJc w:val="right"/>
      <w:pPr>
        <w:ind w:left="1260" w:hanging="420"/>
      </w:pPr>
    </w:lvl>
    <w:lvl w:ilvl="3" w:tplc="48C898DA" w:tentative="1">
      <w:start w:val="1"/>
      <w:numFmt w:val="decimal"/>
      <w:lvlText w:val="%4."/>
      <w:lvlJc w:val="left"/>
      <w:pPr>
        <w:ind w:left="1680" w:hanging="420"/>
      </w:pPr>
    </w:lvl>
    <w:lvl w:ilvl="4" w:tplc="6A3E3BE6" w:tentative="1">
      <w:start w:val="1"/>
      <w:numFmt w:val="lowerLetter"/>
      <w:lvlText w:val="%5)"/>
      <w:lvlJc w:val="left"/>
      <w:pPr>
        <w:ind w:left="2100" w:hanging="420"/>
      </w:pPr>
    </w:lvl>
    <w:lvl w:ilvl="5" w:tplc="32AC4AB6" w:tentative="1">
      <w:start w:val="1"/>
      <w:numFmt w:val="lowerRoman"/>
      <w:lvlText w:val="%6."/>
      <w:lvlJc w:val="right"/>
      <w:pPr>
        <w:ind w:left="2520" w:hanging="420"/>
      </w:pPr>
    </w:lvl>
    <w:lvl w:ilvl="6" w:tplc="93906DAC" w:tentative="1">
      <w:start w:val="1"/>
      <w:numFmt w:val="decimal"/>
      <w:lvlText w:val="%7."/>
      <w:lvlJc w:val="left"/>
      <w:pPr>
        <w:ind w:left="2940" w:hanging="420"/>
      </w:pPr>
    </w:lvl>
    <w:lvl w:ilvl="7" w:tplc="C850277C" w:tentative="1">
      <w:start w:val="1"/>
      <w:numFmt w:val="lowerLetter"/>
      <w:lvlText w:val="%8)"/>
      <w:lvlJc w:val="left"/>
      <w:pPr>
        <w:ind w:left="3360" w:hanging="420"/>
      </w:pPr>
    </w:lvl>
    <w:lvl w:ilvl="8" w:tplc="09F8E21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2E2F14"/>
    <w:multiLevelType w:val="hybridMultilevel"/>
    <w:tmpl w:val="462A2816"/>
    <w:lvl w:ilvl="0" w:tplc="A4E21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C9E1DB0" w:tentative="1">
      <w:start w:val="1"/>
      <w:numFmt w:val="lowerLetter"/>
      <w:lvlText w:val="%2)"/>
      <w:lvlJc w:val="left"/>
      <w:pPr>
        <w:ind w:left="840" w:hanging="420"/>
      </w:pPr>
    </w:lvl>
    <w:lvl w:ilvl="2" w:tplc="584276F0" w:tentative="1">
      <w:start w:val="1"/>
      <w:numFmt w:val="lowerRoman"/>
      <w:lvlText w:val="%3."/>
      <w:lvlJc w:val="right"/>
      <w:pPr>
        <w:ind w:left="1260" w:hanging="420"/>
      </w:pPr>
    </w:lvl>
    <w:lvl w:ilvl="3" w:tplc="77042E38" w:tentative="1">
      <w:start w:val="1"/>
      <w:numFmt w:val="decimal"/>
      <w:lvlText w:val="%4."/>
      <w:lvlJc w:val="left"/>
      <w:pPr>
        <w:ind w:left="1680" w:hanging="420"/>
      </w:pPr>
    </w:lvl>
    <w:lvl w:ilvl="4" w:tplc="A1D8708C" w:tentative="1">
      <w:start w:val="1"/>
      <w:numFmt w:val="lowerLetter"/>
      <w:lvlText w:val="%5)"/>
      <w:lvlJc w:val="left"/>
      <w:pPr>
        <w:ind w:left="2100" w:hanging="420"/>
      </w:pPr>
    </w:lvl>
    <w:lvl w:ilvl="5" w:tplc="33E443C6" w:tentative="1">
      <w:start w:val="1"/>
      <w:numFmt w:val="lowerRoman"/>
      <w:lvlText w:val="%6."/>
      <w:lvlJc w:val="right"/>
      <w:pPr>
        <w:ind w:left="2520" w:hanging="420"/>
      </w:pPr>
    </w:lvl>
    <w:lvl w:ilvl="6" w:tplc="678E2CFC" w:tentative="1">
      <w:start w:val="1"/>
      <w:numFmt w:val="decimal"/>
      <w:lvlText w:val="%7."/>
      <w:lvlJc w:val="left"/>
      <w:pPr>
        <w:ind w:left="2940" w:hanging="420"/>
      </w:pPr>
    </w:lvl>
    <w:lvl w:ilvl="7" w:tplc="443AED2E" w:tentative="1">
      <w:start w:val="1"/>
      <w:numFmt w:val="lowerLetter"/>
      <w:lvlText w:val="%8)"/>
      <w:lvlJc w:val="left"/>
      <w:pPr>
        <w:ind w:left="3360" w:hanging="420"/>
      </w:pPr>
    </w:lvl>
    <w:lvl w:ilvl="8" w:tplc="B6C427D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Layout" w:val="&lt;ENLayout&gt;&lt;Style&gt;Biological Psychiatr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zfzs9rxfj5d5fyew2eapt2xmfdzd05p5ttse&quot;&gt;endnote2018Copy&lt;record-ids&gt;&lt;item&gt;6630&lt;/item&gt;&lt;item&gt;7286&lt;/item&gt;&lt;item&gt;7287&lt;/item&gt;&lt;item&gt;7288&lt;/item&gt;&lt;item&gt;7355&lt;/item&gt;&lt;/record-ids&gt;&lt;/item&gt;&lt;/Libraries&gt;"/>
  </w:docVars>
  <w:rsids>
    <w:rsidRoot w:val="00EC4E2A"/>
    <w:rsid w:val="00007817"/>
    <w:rsid w:val="0001391E"/>
    <w:rsid w:val="000139CF"/>
    <w:rsid w:val="00020859"/>
    <w:rsid w:val="000276BD"/>
    <w:rsid w:val="00030BB9"/>
    <w:rsid w:val="00040DEE"/>
    <w:rsid w:val="00071C52"/>
    <w:rsid w:val="000721A4"/>
    <w:rsid w:val="0007345B"/>
    <w:rsid w:val="00074FE7"/>
    <w:rsid w:val="000926D4"/>
    <w:rsid w:val="00094403"/>
    <w:rsid w:val="000B201C"/>
    <w:rsid w:val="000B6E61"/>
    <w:rsid w:val="000C2C4F"/>
    <w:rsid w:val="000C44EA"/>
    <w:rsid w:val="000D5693"/>
    <w:rsid w:val="000E2FB5"/>
    <w:rsid w:val="000F0C98"/>
    <w:rsid w:val="000F2385"/>
    <w:rsid w:val="000F5CA8"/>
    <w:rsid w:val="0010415C"/>
    <w:rsid w:val="00106320"/>
    <w:rsid w:val="00110238"/>
    <w:rsid w:val="00120EF0"/>
    <w:rsid w:val="00135138"/>
    <w:rsid w:val="001376C2"/>
    <w:rsid w:val="00141CA5"/>
    <w:rsid w:val="001429C3"/>
    <w:rsid w:val="00143765"/>
    <w:rsid w:val="00145F66"/>
    <w:rsid w:val="00146933"/>
    <w:rsid w:val="00152887"/>
    <w:rsid w:val="00154BDE"/>
    <w:rsid w:val="0015721E"/>
    <w:rsid w:val="0016625F"/>
    <w:rsid w:val="00172307"/>
    <w:rsid w:val="0017345A"/>
    <w:rsid w:val="001778D8"/>
    <w:rsid w:val="001918CB"/>
    <w:rsid w:val="00191924"/>
    <w:rsid w:val="001B0DA5"/>
    <w:rsid w:val="001B3E75"/>
    <w:rsid w:val="001C3F03"/>
    <w:rsid w:val="001C4200"/>
    <w:rsid w:val="001C5556"/>
    <w:rsid w:val="001D10DC"/>
    <w:rsid w:val="001D5E5B"/>
    <w:rsid w:val="001D621A"/>
    <w:rsid w:val="001D71AC"/>
    <w:rsid w:val="001E27A8"/>
    <w:rsid w:val="001F226B"/>
    <w:rsid w:val="001F5305"/>
    <w:rsid w:val="001F5B4A"/>
    <w:rsid w:val="001F677E"/>
    <w:rsid w:val="0020500E"/>
    <w:rsid w:val="0020648C"/>
    <w:rsid w:val="0021205C"/>
    <w:rsid w:val="002271F4"/>
    <w:rsid w:val="00230E1A"/>
    <w:rsid w:val="00231481"/>
    <w:rsid w:val="00232F2F"/>
    <w:rsid w:val="00267487"/>
    <w:rsid w:val="002742CD"/>
    <w:rsid w:val="00275355"/>
    <w:rsid w:val="00276D06"/>
    <w:rsid w:val="002846BD"/>
    <w:rsid w:val="0029174C"/>
    <w:rsid w:val="00292A65"/>
    <w:rsid w:val="0029628B"/>
    <w:rsid w:val="00297266"/>
    <w:rsid w:val="002D6FBE"/>
    <w:rsid w:val="002E78F7"/>
    <w:rsid w:val="002F3108"/>
    <w:rsid w:val="0030083D"/>
    <w:rsid w:val="003014EB"/>
    <w:rsid w:val="00311E65"/>
    <w:rsid w:val="003152F0"/>
    <w:rsid w:val="00317ACB"/>
    <w:rsid w:val="00321D15"/>
    <w:rsid w:val="00327485"/>
    <w:rsid w:val="00360625"/>
    <w:rsid w:val="003620D2"/>
    <w:rsid w:val="00364BA3"/>
    <w:rsid w:val="003756F5"/>
    <w:rsid w:val="003853CC"/>
    <w:rsid w:val="00390D42"/>
    <w:rsid w:val="003911C7"/>
    <w:rsid w:val="00391A80"/>
    <w:rsid w:val="00394903"/>
    <w:rsid w:val="00396E49"/>
    <w:rsid w:val="00397181"/>
    <w:rsid w:val="003A048F"/>
    <w:rsid w:val="003A7DD8"/>
    <w:rsid w:val="003B3B7A"/>
    <w:rsid w:val="003C4B91"/>
    <w:rsid w:val="003C4C93"/>
    <w:rsid w:val="003D2829"/>
    <w:rsid w:val="003D4599"/>
    <w:rsid w:val="003D54F5"/>
    <w:rsid w:val="003E0E80"/>
    <w:rsid w:val="003E618F"/>
    <w:rsid w:val="00416357"/>
    <w:rsid w:val="00431E33"/>
    <w:rsid w:val="00434C13"/>
    <w:rsid w:val="00437A75"/>
    <w:rsid w:val="00452F83"/>
    <w:rsid w:val="00465334"/>
    <w:rsid w:val="0047696E"/>
    <w:rsid w:val="004822ED"/>
    <w:rsid w:val="00490EF0"/>
    <w:rsid w:val="00492D57"/>
    <w:rsid w:val="004A141D"/>
    <w:rsid w:val="004B485B"/>
    <w:rsid w:val="004B74AE"/>
    <w:rsid w:val="004E11D2"/>
    <w:rsid w:val="005036AA"/>
    <w:rsid w:val="00506A73"/>
    <w:rsid w:val="00511600"/>
    <w:rsid w:val="00517922"/>
    <w:rsid w:val="0052278B"/>
    <w:rsid w:val="005335BF"/>
    <w:rsid w:val="00533989"/>
    <w:rsid w:val="0053421F"/>
    <w:rsid w:val="00534AAA"/>
    <w:rsid w:val="005413EE"/>
    <w:rsid w:val="0054495F"/>
    <w:rsid w:val="0054700F"/>
    <w:rsid w:val="0055215C"/>
    <w:rsid w:val="00553683"/>
    <w:rsid w:val="0056315E"/>
    <w:rsid w:val="0057283F"/>
    <w:rsid w:val="005875BE"/>
    <w:rsid w:val="005925C0"/>
    <w:rsid w:val="00596D60"/>
    <w:rsid w:val="00596E41"/>
    <w:rsid w:val="005A1965"/>
    <w:rsid w:val="005A2EA2"/>
    <w:rsid w:val="005B2032"/>
    <w:rsid w:val="005B348A"/>
    <w:rsid w:val="005C6166"/>
    <w:rsid w:val="005D5DAC"/>
    <w:rsid w:val="005D731B"/>
    <w:rsid w:val="005E1EA5"/>
    <w:rsid w:val="005F0FBC"/>
    <w:rsid w:val="005F1DEE"/>
    <w:rsid w:val="005F4525"/>
    <w:rsid w:val="005F521D"/>
    <w:rsid w:val="006022FE"/>
    <w:rsid w:val="00606238"/>
    <w:rsid w:val="00624148"/>
    <w:rsid w:val="006305E4"/>
    <w:rsid w:val="00634C93"/>
    <w:rsid w:val="00636B1C"/>
    <w:rsid w:val="00636B2E"/>
    <w:rsid w:val="006448A5"/>
    <w:rsid w:val="0064661A"/>
    <w:rsid w:val="00657BD2"/>
    <w:rsid w:val="00663EB7"/>
    <w:rsid w:val="00671196"/>
    <w:rsid w:val="00673938"/>
    <w:rsid w:val="0068087E"/>
    <w:rsid w:val="00684C91"/>
    <w:rsid w:val="00691EAF"/>
    <w:rsid w:val="00693FAA"/>
    <w:rsid w:val="006A044B"/>
    <w:rsid w:val="006A331F"/>
    <w:rsid w:val="006A383E"/>
    <w:rsid w:val="006A5922"/>
    <w:rsid w:val="006A6E20"/>
    <w:rsid w:val="006B3EED"/>
    <w:rsid w:val="006C2EE2"/>
    <w:rsid w:val="006C7549"/>
    <w:rsid w:val="006D436F"/>
    <w:rsid w:val="006D76E8"/>
    <w:rsid w:val="006E679A"/>
    <w:rsid w:val="006F2399"/>
    <w:rsid w:val="006F3CBC"/>
    <w:rsid w:val="007019FB"/>
    <w:rsid w:val="00703B27"/>
    <w:rsid w:val="00724AD5"/>
    <w:rsid w:val="0073066C"/>
    <w:rsid w:val="00730802"/>
    <w:rsid w:val="0074569A"/>
    <w:rsid w:val="0074716A"/>
    <w:rsid w:val="00751D0F"/>
    <w:rsid w:val="007536BE"/>
    <w:rsid w:val="00761EF8"/>
    <w:rsid w:val="00771630"/>
    <w:rsid w:val="0077174F"/>
    <w:rsid w:val="007720FC"/>
    <w:rsid w:val="007741CB"/>
    <w:rsid w:val="00787972"/>
    <w:rsid w:val="00792458"/>
    <w:rsid w:val="00795FB7"/>
    <w:rsid w:val="007A300A"/>
    <w:rsid w:val="007A64CF"/>
    <w:rsid w:val="007D40A4"/>
    <w:rsid w:val="007E51F7"/>
    <w:rsid w:val="007F0781"/>
    <w:rsid w:val="008020BE"/>
    <w:rsid w:val="0080289F"/>
    <w:rsid w:val="00802942"/>
    <w:rsid w:val="00802CDA"/>
    <w:rsid w:val="00811E6B"/>
    <w:rsid w:val="0081488B"/>
    <w:rsid w:val="00815424"/>
    <w:rsid w:val="008171A7"/>
    <w:rsid w:val="00817AB2"/>
    <w:rsid w:val="0083673A"/>
    <w:rsid w:val="00846C9D"/>
    <w:rsid w:val="00846DAA"/>
    <w:rsid w:val="0084793E"/>
    <w:rsid w:val="00852B09"/>
    <w:rsid w:val="008571BD"/>
    <w:rsid w:val="00857C2C"/>
    <w:rsid w:val="00860389"/>
    <w:rsid w:val="008623AB"/>
    <w:rsid w:val="0086681B"/>
    <w:rsid w:val="00885BE9"/>
    <w:rsid w:val="008940CB"/>
    <w:rsid w:val="008A6679"/>
    <w:rsid w:val="008C4B9C"/>
    <w:rsid w:val="008D39EC"/>
    <w:rsid w:val="008E6723"/>
    <w:rsid w:val="008F0FD8"/>
    <w:rsid w:val="00901F6A"/>
    <w:rsid w:val="00920D37"/>
    <w:rsid w:val="00922085"/>
    <w:rsid w:val="009240F0"/>
    <w:rsid w:val="0092708A"/>
    <w:rsid w:val="0094003D"/>
    <w:rsid w:val="009437B9"/>
    <w:rsid w:val="00947C3C"/>
    <w:rsid w:val="00947EEA"/>
    <w:rsid w:val="0096004D"/>
    <w:rsid w:val="00961BE3"/>
    <w:rsid w:val="00971133"/>
    <w:rsid w:val="00972DA7"/>
    <w:rsid w:val="00973A23"/>
    <w:rsid w:val="00983CB5"/>
    <w:rsid w:val="009868B3"/>
    <w:rsid w:val="00995A10"/>
    <w:rsid w:val="009A0AF3"/>
    <w:rsid w:val="009A37BB"/>
    <w:rsid w:val="009A5967"/>
    <w:rsid w:val="009B59ED"/>
    <w:rsid w:val="009C0693"/>
    <w:rsid w:val="009C20FE"/>
    <w:rsid w:val="009C35C4"/>
    <w:rsid w:val="009D0355"/>
    <w:rsid w:val="009F34A2"/>
    <w:rsid w:val="00A01A40"/>
    <w:rsid w:val="00A022AF"/>
    <w:rsid w:val="00A06500"/>
    <w:rsid w:val="00A14405"/>
    <w:rsid w:val="00A15A18"/>
    <w:rsid w:val="00A20A71"/>
    <w:rsid w:val="00A22F97"/>
    <w:rsid w:val="00A27CBC"/>
    <w:rsid w:val="00A4577F"/>
    <w:rsid w:val="00A505AE"/>
    <w:rsid w:val="00A51CA9"/>
    <w:rsid w:val="00A53898"/>
    <w:rsid w:val="00A56B9F"/>
    <w:rsid w:val="00A63642"/>
    <w:rsid w:val="00A80BB1"/>
    <w:rsid w:val="00A84ADA"/>
    <w:rsid w:val="00A96974"/>
    <w:rsid w:val="00AA10A9"/>
    <w:rsid w:val="00AB10E7"/>
    <w:rsid w:val="00AB1E2D"/>
    <w:rsid w:val="00AC351A"/>
    <w:rsid w:val="00AC6C7A"/>
    <w:rsid w:val="00AD04C4"/>
    <w:rsid w:val="00AE5BF3"/>
    <w:rsid w:val="00AE5F1B"/>
    <w:rsid w:val="00AF347D"/>
    <w:rsid w:val="00B006C5"/>
    <w:rsid w:val="00B03E91"/>
    <w:rsid w:val="00B12EEA"/>
    <w:rsid w:val="00B13CF7"/>
    <w:rsid w:val="00B14154"/>
    <w:rsid w:val="00B20C39"/>
    <w:rsid w:val="00B239A3"/>
    <w:rsid w:val="00B256F2"/>
    <w:rsid w:val="00B46FCA"/>
    <w:rsid w:val="00B73A06"/>
    <w:rsid w:val="00B73F49"/>
    <w:rsid w:val="00B80CBC"/>
    <w:rsid w:val="00B853F2"/>
    <w:rsid w:val="00B91118"/>
    <w:rsid w:val="00B9161E"/>
    <w:rsid w:val="00B94665"/>
    <w:rsid w:val="00BA5A83"/>
    <w:rsid w:val="00BB2960"/>
    <w:rsid w:val="00BB3836"/>
    <w:rsid w:val="00BB4762"/>
    <w:rsid w:val="00BD0D3D"/>
    <w:rsid w:val="00BD0F92"/>
    <w:rsid w:val="00BE0409"/>
    <w:rsid w:val="00BE4984"/>
    <w:rsid w:val="00BE568B"/>
    <w:rsid w:val="00BF2DA8"/>
    <w:rsid w:val="00C0313A"/>
    <w:rsid w:val="00C10DDE"/>
    <w:rsid w:val="00C12BC6"/>
    <w:rsid w:val="00C13A0B"/>
    <w:rsid w:val="00C14EC4"/>
    <w:rsid w:val="00C34CE7"/>
    <w:rsid w:val="00C36088"/>
    <w:rsid w:val="00C510DA"/>
    <w:rsid w:val="00C57274"/>
    <w:rsid w:val="00C62DAA"/>
    <w:rsid w:val="00C653DD"/>
    <w:rsid w:val="00C84BBB"/>
    <w:rsid w:val="00C93A51"/>
    <w:rsid w:val="00CA2440"/>
    <w:rsid w:val="00CA6981"/>
    <w:rsid w:val="00CC3973"/>
    <w:rsid w:val="00CD0C66"/>
    <w:rsid w:val="00CE1BE7"/>
    <w:rsid w:val="00CE2453"/>
    <w:rsid w:val="00CF124D"/>
    <w:rsid w:val="00CF578D"/>
    <w:rsid w:val="00CF6FE0"/>
    <w:rsid w:val="00D008F2"/>
    <w:rsid w:val="00D00BCF"/>
    <w:rsid w:val="00D02111"/>
    <w:rsid w:val="00D0710F"/>
    <w:rsid w:val="00D108E3"/>
    <w:rsid w:val="00D17966"/>
    <w:rsid w:val="00D25141"/>
    <w:rsid w:val="00D259F6"/>
    <w:rsid w:val="00D25A82"/>
    <w:rsid w:val="00D365C7"/>
    <w:rsid w:val="00D40D9D"/>
    <w:rsid w:val="00D4230A"/>
    <w:rsid w:val="00D46C0C"/>
    <w:rsid w:val="00D6412F"/>
    <w:rsid w:val="00D65E45"/>
    <w:rsid w:val="00D81B3D"/>
    <w:rsid w:val="00D93FCF"/>
    <w:rsid w:val="00DA14DD"/>
    <w:rsid w:val="00DA234F"/>
    <w:rsid w:val="00DB074B"/>
    <w:rsid w:val="00DB5664"/>
    <w:rsid w:val="00DC1459"/>
    <w:rsid w:val="00DC3FC0"/>
    <w:rsid w:val="00DF08EE"/>
    <w:rsid w:val="00DF0B28"/>
    <w:rsid w:val="00DF6800"/>
    <w:rsid w:val="00E01085"/>
    <w:rsid w:val="00E04214"/>
    <w:rsid w:val="00E133EC"/>
    <w:rsid w:val="00E5205C"/>
    <w:rsid w:val="00E563DF"/>
    <w:rsid w:val="00E631AF"/>
    <w:rsid w:val="00E702B9"/>
    <w:rsid w:val="00E80934"/>
    <w:rsid w:val="00E80A97"/>
    <w:rsid w:val="00EB1CAE"/>
    <w:rsid w:val="00EC4E2A"/>
    <w:rsid w:val="00EC597D"/>
    <w:rsid w:val="00ED3625"/>
    <w:rsid w:val="00EE52A8"/>
    <w:rsid w:val="00EE761D"/>
    <w:rsid w:val="00EF2452"/>
    <w:rsid w:val="00EF2C52"/>
    <w:rsid w:val="00EF481F"/>
    <w:rsid w:val="00F12963"/>
    <w:rsid w:val="00F1531B"/>
    <w:rsid w:val="00F33265"/>
    <w:rsid w:val="00F3490E"/>
    <w:rsid w:val="00F36C47"/>
    <w:rsid w:val="00F37AB1"/>
    <w:rsid w:val="00F53E0A"/>
    <w:rsid w:val="00F54E86"/>
    <w:rsid w:val="00F6407B"/>
    <w:rsid w:val="00F64E70"/>
    <w:rsid w:val="00F774B0"/>
    <w:rsid w:val="00F809B4"/>
    <w:rsid w:val="00F83879"/>
    <w:rsid w:val="00F86EFC"/>
    <w:rsid w:val="00FA581C"/>
    <w:rsid w:val="00FA7D8B"/>
    <w:rsid w:val="00FB721F"/>
    <w:rsid w:val="00FC2BA8"/>
    <w:rsid w:val="00FC48C7"/>
    <w:rsid w:val="00FC7F97"/>
    <w:rsid w:val="00FD071C"/>
    <w:rsid w:val="00FD4F14"/>
    <w:rsid w:val="00FE7F2F"/>
    <w:rsid w:val="00FF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EAE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E41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E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96E4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96E4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96E41"/>
    <w:rPr>
      <w:sz w:val="18"/>
      <w:szCs w:val="18"/>
    </w:rPr>
  </w:style>
  <w:style w:type="paragraph" w:customStyle="1" w:styleId="NoSpacing1">
    <w:name w:val="No Spacing1"/>
    <w:uiPriority w:val="1"/>
    <w:qFormat/>
    <w:rsid w:val="00596E41"/>
    <w:pPr>
      <w:widowControl w:val="0"/>
      <w:jc w:val="both"/>
    </w:pPr>
    <w:rPr>
      <w:rFonts w:ascii="Calibri" w:eastAsia="SimSu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A8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A82"/>
    <w:rPr>
      <w:rFonts w:ascii="Calibri" w:eastAsia="SimSun" w:hAnsi="Calibri" w:cs="Times New Roman"/>
      <w:sz w:val="18"/>
      <w:szCs w:val="18"/>
    </w:rPr>
  </w:style>
  <w:style w:type="paragraph" w:customStyle="1" w:styleId="p16">
    <w:name w:val="p16"/>
    <w:basedOn w:val="Normal"/>
    <w:link w:val="p16Char"/>
    <w:qFormat/>
    <w:rsid w:val="003A048F"/>
    <w:pPr>
      <w:widowControl/>
      <w:spacing w:after="200" w:line="360" w:lineRule="auto"/>
      <w:ind w:firstLineChars="200" w:firstLine="200"/>
      <w:jc w:val="left"/>
    </w:pPr>
    <w:rPr>
      <w:rFonts w:ascii="Tahoma" w:hAnsi="Tahoma" w:cs="Tahoma"/>
      <w:kern w:val="0"/>
      <w:sz w:val="22"/>
    </w:rPr>
  </w:style>
  <w:style w:type="table" w:styleId="TableGrid">
    <w:name w:val="Table Grid"/>
    <w:basedOn w:val="TableNormal"/>
    <w:uiPriority w:val="59"/>
    <w:rsid w:val="00FB72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42C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2742CD"/>
    <w:rPr>
      <w:color w:val="0000FF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5F521D"/>
    <w:pPr>
      <w:jc w:val="center"/>
    </w:pPr>
    <w:rPr>
      <w:rFonts w:cs="Calibri"/>
      <w:noProof/>
      <w:sz w:val="20"/>
    </w:rPr>
  </w:style>
  <w:style w:type="character" w:customStyle="1" w:styleId="p16Char">
    <w:name w:val="p16 Char"/>
    <w:basedOn w:val="DefaultParagraphFont"/>
    <w:link w:val="p16"/>
    <w:rsid w:val="005F521D"/>
    <w:rPr>
      <w:rFonts w:ascii="Tahoma" w:eastAsia="SimSun" w:hAnsi="Tahoma" w:cs="Tahoma"/>
      <w:kern w:val="0"/>
      <w:sz w:val="22"/>
    </w:rPr>
  </w:style>
  <w:style w:type="character" w:customStyle="1" w:styleId="EndNoteBibliographyTitleChar">
    <w:name w:val="EndNote Bibliography Title Char"/>
    <w:basedOn w:val="p16Char"/>
    <w:link w:val="EndNoteBibliographyTitle"/>
    <w:rsid w:val="005F521D"/>
    <w:rPr>
      <w:rFonts w:ascii="Calibri" w:eastAsia="SimSun" w:hAnsi="Calibri" w:cs="Calibri"/>
      <w:noProof/>
      <w:kern w:val="0"/>
      <w:sz w:val="20"/>
    </w:rPr>
  </w:style>
  <w:style w:type="paragraph" w:customStyle="1" w:styleId="EndNoteBibliography">
    <w:name w:val="EndNote Bibliography"/>
    <w:basedOn w:val="Normal"/>
    <w:link w:val="EndNoteBibliographyChar"/>
    <w:rsid w:val="005F521D"/>
    <w:pPr>
      <w:jc w:val="left"/>
    </w:pPr>
    <w:rPr>
      <w:rFonts w:cs="Calibri"/>
      <w:noProof/>
      <w:sz w:val="20"/>
    </w:rPr>
  </w:style>
  <w:style w:type="character" w:customStyle="1" w:styleId="EndNoteBibliographyChar">
    <w:name w:val="EndNote Bibliography Char"/>
    <w:basedOn w:val="p16Char"/>
    <w:link w:val="EndNoteBibliography"/>
    <w:rsid w:val="005F521D"/>
    <w:rPr>
      <w:rFonts w:ascii="Calibri" w:eastAsia="SimSun" w:hAnsi="Calibri" w:cs="Calibri"/>
      <w:noProof/>
      <w:kern w:val="0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E41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E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96E4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96E4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96E41"/>
    <w:rPr>
      <w:sz w:val="18"/>
      <w:szCs w:val="18"/>
    </w:rPr>
  </w:style>
  <w:style w:type="paragraph" w:customStyle="1" w:styleId="NoSpacing1">
    <w:name w:val="No Spacing1"/>
    <w:uiPriority w:val="1"/>
    <w:qFormat/>
    <w:rsid w:val="00596E41"/>
    <w:pPr>
      <w:widowControl w:val="0"/>
      <w:jc w:val="both"/>
    </w:pPr>
    <w:rPr>
      <w:rFonts w:ascii="Calibri" w:eastAsia="SimSu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A8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A82"/>
    <w:rPr>
      <w:rFonts w:ascii="Calibri" w:eastAsia="SimSun" w:hAnsi="Calibri" w:cs="Times New Roman"/>
      <w:sz w:val="18"/>
      <w:szCs w:val="18"/>
    </w:rPr>
  </w:style>
  <w:style w:type="paragraph" w:customStyle="1" w:styleId="p16">
    <w:name w:val="p16"/>
    <w:basedOn w:val="Normal"/>
    <w:link w:val="p16Char"/>
    <w:qFormat/>
    <w:rsid w:val="003A048F"/>
    <w:pPr>
      <w:widowControl/>
      <w:spacing w:after="200" w:line="360" w:lineRule="auto"/>
      <w:ind w:firstLineChars="200" w:firstLine="200"/>
      <w:jc w:val="left"/>
    </w:pPr>
    <w:rPr>
      <w:rFonts w:ascii="Tahoma" w:hAnsi="Tahoma" w:cs="Tahoma"/>
      <w:kern w:val="0"/>
      <w:sz w:val="22"/>
    </w:rPr>
  </w:style>
  <w:style w:type="table" w:styleId="TableGrid">
    <w:name w:val="Table Grid"/>
    <w:basedOn w:val="TableNormal"/>
    <w:uiPriority w:val="59"/>
    <w:rsid w:val="00FB72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42C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2742CD"/>
    <w:rPr>
      <w:color w:val="0000FF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5F521D"/>
    <w:pPr>
      <w:jc w:val="center"/>
    </w:pPr>
    <w:rPr>
      <w:rFonts w:cs="Calibri"/>
      <w:noProof/>
      <w:sz w:val="20"/>
    </w:rPr>
  </w:style>
  <w:style w:type="character" w:customStyle="1" w:styleId="p16Char">
    <w:name w:val="p16 Char"/>
    <w:basedOn w:val="DefaultParagraphFont"/>
    <w:link w:val="p16"/>
    <w:rsid w:val="005F521D"/>
    <w:rPr>
      <w:rFonts w:ascii="Tahoma" w:eastAsia="SimSun" w:hAnsi="Tahoma" w:cs="Tahoma"/>
      <w:kern w:val="0"/>
      <w:sz w:val="22"/>
    </w:rPr>
  </w:style>
  <w:style w:type="character" w:customStyle="1" w:styleId="EndNoteBibliographyTitleChar">
    <w:name w:val="EndNote Bibliography Title Char"/>
    <w:basedOn w:val="p16Char"/>
    <w:link w:val="EndNoteBibliographyTitle"/>
    <w:rsid w:val="005F521D"/>
    <w:rPr>
      <w:rFonts w:ascii="Calibri" w:eastAsia="SimSun" w:hAnsi="Calibri" w:cs="Calibri"/>
      <w:noProof/>
      <w:kern w:val="0"/>
      <w:sz w:val="20"/>
    </w:rPr>
  </w:style>
  <w:style w:type="paragraph" w:customStyle="1" w:styleId="EndNoteBibliography">
    <w:name w:val="EndNote Bibliography"/>
    <w:basedOn w:val="Normal"/>
    <w:link w:val="EndNoteBibliographyChar"/>
    <w:rsid w:val="005F521D"/>
    <w:pPr>
      <w:jc w:val="left"/>
    </w:pPr>
    <w:rPr>
      <w:rFonts w:cs="Calibri"/>
      <w:noProof/>
      <w:sz w:val="20"/>
    </w:rPr>
  </w:style>
  <w:style w:type="character" w:customStyle="1" w:styleId="EndNoteBibliographyChar">
    <w:name w:val="EndNote Bibliography Char"/>
    <w:basedOn w:val="p16Char"/>
    <w:link w:val="EndNoteBibliography"/>
    <w:rsid w:val="005F521D"/>
    <w:rPr>
      <w:rFonts w:ascii="Calibri" w:eastAsia="SimSun" w:hAnsi="Calibri" w:cs="Calibri"/>
      <w:noProof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Jayapriya K.</cp:lastModifiedBy>
  <cp:revision>10</cp:revision>
  <dcterms:created xsi:type="dcterms:W3CDTF">2019-11-01T23:24:00Z</dcterms:created>
  <dcterms:modified xsi:type="dcterms:W3CDTF">2020-05-25T04:49:00Z</dcterms:modified>
</cp:coreProperties>
</file>