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C6783" w14:textId="15923C20" w:rsidR="008A1CA4" w:rsidRDefault="005139A3" w:rsidP="005139A3">
      <w:pPr>
        <w:pStyle w:val="Title"/>
      </w:pPr>
      <w:r>
        <w:t>MRI TALAIRACH ALIGNMENT TOOL</w:t>
      </w:r>
    </w:p>
    <w:p w14:paraId="32F5777A" w14:textId="0DF559F1" w:rsidR="005139A3" w:rsidRDefault="005139A3" w:rsidP="005139A3"/>
    <w:p w14:paraId="3D93F562" w14:textId="222CAFD8" w:rsidR="005139A3" w:rsidRPr="005139A3" w:rsidRDefault="005139A3" w:rsidP="005139A3">
      <w:pPr>
        <w:pStyle w:val="Heading1"/>
      </w:pPr>
      <w:r>
        <w:t>Purpose</w:t>
      </w:r>
    </w:p>
    <w:p w14:paraId="076C7878" w14:textId="1C8C55ED" w:rsidR="005139A3" w:rsidRDefault="005139A3" w:rsidP="005139A3">
      <w:r>
        <w:t xml:space="preserve">This tool is used to transform </w:t>
      </w:r>
      <w:proofErr w:type="spellStart"/>
      <w:r>
        <w:t>freesurfer</w:t>
      </w:r>
      <w:proofErr w:type="spellEnd"/>
      <w:r>
        <w:t xml:space="preserve"> 3D models together with registered electrode locations into normalized </w:t>
      </w:r>
      <w:proofErr w:type="spellStart"/>
      <w:r>
        <w:t>talairach</w:t>
      </w:r>
      <w:proofErr w:type="spellEnd"/>
      <w:r>
        <w:t xml:space="preserve"> space. This procedure enables comparison of electrode locations between subjects.</w:t>
      </w:r>
    </w:p>
    <w:p w14:paraId="0CAA6864" w14:textId="007370D7" w:rsidR="005139A3" w:rsidRDefault="005139A3" w:rsidP="005139A3"/>
    <w:p w14:paraId="67BC9788" w14:textId="3F8E8830" w:rsidR="005139A3" w:rsidRDefault="005139A3" w:rsidP="005139A3">
      <w:pPr>
        <w:pStyle w:val="Heading1"/>
      </w:pPr>
      <w:r>
        <w:t>How to</w:t>
      </w:r>
    </w:p>
    <w:p w14:paraId="5A0B61E4" w14:textId="7307C264" w:rsidR="00D87AD6" w:rsidRDefault="00D87AD6" w:rsidP="00D87AD6">
      <w:r>
        <w:t xml:space="preserve">To project a given 3D model and the register into </w:t>
      </w:r>
      <w:proofErr w:type="spellStart"/>
      <w:r>
        <w:t>Talairach</w:t>
      </w:r>
      <w:proofErr w:type="spellEnd"/>
      <w:r>
        <w:t xml:space="preserve"> space, we need:</w:t>
      </w:r>
    </w:p>
    <w:p w14:paraId="0BB95DBC" w14:textId="64FFAC60" w:rsidR="00D87AD6" w:rsidRDefault="00D87AD6" w:rsidP="00D87AD6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freesurfer</w:t>
      </w:r>
      <w:proofErr w:type="spellEnd"/>
      <w:r>
        <w:t xml:space="preserve"> segmentation</w:t>
      </w:r>
    </w:p>
    <w:p w14:paraId="3F84D94F" w14:textId="29421318" w:rsidR="00D87AD6" w:rsidRDefault="00D87AD6" w:rsidP="00D87AD6">
      <w:pPr>
        <w:pStyle w:val="ListParagraph"/>
        <w:numPr>
          <w:ilvl w:val="0"/>
          <w:numId w:val="3"/>
        </w:numPr>
      </w:pPr>
      <w:r>
        <w:t>The electrode locations</w:t>
      </w:r>
    </w:p>
    <w:p w14:paraId="66E34EEA" w14:textId="0200B0F3" w:rsidR="00D87AD6" w:rsidRDefault="00D87AD6" w:rsidP="00D87AD6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talaraich</w:t>
      </w:r>
      <w:proofErr w:type="spellEnd"/>
      <w:r>
        <w:t xml:space="preserve"> space alignment points</w:t>
      </w:r>
    </w:p>
    <w:p w14:paraId="6F9114DE" w14:textId="6E49C634" w:rsidR="00D87AD6" w:rsidRDefault="00D87AD6" w:rsidP="00D87AD6">
      <w:r>
        <w:t xml:space="preserve">If the </w:t>
      </w:r>
      <w:proofErr w:type="spellStart"/>
      <w:r>
        <w:t>freesurfer</w:t>
      </w:r>
      <w:proofErr w:type="spellEnd"/>
      <w:r>
        <w:t xml:space="preserve"> segmentation is not available, the tool will need at least:</w:t>
      </w:r>
    </w:p>
    <w:p w14:paraId="1F45BDD1" w14:textId="3AB767B8" w:rsidR="00D87AD6" w:rsidRDefault="00D87AD6" w:rsidP="00D87AD6">
      <w:pPr>
        <w:pStyle w:val="ListParagraph"/>
        <w:numPr>
          <w:ilvl w:val="0"/>
          <w:numId w:val="4"/>
        </w:numPr>
      </w:pPr>
      <w:proofErr w:type="spellStart"/>
      <w:r>
        <w:t>Matlab</w:t>
      </w:r>
      <w:proofErr w:type="spellEnd"/>
      <w:r>
        <w:t xml:space="preserve"> model .mat file</w:t>
      </w:r>
      <w:r>
        <w:br/>
        <w:t xml:space="preserve">(contains the following structures: cortex, </w:t>
      </w:r>
      <w:proofErr w:type="spellStart"/>
      <w:r>
        <w:t>cmapstruct</w:t>
      </w:r>
      <w:proofErr w:type="spellEnd"/>
      <w:r>
        <w:t xml:space="preserve">, ix, tala, </w:t>
      </w:r>
      <w:proofErr w:type="spellStart"/>
      <w:r>
        <w:t>vcontribs</w:t>
      </w:r>
      <w:proofErr w:type="spellEnd"/>
      <w:r>
        <w:t xml:space="preserve">, </w:t>
      </w:r>
      <w:proofErr w:type="spellStart"/>
      <w:r>
        <w:t>viewstruct</w:t>
      </w:r>
      <w:proofErr w:type="spellEnd"/>
      <w:r>
        <w:t>)</w:t>
      </w:r>
    </w:p>
    <w:p w14:paraId="2912BFA2" w14:textId="10E27EC9" w:rsidR="00D87AD6" w:rsidRDefault="00D87AD6" w:rsidP="00D87AD6">
      <w:pPr>
        <w:pStyle w:val="ListParagraph"/>
        <w:numPr>
          <w:ilvl w:val="0"/>
          <w:numId w:val="4"/>
        </w:numPr>
      </w:pPr>
      <w:proofErr w:type="spellStart"/>
      <w:r>
        <w:t>Talaraich</w:t>
      </w:r>
      <w:proofErr w:type="spellEnd"/>
      <w:r>
        <w:t xml:space="preserve"> space alignment points</w:t>
      </w:r>
    </w:p>
    <w:p w14:paraId="5C269486" w14:textId="20FEF8B1" w:rsidR="00D87AD6" w:rsidRDefault="00D87AD6" w:rsidP="00D87AD6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xfrm_matrices</w:t>
      </w:r>
      <w:proofErr w:type="spellEnd"/>
      <w:r>
        <w:t xml:space="preserve"> or the .</w:t>
      </w:r>
      <w:proofErr w:type="spellStart"/>
      <w:r>
        <w:t>mgz</w:t>
      </w:r>
      <w:proofErr w:type="spellEnd"/>
      <w:r>
        <w:t xml:space="preserve"> file which was used to extract the alignment points</w:t>
      </w:r>
    </w:p>
    <w:p w14:paraId="2FEA2F61" w14:textId="77777777" w:rsidR="00D87AD6" w:rsidRPr="00D87AD6" w:rsidRDefault="00D87AD6" w:rsidP="00D87AD6"/>
    <w:p w14:paraId="7CCEF53C" w14:textId="5D362A46" w:rsidR="005139A3" w:rsidRDefault="005139A3" w:rsidP="005139A3">
      <w:pPr>
        <w:pStyle w:val="Heading2"/>
      </w:pPr>
      <w:r>
        <w:t xml:space="preserve">Find </w:t>
      </w:r>
      <w:proofErr w:type="spellStart"/>
      <w:r w:rsidR="00D87AD6">
        <w:t>Talairach</w:t>
      </w:r>
      <w:proofErr w:type="spellEnd"/>
      <w:r w:rsidR="00D87AD6">
        <w:t xml:space="preserve"> Space </w:t>
      </w:r>
      <w:r>
        <w:t>Alignment Points</w:t>
      </w:r>
    </w:p>
    <w:p w14:paraId="7F7BA109" w14:textId="0D328282" w:rsidR="005139A3" w:rsidRDefault="005139A3" w:rsidP="005139A3">
      <w:r>
        <w:t xml:space="preserve">To transform a 3D model into the </w:t>
      </w:r>
      <w:proofErr w:type="spellStart"/>
      <w:r>
        <w:t>talairach</w:t>
      </w:r>
      <w:proofErr w:type="spellEnd"/>
      <w:r>
        <w:t xml:space="preserve"> coordinate system we need 3 points. The </w:t>
      </w:r>
      <w:proofErr w:type="spellStart"/>
      <w:r>
        <w:t>talairach</w:t>
      </w:r>
      <w:proofErr w:type="spellEnd"/>
      <w:r>
        <w:t xml:space="preserve"> coordinate system required the following three points for a transformation:</w:t>
      </w:r>
    </w:p>
    <w:p w14:paraId="4BEF2B56" w14:textId="79C700B5" w:rsidR="005139A3" w:rsidRDefault="005139A3" w:rsidP="005139A3">
      <w:pPr>
        <w:pStyle w:val="ListParagraph"/>
        <w:numPr>
          <w:ilvl w:val="0"/>
          <w:numId w:val="2"/>
        </w:numPr>
      </w:pPr>
      <w:r>
        <w:t>AC (anterior commissure)</w:t>
      </w:r>
    </w:p>
    <w:p w14:paraId="62731B29" w14:textId="3A8E9EE9" w:rsidR="005139A3" w:rsidRDefault="005139A3" w:rsidP="005139A3">
      <w:pPr>
        <w:pStyle w:val="ListParagraph"/>
        <w:numPr>
          <w:ilvl w:val="0"/>
          <w:numId w:val="2"/>
        </w:numPr>
      </w:pPr>
      <w:r>
        <w:t>PC (posterior commissure)</w:t>
      </w:r>
    </w:p>
    <w:p w14:paraId="0C7320BF" w14:textId="65C56195" w:rsidR="005139A3" w:rsidRDefault="005139A3" w:rsidP="005139A3">
      <w:pPr>
        <w:pStyle w:val="ListParagraph"/>
        <w:numPr>
          <w:ilvl w:val="0"/>
          <w:numId w:val="2"/>
        </w:numPr>
      </w:pPr>
      <w:r>
        <w:t>mid-sag (mid-</w:t>
      </w:r>
      <w:proofErr w:type="spellStart"/>
      <w:r>
        <w:t>saggital</w:t>
      </w:r>
      <w:proofErr w:type="spellEnd"/>
      <w:r>
        <w:t xml:space="preserve"> inter-hemispheric point)</w:t>
      </w:r>
    </w:p>
    <w:p w14:paraId="603D7F59" w14:textId="71A30458" w:rsidR="005139A3" w:rsidRDefault="005139A3" w:rsidP="005139A3"/>
    <w:p w14:paraId="15EAA0BA" w14:textId="2FE409BE" w:rsidR="005139A3" w:rsidRDefault="00D87AD6" w:rsidP="005139A3">
      <w:r>
        <w:t>A general guide to the localization can be found here:</w:t>
      </w:r>
    </w:p>
    <w:p w14:paraId="65006078" w14:textId="77777777" w:rsidR="00D87AD6" w:rsidRPr="00D87AD6" w:rsidRDefault="00D87AD6" w:rsidP="00D87AD6">
      <w:pPr>
        <w:rPr>
          <w:rFonts w:ascii="Times New Roman" w:eastAsia="Times New Roman" w:hAnsi="Times New Roman" w:cs="Times New Roman"/>
        </w:rPr>
      </w:pPr>
      <w:hyperlink r:id="rId6" w:history="1">
        <w:r w:rsidRPr="00D87AD6">
          <w:rPr>
            <w:rFonts w:ascii="Times New Roman" w:eastAsia="Times New Roman" w:hAnsi="Times New Roman" w:cs="Times New Roman"/>
            <w:color w:val="0000FF"/>
            <w:u w:val="single"/>
          </w:rPr>
          <w:t>https://mipav.cit.nih.gov/documentation/presentations/talairach.pdf</w:t>
        </w:r>
      </w:hyperlink>
    </w:p>
    <w:p w14:paraId="406FEE96" w14:textId="70976674" w:rsidR="00D87AD6" w:rsidRDefault="00D87AD6" w:rsidP="00D87AD6">
      <w:pPr>
        <w:pStyle w:val="Heading3"/>
      </w:pPr>
    </w:p>
    <w:p w14:paraId="7B426D45" w14:textId="6833F262" w:rsidR="00D87AD6" w:rsidRDefault="00D87AD6" w:rsidP="00D87AD6">
      <w:pPr>
        <w:pStyle w:val="Heading3"/>
      </w:pPr>
      <w:r>
        <w:t>Step by Step procedure</w:t>
      </w:r>
    </w:p>
    <w:p w14:paraId="366C7D8B" w14:textId="73EC60AE" w:rsidR="00FB3130" w:rsidRDefault="00D87AD6" w:rsidP="00FB3130">
      <w:pPr>
        <w:pStyle w:val="ListParagraph"/>
        <w:numPr>
          <w:ilvl w:val="0"/>
          <w:numId w:val="5"/>
        </w:numPr>
      </w:pPr>
      <w:r>
        <w:t>Open the corresponding MRI for the subject</w:t>
      </w:r>
      <w:r w:rsidR="00FB3130">
        <w:t>. T</w:t>
      </w:r>
      <w:r>
        <w:t xml:space="preserve">his file </w:t>
      </w:r>
      <w:r w:rsidR="00FB3130">
        <w:t>is typically</w:t>
      </w:r>
      <w:r>
        <w:t xml:space="preserve"> within the </w:t>
      </w:r>
      <w:proofErr w:type="spellStart"/>
      <w:r>
        <w:t>freesurfer</w:t>
      </w:r>
      <w:proofErr w:type="spellEnd"/>
      <w:r>
        <w:t xml:space="preserve"> </w:t>
      </w:r>
      <w:r w:rsidR="00FB3130">
        <w:t>directory: &lt;</w:t>
      </w:r>
      <w:proofErr w:type="spellStart"/>
      <w:r w:rsidR="00FB3130">
        <w:t>freesurfer</w:t>
      </w:r>
      <w:proofErr w:type="spellEnd"/>
      <w:r w:rsidR="00FB3130">
        <w:t xml:space="preserve"> path&gt;/subjects/&lt;</w:t>
      </w:r>
      <w:proofErr w:type="spellStart"/>
      <w:r w:rsidR="00FB3130">
        <w:t>MRIsubject</w:t>
      </w:r>
      <w:proofErr w:type="spellEnd"/>
      <w:r w:rsidR="00FB3130">
        <w:t>&gt;/</w:t>
      </w:r>
      <w:proofErr w:type="spellStart"/>
      <w:r w:rsidR="00FB3130">
        <w:t>mri</w:t>
      </w:r>
      <w:proofErr w:type="spellEnd"/>
      <w:r w:rsidR="00FB3130">
        <w:t>/</w:t>
      </w:r>
      <w:proofErr w:type="spellStart"/>
      <w:r w:rsidR="00FB3130">
        <w:t>orig.mgz</w:t>
      </w:r>
      <w:proofErr w:type="spellEnd"/>
      <w:r w:rsidR="00FB3130">
        <w:t xml:space="preserve">. </w:t>
      </w:r>
      <w:r w:rsidR="00FB3130">
        <w:br/>
        <w:t xml:space="preserve">If you did not start the </w:t>
      </w:r>
      <w:proofErr w:type="spellStart"/>
      <w:r w:rsidR="00FB3130">
        <w:t>freesurfer</w:t>
      </w:r>
      <w:proofErr w:type="spellEnd"/>
      <w:r w:rsidR="00FB3130">
        <w:t xml:space="preserve"> segmentation, but imported the subject using </w:t>
      </w:r>
      <w:proofErr w:type="spellStart"/>
      <w:r w:rsidR="00FB3130">
        <w:t>freesurfers</w:t>
      </w:r>
      <w:proofErr w:type="spellEnd"/>
      <w:r w:rsidR="00FB3130">
        <w:t xml:space="preserve"> “recon-all -s </w:t>
      </w:r>
      <w:proofErr w:type="gramStart"/>
      <w:r w:rsidR="00FB3130">
        <w:t>“ you</w:t>
      </w:r>
      <w:proofErr w:type="gramEnd"/>
      <w:r w:rsidR="00FB3130">
        <w:t xml:space="preserve"> will not have this file. In this case you can use the MRI located in: </w:t>
      </w:r>
      <w:r w:rsidR="00FB3130">
        <w:t>&lt;</w:t>
      </w:r>
      <w:proofErr w:type="spellStart"/>
      <w:r w:rsidR="00FB3130">
        <w:t>freesurfer</w:t>
      </w:r>
      <w:proofErr w:type="spellEnd"/>
      <w:r w:rsidR="00FB3130">
        <w:t xml:space="preserve"> path&gt;/subjects/&lt;</w:t>
      </w:r>
      <w:proofErr w:type="spellStart"/>
      <w:r w:rsidR="00FB3130">
        <w:t>MRIsubject</w:t>
      </w:r>
      <w:proofErr w:type="spellEnd"/>
      <w:r w:rsidR="00FB3130">
        <w:t>&gt;/</w:t>
      </w:r>
      <w:proofErr w:type="spellStart"/>
      <w:r w:rsidR="00FB3130">
        <w:t>mri</w:t>
      </w:r>
      <w:proofErr w:type="spellEnd"/>
      <w:r w:rsidR="00FB3130">
        <w:t>/</w:t>
      </w:r>
      <w:proofErr w:type="spellStart"/>
      <w:r w:rsidR="00FB3130">
        <w:t>orig</w:t>
      </w:r>
      <w:proofErr w:type="spellEnd"/>
      <w:r w:rsidR="00FB3130">
        <w:t>/001</w:t>
      </w:r>
      <w:r w:rsidR="00FB3130">
        <w:t>.mgz</w:t>
      </w:r>
    </w:p>
    <w:p w14:paraId="39AE2712" w14:textId="66AC1A5D" w:rsidR="00FB3130" w:rsidRDefault="00FB3130">
      <w:r>
        <w:br w:type="page"/>
      </w:r>
    </w:p>
    <w:p w14:paraId="737C485C" w14:textId="77777777" w:rsidR="00FB3130" w:rsidRDefault="00FB3130" w:rsidP="00FB3130"/>
    <w:p w14:paraId="18831EDC" w14:textId="69F90D2D" w:rsidR="00FB3130" w:rsidRDefault="00FB3130" w:rsidP="00FB3130">
      <w:pPr>
        <w:pStyle w:val="ListParagraph"/>
        <w:numPr>
          <w:ilvl w:val="0"/>
          <w:numId w:val="5"/>
        </w:numPr>
      </w:pPr>
      <w:r>
        <w:t>Localize point AC according to the general guide above.</w:t>
      </w:r>
      <w:r w:rsidRPr="00FB3130">
        <w:drawing>
          <wp:inline distT="0" distB="0" distL="0" distR="0" wp14:anchorId="37BD890D" wp14:editId="507337A1">
            <wp:extent cx="2941983" cy="2513572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983" cy="25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Add a new Point</w:t>
      </w:r>
      <w:r w:rsidR="001243D5">
        <w:t xml:space="preserve"> with the name </w:t>
      </w:r>
      <w:r w:rsidR="001243D5" w:rsidRPr="001243D5">
        <w:rPr>
          <w:b/>
          <w:bCs/>
        </w:rPr>
        <w:t>AC</w:t>
      </w:r>
      <w:r>
        <w:t xml:space="preserve"> in the Point Sets tab. Click on the Point you marked previously with the cursor. You can deactivate the option “Snap to voxel center” for a smoother point positioning. </w:t>
      </w:r>
    </w:p>
    <w:p w14:paraId="50B1C39D" w14:textId="77777777" w:rsidR="00FB3130" w:rsidRDefault="00FB3130" w:rsidP="00FB3130">
      <w:pPr>
        <w:pStyle w:val="ListParagraph"/>
      </w:pPr>
    </w:p>
    <w:p w14:paraId="0DB09359" w14:textId="7261621A" w:rsidR="001243D5" w:rsidRDefault="00FB3130" w:rsidP="001243D5">
      <w:pPr>
        <w:pStyle w:val="ListParagraph"/>
        <w:numPr>
          <w:ilvl w:val="0"/>
          <w:numId w:val="5"/>
        </w:numPr>
      </w:pPr>
      <w:r>
        <w:t>Localize point PC</w:t>
      </w:r>
      <w:r w:rsidR="001243D5">
        <w:br/>
        <w:t xml:space="preserve">Make sure you have left Point Set Mode. To switch back to navigation mode click on Action-&gt;Navigate. </w:t>
      </w:r>
      <w:r w:rsidR="001243D5">
        <w:br/>
      </w:r>
      <w:r w:rsidR="001243D5">
        <w:rPr>
          <w:noProof/>
        </w:rPr>
        <w:drawing>
          <wp:inline distT="0" distB="0" distL="0" distR="0" wp14:anchorId="46211183" wp14:editId="7DA9B3BD">
            <wp:extent cx="2313818" cy="2193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5 at 10.38.4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183" cy="219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3D5">
        <w:br/>
        <w:t xml:space="preserve">Create a new Point called </w:t>
      </w:r>
      <w:r w:rsidR="001243D5" w:rsidRPr="001243D5">
        <w:rPr>
          <w:b/>
          <w:bCs/>
        </w:rPr>
        <w:t>PC</w:t>
      </w:r>
      <w:r w:rsidR="001243D5">
        <w:t xml:space="preserve"> and click on the marker so that another green marker appears for this point.</w:t>
      </w:r>
    </w:p>
    <w:p w14:paraId="54334B9C" w14:textId="77777777" w:rsidR="001243D5" w:rsidRDefault="001243D5" w:rsidP="001243D5">
      <w:pPr>
        <w:pStyle w:val="ListParagraph"/>
      </w:pPr>
    </w:p>
    <w:p w14:paraId="213A49F0" w14:textId="12C9B765" w:rsidR="001243D5" w:rsidRDefault="001243D5" w:rsidP="001243D5">
      <w:pPr>
        <w:pStyle w:val="ListParagraph"/>
        <w:numPr>
          <w:ilvl w:val="0"/>
          <w:numId w:val="5"/>
        </w:numPr>
      </w:pPr>
      <w:r>
        <w:t>Repeat the procedure for the mid-sag point. The mid-sag point should be located in the hemispheric space and should be positioned somewhere between AC and PC on the sagittal pane.</w:t>
      </w:r>
    </w:p>
    <w:p w14:paraId="5B259527" w14:textId="5F8D579C" w:rsidR="001243D5" w:rsidRDefault="001243D5" w:rsidP="001243D5">
      <w:pPr>
        <w:pStyle w:val="ListParagraph"/>
      </w:pPr>
      <w:r>
        <w:rPr>
          <w:noProof/>
        </w:rPr>
        <w:lastRenderedPageBreak/>
        <w:drawing>
          <wp:inline distT="0" distB="0" distL="0" distR="0" wp14:anchorId="168E59E3" wp14:editId="366F43F7">
            <wp:extent cx="2516588" cy="261606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5 at 10.41.5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901" cy="26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E52C" w14:textId="127B6772" w:rsidR="001243D5" w:rsidRDefault="001243D5" w:rsidP="001243D5">
      <w:pPr>
        <w:pStyle w:val="ListParagraph"/>
        <w:rPr>
          <w:b/>
          <w:bCs/>
        </w:rPr>
      </w:pPr>
      <w:r>
        <w:t xml:space="preserve">Create a new point called </w:t>
      </w:r>
      <w:r w:rsidRPr="001243D5">
        <w:rPr>
          <w:b/>
          <w:bCs/>
        </w:rPr>
        <w:t>mid-sag</w:t>
      </w:r>
    </w:p>
    <w:p w14:paraId="233C29B4" w14:textId="77777777" w:rsidR="001243D5" w:rsidRDefault="001243D5" w:rsidP="001243D5">
      <w:pPr>
        <w:pStyle w:val="ListParagraph"/>
      </w:pPr>
    </w:p>
    <w:p w14:paraId="10008D84" w14:textId="2EB6A284" w:rsidR="001243D5" w:rsidRPr="001243D5" w:rsidRDefault="001243D5" w:rsidP="001243D5">
      <w:pPr>
        <w:pStyle w:val="ListParagraph"/>
        <w:numPr>
          <w:ilvl w:val="0"/>
          <w:numId w:val="5"/>
        </w:numPr>
      </w:pPr>
      <w:r>
        <w:t>Store each point in the same folder. You should end up with three files called AC.dat, PC.dat and mid-sag.dat</w:t>
      </w:r>
      <w:r>
        <w:br/>
      </w:r>
      <w:r w:rsidRPr="001243D5">
        <w:rPr>
          <w:color w:val="FF0000"/>
        </w:rPr>
        <w:t xml:space="preserve">Be careful, </w:t>
      </w:r>
      <w:proofErr w:type="spellStart"/>
      <w:r w:rsidRPr="001243D5">
        <w:rPr>
          <w:color w:val="FF0000"/>
        </w:rPr>
        <w:t>freeview</w:t>
      </w:r>
      <w:proofErr w:type="spellEnd"/>
      <w:r w:rsidRPr="001243D5">
        <w:rPr>
          <w:color w:val="FF0000"/>
        </w:rPr>
        <w:t xml:space="preserve"> always resets the path when you save data points! Make sure that you have write permission to the folder you are using to store the point, otherwise </w:t>
      </w:r>
      <w:proofErr w:type="spellStart"/>
      <w:r w:rsidRPr="001243D5">
        <w:rPr>
          <w:color w:val="FF0000"/>
        </w:rPr>
        <w:t>freeview</w:t>
      </w:r>
      <w:proofErr w:type="spellEnd"/>
      <w:r w:rsidRPr="001243D5">
        <w:rPr>
          <w:color w:val="FF0000"/>
        </w:rPr>
        <w:t xml:space="preserve"> might crash!</w:t>
      </w:r>
    </w:p>
    <w:p w14:paraId="2F856E4E" w14:textId="4E50F344" w:rsidR="001243D5" w:rsidRDefault="001243D5" w:rsidP="001243D5"/>
    <w:p w14:paraId="129163E7" w14:textId="582E4A91" w:rsidR="001243D5" w:rsidRDefault="001243D5" w:rsidP="001243D5">
      <w:pPr>
        <w:pStyle w:val="Heading2"/>
      </w:pPr>
      <w:r>
        <w:t xml:space="preserve">Start MRI_ALIGNMENT_TOOL </w:t>
      </w:r>
    </w:p>
    <w:p w14:paraId="02EF8E59" w14:textId="3F182E15" w:rsidR="001243D5" w:rsidRDefault="001243D5" w:rsidP="001243D5">
      <w:r>
        <w:t xml:space="preserve">The MRI_ALIGNMENT_TOOL </w:t>
      </w:r>
      <w:proofErr w:type="spellStart"/>
      <w:r>
        <w:t>matlab</w:t>
      </w:r>
      <w:proofErr w:type="spellEnd"/>
      <w:r>
        <w:t xml:space="preserve"> code should consist of the following root directory </w:t>
      </w:r>
      <w:r w:rsidR="00E101A9">
        <w:t>files:</w:t>
      </w:r>
    </w:p>
    <w:p w14:paraId="18D0DCE7" w14:textId="01B8801E" w:rsidR="00E101A9" w:rsidRDefault="00E101A9" w:rsidP="00E101A9">
      <w:pPr>
        <w:pStyle w:val="ListParagraph"/>
        <w:numPr>
          <w:ilvl w:val="0"/>
          <w:numId w:val="7"/>
        </w:numPr>
      </w:pPr>
      <w:r>
        <w:t xml:space="preserve">A directory called </w:t>
      </w:r>
      <w:proofErr w:type="spellStart"/>
      <w:r>
        <w:t>activeBrain</w:t>
      </w:r>
      <w:proofErr w:type="spellEnd"/>
      <w:r>
        <w:t xml:space="preserve"> (contains plotting functions)</w:t>
      </w:r>
    </w:p>
    <w:p w14:paraId="7F1B0CB2" w14:textId="24D02A46" w:rsidR="00E101A9" w:rsidRDefault="00E101A9" w:rsidP="00E101A9">
      <w:pPr>
        <w:pStyle w:val="ListParagraph"/>
        <w:numPr>
          <w:ilvl w:val="0"/>
          <w:numId w:val="7"/>
        </w:numPr>
      </w:pPr>
      <w:r>
        <w:t xml:space="preserve">A directory called </w:t>
      </w:r>
      <w:proofErr w:type="spellStart"/>
      <w:r>
        <w:t>alignmentTool</w:t>
      </w:r>
      <w:proofErr w:type="spellEnd"/>
      <w:r>
        <w:t xml:space="preserve"> (contains the alignment </w:t>
      </w:r>
      <w:r w:rsidR="00A75DC8">
        <w:t>algorithm</w:t>
      </w:r>
      <w:r>
        <w:t>)</w:t>
      </w:r>
    </w:p>
    <w:p w14:paraId="60F28556" w14:textId="1817B425" w:rsidR="00A75DC8" w:rsidRDefault="00A75DC8" w:rsidP="00A75DC8">
      <w:pPr>
        <w:pStyle w:val="ListParagraph"/>
        <w:numPr>
          <w:ilvl w:val="0"/>
          <w:numId w:val="7"/>
        </w:numPr>
      </w:pPr>
      <w:r>
        <w:t xml:space="preserve">A directory called </w:t>
      </w:r>
      <w:proofErr w:type="spellStart"/>
      <w:r>
        <w:t>alignmentTool</w:t>
      </w:r>
      <w:proofErr w:type="spellEnd"/>
      <w:r>
        <w:t xml:space="preserve"> (standard </w:t>
      </w:r>
      <w:proofErr w:type="spellStart"/>
      <w:r>
        <w:t>talairach</w:t>
      </w:r>
      <w:proofErr w:type="spellEnd"/>
      <w:r>
        <w:t xml:space="preserve"> brain)</w:t>
      </w:r>
    </w:p>
    <w:p w14:paraId="6066A011" w14:textId="7D76644F" w:rsidR="00A75DC8" w:rsidRDefault="00A75DC8" w:rsidP="00A75DC8">
      <w:pPr>
        <w:pStyle w:val="ListParagraph"/>
        <w:numPr>
          <w:ilvl w:val="0"/>
          <w:numId w:val="7"/>
        </w:numPr>
        <w:rPr>
          <w:color w:val="FF0000"/>
        </w:rPr>
      </w:pPr>
      <w:proofErr w:type="gramStart"/>
      <w:r w:rsidRPr="00A75DC8">
        <w:rPr>
          <w:color w:val="FF0000"/>
        </w:rPr>
        <w:t>get_xfrm_matrices.sh</w:t>
      </w:r>
      <w:r>
        <w:rPr>
          <w:color w:val="FF0000"/>
        </w:rPr>
        <w:t xml:space="preserve"> !</w:t>
      </w:r>
      <w:proofErr w:type="gramEnd"/>
      <w:r>
        <w:rPr>
          <w:color w:val="FF0000"/>
        </w:rPr>
        <w:t xml:space="preserve"> Make sure that this file has execution permission (</w:t>
      </w:r>
      <w:proofErr w:type="spellStart"/>
      <w:r>
        <w:rPr>
          <w:color w:val="FF0000"/>
        </w:rPr>
        <w:t>chmod</w:t>
      </w:r>
      <w:proofErr w:type="spellEnd"/>
      <w:r>
        <w:rPr>
          <w:color w:val="FF0000"/>
        </w:rPr>
        <w:t xml:space="preserve"> +</w:t>
      </w:r>
      <w:proofErr w:type="gramStart"/>
      <w:r>
        <w:rPr>
          <w:color w:val="FF0000"/>
        </w:rPr>
        <w:t>x )</w:t>
      </w:r>
      <w:proofErr w:type="gramEnd"/>
      <w:r>
        <w:rPr>
          <w:color w:val="FF0000"/>
        </w:rPr>
        <w:t>!</w:t>
      </w:r>
    </w:p>
    <w:p w14:paraId="41F31CAA" w14:textId="4F49329F" w:rsidR="00A75DC8" w:rsidRDefault="00A75DC8" w:rsidP="00A75DC8">
      <w:pPr>
        <w:pStyle w:val="ListParagraph"/>
        <w:numPr>
          <w:ilvl w:val="0"/>
          <w:numId w:val="7"/>
        </w:numPr>
      </w:pPr>
      <w:proofErr w:type="spellStart"/>
      <w:r>
        <w:t>RunMeAlignSubject.m</w:t>
      </w:r>
      <w:proofErr w:type="spellEnd"/>
      <w:r>
        <w:t xml:space="preserve"> (Run script for alignment)</w:t>
      </w:r>
    </w:p>
    <w:p w14:paraId="4627DD4C" w14:textId="56C6A859" w:rsidR="00A75DC8" w:rsidRDefault="00A75DC8" w:rsidP="00A75DC8"/>
    <w:p w14:paraId="1E3537A6" w14:textId="43F65CE4" w:rsidR="00A75DC8" w:rsidRDefault="00A75DC8" w:rsidP="00A75DC8">
      <w:pPr>
        <w:pStyle w:val="Heading3"/>
      </w:pPr>
      <w:r>
        <w:t>Step by Step procedure</w:t>
      </w:r>
    </w:p>
    <w:p w14:paraId="525165D8" w14:textId="435890C7" w:rsidR="00A75DC8" w:rsidRDefault="00A75DC8" w:rsidP="00A75DC8">
      <w:pPr>
        <w:pStyle w:val="ListParagraph"/>
        <w:numPr>
          <w:ilvl w:val="0"/>
          <w:numId w:val="8"/>
        </w:numPr>
      </w:pPr>
      <w:r>
        <w:t xml:space="preserve">Check if the </w:t>
      </w:r>
      <w:proofErr w:type="spellStart"/>
      <w:r>
        <w:t>freesurfer</w:t>
      </w:r>
      <w:proofErr w:type="spellEnd"/>
      <w:r>
        <w:t xml:space="preserve"> path in the </w:t>
      </w:r>
      <w:proofErr w:type="spellStart"/>
      <w:r>
        <w:t>RunMeAlignmentSubject.m</w:t>
      </w:r>
      <w:proofErr w:type="spellEnd"/>
      <w:r>
        <w:t xml:space="preserve"> is correct (this is the folder which contains the </w:t>
      </w:r>
      <w:proofErr w:type="spellStart"/>
      <w:r>
        <w:t>freesurfer</w:t>
      </w:r>
      <w:proofErr w:type="spellEnd"/>
      <w:r>
        <w:t xml:space="preserve"> folder)</w:t>
      </w:r>
    </w:p>
    <w:p w14:paraId="37B7013A" w14:textId="4C9989A1" w:rsidR="00A75DC8" w:rsidRDefault="00A75DC8" w:rsidP="00A75DC8">
      <w:pPr>
        <w:pStyle w:val="ListParagraph"/>
        <w:numPr>
          <w:ilvl w:val="0"/>
          <w:numId w:val="8"/>
        </w:numPr>
      </w:pPr>
      <w:r>
        <w:t>Run the Alignment Script</w:t>
      </w:r>
    </w:p>
    <w:p w14:paraId="3941CD1D" w14:textId="396F17E2" w:rsidR="00A75DC8" w:rsidRDefault="00A75DC8" w:rsidP="00A75DC8">
      <w:pPr>
        <w:pStyle w:val="ListParagraph"/>
        <w:numPr>
          <w:ilvl w:val="0"/>
          <w:numId w:val="8"/>
        </w:numPr>
      </w:pPr>
      <w:r>
        <w:t>Select an Output Directory (This directory will contain the results and all intermediate steps)</w:t>
      </w:r>
    </w:p>
    <w:p w14:paraId="078DB5AD" w14:textId="77777777" w:rsidR="00A75DC8" w:rsidRDefault="00A75DC8" w:rsidP="00A75DC8">
      <w:pPr>
        <w:pStyle w:val="ListParagraph"/>
        <w:numPr>
          <w:ilvl w:val="0"/>
          <w:numId w:val="8"/>
        </w:numPr>
      </w:pPr>
      <w:r>
        <w:t xml:space="preserve">If you want to create the aligned 3D model directly from the </w:t>
      </w:r>
      <w:proofErr w:type="spellStart"/>
      <w:r>
        <w:t>freesurfer</w:t>
      </w:r>
      <w:proofErr w:type="spellEnd"/>
      <w:r>
        <w:t xml:space="preserve"> </w:t>
      </w:r>
      <w:proofErr w:type="gramStart"/>
      <w:r>
        <w:t>output</w:t>
      </w:r>
      <w:proofErr w:type="gramEnd"/>
      <w:r>
        <w:t xml:space="preserve"> use “Load from </w:t>
      </w:r>
      <w:proofErr w:type="spellStart"/>
      <w:r>
        <w:t>Freesurfer</w:t>
      </w:r>
      <w:proofErr w:type="spellEnd"/>
      <w:r>
        <w:t>”.</w:t>
      </w:r>
      <w:r>
        <w:br/>
        <w:t xml:space="preserve">If you want to use a finished </w:t>
      </w:r>
      <w:proofErr w:type="spellStart"/>
      <w:r>
        <w:t>Matlab</w:t>
      </w:r>
      <w:proofErr w:type="spellEnd"/>
      <w:r>
        <w:t xml:space="preserve"> model (.mat) use “Load from mat”. If you load choose to use the </w:t>
      </w:r>
      <w:proofErr w:type="spellStart"/>
      <w:r>
        <w:t>Matlab</w:t>
      </w:r>
      <w:proofErr w:type="spellEnd"/>
      <w:r>
        <w:t xml:space="preserve"> model, you will not need the </w:t>
      </w:r>
      <w:proofErr w:type="spellStart"/>
      <w:r>
        <w:t>freesurfer</w:t>
      </w:r>
      <w:proofErr w:type="spellEnd"/>
      <w:r>
        <w:t xml:space="preserve"> segmentation, but you will still need either the </w:t>
      </w:r>
      <w:proofErr w:type="spellStart"/>
      <w:r>
        <w:t>xfrm_matrices</w:t>
      </w:r>
      <w:proofErr w:type="spellEnd"/>
      <w:r>
        <w:t xml:space="preserve"> or the </w:t>
      </w:r>
      <w:proofErr w:type="gramStart"/>
      <w:r>
        <w:t>original .</w:t>
      </w:r>
      <w:proofErr w:type="spellStart"/>
      <w:r>
        <w:t>mgz</w:t>
      </w:r>
      <w:proofErr w:type="spellEnd"/>
      <w:proofErr w:type="gramEnd"/>
      <w:r>
        <w:t xml:space="preserve"> MRI which was used to create the 3D model.</w:t>
      </w:r>
    </w:p>
    <w:p w14:paraId="0988DA58" w14:textId="77777777" w:rsidR="00A75DC8" w:rsidRDefault="00A75DC8" w:rsidP="00A75DC8">
      <w:pPr>
        <w:pStyle w:val="ListParagraph"/>
        <w:numPr>
          <w:ilvl w:val="0"/>
          <w:numId w:val="8"/>
        </w:numPr>
      </w:pPr>
      <w:r>
        <w:t>Follow the instructions of the prompts.</w:t>
      </w:r>
    </w:p>
    <w:p w14:paraId="3D46E1C7" w14:textId="47B4D54B" w:rsidR="00A75DC8" w:rsidRDefault="00A75DC8" w:rsidP="00A75DC8">
      <w:pPr>
        <w:pStyle w:val="ListParagraph"/>
        <w:numPr>
          <w:ilvl w:val="0"/>
          <w:numId w:val="8"/>
        </w:numPr>
      </w:pPr>
      <w:r>
        <w:lastRenderedPageBreak/>
        <w:t xml:space="preserve">Inspect the result to make sure that the output is correct. </w:t>
      </w:r>
      <w:r>
        <w:br/>
      </w:r>
      <w:r w:rsidRPr="00A75DC8">
        <w:drawing>
          <wp:inline distT="0" distB="0" distL="0" distR="0" wp14:anchorId="7FA79D2C" wp14:editId="77EAC9F4">
            <wp:extent cx="5943600" cy="1613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B51" w14:textId="1BA41E52" w:rsidR="00341AB9" w:rsidRDefault="00341AB9" w:rsidP="00341AB9">
      <w:pPr>
        <w:pStyle w:val="ListParagraph"/>
        <w:numPr>
          <w:ilvl w:val="0"/>
          <w:numId w:val="8"/>
        </w:numPr>
      </w:pPr>
      <w:r>
        <w:t>If you want to rerun parts of the realignment delete the corresponding intermediate result file.</w:t>
      </w:r>
      <w:bookmarkStart w:id="0" w:name="_GoBack"/>
      <w:bookmarkEnd w:id="0"/>
      <w:r>
        <w:br/>
      </w:r>
      <w:r>
        <w:t>The Result folder will contain the following items:</w:t>
      </w:r>
    </w:p>
    <w:p w14:paraId="5BE98007" w14:textId="2DEE3CEF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aligned_brain_model.mat</w:t>
      </w:r>
      <w:proofErr w:type="spellEnd"/>
      <w:r>
        <w:t xml:space="preserve"> </w:t>
      </w:r>
      <w:r>
        <w:br/>
        <w:t xml:space="preserve">The original 3D brain, aligned in </w:t>
      </w:r>
      <w:proofErr w:type="spellStart"/>
      <w:r>
        <w:t>talairach</w:t>
      </w:r>
      <w:proofErr w:type="spellEnd"/>
      <w:r>
        <w:t xml:space="preserve"> coordinate space</w:t>
      </w:r>
    </w:p>
    <w:p w14:paraId="58CDFE3C" w14:textId="2AE8E382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alignment_points.mat</w:t>
      </w:r>
      <w:proofErr w:type="spellEnd"/>
      <w:r>
        <w:br/>
        <w:t xml:space="preserve">The alignment points after projection with the </w:t>
      </w:r>
      <w:proofErr w:type="spellStart"/>
      <w:r>
        <w:t>xfrm</w:t>
      </w:r>
      <w:proofErr w:type="spellEnd"/>
      <w:r>
        <w:t xml:space="preserve"> matrices</w:t>
      </w:r>
    </w:p>
    <w:p w14:paraId="436CAAF3" w14:textId="4DE3B191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brain_model_raw.mat</w:t>
      </w:r>
      <w:proofErr w:type="spellEnd"/>
      <w:r>
        <w:br/>
        <w:t xml:space="preserve">The raw brain model created from the </w:t>
      </w:r>
      <w:proofErr w:type="spellStart"/>
      <w:r>
        <w:t>freesurfer</w:t>
      </w:r>
      <w:proofErr w:type="spellEnd"/>
      <w:r>
        <w:t xml:space="preserve"> segmentation (only available if you used the </w:t>
      </w:r>
      <w:proofErr w:type="spellStart"/>
      <w:r>
        <w:t>freesurfer</w:t>
      </w:r>
      <w:proofErr w:type="spellEnd"/>
      <w:r>
        <w:t xml:space="preserve"> segmentation output)</w:t>
      </w:r>
    </w:p>
    <w:p w14:paraId="278BFCBE" w14:textId="347A78C9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electrode_locations.mat</w:t>
      </w:r>
      <w:proofErr w:type="spellEnd"/>
      <w:r>
        <w:br/>
        <w:t xml:space="preserve">electrode locations projected with the </w:t>
      </w:r>
      <w:proofErr w:type="spellStart"/>
      <w:r>
        <w:t>xfrm</w:t>
      </w:r>
      <w:proofErr w:type="spellEnd"/>
      <w:r>
        <w:t xml:space="preserve"> matrices (only available if you used the </w:t>
      </w:r>
      <w:proofErr w:type="spellStart"/>
      <w:r>
        <w:t>freesurfer</w:t>
      </w:r>
      <w:proofErr w:type="spellEnd"/>
      <w:r>
        <w:t xml:space="preserve"> segmentation </w:t>
      </w:r>
      <w:r>
        <w:t>output</w:t>
      </w:r>
      <w:r>
        <w:t>)</w:t>
      </w:r>
    </w:p>
    <w:p w14:paraId="1FDC15D6" w14:textId="688C6E4C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orig_brain_model.mat</w:t>
      </w:r>
      <w:proofErr w:type="spellEnd"/>
      <w:r>
        <w:br/>
        <w:t xml:space="preserve">Either a copy of the </w:t>
      </w:r>
      <w:proofErr w:type="spellStart"/>
      <w:r>
        <w:t>Matlab</w:t>
      </w:r>
      <w:proofErr w:type="spellEnd"/>
      <w:r>
        <w:t xml:space="preserve"> brain model, or the equivalent created from the </w:t>
      </w:r>
      <w:proofErr w:type="spellStart"/>
      <w:r>
        <w:t>freesurfer</w:t>
      </w:r>
      <w:proofErr w:type="spellEnd"/>
      <w:r>
        <w:t xml:space="preserve"> segmentation</w:t>
      </w:r>
    </w:p>
    <w:p w14:paraId="6E704488" w14:textId="497737A1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talaraich_brain_model.mat</w:t>
      </w:r>
      <w:proofErr w:type="spellEnd"/>
      <w:r>
        <w:br/>
      </w:r>
      <w:proofErr w:type="spellStart"/>
      <w:r>
        <w:t>Talairach</w:t>
      </w:r>
      <w:proofErr w:type="spellEnd"/>
      <w:r>
        <w:t xml:space="preserve"> standard brain with the projected </w:t>
      </w:r>
      <w:proofErr w:type="gramStart"/>
      <w:r>
        <w:t>subjects</w:t>
      </w:r>
      <w:proofErr w:type="gramEnd"/>
      <w:r>
        <w:t xml:space="preserve"> electrodes.</w:t>
      </w:r>
    </w:p>
    <w:p w14:paraId="7D9DF5EC" w14:textId="2ED05D6A" w:rsidR="00341AB9" w:rsidRDefault="00341AB9" w:rsidP="00341AB9">
      <w:pPr>
        <w:pStyle w:val="ListParagraph"/>
        <w:numPr>
          <w:ilvl w:val="0"/>
          <w:numId w:val="10"/>
        </w:numPr>
      </w:pPr>
      <w:proofErr w:type="spellStart"/>
      <w:r>
        <w:t>Xfrm_matrices</w:t>
      </w:r>
      <w:proofErr w:type="spellEnd"/>
      <w:r>
        <w:br/>
      </w:r>
      <w:proofErr w:type="spellStart"/>
      <w:r>
        <w:t>xfrm</w:t>
      </w:r>
      <w:proofErr w:type="spellEnd"/>
      <w:r>
        <w:t xml:space="preserve"> transformation matrix from the </w:t>
      </w:r>
      <w:proofErr w:type="spellStart"/>
      <w:r>
        <w:t>freesurfer</w:t>
      </w:r>
      <w:proofErr w:type="spellEnd"/>
      <w:r>
        <w:t xml:space="preserve"> MRI</w:t>
      </w:r>
    </w:p>
    <w:p w14:paraId="14E1AA0A" w14:textId="77777777" w:rsidR="00341AB9" w:rsidRPr="00A75DC8" w:rsidRDefault="00341AB9" w:rsidP="00341AB9"/>
    <w:sectPr w:rsidR="00341AB9" w:rsidRPr="00A75DC8" w:rsidSect="00937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03739"/>
    <w:multiLevelType w:val="hybridMultilevel"/>
    <w:tmpl w:val="A4A26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B7274"/>
    <w:multiLevelType w:val="hybridMultilevel"/>
    <w:tmpl w:val="20D02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B653BD"/>
    <w:multiLevelType w:val="hybridMultilevel"/>
    <w:tmpl w:val="4D3E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D0A80"/>
    <w:multiLevelType w:val="hybridMultilevel"/>
    <w:tmpl w:val="29F85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91641"/>
    <w:multiLevelType w:val="hybridMultilevel"/>
    <w:tmpl w:val="ED0C8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607C5"/>
    <w:multiLevelType w:val="hybridMultilevel"/>
    <w:tmpl w:val="85BE4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F117B"/>
    <w:multiLevelType w:val="hybridMultilevel"/>
    <w:tmpl w:val="8C809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5577A"/>
    <w:multiLevelType w:val="hybridMultilevel"/>
    <w:tmpl w:val="9E549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C7961"/>
    <w:multiLevelType w:val="hybridMultilevel"/>
    <w:tmpl w:val="87A4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4232FE"/>
    <w:multiLevelType w:val="hybridMultilevel"/>
    <w:tmpl w:val="0CBAB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2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3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A3"/>
    <w:rsid w:val="001243D5"/>
    <w:rsid w:val="00341AB9"/>
    <w:rsid w:val="005139A3"/>
    <w:rsid w:val="00535C68"/>
    <w:rsid w:val="008A1CA4"/>
    <w:rsid w:val="0093723A"/>
    <w:rsid w:val="00A75DC8"/>
    <w:rsid w:val="00D87AD6"/>
    <w:rsid w:val="00E101A9"/>
    <w:rsid w:val="00FB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1BE5"/>
  <w15:chartTrackingRefBased/>
  <w15:docId w15:val="{DB372A04-71C5-8740-9EA8-C9347AA8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9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9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A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39A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9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139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3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87AD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87AD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13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3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ipav.cit.nih.gov/documentation/presentations/talairach.pdf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408E50-112C-9843-BD97-5D12E0E82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Adamek, Markus</dc:creator>
  <cp:keywords/>
  <dc:description/>
  <cp:lastModifiedBy>Adamek, Markus</cp:lastModifiedBy>
  <cp:revision>1</cp:revision>
  <dcterms:created xsi:type="dcterms:W3CDTF">2019-06-05T14:06:00Z</dcterms:created>
  <dcterms:modified xsi:type="dcterms:W3CDTF">2019-06-05T15:52:00Z</dcterms:modified>
</cp:coreProperties>
</file>