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8631" w14:textId="77777777" w:rsidR="00F01B1B" w:rsidRDefault="00F01B1B" w:rsidP="00F01B1B">
      <w:pPr>
        <w:pStyle w:val="Prrafobsico"/>
        <w:jc w:val="both"/>
        <w:rPr>
          <w:rFonts w:ascii="GaramondPremrPro-MedCapt" w:hAnsi="GaramondPremrPro-MedCapt" w:cs="GaramondPremrPro-MedCapt"/>
        </w:rPr>
      </w:pPr>
    </w:p>
    <w:p w14:paraId="414AD826" w14:textId="77777777" w:rsidR="00F01B1B" w:rsidRDefault="00F01B1B" w:rsidP="00F01B1B">
      <w:pPr>
        <w:pStyle w:val="Prrafobsico"/>
        <w:jc w:val="both"/>
        <w:rPr>
          <w:rFonts w:ascii="GaramondPremrPro-MedCapt" w:hAnsi="GaramondPremrPro-MedCapt" w:cs="GaramondPremrPro-MedCapt"/>
        </w:rPr>
      </w:pPr>
    </w:p>
    <w:p w14:paraId="6F52F52E" w14:textId="77777777" w:rsidR="00F01B1B" w:rsidRDefault="00F01B1B" w:rsidP="00F01B1B">
      <w:pPr>
        <w:pStyle w:val="Prrafobsico"/>
        <w:jc w:val="both"/>
        <w:rPr>
          <w:rFonts w:ascii="GaramondPremrPro-MedCapt" w:hAnsi="GaramondPremrPro-MedCapt" w:cs="GaramondPremrPro-MedCapt"/>
        </w:rPr>
      </w:pPr>
    </w:p>
    <w:p w14:paraId="5C94DB92" w14:textId="77777777" w:rsidR="00F01B1B" w:rsidRDefault="00F01B1B" w:rsidP="00F01B1B">
      <w:pPr>
        <w:pStyle w:val="Prrafobsico"/>
        <w:jc w:val="both"/>
        <w:rPr>
          <w:rFonts w:ascii="GaramondPremrPro-MedCapt" w:hAnsi="GaramondPremrPro-MedCapt" w:cs="GaramondPremrPro-MedCapt"/>
        </w:rPr>
      </w:pPr>
    </w:p>
    <w:p w14:paraId="55B8659A" w14:textId="77777777" w:rsidR="00F01B1B" w:rsidRDefault="00F01B1B" w:rsidP="00F01B1B">
      <w:pPr>
        <w:pStyle w:val="Prrafobsico"/>
        <w:jc w:val="both"/>
        <w:rPr>
          <w:rFonts w:ascii="GaramondPremrPro-MedCapt" w:hAnsi="GaramondPremrPro-MedCapt" w:cs="GaramondPremrPro-MedCapt"/>
        </w:rPr>
      </w:pPr>
    </w:p>
    <w:p w14:paraId="1E1E9E90" w14:textId="77777777" w:rsidR="00F01B1B" w:rsidRDefault="00F01B1B" w:rsidP="00F01B1B">
      <w:pPr>
        <w:pStyle w:val="Prrafobsico"/>
        <w:jc w:val="both"/>
        <w:rPr>
          <w:rFonts w:ascii="GaramondPremrPro-MedCapt" w:hAnsi="GaramondPremrPro-MedCapt" w:cs="GaramondPremrPro-MedCapt"/>
        </w:rPr>
      </w:pPr>
    </w:p>
    <w:p w14:paraId="17B5B715" w14:textId="77777777" w:rsidR="00F01B1B" w:rsidRDefault="00F01B1B" w:rsidP="00F01B1B">
      <w:pPr>
        <w:pStyle w:val="Prrafobsico"/>
        <w:jc w:val="both"/>
        <w:rPr>
          <w:rFonts w:ascii="GaramondPremrPro-MedCapt" w:hAnsi="GaramondPremrPro-MedCapt" w:cs="GaramondPremrPro-MedCapt"/>
        </w:rPr>
      </w:pPr>
    </w:p>
    <w:p w14:paraId="313D6005" w14:textId="77777777" w:rsidR="00F01B1B" w:rsidRDefault="00F01B1B" w:rsidP="00F01B1B">
      <w:pPr>
        <w:pStyle w:val="Prrafobsico"/>
        <w:jc w:val="both"/>
        <w:rPr>
          <w:rFonts w:ascii="GaramondPremrPro-MedCapt" w:hAnsi="GaramondPremrPro-MedCapt" w:cs="GaramondPremrPro-MedCapt"/>
        </w:rPr>
      </w:pPr>
    </w:p>
    <w:p w14:paraId="1A996CEC" w14:textId="77777777" w:rsidR="00F01B1B" w:rsidRDefault="00F01B1B" w:rsidP="00F01B1B">
      <w:pPr>
        <w:pStyle w:val="Prrafobsico"/>
        <w:jc w:val="both"/>
        <w:rPr>
          <w:rFonts w:ascii="GaramondPremrPro-MedCapt" w:hAnsi="GaramondPremrPro-MedCapt" w:cs="GaramondPremrPro-MedCapt"/>
        </w:rPr>
      </w:pPr>
    </w:p>
    <w:p w14:paraId="0AF449B1" w14:textId="77777777" w:rsidR="00F01B1B" w:rsidRDefault="00F01B1B" w:rsidP="00F01B1B">
      <w:pPr>
        <w:pStyle w:val="Prrafobsico"/>
        <w:jc w:val="both"/>
        <w:rPr>
          <w:rFonts w:ascii="GaramondPremrPro-MedCapt" w:hAnsi="GaramondPremrPro-MedCapt" w:cs="GaramondPremrPro-MedCapt"/>
        </w:rPr>
      </w:pPr>
    </w:p>
    <w:p w14:paraId="58BBC85E" w14:textId="77777777" w:rsidR="00F01B1B" w:rsidRDefault="00F01B1B" w:rsidP="00F01B1B">
      <w:pPr>
        <w:pStyle w:val="Prrafobsico"/>
        <w:jc w:val="both"/>
        <w:rPr>
          <w:rFonts w:ascii="GaramondPremrPro-MedCapt" w:hAnsi="GaramondPremrPro-MedCapt" w:cs="GaramondPremrPro-MedCapt"/>
        </w:rPr>
      </w:pPr>
    </w:p>
    <w:p w14:paraId="37029969" w14:textId="77777777" w:rsidR="00F01B1B" w:rsidRDefault="00F01B1B" w:rsidP="00F01B1B">
      <w:pPr>
        <w:pStyle w:val="Prrafobsico"/>
        <w:jc w:val="both"/>
        <w:rPr>
          <w:rFonts w:ascii="GaramondPremrPro-MedCapt" w:hAnsi="GaramondPremrPro-MedCapt" w:cs="GaramondPremrPro-MedCapt"/>
        </w:rPr>
      </w:pPr>
    </w:p>
    <w:p w14:paraId="79C4341F" w14:textId="77777777" w:rsidR="00F01B1B" w:rsidRDefault="00F01B1B" w:rsidP="00F01B1B">
      <w:pPr>
        <w:pStyle w:val="Prrafobsico"/>
        <w:jc w:val="both"/>
        <w:rPr>
          <w:rFonts w:ascii="GaramondPremrPro-MedCapt" w:hAnsi="GaramondPremrPro-MedCapt" w:cs="GaramondPremrPro-MedCapt"/>
        </w:rPr>
      </w:pPr>
    </w:p>
    <w:p w14:paraId="77108770" w14:textId="77777777" w:rsidR="00F01B1B" w:rsidRDefault="00F01B1B" w:rsidP="00F01B1B">
      <w:pPr>
        <w:pStyle w:val="Prrafobsico"/>
        <w:jc w:val="both"/>
        <w:rPr>
          <w:rFonts w:ascii="GaramondPremrPro-MedCapt" w:hAnsi="GaramondPremrPro-MedCapt" w:cs="GaramondPremrPro-MedCapt"/>
        </w:rPr>
      </w:pPr>
    </w:p>
    <w:p w14:paraId="5028CF65" w14:textId="77777777" w:rsidR="00F01B1B" w:rsidRDefault="00F01B1B" w:rsidP="00F01B1B">
      <w:pPr>
        <w:pStyle w:val="Prrafobsico"/>
        <w:jc w:val="both"/>
        <w:rPr>
          <w:rFonts w:ascii="GaramondPremrPro-MedCapt" w:hAnsi="GaramondPremrPro-MedCapt" w:cs="GaramondPremrPro-MedCapt"/>
        </w:rPr>
      </w:pPr>
    </w:p>
    <w:p w14:paraId="48A92B56" w14:textId="2FDECD0D" w:rsidR="00F01B1B" w:rsidRDefault="00FC527B" w:rsidP="00F01B1B">
      <w:pPr>
        <w:pStyle w:val="Negrita"/>
        <w:jc w:val="left"/>
        <w:rPr>
          <w:rStyle w:val="Titulares"/>
        </w:rPr>
      </w:pPr>
      <w:commentRangeStart w:id="0"/>
      <w:r>
        <w:rPr>
          <w:rStyle w:val="Titulares"/>
        </w:rPr>
        <w:t>Burnout: el renacimiento del líder fénix</w:t>
        <w:br/>
        <w:t>Programa L.A.R.S.© — Liderazgo de Alto Rendimiento Sostenible</w:t>
      </w:r>
      <w:commentRangeEnd w:id="0"/>
      <w:r>
        <w:rPr>
          <w:rStyle w:val="CommentReference"/>
        </w:rPr>
        <w:commentReference w:id="0"/>
      </w:r>
    </w:p>
    <w:p w14:paraId="1CF04D53" w14:textId="77777777" w:rsidR="00F01B1B" w:rsidRDefault="00F01B1B" w:rsidP="00F01B1B">
      <w:pPr>
        <w:pStyle w:val="Prrafobsico"/>
        <w:rPr>
          <w:rStyle w:val="Titulares"/>
          <w:rFonts w:ascii="GaramondPremrPro-MedCapt" w:hAnsi="GaramondPremrPro-MedCapt" w:cs="GaramondPremrPro-MedCapt"/>
          <w:b w:val="0"/>
          <w:bCs w:val="0"/>
        </w:rPr>
      </w:pPr>
    </w:p>
    <w:p w14:paraId="49D31CC7" w14:textId="77777777" w:rsidR="00F01B1B" w:rsidRDefault="00F01B1B" w:rsidP="00F01B1B">
      <w:pPr>
        <w:pStyle w:val="Prrafobsico"/>
        <w:rPr>
          <w:rStyle w:val="Titulares"/>
          <w:rFonts w:ascii="GaramondPremrPro-MedCapt" w:hAnsi="GaramondPremrPro-MedCapt" w:cs="GaramondPremrPro-MedCapt"/>
          <w:b w:val="0"/>
          <w:bCs w:val="0"/>
        </w:rPr>
      </w:pPr>
    </w:p>
    <w:p w14:paraId="4303DDE7" w14:textId="255E64E3" w:rsidR="00F01B1B" w:rsidRDefault="00F01B1B" w:rsidP="00F01B1B">
      <w:pPr>
        <w:pStyle w:val="Prrafobsico"/>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Fase 1: </w:t>
      </w:r>
      <w:r>
        <w:rPr>
          <w:rFonts w:ascii="Arial" w:eastAsia="Arial" w:hAnsi="Arial" w:cs="Arial"/>
          <w:b/>
          <w:bCs/>
          <w:color w:val="1A1A2E"/>
          <w:sz w:val="22"/>
          <w:szCs w:val="22"/>
        </w:rPr>
        <w:t>LAS CENIZAS</w:t>
      </w:r>
    </w:p>
    <w:p w14:paraId="0664B812" w14:textId="64ACF676" w:rsidR="00F01B1B" w:rsidRDefault="00FC527B" w:rsidP="00F01B1B">
      <w:pPr>
        <w:pStyle w:val="Negrita"/>
        <w:rPr>
          <w:rStyle w:val="Titulares"/>
        </w:rPr>
      </w:pPr>
      <w:r>
        <w:rPr>
          <w:rStyle w:val="Titulares"/>
        </w:rPr>
        <w:t>Reconocer y estabilizar</w:t>
      </w:r>
    </w:p>
    <w:p>
      <w:pPr>
        <w:spacing w:after="200"/>
        <w:jc w:val="center"/>
      </w:pPr>
      <w:r>
        <w:rPr>
          <w:rFonts w:ascii="Georgia" w:hAnsi="Georgia"/>
          <w:i/>
          <w:sz w:val="22"/>
        </w:rPr>
        <w:t>Fase 1 · Semanas 1-4 · Reconocer y Estabilizar</w:t>
      </w:r>
    </w:p>
    <w:p w14:paraId="60F63326" w14:textId="77777777" w:rsidR="00F01B1B" w:rsidRDefault="00F01B1B" w:rsidP="00F01B1B">
      <w:pPr>
        <w:pStyle w:val="Prrafobsico"/>
        <w:rPr>
          <w:rStyle w:val="Titulares"/>
          <w:rFonts w:ascii="GaramondPremrPro-MedCapt" w:hAnsi="GaramondPremrPro-MedCapt" w:cs="GaramondPremrPro-MedCapt"/>
          <w:b w:val="0"/>
          <w:bCs w:val="0"/>
        </w:rPr>
      </w:pPr>
    </w:p>
    <w:p w14:paraId="601523E0" w14:textId="77777777" w:rsidR="00F01B1B" w:rsidRDefault="00F01B1B" w:rsidP="00F01B1B">
      <w:pPr>
        <w:pStyle w:val="Prrafobsico"/>
        <w:rPr>
          <w:rStyle w:val="Titulares"/>
          <w:rFonts w:ascii="GaramondPremrPro-It" w:hAnsi="GaramondPremrPro-It" w:cs="GaramondPremrPro-It"/>
          <w:b w:val="0"/>
          <w:bCs w:val="0"/>
          <w:i/>
          <w:iCs/>
        </w:rPr>
      </w:pPr>
    </w:p>
    <w:p w14:paraId="260E37DF" w14:textId="77777777" w:rsidR="00F01B1B" w:rsidRDefault="00F01B1B" w:rsidP="00F01B1B">
      <w:pPr>
        <w:pStyle w:val="Prrafobsico"/>
        <w:rPr>
          <w:rStyle w:val="Titulares"/>
          <w:rFonts w:ascii="GaramondPremrPro-It" w:hAnsi="GaramondPremrPro-It" w:cs="GaramondPremrPro-It"/>
          <w:b w:val="0"/>
          <w:bCs w:val="0"/>
          <w:i/>
          <w:iCs/>
        </w:rPr>
      </w:pPr>
      <w:r>
        <w:rPr>
          <w:rFonts w:ascii="GaramondPremrPro-It" w:hAnsi="GaramondPremrPro-It" w:cs="GaramondPremrPro-It"/>
          <w:i/>
          <w:iCs/>
        </w:rPr>
        <w:t>Javier Alejandro Martín Ramos</w:t>
      </w:r>
    </w:p>
    <w:p w14:paraId="0A822448" w14:textId="77777777" w:rsidR="00F01B1B" w:rsidRDefault="00F01B1B" w:rsidP="00F01B1B">
      <w:pPr>
        <w:pStyle w:val="Prrafobsico"/>
        <w:rPr>
          <w:rFonts w:ascii="GaramondPremrPro-MedCapt" w:hAnsi="GaramondPremrPro-MedCapt" w:cs="GaramondPremrPro-MedCapt"/>
        </w:rPr>
      </w:pPr>
    </w:p>
    <w:p w14:paraId="3DB68F76" w14:textId="77777777" w:rsidR="00F01B1B" w:rsidRDefault="00F01B1B" w:rsidP="00F01B1B">
      <w:pPr>
        <w:pStyle w:val="Prrafobsico"/>
        <w:jc w:val="both"/>
        <w:rPr>
          <w:rFonts w:ascii="GaramondPremrPro-MedCapt" w:hAnsi="GaramondPremrPro-MedCapt" w:cs="GaramondPremrPro-MedCapt"/>
        </w:rPr>
      </w:pPr>
    </w:p>
    <w:p w14:paraId="1FAA6947" w14:textId="77777777" w:rsidR="00F01B1B" w:rsidRDefault="00F01B1B" w:rsidP="00F01B1B">
      <w:pPr>
        <w:pStyle w:val="Prrafobsico"/>
        <w:jc w:val="both"/>
        <w:rPr>
          <w:rFonts w:ascii="GaramondPremrPro-MedCapt" w:hAnsi="GaramondPremrPro-MedCapt" w:cs="GaramondPremrPro-MedCapt"/>
        </w:rPr>
      </w:pPr>
    </w:p>
    <w:p w14:paraId="6795803D" w14:textId="77777777" w:rsidR="00F01B1B" w:rsidRDefault="00F01B1B" w:rsidP="00F01B1B">
      <w:pPr>
        <w:pStyle w:val="Prrafobsico"/>
        <w:jc w:val="both"/>
        <w:rPr>
          <w:rFonts w:ascii="GaramondPremrPro-MedCapt" w:hAnsi="GaramondPremrPro-MedCapt" w:cs="GaramondPremrPro-MedCapt"/>
        </w:rPr>
      </w:pPr>
    </w:p>
    <w:p w14:paraId="6D658DE2" w14:textId="77777777" w:rsidR="00F01B1B" w:rsidRDefault="00F01B1B" w:rsidP="00F01B1B">
      <w:pPr>
        <w:pStyle w:val="Prrafobsico"/>
        <w:jc w:val="both"/>
        <w:rPr>
          <w:rFonts w:ascii="GaramondPremrPro-MedCapt" w:hAnsi="GaramondPremrPro-MedCapt" w:cs="GaramondPremrPro-MedCapt"/>
        </w:rPr>
      </w:pPr>
    </w:p>
    <w:p w14:paraId="6C00FC41" w14:textId="77777777" w:rsidR="00F01B1B" w:rsidRDefault="00F01B1B" w:rsidP="00F01B1B">
      <w:pPr>
        <w:pStyle w:val="Prrafobsico"/>
        <w:jc w:val="both"/>
        <w:rPr>
          <w:rFonts w:ascii="GaramondPremrPro-MedCapt" w:hAnsi="GaramondPremrPro-MedCapt" w:cs="GaramondPremrPro-MedCapt"/>
        </w:rPr>
      </w:pPr>
    </w:p>
    <w:p w14:paraId="7CDA2BB1" w14:textId="77777777" w:rsidR="00F01B1B" w:rsidRDefault="00F01B1B" w:rsidP="00F01B1B">
      <w:pPr>
        <w:pStyle w:val="Prrafobsico"/>
        <w:jc w:val="both"/>
        <w:rPr>
          <w:rFonts w:ascii="GaramondPremrPro-MedCapt" w:hAnsi="GaramondPremrPro-MedCapt" w:cs="GaramondPremrPro-MedCapt"/>
        </w:rPr>
      </w:pPr>
    </w:p>
    <w:p w14:paraId="58CB1CA9" w14:textId="77777777" w:rsidR="00F01B1B" w:rsidRDefault="00F01B1B" w:rsidP="00F01B1B">
      <w:pPr>
        <w:pStyle w:val="Prrafobsico"/>
        <w:jc w:val="both"/>
        <w:rPr>
          <w:rFonts w:ascii="GaramondPremrPro-MedCapt" w:hAnsi="GaramondPremrPro-MedCapt" w:cs="GaramondPremrPro-MedCapt"/>
        </w:rPr>
      </w:pPr>
    </w:p>
    <w:p w14:paraId="031766E0" w14:textId="77777777" w:rsidR="00F01B1B" w:rsidRDefault="00F01B1B" w:rsidP="00F01B1B">
      <w:pPr>
        <w:pStyle w:val="Prrafobsico"/>
        <w:jc w:val="both"/>
        <w:rPr>
          <w:rFonts w:ascii="GaramondPremrPro-MedCapt" w:hAnsi="GaramondPremrPro-MedCapt" w:cs="GaramondPremrPro-MedCapt"/>
        </w:rPr>
      </w:pPr>
    </w:p>
    <w:p w14:paraId="33D24CEF" w14:textId="77777777" w:rsidR="00F01B1B" w:rsidRDefault="00F01B1B" w:rsidP="00F01B1B">
      <w:pPr>
        <w:pStyle w:val="Prrafobsico"/>
        <w:jc w:val="both"/>
        <w:rPr>
          <w:rFonts w:ascii="GaramondPremrPro-MedCapt" w:hAnsi="GaramondPremrPro-MedCapt" w:cs="GaramondPremrPro-MedCapt"/>
        </w:rPr>
      </w:pPr>
    </w:p>
    <w:p w14:paraId="25DE3117" w14:textId="77777777" w:rsidR="00F01B1B" w:rsidRDefault="00F01B1B" w:rsidP="00F01B1B">
      <w:pPr>
        <w:pStyle w:val="Prrafobsico"/>
        <w:jc w:val="both"/>
        <w:rPr>
          <w:rFonts w:ascii="GaramondPremrPro-MedCapt" w:hAnsi="GaramondPremrPro-MedCapt" w:cs="GaramondPremrPro-MedCapt"/>
        </w:rPr>
      </w:pPr>
    </w:p>
    <w:p w14:paraId="580DF5AD" w14:textId="77777777" w:rsidR="00F01B1B" w:rsidRDefault="00F01B1B" w:rsidP="00F01B1B">
      <w:pPr>
        <w:pStyle w:val="Prrafobsico"/>
        <w:jc w:val="both"/>
        <w:rPr>
          <w:rFonts w:ascii="GaramondPremrPro-MedCapt" w:hAnsi="GaramondPremrPro-MedCapt" w:cs="GaramondPremrPro-MedCapt"/>
        </w:rPr>
      </w:pPr>
    </w:p>
    <w:p w14:paraId="2A96E223" w14:textId="77777777" w:rsidR="00F01B1B" w:rsidRDefault="00F01B1B" w:rsidP="00F01B1B">
      <w:pPr>
        <w:pStyle w:val="Prrafobsico"/>
        <w:jc w:val="both"/>
        <w:rPr>
          <w:rFonts w:ascii="GaramondPremrPro-MedCapt" w:hAnsi="GaramondPremrPro-MedCapt" w:cs="GaramondPremrPro-MedCapt"/>
        </w:rPr>
      </w:pPr>
    </w:p>
    <w:p w14:paraId="796E2EF4" w14:textId="77777777" w:rsidR="00F01B1B" w:rsidRDefault="00F01B1B" w:rsidP="00F01B1B">
      <w:pPr>
        <w:pStyle w:val="Prrafobsico"/>
        <w:jc w:val="both"/>
        <w:rPr>
          <w:rFonts w:ascii="GaramondPremrPro-MedCapt" w:hAnsi="GaramondPremrPro-MedCapt" w:cs="GaramondPremrPro-MedCapt"/>
        </w:rPr>
      </w:pPr>
    </w:p>
    <w:p w14:paraId="130C4978" w14:textId="77777777" w:rsidR="00F01B1B" w:rsidRDefault="00F01B1B" w:rsidP="00F01B1B">
      <w:pPr>
        <w:pStyle w:val="Prrafobsico"/>
        <w:jc w:val="both"/>
        <w:rPr>
          <w:rFonts w:ascii="GaramondPremrPro-MedCapt" w:hAnsi="GaramondPremrPro-MedCapt" w:cs="GaramondPremrPro-MedCapt"/>
        </w:rPr>
      </w:pPr>
    </w:p>
    <w:p w14:paraId="596B399D" w14:textId="77777777" w:rsidR="00F01B1B" w:rsidRDefault="00F01B1B" w:rsidP="00F01B1B">
      <w:pPr>
        <w:pStyle w:val="Prrafobsico"/>
        <w:jc w:val="both"/>
        <w:rPr>
          <w:rFonts w:ascii="GaramondPremrPro-MedCapt" w:hAnsi="GaramondPremrPro-MedCapt" w:cs="GaramondPremrPro-MedCapt"/>
        </w:rPr>
      </w:pPr>
    </w:p>
    <w:p w14:paraId="018E1EA5" w14:textId="77777777" w:rsidR="00F01B1B" w:rsidRDefault="00F01B1B" w:rsidP="00F01B1B">
      <w:pPr>
        <w:pStyle w:val="Prrafobsico"/>
        <w:jc w:val="both"/>
        <w:rPr>
          <w:rFonts w:ascii="GaramondPremrPro-MedCapt" w:hAnsi="GaramondPremrPro-MedCapt" w:cs="GaramondPremrPro-MedCapt"/>
        </w:rPr>
      </w:pPr>
    </w:p>
    <w:p w14:paraId="443A54EA" w14:textId="77777777" w:rsidR="00F01B1B" w:rsidRDefault="00F01B1B" w:rsidP="00F01B1B">
      <w:pPr>
        <w:pStyle w:val="Prrafobsico"/>
        <w:jc w:val="both"/>
        <w:rPr>
          <w:rFonts w:ascii="GaramondPremrPro-MedCapt" w:hAnsi="GaramondPremrPro-MedCapt" w:cs="GaramondPremrPro-MedCapt"/>
        </w:rPr>
      </w:pPr>
    </w:p>
    <w:p w14:paraId="0CD87EF6" w14:textId="77777777" w:rsidR="00F01B1B" w:rsidRDefault="00F01B1B" w:rsidP="00F01B1B">
      <w:pPr>
        <w:pStyle w:val="Prrafobsico"/>
        <w:jc w:val="both"/>
        <w:rPr>
          <w:rFonts w:ascii="GaramondPremrPro-MedCapt" w:hAnsi="GaramondPremrPro-MedCapt" w:cs="GaramondPremrPro-MedCapt"/>
        </w:rPr>
      </w:pPr>
    </w:p>
    <w:p w14:paraId="688B5C29" w14:textId="77777777" w:rsidR="00F01B1B" w:rsidRDefault="00F01B1B" w:rsidP="00F01B1B">
      <w:pPr>
        <w:pStyle w:val="Prrafobsico"/>
        <w:jc w:val="both"/>
        <w:rPr>
          <w:rFonts w:ascii="GaramondPremrPro-MedCapt" w:hAnsi="GaramondPremrPro-MedCapt" w:cs="GaramondPremrPro-MedCapt"/>
        </w:rPr>
      </w:pPr>
    </w:p>
    <w:p w14:paraId="455B84F5" w14:textId="77777777" w:rsidR="00F01B1B" w:rsidRDefault="00F01B1B" w:rsidP="00F01B1B">
      <w:pPr>
        <w:pStyle w:val="Prrafobsico"/>
        <w:jc w:val="both"/>
        <w:rPr>
          <w:rFonts w:ascii="GaramondPremrPro-MedCapt" w:hAnsi="GaramondPremrPro-MedCapt" w:cs="GaramondPremrPro-MedCapt"/>
        </w:rPr>
      </w:pPr>
    </w:p>
    <w:p w14:paraId="630892B4" w14:textId="77777777" w:rsidR="00F01B1B" w:rsidRDefault="00F01B1B" w:rsidP="00F01B1B">
      <w:pPr>
        <w:pStyle w:val="Prrafobsico"/>
        <w:jc w:val="both"/>
        <w:rPr>
          <w:rFonts w:ascii="GaramondPremrPro-MedCapt" w:hAnsi="GaramondPremrPro-MedCapt" w:cs="GaramondPremrPro-MedCapt"/>
        </w:rPr>
      </w:pPr>
    </w:p>
    <w:p w14:paraId="5AF0EC37" w14:textId="77777777" w:rsidR="00F01B1B" w:rsidRDefault="00F01B1B" w:rsidP="00F01B1B">
      <w:pPr>
        <w:pStyle w:val="Prrafobsico"/>
        <w:jc w:val="both"/>
        <w:rPr>
          <w:rFonts w:ascii="GaramondPremrPro-MedCapt" w:hAnsi="GaramondPremrPro-MedCapt" w:cs="GaramondPremrPro-MedCapt"/>
        </w:rPr>
      </w:pPr>
    </w:p>
    <w:p w14:paraId="67A2D83D" w14:textId="77777777" w:rsidR="00F01B1B" w:rsidRDefault="00F01B1B" w:rsidP="00F01B1B">
      <w:pPr>
        <w:pStyle w:val="Prrafobsico"/>
        <w:jc w:val="both"/>
        <w:rPr>
          <w:rFonts w:ascii="GaramondPremrPro-MedCapt" w:hAnsi="GaramondPremrPro-MedCapt" w:cs="GaramondPremrPro-MedCapt"/>
        </w:rPr>
      </w:pPr>
    </w:p>
    <w:p w14:paraId="6D4E8954" w14:textId="77777777" w:rsidR="00F01B1B" w:rsidRDefault="00F01B1B" w:rsidP="00F01B1B">
      <w:pPr>
        <w:pStyle w:val="Prrafobsico"/>
        <w:jc w:val="both"/>
        <w:rPr>
          <w:rFonts w:ascii="GaramondPremrPro-MedCapt" w:hAnsi="GaramondPremrPro-MedCapt" w:cs="GaramondPremrPro-MedCapt"/>
        </w:rPr>
      </w:pPr>
    </w:p>
    <w:p w14:paraId="78F74E4D" w14:textId="77777777" w:rsidR="00F01B1B" w:rsidRDefault="00F01B1B" w:rsidP="00F01B1B">
      <w:pPr>
        <w:pStyle w:val="Negrita"/>
        <w:rPr>
          <w:rStyle w:val="Titulares"/>
        </w:rPr>
      </w:pPr>
    </w:p>
    <w:p w14:paraId="4283EAAA" w14:textId="77777777" w:rsidR="00F01B1B" w:rsidRDefault="00F01B1B" w:rsidP="00F01B1B">
      <w:pPr>
        <w:pStyle w:val="Negrita"/>
        <w:rPr>
          <w:rStyle w:val="Titulares"/>
        </w:rPr>
      </w:pPr>
    </w:p>
    <w:p w14:paraId="59CE5DFD" w14:textId="77777777" w:rsidR="00F01B1B" w:rsidRDefault="00F01B1B" w:rsidP="00F01B1B">
      <w:pPr>
        <w:pStyle w:val="Negrita"/>
        <w:rPr>
          <w:rStyle w:val="Titulares"/>
        </w:rPr>
      </w:pPr>
    </w:p>
    <w:p w14:paraId="5CF891C5" w14:textId="77777777" w:rsidR="00F01B1B" w:rsidRDefault="00F01B1B" w:rsidP="00F01B1B">
      <w:pPr>
        <w:pStyle w:val="Negrita"/>
        <w:rPr>
          <w:rStyle w:val="Titulares"/>
        </w:rPr>
      </w:pPr>
    </w:p>
    <w:p w14:paraId="46FD0AC2" w14:textId="77777777" w:rsidR="00F01B1B" w:rsidRDefault="00F01B1B" w:rsidP="00F01B1B">
      <w:pPr>
        <w:pStyle w:val="Negrita"/>
      </w:pPr>
      <w:r>
        <w:rPr>
          <w:rStyle w:val="Titulares"/>
        </w:rPr>
        <w:t>Importante:</w:t>
      </w:r>
    </w:p>
    <w:p w14:paraId="7492864C" w14:textId="77777777" w:rsidR="00F01B1B" w:rsidRDefault="00F01B1B" w:rsidP="00F01B1B">
      <w:pPr>
        <w:pStyle w:val="Prrafobsico"/>
        <w:jc w:val="both"/>
        <w:rPr>
          <w:rFonts w:ascii="GaramondPremrPro-MedCapt" w:hAnsi="GaramondPremrPro-MedCapt" w:cs="GaramondPremrPro-MedCapt"/>
          <w:sz w:val="22"/>
          <w:szCs w:val="22"/>
        </w:rPr>
      </w:pPr>
    </w:p>
    <w:p w14:paraId="3436F8F0" w14:textId="77777777" w:rsidR="00F01B1B" w:rsidRDefault="00F01B1B" w:rsidP="00F01B1B">
      <w:pPr>
        <w:pStyle w:val="Prrafobsico"/>
        <w:jc w:val="both"/>
        <w:rPr>
          <w:rFonts w:ascii="GaramondPremrPro-MedCapt" w:hAnsi="GaramondPremrPro-MedCapt" w:cs="GaramondPremrPro-MedCapt"/>
          <w:sz w:val="22"/>
          <w:szCs w:val="22"/>
        </w:rPr>
      </w:pPr>
      <w:r>
        <w:rPr>
          <w:rFonts w:ascii="GaramondPremrPro-MedCapt" w:hAnsi="GaramondPremrPro-MedCapt" w:cs="GaramondPremrPro-MedCapt"/>
          <w:sz w:val="22"/>
          <w:szCs w:val="22"/>
        </w:rPr>
        <w:t>La información contenida en este libro tiene un propósito solo educativo e informativo. No pretende diagnosticar, tratar, curar ni prevenir ninguna enfermedad o condición médica.</w:t>
      </w:r>
    </w:p>
    <w:p w14:paraId="3BF8D53F" w14:textId="77777777" w:rsidR="00F01B1B" w:rsidRDefault="00F01B1B" w:rsidP="00F01B1B">
      <w:pPr>
        <w:pStyle w:val="Prrafobsico"/>
        <w:jc w:val="both"/>
        <w:rPr>
          <w:rFonts w:ascii="GaramondPremrPro-MedCapt" w:hAnsi="GaramondPremrPro-MedCapt" w:cs="GaramondPremrPro-MedCapt"/>
          <w:sz w:val="22"/>
          <w:szCs w:val="22"/>
        </w:rPr>
      </w:pPr>
    </w:p>
    <w:p w14:paraId="5419A55B" w14:textId="77777777" w:rsidR="00F01B1B" w:rsidRDefault="00F01B1B" w:rsidP="00F01B1B">
      <w:pPr>
        <w:pStyle w:val="Prrafobsico"/>
        <w:jc w:val="both"/>
        <w:rPr>
          <w:rFonts w:ascii="GaramondPremrPro-MedCapt" w:hAnsi="GaramondPremrPro-MedCapt" w:cs="GaramondPremrPro-MedCapt"/>
          <w:sz w:val="22"/>
          <w:szCs w:val="22"/>
        </w:rPr>
      </w:pPr>
      <w:r>
        <w:rPr>
          <w:rFonts w:ascii="GaramondPremrPro-MedCapt" w:hAnsi="GaramondPremrPro-MedCapt" w:cs="GaramondPremrPro-MedCapt"/>
          <w:sz w:val="22"/>
          <w:szCs w:val="22"/>
        </w:rPr>
        <w:t xml:space="preserve">Las recomendaciones sobre nutrientes, complementos, dosis y aspectos psicológicos están basadas en estudios e investigaciones, pero no sustituyen la orientación, diagnóstico ni tratamiento de un profesional de la salud cualificado. </w:t>
        <w:br/>
        <w:br/>
        <w:t>Antes de iniciar cualquier cambio en tu alimentación, suplementación o estilo de vida, consulta siempre con un médico, psicólogo o terapeuta acreditado. El autor y el editor declinan toda responsabilidad por cualquier efecto adverso o interpretación errónea derivada del uso de la información aquí presentada.</w:t>
      </w:r>
    </w:p>
    <w:p w14:paraId="76E97B3B" w14:textId="77777777" w:rsidR="00F01B1B" w:rsidRDefault="00F01B1B" w:rsidP="00F01B1B">
      <w:pPr>
        <w:pStyle w:val="Prrafobsico"/>
        <w:jc w:val="both"/>
        <w:rPr>
          <w:rFonts w:ascii="GaramondPremrPro-MedCapt" w:hAnsi="GaramondPremrPro-MedCapt" w:cs="GaramondPremrPro-MedCapt"/>
          <w:sz w:val="22"/>
          <w:szCs w:val="22"/>
        </w:rPr>
      </w:pPr>
    </w:p>
    <w:p w14:paraId="76298B34" w14:textId="77777777" w:rsidR="00F01B1B" w:rsidRDefault="00F01B1B" w:rsidP="00F01B1B">
      <w:pPr>
        <w:pStyle w:val="Prrafobsico"/>
        <w:jc w:val="both"/>
        <w:rPr>
          <w:rStyle w:val="Titulares"/>
          <w:rFonts w:ascii="GaramondPremrPro-MedCapt" w:hAnsi="GaramondPremrPro-MedCapt" w:cs="GaramondPremrPro-MedCapt"/>
          <w:b w:val="0"/>
          <w:bCs w:val="0"/>
          <w:sz w:val="22"/>
          <w:szCs w:val="22"/>
        </w:rPr>
      </w:pPr>
      <w:r>
        <w:rPr>
          <w:rStyle w:val="Titulares"/>
          <w:rFonts w:ascii="GaramondPremrPro-MedCapt" w:hAnsi="GaramondPremrPro-MedCapt" w:cs="GaramondPremrPro-MedCapt"/>
          <w:b w:val="0"/>
          <w:bCs w:val="0"/>
          <w:sz w:val="22"/>
          <w:szCs w:val="22"/>
        </w:rPr>
        <w:t xml:space="preserve">Derechos de edición: Felices.org. Todos los derechos reservados. </w:t>
      </w:r>
    </w:p>
    <w:p w14:paraId="32CE4500" w14:textId="77777777" w:rsidR="00F01B1B" w:rsidRDefault="00F01B1B" w:rsidP="00F01B1B">
      <w:pPr>
        <w:pStyle w:val="Prrafobsico"/>
        <w:jc w:val="both"/>
        <w:rPr>
          <w:rStyle w:val="Titulares"/>
          <w:rFonts w:ascii="GaramondPremrPro-MedCapt" w:hAnsi="GaramondPremrPro-MedCapt" w:cs="GaramondPremrPro-MedCapt"/>
          <w:b w:val="0"/>
          <w:bCs w:val="0"/>
          <w:sz w:val="22"/>
          <w:szCs w:val="22"/>
        </w:rPr>
      </w:pPr>
    </w:p>
    <w:p w14:paraId="2E39D543" w14:textId="77777777" w:rsidR="00F01B1B" w:rsidRDefault="00F01B1B" w:rsidP="00F01B1B">
      <w:pPr>
        <w:pStyle w:val="Prrafobsico"/>
        <w:jc w:val="both"/>
        <w:rPr>
          <w:rFonts w:ascii="GaramondPremrPro-MedCapt" w:hAnsi="GaramondPremrPro-MedCapt" w:cs="GaramondPremrPro-MedCapt"/>
          <w:sz w:val="22"/>
          <w:szCs w:val="22"/>
        </w:rPr>
      </w:pPr>
      <w:r>
        <w:rPr>
          <w:rFonts w:ascii="GaramondPremrPro-MedCapt" w:hAnsi="GaramondPremrPro-MedCapt" w:cs="GaramondPremrPro-MedCapt"/>
          <w:sz w:val="22"/>
          <w:szCs w:val="22"/>
        </w:rPr>
        <w:t>Este libro, incluyendo su texto, ilustraciones y diseño, está protegido por derechos de autor. Ninguna parte de este libro puede ser reproducida, distribuida, transmitida, almacenada en un sistema de recuperación o utilizada en cualquier forma o por cualquier medio, ya sea electrónico, mecánico, fotocopiado, grabado o de otro tipo, sin el permiso previo por escrito del titular de los derechos de autor.</w:t>
      </w:r>
    </w:p>
    <w:p w14:paraId="7BB73105" w14:textId="77777777" w:rsidR="00F01B1B" w:rsidRDefault="00F01B1B" w:rsidP="00F01B1B">
      <w:pPr>
        <w:pStyle w:val="Prrafobsico"/>
        <w:jc w:val="both"/>
        <w:rPr>
          <w:rFonts w:ascii="GaramondPremrPro-MedCapt" w:hAnsi="GaramondPremrPro-MedCapt" w:cs="GaramondPremrPro-MedCapt"/>
          <w:sz w:val="22"/>
          <w:szCs w:val="22"/>
        </w:rPr>
      </w:pPr>
    </w:p>
    <w:p w14:paraId="3DE08A2C" w14:textId="77777777" w:rsidR="00F01B1B" w:rsidRDefault="00F01B1B" w:rsidP="00F01B1B">
      <w:pPr>
        <w:pStyle w:val="Prrafobsico"/>
        <w:jc w:val="both"/>
        <w:rPr>
          <w:rFonts w:ascii="GaramondPremrPro-MedCapt" w:hAnsi="GaramondPremrPro-MedCapt" w:cs="GaramondPremrPro-MedCapt"/>
          <w:sz w:val="22"/>
          <w:szCs w:val="22"/>
        </w:rPr>
      </w:pPr>
      <w:r>
        <w:rPr>
          <w:rFonts w:ascii="GaramondPremrPro-MedCapt" w:hAnsi="GaramondPremrPro-MedCapt" w:cs="GaramondPremrPro-MedCapt"/>
          <w:sz w:val="22"/>
          <w:szCs w:val="22"/>
        </w:rPr>
        <w:t>© 2025 - Felices.org</w:t>
      </w:r>
    </w:p>
    <w:p>
      <w:pPr>
        <w:spacing w:before="120" w:after="120"/>
      </w:pPr>
      <w:r>
        <w:rPr>
          <w:sz w:val="20"/>
        </w:rPr>
        <w:t>[ISBN pendiente de asignación]</w:t>
      </w:r>
    </w:p>
    <w:p w14:paraId="6A218F7A" w14:textId="77777777" w:rsidR="00F01B1B" w:rsidRDefault="00F01B1B" w:rsidP="00F01B1B">
      <w:pPr>
        <w:pStyle w:val="Prrafobsico"/>
        <w:rPr>
          <w:rFonts w:ascii="GaramondPremrPro-MedCapt" w:hAnsi="GaramondPremrPro-MedCapt" w:cs="GaramondPremrPro-MedCapt"/>
        </w:rPr>
      </w:pPr>
    </w:p>
    <w:p w14:paraId="248A1ED4" w14:textId="77777777" w:rsidR="00F01B1B" w:rsidRDefault="00F01B1B" w:rsidP="00F01B1B">
      <w:pPr>
        <w:pStyle w:val="Prrafobsico"/>
        <w:jc w:val="both"/>
        <w:rPr>
          <w:rFonts w:ascii="GaramondPremrPro-MedCapt" w:hAnsi="GaramondPremrPro-MedCapt" w:cs="GaramondPremrPro-MedCapt"/>
        </w:rPr>
      </w:pPr>
    </w:p>
    <w:p w14:paraId="61CD66E2" w14:textId="77777777" w:rsidR="00F01B1B" w:rsidRDefault="00F01B1B" w:rsidP="00F01B1B">
      <w:pPr>
        <w:pStyle w:val="Prrafobsico"/>
        <w:jc w:val="both"/>
        <w:rPr>
          <w:rFonts w:ascii="GaramondPremrPro-MedCapt" w:hAnsi="GaramondPremrPro-MedCapt" w:cs="GaramondPremrPro-MedCapt"/>
        </w:rPr>
      </w:pPr>
    </w:p>
    <w:p w14:paraId="1FF0CAF7" w14:textId="77777777" w:rsidR="00F01B1B" w:rsidRDefault="00F01B1B" w:rsidP="00F01B1B">
      <w:pPr>
        <w:pStyle w:val="Prrafobsico"/>
        <w:jc w:val="both"/>
        <w:rPr>
          <w:rFonts w:ascii="GaramondPremrPro-MedCapt" w:hAnsi="GaramondPremrPro-MedCapt" w:cs="GaramondPremrPro-MedCapt"/>
        </w:rPr>
      </w:pPr>
    </w:p>
    <w:p w14:paraId="73A7178E" w14:textId="77777777" w:rsidR="00F01B1B" w:rsidRDefault="00F01B1B" w:rsidP="00F01B1B">
      <w:pPr>
        <w:pStyle w:val="Prrafobsico"/>
        <w:jc w:val="both"/>
        <w:rPr>
          <w:rFonts w:ascii="GaramondPremrPro-MedCapt" w:hAnsi="GaramondPremrPro-MedCapt" w:cs="GaramondPremrPro-MedCapt"/>
        </w:rPr>
      </w:pPr>
    </w:p>
    <w:p w14:paraId="6C3F9AC5" w14:textId="77777777" w:rsidR="00F01B1B" w:rsidRDefault="00F01B1B" w:rsidP="00F01B1B">
      <w:pPr>
        <w:pStyle w:val="Prrafobsico"/>
        <w:jc w:val="both"/>
        <w:rPr>
          <w:rFonts w:ascii="GaramondPremrPro-MedCapt" w:hAnsi="GaramondPremrPro-MedCapt" w:cs="GaramondPremrPro-MedCapt"/>
        </w:rPr>
      </w:pPr>
    </w:p>
    <w:p w14:paraId="5F215EE4" w14:textId="77777777" w:rsidR="00F01B1B" w:rsidRDefault="00F01B1B" w:rsidP="00F01B1B">
      <w:pPr>
        <w:pStyle w:val="Prrafobsico"/>
        <w:jc w:val="both"/>
        <w:rPr>
          <w:rFonts w:ascii="GaramondPremrPro-MedCapt" w:hAnsi="GaramondPremrPro-MedCapt" w:cs="GaramondPremrPro-MedCapt"/>
        </w:rPr>
      </w:pPr>
    </w:p>
    <w:p w14:paraId="1E423D40" w14:textId="77777777" w:rsidR="00F01B1B" w:rsidRDefault="00F01B1B" w:rsidP="00F01B1B">
      <w:pPr>
        <w:pStyle w:val="Prrafobsico"/>
        <w:jc w:val="both"/>
        <w:rPr>
          <w:rFonts w:ascii="GaramondPremrPro-MedCapt" w:hAnsi="GaramondPremrPro-MedCapt" w:cs="GaramondPremrPro-MedCapt"/>
        </w:rPr>
      </w:pPr>
    </w:p>
    <w:p w14:paraId="6E3493B8" w14:textId="77777777" w:rsidR="00F01B1B" w:rsidRDefault="00F01B1B" w:rsidP="00F01B1B">
      <w:pPr>
        <w:pStyle w:val="Prrafobsico"/>
        <w:jc w:val="both"/>
        <w:rPr>
          <w:rFonts w:ascii="GaramondPremrPro-MedCapt" w:hAnsi="GaramondPremrPro-MedCapt" w:cs="GaramondPremrPro-MedCapt"/>
        </w:rPr>
      </w:pPr>
    </w:p>
    <w:p w14:paraId="7213E104" w14:textId="77777777" w:rsidR="00F01B1B" w:rsidRDefault="00F01B1B" w:rsidP="00F01B1B">
      <w:pPr>
        <w:pStyle w:val="Prrafobsico"/>
        <w:jc w:val="both"/>
        <w:rPr>
          <w:rFonts w:ascii="GaramondPremrPro-MedCapt" w:hAnsi="GaramondPremrPro-MedCapt" w:cs="GaramondPremrPro-MedCapt"/>
        </w:rPr>
      </w:pPr>
    </w:p>
    <w:p w14:paraId="7FAC5B4C" w14:textId="77777777" w:rsidR="00F01B1B" w:rsidRDefault="00F01B1B" w:rsidP="00F01B1B">
      <w:pPr>
        <w:pStyle w:val="Prrafobsico"/>
        <w:jc w:val="both"/>
        <w:rPr>
          <w:rFonts w:ascii="GaramondPremrPro-MedCapt" w:hAnsi="GaramondPremrPro-MedCapt" w:cs="GaramondPremrPro-MedCapt"/>
        </w:rPr>
      </w:pPr>
    </w:p>
    <w:p w14:paraId="123774C3" w14:textId="77777777" w:rsidR="00F01B1B" w:rsidRDefault="00F01B1B" w:rsidP="00F01B1B">
      <w:pPr>
        <w:pStyle w:val="Prrafobsico"/>
        <w:jc w:val="both"/>
        <w:rPr>
          <w:rFonts w:ascii="GaramondPremrPro-MedCapt" w:hAnsi="GaramondPremrPro-MedCapt" w:cs="GaramondPremrPro-MedCapt"/>
        </w:rPr>
      </w:pPr>
    </w:p>
    <w:p w14:paraId="748723F2" w14:textId="77777777" w:rsidR="00F01B1B" w:rsidRDefault="00F01B1B" w:rsidP="00F01B1B">
      <w:pPr>
        <w:pStyle w:val="Prrafobsico"/>
        <w:jc w:val="both"/>
        <w:rPr>
          <w:rFonts w:ascii="GaramondPremrPro-MedCapt" w:hAnsi="GaramondPremrPro-MedCapt" w:cs="GaramondPremrPro-MedCapt"/>
        </w:rPr>
      </w:pPr>
    </w:p>
    <w:p w14:paraId="7F7AE336" w14:textId="77777777" w:rsidR="00F01B1B" w:rsidRDefault="00F01B1B" w:rsidP="00F01B1B">
      <w:pPr>
        <w:pStyle w:val="Prrafobsico"/>
        <w:jc w:val="both"/>
        <w:rPr>
          <w:rFonts w:ascii="GaramondPremrPro-MedCapt" w:hAnsi="GaramondPremrPro-MedCapt" w:cs="GaramondPremrPro-MedCapt"/>
        </w:rPr>
      </w:pPr>
    </w:p>
    <w:p w14:paraId="286B88D4" w14:textId="77777777" w:rsidR="00F01B1B" w:rsidRDefault="00F01B1B" w:rsidP="00F01B1B">
      <w:pPr>
        <w:pStyle w:val="Prrafobsico"/>
        <w:jc w:val="both"/>
        <w:rPr>
          <w:rFonts w:ascii="GaramondPremrPro-MedCapt" w:hAnsi="GaramondPremrPro-MedCapt" w:cs="GaramondPremrPro-MedCapt"/>
        </w:rPr>
      </w:pPr>
    </w:p>
    <w:p w14:paraId="406CEA62" w14:textId="77777777" w:rsidR="00F01B1B" w:rsidRDefault="00F01B1B" w:rsidP="00F01B1B">
      <w:pPr>
        <w:pStyle w:val="Prrafobsico"/>
        <w:jc w:val="both"/>
        <w:rPr>
          <w:rFonts w:ascii="GaramondPremrPro-MedCapt" w:hAnsi="GaramondPremrPro-MedCapt" w:cs="GaramondPremrPro-MedCapt"/>
        </w:rPr>
      </w:pPr>
    </w:p>
    <w:p w14:paraId="2D688260" w14:textId="77777777" w:rsidR="00F01B1B" w:rsidRDefault="00F01B1B" w:rsidP="00F01B1B">
      <w:pPr>
        <w:pStyle w:val="Prrafobsico"/>
        <w:jc w:val="both"/>
        <w:rPr>
          <w:rFonts w:ascii="GaramondPremrPro-MedCapt" w:hAnsi="GaramondPremrPro-MedCapt" w:cs="GaramondPremrPro-MedCapt"/>
        </w:rPr>
      </w:pPr>
    </w:p>
    <w:p w14:paraId="1D5E6F60" w14:textId="77777777" w:rsidR="00F01B1B" w:rsidRDefault="00F01B1B" w:rsidP="00F01B1B">
      <w:pPr>
        <w:pStyle w:val="Prrafobsico"/>
        <w:jc w:val="both"/>
        <w:rPr>
          <w:rFonts w:ascii="GaramondPremrPro-MedCapt" w:hAnsi="GaramondPremrPro-MedCapt" w:cs="GaramondPremrPro-MedCapt"/>
        </w:rPr>
      </w:pPr>
    </w:p>
    <w:p w14:paraId="4AE368D3" w14:textId="77777777" w:rsidR="00F01B1B" w:rsidRDefault="00F01B1B" w:rsidP="00F01B1B">
      <w:pPr>
        <w:pStyle w:val="Prrafobsico"/>
        <w:jc w:val="both"/>
        <w:rPr>
          <w:rFonts w:ascii="GaramondPremrPro-MedCapt" w:hAnsi="GaramondPremrPro-MedCapt" w:cs="GaramondPremrPro-MedCapt"/>
        </w:rPr>
      </w:pPr>
    </w:p>
    <w:p w14:paraId="11395447" w14:textId="77777777" w:rsidR="00F01B1B" w:rsidRDefault="00F01B1B" w:rsidP="00F01B1B">
      <w:pPr>
        <w:pStyle w:val="Prrafobsico"/>
        <w:jc w:val="both"/>
        <w:rPr>
          <w:rFonts w:ascii="GaramondPremrPro-MedCapt" w:hAnsi="GaramondPremrPro-MedCapt" w:cs="GaramondPremrPro-MedCapt"/>
        </w:rPr>
      </w:pPr>
    </w:p>
    <w:p w14:paraId="5F62D14D" w14:textId="77777777" w:rsidR="00F01B1B" w:rsidRDefault="00F01B1B" w:rsidP="00F01B1B">
      <w:pPr>
        <w:pStyle w:val="Prrafobsico"/>
        <w:jc w:val="both"/>
        <w:rPr>
          <w:rFonts w:ascii="GaramondPremrPro-MedCapt" w:hAnsi="GaramondPremrPro-MedCapt" w:cs="GaramondPremrPro-MedCapt"/>
        </w:rPr>
      </w:pPr>
    </w:p>
    <w:p w14:paraId="6D0468F0" w14:textId="77777777" w:rsidR="00F01B1B" w:rsidRDefault="00F01B1B" w:rsidP="00F01B1B">
      <w:pPr>
        <w:pStyle w:val="Prrafobsico"/>
        <w:jc w:val="both"/>
        <w:rPr>
          <w:rFonts w:ascii="GaramondPremrPro-MedCapt" w:hAnsi="GaramondPremrPro-MedCapt" w:cs="GaramondPremrPro-MedCapt"/>
        </w:rPr>
      </w:pPr>
    </w:p>
    <w:p w14:paraId="5D3AA397" w14:textId="77777777" w:rsidR="00F01B1B" w:rsidRDefault="00F01B1B" w:rsidP="00F01B1B">
      <w:pPr>
        <w:pStyle w:val="Prrafobsico"/>
        <w:jc w:val="both"/>
        <w:rPr>
          <w:rFonts w:ascii="GaramondPremrPro-MedCapt" w:hAnsi="GaramondPremrPro-MedCapt" w:cs="GaramondPremrPro-MedCapt"/>
        </w:rPr>
      </w:pPr>
    </w:p>
    <w:p w14:paraId="2DA2C0FB" w14:textId="77777777" w:rsidR="00F01B1B" w:rsidRDefault="00F01B1B" w:rsidP="00F01B1B">
      <w:pPr>
        <w:pStyle w:val="Prrafobsico"/>
        <w:jc w:val="both"/>
        <w:rPr>
          <w:rFonts w:ascii="GaramondPremrPro-MedCapt" w:hAnsi="GaramondPremrPro-MedCapt" w:cs="GaramondPremrPro-MedCapt"/>
        </w:rPr>
      </w:pPr>
    </w:p>
    <w:p w14:paraId="57D230F4" w14:textId="77777777" w:rsidR="00F01B1B" w:rsidRDefault="00F01B1B" w:rsidP="00F01B1B">
      <w:pPr>
        <w:pStyle w:val="Prrafobsico"/>
        <w:jc w:val="both"/>
        <w:rPr>
          <w:rFonts w:ascii="GaramondPremrPro-MedCapt" w:hAnsi="GaramondPremrPro-MedCapt" w:cs="GaramondPremrPro-MedCapt"/>
        </w:rPr>
      </w:pPr>
    </w:p>
    <w:p w14:paraId="35ACDD54" w14:textId="77777777" w:rsidR="00F01B1B" w:rsidRDefault="00F01B1B" w:rsidP="00F01B1B">
      <w:pPr>
        <w:pStyle w:val="Prrafobsico"/>
        <w:jc w:val="both"/>
        <w:rPr>
          <w:rFonts w:ascii="GaramondPremrPro-MedCapt" w:hAnsi="GaramondPremrPro-MedCapt" w:cs="GaramondPremrPro-MedCapt"/>
        </w:rPr>
      </w:pPr>
    </w:p>
    <w:p w14:paraId="43B3AD71" w14:textId="77777777" w:rsidR="00F01B1B" w:rsidRDefault="00F01B1B" w:rsidP="00F01B1B">
      <w:pPr>
        <w:pStyle w:val="Prrafobsico"/>
        <w:jc w:val="both"/>
        <w:rPr>
          <w:rFonts w:ascii="GaramondPremrPro-MedCapt" w:hAnsi="GaramondPremrPro-MedCapt" w:cs="GaramondPremrPro-MedCapt"/>
        </w:rPr>
      </w:pPr>
    </w:p>
    <w:p w14:paraId="5F119E4B" w14:textId="77777777" w:rsidR="00F01B1B" w:rsidRDefault="00F01B1B" w:rsidP="00F01B1B">
      <w:pPr>
        <w:pStyle w:val="Prrafobsico"/>
        <w:jc w:val="both"/>
        <w:rPr>
          <w:rFonts w:ascii="GaramondPremrPro-MedCapt" w:hAnsi="GaramondPremrPro-MedCapt" w:cs="GaramondPremrPro-MedCapt"/>
        </w:rPr>
      </w:pPr>
    </w:p>
    <w:p w14:paraId="41F27FB5" w14:textId="77777777" w:rsidR="00F01B1B" w:rsidRDefault="00F01B1B" w:rsidP="00F01B1B">
      <w:pPr>
        <w:pStyle w:val="Prrafobsico"/>
        <w:jc w:val="both"/>
        <w:rPr>
          <w:rFonts w:ascii="GaramondPremrPro-MedCapt" w:hAnsi="GaramondPremrPro-MedCapt" w:cs="GaramondPremrPro-MedCapt"/>
        </w:rPr>
      </w:pPr>
    </w:p>
    <w:p w14:paraId="0F1A2224" w14:textId="77777777" w:rsidR="00F01B1B" w:rsidRDefault="00F01B1B" w:rsidP="00F01B1B">
      <w:pPr>
        <w:pStyle w:val="Prrafobsico"/>
        <w:jc w:val="both"/>
        <w:rPr>
          <w:rFonts w:ascii="GaramondPremrPro-MedCapt" w:hAnsi="GaramondPremrPro-MedCapt" w:cs="GaramondPremrPro-MedCapt"/>
        </w:rPr>
      </w:pPr>
    </w:p>
    <w:p w14:paraId="789C7B51" w14:textId="77777777" w:rsidR="00F01B1B" w:rsidRDefault="00F01B1B" w:rsidP="00F01B1B">
      <w:pPr>
        <w:pStyle w:val="Prrafobsico"/>
        <w:jc w:val="both"/>
        <w:rPr>
          <w:rFonts w:ascii="GaramondPremrPro-MedCapt" w:hAnsi="GaramondPremrPro-MedCapt" w:cs="GaramondPremrPro-MedCapt"/>
        </w:rPr>
      </w:pPr>
    </w:p>
    <w:p w14:paraId="2633D421" w14:textId="77777777" w:rsidR="00F01B1B" w:rsidRDefault="00F01B1B" w:rsidP="00F01B1B">
      <w:pPr>
        <w:pStyle w:val="Prrafobsico"/>
        <w:jc w:val="both"/>
        <w:rPr>
          <w:rFonts w:ascii="GaramondPremrPro-MedCapt" w:hAnsi="GaramondPremrPro-MedCapt" w:cs="GaramondPremrPro-MedCapt"/>
        </w:rPr>
      </w:pPr>
    </w:p>
    <w:p w14:paraId="2D5DB9A6" w14:textId="77777777" w:rsidR="00F01B1B" w:rsidRDefault="00F01B1B" w:rsidP="00F01B1B">
      <w:pPr>
        <w:pStyle w:val="Prrafobsico"/>
        <w:jc w:val="both"/>
        <w:rPr>
          <w:rFonts w:ascii="GaramondPremrPro-MedCapt" w:hAnsi="GaramondPremrPro-MedCapt" w:cs="GaramondPremrPro-MedCapt"/>
        </w:rPr>
      </w:pPr>
    </w:p>
    <w:p w14:paraId="7FA7EFF7" w14:textId="77777777" w:rsidR="00F01B1B" w:rsidRDefault="00F01B1B" w:rsidP="00F01B1B">
      <w:pPr>
        <w:pStyle w:val="Prrafobsico"/>
        <w:jc w:val="both"/>
        <w:rPr>
          <w:rFonts w:ascii="GaramondPremrPro-MedCapt" w:hAnsi="GaramondPremrPro-MedCapt" w:cs="GaramondPremrPro-MedCapt"/>
        </w:rPr>
      </w:pPr>
    </w:p>
    <w:p w14:paraId="68ADCEB0" w14:textId="77777777" w:rsidR="00F01B1B" w:rsidRDefault="00F01B1B" w:rsidP="00F01B1B">
      <w:pPr>
        <w:pStyle w:val="Prrafobsico"/>
        <w:jc w:val="both"/>
        <w:rPr>
          <w:rFonts w:ascii="GaramondPremrPro-MedCapt" w:hAnsi="GaramondPremrPro-MedCapt" w:cs="GaramondPremrPro-MedCapt"/>
        </w:rPr>
      </w:pPr>
    </w:p>
    <w:p w14:paraId="6EDF2EC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313216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FF619D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F4AB66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045A2E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A885FC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CCFFF0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278B62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BF07F2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44B19F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02F086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762D0D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4F32F2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065FEC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3ED11C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8D0038A"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F24B5D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E6040A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D9E5C0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F3D6C4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270DE8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F15B3F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EA6CDA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02D2B6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FE617A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92665B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118131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3A1206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764574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F75D69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6B5A8B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2150EE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CE978C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3CB415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79759B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45A700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C891B4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2E959D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D28C3D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FEE833A"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C2CF34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37EC9C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20EE9D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12D0F1A"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8A9554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3394FC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8B71822" w14:textId="77777777" w:rsidR="00F01B1B" w:rsidRDefault="00F01B1B" w:rsidP="00F01B1B">
      <w:pPr>
        <w:pStyle w:val="Prrafobsico"/>
        <w:jc w:val="both"/>
        <w:rPr>
          <w:rStyle w:val="Titulares"/>
          <w:sz w:val="32"/>
          <w:szCs w:val="32"/>
        </w:rPr>
      </w:pPr>
    </w:p>
    <w:p w14:paraId="73258DB7" w14:textId="77777777" w:rsidR="00F01B1B" w:rsidRDefault="00F01B1B" w:rsidP="00F01B1B">
      <w:pPr>
        <w:pStyle w:val="Prrafobsico"/>
        <w:jc w:val="both"/>
        <w:rPr>
          <w:rStyle w:val="Titulares"/>
          <w:sz w:val="22"/>
          <w:szCs w:val="22"/>
        </w:rPr>
      </w:pPr>
    </w:p>
    <w:p w14:paraId="02BA9C9F" w14:textId="77777777" w:rsidR="00F01B1B" w:rsidRDefault="00F01B1B" w:rsidP="00F01B1B">
      <w:pPr>
        <w:pStyle w:val="Prrafobsico"/>
        <w:jc w:val="both"/>
        <w:rPr>
          <w:rStyle w:val="Titulares"/>
          <w:sz w:val="22"/>
          <w:szCs w:val="22"/>
        </w:rPr>
      </w:pPr>
    </w:p>
    <w:p w14:paraId="4C172BE5" w14:textId="77777777" w:rsidR="00F01B1B" w:rsidRDefault="00F01B1B" w:rsidP="00F01B1B">
      <w:pPr>
        <w:pStyle w:val="Prrafobsico"/>
        <w:jc w:val="both"/>
        <w:rPr>
          <w:rStyle w:val="Titulares"/>
          <w:sz w:val="22"/>
          <w:szCs w:val="22"/>
        </w:rPr>
      </w:pPr>
    </w:p>
    <w:p w14:paraId="2FFBC982" w14:textId="77777777" w:rsidR="00F01B1B" w:rsidRDefault="00F01B1B" w:rsidP="00F01B1B">
      <w:pPr>
        <w:pStyle w:val="Prrafobsico"/>
        <w:rPr>
          <w:rStyle w:val="Titulares"/>
          <w:sz w:val="22"/>
          <w:szCs w:val="22"/>
        </w:rPr>
      </w:pPr>
    </w:p>
    <w:p w14:paraId="696E5E7C" w14:textId="77777777" w:rsidR="00F01B1B" w:rsidRDefault="00F01B1B" w:rsidP="00F01B1B">
      <w:pPr>
        <w:pStyle w:val="Prrafobsico"/>
        <w:rPr>
          <w:rStyle w:val="Titulares"/>
          <w:sz w:val="22"/>
          <w:szCs w:val="22"/>
        </w:rPr>
      </w:pPr>
    </w:p>
    <w:p w14:paraId="4A2BA838" w14:textId="77777777" w:rsidR="00F01B1B" w:rsidRDefault="00F01B1B" w:rsidP="00F01B1B">
      <w:pPr>
        <w:pStyle w:val="Prrafobsico"/>
        <w:rPr>
          <w:rStyle w:val="Titulares"/>
          <w:sz w:val="22"/>
          <w:szCs w:val="22"/>
        </w:rPr>
      </w:pPr>
    </w:p>
    <w:p w14:paraId="07E138C6" w14:textId="77777777" w:rsidR="00F01B1B" w:rsidRDefault="00F01B1B" w:rsidP="00F01B1B">
      <w:pPr>
        <w:pStyle w:val="Prrafobsico"/>
        <w:rPr>
          <w:rStyle w:val="Titulares"/>
          <w:sz w:val="22"/>
          <w:szCs w:val="22"/>
        </w:rPr>
      </w:pPr>
    </w:p>
    <w:p>
      <w:r>
        <w:br w:type="page"/>
      </w:r>
    </w:p>
    <w:p>
      <w:pPr>
        <w:spacing w:before="2400" w:after="200"/>
        <w:jc w:val="center"/>
      </w:pPr>
      <w:r>
        <w:rPr>
          <w:rFonts w:ascii="Georgia" w:hAnsi="Georgia"/>
          <w:i/>
          <w:color w:val="333333"/>
          <w:sz w:val="24"/>
        </w:rPr>
        <w:t>A todo líder que alguna vez confundió resistencia con fortaleza.</w:t>
      </w:r>
    </w:p>
    <w:p>
      <w:pPr>
        <w:spacing w:before="400" w:after="2400"/>
        <w:jc w:val="center"/>
      </w:pPr>
      <w:r>
        <w:rPr>
          <w:rFonts w:ascii="Georgia" w:hAnsi="Georgia"/>
          <w:i/>
          <w:color w:val="333333"/>
          <w:sz w:val="22"/>
        </w:rPr>
        <w:t>«Puedes liderar equipos, empresas, proyectos. Pero si no lideras tu salud física y mental, todo lo demás se apoya sobre fundamentos que se están agrietando.»</w:t>
      </w:r>
    </w:p>
    <w:p w14:paraId="55A46F77" w14:textId="77777777" w:rsidR="00FC527B" w:rsidRDefault="00FC527B" w:rsidP="00FC527B">
      <w:pPr>
        <w:spacing w:before="400" w:after="100"/>
      </w:pPr>
      <w:r>
        <w:rPr>
          <w:rFonts w:ascii="Arial" w:eastAsia="Arial" w:hAnsi="Arial" w:cs="Arial"/>
          <w:b/>
          <w:bCs/>
          <w:color w:val="C0392B"/>
          <w:spacing w:val="150"/>
          <w:sz w:val="22"/>
          <w:szCs w:val="22"/>
        </w:rPr>
        <w:t>EL PROGRAMA L.A.R.S.©</w:t>
      </w:r>
    </w:p>
    <w:p w14:paraId="205513C1" w14:textId="77777777" w:rsidR="00FC527B" w:rsidRDefault="00FC527B" w:rsidP="00FC527B">
      <w:pPr>
        <w:spacing w:before="100"/>
      </w:pPr>
    </w:p>
    <w:p w14:paraId="7AE39FB0" w14:textId="77777777" w:rsidR="00FC527B" w:rsidRDefault="00FC527B" w:rsidP="00FC527B">
      <w:pPr>
        <w:spacing w:before="100" w:after="40"/>
      </w:pPr>
      <w:r>
        <w:rPr>
          <w:rFonts w:ascii="Arial" w:eastAsia="Arial" w:hAnsi="Arial" w:cs="Arial"/>
          <w:b/>
          <w:bCs/>
          <w:color w:val="C0392B"/>
        </w:rPr>
        <w:t xml:space="preserve">L – </w:t>
      </w:r>
      <w:r>
        <w:rPr>
          <w:rFonts w:ascii="Arial" w:eastAsia="Arial" w:hAnsi="Arial" w:cs="Arial"/>
          <w:b/>
          <w:bCs/>
          <w:color w:val="1A1A2E"/>
          <w:sz w:val="22"/>
          <w:szCs w:val="22"/>
        </w:rPr>
        <w:t xml:space="preserve">Liderazgo interior: </w:t>
      </w:r>
      <w:r>
        <w:rPr>
          <w:rFonts w:ascii="Arial" w:eastAsia="Arial" w:hAnsi="Arial" w:cs="Arial"/>
          <w:color w:val="555555"/>
          <w:sz w:val="22"/>
          <w:szCs w:val="22"/>
        </w:rPr>
        <w:t>asumir el mando de tu salud física, mental y emocional.</w:t>
      </w:r>
    </w:p>
    <w:p w14:paraId="09721535" w14:textId="77777777" w:rsidR="00FC527B" w:rsidRDefault="00FC527B" w:rsidP="00FC527B">
      <w:pPr>
        <w:spacing w:before="100" w:after="40"/>
      </w:pPr>
      <w:r>
        <w:rPr>
          <w:rFonts w:ascii="Arial" w:eastAsia="Arial" w:hAnsi="Arial" w:cs="Arial"/>
          <w:b/>
          <w:bCs/>
          <w:color w:val="C0392B"/>
        </w:rPr>
        <w:t xml:space="preserve">A – </w:t>
      </w:r>
      <w:r>
        <w:rPr>
          <w:rFonts w:ascii="Arial" w:eastAsia="Arial" w:hAnsi="Arial" w:cs="Arial"/>
          <w:b/>
          <w:bCs/>
          <w:color w:val="1A1A2E"/>
          <w:sz w:val="22"/>
          <w:szCs w:val="22"/>
        </w:rPr>
        <w:t xml:space="preserve">Arquitectura vital: </w:t>
      </w:r>
      <w:r>
        <w:rPr>
          <w:rFonts w:ascii="Arial" w:eastAsia="Arial" w:hAnsi="Arial" w:cs="Arial"/>
          <w:color w:val="555555"/>
          <w:sz w:val="22"/>
          <w:szCs w:val="22"/>
        </w:rPr>
        <w:t>diseñar una estructura de vida que mantenga el rendimiento sin dañarte.</w:t>
      </w:r>
    </w:p>
    <w:p w14:paraId="78A445E0" w14:textId="77777777" w:rsidR="00FC527B" w:rsidRDefault="00FC527B" w:rsidP="00FC527B">
      <w:pPr>
        <w:spacing w:before="100" w:after="40"/>
      </w:pPr>
      <w:r>
        <w:rPr>
          <w:rFonts w:ascii="Arial" w:eastAsia="Arial" w:hAnsi="Arial" w:cs="Arial"/>
          <w:b/>
          <w:bCs/>
          <w:color w:val="C0392B"/>
        </w:rPr>
        <w:t xml:space="preserve">R – </w:t>
      </w:r>
      <w:r>
        <w:rPr>
          <w:rFonts w:ascii="Arial" w:eastAsia="Arial" w:hAnsi="Arial" w:cs="Arial"/>
          <w:b/>
          <w:bCs/>
          <w:color w:val="1A1A2E"/>
          <w:sz w:val="22"/>
          <w:szCs w:val="22"/>
        </w:rPr>
        <w:t xml:space="preserve">Regulación biológica: </w:t>
      </w:r>
      <w:r>
        <w:rPr>
          <w:rFonts w:ascii="Arial" w:eastAsia="Arial" w:hAnsi="Arial" w:cs="Arial"/>
          <w:color w:val="555555"/>
          <w:sz w:val="22"/>
          <w:szCs w:val="22"/>
        </w:rPr>
        <w:t>restaurar el sistema nervioso, los neurotransmisores, el sueño y la energía.</w:t>
      </w:r>
    </w:p>
    <w:p w14:paraId="5119A859" w14:textId="77777777" w:rsidR="00FC527B" w:rsidRDefault="00FC527B" w:rsidP="00FC527B">
      <w:pPr>
        <w:spacing w:before="100" w:after="40"/>
      </w:pPr>
      <w:r>
        <w:rPr>
          <w:rFonts w:ascii="Arial" w:eastAsia="Arial" w:hAnsi="Arial" w:cs="Arial"/>
          <w:b/>
          <w:bCs/>
          <w:color w:val="C0392B"/>
        </w:rPr>
        <w:t xml:space="preserve">S – </w:t>
      </w:r>
      <w:r>
        <w:rPr>
          <w:rFonts w:ascii="Arial" w:eastAsia="Arial" w:hAnsi="Arial" w:cs="Arial"/>
          <w:b/>
          <w:bCs/>
          <w:color w:val="1A1A2E"/>
          <w:sz w:val="22"/>
          <w:szCs w:val="22"/>
        </w:rPr>
        <w:t xml:space="preserve">Sostenibilidad: </w:t>
      </w:r>
      <w:r>
        <w:rPr>
          <w:rFonts w:ascii="Arial" w:eastAsia="Arial" w:hAnsi="Arial" w:cs="Arial"/>
          <w:color w:val="555555"/>
          <w:sz w:val="22"/>
          <w:szCs w:val="22"/>
        </w:rPr>
        <w:t>construir hábitos, límites y relaciones que hagan el cambio permanente.</w:t>
      </w:r>
    </w:p>
    <w:p w14:paraId="0B44199F" w14:textId="77777777" w:rsidR="00F01B1B" w:rsidRDefault="00F01B1B" w:rsidP="00F01B1B">
      <w:pPr>
        <w:pStyle w:val="Prrafobsico"/>
        <w:rPr>
          <w:rStyle w:val="Titulares"/>
          <w:sz w:val="32"/>
          <w:szCs w:val="32"/>
        </w:rPr>
      </w:pPr>
    </w:p>
    <w:p w14:paraId="4E97A694" w14:textId="77777777" w:rsidR="00F01B1B" w:rsidRDefault="00F01B1B" w:rsidP="00F01B1B">
      <w:pPr>
        <w:pStyle w:val="Prrafobsico"/>
        <w:rPr>
          <w:rStyle w:val="Titulares"/>
          <w:sz w:val="32"/>
          <w:szCs w:val="32"/>
        </w:rPr>
      </w:pPr>
    </w:p>
    <w:p w14:paraId="2ADE4FFD" w14:textId="77777777" w:rsidR="00F01B1B" w:rsidRDefault="00F01B1B" w:rsidP="00F01B1B">
      <w:pPr>
        <w:pStyle w:val="Prrafobsico"/>
        <w:rPr>
          <w:rStyle w:val="Titulares"/>
          <w:sz w:val="32"/>
          <w:szCs w:val="32"/>
        </w:rPr>
      </w:pPr>
    </w:p>
    <w:p w14:paraId="2DAF56AE" w14:textId="77777777" w:rsidR="00F01B1B" w:rsidRDefault="00F01B1B" w:rsidP="00F01B1B">
      <w:pPr>
        <w:pStyle w:val="Prrafobsico"/>
        <w:rPr>
          <w:rStyle w:val="Titulares"/>
          <w:sz w:val="32"/>
          <w:szCs w:val="32"/>
        </w:rPr>
      </w:pPr>
    </w:p>
    <w:p w14:paraId="3A9D2CC6" w14:textId="77777777" w:rsidR="00F01B1B" w:rsidRDefault="00F01B1B" w:rsidP="00F01B1B">
      <w:pPr>
        <w:pStyle w:val="Prrafobsico"/>
        <w:rPr>
          <w:rStyle w:val="Titulares"/>
          <w:sz w:val="32"/>
          <w:szCs w:val="32"/>
        </w:rPr>
      </w:pPr>
    </w:p>
    <w:p w14:paraId="3ACB806C" w14:textId="77777777" w:rsidR="00F01B1B" w:rsidRDefault="00F01B1B" w:rsidP="00F01B1B">
      <w:pPr>
        <w:pStyle w:val="Prrafobsico"/>
        <w:jc w:val="both"/>
        <w:rPr>
          <w:rStyle w:val="Titulares"/>
          <w:sz w:val="32"/>
          <w:szCs w:val="32"/>
        </w:rPr>
      </w:pPr>
    </w:p>
    <w:p w14:paraId="2C0A7691" w14:textId="77777777" w:rsidR="00F01B1B" w:rsidRDefault="00F01B1B" w:rsidP="00F01B1B">
      <w:pPr>
        <w:pStyle w:val="Prrafobsico"/>
        <w:rPr>
          <w:rStyle w:val="Titulares"/>
          <w:sz w:val="32"/>
          <w:szCs w:val="32"/>
        </w:rPr>
      </w:pPr>
    </w:p>
    <w:p w14:paraId="28736F85" w14:textId="77777777" w:rsidR="00F01B1B" w:rsidRDefault="00F01B1B" w:rsidP="00F01B1B">
      <w:pPr>
        <w:pStyle w:val="Prrafobsico"/>
        <w:jc w:val="both"/>
        <w:rPr>
          <w:rStyle w:val="Titulares"/>
          <w:sz w:val="32"/>
          <w:szCs w:val="32"/>
        </w:rPr>
      </w:pPr>
    </w:p>
    <w:p w14:paraId="6F8A08CC" w14:textId="77777777" w:rsidR="00F01B1B" w:rsidRDefault="00F01B1B" w:rsidP="00F01B1B">
      <w:pPr>
        <w:pStyle w:val="Prrafobsico"/>
        <w:jc w:val="both"/>
        <w:rPr>
          <w:rStyle w:val="Titulares"/>
          <w:sz w:val="32"/>
          <w:szCs w:val="32"/>
        </w:rPr>
      </w:pPr>
    </w:p>
    <w:p w14:paraId="1D805EE4" w14:textId="77777777" w:rsidR="00F01B1B" w:rsidRDefault="00F01B1B" w:rsidP="00F01B1B">
      <w:pPr>
        <w:pStyle w:val="Prrafobsico"/>
        <w:jc w:val="both"/>
        <w:rPr>
          <w:rStyle w:val="Titulares"/>
          <w:sz w:val="32"/>
          <w:szCs w:val="32"/>
        </w:rPr>
      </w:pPr>
    </w:p>
    <w:p w14:paraId="60C51024" w14:textId="77777777" w:rsidR="00F01B1B" w:rsidRDefault="00F01B1B" w:rsidP="00F01B1B">
      <w:pPr>
        <w:pStyle w:val="Prrafobsico"/>
        <w:jc w:val="both"/>
        <w:rPr>
          <w:rStyle w:val="Titulares"/>
          <w:sz w:val="32"/>
          <w:szCs w:val="32"/>
        </w:rPr>
      </w:pPr>
    </w:p>
    <w:p w14:paraId="03092194" w14:textId="77777777" w:rsidR="00F01B1B" w:rsidRDefault="00F01B1B" w:rsidP="00F01B1B">
      <w:pPr>
        <w:pStyle w:val="Prrafobsico"/>
        <w:jc w:val="both"/>
        <w:rPr>
          <w:rStyle w:val="Titulares"/>
          <w:sz w:val="32"/>
          <w:szCs w:val="32"/>
        </w:rPr>
      </w:pPr>
    </w:p>
    <w:p w14:paraId="1059DED8" w14:textId="77777777" w:rsidR="00F01B1B" w:rsidRDefault="00F01B1B" w:rsidP="00F01B1B">
      <w:pPr>
        <w:pStyle w:val="Prrafobsico"/>
        <w:jc w:val="both"/>
        <w:rPr>
          <w:rStyle w:val="Titulares"/>
          <w:sz w:val="32"/>
          <w:szCs w:val="32"/>
        </w:rPr>
      </w:pPr>
    </w:p>
    <w:p w14:paraId="62C6C129" w14:textId="77777777" w:rsidR="00F01B1B" w:rsidRDefault="00F01B1B" w:rsidP="00F01B1B">
      <w:pPr>
        <w:pStyle w:val="Prrafobsico"/>
        <w:jc w:val="both"/>
        <w:rPr>
          <w:rStyle w:val="Titulares"/>
          <w:sz w:val="32"/>
          <w:szCs w:val="32"/>
        </w:rPr>
      </w:pPr>
    </w:p>
    <w:p w14:paraId="7DED37AE" w14:textId="77777777" w:rsidR="00F01B1B" w:rsidRDefault="00F01B1B" w:rsidP="00F01B1B">
      <w:pPr>
        <w:pStyle w:val="Prrafobsico"/>
        <w:jc w:val="both"/>
        <w:rPr>
          <w:rStyle w:val="Titulares"/>
          <w:sz w:val="32"/>
          <w:szCs w:val="32"/>
        </w:rPr>
      </w:pPr>
    </w:p>
    <w:p w14:paraId="107DFCBC" w14:textId="77777777" w:rsidR="00F01B1B" w:rsidRDefault="00F01B1B" w:rsidP="00F01B1B">
      <w:pPr>
        <w:pStyle w:val="Prrafobsico"/>
        <w:jc w:val="both"/>
        <w:rPr>
          <w:rStyle w:val="Titulares"/>
          <w:sz w:val="32"/>
          <w:szCs w:val="32"/>
        </w:rPr>
      </w:pPr>
    </w:p>
    <w:p w14:paraId="4C5568C6" w14:textId="77777777" w:rsidR="00F01B1B" w:rsidRDefault="00F01B1B" w:rsidP="00F01B1B">
      <w:pPr>
        <w:pStyle w:val="Prrafobsico"/>
        <w:jc w:val="both"/>
        <w:rPr>
          <w:rStyle w:val="Titulares"/>
          <w:sz w:val="32"/>
          <w:szCs w:val="32"/>
        </w:rPr>
      </w:pPr>
    </w:p>
    <w:p w14:paraId="03A161C7" w14:textId="77777777" w:rsidR="00F01B1B" w:rsidRDefault="00F01B1B" w:rsidP="00F01B1B">
      <w:pPr>
        <w:pStyle w:val="Prrafobsico"/>
        <w:jc w:val="both"/>
        <w:rPr>
          <w:rStyle w:val="Titulares"/>
          <w:sz w:val="32"/>
          <w:szCs w:val="32"/>
        </w:rPr>
      </w:pPr>
    </w:p>
    <w:p w14:paraId="6130CDB5" w14:textId="77777777" w:rsidR="00F01B1B" w:rsidRDefault="00F01B1B" w:rsidP="00F01B1B">
      <w:pPr>
        <w:pStyle w:val="Prrafobsico"/>
        <w:jc w:val="both"/>
        <w:rPr>
          <w:rStyle w:val="Titulares"/>
          <w:sz w:val="32"/>
          <w:szCs w:val="32"/>
        </w:rPr>
      </w:pPr>
    </w:p>
    <w:p w14:paraId="28507E5C" w14:textId="77777777" w:rsidR="00F01B1B" w:rsidRDefault="00F01B1B" w:rsidP="00F01B1B">
      <w:pPr>
        <w:pStyle w:val="Prrafobsico"/>
        <w:jc w:val="both"/>
        <w:rPr>
          <w:rStyle w:val="Titulares"/>
          <w:sz w:val="32"/>
          <w:szCs w:val="32"/>
        </w:rPr>
      </w:pPr>
    </w:p>
    <w:p w14:paraId="330C4E96" w14:textId="77777777" w:rsidR="00F01B1B" w:rsidRDefault="00F01B1B" w:rsidP="00F01B1B">
      <w:pPr>
        <w:pStyle w:val="Prrafobsico"/>
        <w:jc w:val="both"/>
        <w:rPr>
          <w:rStyle w:val="Titulares"/>
          <w:sz w:val="32"/>
          <w:szCs w:val="32"/>
        </w:rPr>
      </w:pPr>
    </w:p>
    <w:p w14:paraId="7A2FAF0C" w14:textId="77777777" w:rsidR="00F01B1B" w:rsidRDefault="00F01B1B" w:rsidP="00F01B1B">
      <w:pPr>
        <w:pStyle w:val="Prrafobsico"/>
        <w:jc w:val="both"/>
        <w:rPr>
          <w:rStyle w:val="Titulares"/>
          <w:sz w:val="32"/>
          <w:szCs w:val="32"/>
        </w:rPr>
      </w:pPr>
    </w:p>
    <w:p w14:paraId="125B6868" w14:textId="77777777" w:rsidR="00F01B1B" w:rsidRDefault="00F01B1B" w:rsidP="00F01B1B">
      <w:pPr>
        <w:pStyle w:val="Prrafobsico"/>
        <w:jc w:val="both"/>
        <w:rPr>
          <w:rStyle w:val="Titulares"/>
          <w:sz w:val="32"/>
          <w:szCs w:val="32"/>
        </w:rPr>
      </w:pPr>
    </w:p>
    <w:p w14:paraId="57C119CC" w14:textId="77777777" w:rsidR="00F01B1B" w:rsidRDefault="00F01B1B" w:rsidP="00F01B1B">
      <w:pPr>
        <w:pStyle w:val="Prrafobsico"/>
        <w:jc w:val="both"/>
        <w:rPr>
          <w:rStyle w:val="Titulares"/>
          <w:sz w:val="32"/>
          <w:szCs w:val="32"/>
        </w:rPr>
      </w:pPr>
    </w:p>
    <w:p w14:paraId="260793E8" w14:textId="77777777" w:rsidR="00F01B1B" w:rsidRDefault="00F01B1B" w:rsidP="00F01B1B">
      <w:pPr>
        <w:pStyle w:val="Prrafobsico"/>
        <w:jc w:val="both"/>
        <w:rPr>
          <w:rStyle w:val="Titulares"/>
          <w:sz w:val="32"/>
          <w:szCs w:val="32"/>
        </w:rPr>
      </w:pPr>
    </w:p>
    <w:p w14:paraId="0BC1FB3C" w14:textId="77777777" w:rsidR="00F01B1B" w:rsidRDefault="00F01B1B" w:rsidP="00F01B1B">
      <w:pPr>
        <w:pStyle w:val="Prrafobsico"/>
        <w:jc w:val="both"/>
        <w:rPr>
          <w:rStyle w:val="Titulares"/>
          <w:sz w:val="32"/>
          <w:szCs w:val="32"/>
        </w:rPr>
      </w:pPr>
    </w:p>
    <w:p w14:paraId="2BCFD902" w14:textId="77777777" w:rsidR="00F01B1B" w:rsidRDefault="00F01B1B" w:rsidP="00F01B1B">
      <w:pPr>
        <w:pStyle w:val="Prrafobsico"/>
        <w:jc w:val="both"/>
        <w:rPr>
          <w:rStyle w:val="Titulares"/>
          <w:sz w:val="32"/>
          <w:szCs w:val="32"/>
        </w:rPr>
      </w:pPr>
    </w:p>
    <w:p w14:paraId="5FC4DBA5" w14:textId="77777777" w:rsidR="00F01B1B" w:rsidRDefault="00F01B1B" w:rsidP="00F01B1B">
      <w:pPr>
        <w:pStyle w:val="Prrafobsico"/>
        <w:jc w:val="both"/>
        <w:rPr>
          <w:rStyle w:val="Titulares"/>
          <w:sz w:val="32"/>
          <w:szCs w:val="32"/>
        </w:rPr>
      </w:pPr>
    </w:p>
    <w:p w14:paraId="1E2B3271" w14:textId="77777777" w:rsidR="00F01B1B" w:rsidRDefault="00F01B1B" w:rsidP="00F01B1B">
      <w:pPr>
        <w:pStyle w:val="Prrafobsico"/>
        <w:jc w:val="both"/>
        <w:rPr>
          <w:rStyle w:val="Titulares"/>
          <w:sz w:val="32"/>
          <w:szCs w:val="32"/>
        </w:rPr>
      </w:pPr>
    </w:p>
    <w:p w14:paraId="7A3AE94C" w14:textId="77777777" w:rsidR="00F01B1B" w:rsidRDefault="00F01B1B" w:rsidP="00F01B1B">
      <w:pPr>
        <w:pStyle w:val="Prrafobsico"/>
        <w:jc w:val="both"/>
        <w:rPr>
          <w:rStyle w:val="Titulares"/>
          <w:sz w:val="32"/>
          <w:szCs w:val="32"/>
        </w:rPr>
      </w:pPr>
    </w:p>
    <w:p w14:paraId="4114F70E" w14:textId="77777777" w:rsidR="00F01B1B" w:rsidRDefault="00F01B1B" w:rsidP="00F01B1B">
      <w:pPr>
        <w:pStyle w:val="Prrafobsico"/>
        <w:jc w:val="both"/>
        <w:rPr>
          <w:rStyle w:val="Titulares"/>
          <w:sz w:val="32"/>
          <w:szCs w:val="32"/>
        </w:rPr>
      </w:pPr>
    </w:p>
    <w:p w14:paraId="5C56A3E2" w14:textId="77777777" w:rsidR="00F01B1B" w:rsidRDefault="00F01B1B" w:rsidP="00F01B1B">
      <w:pPr>
        <w:pStyle w:val="Prrafobsico"/>
        <w:jc w:val="both"/>
        <w:rPr>
          <w:rStyle w:val="Titulares"/>
          <w:sz w:val="32"/>
          <w:szCs w:val="32"/>
        </w:rPr>
      </w:pPr>
    </w:p>
    <w:p w14:paraId="02DA001A" w14:textId="77777777" w:rsidR="00F01B1B" w:rsidRDefault="00F01B1B" w:rsidP="00F01B1B">
      <w:pPr>
        <w:pStyle w:val="Prrafobsico"/>
        <w:jc w:val="both"/>
        <w:rPr>
          <w:rStyle w:val="Titulares"/>
          <w:sz w:val="32"/>
          <w:szCs w:val="32"/>
        </w:rPr>
      </w:pPr>
    </w:p>
    <w:p w14:paraId="0042A79C" w14:textId="77777777" w:rsidR="00F01B1B" w:rsidRDefault="00F01B1B" w:rsidP="00F01B1B">
      <w:pPr>
        <w:pStyle w:val="Prrafobsico"/>
        <w:jc w:val="both"/>
        <w:rPr>
          <w:rStyle w:val="Titulares"/>
          <w:sz w:val="32"/>
          <w:szCs w:val="32"/>
        </w:rPr>
      </w:pPr>
    </w:p>
    <w:p w14:paraId="1824CE10" w14:textId="77777777" w:rsidR="00F01B1B" w:rsidRDefault="00F01B1B" w:rsidP="00F01B1B">
      <w:pPr>
        <w:pStyle w:val="Prrafobsico"/>
        <w:jc w:val="both"/>
        <w:rPr>
          <w:rStyle w:val="Titulares"/>
          <w:sz w:val="32"/>
          <w:szCs w:val="32"/>
        </w:rPr>
      </w:pPr>
    </w:p>
    <w:p w14:paraId="570203BD" w14:textId="77777777" w:rsidR="00F01B1B" w:rsidRDefault="00F01B1B" w:rsidP="00F01B1B">
      <w:pPr>
        <w:pStyle w:val="Prrafobsico"/>
        <w:jc w:val="both"/>
        <w:rPr>
          <w:rStyle w:val="Titulares"/>
          <w:sz w:val="32"/>
          <w:szCs w:val="32"/>
        </w:rPr>
      </w:pPr>
    </w:p>
    <w:p w14:paraId="035641A1" w14:textId="77777777" w:rsidR="00F01B1B" w:rsidRDefault="00F01B1B" w:rsidP="00F01B1B">
      <w:pPr>
        <w:pStyle w:val="Prrafobsico"/>
        <w:jc w:val="both"/>
        <w:rPr>
          <w:rStyle w:val="Titulares"/>
          <w:sz w:val="32"/>
          <w:szCs w:val="32"/>
        </w:rPr>
      </w:pPr>
    </w:p>
    <w:p w14:paraId="1F207A68" w14:textId="77777777" w:rsidR="00F01B1B" w:rsidRDefault="00F01B1B" w:rsidP="00F01B1B">
      <w:pPr>
        <w:pStyle w:val="Prrafobsico"/>
        <w:jc w:val="both"/>
        <w:rPr>
          <w:rStyle w:val="Titulares"/>
          <w:sz w:val="32"/>
          <w:szCs w:val="32"/>
        </w:rPr>
      </w:pPr>
    </w:p>
    <w:p w14:paraId="3C04B51C" w14:textId="77777777" w:rsidR="00F01B1B" w:rsidRDefault="00F01B1B" w:rsidP="00F01B1B">
      <w:pPr>
        <w:pStyle w:val="Prrafobsico"/>
        <w:jc w:val="both"/>
        <w:rPr>
          <w:rStyle w:val="Titulares"/>
          <w:sz w:val="32"/>
          <w:szCs w:val="32"/>
        </w:rPr>
      </w:pPr>
    </w:p>
    <w:p w14:paraId="1BA4B809" w14:textId="77777777" w:rsidR="00F01B1B" w:rsidRDefault="00F01B1B" w:rsidP="00F01B1B">
      <w:pPr>
        <w:pStyle w:val="Prrafobsico"/>
        <w:jc w:val="both"/>
        <w:rPr>
          <w:rStyle w:val="Titulares"/>
          <w:sz w:val="32"/>
          <w:szCs w:val="32"/>
        </w:rPr>
      </w:pPr>
    </w:p>
    <w:p w14:paraId="1934E1FA" w14:textId="77777777" w:rsidR="00F01B1B" w:rsidRDefault="00F01B1B" w:rsidP="00F01B1B">
      <w:pPr>
        <w:pStyle w:val="Prrafobsico"/>
        <w:jc w:val="both"/>
        <w:rPr>
          <w:rStyle w:val="Titulares"/>
          <w:sz w:val="32"/>
          <w:szCs w:val="32"/>
        </w:rPr>
      </w:pPr>
    </w:p>
    <w:p w14:paraId="1CCDE9D9" w14:textId="77777777" w:rsidR="00F01B1B" w:rsidRDefault="00F01B1B" w:rsidP="00F01B1B">
      <w:pPr>
        <w:pStyle w:val="Prrafobsico"/>
        <w:jc w:val="both"/>
        <w:rPr>
          <w:rStyle w:val="Titulares"/>
          <w:sz w:val="32"/>
          <w:szCs w:val="32"/>
        </w:rPr>
      </w:pPr>
    </w:p>
    <w:p w14:paraId="2290DBE3" w14:textId="77777777" w:rsidR="00F01B1B" w:rsidRDefault="00F01B1B" w:rsidP="00F01B1B">
      <w:pPr>
        <w:pStyle w:val="Prrafobsico"/>
        <w:jc w:val="both"/>
        <w:rPr>
          <w:rStyle w:val="Titulares"/>
          <w:sz w:val="32"/>
          <w:szCs w:val="32"/>
        </w:rPr>
      </w:pPr>
    </w:p>
    <w:p w14:paraId="2A5053D4" w14:textId="77777777" w:rsidR="00F01B1B" w:rsidRDefault="00F01B1B" w:rsidP="00F01B1B">
      <w:pPr>
        <w:pStyle w:val="Prrafobsico"/>
        <w:jc w:val="both"/>
        <w:rPr>
          <w:rStyle w:val="Titulares"/>
          <w:sz w:val="32"/>
          <w:szCs w:val="32"/>
        </w:rPr>
      </w:pPr>
    </w:p>
    <w:p w14:paraId="66ACC6FA" w14:textId="77777777" w:rsidR="00F01B1B" w:rsidRDefault="00F01B1B" w:rsidP="00F01B1B">
      <w:pPr>
        <w:pStyle w:val="Prrafobsico"/>
        <w:jc w:val="both"/>
        <w:rPr>
          <w:rStyle w:val="Titulares"/>
          <w:sz w:val="32"/>
          <w:szCs w:val="32"/>
        </w:rPr>
      </w:pPr>
    </w:p>
    <w:p w14:paraId="0D5A524B" w14:textId="77777777" w:rsidR="00F01B1B" w:rsidRDefault="00F01B1B" w:rsidP="00F01B1B">
      <w:pPr>
        <w:pStyle w:val="Prrafobsico"/>
        <w:jc w:val="both"/>
        <w:rPr>
          <w:rStyle w:val="Titulares"/>
          <w:sz w:val="32"/>
          <w:szCs w:val="32"/>
        </w:rPr>
      </w:pPr>
    </w:p>
    <w:p w14:paraId="5D13C92E" w14:textId="77777777" w:rsidR="00F01B1B" w:rsidRDefault="00F01B1B" w:rsidP="00F01B1B">
      <w:pPr>
        <w:pStyle w:val="Prrafobsico"/>
        <w:jc w:val="both"/>
        <w:rPr>
          <w:rStyle w:val="Titulares"/>
          <w:sz w:val="32"/>
          <w:szCs w:val="32"/>
        </w:rPr>
      </w:pPr>
    </w:p>
    <w:p w14:paraId="5B19E3EB" w14:textId="77777777" w:rsidR="00F01B1B" w:rsidRDefault="00F01B1B" w:rsidP="00F01B1B">
      <w:pPr>
        <w:pStyle w:val="Prrafobsico"/>
        <w:jc w:val="both"/>
        <w:rPr>
          <w:rStyle w:val="Titulares"/>
          <w:sz w:val="32"/>
          <w:szCs w:val="32"/>
        </w:rPr>
      </w:pPr>
    </w:p>
    <w:p w14:paraId="0B499207" w14:textId="77777777" w:rsidR="00F01B1B" w:rsidRDefault="00F01B1B" w:rsidP="00F01B1B">
      <w:pPr>
        <w:pStyle w:val="Prrafobsico"/>
        <w:jc w:val="both"/>
        <w:rPr>
          <w:rStyle w:val="Titulares"/>
          <w:sz w:val="32"/>
          <w:szCs w:val="32"/>
        </w:rPr>
      </w:pPr>
    </w:p>
    <w:p w14:paraId="2073E059" w14:textId="77777777" w:rsidR="00F01B1B" w:rsidRDefault="00F01B1B" w:rsidP="00F01B1B">
      <w:pPr>
        <w:pStyle w:val="Prrafobsico"/>
        <w:jc w:val="both"/>
        <w:rPr>
          <w:rStyle w:val="Titulares"/>
          <w:sz w:val="32"/>
          <w:szCs w:val="32"/>
        </w:rPr>
      </w:pPr>
    </w:p>
    <w:p w14:paraId="18728CF4" w14:textId="77777777" w:rsidR="00F01B1B" w:rsidRDefault="00F01B1B" w:rsidP="00F01B1B">
      <w:pPr>
        <w:pStyle w:val="Prrafobsico"/>
        <w:jc w:val="both"/>
        <w:rPr>
          <w:rStyle w:val="Titulares"/>
          <w:sz w:val="32"/>
          <w:szCs w:val="32"/>
        </w:rPr>
      </w:pPr>
    </w:p>
    <w:p w14:paraId="7D961F37" w14:textId="77777777" w:rsidR="00F01B1B" w:rsidRDefault="00F01B1B" w:rsidP="00F01B1B">
      <w:pPr>
        <w:pStyle w:val="Prrafobsico"/>
        <w:jc w:val="both"/>
        <w:rPr>
          <w:rStyle w:val="Titulares"/>
          <w:sz w:val="32"/>
          <w:szCs w:val="32"/>
        </w:rPr>
      </w:pPr>
    </w:p>
    <w:p w14:paraId="03387220" w14:textId="77777777" w:rsidR="00F01B1B" w:rsidRDefault="00F01B1B" w:rsidP="00F01B1B">
      <w:pPr>
        <w:pStyle w:val="Prrafobsico"/>
        <w:jc w:val="both"/>
        <w:rPr>
          <w:rStyle w:val="Titulares"/>
          <w:sz w:val="32"/>
          <w:szCs w:val="32"/>
        </w:rPr>
      </w:pPr>
    </w:p>
    <w:p w14:paraId="277EF3BE" w14:textId="77777777" w:rsidR="00F01B1B" w:rsidRDefault="00F01B1B" w:rsidP="00F01B1B">
      <w:pPr>
        <w:pStyle w:val="Prrafobsico"/>
        <w:jc w:val="both"/>
        <w:rPr>
          <w:rStyle w:val="Titulares"/>
          <w:sz w:val="32"/>
          <w:szCs w:val="32"/>
        </w:rPr>
      </w:pPr>
    </w:p>
    <w:p w14:paraId="4C5989C1" w14:textId="77777777" w:rsidR="00F01B1B" w:rsidRDefault="00F01B1B" w:rsidP="00F01B1B">
      <w:pPr>
        <w:pStyle w:val="Prrafobsico"/>
        <w:jc w:val="both"/>
        <w:rPr>
          <w:rStyle w:val="Titulares"/>
          <w:sz w:val="32"/>
          <w:szCs w:val="32"/>
        </w:rPr>
      </w:pPr>
    </w:p>
    <w:p w14:paraId="220697C4" w14:textId="77777777" w:rsidR="00F01B1B" w:rsidRDefault="00F01B1B" w:rsidP="00F01B1B">
      <w:pPr>
        <w:pStyle w:val="Prrafobsico"/>
        <w:jc w:val="both"/>
        <w:rPr>
          <w:rStyle w:val="Titulares"/>
          <w:sz w:val="32"/>
          <w:szCs w:val="32"/>
        </w:rPr>
      </w:pPr>
    </w:p>
    <w:p w14:paraId="71F90E32" w14:textId="77777777" w:rsidR="00F01B1B" w:rsidRDefault="00F01B1B" w:rsidP="00F01B1B">
      <w:pPr>
        <w:pStyle w:val="Prrafobsico"/>
        <w:jc w:val="both"/>
        <w:rPr>
          <w:rStyle w:val="Titulares"/>
          <w:rFonts w:ascii="GaramondPremrPro-It" w:hAnsi="GaramondPremrPro-It" w:cs="GaramondPremrPro-It"/>
          <w:b w:val="0"/>
          <w:bCs w:val="0"/>
          <w:i/>
          <w:iCs/>
          <w:sz w:val="46"/>
          <w:szCs w:val="46"/>
        </w:rPr>
      </w:pPr>
    </w:p>
    <w:p w14:paraId="7AA285C1" w14:textId="77777777" w:rsidR="00F01B1B" w:rsidRDefault="00F01B1B" w:rsidP="00F01B1B">
      <w:pPr>
        <w:pStyle w:val="Prrafobsico"/>
        <w:jc w:val="both"/>
        <w:rPr>
          <w:rStyle w:val="Titulares"/>
          <w:rFonts w:ascii="GaramondPremrPro-It" w:hAnsi="GaramondPremrPro-It" w:cs="GaramondPremrPro-It"/>
          <w:b w:val="0"/>
          <w:bCs w:val="0"/>
          <w:i/>
          <w:iCs/>
          <w:sz w:val="46"/>
          <w:szCs w:val="46"/>
        </w:rPr>
      </w:pPr>
      <w:r>
        <w:rPr>
          <w:rStyle w:val="Titulares"/>
          <w:rFonts w:ascii="GaramondPremrPro-It" w:hAnsi="GaramondPremrPro-It" w:cs="GaramondPremrPro-It"/>
          <w:b w:val="0"/>
          <w:bCs w:val="0"/>
          <w:i/>
          <w:iCs/>
          <w:sz w:val="46"/>
          <w:szCs w:val="46"/>
        </w:rPr>
        <w:t>Índice</w:t>
      </w:r>
    </w:p>
    <w:p w14:paraId="47F2250A" w14:textId="77777777" w:rsidR="00F01B1B" w:rsidRDefault="00F01B1B" w:rsidP="00F01B1B">
      <w:pPr>
        <w:pStyle w:val="Prrafobsico"/>
        <w:jc w:val="both"/>
        <w:rPr>
          <w:rStyle w:val="Titulares"/>
          <w:sz w:val="28"/>
          <w:szCs w:val="28"/>
        </w:rPr>
      </w:pPr>
    </w:p>
    <w:p w14:paraId="2F83C813" w14:textId="77777777" w:rsidR="00F01B1B" w:rsidRDefault="00F01B1B" w:rsidP="00F01B1B">
      <w:pPr>
        <w:pStyle w:val="Prrafobsico"/>
        <w:jc w:val="both"/>
        <w:rPr>
          <w:rStyle w:val="Titulares"/>
          <w:sz w:val="28"/>
          <w:szCs w:val="28"/>
        </w:rPr>
      </w:pPr>
    </w:p>
    <w:p w14:paraId="6D9F59C4" w14:textId="77777777" w:rsidR="00F01B1B" w:rsidRDefault="00F01B1B" w:rsidP="00F01B1B">
      <w:pPr>
        <w:pStyle w:val="Prrafobsico"/>
        <w:jc w:val="both"/>
        <w:rPr>
          <w:rStyle w:val="Titulares"/>
          <w:sz w:val="28"/>
          <w:szCs w:val="28"/>
        </w:rPr>
      </w:pPr>
      <w:r>
        <w:rPr>
          <w:rStyle w:val="Titulares"/>
          <w:sz w:val="28"/>
          <w:szCs w:val="28"/>
        </w:rPr>
        <w:t>INTRODUCCIÓN</w:t>
      </w:r>
    </w:p>
    <w:p w14:paraId="15439E61" w14:textId="77777777" w:rsidR="00F01B1B" w:rsidRDefault="00F01B1B" w:rsidP="00F01B1B">
      <w:pPr>
        <w:pStyle w:val="Prrafobsico"/>
        <w:jc w:val="both"/>
        <w:rPr>
          <w:rFonts w:ascii="GaramondPremrPro-MedCapt" w:hAnsi="GaramondPremrPro-MedCapt" w:cs="GaramondPremrPro-MedCapt"/>
        </w:rPr>
      </w:pPr>
    </w:p>
    <w:p w14:paraId="5E1FB18C" w14:textId="77777777" w:rsidR="00F01B1B" w:rsidRDefault="00F01B1B" w:rsidP="00F01B1B">
      <w:pPr>
        <w:pStyle w:val="Estilodeprrafo3"/>
        <w:rPr>
          <w:rStyle w:val="Titulares"/>
          <w:b/>
          <w:bCs/>
          <w:sz w:val="28"/>
          <w:szCs w:val="28"/>
        </w:rPr>
      </w:pPr>
      <w:r>
        <w:rPr>
          <w:rStyle w:val="Titulares"/>
          <w:b/>
          <w:bCs/>
          <w:sz w:val="28"/>
          <w:szCs w:val="28"/>
        </w:rPr>
        <w:t>PARTE I: ¿QUÉ ME PASA?</w:t>
      </w:r>
    </w:p>
    <w:p w14:paraId="00EB3E8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BCB4FE8" w14:textId="77777777" w:rsidR="00F01B1B" w:rsidRDefault="00F01B1B" w:rsidP="00F01B1B">
      <w:pPr>
        <w:pStyle w:val="Negrita"/>
        <w:rPr>
          <w:rStyle w:val="Titulares"/>
          <w:u w:val="thick"/>
        </w:rPr>
      </w:pPr>
      <w:r>
        <w:rPr>
          <w:rStyle w:val="Titulares"/>
          <w:u w:val="thick"/>
        </w:rPr>
        <w:t>Reconocer el mensaje.</w:t>
      </w:r>
    </w:p>
    <w:p w14:paraId="21C5695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D6665A0" w14:textId="77777777" w:rsidR="00F01B1B" w:rsidRDefault="00F01B1B" w:rsidP="00F01B1B">
      <w:pPr>
        <w:pStyle w:val="Negrita"/>
        <w:rPr>
          <w:rStyle w:val="Titulares"/>
        </w:rPr>
      </w:pPr>
      <w:r>
        <w:rPr>
          <w:rStyle w:val="Titulares"/>
        </w:rPr>
        <w:t>Capítulo 1: El exilio que no elegiste</w:t>
      </w:r>
    </w:p>
    <w:p w14:paraId="4C55881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85383F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1.1 El burnout, lejos de ser un fracaso, es un mensajero</w:t>
      </w:r>
    </w:p>
    <w:p w14:paraId="06FAAD3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1.2 Lo que ocurre dentro de tu cuerpo (y por qué la voluntad no basta)</w:t>
      </w:r>
    </w:p>
    <w:p w14:paraId="59D3F4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1.3 Cuando el cuerpo dice «no» de la única forma que sabe</w:t>
      </w:r>
    </w:p>
    <w:p w14:paraId="336892D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1.4 La biografía comprimida: las cuatro fases del burnout</w:t>
      </w:r>
    </w:p>
    <w:p w14:paraId="61BAA71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1.5 Por qué el médico no te ha dado la respuesta que necesitas</w:t>
      </w:r>
    </w:p>
    <w:p w14:paraId="5651930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1.6 Tu burnout tiene una historia. Empieza a leerla.</w:t>
      </w:r>
    </w:p>
    <w:p w14:paraId="4DD66BB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5F03ADB" w14:textId="77777777" w:rsidR="00F01B1B" w:rsidRDefault="00F01B1B" w:rsidP="00F01B1B">
      <w:pPr>
        <w:pStyle w:val="Negrita"/>
        <w:rPr>
          <w:rStyle w:val="Titulares"/>
        </w:rPr>
      </w:pPr>
    </w:p>
    <w:p>
      <w:pPr>
        <w:spacing w:before="200" w:after="200"/>
        <w:jc w:val="center"/>
      </w:pPr>
      <w:r>
        <w:rPr>
          <w:i/>
          <w:color w:val="888888"/>
          <w:sz w:val="20"/>
        </w:rPr>
        <w:t>[QR: Meditación guiada: reconocer las señales del burnout (5 min)]</w:t>
      </w:r>
    </w:p>
    <w:p w14:paraId="5C0EAD70" w14:textId="77777777" w:rsidR="00F01B1B" w:rsidRDefault="00F01B1B" w:rsidP="00F01B1B">
      <w:pPr>
        <w:pStyle w:val="Negrita"/>
        <w:rPr>
          <w:rStyle w:val="Titulares"/>
        </w:rPr>
      </w:pPr>
      <w:r>
        <w:rPr>
          <w:rStyle w:val="Titulares"/>
        </w:rPr>
        <w:t>Capítulo 2: Los patrones que te trajeron aquí</w:t>
      </w:r>
    </w:p>
    <w:p w14:paraId="3A207F4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BBF754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2.1 La armadura que te protegió hasta que empezó a aplastarte</w:t>
      </w:r>
    </w:p>
    <w:p w14:paraId="4B01E36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2.2 La hiperresponsabilidad: el héroe que no puede delegar</w:t>
      </w:r>
    </w:p>
    <w:p w14:paraId="227DC76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2.3 «Valgo lo que produzco» (y por qué esa ecuación es una trampa)</w:t>
      </w:r>
    </w:p>
    <w:p w14:paraId="4E56895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2.4 La incapacidad de poner límites: cuando «no» no está en tu vocabulario</w:t>
      </w:r>
    </w:p>
    <w:p w14:paraId="68E0864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2.5 Si me detengo, todo se derrumba (la ilusión de la hiperactivación)</w:t>
      </w:r>
    </w:p>
    <w:p w14:paraId="13144F1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2.6 El perfil frenético, infra-desafiado o desgastado</w:t>
      </w:r>
    </w:p>
    <w:p w14:paraId="3860F82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2.7 La negación del cuerpo: «el cuerpo es un obstáculo»</w:t>
      </w:r>
    </w:p>
    <w:p w14:paraId="14CC4DF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2.8 Reconocer tu patrón dominante sin juzgarlo</w:t>
      </w:r>
    </w:p>
    <w:p w14:paraId="088D502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048BEA3" w14:textId="77777777" w:rsidR="00F01B1B" w:rsidRDefault="00F01B1B" w:rsidP="00F01B1B">
      <w:pPr>
        <w:pStyle w:val="Prrafobsico"/>
        <w:jc w:val="both"/>
        <w:rPr>
          <w:rStyle w:val="Titulares"/>
          <w:rFonts w:ascii="GaramondPremrPro-MedCapt" w:hAnsi="GaramondPremrPro-MedCapt" w:cs="GaramondPremrPro-MedCapt"/>
          <w:b w:val="0"/>
          <w:bCs w:val="0"/>
        </w:rPr>
      </w:pPr>
    </w:p>
    <w:p>
      <w:pPr>
        <w:spacing w:before="200" w:after="200"/>
        <w:jc w:val="center"/>
      </w:pPr>
      <w:r>
        <w:rPr>
          <w:i/>
          <w:color w:val="888888"/>
          <w:sz w:val="20"/>
        </w:rPr>
        <w:t>[QR: Ejercicio: identifica tu patrón dominante (5 min)]</w:t>
      </w:r>
    </w:p>
    <w:p w14:paraId="71C63E37" w14:textId="77777777" w:rsidR="00F01B1B" w:rsidRDefault="00F01B1B" w:rsidP="00F01B1B">
      <w:pPr>
        <w:pStyle w:val="Negrita"/>
        <w:rPr>
          <w:rStyle w:val="Titulares"/>
        </w:rPr>
      </w:pPr>
      <w:r>
        <w:rPr>
          <w:rStyle w:val="Titulares"/>
        </w:rPr>
        <w:t>Capítulo 3: La biología de la quiebra</w:t>
      </w:r>
    </w:p>
    <w:p w14:paraId="5D4DBD5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A667C8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3.1 El interruptor que se atascó en posición de alarma</w:t>
      </w:r>
    </w:p>
    <w:p w14:paraId="18C3A4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3.2 Cuando el cortisol deja de funcionar: hipocortisolismo</w:t>
      </w:r>
    </w:p>
    <w:p w14:paraId="2493461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3.3 Inflamación silenciosa: el fuego que no ves</w:t>
      </w:r>
    </w:p>
    <w:p w14:paraId="40F3D37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3.4 Sin serotonina, sin dopamina, sin GABA: la fábrica parada</w:t>
      </w:r>
    </w:p>
    <w:p w14:paraId="550C45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3.5 Cada noche sin sueño profundo, tu cerebro envejece</w:t>
      </w:r>
    </w:p>
    <w:p w14:paraId="6ED56FB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3.6 Tus células se han quedado sin combustible</w:t>
      </w:r>
    </w:p>
    <w:p w14:paraId="61EBD2E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3.7 Tu segundo cerebro está en crisis (y nadie lo mira)</w:t>
      </w:r>
    </w:p>
    <w:p w14:paraId="74A63A7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3.8 Las analíticas que tu médico no te ha pedido</w:t>
      </w:r>
    </w:p>
    <w:p w14:paraId="2C39BE4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3.9 Tu línea base: las métricas que importan</w:t>
      </w:r>
    </w:p>
    <w:p w14:paraId="6505500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7DC12C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0C94E4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5CC1E6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2B6585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868BBA2" w14:textId="77777777" w:rsidR="00F01B1B" w:rsidRDefault="00F01B1B" w:rsidP="00F01B1B">
      <w:pPr>
        <w:pStyle w:val="Prrafobsico"/>
        <w:jc w:val="both"/>
        <w:rPr>
          <w:rStyle w:val="Titulares"/>
          <w:sz w:val="28"/>
          <w:szCs w:val="28"/>
        </w:rPr>
      </w:pPr>
      <w:r>
        <w:rPr>
          <w:rStyle w:val="Titulares"/>
          <w:sz w:val="28"/>
          <w:szCs w:val="28"/>
        </w:rPr>
        <w:t>PARTE II: ¿CÓMO ME CALMO?</w:t>
      </w:r>
    </w:p>
    <w:p w14:paraId="04F2F32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7669C3E" w14:textId="77777777" w:rsidR="00F01B1B" w:rsidRDefault="00F01B1B" w:rsidP="00F01B1B">
      <w:pPr>
        <w:pStyle w:val="Negrita"/>
        <w:rPr>
          <w:rStyle w:val="Titulares"/>
          <w:u w:val="thick"/>
        </w:rPr>
      </w:pPr>
      <w:r>
        <w:rPr>
          <w:rStyle w:val="Titulares"/>
          <w:u w:val="thick"/>
        </w:rPr>
        <w:t>Estabilizar el sistema.</w:t>
      </w:r>
    </w:p>
    <w:p w14:paraId="3684F381" w14:textId="77777777" w:rsidR="00F01B1B" w:rsidRDefault="00F01B1B" w:rsidP="00F01B1B">
      <w:pPr>
        <w:pStyle w:val="Negrita"/>
        <w:rPr>
          <w:rStyle w:val="Titulares"/>
        </w:rPr>
      </w:pPr>
    </w:p>
    <w:p>
      <w:pPr>
        <w:spacing w:before="200" w:after="200"/>
        <w:jc w:val="center"/>
      </w:pPr>
      <w:r>
        <w:rPr>
          <w:i/>
          <w:color w:val="888888"/>
          <w:sz w:val="20"/>
        </w:rPr>
        <w:t>[QR: Audio: tu biología explicada en 5 minutos]</w:t>
      </w:r>
    </w:p>
    <w:p w14:paraId="257E74CE" w14:textId="77777777" w:rsidR="00F01B1B" w:rsidRDefault="00F01B1B" w:rsidP="00F01B1B">
      <w:pPr>
        <w:pStyle w:val="Negrita"/>
        <w:rPr>
          <w:rStyle w:val="Titulares"/>
        </w:rPr>
      </w:pPr>
      <w:r>
        <w:rPr>
          <w:rStyle w:val="Titulares"/>
        </w:rPr>
        <w:t>Capítulo 4: El idioma del cuerpo</w:t>
      </w:r>
    </w:p>
    <w:p w14:paraId="7F53CD9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D03E48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4.1 Tu sistema nervioso lleva años en estado de alarma</w:t>
      </w:r>
    </w:p>
    <w:p w14:paraId="296265C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4.2 El semáforo interior: verde, amarillo, rojo.</w:t>
      </w:r>
    </w:p>
    <w:p w14:paraId="3EE69A1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4.3 El nervio vago: tu puente hacia la calma.</w:t>
      </w:r>
    </w:p>
    <w:p w14:paraId="2FB263A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4.4 Por qué no puedes «pensar» tu salida de una crisis</w:t>
      </w:r>
    </w:p>
    <w:p w14:paraId="7B6D857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4.5 Teoría Polivagal aplicada: los tres estados de la regulación interna</w:t>
      </w:r>
    </w:p>
    <w:p w14:paraId="65C8EA4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4.6 La ventana de tolerancia: ampliándola día a día</w:t>
      </w:r>
    </w:p>
    <w:p w14:paraId="69A6152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3871D77" w14:textId="77777777" w:rsidR="00F01B1B" w:rsidRDefault="00F01B1B" w:rsidP="00F01B1B">
      <w:pPr>
        <w:pStyle w:val="Negrita"/>
        <w:rPr>
          <w:rStyle w:val="Titulares"/>
        </w:rPr>
      </w:pPr>
    </w:p>
    <w:p>
      <w:pPr>
        <w:spacing w:before="200" w:after="200"/>
        <w:jc w:val="center"/>
      </w:pPr>
      <w:r>
        <w:rPr>
          <w:i/>
          <w:color w:val="888888"/>
          <w:sz w:val="20"/>
        </w:rPr>
        <w:t>[QR: Práctica guiada: semáforo interior (5 min)]</w:t>
      </w:r>
    </w:p>
    <w:p w14:paraId="118227F7" w14:textId="77777777" w:rsidR="00F01B1B" w:rsidRDefault="00F01B1B" w:rsidP="00F01B1B">
      <w:pPr>
        <w:pStyle w:val="Negrita"/>
        <w:rPr>
          <w:rStyle w:val="Titulares"/>
        </w:rPr>
      </w:pPr>
      <w:r>
        <w:rPr>
          <w:rStyle w:val="Titulares"/>
        </w:rPr>
        <w:t>Capítulo 5: La caja de herramientas</w:t>
      </w:r>
    </w:p>
    <w:p w14:paraId="4943D80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AC2EE8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5.1 Tres minutos para volver a ti: el protocolo SOS</w:t>
      </w:r>
    </w:p>
    <w:p w14:paraId="3345085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5.2 Respiración coherente: la llave maestra de la regulación</w:t>
      </w:r>
    </w:p>
    <w:p w14:paraId="7A5E730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5.3 Respiración 4-7-8: activar el parasimpático bajo presión</w:t>
      </w:r>
    </w:p>
    <w:p w14:paraId="1470E4C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5.4 Técnicas sensoriales: anclas para el presente</w:t>
      </w:r>
    </w:p>
    <w:p w14:paraId="63BB188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5.5 Movimiento consciente: yoga, tai chi, caminata</w:t>
      </w:r>
    </w:p>
    <w:p w14:paraId="22116F4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5.6 Variabilidad de frecuencia cardíaca: tu indicador en tiempo real</w:t>
      </w:r>
    </w:p>
    <w:p w14:paraId="7B1B82C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5.7 Tu kit de emergencia personalizado</w:t>
      </w:r>
    </w:p>
    <w:p w14:paraId="4A05C0D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9C4FA4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4C2A31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9F7FB74" w14:textId="77777777" w:rsidR="00F01B1B" w:rsidRDefault="00F01B1B" w:rsidP="00F01B1B">
      <w:pPr>
        <w:pStyle w:val="Estilodeprrafo2"/>
        <w:rPr>
          <w:rStyle w:val="Titulares"/>
          <w:sz w:val="28"/>
          <w:szCs w:val="28"/>
        </w:rPr>
      </w:pPr>
      <w:r>
        <w:rPr>
          <w:rStyle w:val="Titulares"/>
          <w:sz w:val="28"/>
          <w:szCs w:val="28"/>
        </w:rPr>
        <w:t>PARTE III: ¿CÓMO MANTENGO LA CALMA?</w:t>
      </w:r>
    </w:p>
    <w:p w14:paraId="6976774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0CA5BA6" w14:textId="77777777" w:rsidR="00F01B1B" w:rsidRDefault="00F01B1B" w:rsidP="00F01B1B">
      <w:pPr>
        <w:pStyle w:val="Negrita"/>
        <w:rPr>
          <w:rStyle w:val="Titulares"/>
          <w:u w:val="thick"/>
        </w:rPr>
      </w:pPr>
    </w:p>
    <w:p w14:paraId="6E2AB104" w14:textId="77777777" w:rsidR="00F01B1B" w:rsidRDefault="00F01B1B" w:rsidP="00F01B1B">
      <w:pPr>
        <w:pStyle w:val="Negrita"/>
        <w:rPr>
          <w:rStyle w:val="Titulares"/>
          <w:u w:val="thick"/>
        </w:rPr>
      </w:pPr>
      <w:r>
        <w:rPr>
          <w:rStyle w:val="Titulares"/>
          <w:u w:val="thick"/>
        </w:rPr>
        <w:t>Restaurar la biología: la R de L.A.R.S., regulación biológica.</w:t>
      </w:r>
    </w:p>
    <w:p w14:paraId="76D5CBC1" w14:textId="77777777" w:rsidR="00F01B1B" w:rsidRDefault="00F01B1B" w:rsidP="00F01B1B">
      <w:pPr>
        <w:pStyle w:val="Negrita"/>
        <w:rPr>
          <w:rStyle w:val="Titulares"/>
        </w:rPr>
      </w:pPr>
    </w:p>
    <w:p w14:paraId="02F6A6AD" w14:textId="77777777" w:rsidR="00F01B1B" w:rsidRDefault="00F01B1B" w:rsidP="00F01B1B">
      <w:pPr>
        <w:pStyle w:val="Negrita"/>
        <w:rPr>
          <w:rStyle w:val="Titulares"/>
        </w:rPr>
      </w:pPr>
    </w:p>
    <w:p>
      <w:pPr>
        <w:spacing w:before="200" w:after="200"/>
        <w:jc w:val="center"/>
      </w:pPr>
      <w:r>
        <w:rPr>
          <w:i/>
          <w:color w:val="888888"/>
          <w:sz w:val="20"/>
        </w:rPr>
        <w:t>[QR: Audio guiado: protocolo SOS + respiración coherente (5 min)]</w:t>
      </w:r>
    </w:p>
    <w:p w14:paraId="4B64DC31" w14:textId="77777777" w:rsidR="00F01B1B" w:rsidRDefault="00F01B1B" w:rsidP="00F01B1B">
      <w:pPr>
        <w:pStyle w:val="Negrita"/>
        <w:rPr>
          <w:rStyle w:val="Titulares"/>
        </w:rPr>
      </w:pPr>
      <w:r>
        <w:rPr>
          <w:rStyle w:val="Titulares"/>
        </w:rPr>
        <w:t>Capítulo 6: El taller de reparación nocturna</w:t>
      </w:r>
    </w:p>
    <w:p w14:paraId="7760171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C63F08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6.1 Por qué el sueño es la primera prioridad (no la última)</w:t>
      </w:r>
    </w:p>
    <w:p w14:paraId="610E627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6.2 Mientras duermes, tu cerebro se lava.</w:t>
      </w:r>
    </w:p>
    <w:p w14:paraId="7FE3AA9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6.3 Las dos caras de la reparación: REM y ondas lentas</w:t>
      </w:r>
    </w:p>
    <w:p w14:paraId="5C147AB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6.4 Los requisitos circadianos: luz, oscuridad, temperatura</w:t>
      </w:r>
    </w:p>
    <w:p w14:paraId="18B55F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6.5 El protocolo de sueño completo para ejecutivos</w:t>
      </w:r>
    </w:p>
    <w:p w14:paraId="0116FB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6.6 Suplementación de apoyo al sueño</w:t>
      </w:r>
    </w:p>
    <w:p w14:paraId="69CD4CD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6.7 Cuando no puedes dormir: el protocolo de insomnio</w:t>
      </w:r>
    </w:p>
    <w:p w14:paraId="040A5FC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6.8 Sueño y toma de decisiones: por qué un líder que no duerme no puede liderar</w:t>
      </w:r>
    </w:p>
    <w:p w14:paraId="1D08272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6.9 El alcohol como crisis metabólica.</w:t>
      </w:r>
    </w:p>
    <w:p w14:paraId="5CD324A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B316BC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1FFFCEC" w14:textId="77777777" w:rsidR="00F01B1B" w:rsidRDefault="00F01B1B" w:rsidP="00F01B1B">
      <w:pPr>
        <w:pStyle w:val="Negrita"/>
        <w:rPr>
          <w:rStyle w:val="Titulares"/>
        </w:rPr>
      </w:pPr>
    </w:p>
    <w:p>
      <w:pPr>
        <w:spacing w:before="200" w:after="200"/>
        <w:jc w:val="center"/>
      </w:pPr>
      <w:r>
        <w:rPr>
          <w:i/>
          <w:color w:val="888888"/>
          <w:sz w:val="20"/>
        </w:rPr>
        <w:t>[QR: Meditación para el sueño: relajación progresiva (10 min)]</w:t>
      </w:r>
    </w:p>
    <w:p w14:paraId="74969E7B" w14:textId="77777777" w:rsidR="00F01B1B" w:rsidRDefault="00F01B1B" w:rsidP="00F01B1B">
      <w:pPr>
        <w:pStyle w:val="Negrita"/>
        <w:rPr>
          <w:rStyle w:val="Titulares"/>
        </w:rPr>
      </w:pPr>
      <w:r>
        <w:rPr>
          <w:rStyle w:val="Titulares"/>
        </w:rPr>
        <w:t>Capítulo 7: Bioquímica de la restauración</w:t>
      </w:r>
    </w:p>
    <w:p w14:paraId="514AD01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E1DE27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7.1 Tu cerebro es una fábrica que se ha quedado sin materia prima</w:t>
      </w:r>
    </w:p>
    <w:p w14:paraId="1B86B0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7.2 Proteína de calidad: precursora de todo</w:t>
      </w:r>
    </w:p>
    <w:p w14:paraId="194018F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7.3 Estabilidad glucémica: cortisol estable, decisiones claras</w:t>
      </w:r>
    </w:p>
    <w:p w14:paraId="4B09E99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7.4 Grasas saludables: el cerebro es sesenta por ciento grasa (Chang et al., 2009)</w:t>
      </w:r>
    </w:p>
    <w:p w14:paraId="43F8624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7.5 Micronutrientes críticos: magnesio, zinc, B12, folato, vitamina C, CoQ10</w:t>
      </w:r>
    </w:p>
    <w:p w14:paraId="2055B82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7.6 Protocolo nutricional de restauración</w:t>
      </w:r>
    </w:p>
    <w:p w14:paraId="0D12EDA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7.7 Suplementación de restauración bioquímica: el protocolo completo</w:t>
      </w:r>
    </w:p>
    <w:p w14:paraId="3A45CA6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7.8 El eje intestino-cerebro: restaurar el segundo cerebro</w:t>
      </w:r>
    </w:p>
    <w:p w14:paraId="5653DC8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A3F7B6F" w14:textId="77777777" w:rsidR="00F01B1B" w:rsidRDefault="00F01B1B" w:rsidP="00F01B1B">
      <w:pPr>
        <w:pStyle w:val="Prrafobsico"/>
        <w:jc w:val="both"/>
        <w:rPr>
          <w:rStyle w:val="Titulares"/>
          <w:rFonts w:ascii="GaramondPremrPro-MedCapt" w:hAnsi="GaramondPremrPro-MedCapt" w:cs="GaramondPremrPro-MedCapt"/>
          <w:b w:val="0"/>
          <w:bCs w:val="0"/>
        </w:rPr>
      </w:pPr>
    </w:p>
    <w:p>
      <w:pPr>
        <w:spacing w:before="200" w:after="200"/>
        <w:jc w:val="center"/>
      </w:pPr>
      <w:r>
        <w:rPr>
          <w:i/>
          <w:color w:val="888888"/>
          <w:sz w:val="20"/>
        </w:rPr>
        <w:t>[QR: Guía rápida: protocolo nutricional de restauración]</w:t>
      </w:r>
    </w:p>
    <w:p w14:paraId="206F361B" w14:textId="77777777" w:rsidR="00F01B1B" w:rsidRDefault="00F01B1B" w:rsidP="00F01B1B">
      <w:pPr>
        <w:pStyle w:val="Negrita"/>
        <w:rPr>
          <w:rStyle w:val="Titulares"/>
        </w:rPr>
      </w:pPr>
      <w:r>
        <w:rPr>
          <w:rStyle w:val="Titulares"/>
        </w:rPr>
        <w:t>Capítulo 8: Moverte es medicina</w:t>
      </w:r>
    </w:p>
    <w:p w14:paraId="657B690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A79D6E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8.1 El ciclo del estrés incompleto: por qué tu cuerpo necesita moverse</w:t>
      </w:r>
    </w:p>
    <w:p w14:paraId="3F35A10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8.2 BDNF: el fertilizante que regenera tu cerebro</w:t>
      </w:r>
    </w:p>
    <w:p w14:paraId="076F45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8.3 La dosis exacta de movimiento que repara tu cerebro</w:t>
      </w:r>
    </w:p>
    <w:p w14:paraId="52D7EB3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8.4 Movimiento por estado: qué hacer en verde, amarillo y rojo</w:t>
      </w:r>
    </w:p>
    <w:p w14:paraId="47E8C27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8.5 El plan mínimo viable: 30 minutos que cambian todo</w:t>
      </w:r>
    </w:p>
    <w:p w14:paraId="6905357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8.6 Descanso activo versus inactividad: no son lo mismo</w:t>
      </w:r>
    </w:p>
    <w:p w14:paraId="21EA308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8.7 Ritmos ultradianos: trabajar con tu biología, no contra ella</w:t>
      </w:r>
    </w:p>
    <w:p w14:paraId="146185F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8.8 Tu mapa corporal del burnout: dónde guardas lo que no expresas</w:t>
      </w:r>
    </w:p>
    <w:p w14:paraId="4067F5E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F514C9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CF56853" w14:textId="77777777" w:rsidR="00F01B1B" w:rsidRDefault="00F01B1B" w:rsidP="00F01B1B">
      <w:pPr>
        <w:pStyle w:val="Negrita"/>
        <w:rPr>
          <w:rStyle w:val="Titulares"/>
          <w:sz w:val="28"/>
          <w:szCs w:val="28"/>
        </w:rPr>
      </w:pPr>
      <w:r>
        <w:rPr>
          <w:rStyle w:val="Titulares"/>
          <w:sz w:val="28"/>
          <w:szCs w:val="28"/>
        </w:rPr>
        <w:t xml:space="preserve">CIERRE: </w:t>
      </w:r>
    </w:p>
    <w:p w14:paraId="0DAFF5AC" w14:textId="77777777" w:rsidR="00F01B1B" w:rsidRDefault="00F01B1B" w:rsidP="00F01B1B">
      <w:pPr>
        <w:pStyle w:val="Negrita"/>
        <w:rPr>
          <w:rStyle w:val="Titulares"/>
          <w:sz w:val="28"/>
          <w:szCs w:val="28"/>
        </w:rPr>
      </w:pPr>
    </w:p>
    <w:p w14:paraId="32707FD5" w14:textId="77777777" w:rsidR="00F01B1B" w:rsidRDefault="00F01B1B" w:rsidP="00F01B1B">
      <w:pPr>
        <w:pStyle w:val="Negrita"/>
        <w:rPr>
          <w:rStyle w:val="Titulares"/>
          <w:sz w:val="28"/>
          <w:szCs w:val="28"/>
        </w:rPr>
      </w:pPr>
      <w:r>
        <w:rPr>
          <w:rStyle w:val="Titulares"/>
          <w:sz w:val="28"/>
          <w:szCs w:val="28"/>
        </w:rPr>
        <w:t>El mapa está completo.</w:t>
      </w:r>
    </w:p>
    <w:p w14:paraId="20E4D8A3" w14:textId="77777777" w:rsidR="00F01B1B" w:rsidRDefault="00F01B1B" w:rsidP="00F01B1B">
      <w:pPr>
        <w:pStyle w:val="Negrita"/>
        <w:rPr>
          <w:rStyle w:val="Titulares"/>
          <w:rFonts w:ascii="GaramondPremrPro-MedCapt" w:hAnsi="GaramondPremrPro-MedCapt" w:cs="GaramondPremrPro-MedCapt"/>
          <w:b w:val="0"/>
          <w:bCs w:val="0"/>
        </w:rPr>
      </w:pPr>
    </w:p>
    <w:p w14:paraId="065798E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9.1. Lo que has descubierto</w:t>
      </w:r>
    </w:p>
    <w:p w14:paraId="69922F9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9.2 Plan de mantenimiento mínimo</w:t>
      </w:r>
    </w:p>
    <w:p w14:paraId="28385A8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9.3 Avance del Libro 2: La Transformación</w:t>
      </w:r>
    </w:p>
    <w:p w14:paraId="14F56FA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6C9B450" w14:textId="77777777" w:rsidR="00F01B1B" w:rsidRDefault="00F01B1B" w:rsidP="00F01B1B">
      <w:pPr>
        <w:pStyle w:val="Prrafobsico"/>
        <w:jc w:val="both"/>
        <w:rPr>
          <w:rFonts w:ascii="GaramondPremrPro-MedCapt" w:hAnsi="GaramondPremrPro-MedCapt" w:cs="GaramondPremrPro-MedCapt"/>
        </w:rPr>
      </w:pPr>
    </w:p>
    <w:p w14:paraId="23171597" w14:textId="77777777" w:rsidR="00F01B1B" w:rsidRDefault="00F01B1B" w:rsidP="00F01B1B">
      <w:pPr>
        <w:pStyle w:val="Prrafobsico"/>
        <w:jc w:val="both"/>
        <w:rPr>
          <w:rFonts w:ascii="GaramondPremrPro-MedCapt" w:hAnsi="GaramondPremrPro-MedCapt" w:cs="GaramondPremrPro-MedCapt"/>
        </w:rPr>
      </w:pPr>
    </w:p>
    <w:p w14:paraId="47A401FE" w14:textId="77777777" w:rsidR="00F01B1B" w:rsidRDefault="00F01B1B" w:rsidP="00F01B1B">
      <w:pPr>
        <w:pStyle w:val="Prrafobsico"/>
        <w:jc w:val="both"/>
        <w:rPr>
          <w:rFonts w:ascii="GaramondPremrPro-MedCapt" w:hAnsi="GaramondPremrPro-MedCapt" w:cs="GaramondPremrPro-MedCapt"/>
        </w:rPr>
      </w:pPr>
    </w:p>
    <w:p w14:paraId="79ED59B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196D52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27B608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232F97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898ABE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406E7A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7F1B06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E087AB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658938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F205BD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76F162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BB0A21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248203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4094E4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40CC14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85F7F35"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29FF9D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E412C1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545268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8E4D1E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D556D3A"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14C098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D16A0D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8252A4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4D4AFC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E683D0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FFA50A5"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0F4A3A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436419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07EF92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2280E1A"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5B1CE3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141EF5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988067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26CFAF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9E4B99D"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6B1746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0CA9DD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816B4B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A1EFE3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20B268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0D1B26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7B5FD7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BC9020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960C5A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08AAF25"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36DE95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A9EAD9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475552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450FCA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1F98F2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DF48D2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9D7D26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7B0A7D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F22DF4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7DDA03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C57E82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372AE6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19AB8F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7B75B2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03115E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62208D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2BB379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34F866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CE2DC6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62E38D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648077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4526AB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8D5DC0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F67E78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02A8CE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B6C1F6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DFCC58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533689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04170A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98BAF2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ECB480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7962A3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6DEC11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AA1ACC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76D1A1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F8EC41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3066B9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85B799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853A27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B8C939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B05B71B"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54E5EB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A93D55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46C3C0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748A99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99E20A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2568B1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D23D472"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299C50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5028461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415515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0DF76C4"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07DBFB19"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1D3CA2E9"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3A427A4B"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235A6B2F"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5ECEBF0B"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3C83E216"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2A853EB5"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54C381FD"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6B5EB7C0"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2BBC2FB8"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6D7F8021"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4F636D78"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346B7B9F"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1A72533D"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2EF001C9"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48813F74"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216C3144"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4EAAB54D"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05FA1C46"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671B5FFA"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203DDCA7"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0046BC8D"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34BC2472"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30CEFE3C"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0FFC1D57"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55FE4867" w14:textId="77777777" w:rsidR="00F01B1B" w:rsidRDefault="00F01B1B" w:rsidP="00F01B1B">
      <w:pPr>
        <w:pStyle w:val="Prrafobsico"/>
        <w:jc w:val="both"/>
        <w:rPr>
          <w:rStyle w:val="Titulares"/>
          <w:rFonts w:ascii="GaramondPremrPro-MedCapt" w:hAnsi="GaramondPremrPro-MedCapt" w:cs="GaramondPremrPro-MedCapt"/>
          <w:b w:val="0"/>
          <w:bCs w:val="0"/>
          <w:sz w:val="32"/>
          <w:szCs w:val="32"/>
        </w:rPr>
      </w:pPr>
    </w:p>
    <w:p w14:paraId="172C814B" w14:textId="77777777" w:rsidR="00F01B1B" w:rsidRDefault="00F01B1B" w:rsidP="00F01B1B">
      <w:pPr>
        <w:pStyle w:val="Negrita"/>
        <w:rPr>
          <w:rStyle w:val="Titulares"/>
          <w:sz w:val="32"/>
          <w:szCs w:val="32"/>
        </w:rPr>
      </w:pPr>
    </w:p>
    <w:p w14:paraId="2168E6FA" w14:textId="77777777" w:rsidR="00F01B1B" w:rsidRDefault="00F01B1B" w:rsidP="00F01B1B">
      <w:pPr>
        <w:pStyle w:val="Negrita"/>
        <w:rPr>
          <w:rStyle w:val="Titulares"/>
          <w:sz w:val="32"/>
          <w:szCs w:val="32"/>
        </w:rPr>
      </w:pPr>
    </w:p>
    <w:p w14:paraId="5071B84C" w14:textId="77777777" w:rsidR="00F01B1B" w:rsidRDefault="00F01B1B" w:rsidP="00F01B1B">
      <w:pPr>
        <w:pStyle w:val="Negrita"/>
        <w:rPr>
          <w:rStyle w:val="Titulares"/>
          <w:sz w:val="32"/>
          <w:szCs w:val="32"/>
        </w:rPr>
      </w:pPr>
    </w:p>
    <w:p w14:paraId="35B80D48" w14:textId="77777777" w:rsidR="00F01B1B" w:rsidRDefault="00F01B1B" w:rsidP="00F01B1B">
      <w:pPr>
        <w:pStyle w:val="Negrita"/>
        <w:rPr>
          <w:rStyle w:val="Titulares"/>
          <w:sz w:val="32"/>
          <w:szCs w:val="32"/>
        </w:rPr>
      </w:pPr>
    </w:p>
    <w:p w14:paraId="70E25C8B" w14:textId="77777777" w:rsidR="00F01B1B" w:rsidRDefault="00F01B1B" w:rsidP="00F01B1B">
      <w:pPr>
        <w:pStyle w:val="Negrita"/>
        <w:rPr>
          <w:rStyle w:val="Titulares"/>
          <w:sz w:val="32"/>
          <w:szCs w:val="32"/>
        </w:rPr>
      </w:pPr>
    </w:p>
    <w:p w14:paraId="37053516" w14:textId="77777777" w:rsidR="00F01B1B" w:rsidRDefault="00F01B1B" w:rsidP="00F01B1B">
      <w:pPr>
        <w:pStyle w:val="Negrita"/>
        <w:rPr>
          <w:rStyle w:val="Titulares"/>
          <w:sz w:val="32"/>
          <w:szCs w:val="32"/>
        </w:rPr>
      </w:pPr>
    </w:p>
    <w:p w14:paraId="5DD258BE" w14:textId="77777777" w:rsidR="00F01B1B" w:rsidRDefault="00F01B1B" w:rsidP="00F01B1B">
      <w:pPr>
        <w:pStyle w:val="Negrita"/>
        <w:rPr>
          <w:rStyle w:val="Titulares"/>
          <w:sz w:val="32"/>
          <w:szCs w:val="32"/>
        </w:rPr>
      </w:pPr>
    </w:p>
    <w:p w14:paraId="69A3635D" w14:textId="77777777" w:rsidR="00F01B1B" w:rsidRDefault="00F01B1B" w:rsidP="00F01B1B">
      <w:pPr>
        <w:pStyle w:val="Negrita"/>
        <w:rPr>
          <w:rStyle w:val="Titulares"/>
          <w:sz w:val="32"/>
          <w:szCs w:val="32"/>
        </w:rPr>
      </w:pPr>
    </w:p>
    <w:p w14:paraId="3C27C7AB" w14:textId="77777777" w:rsidR="00F01B1B" w:rsidRDefault="00F01B1B" w:rsidP="00F01B1B">
      <w:pPr>
        <w:pStyle w:val="Negrita"/>
        <w:rPr>
          <w:rStyle w:val="Titulares"/>
          <w:sz w:val="32"/>
          <w:szCs w:val="32"/>
        </w:rPr>
      </w:pPr>
    </w:p>
    <w:p w14:paraId="5D23BFA4" w14:textId="77777777" w:rsidR="00F01B1B" w:rsidRDefault="00F01B1B" w:rsidP="00F01B1B">
      <w:pPr>
        <w:pStyle w:val="Negrita"/>
        <w:rPr>
          <w:rStyle w:val="Titulares"/>
          <w:sz w:val="32"/>
          <w:szCs w:val="32"/>
        </w:rPr>
      </w:pPr>
    </w:p>
    <w:p w14:paraId="3F7BCC39" w14:textId="77777777" w:rsidR="00F01B1B" w:rsidRDefault="00F01B1B" w:rsidP="00F01B1B">
      <w:pPr>
        <w:pStyle w:val="Negrita"/>
        <w:rPr>
          <w:rStyle w:val="Titulares"/>
          <w:sz w:val="32"/>
          <w:szCs w:val="32"/>
        </w:rPr>
      </w:pPr>
    </w:p>
    <w:p w14:paraId="0B5671CA" w14:textId="77777777" w:rsidR="00F01B1B" w:rsidRDefault="00F01B1B" w:rsidP="00F01B1B">
      <w:pPr>
        <w:pStyle w:val="Negrita"/>
        <w:rPr>
          <w:rStyle w:val="Titulares"/>
          <w:sz w:val="32"/>
          <w:szCs w:val="32"/>
        </w:rPr>
      </w:pPr>
    </w:p>
    <w:p w14:paraId="0E580603" w14:textId="77777777" w:rsidR="00F01B1B" w:rsidRDefault="00F01B1B" w:rsidP="00F01B1B">
      <w:pPr>
        <w:pStyle w:val="Negrita"/>
        <w:rPr>
          <w:rStyle w:val="Titulares"/>
          <w:sz w:val="32"/>
          <w:szCs w:val="32"/>
        </w:rPr>
      </w:pPr>
    </w:p>
    <w:p>
      <w:r>
        <w:br w:type="page"/>
      </w:r>
    </w:p>
    <w:p>
      <w:pPr>
        <w:spacing w:before="1200" w:after="1200"/>
        <w:jc w:val="center"/>
      </w:pPr>
      <w:r>
        <w:rPr>
          <w:rFonts w:ascii="Georgia" w:hAnsi="Georgia"/>
          <w:i/>
          <w:color w:val="555555"/>
          <w:sz w:val="24"/>
        </w:rPr>
        <w:t>«El fénix no empieza volando. Empieza en las cenizas, reconociendo que lo que ardió necesitaba arder para que algo nuevo pudiera nacer.»</w:t>
      </w:r>
    </w:p>
    <w:p>
      <w:r>
        <w:br w:type="page"/>
      </w:r>
    </w:p>
    <w:p>
      <w:pPr>
        <w:pStyle w:val="Heading1"/>
      </w:pPr>
      <w:r>
        <w:t>¿Cuántos de estos síntomas reconoces?</w:t>
      </w:r>
    </w:p>
    <w:p>
      <w:pPr>
        <w:spacing w:after="120"/>
      </w:pPr>
      <w:r>
        <w:rPr>
          <w:i/>
          <w:color w:val="555555"/>
        </w:rPr>
        <w:t>Antes de empezar a leer, marca los que te resulten familiares. No es un diagnóstico: es un espejo. Vuelve a esta lista cuando termines el libro y compara.</w:t>
      </w:r>
    </w:p>
    <w:p>
      <w:pPr>
        <w:spacing w:before="200" w:after="80"/>
      </w:pPr>
      <w:r>
        <w:rPr>
          <w:b/>
        </w:rPr>
        <w:t>Sueño y energía</w:t>
      </w:r>
    </w:p>
    <w:p>
      <w:pPr>
        <w:spacing w:after="40"/>
      </w:pPr>
      <w:r>
        <w:t>☐ Me despierto de madrugada con el corazón acelerado o la mente encendida</w:t>
      </w:r>
    </w:p>
    <w:p>
      <w:pPr>
        <w:spacing w:after="40"/>
      </w:pPr>
      <w:r>
        <w:t>☐ Estoy cansado al despertar aunque haya dormido suficientes horas</w:t>
      </w:r>
    </w:p>
    <w:p>
      <w:pPr>
        <w:spacing w:after="40"/>
      </w:pPr>
      <w:r>
        <w:t>☐ Mi energía se agota antes de mediodía</w:t>
      </w:r>
    </w:p>
    <w:p>
      <w:pPr>
        <w:spacing w:after="40"/>
      </w:pPr>
      <w:r>
        <w:t>☐ Necesito café, azúcar o estimulantes para funcionar</w:t>
      </w:r>
    </w:p>
    <w:p>
      <w:pPr>
        <w:spacing w:before="200" w:after="80"/>
      </w:pPr>
      <w:r>
        <w:rPr>
          <w:b/>
        </w:rPr>
        <w:t>Mente y concentración</w:t>
      </w:r>
    </w:p>
    <w:p>
      <w:pPr>
        <w:spacing w:after="40"/>
      </w:pPr>
      <w:r>
        <w:t>☐ Tengo niebla mental: me cuesta concentrarme, encontrar palabras o retener información</w:t>
      </w:r>
    </w:p>
    <w:p>
      <w:pPr>
        <w:spacing w:after="40"/>
      </w:pPr>
      <w:r>
        <w:t>☐ Tomo peores decisiones que antes y lo noto</w:t>
      </w:r>
    </w:p>
    <w:p>
      <w:pPr>
        <w:spacing w:after="40"/>
      </w:pPr>
      <w:r>
        <w:t>☐ Mi mente no para: repaso conversaciones, anticipo problemas, rumio errores</w:t>
      </w:r>
    </w:p>
    <w:p>
      <w:pPr>
        <w:spacing w:after="40"/>
      </w:pPr>
      <w:r>
        <w:t>☐ He perdido la creatividad o la capacidad de pensar estratégicamente</w:t>
      </w:r>
    </w:p>
    <w:p>
      <w:pPr>
        <w:spacing w:before="200" w:after="80"/>
      </w:pPr>
      <w:r>
        <w:rPr>
          <w:b/>
        </w:rPr>
        <w:t>Cuerpo</w:t>
      </w:r>
    </w:p>
    <w:p>
      <w:pPr>
        <w:spacing w:after="40"/>
      </w:pPr>
      <w:r>
        <w:t>☐ Tengo dolor crónico (mandíbula, cuello, hombros, espalda) que no se explica por lesión</w:t>
      </w:r>
    </w:p>
    <w:p>
      <w:pPr>
        <w:spacing w:after="40"/>
      </w:pPr>
      <w:r>
        <w:t>☐ He tenido dolor de pecho, taquicardias o sensación de ahogo sin causa médica</w:t>
      </w:r>
    </w:p>
    <w:p>
      <w:pPr>
        <w:spacing w:after="40"/>
      </w:pPr>
      <w:r>
        <w:t>☐ Problemas digestivos recurrentes</w:t>
      </w:r>
    </w:p>
    <w:p>
      <w:pPr>
        <w:spacing w:after="40"/>
      </w:pPr>
      <w:r>
        <w:t>☐ He subido o bajado de peso sin intentarlo</w:t>
      </w:r>
    </w:p>
    <w:p>
      <w:pPr>
        <w:spacing w:before="200" w:after="80"/>
      </w:pPr>
      <w:r>
        <w:rPr>
          <w:b/>
        </w:rPr>
        <w:t>Emociones y relaciones</w:t>
      </w:r>
    </w:p>
    <w:p>
      <w:pPr>
        <w:spacing w:after="40"/>
      </w:pPr>
      <w:r>
        <w:t>☐ Me irrito con facilidad por cosas que antes no me afectaban</w:t>
      </w:r>
    </w:p>
    <w:p>
      <w:pPr>
        <w:spacing w:after="40"/>
      </w:pPr>
      <w:r>
        <w:t>☐ Me siento desconectado de las personas que más quiero</w:t>
      </w:r>
    </w:p>
    <w:p>
      <w:pPr>
        <w:spacing w:after="40"/>
      </w:pPr>
      <w:r>
        <w:t>☐ He dejado de disfrutar cosas que antes me gustaban</w:t>
      </w:r>
    </w:p>
    <w:p>
      <w:pPr>
        <w:spacing w:after="40"/>
      </w:pPr>
      <w:r>
        <w:t>☐ Siento un vacío que no sé describir aunque «todo va bien» desde fuera</w:t>
      </w:r>
    </w:p>
    <w:p>
      <w:pPr>
        <w:spacing w:before="200" w:after="80"/>
      </w:pPr>
      <w:r>
        <w:rPr>
          <w:b/>
        </w:rPr>
        <w:t>Patrones</w:t>
      </w:r>
    </w:p>
    <w:p>
      <w:pPr>
        <w:spacing w:after="40"/>
      </w:pPr>
      <w:r>
        <w:t>☐ Siento que si me detengo, todo se derrumba</w:t>
      </w:r>
    </w:p>
    <w:p>
      <w:pPr>
        <w:spacing w:after="40"/>
      </w:pPr>
      <w:r>
        <w:t>☐ No puedo delegar sin revisar después lo que otros han hecho</w:t>
      </w:r>
    </w:p>
    <w:p>
      <w:pPr>
        <w:spacing w:after="40"/>
      </w:pPr>
      <w:r>
        <w:t>☐ Mi valía personal depende de mis resultados profesionales</w:t>
      </w:r>
    </w:p>
    <w:p>
      <w:pPr>
        <w:spacing w:after="40"/>
      </w:pPr>
      <w:r>
        <w:t>☐ Me cuesta decir «no» aunque sepa que debería</w:t>
      </w:r>
    </w:p>
    <w:p>
      <w:pPr>
        <w:spacing w:before="300" w:after="120"/>
      </w:pPr>
      <w:r>
        <w:rPr>
          <w:b/>
        </w:rPr>
        <w:t>Resultado</w:t>
      </w:r>
    </w:p>
    <w:p>
      <w:pPr>
        <w:spacing w:after="60"/>
      </w:pPr>
      <w:r>
        <w:t xml:space="preserve">0-4 marcados: Estrés acumulado. Este libro te dará herramientas antes de que escale.</w:t>
      </w:r>
    </w:p>
    <w:p>
      <w:pPr>
        <w:spacing w:after="60"/>
      </w:pPr>
      <w:r>
        <w:t xml:space="preserve">5-10 marcados: Burnout en desarrollo. Tu cuerpo lleva meses enviando señales. Este libro te enseña a leerlas.</w:t>
      </w:r>
    </w:p>
    <w:p>
      <w:pPr>
        <w:spacing w:after="60"/>
      </w:pPr>
      <w:r>
        <w:t xml:space="preserve">11-16 marcados: Burnout consolidado. Lo que sientes tiene nombre, tiene causa y tiene solución. Empieza por el capítulo 1.</w:t>
      </w:r>
    </w:p>
    <w:p>
      <w:pPr>
        <w:spacing w:after="200"/>
      </w:pPr>
      <w:r>
        <w:t xml:space="preserve">17 o más: Burnout severo. Todo lo que leas en este libro va a resonar. Y todo tiene remedio. Pero considera consultar a un profesional además de seguir el programa.</w:t>
      </w:r>
    </w:p>
    <w:p>
      <w:pPr>
        <w:spacing w:before="400" w:after="400"/>
        <w:jc w:val="center"/>
      </w:pPr>
      <w:r>
        <w:rPr>
          <w:i/>
          <w:color w:val="999999"/>
          <w:sz w:val="22"/>
        </w:rPr>
        <w:t>[INSERTAR INFOGRAFÍA: Mapa visual del Libro 1 — Las cenizas]</w:t>
      </w:r>
    </w:p>
    <w:p w14:paraId="61EB5A55" w14:textId="77777777" w:rsidR="00F01B1B" w:rsidRDefault="00F01B1B" w:rsidP="00F01B1B">
      <w:pPr>
        <w:pStyle w:val="Negrita"/>
        <w:rPr>
          <w:rStyle w:val="Titulares"/>
        </w:rPr>
      </w:pPr>
      <w:r>
        <w:rPr>
          <w:rStyle w:val="Titulares"/>
          <w:sz w:val="32"/>
          <w:szCs w:val="32"/>
        </w:rPr>
        <w:t>INTRODUCCIÓN</w:t>
      </w:r>
    </w:p>
    <w:p w14:paraId="1CF56664"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D65D94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17B777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Roberto lleva veintidós años cerrando fusiones y adquisiciones en uno de los despachos más importantes de Madrid. Ha conseguido todo lo que se propuso: el puesto, los números, el reconocimiento. Esta mañana se ha sentado en su silla a las siete con una taza de café que ya no le sabe a nada, ha mirado la pantalla del ordenador y ha sentido un vacío tan profundo que le costaba respirar.</w:t>
      </w:r>
    </w:p>
    <w:p w14:paraId="68A3DB0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Va más allá de un mal día: ya no recuerda cuándo fue el último día bueno.</w:t>
      </w:r>
    </w:p>
    <w:p w14:paraId="7116E64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se lo cuenta a nadie porque desde fuera todo va bien: los indicadores están en verde, los objetivos se cumplen, el equipo funciona. Pero dentro, algo se ha apagado de una manera que no sabe describir, cual si alguien hubiera desconectado un interruptor que no sabía que existía hasta que dejó de funcionar. Si le preguntas cómo está, dirá «bien, cansado, ya sabes». Si le preguntas de verdad, si le miras a los ojos y esperas, verás algo que no tiene nombre: una mezcla de agotamiento, confusión y una soledad que no debería existir en alguien rodeado de gente.</w:t>
      </w:r>
    </w:p>
    <w:p w14:paraId="168DDF6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energía que antes parecía inagotable se agota antes de mediodía. Las decisiones que antes tomaba con claridad ahora le pesan como piedras. Las reuniones que antes le estimulaban ahora le drenan. Y por las noches, cuando el mundo se calla, la mente no para: repasa lo que dijo, lo que no dijo, lo que debería haber hecho, lo que podría salir mal mañana, la semana que viene, el trimestre que viene. El sueño se ha convertido en un lujo que ya no puede permitirse, y la ironía es brutal: cuanto más lo necesita, menos lo consigue. A las tres de la madrugada se despierta con el corazón acelerado y una sensación de alarma que no tiene ningún motivo aparente, y lo que no sabe, lo que nadie le ha explicado, es que ese despertar tiene una causa biológica precisa y corregible. Su cuerpo no le está fallando. Le está hablando.</w:t>
      </w:r>
    </w:p>
    <w:p w14:paraId="5BBF6A1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luego está lo que pasa cuando llega a casa. Sus hijos le hablan y los escucha desde detrás de un cristal, cual si estuviera físicamente presente pero emocionalmente en otra galaxia. Su pareja le pregunta qué le pasa y dice «nada, solo estoy cansado», y los dos saben que es mentira pero ninguno tiene la energía para abrir esa conversación. Los fines de semana, que antes eran un respiro, se han convertido en una versión más lenta del mismo agotamiento: no descansa porque no puede, y no puede porque la mente no se apaga, porque el cuerpo ha olvidado cómo soltar, porque la idea de no hacer nada le genera más ansiedad que la propia agenda de lunes a viernes. Y en algún momento, en alguna noche de domingo mirando al techo, se hace la pregunta que más miedo da: ¿Cómo es posible que haya construido exactamente la vida que quería y que ahora me sienta tan vacío dentro de ella?</w:t>
      </w:r>
    </w:p>
    <w:p w14:paraId="595717F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Barcelona, a mil kilómetros de Roberto, Marta lleva catorce años sin salir de la oficina antes de las nueve de la noche. Dirige operaciones en una multinacional, gestiona equipos en tres países, y hace tiempo que su cuerpo le pide que pare. Pero Marta no sabe parar. No porque le falte inteligencia para ver lo que le ocurre, sino ya que la identidad que construyó durante dos décadas le dice que parar es rendirse. Y rendirse no está en su vocabulario. Roberto, Marta, o quizá tú. Quizá estás leyendo esto justamente porque te reconoces en esa descripción, porque llevas meses, o años, funcionando en un modo que sabías que no era sostenible pero que no sabías cómo detener. Porque parar no era una opción. Porque la gente depende de ti, porque hay nóminas que pagar, proyectos que entregar, expectativas que cumplir. Porque te dijeron que el éxito venía con un precio y tú aceptaste pagar sin preguntar cuánto sería.</w:t>
      </w:r>
    </w:p>
    <w:p w14:paraId="7D3ECCA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es así, quiero empezar diciéndote algo importante: lo que te pasa no es un fallo. No es debilidad. Has podido demasiado, durante demasiado tiempo, ignorando demasiadas señales. Y tu organismo ha tomado la decisión que tú no pudiste tomar: obligarte a parar.</w:t>
      </w:r>
    </w:p>
    <w:p w14:paraId="6D3EC4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gran mentira del alto rendimiento</w:t>
      </w:r>
    </w:p>
    <w:p w14:paraId="1C161EF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Vivimos en una cultura que ha convertido el agotamiento en medalla de honor. «Trabajar duro», «dar el ciento diez por cien», «no parar hasta conseguirlo»: estas frases que suenan a éxito son las instrucciones de un manual de autodestrucción. La sociedad premia al que trabaja hasta la extenuación y mira con sospecha al que pone límites, como si descansar fuera un signo de falta de compromiso, como si proteger tu energía fuera un lujo que solo se permiten los mediocres. Se ha normalizado dormir poco, trabajar demasiado y vivir con estrés como si fueran el pasaporte al éxito, cuando en realidad son el pasaporte a la quiebra.</w:t>
      </w:r>
    </w:p>
    <w:p w14:paraId="17AE428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Pero hay algo que la cultura del rendimiento no te cuenta, algo que la neurociencia lleva décadas demostrando: el alto rendimiento real, el sostenible, el que produce resultados extraordinarios durante décadas y no solo durante un sprint que termina en crisis, no se construye trabajando más horas. Se construye tomando mejores decisiones. Y para tomar mejores decisiones necesitas algo que el estrés crónico erosiona sistemáticamente: claridad mental, visión a largo plazo, creatividad e intuición.</w:t>
      </w:r>
    </w:p>
    <w:p w14:paraId="133BA86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Piensa en las mejores decisiones que has tomado en tu carrera. Las que realmente marcaron un antes y un después. ¿Las tomaste a las once de la noche, agotado, con la bandeja de entrada llena y la mente disparada? Puede que no. Probablemente las tomaste en momentos de calma, de perspectiva, de esa lucidez que aparece cuando el cerebro puede hacer lo que mejor sabe hacer: ver patrones, conectar ideas, anticipar el futuro. Esa capacidad de ver más allá del problema inmediato, de pensar en términos de años y no de trimestres, de confiar en la intuición cuando los datos no son suficientes, es la primera víctima del burnout. Y es, precisamente, lo que diferencia a un buen gestor de un gran líder.</w:t>
      </w:r>
    </w:p>
    <w:p w14:paraId="72B89CC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verdadero alto rendimiento no se mide en horas de trabajo. Se mide en calidad de decisiones. Y la calidad de tus decisiones depende del estado de tu sistema nervioso.»</w:t>
      </w:r>
    </w:p>
    <w:p w14:paraId="2F63A04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libro, y este programa, no va a enseñarte a trabajar más duro. Eso ya sabes hacerlo demasiado bien. Va a enseñarte algo mucho más difícil y mucho más valioso: la L de L.A.R.S., el liderazgo interior. Cómo restaurar el sistema biológico que hace posible el pensamiento estratégico, la creatividad y la visión a largo plazo. Cómo salir del modo de emergencia permanente en el que llevas años atrapado y volver a ese lugar de calma interior desde el cual se toman las decisiones que importan.</w:t>
      </w:r>
    </w:p>
    <w:p w14:paraId="1C09057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burnout, no es un fracaso: es un mensajero.</w:t>
      </w:r>
    </w:p>
    <w:p w14:paraId="21242E4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primera mentira que necesitas desaprender es esta: que lo que te pasa es una señal de que no sirves para esto. Que si fueras más fuerte, más disciplinado, más resistente, no te habría pasado. Que los que de verdad triunfan no se queman. Que tú, de alguna forma, has fallado.</w:t>
      </w:r>
    </w:p>
    <w:p w14:paraId="0410378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 mentira. Y es una mentira enorme: es la mentira que te mantiene enfermo, porque mientras sigas creyéndola, intentarás resolver el problema con la misma estrategia que lo creó, más esfuerzo, más horas, más voluntad, y cada intento te hundirá un poco más. Es como si estuvieras en arenas movedizas y alguien te dijera que la solución es moverte más rápido. El consejo suena lógico pero es lo que te hunde.</w:t>
      </w:r>
    </w:p>
    <w:p w14:paraId="7D2F18C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Piensa en la fiebre: cuando tu cuerpo detecta una infección, eleva su temperatura. La fiebre no es la enfermedad; es la respuesta del cuerpo a la enfermedad, un mecanismo de defensa. Sería absurdo enfadarse con la fiebre o intentar suprimirla sin preguntarse qué la está causando. Pero eso es lo que hacemos con el burnout: intentamos silenciarlo a toda costa, medicándonos, distrayéndonos, «aguantando un poco más», sin detenernos a preguntarnos qué mensaje nos está intentando transmitir. Tu burnout, como la fiebre, es la señal de que algo requiere tu atención urgente.</w:t>
      </w:r>
    </w:p>
    <w:p w14:paraId="12D7336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la ciencia llama burnout va más allá del estrés acumulado: es una desregulación profunda y sistémica que afecta a tu organismo entero: a tu sistema de respuesta al estrés, a tu química cerebral, a tu sistema inmune, a tu intestino, a tu sueño y a tu capacidad de sentir placer y conexión. Es un problema del cuerpo entero que ha ido acumulándose en silencio durante meses o años. Por ahora, recuerda una idea: La voluntad aquí no es el problema: falta de combustible biológico. Y ese combustible se puede restaurar.</w:t>
      </w:r>
    </w:p>
    <w:p w14:paraId="64DB186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aquí viene la paradoja que lo cambia todo: el burnout es el sistema funcionando exactamente como fue diseñado. Tu cuerpo detectó que estabas viviendo de una forma insostenible y te forzó a parar. ¿Qué te está diciendo? En realidad, el mensaje suele ser el mismo: esta forma de funcionar se ha terminado. No por ser débil, sino porque aguantaste tanto que tu cuerpo tuvo que gritar para que le escucharas.</w:t>
      </w:r>
    </w:p>
    <w:p w14:paraId="4443430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exilio que no elegiste</w:t>
      </w:r>
    </w:p>
    <w:p w14:paraId="636EBB0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Imagina un ejecutivo en la cima de su carrera. Ha construido su identidad sobre tres pilares: rendimiento, eficiencia e indispensabilidad. Esos tres pilares le han funcionado durante años, quizá durante décadas, le han dado el cargo, el reconocimiento, la sensación de que controla su destino. Un día, los tres se desmoronan a la vez. No puede concentrarse. No siente motivación. El cuerpo dice «no» a pesar de que la mente sigue diciendo «sigue». Y lo más desconcertante de todo es que no hay un detonante claro: no ha habido un despido, ni una crisis, ni una pérdida. Algo que siempre funcionó dejó de funcionar, como un motor que se ha quedado sin aceite después de miles de kilómetros sin revisión.</w:t>
      </w:r>
    </w:p>
    <w:p w14:paraId="2A090B4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la mayoría de programas llaman «crisis», nosotros lo llamamos exilio. Y el exilio, más que un castigo, es una condición necesaria para la transformación. Piensa en la langosta: cuando crece, su caparazón se queda pequeño. Lo que antes la protegía ahora la asfixia. Y la langosta tiene que hacer algo aterrador: desprenderse del caparazón viejo, quedarse expuesta y vulnerable, y esperar a que el nuevo caparazón se forme. Ese intervalo sin protección es peligroso. Pero es el único camino hacia el crecimiento. No existe una langosta que haya crecido sin pasar por ese momento de desnudez absoluta. Tu burnout es tu caparazón rompiéndose. No porque hayas fracasado, sino ya que has crecido más allá de la estructura que te contenía. Tu forma de trabajar, de liderar, de vivir, se ha quedado pequeña para la persona en la que te estás convirtiendo. Y eso duele, claro que duele, porque soltar lo conocido siempre duele, aunque lo conocido te esté asfixiando.</w:t>
      </w:r>
    </w:p>
    <w:p w14:paraId="38035F1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las estrategias habituales dejan de funcionar, cuando el perfeccionismo ya no produce resultados, cuando la hiperactividad ya no enmascara el vacío, cuando la fachada del éxito se resquebraja, el ego se ve obligado a observar en lugar de dirigir. Y en ese espacio vacío, despojado de las defensas que siempre funcionaron, aparece la posibilidad de una reconstrucción genuina.</w:t>
      </w:r>
    </w:p>
    <w:p w14:paraId="7462DDB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concepto de exilio tiene raíces profundas. En todas las grandes tradiciones narrativas, el héroe no se transforma en casa. Se transforma en el desierto, en la cueva, en el vientre de la ballena. El exilio es el lugar donde se pierden las certezas antiguas y nacen las nuevas. Y lo que parece el peor momento de tu vida puede ser, visto con la perspectiva suficiente, el momento en que tu vida empezó a ser verdaderamente tuya.</w:t>
      </w:r>
    </w:p>
    <w:p w14:paraId="0FE003A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burnout, no es el final: es el comienzo de algo que tu identidad anterior no habría elegido voluntariamente: la posibilidad de revisar tus prioridades, de reconstruirte como un líder más lúcido, más resiliente y más capacitado. Un líder que no lidera desde la urgencia y el miedo sino desde la claridad y la calma. Un líder que ha descubierto que la armonía entre su vida profesional y personal no es un lujo, es el fundamento de todo lo que construye.</w:t>
      </w:r>
    </w:p>
    <w:p w14:paraId="1FF8FF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sé: mientras estás en el exilio, nada de esto suena a consuelo. Suena a frase bonita mientras tú sientes que el suelo se ha abierto bajo tus pies. Pero te pido que guardes esta idea en algún lugar, aunque ahora no la creas del todo. Porque conforme avances en este programa, conforme entiendas lo que te ha pasado y empieces a restaurar lo fundamental, la idea dejará de ser abstracta y se convertirá en experiencia. Muchos de los líderes que han pasado por este proceso lo describen igual: «El burnout fue lo peor que me pasó y lo mejor que me pasó. Lo peor porque tuve que soltar todo lo que creía que era. Lo mejor porque lo que encontré debajo era más sólido, más real y más mío que todo lo que había construido encima». El exilio no es destino, sino pasaje.</w:t>
      </w:r>
    </w:p>
    <w:p w14:paraId="2E7279E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burnout, no es el final: es el comienzo de algo que tu identidad anterior no habría elegido voluntariamente.»</w:t>
      </w:r>
    </w:p>
    <w:p w14:paraId="78BC882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De dónde viene este programa</w:t>
      </w:r>
    </w:p>
    <w:p w14:paraId="73BF770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Desde hace más de siete años me dedico profesionalmente, junto a mi socio el Dr. Carlos Alvear López, a desarrollar proyectos de innovación ligados a la salud mental. Juntos hemos creado Neurotropy, una empresa especializada en la regulación de alteraciones neurobiológicas, y el Instituto Epigenético, desde donde formamos y certificamos a profesionales para la aplicación rigurosa de nuestras técnicas. En nuestra empresa hemos creado un sistema de análisis y regulación del sistema de regulación que ayuda a modular su funcionamiento mediante protocolos que integran la bioquímica, la nutrición, la regulación del metabolismo energético y la psicoterapia.</w:t>
      </w:r>
    </w:p>
    <w:p w14:paraId="134689A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última década hemos analizado más de veinticinco mil sistemas nerviosos y nuestro equipo ha acompañado a miles de personas en procesos de transformación. Esta inmersión profunda en el funcionamiento del cerebro, en la salud mental y en la intersección entre los mecanismos biológicos y los modelos de rehabilitación psicoterapéutica, nos ha dado una comprensión amplia de aspectos que, en el dominio público, siguen apareciendo como piezas sueltas de un rompecabezas que nadie termina de armar.</w:t>
      </w:r>
    </w:p>
    <w:p w14:paraId="141CCA5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descubrimos a lo largo de estos años fue revelador: la especialización de la medicina contemporánea, junto con la falta de conexión estrecha entre médicos y psicoterapeutas, crea vacíos de conocimiento que explican, en gran medida, por qué tantos ejecutivos brillantes pasan años arrastrando un agotamiento que nadie consigue resolver. Un médico mira los análisis y dice «usted no tiene nada», porque los análisis estándar no miden lo que importa. Un psicólogo trabaja con la mente pero no tiene acceso a la bioquímica que está colapsada. Un coach de liderazgo te da herramientas de gestión del tiempo que son inútiles cuando tu cerebro no puede ejecutarlas. Un nutricionista te dice que comas mejor sin saber qué rutas metabólicas están comprometidas. Un psiquiatra te receta un antidepresivo sin preguntarse por qué tu cuerpo no está fabricando los neurotransmisores que necesita. Cada profesional ve su trozo del elefante. Nadie ve el elefante entero.</w:t>
      </w:r>
    </w:p>
    <w:p w14:paraId="2F8AC47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consecuencia es predecible y frustrante: la persona con burnout peregrina de consulta en consulta, acumula diagnósticos parciales, prueba soluciones fragmentarias que funcionan temporalmente y luego dejan de funcionar, y termina convencido de que el problema es él. De que es demasiado débil, demasiado complicado, demasiado «difícil de tratar». No lo es. Es que nadie ha mirado el cuadro completo.</w:t>
      </w:r>
    </w:p>
    <w:p w14:paraId="79A0F6A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burnout ejecutivo se sitúa en la intersección de la biología, la neurología y la psicología. Y sin embargo, casi todos los programas que existen lo tratan desde una sola de estas dimensiones. La consecuencia es predecible: mejoras parciales que no se mantienen, recaídas, frustración y la sensación de que «he probado de todo y nada funciona». Si te sientes identificado con esa frase, no eres tú: los abordajes parciales fallan por definición cuando el problema es sistémico.</w:t>
      </w:r>
    </w:p>
    <w:p w14:paraId="2F235F8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hace diferente a este enfoque</w:t>
      </w:r>
    </w:p>
    <w:p w14:paraId="7B1579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Programa L.A.R.S.© nació de esa constatación. No es un programa de “coaching” ni un curso de meditación ni una terapia convencional. Es un protocolo de doce semanas que integra tres dimensiones que normalmente se tratan por separado.</w:t>
      </w:r>
    </w:p>
    <w:p w14:paraId="01F104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primera es la dimensión biológica: restauramos lo que está roto en tu cuerpo. No con generalidades ni con consejos genéricos, sino con análisis de precisión que revelan el estado real de tu bioquímica y protocolos personalizados para corregir lo que está desregulado. Más adelante entenderás por qué esto es tan importante: hay mecanismos concretos, medibles y corregibles que explican cada síntoma que sientes. Cada uno. La niebla mental, la fatiga que no mejora con descanso, el insomnio, la irritabilidad, la falta de motivación, los problemas digestivos: todos tienen una explicación bioquímica precisa. Y cuando los veas, algo va a cambiar en cómo te relacionas con tu agotamiento, porque dejarás de vivirlo como un misterio y empezarás a entenderlo como un sistema que se puede reparar.</w:t>
      </w:r>
    </w:p>
    <w:p w14:paraId="164F2D9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segunda es la dimensión psicológica: trabajamos con los patrones que te trajeron aquí. El perfeccionismo, la hiperresponsabilidad, la identidad construida sobre la productividad, la incapacidad de poner límites. No para eliminarlos, porque son parte de ti y contienen cualidades valiosas, sino para transformar la relación que tienes con ellos. Para que dejen de ser prisión y vuelvan a ser herramienta. Estos patrones no son defectos de carácter; son estrategias de supervivencia que cumplieron su función durante décadas. El problema no es que existan sino que se han convertido en tu único modo de funcionar, y ese modo tiene una fecha de caducidad que ya ha pasado.</w:t>
      </w:r>
    </w:p>
    <w:p w14:paraId="7693A68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tercera es la dimensión existencial: reconstruimos la arquitectura de tu vida. Porque esto no consiste en volver a la vida que tenías antes, eso te llevaría al mismo lugar, sino de construir algo diferente. Algo con más superficie de contacto con lo que importa y más protecciones estructurales ante lo que erosiona. Esto incluye tus relaciones, tus valores, tus límites, tu ritmo, tu propósito. Todo lo que hace que una vida sea sostenible y no solo productiva.</w:t>
      </w:r>
    </w:p>
    <w:p w14:paraId="1969A41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orden importa profundamente. Primero el cuerpo, porque si tu biología está colapsada, ninguna herramienta psicológica va a funcionar del todo. Después la mente, porque la biología sin comprensión produce alivio temporal pero no transformación. Y al final la vida, para que el cambio sea permanente y no se desmorone la primera semana que la presión regrese.</w:t>
      </w:r>
    </w:p>
    <w:p w14:paraId="04C93F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Primero se regula el sistema nervioso. Después se pueden tomar las decisiones que importan.</w:t>
      </w:r>
    </w:p>
    <w:p w14:paraId="37904B9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metodología de los tres libros</w:t>
      </w:r>
    </w:p>
    <w:p w14:paraId="35B0CF4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programa está estructurado en tres libros, cada uno con un propósito específico y una metáfora que lo guía. Juntos forman un viaje completo de transformación que dura doce semanas. No es un viaje rápido, no puede serlo, porque lo que necesitas reconstruir se tardó años en dañarse, pero es un viaje con un mapa claro y un destino concreto.</w:t>
      </w:r>
    </w:p>
    <w:p w14:paraId="5B0C8E1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LIBRO 1: EL DESPERTAR — Cuando el sistema dice basta</w:t>
      </w:r>
    </w:p>
    <w:p w14:paraId="0BB3E42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Antes de transformar algo, necesitas entenderlo. Este primer volumen, el que tienes en las manos, te da la comprensión profunda de qué es el burnout, por qué existe y cómo funciona tu organismo cuando el estrés se cronifica. Es el libro del diagnóstico, del «abrir el capó» y ver qué está pasando realmente dentro de ti.</w:t>
      </w:r>
    </w:p>
    <w:p w14:paraId="0F44267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Parte I responde a la pregunta más urgente: ¿qué me está pasando? Descubrirás que el burnout es un mensajero, no una avería. Identificarás los patrones psicológicos que te trajeron aquí, esos guiones invisibles que llevas ejecutando desde mucho antes de llegar al despacho. Y explorarás, con una profundidad que nadie te ha ofrecido, la biología de la quiebra: qué le ocurre exactamente a tu cuerpo cuando el estrés se mantiene durante meses o años, y por qué cada síntoma que sientes tiene una explicación concreta y una solución específica.</w:t>
      </w:r>
    </w:p>
    <w:p w14:paraId="4484D14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Parte II se centra en la estabilización: ¿cómo paro la caída? Aprenderás a leer el estado de tu regulación interna en tiempo real, como quien aprende a leer un semáforo interior. Te equiparás con herramientas concretas de regulación, respiración, técnicas sensoriales, movimiento consciente, que puedes usar en cualquier momento, en cualquier lugar, sin que nadie lo note. Y abordaremos el sueño con la seriedad que merece, porque sin sueño profundo ninguna otra intervención funciona por completo.</w:t>
      </w:r>
    </w:p>
    <w:p w14:paraId="365DDBD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Parte III aborda la restauración biológica: ¿cómo reconstruyo las bases? Descubrirás las rutas bioquímicas que necesitan ser alimentadas, la nutrición como intervención terapéutica y el movimiento como la medicina más infravalorada que existe para el cerebro. No como consejos genéricos de «come bien y haz ejercicio» sino como protocolos precisos basados en tu biología individual.</w:t>
      </w:r>
    </w:p>
    <w:p w14:paraId="49C7F7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LIBRO 2: LA TRANSFORMACIÓN — Lo que el burnout vino a enseñarte</w:t>
      </w:r>
    </w:p>
    <w:p w14:paraId="175FE0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vez que entiendes lo que te ha pasado y tu biología empieza a estabilizarse, necesitas comprender qué patrones te trajeron aquí y procesar lo que el burnout congeló dentro de ti. Este libro te da las herramientas para restaurar las funciones cognitivas dañadas, desmontar las narrativas que dirigían tu liderazgo sin que lo supieras, y hacer las paces con las partes de ti que llevan años en conflicto.</w:t>
      </w:r>
    </w:p>
    <w:p w14:paraId="5442432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LIBRO 3: EL LIDERAZGO — La nueva arquitectura</w:t>
      </w:r>
    </w:p>
    <w:p w14:paraId="0D16B98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Aquí la comprensión se convierte en reconstrucción. No se trata de volver a la vida que tenías antes, eso te llevaría al mismo lugar, sino de construir algo diferente: reconectar con las relaciones desde la elección consciente, redefinir tus valores auténticos, y diseñar una arquitectura de vida que puedas mantener durante décadas.</w:t>
      </w:r>
    </w:p>
    <w:p w14:paraId="3BD78C9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calma no llega como premio al final: es el punto de partida.</w:t>
      </w:r>
    </w:p>
    <w:p w14:paraId="573A3B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usar este programa</w:t>
      </w:r>
    </w:p>
    <w:p w14:paraId="7007918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Aunque los tres libros forman un sistema integrado, cada uno puede leerse de forma independiente según tus necesidades. Si estás en pleno colapso, empieza por este libro: necesitas estabilizar tu biología antes que nada. Si ya has estabilizado el cuerpo y quieres entender qué patrones te trajeron aquí, el Libro 2 será especialmente valioso. Si lo que necesitas es reconstruir tu vida desde un nuevo diseño, el Libro 3 te da la arquitectura.</w:t>
      </w:r>
    </w:p>
    <w:p w14:paraId="6D65DCD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no te recomiendo es quedarte solo en la lectura, porque este programa está diseñado para practicarse. Al final de cada capítulo encontrarás ejercicios concretos por escrito. Hazlos. La comprensión intelectual es solo el primer paso; la transformación real ocurre cuando llevas lo aprendido a tu vida diaria, a tus decisiones, a tu forma de liderar. La ciencia del cerebro es muy clara en esto: entender algo intelectualmente cambia poco. Lo que verdaderamente transforma el cerebro es la práctica, la experiencia repetida que recablea los circuitos desde el cuerpo, no solo desde la mente.</w:t>
      </w:r>
    </w:p>
    <w:p w14:paraId="77D5781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tentación natural es leer el libro como un informe, extraer las conclusiones clave y seguir adelante. Eso, seguramente, no va a funcionar. El burnout no vive en la parte del cerebro que analiza. Vive en estructuras más profundas que hablan otro idioma: el del cuerpo, las sensaciones, la experiencia directa. Los ejercicios están diseñados para hablar ese idioma. Sin ellos, este libro es información. Con ellos, es transformación.</w:t>
      </w:r>
    </w:p>
    <w:p w14:paraId="536E25A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libro te da el mapa. Si quieres recorrer el territorio con acompañamiento profesional, el Programa L.A.R.S.© de doce semanas integra todo lo que vas a aprender aquí con sesiones individuales con el Dr. Carlos Alvear y conmigo, análisis de neurotransmisión personalizado, y un grupo reducido de líderes en tu misma situación que se convierten en tu red de corregulación. Puedes encontrar toda la información en institutoepigenetico.com.</w:t>
      </w:r>
    </w:p>
    <w:p w14:paraId="43A6B91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Cada volumen está escrito a dos voces. Mi aportación se centra en la parte psicológica, en los patrones, en las narrativas y en las herramientas de transformación personal. La del Dr. Carlos Alvear López, médico con formación en Mind-Body Medicine en Harvard y más de veinte años de experiencia clínica, aporta la ciencia médica, la bioquímica, la regulación neurobiológica y los protocolos clínicos. Esta integración de perspectivas es, justo, lo que hace que el abordaje funcione donde otros fallan: porque el burnout vive en la intersección de la biología y la psicología, y solo un enfoque que hable ambos idiomas puede resolverlo de verdad.</w:t>
      </w:r>
    </w:p>
    <w:p w14:paraId="6E1800F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inversión del paradigma</w:t>
      </w:r>
    </w:p>
    <w:p w14:paraId="29E9305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verdad que la industria del éxito no quiere que descubras: el liderazgo verdaderamente excepcional no nace de la presión. Nace de la regulación.</w:t>
      </w:r>
    </w:p>
    <w:p w14:paraId="71F026C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mejores ideas no aparecen en reuniones de emergencia a las once de la noche. Aparecen en la ducha, en un paseo, en esos momentos en que la biología está en calma y el cerebro puede hacer las conexiones que el estrés bloquea. La historia de la innovación está llena de ejemplos: Arquímedes en la bañera, Newton bajo el manzano, Einstein dando paseos en bicicleta. No eran momentos de esfuerzo heroico. Eran momentos de calma. Momentos en que el cerebro, liberado de la urgencia, podía al final ver lo que llevaba tiempo intentando ver.</w:t>
      </w:r>
    </w:p>
    <w:p w14:paraId="250CDB2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es casual que los líderes más influyentes de las últimas décadas hayan insistido en proteger su calma con el mismo rigor que protegen su agenda. Bill Gates se retiraba dos semanas al año a una cabaña sin tecnología para pensar, no para producir. Jeff Bezos insistía en no tomar decisiones importantes antes de las diez de la mañana. Ray Dalio medita cada día desde hace décadas y atribuye a esa práctica su capacidad de ver patrones donde otros ven caos. No son excepciones. Son personas que entendieron, intuitivamente o por experiencia, que la calidad del output depende de la calidad del estado interno desde el cual se produce. Y ese estado no se fabrica con más esfuerzo. Se cultiva con regulación.</w:t>
      </w:r>
    </w:p>
    <w:p w14:paraId="7940B48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Tú conoces esa experiencia. Sabes cómo se siente cuando la mente está clara, cuando las ideas fluyen, cuando puedes ver tres movimientos por delante como en una partida de ajedrez. Esa capacidad no la has perdido. Lo que el burnout te ha quitado no es la inteligencia ni la visión. Te ha quitado el estado biológico desde el cual esas capacidades son posibles. Este programa te lo va a devolver.</w:t>
      </w:r>
    </w:p>
    <w:p w14:paraId="425B33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te prometo que vuelvas a ser quien eras antes. Sinceramente, no creo que quieras serlo, porque quien eras antes es quien llegó hasta aquí. Te prometo algo mejor: que saldrás de este proceso como un líder más lúcido, más humano, más viable y, sobre todo, más libre. Un líder que ya no necesita la urgencia para funcionar. Que decide desde la calma, no desde el miedo. Que ha descubierto que cuidar de sí mismo no es egoísmo: es la condición previa para poder cuidar de todo lo demás. Un líder que lidera, por fin, desde un lugar que no se agota.</w:t>
      </w:r>
    </w:p>
    <w:p w14:paraId="3FE5E4D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sigue</w:t>
      </w:r>
    </w:p>
    <w:p w14:paraId="7189294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sigue es un viaje en tres etapas: entender qué te pasa, aprender a estabilizarte, y restaurar lo fundamental biológico. Cada parte responde a una pregunta, qué me pasa, cómo me calmo, cómo mantengo la calma, y cada capítulo te acerca un paso más a la claridad que necesitas para tomar las decisiones que importan.</w:t>
      </w:r>
    </w:p>
    <w:p w14:paraId="3602725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w:r>
    </w:p>
    <w:p w14:paraId="16E89DA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w:r>
    </w:p>
    <w:p w14:paraId="74F54F7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hecho de que estés leyendo esto significa que algo en ti ya ha tomado la decisión de empezar.</w:t>
      </w:r>
    </w:p>
    <w:p w14:paraId="01F721E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primer paso</w:t>
      </w:r>
    </w:p>
    <w:p>
      <w:pPr>
        <w:pStyle w:val="Prrafobsico"/>
        <w:pBdr>
          <w:left w:val="single" w:sz="24" w:space="8" w:color="C4A97D"/>
        </w:pBdr>
        <w:shd w:val="clear" w:color="auto" w:fill="F5F0E8"/>
        <w:jc w:val="both"/>
        <w:rPr>
          <w:rStyle w:val="Titulares"/>
          <w:rFonts w:ascii="GaramondPremrPro-MedCapt" w:hAnsi="GaramondPremrPro-MedCapt" w:cs="GaramondPremrPro-MedCapt"/>
        </w:rPr>
      </w:pPr>
      <w:r>
        <w:rPr>
          <w:rStyle w:val="Titulares"/>
          <w:rFonts w:ascii="GaramondPremrPro-MedCapt" w:hAnsi="GaramondPremrPro-MedCapt" w:cs="GaramondPremrPro-MedCapt"/>
        </w:rPr>
        <w:t>PRÁCTICA:</w:t>
      </w:r>
    </w:p>
    <w:p w14:paraId="00DBD337"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Antes de pasar al capítulo 1, quiero proponerte algo. Es una invitación. Cierra los ojos durante treinta segundos, solo treinta, y hazte una pregunta: ¿Qué necesitaría escuchar mi cuerpo ahora mismo si pudiera hablar?</w:t>
      </w:r>
    </w:p>
    <w:p w14:paraId="0C429EFB"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busques una respuesta inteligente. No analices. Solo escucha. Quizá no oigas nada, y eso está bien: llevas años sin escuchar, y el cuerpo puede necesitar un tiempo para confiar en que esta vez sí le vas a hacer caso. Quizá oigas algo que te sorprenda. Quizá oigas algo que ya sabías pero que no te habías atrevido a formular. Quizá oigas una sola palabra: basta, descanso, miedo, vacío. Sea lo que sea, no lo juzgues. Solo regístralo. Acaba de empezar una conversación que llevaba años pendiente.</w:t>
      </w:r>
    </w:p>
    <w:p w14:paraId="72D9BDE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Ese acto de escuchar, por pequeño que sea, es el primer paso de todo lo que viene. Es también un acto de valentía, aunque no lo parezca. Porque en un mundo que premia la acción constante, detenerte treinta segundos a escuchar tu cuerpo es un acto subversivo. Es decirle al ruido que hay algo más importante. Es decirle a la urgencia que puede esperar. Es decirte a ti mismo que mereces la misma atención que le das a tu empresa, a tu equipo, a tus resultados.</w:t>
      </w:r>
    </w:p>
    <w:p w14:paraId="2657DD0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programa no te pide que añadas nada a tu vida. No te pide más esfuerzo, más disciplina, más herramientas. Te pide algo mucho más difícil y mucho más valioso: que escuches lo que tu vida lleva años intentando decirte. Y la escucha empieza ahora.</w:t>
      </w:r>
    </w:p>
    <w:p w14:paraId="13C7672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burnout no vino a dañarte. Vino a despertarte. Y el despertar empieza ahora.»</w:t>
      </w:r>
    </w:p>
    <w:p w14:paraId="63CC340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Te agradezco que dediques tiempo a entenderte más y mejor. Es un regalo que te haces a ti y a los que te rodean. Bienvenido a este viaje.</w:t>
      </w:r>
    </w:p>
    <w:p w14:paraId="2BF5D979"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1A4CF6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AB4563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 </w:t>
        <w:tab/>
        <w:t>PARTE I</w:t>
      </w:r>
    </w:p>
    <w:p w14:paraId="735D3D1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me está pasando?</w:t>
      </w:r>
    </w:p>
    <w:p w14:paraId="5AFEBB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Reconocer el mensaje.</w:t>
      </w:r>
    </w:p>
    <w:p w14:paraId="7974DD4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burnout como exilio, no como avería.</w:t>
      </w:r>
    </w:p>
    <w:p w14:paraId="135AFA8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1</w:t>
      </w:r>
    </w:p>
    <w:p>
      <w:pPr>
        <w:spacing w:before="400" w:after="400"/>
        <w:jc w:val="center"/>
      </w:pPr>
      <w:r>
        <w:rPr>
          <w:rFonts w:ascii="Georgia" w:hAnsi="Georgia"/>
          <w:i/>
          <w:color w:val="555555"/>
          <w:sz w:val="22"/>
        </w:rPr>
        <w:t>«Nadie elige quemarse. Pero una vez que el fuego ha pasado, puedes elegir qué hacer con las cenizas.»</w:t>
      </w:r>
    </w:p>
    <w:p w14:paraId="2449532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exilio que no elegiste</w:t>
      </w:r>
    </w:p>
    <w:p>
      <w:pPr>
        <w:spacing w:after="120"/>
      </w:pPr>
      <w:r>
        <w:t xml:space="preserve">Valentina cerró el portátil a mitad de frase. No porque hubiera terminado la presentación sino dado que sus manos habían dejado de obedecerla. Llevaba cuarenta minutos delante del board de su fintech, explicando la runway para los próximos dieciocho meses, y de repente las cifras del slide se volvieron borrosas, el aire de la sala se espesó y una presión en el pecho le dijo, con una claridad que no admitía negociación, que tenía que salir de ahí.</w:t>
      </w:r>
    </w:p>
    <w:p>
      <w:pPr>
        <w:spacing w:after="120"/>
      </w:pPr>
      <w:r>
        <w:t xml:space="preserve">«Disculpad un momento», dijo con una voz que no reconoció como suya. Se levantó. Caminó hasta la puerta con la espalda recta y la mandíbula apretada, porque la armadura todavía funcionaba en automático aunque por dentro todo se estuviera derrumbando. Cruzó el pasillo. Entró en el baño. Cerró con pestillo. Y se sentó en el suelo.</w:t>
      </w:r>
    </w:p>
    <w:p>
      <w:pPr>
        <w:spacing w:after="120"/>
      </w:pPr>
      <w:r>
        <w:t xml:space="preserve">No lloró. Todavía no. Lo que hizo fue peor: se quedó mirando la pared, vacía, durante un tiempo que no supo medir. Podían haber sido tres minutos o quince. Su CFO la encontró ahí, con el portátil abierto en el regazo y la pantalla del slide 14 brillando en la penumbra del baño. «¿Estás bien?», preguntó desde el otro lado de la puerta. «Sí, un minuto», respondió ella. Tardó veinte en volver. Nadie dijo nada. La reunión continuó. Las cifras se aprobaron.</w:t>
      </w:r>
    </w:p>
    <w:p>
      <w:pPr>
        <w:spacing w:after="120"/>
      </w:pPr>
      <w:r>
        <w:t xml:space="preserve">Esa noche, sola en su departamento de Ciudad de México mientras su hijo dormía en la habitación de al lado, Valentina abrió el buscador del teléfono y escribió cuatro palabras que nunca se había permitido escribir: «no puedo más burnout». Lo que encontró cambió todo. No porque fuera espectacular sino porque era exacto: cada síntoma, cada patrón, cada señal que llevaba meses ignorando tenía un nombre, una causa y, sobre todo, una solución que no pasaba por esforzarse más.</w:t>
      </w:r>
    </w:p>
    <w:p>
      <w:pPr>
        <w:spacing w:after="200"/>
      </w:pPr>
      <w:r>
        <w:t>Este libro empieza donde empezó Valentina: en el momento en que el cuerpo dice lo que la mente se niega a admitir.</w:t>
      </w:r>
    </w:p>
    <w:p w14:paraId="323403B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1.1 El burnout, aunque pueda parecer un fracaso, es un mensajero</w:t>
      </w:r>
    </w:p>
    <w:p w14:paraId="755D278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Parar parece un lujo. Nuestra biología tiene biorritmos que no se adaptan a nuestras demandas, y eso encaja mal en el mundo en el que vivimos. El burnout nos obliga a parar no por capricho, nos fuerza a mirar dentro y que nos replanteemos tanto la velocidad como la dirección. A menudo la inercia nos hace caer en la ilusión de que no podemos cambiar, de que somos lo que hacemos, o bien sufrimos con la idea de perder lo que hemos cultivado con tanto esfuerzo y dedicación por tanto tiempo. Pero la sabiduría de nuestro cuerpo es algo que está muy por encima de las creencias individuales o colectivas que nos arrastran a una vida que, en última instancia, no tiene sentido para nosotros.</w:t>
      </w:r>
    </w:p>
    <w:p w14:paraId="11C1E36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Empecemos por desmontar la mentira más dañina que puedes creer en este momento: que lo que te pasa es culpa tuya. La narrativa dominante dice que el burnout es un problema de gestión personal, que si te has quemado es porque no supiste poner límites, porque no gestionaste bien tu tiempo, porque no fuiste lo bastante inteligente para delegar, porque te faltó resiliencia. En definitiva: que fallaste. Y la solución, según esta misma narrativa, es aprender a gestionar mejor, ser más eficiente, más organizado, más «resiliente», igual que si el problema fuera que no trabajas lo bastante bien y la solución fuera trabajar aún mejor. Es una trampa perfecta: la misma lógica que te enfermó se disfraza de cura.</w:t>
      </w:r>
    </w:p>
    <w:p w14:paraId="563E726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La realidad es diferente. El burnout es un mensaje que el organismo entero envía de la única forma que sabe: obligándote a parar. </w:t>
      </w:r>
    </w:p>
    <w:p w14:paraId="34B902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coche que enciende la luz del motor no está destruido; está avisándote de que algo necesita atención, invitándote a abrir el capó. Puedes ignorar la luz, puedes ponerle una pegatina encima para no verla, puedes subir la música para no pensar en ella, pero el problema que señala seguirá ahí, seguramente empeorando con cada kilómetro. Tu burnout es esa luz en el tablero de tu vida. Ha venido a decirte algo. Y la pregunta es qué mensaje trae, no cómo apagarla.</w:t>
      </w:r>
    </w:p>
    <w:p w14:paraId="3892DAB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 trata de la antesala de una profunda transformación, por las buenas o por las malas. Y esta distinción lo cambia todo, porque si estás roto no hay nada que hacer. Pero si se trata de una avería, puedes volver a funcionar como antes: la solución es escuchar, entender qué necesitas cambiar, y construir algo nuevo. Algo mejor. Algo que no se desregule otra vez.</w:t>
      </w:r>
    </w:p>
    <w:p w14:paraId="74DC8F1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ciclo de la resistencia</w:t>
      </w:r>
    </w:p>
    <w:p w14:paraId="4C69660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Cuando luchas contra tu burnout, entras en un ciclo que lo fortalece. Sientes agotamiento y lo interpretas como algo inaceptable: «no debería sentirme así», «tengo que quitarme esto de encima», «esto es debilidad». Entonces luchas: fuerzas más horas, te obligas a rendir como antes, te exiges energía que no tienes. La lucha genera más agotamiento: ahora no solo tienes el burnout original sino el coste energético de luchar contra él. Y como el agotamiento ha crecido, parece confirmar tu creencia de que es algo peligroso contra lo que tienes que luchar aún más. El ciclo se repite, cada vez más intenso. </w:t>
      </w:r>
    </w:p>
    <w:p w14:paraId="027CE9B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Conocemos bien este ciclo porque lo hemos visto centenares de veces en consulta. La ejecutiva que se obliga a ir al gimnasio a las seis de la mañana cuando lo que necesita es dormir. El que se apunta a un MBA los fines de semana «para sentirme productivo otra vez». El que reorganiza su agenda por cuarta vez este mes creyendo que el problema es de eficiencia cuando el problema es que está intentando exprimir un cuerpo que ya no tiene nada que dar. Cada una de estas acciones tiene la misma estructura: detectar el agotamiento, interpretarlo como un fallo que hay que corregir con más acción, y actuar con la misma lógica que creó el problema. Es como intentar apagar un fuego echándole gasolina.</w:t>
      </w:r>
    </w:p>
    <w:p w14:paraId="0D1E3D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nombre técnico para esto: sensibilización. Cuanto más luchas contra una señal, más sensible te vuelves a ella. Tu cerebro aprende que «esto es peligroso, hay que estar alerta» y empieza a detectar agotamiento donde antes no lo veía, a amplificar señales que antes ignoraba. Querías menos burnout; conseguiste un sistema nervioso hipersensibilizado que lo encuentra en todas partes.</w:t>
      </w:r>
    </w:p>
    <w:p w14:paraId="5C3805D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dos verdades bien incómodas que tardé mucho tiempo en comprender. La primera es “Todo lo que tratas de controlar acaba controlándote”. La segunda, “A veces para vencer te tienes que rendir”. La salida por tanto para este tipo de síntomas no es luchar más fuerte, es dejar de luchar. Esto no significa resignarte a vivir agotado para siempre; significa cambiar tu relación con lo que sientes. Pasar de ver el burnout como enemigo a verlo como una invitación para que evoluciones, para que pongas en orden tu vida antes de que sea demasiado tarde. Y en este cambio de actitud puedes transformar la resistencia a la curiosidad. Pasar de «¿cómo me libro de esto?» a «¿qué me está intentando decir?». Es un cambio sutil pero revolucionario: cuando dejas de luchar contra el agotamiento, le quitas la mitad de su poder, porque gran parte de lo que sientes es resistencia al agotamiento, tensión sobre la tensión, lucha contra la lucha. Cuando abres espacio para sentir lo que sientes, sin juicio, sin prisa por cambiarlo, sin historia de que no deberías sentirlo, algo sorprendente ocurre: el burnout puede moverse, puede entregar su mensaje, y puede empezar a transformarse. Tienes la libertad de convertir a tu propio cuerpo en el enemigo, o en un estricto maestro que viene a compartir lo que llevas años omitiendo. Tú decides si firmar la paz contigo mismo, pero te recuerdo que vivir en una batalla interna constante es parte del problema que te ha llevado hasta aquí.</w:t>
      </w:r>
    </w:p>
    <w:p w14:paraId="6C45605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Esto es neurociencia, no filosofía aplicada. Lo que acabamos de describir, la amplificación del malestar por la resistencia al malestar, tiene un correlato biológico preciso que exploraremos más adelante. Por ahora recuerda la experiencia: has intentado luchar contra el agotamiento y no ha funcionado. Quizá sea momento de probar algo diferente. </w:t>
      </w:r>
    </w:p>
    <w:p w14:paraId="3C8EBB1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formas de matar al mensajero</w:t>
      </w:r>
    </w:p>
    <w:p w14:paraId="4AABF2A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muchas formas de intentar silenciar el burnout, y la mayoría de ellas son socialmente aceptables o incluso admiradas.</w:t>
      </w:r>
    </w:p>
    <w:p w14:paraId="41893C0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evitación productiva es quizá la más sofisticada: llenar la agenda hasta que no quede un solo hueco, saltar de proyecto en proyecto, de reunión en reunión, de viaje de negocios en viaje de negocios. Mientras estés ocupado no tienes que sentir. La cultura corporativa, lejos de desincentivar esta conducta, la premia: al ejecutivo que no para se le llama comprometido, ambicioso, imparable. El lenguaje mismo está diseñado para disfrazar la huida de virtud. Piensa en cuántas veces has respondido «muy liado» a la pregunta «¿cómo estás?» y has sentido un pequeño orgullo al decirlo. Ese orgullo es la emboscada.</w:t>
      </w:r>
    </w:p>
    <w:p w14:paraId="48D08AF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adormecimiento toma formas que van desde lo socialmente aceptable hasta lo destructivo: el alcohol que «calma los nervios» después de la jornada, las compras compulsivas que llenan un vacío, la comida como consuelo, las pantallas como anestesia, las pastillas que te dan un respiro temporal. No hay juicio aquí porque todos buscamos alivio del dolor; pero cuando el alivio se convierte en huida sistemática del mensaje, el mensaje sigue esperando, acumulándose, subiendo el volumen. Y cada una de estas formas de adormecimiento tiene un coste biológico que amplifica el problema original. No se limita a que no ayuden: es que empeoran activamente lo que está roto.</w:t>
      </w:r>
    </w:p>
    <w:p w14:paraId="03702F4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racionalización es la favorita de las mentes brillantes: construir una narrativa lógica que justifique seguir como estás. «Es temporal, cuando cierre este proyecto mejorará». «Todo el mundo está igual, es el mercado». «Solo necesito unas vacaciones y volveré a ser el de antes». Cada racionalización es una capa más de aislamiento entre tú y el mensaje que tu cuerpo intenta entregarte. Y cuantas más capas construyes, más fuerte tiene que gritar el cuerpo para que le escuches.</w:t>
      </w:r>
    </w:p>
    <w:p w14:paraId="01D3635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sobre-información es otra forma sutil que nadie nombra como tal. La persona con burnout a menudo se convierte en experta en burnout: lee artículos, escucha podcasts, compra libros, acumula conocimiento sobre lo que le pasa igual que si entenderlo intelectualmente fuera lo mismo que transformarlo. Y no lo es. Entender el burnout sin sentirlo es como leer un manual sobre natación sin mojarte: la información es correcta pero no te enseña a nadar. El conocimiento vive en una parte del cerebro; el burnout vive en otra. Y solo cuando las dos se conectan empieza la transformación real. Por eso este libro tiene ejercicios, no solo explicaciones.</w:t>
      </w:r>
    </w:p>
    <w:p w14:paraId="25967CD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medicación indiscriminada merece una mención aparte. Hay momentos en que la medicación es necesaria, útil, incluso salvadora. Hay crisis en las que un ansiolítico es tan sensato como un analgésico para un dolor agudo. El problema no es la medicación en sí; es usarla como única estrategia durante años sin preguntarse nunca qué está causando la alarma. Silenciar el burnout con pastillas sin investigar por qué está ahí es como desconectar el detector de humo porque te molesta el ruido: quizá no haya fuego, pero quizá sí lo haya, y ahora no te vas a enterar.</w:t>
      </w:r>
    </w:p>
    <w:p w14:paraId="1940DA9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1.2 Lo que ocurre dentro de tu cuerpo (y por qué la voluntad no basta)</w:t>
      </w:r>
    </w:p>
    <w:p w14:paraId="680FAFF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sigue cambia cómo entiendes tu agotamiento. Es biología, no opinión ni teoría motivacional. Y aunque en el capítulo 3 vamos a abrir cada mecanismo con la profundidad técnica que merece, necesitas ver el panorama general ahora para entender por qué nada de lo que has intentado hasta ahora ha funcionado del todo.</w:t>
      </w:r>
    </w:p>
    <w:p w14:paraId="3CDDBAD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cuerpo tiene un sistema de emergencia diseñado para protegerte de las amenazas. Cuando detecta peligro, activa una cadena hormonal que te llena de energía, agudiza tu concentración y te prepara para actuar. En dosis cortas, esta respuesta es brillante: te ha permitido cerrar negociaciones imposibles, presentar ante consejos de administración y tomar decisiones bajo presión que otros no habrían tomado. El problema es que este sistema fue diseñado para emergencias puntuales que se resuelven en minutos, y tu vida profesional no permite que se apague nunca. Las amenazas que enfrentas, la presión por resultados, la incertidumbre, la responsabilidad sobre las nóminas de tu equipo, no se resuelven en minutos. Duran meses. Y tu cerebro no distingue bien entre una amenaza real y una imaginada: un correo agresivo que aún no has abierto, una reunión difícil que aún no ha empezado, activan el sistema de alarma con la misma intensidad que un peligro físico real. Tu mayor fortaleza profesional, la capacidad de anticipar, calcular, prever, es la que mantiene tu sistema de alarma permanentemente encendido.</w:t>
      </w:r>
    </w:p>
    <w:p w14:paraId="2156BC5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ese sistema lleva meses o años activado sin descanso, se desencadena una cascada que afecta a la vez a todo tu organismo. La región del cerebro que te permite pensar estratégicamente se debilita mientras el centro del miedo se fortalece: por eso reaccionas más y decides peor. Se instala una inflamación silenciosa que cruza la barrera del cerebro y genera niebla mental, anhedonia y esa fatiga que no mejora con descanso. Tu química cerebral se depleta: las moléculas que te daban motivación, estabilidad emocional, capacidad de concentración y la posibilidad de frenar la mente, todas están bajo mínimos. Tus células dejan de producir suficiente energía, y por eso el descanso no te hace sentir descansado. Tu intestino, que fabrica la mayor parte de la química que regula tu estado de ánimo, se inflama y entra en crisis. Y todo se retroalimenta: cada mecanismo amplifica al siguiente en una espiral que no se detiene sola.</w:t>
      </w:r>
    </w:p>
    <w:p w14:paraId="1783A8A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Voy a traducir esto a tu experiencia diaria para que veas la conexión. ¿Sabes esa sensación de que no puedes pensar con claridad, como si tu cerebro estuviera envuelto en algodón? Tu cerebro está funcionando con menos recursos bioquímicos de los que necesita. ¿Sabes esa incapacidad de sentir placer por cosas que antes te entusiasmaban? No te has vuelto aburrido. Lo que pasa es que la molécula que hace posible la anticipación del placer está bajo mínimos. ¿Sabes esa ansiedad que aparece en mitad de la noche sin motivo aparente? Tiene razones biológicas. Es una respuesta hormonal a una caída de glucosa nocturna provocada por un sistema de estrés que ha perdido su calibración. Cada síntoma que sientes tiene una causa concreta. Y cada causa tiene una solución específica.</w:t>
      </w:r>
    </w:p>
    <w:p w14:paraId="30E9C2B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lo más revelador de todo es que esos síntomas que parecen no tener relación entre sí, la fatiga, el insomnio, los problemas digestivos, la niebla mental, están todos conectados por una misma cascada biológica que vamos a recorrer con precisión.</w:t>
      </w:r>
    </w:p>
    <w:p w14:paraId="56819C0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ahora, quédate con el panorama: es una cascada biológica medible y reversible. Y revertirla es lo que vamos a hacer.</w:t>
      </w:r>
    </w:p>
    <w:p w14:paraId="454C6FF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1.3 Cuando el cuerpo dice «no» de la única forma que sabe</w:t>
      </w:r>
    </w:p>
    <w:p w14:paraId="206F6CD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cuerpo lleva meses, quizá años, enviándote señales. No de golpe, no con un gran evento dramático, sino con una serie de avisos progresivos que fuiste minimizando, ignorando o medicando para poder seguir funcionando.</w:t>
      </w:r>
    </w:p>
    <w:p w14:paraId="6DAFF48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Empezó con cosas pequeñas. Un sueño que se fue volviendo más ligero, noches en las que te despertabas a las tres o las cuatro de la madrugada con la mente ya en marcha. Una tensión en la mandíbula que no acababas de entender, un dolor de espalda que el fisioterapeuta mejoraba temporalmente pero que siempre volvía. Una digestión que se fue complicando sin razón aparente. Dolores de cabeza más frecuentes. Una sensación de agotamiento que no se resolvía con un fin de semana de descanso.</w:t>
      </w:r>
    </w:p>
    <w:p w14:paraId="12440F1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también notaste cambios que no asociaste con el estrés. Resfriados más frecuentes: tu sistema inmune estaba debilitándose pero lo atribuías a «la época» o a «que los niños traen de todo del colegio». Piel más seca, pelo que se caía más de lo normal: señales de que tus recursos biológicos estaban siendo desviados hacia la supervivencia y no quedaba nada para el mantenimiento. Ansia de azúcar, de pan, de ultraprocesados a media tarde: tu cerebro buscando desesperadamente combustible rápido porque la maquinaria energética estaba fallando. Libido que desaparecía: tu cuerpo priorizando la supervivencia sobre la reproducción, como hace cualquier organismo bajo amenaza crónica.</w:t>
      </w:r>
    </w:p>
    <w:p w14:paraId="5803ECE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Tú hiciste lo que hace cualquier profesional competente: gestionar. Tomaste magnesio, probaste melatonina, te apuntaste al gimnasio, intentaste acostarte antes, descargaste una app de meditación que usaste tres días. Cada intervención ayudaba un poco, temporalmente, y después la señal volvía, un poco más intensa cada vez. Porque esa es la naturaleza de las alarmas: si no las escuchas, suben el volumen.</w:t>
      </w:r>
    </w:p>
    <w:p w14:paraId="29A423F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síntomas fueron escalándose. La irritabilidad que antes era puntual se convirtió en un estado base. La concentración, que antes flaqueaba a final del día, empezó a fallar por las mañanas. El placer que antes sentías con tu trabajo, con tu familia, con tus aficiones, se fue diluyendo hasta convertirse en una indiferencia que te asustaba. No sentías tristeza exactamente. Sentías nada. Y esa nada era más aterradora que cualquier emoción intensa, porque la tristeza al menos confirma que estás vivo, que algo te importa, que el corazón sigue respondiendo. La nada es la ausencia de todo eso: un gris plano que se extiende sobre cada experiencia como una niebla que no se levanta.</w:t>
      </w:r>
    </w:p>
    <w:p w14:paraId="1903E67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soledad del líder con burnout</w:t>
      </w:r>
    </w:p>
    <w:p w14:paraId="45AC234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dimensión de esta experiencia que rara vez se nombra y que sin embargo es una de las más dolorosas: la soledad. No la soledad física, tal vez estás rodeado de gente todo el día, sino la soledad de no poder contarle a nadie lo que te pasa. Porque si le cuentas a tu socio o socia, pierde la confianza. Si le cuentas a tu equipo, pierdes la autoridad. Si le cuentas a tu consejo, pierdes el puesto. Si le cuentas a tu familia, les preocupas. Si le cuentas a tus amigos, te miran cual si hubieras fracasado. Así que no cuentas. Sonríes, cumples, produces, y por dentro te desmoronas en silencio.</w:t>
      </w:r>
    </w:p>
    <w:p w14:paraId="77D1B3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Esta soledad es uno de los mecanismos centrales del burnout, no un efecto secundario de perpetuación. Porque sin la posibilidad de nombrar lo que te pasa, sin la validación de que alguien te diga «lo que sientes tiene sentido», el burnout se enquista, se cronifica, se convierte en la nueva normalidad. El aislamiento emocional es a la salud mental lo que la falta de oxígeno es al fuego: no lo apaga, pero le quita el espacio para transformarse. Necesitas compartir para sanar. Necesitas ser visto para ser real. Y el sistema en el que vives está diseñado para que no puedas hacer ninguna de las dos cosas.</w:t>
      </w:r>
    </w:p>
    <w:p w14:paraId="42E41B3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Uno de los aspectos más valiosos de este programa es justamente ese: romper la soledad. Cuando te encuentras en un grupo de líderes que están pasando por lo mismo, cuando ves que el CEO de una empresa de doscientas personas tiene los mismos síntomas que tú, cuando escuchas a alguien describir con tus propias palabras lo que tú sentías pero no sabías nombrar, algo se rompe. Se rompe el aislamiento. Se rompe la vergüenza. Se rompe la idea de que eres el único. Y en ese quiebre empieza la curación, porque lo que no puedes decir en voz alta te consume por dentro, y lo que puedes nombrar empieza a perder su poder sobre ti.</w:t>
      </w:r>
    </w:p>
    <w:p w14:paraId="43F5325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hubo un momento de quiebre. Un día en que el cuerpo dijo «basta» de una forma que ya no pudiste ignorar: un llanto que no paraba, una crisis de ansiedad en el coche antes de entrar a la oficina, un día en que sin más, no pudiste levantarte de la cama y por primera vez en tu vida llamaste diciendo que estabas enfermo sin estarlo, o estándolo de una forma que ningún parte médico podía certificar. O quizá no hubo un momento dramático sino un deslizamiento lento, una erosión gradual hasta que un día te miraste al espejo y no reconociste a la persona que te devolvía la mirada. No en lo físico, aunque eso también, sino en los ojos. Algo se había ido de esos ojos que antes brillaban con ambición, con curiosidad, con ganas.</w:t>
      </w:r>
    </w:p>
    <w:p w14:paraId="309955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Sea como fuera, lo que tu cuerpo hizo fue una intervención de emergencia. Llevó a cabo una acción radical, obligarte a parar, porque todas las señales anteriores habían sido ignoradas. No lo hizo para castigarte. Lo hizo para salvarte. Porque si hubieras seguido al mismo ritmo, el daño habría sido mucho peor: un infarto, una enfermedad autoinmune, una depresión severa de la que cuesta años salir. El burnout, tu cuerpo no te ha fallado: ha hecho la única cosa que podía hacer para protegerte de ti mismo.</w:t>
      </w:r>
    </w:p>
    <w:p w14:paraId="0575C38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esto es algo que no te han dicho: el burnout tiene un coste acumulativo. Cada episodio que no se resuelve adecuadamente deja una huella biológica que hace más probable el siguiente episodio y más difícil la recuperación. Se parece más a una lesión estructural: si no la rehabilitas bien, la zona queda debilitada y la próxima lesión será peor. Esto no pretende asustarte sino motivarte. Cuanto antes entiendas lo que te pasa y cuanto antes empieces a abordarlo con las herramientas adecuadas, mejor será el pronóstico. Y las herramientas adecuadas existen. Funcionan. Y están en este programa.</w:t>
      </w:r>
    </w:p>
    <w:p w14:paraId="11DB9A1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mapa corporal del burnout</w:t>
      </w:r>
    </w:p>
    <w:p>
      <w:pPr>
        <w:pStyle w:val="Prrafobsico"/>
        <w:pBdr>
          <w:left w:val="single" w:sz="24" w:space="8" w:color="C4A97D"/>
        </w:pBdr>
        <w:shd w:val="clear" w:color="auto" w:fill="F5F0E8"/>
        <w:jc w:val="both"/>
        <w:rPr>
          <w:rStyle w:val="Titulares"/>
          <w:rFonts w:ascii="GaramondPremrPro-MedCapt" w:hAnsi="GaramondPremrPro-MedCapt" w:cs="GaramondPremrPro-MedCapt"/>
        </w:rPr>
      </w:pPr>
      <w:r>
        <w:rPr>
          <w:rStyle w:val="Titulares"/>
          <w:rFonts w:ascii="GaramondPremrPro-MedCapt" w:hAnsi="GaramondPremrPro-MedCapt" w:cs="GaramondPremrPro-MedCapt"/>
        </w:rPr>
        <w:t>PRÁCTICA:</w:t>
      </w:r>
    </w:p>
    <w:p w14:paraId="30B34218"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que proponemos al inicio del programa y que resulta revelador: el mapa corporal del burnout. Consiste en cerrar los ojos, recorrer mentalmente tu cuerpo de arriba abajo, y notar dónde vive físicamente el agotamiento. Dónde hay tensión, dónde hay pesadez, dónde hay dolor, dónde hay adormecimiento, dónde hay nada.</w:t>
      </w:r>
    </w:p>
    <w:p w14:paraId="67FB4F1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mandíbula apretada suele hablar de control: la necesidad de mantener todo en su sitio, de no dejar escapar nada, de apretar los dientes literalmente ante la presión. Es uno de los síntomas más frecuentes que vemos en ejecutivos, y la mayoría no son conscientes de él hasta que se lo señalamos. Aprietan la mandíbula en las reuniones, mientras conducen, mientras duermen. Algunos llevan férula de descarga desde hace años sin haberse preguntado nunca qué están apretando emocionalmente.</w:t>
      </w:r>
    </w:p>
    <w:p w14:paraId="2F16CE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hombros cargados hablan de hiperresponsabilidad: la sensación de cargar con el peso del mundo, de no poder soltar nada porque todo depende de ti. El pecho cerrado habla de emociones reprimidas: todo lo que no te has permitido sentir, la vulnerabilidad que no te has permitido mostrar, la tristeza que no te has permitido llorar. Hay ejecutivos que llevan años sin llorar y lo cuentan como un logro, sin darse cuenta de que la incapacidad de llorar, más que fortaleza, es un sistema emocional que se ha bloqueado.</w:t>
      </w:r>
    </w:p>
    <w:p w14:paraId="18FACD2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estómago revuelto habla de la conexión profunda entre tu intestino y tu cerebro, una conexión, pero también de las decisiones no digeridas, de lo que tragaste sin querer y que ahora tu cuerpo no puede procesar. Las piernas pesadas hablan de la desconexión con la tierra, con lo físico, con el animal que eres debajo de toda esa capa de ejecutivo. Y el pecho que se cierra cuando intentas respirar profundo habla de una regulación interna que ha olvidado cómo soltar, cómo expandirse, cómo ocupar todo el espacio que le corresponde.</w:t>
      </w:r>
    </w:p>
    <w:p w14:paraId="689BF2B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cuerpo es un sistema de información sofisticadísimo que lleva años enviándote mensajes que no has escuchado. En este programa vamos a aprender a escucharlos, no como una práctica espiritual abstracta sino como una herramienta concreta de diagnóstico y regulación.</w:t>
      </w:r>
    </w:p>
    <w:p w14:paraId="41BAD86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1.4 La biografía comprimida: las cuatro fases del burnout</w:t>
      </w:r>
    </w:p>
    <w:p w14:paraId="380DC32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Todo burnout tiene una historia, y esa historia suele seguir un arco sorprendentemente predecible. Reconocer en qué fase estás, y cómo llegaste hasta aquí, es el comienzo de la comprensión genuina. Porque cuando ves el mapa completo, cuando entiendes que lo que te pasó no fue un fallo puntual sino un proceso con su propia lógica interna, algo se relaja. Dejas de sentirte estúpido por no haberlo visto antes. Nadie lo ve mientras está dentro. </w:t>
      </w:r>
    </w:p>
    <w:p w14:paraId="0304D58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Sentimos porque tenemos un sistema nervioso, que es el interfaz entre lo externo y lo interno. El propósito de las emociones es descargar la tensión interna que nos causa la interpretación de la realidad conectada a la interacción con nuestro entorno. A continuación vamos a ver qué decisiones toma el cuerpo para protegernos de las amenazas que perciben nuestras áreas del cerebro más primitivas.</w:t>
      </w:r>
    </w:p>
    <w:p w14:paraId="6B7FBF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la virtud se convierte en trampa</w:t>
      </w:r>
    </w:p>
    <w:p w14:paraId="1EDCEBD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historia suele empezar con algo genuino: vocación, compromiso, ambición sana, ganas de construir algo que importa. Querías hacer las cosas bien, querías demostrar de qué eras capaz, querías que tu trabajo tuviera impacto. No había nada patológico en ello; era energía legítima, valiosa, necesaria. Si miras las primeras etapas de tu carrera, Puede que recuerdes ilusión, descubrimiento, la emoción de comerte el mundo. Había fatiga, claro, siempre la hay cuando construyes, pero era una fatiga distinta: una fatiga que se iba con una buena noche de sueño, que venía acompañada de satisfacción, que tenía sentido. La fatiga del burnout es otra cosa. Es una fatiga que no se va con nada, que no produce satisfacción, que ha dejado de tener sentido. Si pudieras poner las dos fatigas una al lado de la otra, verías que son casi opuestas: una te cansaba porque estabas vivo; la otra te agota porque algo se ha apagado.</w:t>
      </w:r>
    </w:p>
    <w:p w14:paraId="1C4F6E9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Pero poco a poco, tan poco a poco que no lo notaste, la virtud se convirtió en coraza. «Soy responsable» pasó a ser «no puedo decir no». «Me importa mi trabajo» se transformó en «mi trabajo me define». «Quiero hacerlo bien» se convirtió en «si no es perfecto, no valgo». La motivación sana se endureció hasta convertirse en armadura: te protegía del exterior pero también te asfixiaba por dentro.</w:t>
      </w:r>
    </w:p>
    <w:p w14:paraId="2E52838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transición es tan sutil que solo se ve a posteriori. Hay un momento, que nunca puedes señalar con precisión, en que la ambición sana deja de empujarte hacia adelante y empieza a empujarte hacia abajo. Es el momento en que dejas de trabajar por el placer de construir y empiezas a trabajar por el miedo de no ser suficiente. Desde fuera, la conducta es idéntica: las mismas horas, el mismo rendimiento, la misma dedicación. Desde dentro, la experiencia es distinta. Lo que antes era flujo ahora es tensión. Lo que antes era elección ahora es obligación. Lo que antes te llenaba ahora te vacía. Pero como la conducta externa no cambia, nadie lo nota. Ni siquiera tú, porque llevas tanto tiempo funcionando en este modo que has olvidado que existe otro.</w:t>
      </w:r>
    </w:p>
    <w:p w14:paraId="2E8BAD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es un punto crucial: la armadura no es el enemigo. Fue una respuesta inteligente a las circunstancias. Te protegió, te dio estructura, te permitió funcionar en entornos exigentes. El problema no es que la construyeras sino que dejaste de poder quitártela. Lo que empezó como una herramienta se convirtió en una prisión: ya no podías ser vulnerable, no podías pedir ayuda, no podías mostrar debilidad, porque la armadura se había fusionado con tu identidad y quitarla se sentía como desaparecer. En el capítulo 2 vamos a explorar cada pieza de esa protección con nombre y apellido: el perfeccionismo, la hiperresponsabilidad, la identidad basada en la productividad, la incapacidad de poner límites. Por ahora, basta con que reconozcas la dinámica: algo que te protegía se ha convertido en lo que te asfixia.</w:t>
      </w:r>
    </w:p>
    <w:p w14:paraId="3F9A453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rabia sin nombre</w:t>
      </w:r>
    </w:p>
    <w:p w14:paraId="1C5D21F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la adaptación ya no puede mantenerse, aparece algo que no reconoces como tal porque los líderes no se enfadan sin motivo, o eso te han enseñado. Se manifiesta como irritabilidad, como cinismo, como conflictos que parecen injustificados con compañeros o con las personas que más te importan. Una respuesta cortante que después lamentas. Una impaciencia que antes no tenías. Una intolerancia al ruido, a las preguntas, a las demandas, a todo lo que requiera un recurso que ya no tienes.</w:t>
      </w:r>
    </w:p>
    <w:p w14:paraId="3BED17A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Esa rabia es la protesta de tu organismo entero contra un acuerdo que se ha vuelto insostenible. Tu cuerpo está diciendo «las condiciones han cambiado y seguimos operando con el viejo contrato», y como nadie le escucha, la rabia va subiendo de tono. Si la escucharas, si realmente pudieras sentarte con ella sin huir, sin juzgarla, sin intentar apagarla, te diría algo parecido a esto: «Necesito descanso. Necesito espacio. Necesito que dejes de exigirme lo que ya no puedo dar. Necesito que dejes de fingir que todo va bien cuando nada va bien. Necesito que me escuches». Pero como no la escuchas, porque escucharla implicaría cuestionar la forma en que vives, la rabia se desborda hacia donde no debería: hacia tu familia, hacia tu equipo, hacia ti mismo.</w:t>
      </w:r>
    </w:p>
    <w:p w14:paraId="11B09B5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más doloroso de esta fase es el daño colateral. Sabes que esa reacción no te representa, sabes que no querías decir eso, sabes que tu pareja no merecía ese tono ni tu hijo merecía esa indiferencia. Pero no puedes evitarlo porque no tiene que ver con la educación ni de autocontrol: es un cerebro cuyo sistema de frenos está debilitado mientras el acelerador emocional está a fondo. Por ahora, si te reconoces en esta descripción, recuerda una cosa: no eres mala persona. Eres una buena persona con un sistema nervioso sobrecargado.</w:t>
      </w:r>
    </w:p>
    <w:p w14:paraId="3F43106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variante que vemos en muchos ejecutivos y ejecutivas, aunque es más frecuente en mujeres: la rabia vuelta hacia dentro. En lugar de explotar hacia fuera, se convierte en autocrítica feroz, en esa voz interior que dice «deberías poder con todo», «otras personas lo hacen y no se quejan», «eres una impostora». La rabia existe, pero en lugar de dirigirse hacia las circunstancias que la generan, se dirige hacia una misma. El resultado es el mismo desgaste pero invisible desde fuera: la persona sigue funcionando, sigue sonriendo, sigue cumpliendo, mientras por dentro se destroza con una exigencia que ningún jefe igualaría.</w:t>
      </w:r>
    </w:p>
    <w:p w14:paraId="0AD8E5B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hay otra variante que vemos en líderes veteranos: la rabia convertida en cinismo. El que antes creía en la misión de la empresa ahora se ríe de ella con sarcasmo. El que antes inspiraba a su equipo ahora los mira con una mezcla de condescendencia y resentimiento. El cinismo del burnout no es inteligencia ni madurez; es la máscara que la rabia se pone cuando no tiene permiso para expresarse como rabia. Debajo del cinismo siempre hay decepción, y debajo de la decepción siempre hay un idealismo herido que todavía espera ser atendido.</w:t>
      </w:r>
    </w:p>
    <w:p w14:paraId="3DF123A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6F086EA"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474BE6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desconexión emocional</w:t>
      </w:r>
    </w:p>
    <w:p w14:paraId="7DB8ADB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Cuando los niveles de rabia, frustración, o miedo, se acumulan en el cuerpo durante mucho tiempo porque los estás reprimiendo de forma parcial o completa, la regulación interna no puede mantener más tensión interna y toma una decisión radical: apagarse. </w:t>
      </w:r>
    </w:p>
    <w:p w14:paraId="30ECFF7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 la fase que muchas personas describen como «ya no siento nada». No tristeza, no enfado, no alegría: nada. Una indiferencia gris que se extiende sobre todo como una niebla.</w:t>
      </w:r>
    </w:p>
    <w:p w14:paraId="0F11B56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Esta desconexión ocurre sin que lo decidas: tu fisiología del estrés protegiendo la poca energía que le queda. Si sentir consume recursos y los recursos están agotados, la solución biológica es dejar de sentir. Es eficiente, es protector, y es devastador. Porque cuando dejas de sentir el dolor, también dejas de sentir el placer. Cuando te anestesias ante el agotamiento, también te anestesias ante el amor, la belleza, la conexión.</w:t>
      </w:r>
    </w:p>
    <w:p w14:paraId="3569E2B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explicación neurobiológica precisa de este fenómeno que involucra los circuitos más antiguos de tu sistema nervioso, y la exploraremos en profundidad en el capítulo 4 cuando hablemos de la teoría polivagal. Por ahora, lo que importa es que lo reconozcas si te está pasando: esa sensación de estar vivo pero no presente, de funcionar en automatismo, de observar tu vida desde fuera igual que si fuera la de otra persona. No llega a ser depresión, aunque puede evolucionar hacia ella. Es un estado de conservación de energía: el cuerpo ha decidido que la única forma de sobrevivir es apagarse.</w:t>
      </w:r>
    </w:p>
    <w:p w14:paraId="3A2BC20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más desconcertante de esta fase es que por fuera puedes seguir funcionando. Sigues yendo a trabajar, sigues tomando decisiones, sigues cumpliendo. Pero lo haces en automático, sin la chispa que antes te impulsaba, sin la conexión que antes daba sentido a lo que hacías. Tu entorno puede no darse cuenta durante meses. Tú sí lo sabes. Y la soledad de saberlo es quizá lo peor de todo.</w:t>
      </w:r>
    </w:p>
    <w:p w14:paraId="3BBF52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Existen ejecutivos que pasan años en esta fase sin que nadie lo detecte, incluidos ellos mismos. Han normalizado tanto la desconexión que ya no recuerdan cómo se sentía estar plenamente presente. «Es que yo soy así, soy práctico, no soy emocional», dicen. Y quizá sea verdad que tienen un temperamento más reservado, pero hay una diferencia enorme entre ser reservado por naturaleza y ser reservado porque tu biología ha desconectado la capacidad de sentir para protegerte. La primera es un rasgo; la segunda es un síntoma. Distinguirlas requiere honestidad, y esa honestidad es justo lo que el anestesiamiento dificulta: ¿cómo puedes ser honesto sobre lo que sientes si no sientes nada?</w:t>
      </w:r>
    </w:p>
    <w:p w14:paraId="35D918A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te reconoces en esta descripción, hay algo que vale la pena saber: la capacidad de sentir no se ha perdido. Está dormida. Está protegida bajo capas de supervivencia que tu cuerpo puso ahí por buenas razones. Y una de las cosas más conmovedoras que vemos en el programa es el momento en que esa capacidad empieza a despertar: la primera vez que un ejecutivo que llevaba años sin llorar se permite las lágrimas, o la primera vez que siente genuino placer haciendo algo simple, sin productividad de por medio. Ese despertar emocional es una señal inequívoca de que el sistema nervioso está empezando a salir del modo de conservación. Es uno de los primeros indicadores de que el proceso funciona.</w:t>
      </w:r>
    </w:p>
    <w:p w14:paraId="6494B59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colapso</w:t>
      </w:r>
    </w:p>
    <w:p w14:paraId="3807F8D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por último, el momento en que el cuerpo dice «basta» de una forma que ya no se puede ignorar. Puede ser una enfermedad, una crisis de pánico en la autopista, un llanto que no para en el baño de la oficina, o la incapacidad de levantarte una mañana. El colapso no es el problema; es la culminación de un proceso que llevaba meses o años gestándose en silencio. Es la alarma final que tu organismo activa cuando todas las alarmas anteriores han sido ignoradas.</w:t>
      </w:r>
    </w:p>
    <w:p w14:paraId="24E126E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colapso, paradójicamente, es también el principio de la solución. Porque es el momento en que al final no puedes seguir fingiendo que todo va bien. Es el momento en que la realidad se impone sobre la narrativa. Y aunque es doloroso, aunque da miedo, aunque te hace sentir que has perdido el control, es también el momento en que empieza a ser posible una reconstrucción auténtica. Porque mientras pudiste seguir, seguiste. Y mientras seguías, nada podía cambiar.</w:t>
      </w:r>
    </w:p>
    <w:p w14:paraId="6C9ED9A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 algo que suena incómodo: la quiebra es un privilegio. Muchas personas nunca llegan a derrumbarse, siguen acumulando daño silencioso durante décadas. El hecho de que tu cuerpo haya dicho «basta» es señal de que todavía queda algo vivo dentro de ti que se niega a aceptar esta forma de existir.</w:t>
      </w:r>
    </w:p>
    <w:p w14:paraId="251135D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¿Te reconoces en alguna de estas fases? Quizá en varias. Quizá en todas. Quizá las has vivido en orden o quizá has saltado de una a otra sin seguir la secuencia. Lo importante no es dónde estás ahora sino entender que llegaste aquí a través de un proceso con su propia lógica, y que esa misma lógica, una vez comprendida, te da el mapa para salir.</w:t>
      </w:r>
    </w:p>
    <w:p w14:paraId="204C105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1.5 Por qué el médico no te ha dado la respuesta que necesitas</w:t>
      </w:r>
    </w:p>
    <w:p w14:paraId="211C98A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ya has ido al médico. Quizá más de una vez. Te hicieron analíticas, quizá un electrocardiograma, quizá una revisión general. Y en la mayoría de los casos, la respuesta fue alguna variante de «usted no tiene nada» o «es estrés, tiene que descansar». No es culpa de tu médico. Tu médico tiene diez minutos para ti, y en ese tiempo solo puede mirar los parámetros que el sistema sanitario está diseñado para medir: hemograma, glucosa, colesterol, tiroides básica. Esos parámetros, en muchos casos de burnout, salen normales. Porque el burnout no da la cara en una analítica estándar.</w:t>
      </w:r>
    </w:p>
    <w:p w14:paraId="6119027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marcadores que revelan el estado real de una regulación interna en burnout son otros, y los recorreremos en detalle más adelante: cuáles son, qué miden, qué revelan y cuáles son los valores que importan. Te adelanto que la diferencia entre un abordaje a ciegas y un abordaje de precisión es, muchas veces, la diferencia entre arrastrar un agotamiento crónico «normal» y sentirte bien. Porque cuando mides lo que importa, dejas de adivinar y empiezas a intervenir con exactitud.</w:t>
      </w:r>
    </w:p>
    <w:p w14:paraId="1780EAE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vemos con frecuencia es esto: un ejecutivo va al médico de cabecera por fatiga crónica. Le hacen una analítica básica, sale normal. Le dicen que descanse. Va al psiquiatra, le recetan un antidepresivo. Mejora en parte, pero la fatiga sigue. Va a un endocrino, le miran la tiroides estándar, sale normal. Le dicen que es estrés. Pasan los meses, a veces años. El ejecutivo se acostumbra a vivir al sesenta por ciento, asume que «así es la vida después de los cuarenta», y se resigna. Lo que nadie le ha dicho es que hay parámetros funcionales que tal vez están fuera de rango y que son corregibles, pero que ninguno de esos especialistas ha pensado en medir porque cada uno está mirando su parcela.</w:t>
      </w:r>
    </w:p>
    <w:p w14:paraId="47C1291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otro problema quizá más profundo: la fragmentación del sistema sanitario. Tu médico mira el cuerpo. Tu psicólogo mira la mente. Tu coach mira el rendimiento. Pero nadie mira el cuadro completo, nadie integra la biología con la neurología con la psicología. Y el burnout ejecutivo vive en esa intersección.</w:t>
      </w:r>
    </w:p>
    <w:p w14:paraId="58522A8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medicina convencional te pregunta qué te duele. La medicina funcional, el enfoque en el que se basa este programa, te pregunta por qué te duele, qué lo sostiene, y qué necesita tu cuerpo para dejar de producir ese dolor. Cuando el médico te dice «usted no tiene nada», lo que está diciendo es «usted no tiene nada que yo pueda detectar con las herramientas que tengo en diez minutos». No está mintiendo. Sin más, no puede ver lo que no está midiendo.</w:t>
      </w:r>
    </w:p>
    <w:p w14:paraId="6336485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no pretende ser una crítical sistema sanitario sino una constatación: el burnout ejecutivo requiere un abordaje que el sistema actual no está diseñado para ofrecer. Un abordaje que mire la biología, la neurología y la psicología como un solo sistema. Eso es lo que vamos a hacer en este programa.</w:t>
      </w:r>
    </w:p>
    <w:p w14:paraId="348246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1.6 Tu burnout tiene una historia. Empieza a leerla.</w:t>
      </w:r>
    </w:p>
    <w:p w14:paraId="04E55F8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que necesitas entender antes de seguir adelante, algo que puede resultar incómodo pero que es liberador en el mismo grado en que es incómodo: tu burnout no llegó de la nada. Tiene raíces. Tiene un guión. Y ese guión puede que se escribió mucho antes de que llegaras a ese despacho.</w:t>
      </w:r>
    </w:p>
    <w:p w14:paraId="6E8EB6A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valores silenciosos</w:t>
      </w:r>
    </w:p>
    <w:p w14:paraId="7402F59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Piensa por un momento en los valores con los que creciste. No los que tu familia decía en voz alta, sino los que se transmitían en silencio, con gestos, con miradas, con lo que se premiaba y lo que se castigaba. En muchas familias, el mensaje implícito es claro: tu valor está en lo que produces. Eres bueno cuando sacas buenas notas, cuando ganas el partido, cuando consigues el ascenso, cuando no causas problemas, cuando no pides ayuda, cuando no muestras debilidad. El amor, la aceptación, el reconocimiento están condicionados al rendimiento.</w:t>
      </w:r>
    </w:p>
    <w:p w14:paraId="3095A87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Ese mensaje se internaliza de una forma tan profunda que deja de ser algo que crees y se convierte en algo que eres. No es una idea que puedas cuestionar porque no la experimentas como idea; la experimentas como realidad, como la gravedad, como algo tan obvio que ni siquiera se te ocurre ponerlo en duda. Y desde esa creencia inconsciente, construyes una vida entera dedicada a demostrar tu valor a través de la producción.</w:t>
      </w:r>
    </w:p>
    <w:p w14:paraId="786C664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Trabajas más que nadie, exiges más que nadie, toleras más que nadie. Y cuando alguien te sugiere que descanses, sientes algo parecido al pánico, porque si dejas de producir, ¿quién eres? Esta es la pregunta que el burnout pone sobre la mesa con una brutalidad que no admite evasiones: ¿quién eres sin tu rendimiento? ¿Qué queda de ti cuando la productividad se apaga?</w:t>
      </w:r>
    </w:p>
    <w:p w14:paraId="719D4A9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la respuesta es «no lo sé», ahí tienes la raíz más profunda de tu agotamiento. El problema no está en el volumen de trabajo ni la presión del mercado ni la incompetencia de tu equipo. Es que has construido una identidad entera sobre un pilar que no puede mantenerse indefinidamente, y cuando ese pilar se agrieta, la identidad entera tiembla.</w:t>
      </w:r>
    </w:p>
    <w:p w14:paraId="3A44ADD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Hemos visto este patrón en cientos de ejecutivos, y casi siempre cuenta la misma historia de fondo. El niño que aprendió que la aprobación se ganaba con resultados. El adolescente que descubrió que el esfuerzo era la única moneda de cambio segura. El adulto joven que construyó una carrera espectacular sin darse cuenta de que estaba construyéndola sobre el mismo suelo inestable: la necesidad de demostrar su valor a cada paso, la incapacidad de sentirse suficiente sin un logro que lo certificara. Cuando le preguntas a ese adulto «¿cuándo fue la última vez que te sentiste valioso sin haber hecho nada?», la respuesta más frecuente es un silencio largo seguido de «no lo recuerdo». Ese silencio es el mapa del problema.</w:t>
      </w:r>
    </w:p>
    <w:p w14:paraId="77CF247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estrategias que te trajeron aquí</w:t>
      </w:r>
    </w:p>
    <w:p w14:paraId="60B5FA7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antes de que juzgues esos patrones, conviene entender algo fundamental: no son defectos. Son estrategias de supervivencia que cumplieron su función a lo largo de años. El perfeccionismo que ahora te asfixia en su momento te protegió de la crítica y te permitió destacar. La hiperresponsabilidad que ahora te agota en su momento te hizo indispensable y te dio un lugar seguro en el mundo. La incapacidad de poner límites que ahora te destruye en su momento te ganó la aprobación y el afecto de quienes te rodeaban. La negación del cuerpo que ahora te pasa factura en su momento te permitió rendir cuando otros no podían.</w:t>
      </w:r>
    </w:p>
    <w:p w14:paraId="4057556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Piensa en tu perfeccionismo por un momento. ¿Recuerdas cuándo empezó? Puede que no, porque fue tan gradual que se confunde con tu personalidad. Y sin embargo, si excavas, quizá encuentres un momento: un trabajo escolar devuelto con correcciones, un padre que celebraba los dieces pero callaba ante los ochos, un entorno escolar donde el error se castigaba. Ahí aprendiste que perfecto equivale a seguro, y esa ecuación se grabó tan profundo que dejó de ser una creencia y se convirtió en un reflejo. Ahora revisas cada correo tres veces antes de enviarlo, revisas cada presentación hasta las dos de la mañana, revisas cada decisión después de tomarla, porque una parte de ti todavía cree que si no eres perfecto, estás en peligro.</w:t>
      </w:r>
    </w:p>
    <w:p w14:paraId="7174B2B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mismo ocurre con la hiperresponsabilidad. El niño que aprendió que hacerse cargo era la forma de ganarse el amor terminó siendo el adulto que se hace cargo de todo: del proyecto del compañero que no llega, de la tensión emocional del equipo, de los problemas logísticos que no le corresponden. No puede evitarlo. No es generosidad; es un automatismo que lleva instalado desde antes de tener vocabulario para nombrarlo.</w:t>
      </w:r>
    </w:p>
    <w:p w14:paraId="24F86C2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Fueron respuestas inteligentes a las reglas del entorno en el que creciste. Te adaptaste brillantemente. Y esa adaptación te llevó muy lejos: te dio disciplina, capacidad de sacrificio, determinación, tolerancia al dolor. Cualidades que el mundo profesional recompensa generosamente. El problema es que lo que te llevó al éxito es lo mismo que te trajo al burnout. Las cualidades que te hicieron brillar son las mismas que te quemaron. Y la transformación no consiste en eliminarlas, porque son parte de ti y son valiosas, sino en aprender a regularlas, a usarlas cuando son útiles y a soltarlas cuando se convierten en prisión. En el próximo capítulo las exploraremos una por una, sin juicio, con la curiosidad de quien abre un mapa y quiere entender el territorio antes de decidir hacia dónde caminar.</w:t>
      </w:r>
    </w:p>
    <w:p w14:paraId="6959AFA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herencia invisible</w:t>
      </w:r>
    </w:p>
    <w:p w14:paraId="30B5000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última capa en esta historia que merece ser nombrada: la dimensión epigenética del burnout. La epigenética estudia cómo el entorno modifica la expresión de los genes sin cambiar la secuencia del ADN, y lo que la investigación ha revelado es que el estrés crónico puede dejar una huella en tus genes que se transmite a la siguiente generación. No como una sentencia inevitable sino como una predisposición, una sensibilidad aumentada que el entorno puede amplificar o corregir.</w:t>
      </w:r>
    </w:p>
    <w:p w14:paraId="2ACDC16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tiene dos implicaciones que importan intensamente. La primera mira hacia atrás: parte de tu vulnerabilidad al burnout puede tener raíces heredadas de generaciones anteriores que vivieron bajo estrés crónico. No para culparles sino para entender que tu punto de partida biológico no es el mismo que el de otra persona, y que eso no es culpa tuya. La segunda mira hacia delante: lo que no transformes en ti, lo transmites. Lo que el estrés crónico está haciendo en tu biología no se queda en ti.</w:t>
      </w:r>
    </w:p>
    <w:p w14:paraId="3281C8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Pero esto Es justo lo contrario del determinismo. Tus genes no son tu destino. Tu epigenética sí. Y la epigenética se puede regular. Cada decisión que tomas sobre tu alimentación, tu sueño, tu movimiento, tu estrés, tus relaciones, está escribiendo instrucciones en la superficie de tus genes, activándolos o silenciándolos. Lo que hacemos en este programa es, en gran medida, epigenética aplicada: cambiar las señales que tu entorno envía a tus genes para que tu biología deje de producir agotamiento y empiece a producir regulación. La frase que la genética nos ha legado lo resume con precisión: la genética carga el arma, el entorno aprieta el gatillo. Tu trabajo es dejar de apretar el gatillo.</w:t>
      </w:r>
    </w:p>
    <w:p w14:paraId="3806795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punto de partida</w:t>
      </w:r>
    </w:p>
    <w:p w14:paraId="6B6952B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ahora, recuerda esto: tu burnout es el resultado predecible de un conjunto de patrones biológicos, psicológicos y relacionales que puedes identificar, entender y transformar. Tiene raíces en tu biología, en tu historia, en tus patrones aprendidos y en las reglas invisibles del entorno que te formó. Ninguna de esas cosas es tu culpa. Todas son tu responsabilidad ahora.</w:t>
      </w:r>
    </w:p>
    <w:p w14:paraId="429665E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Responsabilidad, no culpa. La distinción importa. La culpa mira hacia atrás y castiga: «debería haberlo visto, debería haberlo evitado, debería haber sido más inteligente». La responsabilidad mira hacia delante y empodera: «ahora que lo entiendo, puedo actuar». No eres culpable de haber llegado aquí. Eres responsable de lo que haces a partir de este momento. Y el hecho de que estés leyendo esto, el hecho de que algo en ti haya decidido buscar respuestas en lugar de seguir aguantando, es la señal más clara de que el proceso de transformación ya ha comenzado.</w:t>
      </w:r>
    </w:p>
    <w:p w14:paraId="1ED151A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burnout es el resultado predecible de un conjunto de patrones que puedes identificar, entender y transformar.»</w:t>
      </w: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El burnout, no es debilidad ni fracaso: es una alarma biológica que tu organismo activa cuando la forma de funcionar se ha vuelto insostenible. No estás roto; estás recibiendo un mensaje.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Cada síntoma, niebla mental, fatiga, insomnio, irritabilidad, tiene una causa biológica medible y una solución específica. No es «mental» ni se resuelve con voluntad.</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El proceso sigue cuatro fases predecibles (armadura → rabia → desconexión → colapso) y la recuperación comienza cuando dejas de luchar contra la señal y empiezas a escucharla.</w:t>
      </w:r>
    </w:p>
    <w:p>
      <w:pPr>
        <w:pStyle w:val="Prrafobsico"/>
        <w:jc w:val="both"/>
      </w:pPr>
    </w:p>
    <w:p w14:paraId="5F352BC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sigue</w:t>
      </w:r>
    </w:p>
    <w:p w14:paraId="15DC9A0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este capítulo has descubierto que el burnout es un mensajero con base biológica concreta. Has visto las cuatro fases de la quiebra, la protección, la rabia, el anestesiamiento, el apagón, y has entendido por qué el sistema sanitario no está diseñado para verlo completo. Tu burnout tiene una historia que empieza mucho antes de lo que creías, y esa historia puede transformarse.</w:t>
      </w:r>
    </w:p>
    <w:p w14:paraId="4B0CDAC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entraste leyendo desde la vergüenza, espero que ahora puedas mirarte con más compasión. Te pasó por fuerte, no por débil. La misma fuerza que te mantuvo funcionando es la que va a mantenerte durante la transformación que viene.</w:t>
      </w:r>
    </w:p>
    <w:p w14:paraId="4730CF0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el próximo capítulo vamos a abrir esa historia con más detalle. Exploraremos los siete patrones internos que construyeron y mantuvieron tu burnout: el perfeccionismo como escudo, la hiperresponsabilidad, la identidad basada en la productividad, la incapacidad de poner límites, la hiperactivación crónica, la negación del cuerpo y los tres perfiles clásicos del burnout profesional. Los reconocerás. Y ese reconocimiento, aunque pueda ser incómodo, es el comienzo real de la transformación. Porque no puedes transformar lo que no puedes ver. Y después de este capítulo, ya puedes ver.</w:t>
      </w:r>
    </w:p>
    <w:p w14:paraId="3683A3ED"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prácticas de este capítulo están por escrito. Dedícales tiempo.</w:t>
      </w:r>
    </w:p>
    <w:p w14:paraId="73348726"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131A4A8"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2886916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2</w:t>
      </w:r>
    </w:p>
    <w:p w14:paraId="4D85FE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patrones que te trajeron aquí</w:t>
      </w:r>
    </w:p>
    <w:p w14:paraId="2893AAB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puedes soltar lo que no ves. Y no puedes ver lo que confundes con tu identidad.»</w:t>
      </w:r>
    </w:p>
    <w:p>
      <w:pPr>
        <w:spacing w:after="120"/>
      </w:pPr>
      <w:r>
        <w:t xml:space="preserve">Lorena se lo dijo un martes, sin levantar la voz, mientras recogía los platos de una cena que Martín apenas había tocado. «Vivo con un fantasma que llega a las diez, cena solo mirando el móvil y se acuesta sin hablar. Tus hijas han dejado de contarte cosas porque nunca estás cuando te las cuentan.» Martín no contestó. Dijo algo como «exageras» o «ha sido una semana difícil», una de esas frases que llevaba años usando como escudo y que ya no protegían a nadie.</w:t>
      </w:r>
    </w:p>
    <w:p>
      <w:pPr>
        <w:spacing w:after="120"/>
      </w:pPr>
      <w:r>
        <w:t xml:space="preserve">Al día siguiente, en el coche camino a la oficina, se detuvo en un semáforo y se miró en el retrovisor. No reconoció al hombre que le devolvió la mirada. Tenía cuarenta y siete años, ojeras de tres semanas, un dolor en la mandíbula que atribuía al estrés y una expresión que solo podía describirse como ausencia. Llevaba veintidós años vendiendo dispositivos médicos. Había superado el target todos los años menos uno. Ese año no dormía. Pero lo que vio en el retrovisor no era cansancio. Era algo peor: era un hombre que no sabía por qué seguía conduciendo hacia una oficina que ya no le importaba.</w:t>
      </w:r>
    </w:p>
    <w:p>
      <w:pPr>
        <w:spacing w:after="200"/>
      </w:pPr>
      <w:r>
        <w:t>Martín no sabía todavía que la frase de Lorena y la imagen del retrovisor eran el mismo mensaje que su cuerpo llevaba meses enviándole. El mensaje que este capítulo te va a ayudar a leer.</w:t>
      </w:r>
    </w:p>
    <w:p w14:paraId="440A006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Ahora vamos a abrir esa historia. Vamos a poner nombre y apellido a los patrones internos que construyeron tu éxito profesional y que, al mismo tiempo, construyeron tu agotamiento. No para juzgarlos. Para verlos.</w:t>
      </w:r>
    </w:p>
    <w:p w14:paraId="4EBE774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 una razón por la que usamos la palabra «patrones» y no «defectos»: porque cada uno de los mecanismos que vamos a explorar en este capítulo fue, en su origen, una respuesta inteligente a un entorno que te exigía adaptarte. El perfeccionismo no apareció porque sí: apareció porque en algún momento de tu historia aprendiste que perfecto equivalía a seguro. La hiperresponsabilidad, más que un capricho, es la estrategia que te funcionó para ganarte un lugar. La incapacidad de poner límites, más que cobardía, es la herencia de un contexto donde decir que no tenía consecuencias que un niño no podía permitirse.</w:t>
      </w:r>
    </w:p>
    <w:p w14:paraId="7BF22B3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vamos a hacer ahora es recorrer los siete patrones que vemos con más frecuencia en los líderes con los que hemos trabajado. No todos estarán presentes en tu caso, y no todos tendrán la misma intensidad. Ahora bien, te garantizo que al menos tres o cuatro te van a resultar tan familiares que te preguntarás cómo es posible que alguien que no te conoce describa tu vida interior con esa precisión. La respuesta es sencilla: porque estos patrones no son personales. Son estructurales. Los comparte la inmensa mayoría de personas marcadas por la autoexigencia y el alto rendimiento que antes o después acaban quemándose. Son la cara oculta del éxito.</w:t>
      </w:r>
    </w:p>
    <w:p w14:paraId="1471C49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 algo que conviene decir antes de empezar: estos patrones no existen en el vacío. Tienen una historia, tienen raíces relacionales, tienen una lógica que fue adaptativa en su contexto original. Entender esa lógica no es justificar la conducta; es crear las condiciones para transformarla sin violencia, sin autocrítica, sin esa prisa por «arreglarse» que es, en sí misma, otro patrón. La transformación real no se parece a una reparación; se parece más a una conversación honesta con las partes de ti que llevan años protegiéndote de la mejor forma que encontraron.</w:t>
      </w:r>
    </w:p>
    <w:p w14:paraId="6B8E967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Antes de empezar, una advertencia: este capítulo puede resultar incómodo, porque es preciso. Es como verse en un espejo que no perdona ángulos. Pero recuerda lo que dijimos: ver es el primer paso, y ver con claridad, sin engañarte, sin edulcorar, es el acto de honestidad que hace posible todo las siguientes páginas después.</w:t>
      </w:r>
    </w:p>
    <w:p w14:paraId="582F180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nota sobre cómo leer este capítulo: es probable que al reconocer un patrón sientas una mezcla incómoda de alivio y exposición. Alivio porque alguien por fin nombra lo que llevas años sintiendo sin poder articular y exposición porque lo que se nombra ya no puede esconderse. Esa mezcla es buena señal. Significa que el texto está tocando algo real, algo que importa, algo que tiene la densidad suficiente como para mover cosas. Déjalo estar por el momento. No intentes resolver nada mientras lees… solo reconoce.</w:t>
      </w:r>
    </w:p>
    <w:p w14:paraId="21B9218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2.1 La armadura que te protegió hasta que empezó a aplastarte</w:t>
      </w:r>
    </w:p>
    <w:p w14:paraId="5648FE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Empecemos por el patrón más extendido y más difícil de reconocer, justamente porque la cultura lo disfraza de virtud. El perfeccionismo no es querer hacer las cosas bien. Querer hacer las cosas bien es sano, es adaptativo, es parte de lo que te ha hecho excelente en tu campo. El perfeccionismo es otra cosa: es la creencia profunda de que tu valor como persona depende de que el resultado sea impecable. Es la incapacidad de tolerar el error no por las consecuencias reales del error, sino dado que el error confirma un miedo interior que llevas cargando desde mucho antes de tu primer trabajo: el miedo a no ser suficiente.</w:t>
      </w:r>
    </w:p>
    <w:p w14:paraId="496123F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prueba sencilla para distinguir la excelencia sana del perfeccionismo patológico: la excelencia te empuja hacia adelante con energía; el perfeccionismo te paraliza con miedo. La excelencia celebra el progreso; el perfeccionismo solo ve lo que falta. La excelencia tolera el «bastante bueno» cuando las circunstancias lo piden; el perfeccionismo no tolera nada que no sea impecable, con independencia del coste. Si alguna vez has tardado el doble de lo necesario en un informe porque no podías dejar de revisarlo, si alguna vez has reescrito un correo seis veces antes de enviarlo, si alguna vez has sentido un nudo en el estómago al entregar un trabajo porque «podría haber sido mejor», sabes de qué estamos hablando. Está muy relacionado con la fusión psicológica entre lo que haces y lo que eres.</w:t>
      </w:r>
    </w:p>
    <w:p w14:paraId="2EADF1B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Recuerda la última vez que delegaste algo importante. ¿Pudiste soltar? ¿O volviste a mirarlo «solo para comprobar» y acabaste rehaciendo medio documento? Esa incapacidad de soltar, más que meticulosidad, es ansiedad disfrazada de rigor. Tu sistema nervioso interpreta cada entrega como un examen, y cada examen como una evaluación de tu valor. La consecuencia es que vives en un estado de vigilancia permanente que consume una cantidad brutal de energía, la misma energía que tu cerebro necesita para regularse emocionalmente, para dormir en profundidad, para pensar con claridad estratégica en lugar de con rigidez reactiva.</w:t>
      </w:r>
    </w:p>
    <w:p w14:paraId="621E75F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más insidioso del perfeccionismo es que se autorrefuerza. Cuando entregas un resultado perfecto, el mundo te premia: ascensos, reconocimiento, admiración. Ese premio confirma la creencia de que tu valor depende de la perfección, y la próxima vez el listón sube un poco más. Es una escalada sin techo: por mucho que logres, nunca es suficiente, porque el estándar se mueve con cada logro. Y si alguna vez cometes un error, cosa que inevitablemente ocurre porque eres humano, la caída es desproporcionada. No es «me equivoqué en este proyecto». Es «soy un fraude». El error no toca la conducta; toca la identidad. Y eso duele de una forma que ningún éxito posterior puede compensar.</w:t>
      </w:r>
    </w:p>
    <w:p w14:paraId="45A023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Vemos esto durante los procesos de transformación que lideramos con una regularidad que impresiona. El director general que tuvo un trimestre brillante pero se obsesiona con el único objetivo que no alcanzó. La abogada que ganó el caso pero no duerme pensando en el argumento que podría haber presentado mejor. El cirujano que lleva veinte años de operaciones exitosas pero el único recuerdo que le quita el sueño es esa complicación que tuvo hace cinco años. El perfeccionismo no registra los éxitos; los borra. Solo conserva los fracasos, y los amplifica hasta que ocupan todo el campo de visión.</w:t>
      </w:r>
    </w:p>
    <w:p w14:paraId="2B829E7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Uno de los objetivos a lo largo de este programa no es eliminar tu deseo de excelencia, eso sería absurdo y empobrecedor, sino separar tu identidad de tu rendimiento. Que puedas hacer un trabajo excelente sin que tu valor como persona esté en juego en cada entrega. Esa separación es una de las transformaciones más liberadoras que puedes experimentar, y empieza aquí, con el simple acto de ver el mecanismo. Porque mientras el perfeccionismo opera desde la sombra, eres su prisionero. Cuando lo ves con claridad, empiezas a tener elección. La excelencia no solo tiene que ver con el resultado, tiene que ver con el tiempo empleado, y con la importancia de escuchar, aprender e iterar en función de lo que dice el mercado, que en definitiva ya sabes que es el que manda. Cualquier producto o servicio que no se pueda mejorar, desde su raíz está fundamentado en unos principios de diseño ineficientes e ineficaces.</w:t>
      </w:r>
    </w:p>
    <w:p w14:paraId="4D070F8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variante del perfeccionismo que merece mención porque la vemos en casi todos los ejecutivos con burnout y casi ninguno la reconoce como tal: el síndrome del impostor. La sensación persistente de que en cualquier momento van a descubrir que no eres tan bueno como pareces, que tus logros son fruto de la suerte y no del talento, que estás ocupando un lugar que no te corresponde. El síndrome del impostor es perfeccionismo invertido: en lugar de exigir perfección para sentirte seguro, ya has decidido que no eres perfecto y vives esperando que el mundo lo descubra. El resultado es el mismo: hipervigilancia constante, esfuerzo desproporcionado para compensar el supuesto déficit, y un agotamiento que no tiene fin porque nunca llegas al punto en que puedes relajarte y decir «es suficiente». No lo es nunca.</w:t>
      </w:r>
    </w:p>
    <w:p w14:paraId="22EC94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lo piensas es sumamente paradójico este fenómeno. En realidad sentir inseguridad por tu conocimiento en un campo en concreto, es uno de los síntomas más claros de que tienes un vasto conocimiento del mismo. Cuando llegas a saber el alcance de todo lo que no sabes de un campo en concreto, es que ya tienes un magnífico entendimiento de este territorio. Solo un ignorante cree que sabe porque ni siquiera es capaz de reconocer la magnitud de cualquier tipo de área en la que nos podamos desarrollar.</w:t>
      </w:r>
    </w:p>
    <w:p w14:paraId="69182A7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coste biológico del perfeccionismo es concreto y medible. Cada vez que tu cerebro detecta una discrepancia entre lo que es y lo que debería ser, activa el circuito de error de la corteza cingulada anterior. En un cerebro sano, ese circuito se activa puntualmente y se apaga. En un cerebro perfeccionista, el circuito está encendido casi permanentemente, porque siempre hay algo que no está a la altura del estándar. Esa activación crónica consume glucosa, depleta neurotransmisores y mantiene al cortisol por encima de lo que debería. No es metáfora: el perfeccionismo tiene un coste energético que se puede medir en marcadores de estrés oxidativo y en niveles de cortisol nocturno. Tu cuerpo paga la factura de cada correo revisado tres veces.</w:t>
      </w:r>
    </w:p>
    <w:p w14:paraId="5F230AC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te preguntas: «¿Y si bajo mi nivel de autoexigencia y todo se desmorona?». Es la pregunta que todos los perfeccionistas hacen, y la respuesta siempre les sorprende: no, no se desmorona. El problema es que entregas al noventa por ciento en lugar del noventa y nueve, y nadie, del todo nadie, nota la diferencia. La persona que más sufre el noventa y nueve no es tu cliente ni tu jefe. Eres tú. El mundo no te pide perfección; te la pides tú. Y esa exigencia no te hace mejor profesional: te hace un profesional agotado.</w:t>
      </w:r>
    </w:p>
    <w:p w14:paraId="5E622AF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He sido, y aunque me cueste admitirlo después de tanta terapia, soy muy perfeccionista. Me he relajado un montón y me he dado cuenta de que aspectos que eran muy importantes en el desarrollo de nuestros productos y servicios, eran solo tan importantes para mí. El diseño gráfico y el branding por ejemplo, en el fondo son mucho menos importantes de lo que me había creído. He dedicado media vida al marketing para llegar a descubrir que las ventas son muchísimos más importantes. Y cuando llegué a esta conclusión, lo que descubrí es que las ventas están totalmente relacionadas con la originalidad y la efectividad del producto. Si la promesa no se cumple, el sistema está roto. También fue muy revelador entender que el consumidor no compra lo que necesita, compra lo que quiere. A lo que me refiero es que durante décadas en ningún momento me centraba de verdad en ayudar a los demás, sino en ayudarme a mí a conseguir mi chute de validación y reconocimiento. Solo porque algo sea difícil de conseguir, no implica por fuerza que tenga valor.</w:t>
      </w:r>
    </w:p>
    <w:p w14:paraId="771662E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2.2 La hiperresponsabilidad: el héroe que no puede delegar</w:t>
      </w:r>
    </w:p>
    <w:p w14:paraId="30DCFB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el perfeccionismo dice «tiene que ser impecable», la hiperresponsabilidad dice «y tengo que hacerlo yo». Es el patrón del líder que no puede soltar, que revisa el trabajo de su equipo «por si acaso», que se queda hasta las diez porque «si no lo hago yo, nadie lo hace bien», que carga con los problemas de todos como si fueran suyos. Desde fuera parece compromiso. Desde dentro es una jaula.</w:t>
      </w:r>
    </w:p>
    <w:p w14:paraId="28A397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hiperresponsabilidad tiene una raíz relacional que conviene entender. En algún momento de tu historia, muy temprano, aprendiste que hacerte cargo era la forma de estar seguro. Quizá creciste en un hogar donde los adultos no cumplían del todo su función y alguien tenía que tomar el control. Quizá fuiste el hermano mayor que cuidaba de los pequeños, el hijo que mediaba en los conflictos de los padres, el niño que aprendió a leer el estado emocional de los adultos para anticiparse a la tormenta. O quizá descubriste que cada vez que asumías responsabilidad, recibías algo que necesitabas desesperadamente: amor, aprobación, reconocimiento, la sensación de tener un lugar seguro en el mundo. El patrón se instaló antes de que tuvieras vocabulario para nombrarlo, y desde entonces se ha convertido en tu forma predeterminada de funcionar.</w:t>
      </w:r>
    </w:p>
    <w:p w14:paraId="27040AE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el contexto profesional, la hiperresponsabilidad produce resultados espectaculares a corto plazo y desgaste devastador a largo plazo. A corto plazo eres el líder que todo el mundo quiere tener: fiable, comprometido, siempre disponible, el primero en llegar y el último en irse. A largo plazo eres el líder que se ha convertido en cuello de botella de su propia organización: nada avanza sin tu aprobación, nadie crece porque tú no sueltas, y tú no puedes irte de vacaciones sin que todo se tambalee. Has creado, sin quererlo, un sistema que depende de ti, lo cual confirma tu creencia de que eres imprescindible y a la vez te condena a no poder descansar jamás.</w:t>
      </w:r>
    </w:p>
    <w:p w14:paraId="612277C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coste oculto que rara vez se nombra: la hiperresponsabilidad infantiliza a quienes te rodean. Cuando tú resuelves todos los problemas, tu equipo aprende que no necesita resolver. Cuando tú revisas cada detalle, tu equipo aprende que no necesita ser riguroso. Cuando tú asumes la tensión emocional del grupo, tu equipo no desarrolla su propia capacidad de regulación. Paradójicamente, cuanto más te responsabilizas tú, menos se responsabilizan ellos, lo que confirma tu creencia de que «si no lo hago yo, no se hace bien», y el ciclo se perpetúa durante años hasta que el peso acumulado se hace insoportable. Tu equipo no es incompetente: tu patrón no les ha dejado demostrarte que no lo son.</w:t>
      </w:r>
    </w:p>
    <w:p w14:paraId="025950C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Recuerdo a un director de operaciones que llegó a nuestro programa con un agotamiento que le impedía dormir más de cuatro horas. Cuando le pedimos que describiera un día típico, descubrimos que además de sus funciones como director, revisaba personalmente los informes de sus cinco gerentes, asistía a reuniones que correspondían a niveles inferiores, resolvía conflictos entre departamentos que no le reportaban directamente y se llevaba a casa los presupuestos para «darles una última pasada» los domingos. Cuando le preguntamos por qué hacía todo eso, su respuesta fue inmediata: «Porque si no lo hago yo, sale mal». Le pedimos que pusiera un ejemplo de algo que hubiera salido mal cuando él no intervino. Silencio largo. No encontraba ninguno reciente. La creencia de que todo se desmorona sin él era tan fuerte que nunca había sido puesta a prueba, porque nunca había dejado que nada funcionara sin su intervención. Vivía atrapado en una profecía que se cumplía a sí misma porque él no permitía que se demostrara falsa.</w:t>
      </w:r>
    </w:p>
    <w:p w14:paraId="377BB89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escena que también vemos repetirse en nuestras sesiones: el ejecutivo que por primera vez en años se toma una semana libre y recibe quince llamadas de su equipo. «¿Ves?», dice. «No pueden sin mí». Lo que no ve es que él mismo ha creado esa dependencia, llamada a llamada, decisión a decisión, con el tiempo. Ha entrenado a su equipo para que le necesiten, y ahora la necesidad le agota pero le confirma su identidad. Romper ese ciclo requiere algo más que técnicas de delegación. Requiere un estado autonómico que pueda tolerar la incomodidad de soltar sin sentir que todo se desmorona.</w:t>
      </w:r>
    </w:p>
    <w:p w14:paraId="2064F60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 xml:space="preserve">Soltar la hiperresponsabilidad no es abandonar a tu equipo. Es confiar en que pueden mantener lo que les corresponde. Y esa confianza no nace de la razón; nace de una regulación que permita tolerar la incertidumbre de no tener todo “bajo control” y de regular la actividad de una amígdala sobreactivada que nos señale que estamos en peligro constante. Y “bajo control” lo pongo entre comillas, porque si rascamos solo un poco, nos damos cuenta de que en realidad nunca hemos tenido todo bajo control, ni nunca lo tendremos. </w:t>
      </w:r>
    </w:p>
    <w:p w14:paraId="5C3E9F5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programa trabaja la biología antes de trabajar la conducta porque intentar delegar con un sistema nervioso en emergencia crónica es pedirle a alguien que suelte la cuerda mientras siente que ya se está cayendo al vacío. Primero regulamos el sistema que interpreta «soltar» como «morir». Después, soltar se convierte en algo posible.</w:t>
      </w:r>
    </w:p>
    <w:p w14:paraId="6972B22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hiperresponsabilidad no solo te afecta a ti. Afecta a todo tu entorno de una forma que quizá no has visto. Tu pareja ha aprendido que tú te encargas de todo, y puede que haya dejado de intentar participar porque cada vez que lo hace, tú lo rehaces. En realidad le haces un flaco favor porque limitas su capacidad de desarrollar habilidades que serían útiles para su autoestima y para su relación, porque también son un equipo. Tus hijos pueden haber crecido viendo que papá o mamá siempre está ocupado resolviendo cosas, y han internalizado que el amor se demuestra haciendo, no estando. Tu equipo depende de ti para funcionar y, aunque eso te confirma tu valor, también te condena a no poder parar jamás. El patrón no solo te quema a ti: moldea a las personas que te rodean para que necesiten exactamente la conducta que te está erosionando. Romper ese ciclo no es solo un acto de autocuidado. Es un acto de responsabilidad hacia los que más quieres.</w:t>
      </w:r>
    </w:p>
    <w:p w14:paraId="702A5AB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creencia central ligada a este comportamiento que es muy común “si me necesitan, no me abandonarán”. Hay un impulso natural en especial en el hombre por proteger a su entorno, pero ese impulso puede ser la base de la racionalización de un comportamiento disfuncional, porque como ocurre en una emergencia de despresurización en un avión, primero me tengo que encargar de mí.</w:t>
      </w:r>
    </w:p>
    <w:p w14:paraId="23E5F2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2.3 «Valgo lo que produzco» (y por qué esa ecuación es una trampa)</w:t>
      </w:r>
    </w:p>
    <w:p w14:paraId="47A136E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es quizá el patrón más profundo de todos, porque no opera como una conducta que puedas cambiar con fuerza de voluntad. Opera como una creencia fundacional, como un axioma sobre el que está construida toda tu arquitectura psicológica. «Valgo lo que produzco» no es algo que pienses conscientemente; es algo que vives, respiras y actúas en cada decisión, desde la primera hora del día hasta la última.</w:t>
      </w:r>
    </w:p>
    <w:p w14:paraId="0EC358B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prueba de fuego es sencilla: imagina que mañana, por alguna circunstancia, no pudieras trabajar durante seis meses. Sin producir nada. Sin proyectos, sin reuniones, sin resultados que mostrar. Solo tú, sin función profesional. ¿Cómo te sentirías? Si la respuesta incluye pánico, ansiedad existencial o una profunda sensación de vacío, la identidad basada en la productividad está operando a pleno rendimiento. Porque una identidad sana puede descansar sin desmoronarse; una identidad construida sobre la productividad no puede parar sin sentir que desaparece.</w:t>
      </w:r>
    </w:p>
    <w:p w14:paraId="772F2B6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Fíjate en cómo te presentas cuando conoces a alguien. Lo más probable es que lo primero que digas después de tu nombre sea lo que haces: «soy CEO de...», «soy directora de...», «trabajo en...». Tu función es tu presentación. Tu cargo es tu identidad. Y cuando esa función se tambalea, porque el burnout te ha quitado la capacidad de rendir al nivel que te defines, no solo pierdes rendimiento: pierdes el suelo bajo tus pies.</w:t>
      </w:r>
    </w:p>
    <w:p w14:paraId="67A2420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patrón explica por qué tantos ejecutivos describen el burnout no solo como agotamiento sino como una crisis existencial. No sabes quién eres sin tus logros, sin tu cargo, sin tu capacidad de resolver. Y ese no saber es aterrador de una forma que pocas experiencias igualan, porque esto no consiste en perder algo que tienes sino de descubrir que lo que creías ser nunca fue sólido. Estaba construido sobre arenas movedizas: la aprobación externa, los resultados, la validación del mercado. Cuando eso se retira, queda un vacío que da vértigo.</w:t>
      </w:r>
    </w:p>
    <w:p w14:paraId="56CCC8C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Hemos visto a directores generales que tras una baja por burnout no saben qué hacer un martes por la mañana. No saben cómo llenar el día si no es produciendo. No tienen aficiones porque abandonaron todas las que tenían. No tienen amigos fuera del trabajo porque todas sus relaciones son profesionales. Han vaciado su vida de todo lo que no sea producir, y cuando la producción se detiene, la vida se siente como una habitación vacía.</w:t>
      </w:r>
    </w:p>
    <w:p w14:paraId="0940901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 un momento que se repite con frecuencia, que ya no nos sorprende, cuando este programa se hace en grupo. Llega un ejecutivo, hombre o mujer, entre cuarenta y cincuenta y cinco años. Ha tenido una carrera objetivamente exitosa. Y cuando le preguntas qué le hace feliz fuera del trabajo, la respuesta es una mezcla de confusión y vergüenza. No sabe. No recuerda. No tiene nada que le haga sentir vivo que no esté vinculado a un resultado profesional. La última vez que hizo algo puramente por placer, sin objetivo ni utilidad, fue hace años. Quizá décadas. Su vida entera ha sido una larga optimización de la productividad, y en el proceso ha descartado también la alegría, la espontaneidad, la curiosidad y el juego hasta hacerlos desaparecer porque no encajaban en su racional. Cuando alguien le sugiere que «descanse», no sabe cómo hacerlo, porque descansar sin producir se siente exactamente como desaparecer.</w:t>
      </w:r>
    </w:p>
    <w:p w14:paraId="0CE52CA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Reconstruir la identidad más allá de la productividad es uno de los trabajos centrales de este programa, sobre todo en el Libro 3 cuando abordemos los valores y la nueva narrativa. Pero comienza aquí, con el simple reconocimiento: si no puedes descansar sin culpa, si no puedes disfrutar del ocio sin sentir que estás perdiendo el tiempo, si sientes que tu valor sube y baja con tu rendimiento como una acción en bolsa, si te defines por lo que haces y no por lo que eres, este patrón está activo. No lo juzgues. Solo obsérvalo. Esa observación es el primer paso para separar quién eres de lo que haces, y esa separación cambia todo.</w:t>
      </w:r>
    </w:p>
    <w:p w14:paraId="4EEF027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prueba que lo revela con claridad dolorosa: el test del domingo. ¿Qué haces un domingo sin agenda? Si la respuesta es «trabajar, porque sino me siento culpable» o «buscar algo productivo que hacer porque el vacío me angustia», la identidad productiva está al mando. El domingo es el día que más revela quién eres cuando no produces, y para muchos ejecutivos con burnout es el día más incómodo de la semana. No por aburrimiento sino por la confrontación con un vacío que no saben cómo llenar si no es produciendo. Algunos lo resuelven trabajando el fin de semana y lo llaman «compromiso». Otros lo resuelven llenando cada hora con actividades «útiles», deporte competitivo, formación, optimización del hogar, que son productividad disfrazada de ocio. El descanso genuino, improductivo, sin objetivo, les resulta casi insoportable.</w:t>
      </w:r>
    </w:p>
    <w:p w14:paraId="423F97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ejercicio que a veces proponemos al inicio del programa y que resulta revelador en su simplicidad: escribe diez frases que empiecen con «Yo soy...» sin mencionar tu profesión, tu cargo, tu rendimiento ni tampoco a tu familia. Diez cosas que seas con independencia de lo que produces ni a tu rol como padre, pareja o hija/o. La mayoría de ejecutivos con burnout avanzado se quedan atascados en la tercera o cuarta frase. No porque no tengan cualidades sino debido a que llevan tanto tiempo definiéndose por su función que han olvidado todo lo demás. Ese ejercicio no pretende deprimirte; pretende mostrarte la estrechez del terreno sobre el que has construido tu identidad. Y cuando ves la estrechez, puedes empezar a ampliar.</w:t>
      </w:r>
    </w:p>
    <w:p w14:paraId="1C9D5F8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2.4 La incapacidad de poner límites: cuando «no» no está en tu vocabulario</w:t>
      </w:r>
    </w:p>
    <w:p w14:paraId="5C65F0F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ejecutivos que pueden negociar contratos multimillonarios, defender posiciones ante un consejo hostil y tomar decisiones que afectan a cientos de personas, pero que son incapaces de decir «no» a una petición de un compañero, de un cliente o de su propia familia. El contraste es llamativo: fortaleza profesional absoluta y fragilidad personal ante los límites.</w:t>
      </w:r>
    </w:p>
    <w:p w14:paraId="4DD92AE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incapacidad de poner límites rara vez es un problema de habilidad comunicativa. El ejecutivo sabe decir que no; sin más, no puede. Y la diferencia entre saber y poder está en lo que ocurre internamente cuando contempla la posibilidad de negarse: un fogonazo de culpa, una anticipación del rechazo, una ansiedad sorda que dice «si dices que no, te van a dejar de querer, te van a apartar, vas a perder tu lugar». Eso El problema sobrepasa la asertividad: un programa instalado en la infancia que sigue ejecutándose en el adulto con la misma intensidad con la que operaba a los ocho años.</w:t>
      </w:r>
    </w:p>
    <w:p w14:paraId="1F5012E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es transparente una vez que lo ves: en algún momento temprano, decir que no tuvo un coste emocional que el niño no pudo asumir. Quizá la negativa provocaba enfado en los padres. Quizá provocaba distancia, silencio, retirada del afecto. Quizá provocaba una tensión en el ambiente que el niño aprendió a evitar a toda costa. La solución que encontró fue decir que sí a todo, ser flexible, adaptarse, no causar problemas. Esa solución le protegió entonces. Treinta años después, ese mismo automatismo le tiene diciendo que sí a reuniones que no necesita, a proyectos que no le corresponden, a plazos que son físicamente imposibles de cumplir sin reventarse.</w:t>
      </w:r>
    </w:p>
    <w:p w14:paraId="5DF2BF4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no puedes decir que no, acabas diciendo que sí a todo: al proyecto extra que nadie más quiere, a la reunión innecesaria que nadie se atreve a cancelar, al favor que no te corresponde pero que alguien ha dado por hecho que harás, al plazo imposible que aceptas porque negarte te parece peor que reventarte. Cada «sí» que debería haber sido un «no» es una deuda energética que tu regulación interna acumula. Y como toda deuda, llega un momento en que se cobra con intereses: el cuerpo dice que no por ti, de la única forma que sabe, con síntomas que ya no puedes ignorar.</w:t>
      </w:r>
    </w:p>
    <w:p w14:paraId="449FDA1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dimensión biológica es crucial: poner límites requiere que tu corteza prefrontal, la parte del cerebro que gestiona las decisiones conscientes y la planificación a largo plazo, pueda imponerse sobre la amígdala, la parte que gestiona el miedo y las reacciones automáticas. En el burnout avanzado, la corteza prefrontal está debilitada por el exceso de cortisol y la amígdala está hiperactiva por la amenaza percibida. Es decir: la parte del cerebro que te permite poner límites está funcionando bajo mínimos, mientras que la parte que te hace ceder ante la presión social está a tope. El carácter aquí no falla: neurobiología. Y es reversible, como veremos en los capítulos dedicados a la regulación de la fisiología del estrés.</w:t>
      </w:r>
    </w:p>
    <w:p w14:paraId="437E3DA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otra dimensión igualmente importante: los límites con uno mismo. No se trata solo de decir que no a los demás; se trata de decir que no a tu propia compulsión de agradar, de estar disponible, de ser indispensable. Muchos ejecutivos ponen límites con clientes pero no consigo mismos: se imponen horarios imposibles, renuncian a sus necesidades básicas, trabajan enfermos, cancelan citas médicas, sacrifican el sueño «por esta vez» todas las semanas. El límite más difícil de poner no es con tu jefe ni con tu equipo. Es con la parte de ti que cree que mereces descanso solo después de haberlo ganado con sufrimiento. Esa parte tiene buenas intenciones: te empuja a rendir, a cumplir, a no defraudar. Pero sus métodos te están erosionando.</w:t>
      </w:r>
    </w:p>
    <w:p w14:paraId="5D11252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Existen ejecutivos que reconocen el patrón y aun así no pueden cambiarlo, y eso genera una frustración enorme. «Sé que tengo que decir que no, pero no puedo». Es una frase que escuchamos todo el tiempo. Lo que esa frase revela lejos de ser debilidad, es la potencia del condicionamiento temprano: el cerebro aprendió que decir no era peligroso a una edad en la que no tenía recursos para cuestionar ese aprendizaje, y ahora responde automáticamente, antes de que la parte racional tenga tiempo de intervenir. Es como un reflejo: no puedes evitar parpadear cuando algo se acerca a tus ojos, por mucho que sepas de forma racional que no es peligroso. Con los límites ocurre algo similar: el cuerpo reacciona antes de que la mente pueda razonar. Por eso la solución más que cognitiva, es somática: necesitas cambiar la respuesta del cuerpo, no solo la decisión de la mente.</w:t>
      </w:r>
    </w:p>
    <w:p w14:paraId="75CC684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necesitas ahora no es un curso de asertividad. Lo que necesitas es una regulación interna que no entre en pánico cuando contemplas la posibilidad de decir que no. Eso es lo que vamos a construir.</w:t>
      </w:r>
    </w:p>
    <w:p w14:paraId="3DC903F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observación que sorprende a muchos ejecutivos cuando la escuchan: la incapacidad de poner límites rara vez es uniforme. Hay líderes que pueden decir que no a un proveedor pero no a su jefe. Que pueden poner límites en el trabajo pero no en casa. Que pueden defender a su equipo pero no defenderse a sí mismos. Los límites son selectivos porque el miedo asociado a ponerlos varía según la relación. Donde más cuesta poner límites es donde más se juega emocionalmente: con las personas cuya aprobación necesitas, con las relaciones donde el rechazo tendría consecuencias que tu sistema nervioso interpreta como catastróficas. Mapear dónde puedes y dónde no puedes poner límites te da un mapa preciso de tus vínculos emocionales más profundos. Y ese mapa es muy útil para el trabajo que haremos en el Libro 2.</w:t>
      </w:r>
    </w:p>
    <w:p w14:paraId="6B2C200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2.5 Si me detengo, todo se derrumba (la trampa de la hiperactivación)</w:t>
      </w:r>
    </w:p>
    <w:p w14:paraId="16D5AEE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patrón es el más visible desde fuera y el menos reconocido por quien lo vive. Es la persona que no para. No puede parar. No en el sentido de que no quiera, sino en el sentido de que la idea de parar le genera una ansiedad tan profunda que la acción continua se convierte en la única forma tolerable de existir. La agenda llena es anestesia disfrazada de productividad.</w:t>
      </w:r>
    </w:p>
    <w:p w14:paraId="1EA4494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hiperactivación crónica tiene una lógica biológica brutal: cuando tu equilibrio interno lleva meses en modo de amenaza, produce una cascada hormonal que te mantiene en movimiento constante. Tu cuerpo está preparado para correr, para luchar, para resolver. Es un estado que te resulta tan familiar que lo confundes con normalidad, con tu personalidad, con «ser así». No eres así. Estás así. Y hay una diferencia enorme entre las dos cosas.</w:t>
      </w:r>
    </w:p>
    <w:p w14:paraId="1F9D30A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ocurre cuando dejas de correr? Cuando te sientas en el sofá un domingo por la tarde, la incomodidad que sientes va más allá del aburrimiento. Es la activación residual de un sistema que interpreta la quietud como peligro. Si estás quieto, no estás vigilante. Si no estás vigilante, algo malo puede pasar. Es un razonamiento de supervivencia que opera por completo fuera de la consciencia, y que convierte el descanso en algo que tu cuerpo experimenta como amenaza. Por eso muchos ejecutivos con burnout se sienten peor en vacaciones que trabajando. Más que paradójico, es coherente. Trabajar les da la activación que su sistema nervioso necesita para sentirse seguro. Descansar les quita esa activación y les enfrenta a todo lo que la activación estaba tapando: el agotamiento real, las emociones congeladas, el vacío que se esconde debajo de la agenda repleta.</w:t>
      </w:r>
    </w:p>
    <w:p w14:paraId="6C60E93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¿Te ha pasado alguna vez que enfermas justo al empezar las vacaciones? Nada de esto es casualidad: tu biología soltando al final la tensión que llevaba acumulando durante meses, y tu sistema inmune, que estaba suprimido por el cortisol crónico, aprovechando la bajada de guardia para derrumbarse. Tu cuerpo esperó pacientemente a que le dieras permiso para enfermar, y lo tomó en el peor momento posible. Es biología, no mala suerte.</w:t>
      </w:r>
    </w:p>
    <w:p w14:paraId="5CDF95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hiperactivación también se manifiesta en formas que no asociamos con «estar acelerado». El insomnio de madrugada con la mente repasando listas de pendientes. La incapacidad de ver una película sin mirar el teléfono. La irritabilidad desproporcionada ante estímulos pequeños: el ruido, las preguntas, el tráfico. La dificultad para escuchar una conversación completa sin que tu mente se vaya a otro sitio. Todo eso La atención no es lo que falla aquí ni mal carácter: es un estado autonómico que lleva tanto tiempo en modo «encendido» que ha olvidado cómo apagarse.</w:t>
      </w:r>
    </w:p>
    <w:p w14:paraId="0870BA1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el programa enseña no es a parar en seco, eso sería contraproducente y potencialmente desestabilizador para un sistema nervioso habituado a la activación, sino a desacelerar poco a poco, creando las condiciones biológicas para que la quietud deje de percibirse como amenaza. Es un proceso que requiere tiempo, paciencia y las herramientas específicas que encontrarás en los capítulos 4 y 5. La meta no es que dejes de ser productivo. La meta es que puedas elegir cuándo producir y cuándo descansar, en lugar de que tu sistema nervioso decida por ti.</w:t>
      </w:r>
    </w:p>
    <w:p w14:paraId="67A0DB6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variante de la hiperactivación especialmente frecuente en ejecutivos y pasa desapercibida: la hiperactivación cognitiva. No se manifiesta como movimiento físico sino como movimiento mental. Es la mente que no para de planificar, de anticipar, de hacer listas, de repasar escenarios. El cuerpo puede estar tumbado en la cama a las dos de la madrugada, por completo inmóvil, y la mente funcionando a trescientos por hora. Esa hiperactivación mental es tan agotadora como la física, quizá más, porque no produce la descarga hormonal que el movimiento físico sí produce. Es como tener el motor revolucionado con el freno de mano puesto: el desgaste es máximo y el desplazamiento es cero.</w:t>
      </w:r>
    </w:p>
    <w:p w14:paraId="210CE0D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tienes pareja, seguramente ha notado la hiperactivación antes que tú. «Estás aquí pero no estás». «No puedes soltar el móvil ni en la cena». «Siempre tienes la cabeza en otro sitio». Esas frases no son reproches: son diagnósticos. Tu pareja está describiendo con precisión lo que ocurre cuando una regulación interna funciona permanentemente en modo de alerta: la capacidad de presencia, de conexión genuina, de estar aquí y ahora sin que la mente se fugue al futuro o al pasado, se deteriora paso a paso. No es que no quieras estar presente con las personas que amas. Es que tu cerebro ha perdido la capacidad de hacerlo, porque la presencia requiere un nivel de seguridad interior que tu cuerpo ya no puede proporcionarte. Recuperar esa capacidad es uno de los regalos más profundos de este proceso, y no solo para ti: para todos los que te rodean.</w:t>
      </w:r>
    </w:p>
    <w:p w14:paraId="061A98B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hiperactivación digital es quizá la forma más insidiosa de este patrón. El ejecutivo que no puede cenar sin mirar el teléfono, que comprueba el correo antes de levantarse de la cama, que tiene notificaciones encendidas las veinticuatro horas, que responde mensajes a medianoche. La tecnología ha convertido la hiperactivación en algo portátil: ya no necesitas estar en la oficina para estar activado. Llevas la oficina en el bolsillo, y tu cuerpo no distingue entre un correo leído en el despacho y un correo leído en la cama a las once de la noche. La respuesta hormonal es la misma. El coste biológico es el mismo. Lo cierto es que como la conducta está normalizada, «todo el mundo está conectado», nadie la cuestiona. Hasta que el cuerpo la cuestiona por ti.</w:t>
      </w:r>
    </w:p>
    <w:p w14:paraId="45603FB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2.6 El perfil frenético, infra-desafiado o desgastado</w:t>
      </w:r>
    </w:p>
    <w:p w14:paraId="187987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investigación sobre burnout profesional ha identificado tres perfiles distintos que conviene conocer porque cada uno tiene sus propias trampas, sus propios mecanismos de perpetuación y sus propias rutas de salida. Reconocer cuál es el tuyo te ahorra meses de intervenciones que no van al fondo del problema.</w:t>
      </w:r>
    </w:p>
    <w:p w14:paraId="094A7E2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perfil frenético es el que la mayoría imagina cuando piensa en burnout: el profesional que trabaja hasta la extenuación, que asume más de lo que puede, que sacrifica salud, relaciones y descanso en el altar de la productividad. Su motor es la ambición y su combustible es la adrenalina. Mientras haya adrenalina, funciona. Cuando se agota, se derrumba. Este perfil suele concentrar varios de los patrones anteriores, perfeccionismo, hiperresponsabilidad, hiperactivación, en un cocktail de alta intensidad. Su burnout es el más ruidoso y el más fácil de identificar, pero paradójicamente no siempre el primero en buscar ayuda, porque la misma energía que le quema le hace sentir que «no está tan mal» mientras pueda seguir produciendo. Su solución intuitiva es «necesito vacaciones». Pero las vacaciones no resuelven el patrón que te llevó a trabajar demasiado, y tres semanas después de volver estás igual. Para el frenético, el burnout es como una resaca de la que intenta recuperarse para poder volver a beber: el objetivo no pasa por cambiar la conducta, sino por aguantar más.</w:t>
      </w:r>
    </w:p>
    <w:p w14:paraId="09D6A50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perfil infra-desafiado es más sutil y a menudo no se reconoce como burnout. Es el profesional que no está sobrecargado de trabajo sino vaciado de sentido. Hace lo que se espera de él, cumple con sus funciones, pero ha perdido la conexión con el propósito de lo que hace. Cada día es una repetición del anterior, y la monotonía le erosiona con la misma eficacia que la sobrecarga erosiona al frenético. Su agotamiento no viene del exceso sino del vacío: produce pero no crea, funciona pero no vive, cumple pero no siente que lo que hace importe. Este perfil es especialmente frecuente en profesionales que han alcanzado el éxito pero descubren que la cima no se parece a lo que imaginaban desde abajo.</w:t>
      </w:r>
    </w:p>
    <w:p w14:paraId="0A8648A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perfil desgastado es el más peligroso porque es el que más ha renunciado. Es el profesional que ya no intenta, que ha dejado de creer que puede cambiar las cosas, que ha adoptado una posición de impotencia aprendida frente a su situación. No lucha contra el burnout; se ha rendido ante él. Su cinismo no es el sarcasmo todavía energético del frenético; es una resignación profunda que contamina todas las áreas de su vida. De los tres perfiles, este es el que más necesita la intervención biológica temprana, porque la desesperanza que siente no es solo psicológica: tiene un correlato directo en neurotransmisores depletados, especialmente dopamina y serotonina, que hacen biológicamente difícil sentir que algo puede mejorar. Es química cerebral bajo mínimos.</w:t>
      </w:r>
    </w:p>
    <w:p w14:paraId="5C9ED8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 frecuente que una persona transite de un perfil a otro con el tiempo. El patrón más habitual es la evolución frenético → desgastado: el ejecutivo que durante años fue el motor incansable de su organización, el primero en llegar y el último en irse, y que un día se apaga. La energía que antes parecía inagotable desaparece, no poco a poco sino de golpe, como un fusible que salta. Lo que ocurrió el sistema que mantenía la motivación se derrumbó. Las suprarrenales se agotaron, la dopamina se depletó, la inflamación crónica llegó al cerebro (Irwin, 2019). La transición de frenético a desgastado es un cambio de fase biológica. Y reconocerlo importa porque el tratamiento del desgastado no puede empezar por donde empieza el del frenético: necesita primero restaurar la bioquímica antes de poder trabajar los patrones psicológicos.</w:t>
      </w:r>
    </w:p>
    <w:p w14:paraId="54ED6D8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Muchas personas son mezcla de dos perfiles, o han transitado de uno a otro con el tiempo: el frenético que tras años de sobrecarga pasa al perfil desgastado, o el infra-desafiado que intenta compensar la falta de sentido con más actividad y se convierte en frenético. Identificar tu perfil dominante más que una etiqueta, es una brújula: los tres necesitan regulación biológica, eso es innegociable, pero el trabajo psicológico varía. El frenético necesita aprender a soltar. El infra-desafiado necesita reconectar con sus valores. El desgastado necesita recuperar la agencia, la sensación de que puede influir en su propia vida. Los tres caminos convergen en el mismo destino: un liderazgo duradero que no sacrifique al ser humano que lo ejerce.</w:t>
      </w:r>
    </w:p>
    <w:p w14:paraId="338EB31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cuál te reconoces? Tómate un momento antes de seguir leyendo. No elijas el que te gustaría ser ni el que suena menos grave. Elige el que se parece más a tu experiencia de los últimos seis meses. Ese reconocimiento honesto es valioso porque te permite entender por qué ciertas soluciones que has intentado no han funcionado: si eres un perfil desgastado y te han recomendado reducir la carga de trabajo, la recomendación es correcta pero insuficiente, porque tu problema la carga en sí no importa tanto como la pérdida de agencia. Si eres un perfil infra-desafiado y te han dicho que necesitas vacaciones, las vacaciones no van a devolverle sentido a un trabajo que ha dejado de importarte. La intervención tiene que ir al problema real, no al problema aparente.</w:t>
      </w:r>
    </w:p>
    <w:p w14:paraId="047999A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2.7 La negación del cuerpo: «el cuerpo es un obstáculo»</w:t>
      </w:r>
    </w:p>
    <w:p w14:paraId="48077D4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patrón que atraviesa a todos los demás como un hilo conductor silencioso: la relación que el ejecutivo con burnout mantiene con su propio cuerpo. O más exactamente, la ausencia de relación.</w:t>
      </w:r>
    </w:p>
    <w:p w14:paraId="625D9A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 muchos líderes de alto rendimiento, el cuerpo es un vehículo que transporta el cerebro de una reunión a otra. Se le alimenta lo justo para que funcione, a menudo con café y ultraprocesados, se le medica cuando protesta, se le fuerza cuando se cansa, y se le ignora el resto del tiempo. La cultura corporativa refuerza esta disociación con una eficacia notable: premiar las jornadas interminables, celebrar al que trabaja enfermo, admirar al que «no necesita dormir», considerar la resistencia al dolor como señal de compromiso. El cuerpo es, en el mejor de los casos, una herramienta al servicio de la mente. En el peor, un estorbo que hay que superar.</w:t>
      </w:r>
    </w:p>
    <w:p w14:paraId="3BF76A2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Esta desconexión tiene consecuencias devastadoras porque el burnout no vive solo en la mente. Vive en el cortisol que no baja, en la inflamación que sube, en los neurotransmisores que se agotan, en el intestino que se inflama, en las mitocondrias que dejan de producir energía. Todo eso ocurre en el cuerpo. Y si no tienes relación con tu cuerpo, no puedes percibir las señales que te envía hasta que son tan intensas que se convierten en enfermedad o colapso. Es como conducir un coche con todos los indicadores del salpicadero tapados: puedes hacerlo durante un tiempo, pero cuando algo falle, te enterarás por el humo, no por la alerta temprana.</w:t>
      </w:r>
    </w:p>
    <w:p w14:paraId="1DB1276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¿Cuándo fue la última vez que te detuviste a sentir cómo está tu cuerpo? No en una revisión médica, no en el gimnasio, no cuando algo duele tanto que no puedes ignorarlo. Detenerte, cerrar los ojos y preguntar: ¿cómo estás? La mayoría de ejecutivos a los que les hacemos esta pregunta se quedan en silencio, porque no saben. Han vivido tanto tiempo «del cuello para arriba» que han perdido la capacidad de leer las señales que su cuerpo envía todo el tiempo.</w:t>
      </w:r>
    </w:p>
    <w:p w14:paraId="30405E5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fenómeno que los investigadores del trauma llaman «alexitimia funcional»: la incapacidad adquirida de identificar y nombrar lo que se siente en el cuerpo. No es que el cuerpo no sienta; siente todo. Es que el puente entre la sensación y la consciencia se ha cortado, a veces a propósito, porque en algún momento sentir era demasiado doloroso o demasiado inconveniente. El ejecutivo que aprendió a ignorar el hambre para acabar una negociación, a ignorar la fatiga para cumplir un plazo imposible, a ignorar las palpitaciones para no parecer débil en una presentación, ha entrenado su cerebro para desconectar las señales del cuerpo. Esa desconexión fue adaptativa: le permitió funcionar en entornos que exigían ignorar las necesidades físicas. Ahora esa misma desconexión le impide percibir las alarmas que su cuerpo lleva meses enviando. El coste de haber aprendido a no sentir es que ahora no puede sentir ni siquiera cuando lo necesita.</w:t>
      </w:r>
    </w:p>
    <w:p w14:paraId="3070595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Reconectar con el cuerpo es una de las intervenciones más poderosas y a la vez más resistidas del programa. Poderosa porque devuelve una fuente de información que llevaba años silenciada. Resistida porque para muchos ejecutivos el cuerpo es territorio incómodo: habitarlo implica sentir, y sentir implica enfrentarse a todo lo que la desconexión estaba evitando. Y sin embargo, no hay transformación real sin esa reconexión. El cuerpo no es el obstáculo de tu recuperación. Es el vehículo. Y en los capítulos siguientes vamos a devolverte las llaves.</w:t>
      </w:r>
    </w:p>
    <w:p w14:paraId="0C0810D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elemento que vemos con frecuencia: el ejecutivo con burnout que «hace deporte» pero está desconectado de su cuerpo. Va al gimnasio, corre, levanta pesas, pero lo hace como hace todo lo demás: con disciplina, con métricas, con objetivos. El ejercicio se convierte en otra forma de producción, no en una forma de reconexión. Hay una diferencia enorme entre mover el cuerpo desde la exigencia y mover el cuerpo desde la escucha. La primera amplifica la desconexión; la segunda la repara. Más adelante exploraremos esta distinción con la profundidad que merece.</w:t>
      </w:r>
    </w:p>
    <w:p w14:paraId="2C7A72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se trata de convertirte en alguien que medita dos horas al día ni de abandonar la vida intelectual que tanto valoras. Se trata de algo más sencillo y más profundo: de que tu cuerpo deje de ser un extraño y se convierta en un aliado. De que puedas sentir la tensión en los hombros antes de que se convierta en contractura, el nudo en el estómago antes de que se convierta en gastritis, la fatiga profunda antes de que se convierta en crisis. Esa capacidad de escuchar las señales tempranas es tu mejor sistema de prevención. Y lo has tenido siempre; solo necesitas volver a conectarlo.</w:t>
      </w:r>
    </w:p>
    <w:p w14:paraId="7099B2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2.8 Reconocer tu patrón dominante sin juzgarlo</w:t>
      </w:r>
    </w:p>
    <w:p w14:paraId="535305C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Ahora que has recorrido los siete patrones, ya tienes una idea bastante clara de cuáles son los tuyos. Quizá te has reconocido en dos o tres. Quizá en casi todos, con diferente intensidad. Lo importante ahora es cómo te relacionas con lo que ves.</w:t>
      </w:r>
    </w:p>
    <w:p w14:paraId="3312B90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tentación natural es juzgar. «No debería ser tan perfeccionista». «Debería haber aprendido a delegar hace años». «¿Cómo pude dejar que esto llegara hasta aquí?». Esa voz que juzga es, irónicamente, uno de los patrones en acción: es el perfeccionista exigiendo perfección incluso en el proceso de reconocer su propio perfeccionismo. Es una trampa dentro de la ilusión, y si caes en ella, refuerzas lo que estás intentando transformar.</w:t>
      </w:r>
    </w:p>
    <w:p w14:paraId="705131C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te proponemos es diferente: observar sin juzgar. Reconocer que cada patrón que identificas fue una respuesta inteligente que cumplió su función durante mucho tiempo. El perfeccionismo te protegió de la crítica cuando no tenías recursos para soportarla. La hiperresponsabilidad te dio un lugar seguro en el mundo cuando ese lugar no estaba garantizado. La identidad basada en la productividad te proporcionó estructura y dirección cuando el mundo no te ofrecía otra brújula. Ninguno de estos patrones es un enemigo; todos son partes de ti que necesitan ser escuchadas, comprendidas y eventualmente renegociadas. No eliminadas. No combatidas. Renegociadas.</w:t>
      </w:r>
    </w:p>
    <w:p w14:paraId="75EFC9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Esta idea de «partes que necesitan ser escuchadas» nada de esto es metafórico: Es un modelo psicológico con sólida evidencia empírica que exploraremos en profundidad en el Libro 2 cuando abordemos la asamblea interior. Por ahora, basta con que practiques algo sencillo: cada vez que te descubras activando uno de estos patrones, revisando el informe por tercera vez, aceptando una reunión que debías declinar, sintiendo pánico ante la idea de descansar, diciendo «yo me encargo» sin que nadie te lo haya pedido, en lugar de juzgarte, nómbralo. «Ahí está el perfeccionista». «Ahí está el hiperresponsable». Sin drama, sin juicio, sin intento de cambiarlo en ese momento. Solo la observación.</w:t>
      </w:r>
    </w:p>
    <w:p w14:paraId="0B16143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Esa observación, que parece tan pequeña, es lo cierto es que el movimiento más transformador que puedes hacer ahora mismo. Porque en el momento en que puedes nombrar un patrón, dejas de ser el patrón. Te conviertes en alguien que tiene un patrón, lo cual es radicalmente distinto. El patrón pasa de ser tu identidad a ser algo que puedes observar, estudiar, y eventualmente elegir cuándo activar y cuándo no. Esa distancia entre tú y tus patrones es el espacio donde ocurre toda la transformación. Sin esa distancia, no hay perspectiva. Sin perspectiva, no hay elección. Y sin elección, no hay cambio posible.</w:t>
      </w:r>
    </w:p>
    <w:p w14:paraId="6DF4ECC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como sistema, merece una mirada compasiva. Estos patrones te sostuvieron cuando no tenías alternativa. Te dieron estructura cuando el mundo no te la ofrecía. Te protegieron cuando eras vulnerable. Ahora están produciendo sufrimiento, sí. Pero la respuesta pasa por agradecerles el servicio y mostrarles que ya existen formas mejores de protegerte. Esa actitud de gratitud hacia tus propios mecanismos de defensa, no es debilidad ni autocomplacencia: es la única base desde la que la transformación real puede ocurrir sin generar más guerra interior.</w:t>
      </w:r>
    </w:p>
    <w:p w14:paraId="682D25D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necesitas resolver nada todavía. Solo necesitas ver. El ver ya es transformación, aunque no lo parezca. Porque lo que no se ve, se actúa. Y lo que se ve, se puede elegir.</w:t>
      </w:r>
    </w:p>
    <w:p w14:paraId="2711EAA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último apunte antes de cerrar este capítulo: los patrones que has reconocido aquí no están aislados. Se conectan entre sí, se refuerzan mutuamente, forman una arquitectura interna que ha sostenido tu forma de funcionar desde hace tiempo. El perfeccionismo alimenta la hiperresponsabilidad porque si todo tiene que ser perfecto, más vale hacerlo tú. La identidad basada en la productividad alimenta la incapacidad de poner límites porque cada «no» se siente como un ataque a quién eres. La hiperactivación mantiene al cuerpo desconectado porque parar implicaría sentir lo que la acción está tapando. Es un sistema, no una colección de problemas sueltos. Y como sistema, tiene una lógica que puedes entender y, una vez entendida, transformar. No de golpe. No mañana. Sí, paso a paso, a lo largo de las doce semanas que tienes por delante.</w:t>
      </w:r>
    </w:p>
    <w:p w14:paraId="75639C9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puedes transformar lo que no puedes ver. Y no puedes ver lo que confundes con quien eres.»</w:t>
      </w: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El perfeccionismo, la hiperresponsabilidad y la identidad basada en la productividad no son defectos: son estrategias de supervivencia que cumplieron su función y ahora se han vuelto insostenibles.</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Cada patrón tiene raíces biográficas y una huella epigenética: entenderlo sin juzgarlo es el primer paso para transformarlo.</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Observar tu patrón dominante con curiosidad, en lugar de autocrítica, interrumpe el ciclo que lo alimenta y abre espacio para algo nuevo.</w:t>
      </w:r>
    </w:p>
    <w:p>
      <w:pPr>
        <w:pStyle w:val="Prrafobsico"/>
        <w:jc w:val="both"/>
      </w:pPr>
    </w:p>
    <w:p w14:paraId="097B7F9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continuación</w:t>
      </w:r>
    </w:p>
    <w:p w14:paraId="61D9730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este capítulo has puesto nombre a los patrones que construyeron tu éxito y tu agotamiento. Has visto que no son defectos sino estrategias de supervivencia que se han vuelto insostenibles. Has identificado los tuyos, quizá por primera vez con esta claridad. Y has empezado a practicar algo fundamental: observar sin juzgar.</w:t>
      </w:r>
    </w:p>
    <w:p w14:paraId="6E1ECAD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hemos hecho hasta aquí es cartografía psicológica: mapear el terreno interior que te trajo hasta este punto. Los capítulos siguientes ahora es cartografía biológica. En el próximo capítulo vamos a abrir el capó de tu organismo y ver, con precisión científica, qué está ocurriendo en tu biología: el eje de estrés que ha perdido su calibración, la inflamación silenciosa que cruza hasta tu cerebro, los neurotransmisores que se han agotado, las mitocondrias que ya no pueden producir energía, el intestino que ha dejado de funcionar como debería. Lo que estás a punto de leer va a cambiar definitivamente cómo entiendes tu agotamiento, porque vas a descubrir que todo lo que sientes tiene una causa biológica concreta y, lo que es más importante, una solución específica.</w:t>
      </w:r>
    </w:p>
    <w:p w14:paraId="2E5807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Ahora bien, antes de pasar página, quiero que te quedes con algo. Los patrones que has descubierto hoy no son tu sentencia. Son tu mapa. Cada uno contiene, en su interior, la semilla de una cualidad valiosa: el perfeccionismo contiene la excelencia, la hiperresponsabilidad contiene el compromiso, la identidad productiva contiene la disciplina, la incapacidad de poner límites contiene la generosidad, la hiperactivación contiene la energía, la negación del cuerpo contiene la resiliencia. Lo que vamos a hacer pasa por liberarlas de la cáscara rígida que las ha convertido en prisión. Transformar el perfeccionismo en excelencia flexible. La hiperresponsabilidad en liderazgo consciente. La productividad compulsiva en propósito elegido. Eso es lo que está por venir. Y empieza con lo que acabas de hacer: ver.</w:t>
      </w:r>
    </w:p>
    <w:p w14:paraId="022297EE"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Encontrarás las prácticas correspondientes por escrito.</w:t>
      </w:r>
    </w:p>
    <w:p w14:paraId="042B2E1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0793539E"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9FB8E2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3</w:t>
      </w:r>
    </w:p>
    <w:p w14:paraId="0289B53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biología de la quiebra</w:t>
      </w:r>
    </w:p>
    <w:p>
      <w:pPr>
        <w:spacing w:after="120"/>
      </w:pPr>
      <w:r>
        <w:t xml:space="preserve">Daniel llevaba once años como director de operaciones de una empresa de logística en Santiago de Chile. Ocho países, ochocientos empleados, una cadena de suministro que se rompía cada vez que el mundo tosía. Cada crisis había pasado por él. Cada cliente furioso había terminado hablando con él. Nunca había dicho que no a un proyecto ni pedido más recursos ni tomado vacaciones completas, porque «así se hacen las cosas» en su generación y en su industria.</w:t>
      </w:r>
    </w:p>
    <w:p>
      <w:pPr>
        <w:spacing w:after="120"/>
      </w:pPr>
      <w:r>
        <w:t xml:space="preserve">Hasta el martes de la presentación al directorio. Llevaba preparándola dos semanas. Conocía cada cifra, cada proyección, cada riesgo. Se puso de pie, abrió la boca y no le salió nada. Cuarenta segundos de silencio absoluto frente a seis personas que lo miraban esperando la voz del hombre que siempre tenía respuesta para todo. Su corazón latía a ciento cuarenta pulsaciones. Su visión se estrechó como un túnel. Su cerebro, el mismo que había gestionado crisis logísticas en cinco países simultáneamente, se quedó por completo en blanco.</w:t>
      </w:r>
    </w:p>
    <w:p>
      <w:pPr>
        <w:spacing w:after="120"/>
      </w:pPr>
      <w:r>
        <w:t xml:space="preserve">Después improvisó. Nadie notó que las cifras que dio eran aproximadas ni que saltó tres slides. Pero Daniel salió de esa sala sabiendo que algo se había roto. No algo externo, no un proceso ni un equipo, sino algo dentro de él que llevaba años sosteniendo todo lo demás y que acababa de ceder.</w:t>
      </w:r>
    </w:p>
    <w:p>
      <w:pPr>
        <w:spacing w:after="200"/>
      </w:pPr>
      <w:r>
        <w:t>Lo que Daniel no sabía, y lo que este capítulo va a explicar con precisión, es que esos cuarenta segundos de bloqueo no fueron un fallo de rendimiento. Fueron una señal biológica tan precisa como una fiebre o una taquicardia. Su cuerpo estaba diciendo, en el único idioma que le quedaba, que la maquinaria interna llevaba años funcionando sin mantenimiento y que acababa de alcanzar su límite.</w:t>
      </w:r>
    </w:p>
    <w:p w14:paraId="3A86C1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3.1 El interruptor que se atascó en posición de alarma</w:t>
      </w:r>
    </w:p>
    <w:p w14:paraId="5EC8918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Imagina una cadena de mando con tres escalones. Arriba está el hipotálamo, una estructura pequeña en la base del cerebro que funciona como director de orquesta: recibe información de la amígdala sobre amenazas percibidas, del hipocampo sobre el contexto y la memoria, y de la corteza prefrontal sobre la evaluación racional. Cuando la balanza se inclina hacia la amenaza, el hipotálamo da la orden: libera CRH y AVP, que activan el segundo escalón, la hipófisis anterior. La hipófisis responde liberando ACTH al torrente sanguíneo, que viaja hasta el tercer escalón: las glándulas suprarrenales, que producen cortisol. En paralelo, la médula suprarrenal libera adrenalina y noradrenalina en milisegundos. La adrenalina te prepara para la acción inmediata; el cortisol sostiene esa acción y moviliza los recursos energéticos. Esto es el eje hipotálamo-hipófisis-suprarrenal, el eje HPA, tu sistema central de respuesta al estrés.</w:t>
      </w:r>
    </w:p>
    <w:p>
      <w:pPr>
        <w:spacing w:after="200" w:line="360"/>
        <w:jc w:val="both"/>
      </w:pPr>
      <w:r>
        <w:rPr>
          <w:rFonts w:ascii="Georgia" w:cs="Georgia" w:eastAsia="Georgia" w:hAnsi="Georgia"/>
          <w:i/>
          <w:sz w:val="24"/>
          <w:szCs w:val="24"/>
        </w:rPr>
        <w:t xml:space="preserve">Lo que esto significa para ti, en términos prácticos: cada vez que anticipas un problema, abres un correo difícil o te preparas para una reunión tensa, estás activando esta cadena. No una vez, sino decenas de veces al día. Tu cuerpo reacciona a cada una cual si fuera una emergencia real. Ese agotamiento que sientes, más que debilidad, es el resultado acumulado de cientos de falsas alarmas diarias.</w:t>
      </w:r>
    </w:p>
    <w:p w14:paraId="4F82E79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cortisol no es el enemigo. En dosis agudas y puntuales, es una molécula brillante: moviliza glucosa, agudiza tu concentración, suprime funciones que pueden esperar. Los mejores cierres de tu carrera seguramente los hiciste con el cortisol alto. El sistema tiene además un termostato elegante: cuando el cortisol sube lo suficiente, actúa sobre receptores de glucocorticoides en el hipotálamo y la hipófisis para frenar la producción. Retroalimentación negativa. El ciclo se cierra: activación, acción, recuperación. Tres fases. Así fue diseñado.</w:t>
      </w:r>
    </w:p>
    <w:p w14:paraId="6BFC657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problema es que tu vida profesional eliminó la tercera fase. Las amenazas que enfrentas no se resuelven en minutos; duran meses, años. Y tu cerebro no distingue bien entre un peligro real y uno imaginado: basta con que anticipes un escenario negativo en mitad de la noche para que tu eje HPA se dispare igual que si estuvieras en peligro físico inmediato. Tu mayor fortaleza profesional, la capacidad de anticipar, calcular, prever, es la que mantiene tu alarma permanentemente encendida. La anticipación de una amenaza activa el eje HPA con la misma potencia que la amenaza real. Para tu biología, ambos son igualmente reales, igualmente urgentes, igualmente dañinos. Y como tu mente ejecutiva es especialmente brillante para anticipar, puedes imaginar veinte escenarios negativos antes del desayuno, tu eje HPA está recibiendo veinte señales de amenaza antes de las nueve de la mañana. Cada escenario imaginado es una descarga de CRH, una ráfaga de ACTH, una oleada de cortisol. El acumulado en la práctica es el mismo que si hubieras enfrentado veinte crisis reales. Tu cuerpo no sabe que ninguna de ellas ocurrió.</w:t>
      </w:r>
    </w:p>
    <w:p w14:paraId="4CCEB5D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investigadores del estrés utilizan un concepto útil para entender lo que te pasa: la carga alostática. Es el desgaste acumulado que tu cuerpo sufre por adaptarse repetidamente al estrés. Imagina que tu cuerpo tiene un presupuesto diario de adaptación. Cada amenaza que enfrentas consume parte de ese presupuesto. Cuando se agota, el cuerpo funciona a crédito: mantiene la respuesta al estrés a costa de dañar otros sistemas. El burnout es el momento en que la carga alostática supera la capacidad de compensación.</w:t>
      </w:r>
    </w:p>
    <w:p w14:paraId="3121F6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ocurre concretamente cuando el cortisol está elevado crónicamente? La lista es larga y cada punto se conecta con un síntoma que seguramente reconoces. El cortisol crónico daña el hipocampo (Sapolsky, 2004): por eso te cuesta recordar detalles y el miedo parece desproporcionado. Suprime el sistema inmune: por eso enfermas más. Desregula la glucosa en sangre: por eso tienes ansia de azúcar a media tarde y te despiertas de madrugada con el corazón acelerado. Altera la microbiota intestinal: por eso tus digestiones se han complicado. Inhibe la síntesis de serotonina y GABA: por eso tu estado de ánimo está inestable y no puedes frenar la mente. Y eleva la inflamación sistémica, que es el siguiente mecanismo.</w:t>
      </w:r>
    </w:p>
    <w:p w14:paraId="7EF4DC5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el cortisol lleva meses crónicamente elevado, los receptores de glucocorticoides se desensibilizan, como ocurre con la resistencia a la insulina en la diabetes tipo 2. El termostato se rompe y el sistema queda atrapado en una espiral que no puede detenerse por sí sola.</w:t>
      </w:r>
    </w:p>
    <w:p w14:paraId="12B518C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el cortisol crónico le hace a tu cerebro es especialmente revelador. La corteza prefrontal, planificación, control de impulsos, atención continuada, es una de las regiones más vulnerables: los estudios de neuroimagen confirman que el estrés crónico reduce su volumen y simplifica su arborización dendrítica. Mientras tanto, la amígdala, el centro del miedo, hace lo contrario: crece, desarrolla más ramificaciones, más conexiones. Tu cerebro reasigna recursos de la diplomacia al ejército. El resultado: cualquier estímulo que antes era neutro genera una reacción desproporcionada que tu prefrontal debilitada no consigue frenar. La irritabilidad del burnout El autocontrol aquí no es suficiente: un desequilibrio neurobiológico medible.</w:t>
      </w:r>
    </w:p>
    <w:p w14:paraId="4884157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que conecta esto con los patrones del capítulo anterior: el estrés infantil, adversidades tempranas, sobreexigencia parental, inseguridad emocional, produce cambios en la amígdala especialmente profundos porque ocurren durante periodos críticos de desarrollo cerebral. Si creciste en un entorno donde la aprobación dependía de tu rendimiento, tu amígdala llegó a la edad adulta más grande y más reactiva. No por genética. Por exposición. Y esa amígdala hiperdesarrollada es la que ahora interpreta cada correo urgente como amenaza vital.</w:t>
      </w:r>
    </w:p>
    <w:p w14:paraId="1643F46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hipocampo también sufre. Es la estructura de la memoria, pero su función más relevante aquí es otra: es el que le dice a la amígdala «calma, esta situación no es la misma que aquella que fue peligrosa». Cuando el hipocampo está dañado por el cortisol, pierde esa función de contextualización y la amígdala reacciona a todo como si fuera una amenaza. El estrés crónico también reduce la producción de BDNF, el factor neurotrófico derivado del cerebro, que funciona como fertilizante para las neuronas, comprometiendo la neuroplasticidad y la capacidad de generar nuevas conexiones. Lo que la ciencia confirma es que estos cambios son reversibles: la meditación sostenida reduce el volumen amigdalino, el ejercicio aeróbico aumenta el hipocampo y el BDNF, el sueño profundo consolida estos cambios (Walker, 2017). Es neuroplasticidad, y es la base de todo lo que haremos en las Partes II y III.</w:t>
      </w:r>
    </w:p>
    <w:p w14:paraId="4802CB5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Traduce todo esto a tu en lo cotidiano: esa reacción desproporcionada que tuviste ayer ante algo menor, la decisión que antes tomabas en segundos y ahora te paraliza durante horas, la sensación de que cada email puede ser una bomba. No te has vuelto cobarde. Tu termostato de estrés está descalibrado. Mide mal. Y cada vez que reaccionas cual si estuvieras en peligro mortal ante una situación que no lo es, le confirmas al sistema que tenía razón, y la próxima vez la reacción será igual o peor. Este ciclo solo se rompe restaurando la sensibilidad del eje para que vuelva a distinguir lo urgente de lo importante, la amenaza real de la imaginada.</w:t>
      </w:r>
    </w:p>
    <w:p w14:paraId="2E40630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3.2 Cuando el cortisol deja de funcionar: hipocortisolismo</w:t>
      </w:r>
    </w:p>
    <w:p w14:paraId="772334B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Con el tiempo, la sobreproducción sostenida agota las reservas. Las glándulas suprarrenales reducen su capacidad de respuesta. El cortisol, que antes estaba por las nubes, cae a niveles anormalmente bajos. Es el hipocortisolismo, y es la fase más confusa del burnout.</w:t>
      </w:r>
    </w:p>
    <w:p w14:paraId="1CAA4D6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cortisol debería tener un pico alto por la mañana, la respuesta de activación cortisol matutina, CAR, que te da energía para empezar el día, y una caída progresiva hasta su punto más bajo por la noche. En el burnout avanzado, esta curva se aplana o se invierte: ni lo bastante alto por la mañana para sentirte despierto, ni lo bastante bajo por la noche para conciliar el sueño. ¿Te suena despertar sintiéndote igual que si no hubieras dormido, y luego no poder apagar la mente cuando te acuestas? Eso es tu curva de cortisol invertida.</w:t>
      </w:r>
    </w:p>
    <w:p w14:paraId="4C67A10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 puede medir con un simple test de cortisol salival en cuatro puntos del día. Es una de las pruebas más reveladoras para el burnout, y casi nadie la pide. La diferencia entre «normal» en sangre a las nueve de la mañana y el patrón circadiano completo es la diferencia entre tu médico diciendo «no tienes nada» y descubrir exactamente qué está desajustado.</w:t>
      </w:r>
    </w:p>
    <w:p w14:paraId="3E98C5F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sabes si estás en hipocortisolismo? Hay un patrón inconfundible una vez que lo conoces. Te despiertas como si no hubieras dormido. Necesitas entre treinta y sesenta minutos para sentirte mínimamente funcional. El café es lo único que te pone en marcha, y su efecto dura cada vez menos. Por la mañana eres un zombi; por la noche, un búho. Tu energía tiene un pequeño repunte a media tarde y otro paradójico a las diez u once de la noche, justo cuando deberías caer rendido. Si este patrón te suena, nada de esto es casualidad: la firma hormonal del burnout avanzado.</w:t>
      </w:r>
    </w:p>
    <w:p w14:paraId="05EF27F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hipocortisolismo tiene otra consecuencia directa: cuando el cortisol funciona correctamente, ejerce un efecto antiinflamatorio natural. Cuando cae, ese freno desaparece. La inflamación escapa al control. Es como un incendio que pierde a su bombero: el fuego que antes estaba contenido ahora se extiende sin oposición. Y eso nos lleva al siguiente mecanismo.</w:t>
      </w:r>
    </w:p>
    <w:p w14:paraId="42DDE28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caída del cortisol produce además un efecto que se siente directamente: como el cortisol también moviliza glucosa, cuando está bajo las reservas energéticas del cerebro se comprometen. El cerebro, que es el órgano que más glucosa consume, empieza a funcionar en modo ahorro. Las funciones complejas se deterioran primero: la creatividad, la resolución de problemas, la empatía, la capacidad de ver matices. Lo que queda es un procesamiento simplificado, en blanco y negro, reactivo. No te has vuelto menos inteligente. Tu cerebro está racionando su combustible más preciado.</w:t>
      </w:r>
    </w:p>
    <w:p w14:paraId="5548828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cambia las cosas es que el eje HPA es plástico: puede recalibrarse en semanas a meses con las intervenciones adecuadas. Regulación del ritmo circadiano con exposición a luz brillante en los primeros treinta minutos tras despertar. Adaptógenos específicos como la ashwagandha KSM-66 para normalizar la curva de cortisol. Fosfatidilserina para bajar el cortisol nocturno. Y restauración del sueño profundo. La secuencia importa: primero la luz matutina que resetea el reloj, después los adaptógenos que normalizan la curva, después la fosfatidilserina que baja el cortisol nocturno, después la regulación vagal que le dice al eje HPA que puede bajar la guardia. No es un protocolo arbitrario; cada paso prepara el terreno para el siguiente.</w:t>
      </w:r>
    </w:p>
    <w:p w14:paraId="59C3557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experiencia que los ejecutivos en hipocortisolismo describen con notable consistencia: la desproporción entre la demanda y la respuesta. Antes podías absorber un imprevisto sin pestañear; ahora cualquier cambio de planes te desestabiliza. Antes podías sostener una jornada de doce horas; ahora a las tres de la tarde ya no te queda nada que dar. La disciplina aquí no es el problema: una glándula suprarrenal que ya no puede producir el cortisol necesario para responder a la demanda. Pedirle más rendimiento a un cuerpo en hipocortisolismo es como pedirle más velocidad a un coche con el depósito vacío: el motor puede estar perfecto, pero sin combustible no hay forma de avanzar.</w:t>
      </w:r>
    </w:p>
    <w:p w14:paraId="35B1D44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3.3 Inflamación silenciosa: el fuego que no ves</w:t>
      </w:r>
    </w:p>
    <w:p w14:paraId="022A584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inflamación crónica de bajo grado es quizá el mecanismo más subestimado del burnout. No es la inflamación roja de una herida; es un fuego lento, constante, invisible, que opera por debajo del umbral de detección clínica y que sin embargo está dañando tu cerebro mientras lees esto.</w:t>
      </w:r>
    </w:p>
    <w:p w14:paraId="2D8A630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citoquinas proinflamatorias, interleucina-6, TNF-alfa, interleucina-1 beta, cruzan la barrera hematoencefálica y activan la microglía, las células inmunitarias del cerebro. Una vez activada crónicamente, la microglía genera neuroinflamación que afecta regiones específicas. En el hipocampo: reduce la neurogénesis y la producción de BDNF. En la corteza prefrontal: debilita las funciones ejecutivas y la toma de decisiones. En el núcleo accumbens: altera los circuitos dopaminérgicos generando anhedonia. En la amígdala: aumenta la reactividad emocional. El resultado neto: un cerebro que recuerda peor, decide peor, disfruta menos y reacciona más. El perfil del burnout.</w:t>
      </w:r>
    </w:p>
    <w:p>
      <w:pPr>
        <w:spacing w:after="200" w:line="360"/>
        <w:jc w:val="both"/>
      </w:pPr>
      <w:r>
        <w:rPr>
          <w:rFonts w:ascii="Georgia" w:cs="Georgia" w:eastAsia="Georgia" w:hAnsi="Georgia"/>
          <w:i/>
          <w:sz w:val="24"/>
          <w:szCs w:val="24"/>
        </w:rPr>
        <w:t xml:space="preserve">Traducido a lo que sientes: la niebla mental, la dificultad para concentrarte, el estado de ánimo gris que no tiene una causa aparente. No es que estés deprimido. Es que tu cerebro tiene un incendio de baja intensidad que nadie ha apagado. Y la intervención, más que psicológica, es bioquímica.</w:t>
      </w:r>
    </w:p>
    <w:p w14:paraId="3104FFD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Pero la inflamación hace algo aún más perverso: activa la enzima IDO que desvía el triptófano, precursor de la serotonina, hacia la vía de la quinurenina. En lugar de producir serotonina, esta vía produce metabolitos neurotóxicos como el ácido quinolínico. La inflamación te roba la materia prima de la calma y al mismo tiempo fabrica sustancias que dañan tu cerebro. Un doble ataque que retroalimenta todo lo anterior.</w:t>
      </w:r>
    </w:p>
    <w:p w14:paraId="27D6FFB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sabes si tienes inflamación silenciosa? Los síntomas son difusos y se confunden con facilidad con «el estrés»: fatiga que no mejora con descanso, niebla mental, dolores articulares migratorios, problemas digestivos, piel reactiva, infecciones recurrentes, recuperación lenta del ejercicio. La proteína C reactiva ultrasensible es el marcador más accesible; valores por encima de 0,5 mg/L en un enfoque funcional ya merecen atención, aunque niveles por encima de 1 mg/L indican una inflamación que necesita apagarse activamente. Otros marcadores más específicos incluyen la interleucina-6, la ferritina elevada y la homocisteína.</w:t>
      </w:r>
    </w:p>
    <w:p w14:paraId="7E1C126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alimentación juega un papel central que no siempre se reconoce. El azúcar refinado, los aceites vegetales de semillas, los ultraprocesados y el alcohol son inflamatorios por vías directas: activan el receptor TLR4 del sistema inmune innato, elevan la insulina de forma aguda, dañan la barrera intestinal y alimentan las bacterias proinflamatorias. El ejecutivo que come sándwiches en el despacho, cena pizza a las diez de la noche, y bebe dos copas de vino para relajarse está echando leña al fuego inflamatorio sin saberlo. Esto es pura bioquímica, no un juicio moral sobre lo que comes. Y cambiar lo que entra en tu cuerpo es una de las intervenciones antiinflamatorias más potentes y más inmediatas que existen.</w:t>
      </w:r>
    </w:p>
    <w:p w14:paraId="15FBB35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práctica clínica, la inflamación silenciosa es uno de los cuatro factores que más devastan la neurotransmisión, junto con la disbiosis intestinal, la disfunción mitocondrial y la toxicidad por metales pesados. Los pilares de intervención son: omega-3 en dosis terapéuticas, reducción de ultraprocesados, restauración de la microbiota, sueño reparador y ejercicio aeróbico moderado. No es raro que coexistan dos o tres de estos factores en un mismo paciente con burnout avanzado. Y aquí hay algo que importa: abordar uno de ellos suele mejorar los demás porque están interconectados. La mala noticia es que ignorarlos y confiar solo en el descanso o la psicoterapia es como intentar vaciar una bañera con el grifo abierto: puedes sacar agua pero si no cierras el grifo, nunca vas a ganar la batalla.</w:t>
      </w:r>
    </w:p>
    <w:p w14:paraId="741CF9D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neuroinflamación afecta a la toma de decisiones. La corteza prefrontal es especialmente sensible: cuando las citoquinas la alcanzan, su capacidad de planificar, priorizar y evaluar riesgos se degrada. Las decisiones que antes tomabas con claridad intuitiva ahora te paralizan, la visión a largo plazo se ha encogido hasta reducirse a «sobrevivir la semana». No has perdido capacidad. El problema es que la herramienta que usas para pensar estratégicamente está funcionando en un entorno hostil. Reducir la inflamación no solo mejora tu ánimo: te devuelve la mente que necesitas para liderar.</w:t>
      </w:r>
    </w:p>
    <w:p>
      <w:pPr>
        <w:spacing w:before="200" w:after="200"/>
      </w:pPr>
      <w:r>
        <w:t>Llevas años con un incendio interior que nadie diagnosticó. Este capítulo no viene a asustarte con el fuego: viene a enseñarte a leer las llamas. Porque un fénix no huye del fuego. Lo atraviesa.</w:t>
      </w:r>
    </w:p>
    <w:p w14:paraId="16A954A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3.4 Sin serotonina, sin dopamina, sin GABA: la fábrica parada</w:t>
      </w:r>
    </w:p>
    <w:p w14:paraId="7921FA5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cerebro es un laboratorio bioquímico que produce las sustancias que regulan cómo te sientes, piensas, duermes y te relacionas con el mundo. El estrés crónico compromete la materia prima, la energía y las condiciones de funcionamiento a la vez. Lo que sigue es un recorrido por los neurotransmisores más afectados por el burnout.</w:t>
      </w:r>
    </w:p>
    <w:p w14:paraId="278E9E4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dopamina es la molécula de la anticipación del placer, la motivación, el «para qué». Se libera no cuando obtienes la recompensa sino cuando la anticipas. Cuando se depleta, sabes intelectualmente que hay cosas buenas en tu vida pero no las sientes como tales. No es depresión clásica; es la ausencia de la química que hace posible querer algo. Su síntesis sigue la ruta tirosina → L-DOPA → dopamina, con cofactores como hierro, B6 y magnesio. El estrés crónico agota la tirosina, sobreexpresa el transportador DAT acelerando la recaptación, y a nivel epigenético produce hipermetilación de los receptores D2 reduciendo su sensibilidad. La variante genética COMT Val158Met añade vulnerabilidad individual: los Val/Val degradan la dopamina prefrontal hasta cuatro veces más rápido.</w:t>
      </w:r>
    </w:p>
    <w:p>
      <w:pPr>
        <w:spacing w:after="200" w:line="360"/>
        <w:jc w:val="both"/>
      </w:pPr>
      <w:r>
        <w:rPr>
          <w:rFonts w:ascii="Georgia" w:cs="Georgia" w:eastAsia="Georgia" w:hAnsi="Georgia"/>
          <w:i/>
          <w:sz w:val="24"/>
          <w:szCs w:val="24"/>
        </w:rPr>
        <w:t xml:space="preserve">En la práctica, cuando un proyecto que antes te entusiasmaba ahora te deja indiferente, cuando no encuentras motivación para nada que no sea urgente, cuando necesitas estímulos cada vez más intensos para sentir algo, no has perdido la ambición. Has agotado la molécula que la hace posible. Y eso se recupera.</w:t>
      </w:r>
    </w:p>
    <w:p w14:paraId="2559B64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déficit de dopamina tiene una manifestación que los ejecutivos describen con una precisión escalofriante: «Puedo hacer las cosas, pero no quiero hacerlas. No hay nada que me tire, que me mueva, que me genere ganas. Es como si la máquina funcionara pero el piloto se hubiera ido». Esa descripción es dopamina baja en estado puro. La dopamina no tiene que ver con el placer: es la molécula del querer. La diferencia importa: puedes tener la capacidad de disfrutar algo si alguien te lo pone delante, pero sin dopamina suficiente, nunca sentirás el impulso de ir a buscarlo.</w:t>
      </w:r>
    </w:p>
    <w:p w14:paraId="7DB257A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serotonina regula el estado de ánimo, el sueño, la capacidad de frenar la rumiación y la función digestiva. El noventa por ciento se produce en el intestino. Su síntesis parte del triptófano, que debe cruzar la barrera hematoencefálica compitiendo con otros aminoácidos. La inflamación le roba triptófano hacia la vía de la quinurenina. Sus cofactores, B6, zinc, magnesio, se depletan bajo estrés crónico. Y la conexión serotonina-melatonina cierra un bucle destructivo: la serotonina es precursora directa de la melatonina nocturna, así que si la serotonina es baja durante el día, no hay materia prima para dormir por la noche. El polimorfismo MTHFR C677T, presente en homocigosis en cerca del diez por ciento de la población, compromete la producción de SAMe y por extensión toda la síntesis serotoninérgica. Se puede sortear el bloqueo suplementando con las formas activas: metilfolato en lugar de ácido fólico, metilcobalamina en lugar de cianocobalamina. Información que puede cambiar tu vida si resultas ser portador.</w:t>
      </w:r>
    </w:p>
    <w:p w14:paraId="3DDA3CD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síntoma del déficit de serotonina que los ejecutivos reconocen de inmediato: el ansia imperiosa de carbohidratos y azúcar a media tarde. La disciplina aquí no es el problema: tu cerebro buscando un atajo: los carbohidratos elevan la insulina, que facilita la entrada de triptófano al cerebro, y tu cuerpo busca desesperadamente ese alivio bioquímico. Entender el mecanismo no te quita el antojo, pero cambia tu relación con él: deja de ser un fallo moral y se convierte en una señal biológica que puedes abordar con intervenciones específicas.</w:t>
      </w:r>
    </w:p>
    <w:p w14:paraId="03698D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noradrenalina es el neurotransmisor de la atención selectiva, la alerta y la respuesta adaptativa al estrés. Su síntesis parte de la dopamina: la enzima DBH la convierte en noradrenalina, un paso que requiere vitamina C, cobre y oxígeno. En el burnout, la noradrenalina puede estar a la vez en exceso y en déficit dependiendo de la fase: elevada al principio, hipervigilancia, ansiedad, palpitaciones, y depletada en fases avanzadas, fatiga atencional, incapacidad de concentrarse, depresión atípica. La ratio cobre/zinc modula la actividad de la DBH: un exceso de cobre relativo al zinc, especialmente frecuente y casi nunca evaluado, acelera la conversión dopamina en noradrenalina, produciendo un patrón de ansiedad con irritabilidad que ningún terapeuta encontrará si no pide la analítica correcta.</w:t>
      </w:r>
    </w:p>
    <w:p w14:paraId="036EEA2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saber cuál de tus neurotransmisores está más comprometido? Hay señales orientativas. Si tu síntoma dominante es la falta de motivación y la incapacidad de sentir placer, tal vez la dopamina está baja. Si lo que domina es la rumia obsesiva, la irritabilidad y el insomnio, tal vez es la serotonina. Si domina la ansiedad pura, la tensión muscular y la incapacidad de frenar la mente, tal vez es el GABA. Si domina la niebla mental y la pérdida de memoria, la acetilcolina merece atención. En la práctica, rara vez es uno solo: el burnout compromete varios sistemas a la vez, y por eso el abordaje tiene que ser integral.</w:t>
      </w:r>
    </w:p>
    <w:p w14:paraId="511A460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GABA es tu freno. El principal neurotransmisor inhibidor de la biología central: calma la actividad neuronal, reduce la ansiedad, facilita el sueño profundo. Las benzodiacepinas funcionan potenciando su acción. El cortisol crónico reduce la expresión de los receptores GABA-A, depleta el magnesio que es cofactor de su síntesis, y a nivel epigenético silencia los genes GAD1 y GAD2 que convierten el glutamato excitador en GABA inhibidor. El equilibrio glutamato/GABA es el regulador maestro de la flexibilidad cognitiva: cuando se desplaza hacia la excitación, aparecen ansiedad, rumiación nocturna, tensión muscular que no cede, y potencialmente excitotoxicidad, daño neuronal por sobreestimulación. Si no puedes frenar la mente cuando te despiertas de noche, El problema no está en pensar demasiado, sino en que el freno biológico no tiene fuerza.</w:t>
      </w:r>
    </w:p>
    <w:p>
      <w:pPr>
        <w:spacing w:after="200" w:line="360"/>
        <w:jc w:val="both"/>
      </w:pPr>
      <w:r>
        <w:rPr>
          <w:rFonts w:ascii="Georgia" w:cs="Georgia" w:eastAsia="Georgia" w:hAnsi="Georgia"/>
          <w:i/>
          <w:sz w:val="24"/>
          <w:szCs w:val="24"/>
        </w:rPr>
        <w:t xml:space="preserve">Si te ayuda una imagen: imagina que tu cerebro es un coche. La serotonina es el combustible, la dopamina es el acelerador, y el GABA es el freno. Llevas meses conduciendo sin freno. No es raro que sientas que vas a estrellarte.</w:t>
      </w:r>
    </w:p>
    <w:p w14:paraId="77FDE65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alguna vez has estado en la cama, agotado, con los ojos cerrados, y la mente incapaz de detenerse, repasando la jornada, anticipando la de mañana, revisando conversaciones, sabes qué se siente cuando el GABA no puede hacer su trabajo. El resultado es rumiación nocturna, tensión que no cede ni tumbado, mandíbula apretada incluso durmiendo, y una sensación general de que tu cuerpo no sabe desconectarse nunca. Las benzodiacepinas, los ansiolíticos más recetados, funcionan justamente potenciando la acción del GABA en el receptor GABA-A. Si necesitas una pastilla para dormir o para frenar la ansiedad, lo que tu médico te está diciendo indirectamente es que tu GABA endógeno no es suficiente. La diferencia es que la pastilla actúa desde fuera y genera dependencia; restaurar la producción endógena de GABA actúa desde dentro y genera autonomía. Eso es lo que haremos.</w:t>
      </w:r>
    </w:p>
    <w:p w14:paraId="627A895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acetilcolina gestiona la memoria, la concentración y la velocidad de procesamiento. Su precursor es la colina, que requiere tres pasos de metilación para producirse. La inflamación crónica aumenta la actividad de la enzima que la degrada. El resultado es la niebla mental del burnout: la información está ahí pero no puedes acceder a ella con la velocidad que antes tenías. La acetilcolina depende del sueño profundo para su restauración nocturna. Si tu sueño es fragmentado o superficial, no se repone, y al día siguiente la niebla es peor. Es otro de los muchos puentes entre sueño y cognición que hacen del protocolo de sueño una prioridad.</w:t>
      </w:r>
    </w:p>
    <w:p w14:paraId="11F3EAD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Otro factor clave es la histamina: regula el ciclo sueño-vigilia y la inflamación. El estrés crónico puede aumentarla por reducción de la enzima degradadora DAO, manteniendo el cerebro en modo alerta cuando debería estar apagándose. El exceso de histamina genera ansiedad, insomnio y reactividad que se confunden con síntomas puramente psicológicos.</w:t>
      </w:r>
    </w:p>
    <w:p w14:paraId="6040738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3.5 Cada noche sin sueño profundo, tu cerebro envejece</w:t>
      </w:r>
    </w:p>
    <w:p w14:paraId="239C297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sueño, dista mucho de ser un estado pasivo de inconsciencia. Es la ventana más crítica de regulación biológica que tiene tu organismo. Durante el sueño profundo, las ondas lentas de la fase N3, el sistema glinfático, una red de canales que se expande cuando duermes (Xie et al., 2013) de raíz, elimina las toxinas cerebrales acumuladas durante la vigilia, incluyendo beta-amiloide y proteína tau. Los genes de reparación celular se activan solo durante esta fase. La hormona del crecimiento alcanza su pico. Los niveles tónicos de neurotransmisores se reequilibran. Sin sueño profundo, nada de esto ocurre.</w:t>
      </w:r>
    </w:p>
    <w:p w14:paraId="38F012B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Durante el sueño REM, la fase de los sueños vividos, tu hipocampo transfiere los recuerdos del día a la corteza prefrontal, procesando las experiencias emocionales y reduciéndoles la carga. Es el equivalente biológico de digerir lo que te pasó. Cuando el REM se suprime, por alcohol, por medicación sedante, por cortisol nocturno elevado, las emociones del día se acumulan sin procesar, y al día siguiente tu amígdala está más reactiva, tu tolerancia al estrés es menor, y la irritabilidad se dispara. Es otro círculo vicioso: el estrés daña el sueño, y el sueño dañado amplifica el estrés. El sueño progresa en ciclos de noventa minutos: la primera mitad de la noche está dominada por sueño profundo N3, la segunda por REM. Esto explica por qué seis horas de sueño no equivalen a ocho: se pierde la mayoría del REM, la fase que procesa las emociones y consolida el aprendizaje.</w:t>
      </w:r>
    </w:p>
    <w:p w14:paraId="6D0A2DA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burnout sabotea el sueño por múltiples vías simultáneas. El cortisol nocturno elevado impide que la melatonina haga su trabajo. El déficit de serotonina reduce la disponibilidad de precursores para la melatonina. El déficit de GABA impide la transición al sueño profundo. La histamina elevada mantiene el cerebro en modo alerta. Y la hipoglucemia nocturna, una causa frecuente y subestimada de despertar a las tres o cinco de la madrugada, activa descargas de adrenalina y cortisol para movilizar glucosa de emergencia, generando despertares con palpitaciones y ansiedad que se interpretan como «ansiedad sin razón» cuando en realidad son hambre metabólica del cerebro.</w:t>
      </w:r>
    </w:p>
    <w:p w14:paraId="3A86243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resultado acumulativo es devastador: menos sueño profundo significa menos limpieza glinfática, menos restauración de neurotransmisores, menos consolidación de memoria, más inflamación. El cerebro entra cada día con la deuda del anterior sin saldar.</w:t>
      </w:r>
    </w:p>
    <w:p w14:paraId="4728A6B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hipoglucemia nocturna es un fenómeno frecuente y mal entendido: durante el sueño profundo, el cerebro tiene una demanda energética altísima. Si las reservas de glucógeno son insuficientes, por mala alimentación, por estrés crónico que las agota durante el día, por ayuno mal aplicado, la glucosa cae y el cerebro activa el sistema de emergencia hormonal: adrenalina para movilizar glucosa del hígado, con el efecto secundario de aumento de frecuencia cardíaca, alerta y ansiedad. Despertar de madrugada con el corazón acelerado y sensación de pánico tiene explicación biológica. Es hambre metabólica del cerebro. Y se soluciona con intervenciones nutricionales específicas que veremos en detalle. Pero necesitabas entender primero la biología de por qué tu sueño está roto, porque sin esa comprensión los protocolos parecen consejos genéricos en lugar de lo que de verdad son: intervenciones de precisión sobre mecanismos biológicos específicos.</w:t>
      </w:r>
    </w:p>
    <w:p w14:paraId="7D9014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dato que merece reflexión: la Organización Mundial de la Salud clasifica el trabajo por turnos nocturno como probable carcinógeno. No por el trabajo en sí, sino por la disrupción crónica del sueño. Así de crítico es lo que pierdes cada noche que no duermes profundamente. Un líder que no duerme no puede liderar: su corteza prefrontal está comprometida, su reactividad emocional amplificada, su creatividad apagada y su capacidad de visión a largo plazo casi inexistente. El sueño el objetivo no es un lujo: es la condición de posibilidad de todo lo demás.</w:t>
      </w:r>
    </w:p>
    <w:p w14:paraId="1B7D5B7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sueño profundo requiere condiciones específicas que el burnout compromete todas a la vez. La melatonina necesita oscuridad absoluta para su síntesis; la luz azul de las pantallas la suprime directamente. La temperatura corporal necesita descender uno o dos grados para que la fase N3 se inicie: una habitación a dieciocho grados no es un capricho, es un requisito fisiológico. Y la adenosina, la molécula que genera la presión de sueño, es bloqueada por la cafeína durante cinco a siete horas. El café de las tres de la tarde está todavía bloqueando tu adenosina a las diez de la noche.</w:t>
      </w:r>
    </w:p>
    <w:p w14:paraId="3329F35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3.6 Tus células se han quedado sin combustible</w:t>
      </w:r>
    </w:p>
    <w:p w14:paraId="6B68282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mitocondrias son las centrales energéticas de cada célula. Producen el noventa y cinco por ciento de la energía celular en forma de ATP. Tu cuerpo produce y consume su propio peso en ATP cada día. Las mitocondrias son notablemente sensibles al estrés oxidativo, y su ADN es en particular vulnerable porque carece de las maquinarias de reparación que protegen el ADN nuclear.</w:t>
      </w:r>
    </w:p>
    <w:p w14:paraId="15D9C6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estrés crónico genera radicales libres en exceso y a la vez agota los cofactores esenciales: CoQ10, magnesio, vitaminas del grupo B, hierro y L-carnitina. El resultado es esa fatiga que no responde al descanso: puedes dormir ocho horas, tomarte un fin de semana libre, y seguir sintiéndote agotado. Porque el problema no está en cuánto descansas sino en que tus células han perdido la capacidad de convertir nutrientes en energía. El cerebro, que consume el veinte por ciento de toda tu energía siendo solo el dos por ciento de tu peso, es el que más lo nota.</w:t>
      </w:r>
    </w:p>
    <w:p w14:paraId="5EAF3D5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mitocondrias dañadas no solo producen menos energía: liberan señales de alarma que activan la respuesta inflamatoria. Más inflamación, más daño mitocondrial. Otro espiral descendente.</w:t>
      </w:r>
    </w:p>
    <w:p w14:paraId="03D114C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restauración mitocondrial es posible y sus efectos se notan relativamente rápido. Los pilares son: ejercicio aeróbico moderado, el estímulo más potente para la biogénesis mitocondrial, sueño profundo, CoQ10, NAC como precursor del glutatión, y la reducción del estrés oxidativo. Todo esto se detalla más adelante.</w:t>
      </w:r>
    </w:p>
    <w:p w14:paraId="071654B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metáfora más útil es la batería del teléfono viejo: cuando era nuevo, duraba todo el día y se cargaba rápido. Con el uso, la capacidad disminuye: dura menos, tarda más en cargarse, y al llegar al veinte por ciento apaga funciones para conservar energía. Tu cuerpo hace lo mismo: apaga funciones «de lujo» como la creatividad, la visión a largo plazo, la capacidad de disfrutar, la libido. Todo lo que te hacía sentir vivo pero que no es imprescindible para sobrevivir. La diferencia es que un teléfono se reemplaza; tus mitocondrias se reparan.</w:t>
      </w:r>
    </w:p>
    <w:p w14:paraId="7EBD663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práctica clínica, la disfunción mitocondrial se manifiesta de una forma que los pacientes describen con notable consistencia: «Es como si mi batería se hubiera encogido. Antes podía trabajar doce horas y llegar a casa con energía para jugar con mis hijos. Ahora a las tres de la tarde ya estoy funcionando en reserva, y cualquier imprevisto me deja por completo vacío». No es falta de motivación ni de disciplina. Es tu maquinaria celular produciendo a un treinta por ciento de su capacidad. Y hay una conexión con la regulación emocional que rara vez se menciona: regular las emociones consume ATP; biológicamente, consume energía celular. Cuando las mitocondrias están comprometidas, tu cerebro no tiene recursos para la regulación emocional, que es una función energéticamente costosa. Por eso la reactividad aumenta en el burnout: no se trata de autocontrol: regular una emoción requiere una inversión energética que tu cuerpo no puede permitirse. Restaurar las mitocondrias no solo te devuelve energía física. Te devuelve la capacidad de responder en lugar de reaccionar.</w:t>
      </w:r>
    </w:p>
    <w:p w14:paraId="430850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pregunta sencilla que orienta mucho: ¿a qué hora del día se te acaba la energía? Si es a media mañana, el eje HPA y el cortisol matutino tal vez están comprometidos. Si es a primera hora de la tarde, las mitocondrias y la estabilidad glucémica merecen atención. Si es al caer la noche pero con un repunte paradójico a las diez, el ritmo circadiano está invertido. La hora del desplome no es aleatoria; es una pista diagnóstica que apunta hacia el mecanismo que más necesita intervención.</w:t>
      </w:r>
    </w:p>
    <w:p w14:paraId="30FEB7C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3.7 Tu segundo cerebro está en crisis (y nadie lo mira)</w:t>
      </w:r>
    </w:p>
    <w:p w14:paraId="36DE150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intestino contiene más de cien millones de neuronas y produce cerca del noventa por ciento de la serotonina de tu cuerpo (Yano et al., 2015). La comunicación entre intestino y cerebro viaja a través del nervio vago, y el ochenta por ciento de sus fibras son aferentes: van del intestino al cerebro, no al revés. Tu intestino le envía al cerebro cuatro veces más información de la que recibe.</w:t>
      </w:r>
    </w:p>
    <w:p w14:paraId="00D99A6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microbiota intestinal Tu microbiota es mucho más que un pasajero: una farmacia viviente que produce neurotransmisores, ácidos grasos de cadena corta con efectos antiinflamatorios y epigenéticos, y vitaminas del grupo B. El butirato, producido por bacterias como Faecalibacterium prausnitzii cuando fermentan fibra dietética, es especialmente relevante: funciona como inhibidor de histona desacetilasas que puede reactivar genes silenciados por el estrés crónico, nutre las células del colon, sella la barrera intestinal y tiene potentes efectos antiinflamatorios. Cuando la diversidad microbiana cae, pierdes este aliado.</w:t>
      </w:r>
    </w:p>
    <w:p w14:paraId="3705AB6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estrés crónico ataca la microbiota desde múltiples frentes. Reduce la diversidad, aumenta la permeabilidad intestinal y permite que fragmentos bacterianos llamados lipopolisacáridos entren en el torrente sanguíneo. Los LPS son potentes activadores del sistema inmune innato y, una vez en circulación, provocan inflamación sistémica que retroalimenta la neuroinflamación. Es un puente directo entre lo que ocurre en tu intestino y lo que sientes en tu cabeza.</w:t>
      </w:r>
    </w:p>
    <w:p w14:paraId="6F8E430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tus digestiones se han complicado en los últimos meses, hinchazón, gases, intolerancias nuevas, esos síntomas no son un problema separado de tu agotamiento. Son el mismo problema visto desde otro ángulo. Tu intestino comprometido está contribuyendo activamente a tu niebla mental, tu ansiedad y tu fatiga. La restauración es posible y responde rápido: la mayoría de personas notan cambios digestivos en dos a cuatro semanas y cambios en el estado de ánimo en cuatro a ocho. Es uno de los cambios que más sorprenden: mejoras el intestino y, sin hacer ningún otro cambio, el estado de ánimo empieza a subir, la ansiedad baja, y el sueño mejora. Porque has restaurado el sistema que produce tu química emocional.</w:t>
      </w:r>
    </w:p>
    <w:p w14:paraId="3FAF0F7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conexión entre intestino y sueño que vemos todo el tiempo: la serotonina producida en el intestino durante el día es el precursor de la melatonina nocturna. Si tu intestino no produce suficiente serotonina porque la microbiota está comprometida, tu glándula pineal no tiene materia prima para fabricar melatonina. Es insomnio intestinal. Tratar el insomnio sin mirar el intestino es tratar el síntoma ignorando la raíz.</w:t>
      </w:r>
    </w:p>
    <w:p w14:paraId="39F1BFB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sabes si tu microbiota está comprometida? Los signos más frecuentes son: hinchazón después de comer, especialmente después de fibra o fermentados; gases excesivos; alternancia entre estreñimiento y diarrea; intolerancias alimentarias que antes no tenías; sensación de no digerir bien; y una relación general con la comida que se ha vuelto complicada cuando antes era sencilla. Muchos ejecutivos atribuyen estos síntomas a comer deprisa o a estrés sin darse cuenta de que los síntomas digestivos no son un efecto secundario del estrés sino un mecanismo activo que está amplificando su ansiedad, su fatiga y su niebla mental desde el intestino.</w:t>
      </w:r>
    </w:p>
    <w:p w14:paraId="0A54CE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tono vagal, la actividad del nervio vago, medible a través de la variabilidad de frecuencia cardíaca, se correlaciona con la diversidad microbiana intestinal. Un tono vagal alto indica un estado autonómico flexible y una microbiota saludable. Restaurar el tono vagal, que es uno de los objetivos centrales de la Parte II, tiene efectos simultáneos sobre regulación emocional, función digestiva, inflamación y sueño. Una sola intervención con múltiples efectos descendentes.</w:t>
      </w:r>
    </w:p>
    <w:p w14:paraId="7273E0F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recomendación práctica que resume la intervención intestinal en una sola frase: treinta tipos diferentes de vegetales por semana. Parece mucho, pero cuando cuentas verduras, frutas, legumbres, frutos secos, semillas, hierbas y especias, treinta es alcanzable. La diversidad de fibra es el principal determinante de la diversidad microbiana: cuantos más tipos diferentes de fibra le das a tu microbiota, más especies diferentes pueden prosperar, y una microbiota diversa es una microbiota resiliente, productiva y antiinflamatoria. Los fermentados, kéfir, chucrut, miso, kombucha, aportan bacterias vivas que complementan la fibra. Y la eliminación de ultraprocesados quita el combustible que alimenta a las bacterias proinflamatorias. No restringe, sino que diversifica: una estrategia de diversificación.</w:t>
      </w:r>
    </w:p>
    <w:p w14:paraId="628A209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alguna vez te has preguntado por qué tus problemas digestivos, tu insomnio, tu niebla mental y tu falta de motivación parecen ir todos juntos, aquí tienes la respuesta: no son problemas separados. Son manifestaciones de un mismo sistema en crisis. Y tratarlos por separado, una pastilla para dormir, un antiácido para el estómago, un estimulante para la concentración, es como poner tiritas en cada síntoma sin preguntarse qué los conecta.</w:t>
      </w:r>
    </w:p>
    <w:p w14:paraId="68106DC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3.8 Las analíticas que tu médico no te ha pedido</w:t>
      </w:r>
    </w:p>
    <w:p w14:paraId="594F9A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Todo lo que hemos descrito es medible. El problema es que el sistema sanitario convencional no mide la mayoría de estos marcadores. Existe una diferencia enorme entre enfermedad y disfunción: la enfermedad aparece cuando un parámetro cruza un umbral diagnóstico. La disfunción aparece mucho antes, cuando un parámetro está «dentro de rango» pero en el extremo que ya produce síntomas. Un ejemplo: la ferritina a 25 ng/mL es «normal» para el laboratorio, pero un ejecutivo con fatiga crónica y esa ferritina tal vez está sintomático. Muchos especialistas no la consideran óptima hasta que supera 50 o incluso 100.</w:t>
      </w:r>
    </w:p>
    <w:p w14:paraId="5DF340F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Además, hay parámetros que directamente no se miden en analíticas estándar y que son esenciales: cortisol en saliva en cuatro puntos del día, pirroles en orina que detectan agotamiento crónico de zinc y B6, ratio cobre/zinc, polimorfismos MTHFR y COMT, histaminas en sangre. Ninguno se pide en revisiones rutinarias. Todos son accesibles. Y cualquiera puede revelar la pieza del puzzle que explica por qué nada ha funcionado del todo.</w:t>
      </w:r>
    </w:p>
    <w:p w14:paraId="5810BD1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Vemos esto todo el tiempo en consulta. Una profesional que lleva dos años arrastrando fatiga crónica, que ha visitado a tres especialistas, todas las analíticas «normales», llega al programa y descubrimos una ferritina de 30, una vitamina D de 18, un zinc por debajo de óptimo y una pirroluria que nadie había buscado. Con la corrección de esos cuatro parámetros, la fatiga mejora un sesenta por ciento en ocho semanas. La diferencia entre seguir arrastrándose y empezar a mejorar era un puñado de análisis que nadie pidió.</w:t>
      </w:r>
    </w:p>
    <w:p w14:paraId="1533086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brecha entre medicina convencional y medicina funcional sobrepasa lo filosófico: es una cuestión de resolución. Es como mirar una fotografía en baja resolución versus en alta resolución: en baja resolución todo parece normal; en alta resolución empiezan a aparecer los detalles que explican el cuadro completo. El objetivo no es desconfiar de tu médico ni de abandonar la medicina convencional. Se trata de complementarla con herramientas que amplían la resolución diagnóstica: alguien que mire lo que el sistema no mide, que integre lo que el sistema fragmenta, y que personalice lo que el sistema estandariza.</w:t>
      </w:r>
    </w:p>
    <w:p w14:paraId="61D52FB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fragmentación del sistema sanitario agrava el problema. Tu digestólogo mira tu intestino. Tu psiquiatra mira tu mente. Tu endocrino mira tus hormonas. Nadie integra la imagen completa. El burnout vive en la intersección de todas estas especialidades, y ninguna está diseñada para mirarlo completo. Esa mirada integradora es lo que ofrece la medicina funcional y lo que sustenta este programa.</w:t>
      </w:r>
    </w:p>
    <w:p w14:paraId="4A94DF2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otra razón estructural por la que el sistema no mide estos parámetros: no hay un fármaco que se prescriba para cada uno de ellos. El sistema está diseñado para diagnosticar y recetar. Si tu ferritina está en 25, la intervención es hierro y cambios nutricionales, no una receta. Como no encajan en el modelo farmacológico, estos parámetros no se miden rutinariamente. Es estructura, no conspiración. Y entender esa estructura te permite dejar de esperar que el sistema te dé una respuesta que no está diseñado para darte.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panel que recomendamos al inicio del programa incluye:</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Cortisol salival en cuatro puntos.</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Hemograma completo.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Ferritina.</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Vitamina D3.</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Zinc en plasma.</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Cobre en suero con su ratio.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Tiroides completa con T3 libre y anticuerpos.</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PCR ultrasensible.</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Homocisteína.</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Glucosa y hemoglobina glicosilada.</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Magnesio eritrocitario.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Histaminas en sangre.</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cuando está indicado, pirroles en orina y polimorfismos genéticos relevantes.</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Mención especial merece el magnesio eritrocitario, porque el magnesio sérico solo refleja el uno por ciento del total y puede ser «normal» incluso con deficiencia severa, y el perfil tiroideo completo con anticuerpos, porque el hipotiroidismo subclínico mimetiza a la perfección el burnout y es extraordinariamente común bajo estrés crónico.</w:t>
      </w:r>
    </w:p>
    <w:p w14:paraId="7FACF8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3.9 Tu línea base: las métricas que importan</w:t>
      </w:r>
    </w:p>
    <w:p w14:paraId="29D8945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burnout está lleno de sensaciones difusas: «me siento mal», «estoy agotado», «no puedo más». Son reales pero no medibles. Y lo que no se mide no se puede gestionar con precisión. El programa establece una línea base que combina marcadores de laboratorio con métricas funcionales.</w:t>
      </w:r>
    </w:p>
    <w:p w14:paraId="74BFC1A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Mapa de Neurotransmisión Individual permite estimar el estado de tus principales neurotransmisores y determinar cuáles están depletados. El Maslach Burnout Inventory evalúa agotamiento emocional, despersonalización y eficacia personal reducida. El Pittsburgh Sleep Quality Index mide la calidad del sueño de forma estandarizada. Y la variabilidad de frecuencia cardíaca es quizá el marcador más revelador: un sistema nervioso regulado muestra alta variabilidad, el corazón acelera y desacelera fluidamente, un sistema en burnout muestra baja variabilidad, metáfora perfecta de un organismo que ha perdido flexibilidad adaptativa. La VFC se puede medir con aplicaciones accesibles y seguir su evolución es una de las formas más objetivas de verificar que la regulación mejora.</w:t>
      </w:r>
    </w:p>
    <w:p w14:paraId="7B75A4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resultado es un mapa de precisión de tu biología. No un diagnóstico genérico de «burnout» sino un retrato individualizado que dice: tus niveles de serotonina están comprometidos por esta vía, tu cortisol circadiano tiene este patrón, tu inflamación está en este nivel. Desde ese mapa, el protocolo se diseña a medida. No es un programa genérico de bienestar. Es medicina funcional de precisión aplicada a tu cuerpo particular.</w:t>
      </w:r>
    </w:p>
    <w:p w14:paraId="6B40F5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alguna vez te has sentido frustrado porque las soluciones genéricas, duerme más, haz ejercicio, medita, no te funcionaban, aquí tienes la razón: eran recomendaciones correctas pero ciegas. No tenían en cuenta tu biología individual. No sabían si tu problema principal era un déficit de GABA, una inflamación intestinal, un hipocortisolismo o un déficit de hierro. Cuando la intervención se ajusta a lo que tu cuerpo realmente necesita, los resultados cambian radicalmente. No es magia: es precisión.</w:t>
      </w:r>
    </w:p>
    <w:p w14:paraId="360837D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intensamente liberador en descubrir que tu agotamiento tiene explicación biológica. Liberador porque desmonta la culpa. Liberador porque ofrece una ruta clara. Y liberador porque devuelve la agencia: no estás a merced de un enemigo invisible. Estás ante un conjunto de desajustes que se pueden identificar, medir y corregir. Eso va más allá del optimismo: lo que confirma nuestra experiencia clínica: cuando el cuerpo recibe lo que necesita, se regula. Y cuando el cuerpo se regula, la mente puede soltar.</w:t>
      </w:r>
    </w:p>
    <w:p w14:paraId="745433D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Establecer estas métricas transforma las sensaciones difusas en datos concretos. Ya no es «me siento fatal»; es «mi MBI de agotamiento emocional es 38, mi PSQI es 12, mi VFC es baja y mi cortisol matutino está aplanado». Y cuando estos números empiezan a moverse en la dirección correcta, semana a semana, los datos te dicen lo que las sensaciones a veces enmascaran. Para una mente ejecutiva acostumbrada a gestionar con datos, ese cambio de sensación a métrica puede ser enormemente tranquilizador.</w:t>
      </w:r>
    </w:p>
    <w:p w14:paraId="5D56748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Quiero cerrar este capítulo con algo que importa: el hecho de que tu agotamiento tenga causas biológicas no significa que tu experiencia sea reducible a una analítica. Eres mucho más que tus neurotransmisores. Pero tus neurotransmisores son la infraestructura sobre la que se mantiene todo lo demás: tu capacidad de sentir, de pensar, de decidir, de amar, de liderar. Cuando esa infraestructura se repara, no solo desaparecen los síntomas. Reaparece la persona que eras debajo de todo el agotamiento. Reaparecen la claridad, la motivación, la capacidad de disfrutar, la conexión emocional. Reaparece alguien que quizá habías olvidado que existía. Eso es lo que estamos construyendo. No un parche. Una restauración desde la raíz.</w:t>
      </w:r>
    </w:p>
    <w:p w14:paraId="58C2728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no se mide no se puede gestionar. Lo que se mide se puede transformar.»</w:t>
      </w: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El burnout es una cascada de seis mecanismos interconectados: eje HPA desregulado, inflamación silenciosa, neurotransmisores depletados, sueño saboteado, disfunción mitocondrial e intestino comprometido.</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Los análisis convencionales no detectan la mayoría de estos desajustes; una analítica funcional de precisión revela lo que la medicina estándar pasa por alto.</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Cada mecanismo amplifica a los demás, pero también funciona a la inversa: corregir uno mejora el resto, y por ahí empieza la restauración.</w:t>
      </w:r>
    </w:p>
    <w:p>
      <w:pPr>
        <w:pStyle w:val="Prrafobsico"/>
        <w:jc w:val="both"/>
      </w:pPr>
    </w:p>
    <w:p w14:paraId="36B0AA6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capítulos siguientes</w:t>
      </w:r>
    </w:p>
    <w:p w14:paraId="32868AA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Hemos completado la Parte I. En tres capítulos has recorrido el burnout como mensajero, los patrones que lo construyeron y la biología que lo mantiene. Ahora sabes qué te pasa, por qué te pasa y qué mecanismos operan dentro de tu cuerpo. Y sabes que todo eso es reversible. Cada mecanismo que has conocido aquí tiene su intervención correspondiente: el eje HPA se recalibra con las herramientas del capítulo 4 y los adaptógenos del capítulo 7. La inflamación se apaga con la nutrición del capítulo 7 y el movimiento del capítulo 8. Los neurotransmisores se restauran con precursores y cofactores del capítulo 7. Las mitocondrias se reparan con ejercicio y sueño. El intestino se restaura con el protocolo nutricional. Todo conecta. Todo tiene un orden. Y ese orden está diseñado para que cada intervención potencie a las demás.</w:t>
      </w:r>
    </w:p>
    <w:p w14:paraId="6E8158C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Parte II se centra en la estabilización. Empezaremos por tu biología: cómo funciona, cómo regularlo, y por qué no puedes «pensar» tu salida del burnout pero sí puedes «respirar» tu salida. Después llenarás tu caja de herramientas con técnicas concretas de regulación. Y cerraremos con el sueño, porque sin sueño profundo ninguna otra intervención funciona por completo. El mapa está completo. Ahora vamos a aprender a navegar el territorio.</w:t>
      </w:r>
    </w:p>
    <w:p w14:paraId="73384B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este capítulo te ha resultado denso, es normal. Acabas de recorrer en unos minutos la complejidad de un sistema que lleva años desajustándose. No necesitas recordar cada detalle. Lo que necesitas es llevarte la idea central: todo lo que sientes tiene una causa. Cada causa tiene una solución. Y las soluciones funcionan cuando se aplican con la precisión que tu biología particular requiere. Esa precisión es lo que diferencia este programa de cualquier consejo genérico que hayas recibido hasta ahora.</w:t>
      </w:r>
    </w:p>
    <w:p w14:paraId="51C19CAB"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cuaderno de ejercicios contiene las prácticas de este capítulo. Hazlas antes de pasar al siguiente.</w:t>
      </w:r>
    </w:p>
    <w:p w14:paraId="0BA41CD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1F26FD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CB8825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PARTE II</w:t>
      </w:r>
    </w:p>
    <w:p w14:paraId="0D6DF0A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paro la caída?</w:t>
      </w:r>
    </w:p>
    <w:p w14:paraId="4DB6A38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Estabilizar el sistema.</w:t>
      </w:r>
    </w:p>
    <w:p w14:paraId="72ABDF2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herramientas para dejar de caer y empezar a respirar.</w:t>
      </w:r>
    </w:p>
    <w:p w14:paraId="469D0A6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4</w:t>
      </w:r>
    </w:p>
    <w:p w14:paraId="11A5CC0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idioma del cuerpo</w:t>
      </w:r>
    </w:p>
    <w:p w14:paraId="209190A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cuerpo lleva años hablándote en un idioma que nadie te enseñó a escuchar. Este capítulo es tu diccionario.»</w:t>
      </w:r>
    </w:p>
    <w:p>
      <w:pPr>
        <w:spacing w:after="120"/>
      </w:pPr>
      <w:r>
        <w:t xml:space="preserve">La primera grieta en la armadura de Sofía no vino de una reunión de crisis ni de un error profesional. Vino de una pregunta sencilla en el baño de un hotel de cinco estrellas en Barcelona.</w:t>
      </w:r>
    </w:p>
    <w:p>
      <w:pPr>
        <w:spacing w:after="120"/>
      </w:pPr>
      <w:r>
        <w:t xml:space="preserve">Sofía tenía treinta y tres años y era la directora general más joven en la historia de un grupo hotelero europeo de lujo. Catorce hoteles, mil doscientos empleados directos, un cargo que había ganado siendo la mejor en todo desde los dieciocho años. La primera de su promoción. La primera mujer directora general del grupo. La primera persona promovida antes de los treinta y cinco. El precio fue construir una armadura impecable: siempre preparada, siempre un paso por delante, nunca una grieta.</w:t>
      </w:r>
    </w:p>
    <w:p>
      <w:pPr>
        <w:spacing w:after="120"/>
      </w:pPr>
      <w:r>
        <w:t xml:space="preserve">Hasta que el eczema apareció. Primero en las manos, luego en los antebrazos. Lo tapaba con cremas y guantes. Nadie lo sabía. Una tarde, entre reuniones, entró en el baño y una colega la vio mirándose las manos rojas y resecas bajo el grifo. «¿Estás bien?», preguntó. Dos palabras. Sofía se giró, abrió la boca para decir «a la perfección», y lo que salió fue un sollozo. Cinco minutos de llanto incontrolable, el tipo de llanto que sale de un lugar tan profundo que ni siquiera tiene sonido al principio.</w:t>
      </w:r>
    </w:p>
    <w:p>
      <w:pPr>
        <w:spacing w:after="200"/>
      </w:pPr>
      <w:r>
        <w:t xml:space="preserve">Después se lavó la cara, se puso crema, volvió a la reunión como si nada. Pero algo había cambiado: por primera vez en su vida adulta, alguien la había visto sin la armadura. Y lo que descubrió, para su desconcierto, es que el mundo no se acabó. Este capítulo te va a enseñar a escuchar lo que tu cuerpo lleva años intentando decirte, igual que el eczema de Sofía llevaba meses hablándole.</w:t>
      </w:r>
    </w:p>
    <w:p w14:paraId="0B67E5B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Parte I has descubierto qué te pasa: el burnout como mensajero, los patrones que lo construyeron y la biología que lo mantiene. Ahora sabes que lo que te ocurre tiene causas concretas y reversibles. Eso es el mapa. el mapa no camina por ti.</w:t>
      </w:r>
    </w:p>
    <w:p w14:paraId="2BE3443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Parte II se centra en algo diferente: estabilizar. Parar la caída. Crear las condiciones mínimas para que tu cuerpo deje de vivir en emergencia y empiece a recuperarse. Y todo empieza aquí, en este capítulo, con una idea que puede parecer contraintuitiva para alguien acostumbrado a resolverlo todo desde la mente: la salida del burnout no empieza pensando. Empieza sintiendo.</w:t>
      </w:r>
    </w:p>
    <w:p w14:paraId="48BBC89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Empieza en el cuerpo. En aprender a leer las señales que tu biología lleva años enviándote. En entender por qué a veces reaccionas de formas que no te reconoces. En descubrir que hay un idioma debajo del pensamiento, más antiguo, más rápido, más poderoso, que ha estado dirigiendo tu vida sin que lo supieras. Este capítulo es tu diccionario para ese idioma.</w:t>
      </w:r>
    </w:p>
    <w:p w14:paraId="670A486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vas a aprender aquí no es teoría abstracta. Es un marco práctico que vas a usar cada día durante el resto del programa y, con toda probabilidad, durante el resto de tu vida. Porque una vez que aprendes a leer tu biología, no puedes dejar de hacerlo. Y esa lectura, esa capacidad de saber en qué estado estás y qué necesitas en cada momento, es la base de toda regulación, toda recuperación y todo liderazgo duradero.</w:t>
      </w:r>
    </w:p>
    <w:p w14:paraId="1089711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te preguntas por qué empezamos por el cuerpo y no por la mente, cuando la mente es tu herramienta más afinada. La respuesta es sencilla y la neurociencia la respalda: en el burnout, tu mente racional, la corteza prefrontal, está debilitada por el cortisol, la inflamación y la falta de sueño. Intentar resolver el burnout con una corteza prefrontal dañada es como intentar apagar un incendio con una manguera pinchada. La herramienta no funciona bien. Necesitas empezar por donde sí hay palanca: el cuerpo, el sistema nervioso autónomo, el nervio vago. Cuando el cuerpo se regula, la mente puede volver a funcionar. No al revés.</w:t>
      </w:r>
    </w:p>
    <w:p w14:paraId="03C3492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capítulo tiene seis secciones que construyen una sobre otra. Al final, tendrás un vocabulario nuevo para entender tu experiencia interna y un marco que convierte sensaciones difusas en información accionable. Vamos a empezar por lo más básico: tu biología autónomo y lo que lleva años haciéndote sin que lo supieras.</w:t>
      </w:r>
    </w:p>
    <w:p w14:paraId="75D95A6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4.1 Tu sistema nervioso lleva años en estado de alarma</w:t>
      </w:r>
    </w:p>
    <w:p w14:paraId="2E6E962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sistema nervioso autónomo es la parte de tu biología que funciona sin tu permiso ni tu control consciente. Regula tu frecuencia cardíaca, tu presión arterial, tu digestión, tu respiración, tu temperatura corporal, tu respuesta sexual, tu sistema inmune. No le pides que haga nada de esto; lo hace solo, veinticuatro horas al día, desde antes de que nacieras. Es la maquinaria más antigua y más fiable de tu organismo, y es la que está desregulada en el burnout.</w:t>
      </w:r>
    </w:p>
    <w:p w14:paraId="6382795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sistema tiene dos ramas principales que funcionan como un balancín. La rama simpática es el acelerador: te activa, te prepara para la acción, te da energía para enfrentar amenazas. La rama parasimpática es el freno: te calma, te permite descansar, digerir, repararte, conectar con otros. En un sistema sano, el balancín oscila fluidamente entre ambas ramas según lo que el momento requiere: acción cuando hace falta, descanso cuando la acción termina. En el burnout, el balancín está atascado en un extremo: la activación simpática es crónica, y la capacidad parasimpática está debilitada. Es como un coche que va a cien por hora con el freno desgastado: puedes seguir, pero no puedes parar.</w:t>
      </w:r>
    </w:p>
    <w:p w14:paraId="1F7589B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sabes que tu sistema simpático está crónicamente activado? Los signos son tan cotidianos que seguramente los has normalizado: frecuencia cardíaca en reposo elevada, tensión muscular permanente en mandíbula, hombros y cuello, digestiones lentas o erráticas, sudoración excesiva en situaciones que no lo justifican, dificultad para conciliar el sueño, despertar con la mente ya acelerada antes de que suene la alarma, reactividad desproporcionada ante estímulos menores, incapacidad de sentarte sin hacer nada durante más de cinco minutos. Cada uno de estos signos es tu sistema simpático diciendo «estoy encendido y no sé cómo apagarme».</w:t>
      </w:r>
    </w:p>
    <w:p w14:paraId="7B30470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detalle que resulta crucial para entender por qué llevas tanto tiempo así sin darte cuenta: la activación simpática crónica no se siente como ansiedad aguda. No es el pánico del ataque de ansiedad, con palpitaciones y sensación de ahogo. Es algo más sutil y más insidioso: un tono de fondo, una tensión basal, un zumbido de alerta que está tan presente que lo confundes con tu personalidad. «Soy una persona intensa», «soy hiperactivo», «necesito poco sueño», «me aburre no hacer nada». Todas esas descripciones pueden ser la forma en que tu mente ha racionalizado una regulación interna que lleva años en modo de guerra. No eres así. Estás así. Y la diferencia entre las dos cosas es la puerta de entrada a la transformación.</w:t>
      </w:r>
    </w:p>
    <w:p w14:paraId="0620ED4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¿Cuándo empezó? Mucho antes de tu carrera profesional. El sistema nervioso autónomo se calibra durante la infancia, y las experiencias tempranas, sobreexigencia, inseguridad emocional, un entorno impredecible, un hogar donde la hipervigilancia era necesaria para estar seguro, pueden sesgar el sistema hacia la activación simpática desde una edad muy temprana. Si creciste en un entorno donde necesitabas estar alerta para anticipar el humor de un adulto, donde el error tenía consecuencias desproporcionadas, donde la calma no era segura porque podía interrumpirse en cualquier momento, tu organismo aprendió que la activación era la opción más segura. Y esa calibración temprana se convirtió en tu línea base, en tu normal, en algo tan integrado en tu funcionamiento que nunca se te ocurrió cuestionarlo.</w:t>
      </w:r>
    </w:p>
    <w:p w14:paraId="383C40B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 algo que conecta la calibración infantil con tu rendimiento profesional: muchas de las cualidades que te hicieron excelente en tu carrera, la hipervigilancia que te permite detectar problemas antes que nadie, la capacidad de anticipar escenarios negativos, la tolerancia al dolor que te permite aguantar lo que otros no aguantan, son subproductos de un estado autonómico calibrado hacia la activación. No son talentos: son adaptaciones a un entorno que no era seguro. El mundo profesional las premia porque producen resultados. Lo cierto es que el cuerpo las paga porque cada una tiene un coste biológico que se acumula con los años. La hipervigilancia consume cantidades enormes de glucosa cerebral. La anticipación mantiene el cortisol elevado permanentemente. La tolerancia al dolor desconecta las señales que necesitarías escuchar para prevenir la quiebra. Son cualidades construidas a costa de tu biología, y ahora tu biología está cobrando la factura.</w:t>
      </w:r>
    </w:p>
    <w:p w14:paraId="7A8BB0F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Observa cómo llegas al final de la jornada. No al final de una jornada excepcionalmente dura sino al final de un martes cualquiera. Si llegas agotado, irritable, sin capacidad de presencia para tu familia, sin energía para una conversación genuina, sin ganas de hacer nada que no sea tirarte en el sofá, eso no es «el precio del éxito». Eso es un sistema nervioso que ha estado en modo de combate durante diez horas seguidas y que al llegar a casa se desploma, no por descansar, sino porque se ha quedado sin reservas para seguir activado. Y al día siguiente, repites. Y al siguiente. Y al siguiente. Hasta que un día el cuerpo dice que ya no puede más.</w:t>
      </w:r>
    </w:p>
    <w:p w14:paraId="5C105F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¿Recuerdas la primera vez que te sentiste relajado? Muchos ejecutivos con burnout no pueden contestar esta pregunta. No porque no hayan tenido momentos de relajación sino por el hecho de que no los recuerdan con la intensidad con que recuerdan los momentos de tensión. El sistema nervioso simpático tiene prioridad en la formación de memorias: lo que se vive con activación se graba con más fuerza que lo que se vive con calma. Lo que produce es una memoria sesgada hacia la amenaza, que refuerza la creencia de que el mundo es un lugar peligroso que exige vigilancia constante. No es que tu vida haya sido solo estrés; es que tu cerebro recuerda mejor el estrés que la calma.</w:t>
      </w:r>
    </w:p>
    <w:p w14:paraId="7B3AE91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otra forma en que la activación crónica se esconde: la normalización social. Tu entorno profesional refuerza todo el tiempo la idea de que estar «acelerado» es normal, deseable, incluso admirable. La cultura de la urgencia premia la velocidad sobre la reflexión, la disponibilidad sobre la presencia, la reactividad sobre la respuesta. Si todo el mundo a tu alrededor está en amarillo, el amarillo parece verde. Si todos duermen poco, comen mal, viven estresados y lo llaman compromiso, ¿cómo vas a cuestionar que tu estado es insostenible? La normalización es el mejor disfraz de la desregulación: hace que lo patológico parezca profesional. Y por eso tantos ejecutivos llegan a la quiebra sin haber tenido una sola señal que el entorno validara como preocupante.</w:t>
      </w:r>
    </w:p>
    <w:p w14:paraId="1E0E0E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prueba que hacemos al inicio del programa y que siempre resulta reveladora: le pedimos al ejecutivo que mida su frecuencia cardíaca en reposo y su variabilidad de frecuencia cardíaca durante una semana. La mayoría descubren que su frecuencia en reposo está por encima de lo óptimo y su variabilidad muy por debajo. Datos que confirman objetivamente lo que el semáforo interior les dice subjetivamente: tu organismo está activado crónicamente, y esa activación tiene un coste medible que ya no puedes ignorar.</w:t>
      </w:r>
    </w:p>
    <w:p w14:paraId="1C4D107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esperanzador, y es una buena noticia genuina, no un consuelo, es que el sistema nervioso autónomo es plástico durante toda la vida. La calibración que se estableció en la infancia no es permanente. Puede cambiar. Puede recalibrarse. Y las herramientas para hacerlo son más accesibles de lo que imaginas.</w:t>
      </w:r>
    </w:p>
    <w:p w14:paraId="537E8CE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recalibración no ocurre de golpe. No vas a pasar de una regulación interna crónicamente activado a un estado autonómico regulado en una semana. Es un proceso gradual que requiere consistencia: pequeñas intervenciones diarias que, repetidas durante semanas y meses, van moviendo la aguja. Es como enderezar un árbol que ha crecido torcido: no puedes forzarlo de golpe sin romperlo, pero con tensión suave y constante, se reorienta. Tu sistema nervioso es ese árbol. Las herramientas que vas a aprender son esa tensión suave. Y el resultado, cuando llega, es inconfundible: una calma que no necesita esfuerzo, una presencia que no requiere concentración, una capacidad de responder en lugar de reaccionar que tus personas más cercanas notarán antes que tú.</w:t>
      </w:r>
    </w:p>
    <w:p w14:paraId="38EFB58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Pero antes de recalibrar nada, necesitas un mapa del territorio. Necesitas saber en qué estado estás en cada momento. Y para eso necesitas el semáforo interior.</w:t>
      </w:r>
    </w:p>
    <w:p w14:paraId="5F131C4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4.2 El semáforo interior: verde, amarillo, rojo</w:t>
      </w:r>
    </w:p>
    <w:p w14:paraId="7B30F11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sistema de colores es una herramienta de autoobservación que vas a usar cada día del programa. Es sencilla, intuitiva, y extraordinariamente potente. La idea es esta: en cada momento de tu vida, tu organismo está en uno de tres estados básicos, y cada estado tiene señales corporales reconocibles, patrones emocionales asociados y capacidades cognitivas específicas. Aprender a identificar en qué color estás es el primer paso para poder hacer algo al respecto.</w:t>
      </w:r>
    </w:p>
    <w:p w14:paraId="1F9EC22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verde es el estado de regulación. Tu sistema nervioso está en equilibrio: ni demasiado activado ni demasiado apagado. En verde puedes pensar con claridad, tomar decisiones sopesadas, conectar emocionalmente con otros, escuchar sin reactividad, acceder a tu creatividad, planificar a largo plazo. El verde no es ausencia de estrés, puedes estar bajo presión y en verde,; es la presencia de regulación, la capacidad de tu organismo de responder al entorno sin perder el equilibrio. Tu cuerpo en verde se siente presente, tu respiración es profunda y fluida, tus músculos están tonificados pero no tensos, tu digestión funciona, tu mente está clara. El verde es donde ocurre el liderazgo real: las decisiones que luego no lamentas, las conversaciones que construyen en lugar de destruir, las ideas que tienen perspectiva. Los mejores momentos de tu carrera: las negociaciones que bordaste, las presentaciones que fluyeron sin esfuerzo, los momentos de “insight” donde viste con claridad lo que nadie más veía. Estabas en verde. No porque no hubiera presión, tal vez la había, y mucha, sino debido a que tu fisiología del estrés estaba regulado y podía funcionar a pleno rendimiento bajo esa presión. El verde no implica ausencia de reto. Es la presencia de recursos internos para mantener el reto.</w:t>
      </w:r>
    </w:p>
    <w:p w14:paraId="288AF2C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¿Cuánto tiempo del día pasas en verde? Si haces el ejercicio honestamente, la respuesta puede ser incómoda: quizá minutos. Quizá los primeros instantes de la mañana antes de mirar el teléfono. Quizá un momento fugaz durante la comida si comes sin pantalla. Quizá nada en absoluto. Para muchos ejecutivos con burnout, el verde se ha convertido en un recuerdo más que en una experiencia: saben que existió pero no recuerdan cómo se sentía. Y esa pérdida de familiaridad con la regulación es en sí misma un síntoma. Porque cuando no reconoces el verde, no sabes hacia dónde estás tratando de llegar. La primera tarea del programa es que vuelvas a experimentar el verde, aunque sea brevemente, para que tu equilibrio interno recuerde que existe y pueda empezar a buscarlo activamente.</w:t>
      </w:r>
    </w:p>
    <w:p w14:paraId="758FFD3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amarillo es el estado de activación. Tu sistema simpático ha tomado el mando: estás en modo lucha o huida, preparado para la acción. En amarillo tu corazón se acelera, tu respiración se vuelve superficial y rápida, tus músculos se tensan, tu campo visual se estrecha, : la visión periférica se reduce, lo cual es una metáfora perfecta de lo que ocurre con tu pensamiento, y tu capacidad de empatía, creatividad y pensamiento estratégico se desploma. En amarillo puedes ejecutar pero no puedes crear. Puedes reaccionar pero no puedes responder. Puedes luchar pero no puedes conectar. Tu digestión se detiene porque tu cuerpo ha decidido que digerir puede esperar pero sobrevivir no puede.</w:t>
      </w:r>
    </w:p>
    <w:p w14:paraId="2FF18FF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amarillo no tiene nada de malo en sí. Es la respuesta correcta ante una amenaza real que requiere acción inmediata. El problema es vivir en amarillo crónicamente, que es lo que hace un ejecutivo con burnout. El amarillo se convierte en su estado base, su normal, su forma habitual de funcionar. Y desde ese amarillo crónico toma decisiones, lidera equipos, mantiene relaciones, cría hijos. Todo ello con un sistema nervioso diseñado para una emergencia de minutos, no para una vida entera.</w:t>
      </w:r>
    </w:p>
    <w:p w14:paraId="612D4CC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Recuerda tu última reunión conflictiva. ¿Qué estaba haciendo tu cuerpo mientras intentabas gestionar la situación? Tu mandíbula se apretó, tu respiración se hizo superficial, tu voz se tensó, tus manos se enfriaron, tu campo visual se estrechó. Tu cuerpo estaba en amarillo, preparándose para una pelea que no iba a ocurrir. Y desde ese amarillo, intentabas escuchar, empatizar, negociar, encontrar soluciones. Es como intentar pintar un cuadro con guantes de boxeo: la herramienta no sirve para la tarea. Las mejores reuniones de tu carrera no las ganaste con más agresividad ni con más argumentos. Las ganaste porque estabas en verde: presente, flexible, capaz de leer la sala, capaz de ajustar tu estrategia en tiempo real. El verde es la condición biológica del rendimiento máximo.</w:t>
      </w:r>
    </w:p>
    <w:p w14:paraId="21E82C4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sabes que estás en amarillo? Las señales corporales son claras una vez que aprendes a leerlas: mandíbula apretada, hombros subidos hacia las orejas, respiración alta y superficial en el pecho, en lugar de baja y profunda en el abdomen, manos frías, boca seca, inquietud motora, dificultad para sentarte quieto, campo visual estrecho, pensamiento acelerado. Emocionalmente: irritabilidad, impaciencia, urgencia, la sensación de que todo es prioritario y todo es para ya. Cognitivamente: pensamiento en blanco y negro, catastrofismo, incapacidad de ver matices, dificultad para ponerse en el lugar del otro. Si te reconoces en esta descripción la mayor parte de tu jornada laboral, tu sistema nervioso está viviendo en amarillo crónico.</w:t>
      </w:r>
    </w:p>
    <w:p w14:paraId="62F7E83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rojo es el estado de colapso. Cuando la activación ha sido tan intensa o tan prolongada que el sistema se sobrecarga, o cuando la amenaza es tan abrumadora que ni luchar ni huir son opciones viables, la fisiología del estrés hace algo radical: se apaga. No en parte. Se apaga. Es el modo congelación, el modo dorsal, el modo «hacerse el muerto» que compartimos con todos los mamíferos. En rojo sientes desconexión, entumecimiento emocional, la sensación de estar observando tu vida desde fuera cual si fuera la de otra persona. Tu energía se desploma, tu motivación desaparece, todo parece lejano, irrelevante, gris. No es pereza ni depresión exactamente: es una regulación interna que ha decidido que la única forma de sobrevivir es apagarse.</w:t>
      </w:r>
    </w:p>
    <w:p w14:paraId="5B94CEA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Muchos ejecutivos con burnout avanzado oscilan entre amarillo y rojo a lo largo del día: amarillo en la oficina, alimentados por café y adrenalina, y rojo al llegar a casa, colapsados en el sofá sin energía para una conversación, sin capacidad de conectar con su familia, sin ganas de nada. La pareja lo percibe como desinterés. Los hijos lo perciben como ausencia. Tú lo percibes como fracaso. No es ninguna de esas cosas. Y hay ejecutivos que viven en rojo sin saberlo: funcionan en piloto automático, cumplen con lo mínimo, toman decisiones mecánicas sin creatividad ni convicción. Desde fuera parecen «profesionales maduros» que han aprendido a no dejarse afectar. Desde dentro están apagados. El rojo no siempre se parece a la depresión clásica con llanto y tristeza; a veces se parece a la eficiencia gris de alguien que ha desconectado lo suficiente como para seguir produciendo pero no lo suficiente como para sentir que lo que hace importa. Es un estado autonómico que ha agotado su capacidad de regulación y oscila entre los dos extremos porque ha perdido el acceso al centro: el verde.</w:t>
      </w:r>
    </w:p>
    <w:p w14:paraId="76C82DA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pregunta que te invito a hacerte varias veces al día durante las próximas semanas: ¿de qué color estoy ahora? No como ejercicio intelectual sino como práctica de autoobservación. Baja la mirada del pensamiento al cuerpo. ¿Qué dice tu respiración? ¿Qué dice tu mandíbula? ¿Qué dice tu estómago? ¿Qué dice la temperatura de tus manos? Al principio te costará: el hábito de vivir del cuello para arriba es fuerte. Y sin embargo, con la práctica, la lectura del semáforo se convierte en algo casi instantáneo, y esa lectura es la base de toda regulación. Porque no puedes regular lo que no detectas. Y no puedes detectar lo que no has aprendido a sentir.</w:t>
      </w:r>
    </w:p>
    <w:p w14:paraId="788D970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objetivo del programa no es eliminar el amarillo ni evitar el rojo. Ambos son estados legítimos que tienen su función. El objetivo es ampliar tu acceso al verde: que puedas volver al verde después de un amarillo necesario, que puedas salir del rojo cuando ya no es necesario estar ahí, que el verde se convierta en tu estado base en lugar de ser una excepción que apenas recuerdas. Y para eso necesitas entender el mecanismo que te permite transitar entre estados. Necesitas conocer al nervio vago.</w:t>
      </w:r>
    </w:p>
    <w:p w14:paraId="6AE8869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4.3 El nervio vago: tu puente hacia la calma</w:t>
      </w:r>
    </w:p>
    <w:p w14:paraId="758049F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nervio vago es el nervio más largo del cuerpo humano. Nace en el tronco cerebral y desciende a través del cuello, el tórax y el abdomen, inervando el corazón, los pulmones, el estómago, el intestino y casi todos los órganos viscerales. Su nombre viene del latín vagus, que significa «errante», porque vaga por todo tu cuerpo. Y es, sin exageración, tu recurso biológico más importante para la regulación del estrés.</w:t>
      </w:r>
    </w:p>
    <w:p w14:paraId="55A24CF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nervio vago es la autopista principal de la rama parasimpática: el freno de tu regulación interna. Cuando se activa, reduce tu frecuencia cardíaca, baja tu presión arterial, activa tu digestión, reduce la inflamación, promueve la reparación tisular y te permite conectar emocionalmente con otros. Es el nervio de la calma, la recuperación y la conexión social. Y su capacidad de funcionar eficazmente, lo que los investigadores llaman «tono vagal», es uno de los mejores predictores de salud mental, resiliencia al estrés y longevidad que existen.</w:t>
      </w:r>
    </w:p>
    <w:p w14:paraId="4E70720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tono vagal se mide ina través de la variabilidad de frecuencia cardíaca: cuanto más varía tu ritmo cardíaco de un latido a otro, mayor es tu tono vagal y más flexible es tu fisiología del estrés. Un tono vagal alto significa que tu cuerpo puede pasar fluidamente de la activación al descanso y viceversa. Un tono vagal bajo, que es lo que vemos sistemáticamente en el burnout, significa que tu sistema nervioso está rígido: atascado en la activación, incapaz de soltar, incapaz de recuperarse entre un estrés y el siguiente.</w:t>
      </w:r>
    </w:p>
    <w:p w14:paraId="4AD37AD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variabilidad de frecuencia cardíaca se puede medir con un simple dispositivo de muñeca o una aplicación de teléfono. Es un número que puedes seguir día a día y que te da retroalimentación objetiva sobre el estado de tu nervio vago. Cuando tu VFC sube, tu tono vagal está mejorando. Cuando baja, algo está estresando tu sistema más de lo que puede absorber. Para un ejecutivo acostumbrado a gestionar con datos, tener un indicador en tiempo real de su regulación autonómica puede ser transformador: por fin, la regulación es un número que sube o baja según lo que haces. Y esa visibilidad genera adherencia: cuando ves que la respiración coherente sube tu VFC en tiempo real, dejas de verla como una práctica abstracta y empiezas a verla como una herramienta de rendimiento.</w:t>
      </w:r>
    </w:p>
    <w:p w14:paraId="2E1D67F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qué importa esto para ti como ejecutivo? Porque la calidad de tus decisiones, la calidad de tu liderazgo y la calidad de tus relaciones dependen directamente de tu tono vagal. Cuando tu nervio vago está activo, estás en verde: piensas con claridad, escuchas con empatía, decides con perspectiva. Cuando tu nervio vago está inhibido, estás en amarillo o rojo: reaccionas en lugar de responder, decides desde la urgencia en lugar de la estrategia, y tus relaciones sufren porque no tienes capacidad de conectar emocionalmente.</w:t>
      </w:r>
    </w:p>
    <w:p w14:paraId="39298BD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noticia que cambia todo es esta: el tono vagal se puede entrenar. No viene de fábrica con el que naciste y del que no puedes escapar. Es un músculo que responde al ejercicio. Y las herramientas para ejercitarlo son sorprendentemente sencillas, aunque cada una tiene un mecanismo preciso que conviene entender. La respiración diafragmática coherente, a un ritmo de cinco ciclos y medio por minuto, es tal vez la herramienta más potente: la exhalación prolongada activa el nervio vago y reduce la frecuencia cardíaca en tiempo real. El canto y el tarareo estimulan las ramas del nervio vago que pasan por la laringe: la vibración vocal es un masaje interno para tu nervio de la calma. El gargarismo vigoroso activa el mismo mecanismo por otra vía. La exposición breve al frío, una ducha fría de treinta segundos, sumergir la cara en agua helada, activa el reflejo de inmersión, una de las respuestas vagales más potentes del cuerpo humano. Y el contacto social de calidad, la presencia de personas seguras con las que puedes bajar la guardia, activa el sistema ventro-vagal que Porges describe como el sistema de seguridad social. Cada una de estas actividades estimula el nervio vago y fortalece tu capacidad parasimpática. En el capítulo 5 las abordaremos con detalle práctico. Pero conviene entender primero por qué funcionan, porque sin esa comprensión parecen técnicas aleatorias y no lo que son: intervenciones neurofisiológicas de precisión sobre el nervio más importante de tu cuerpo.</w:t>
      </w:r>
    </w:p>
    <w:p w14:paraId="09E6007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aspecto del nervio vago que conecta con lo que vimos en el capítulo anterior: el ochenta por ciento de las fibras del nervio vago son aferentes: van del cuerpo al cerebro, no del cerebro al cuerpo. Tu intestino, tu corazón, tus pulmones le están enviando información a tu cerebro todo el tiempo a través del vago. Cuando tu intestino está inflamado, el vago le dice al cerebro «hay problemas». Cuando tu respiración es superficial, el vago le dice al cerebro «estamos en peligro». Cuando tu corazón está acelerado, el vago le dice al cerebro «prepárate para luchar». Tu cerebro no decide cómo te sientes en el vacío: recibe información del cuerpo y ajusta tu estado emocional en consecuencia. Esto tiene una implicación revolucionaria: si quieres cambiar cómo te sientes, el camino más directo pasa por cambiar lo que tu cuerpo le dice al cerebro. Y eso se hace a través del vago.</w:t>
      </w:r>
    </w:p>
    <w:p w14:paraId="57AD5EE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dato que suele impactar cuando se escucha por primera vez: tu intestino contiene más neuronas que tu médula espinal, y la mayoría están conectadas al cerebro a través del nervio vago. Cuando comes algo que inflama tu intestino, el vago le dice al cerebro «hay problemas» y tu estado de ánimo cambia sin que seas consciente de por qué. Cuando tu digestión funciona bien, el vago envía señales de seguridad que facilitan la calma. La expresión «tener un presentimiento» Más que metafórica, es tu intestino enviando información al cerebro a través del nervio vago, información que tu corteza prefrontal interpreta como intuición. Restaurar la salud del nervio vago mejora a la vez tu regulación emocional, tu digestión, tu sueño y tu capacidad de conectar con otros. Es una intervención con efectos en cascada.</w:t>
      </w:r>
    </w:p>
    <w:p w14:paraId="311F87A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Piénsalo: cada vez que respiras de raíz activando el diafragma, le estás diciendo a tu cerebro a través del nervio vago «estamos a salvo». Cada vez que cantas o tarareas, la vibración en la laringe estimula las ramas del nervio vago que pasan por el cuello, enviando señales de calma al tronco cerebral. Cada vez que te sumerges la cara en agua fría, activas el reflejo de inmersión que es una de las respuestas vagales más potentes del cuerpo humano. No son trucos de relajación. Son intervenciones sobre la autopista de comunicación más importante entre tu cuerpo y tu cerebro.</w:t>
      </w:r>
    </w:p>
    <w:p w14:paraId="21A5196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4.4 Por qué no puedes «pensar» tu salida de una crisis</w:t>
      </w:r>
    </w:p>
    <w:p w14:paraId="55CC02D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eres un profesional de alto rendimiento, tu herramienta favorita para resolver problemas es tu mente. Analizas, evalúas, planificas, ejecutas. Ha funcionado durante toda tu carrera. Y cuando empezaste a sentirte mal, aplicaste la misma estrategia: analizaste qué te pasaba, buscaste información, intentaste razonar tu salida del agotamiento. «Sé que debería descansar más». «Sé que no debería preocuparme por esto». «Sé que estoy exagerando». La mente racional sabe qué debería hacer. Y sin embargo, no puedes hacerlo. ¿Por qué?</w:t>
      </w:r>
    </w:p>
    <w:p w14:paraId="0E95F96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respuesta está en la arquitectura de tu cerebro. Tu corteza prefrontal, la sede del pensamiento racional, la planificación y el autocontrol, es la estructura evolutivamente más reciente. Tiene cerca de dos millones de años. Tu sistema límbico, la sede de las emociones, el miedo, la memoria emocional, tiene más de cien millones de años. Y tu tronco cerebral, que controla las funciones de supervivencia básicas y los estados del sistema nervioso autónomo, tiene más de quinientos millones de años. La velocidad de procesamiento sigue el mismo orden: el tronco cerebral reacciona en milisegundos, el sistema límbico en centésimas de segundo, y la corteza prefrontal en décimas de segundo. Cuando tu amígdala detecta una amenaza, ya ha activado la respuesta de estrés antes de que tu corteza prefrontal haya tenido tiempo de evaluarla.</w:t>
      </w:r>
    </w:p>
    <w:p w14:paraId="2A8EA61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explica por qué puedes «saber» a la perfección que no estás en peligro y sentir que sí lo estás. Porque para cuando tu mente racional ha evaluado la situación y ha llegado a la conclusión de que no hay amenaza real, tu cuerpo ya está en modo de lucha o huida: corazón acelerado, músculos tensos, digestión parada, campo visual estrecho. Tu mente dice «no pasa nada» pero tu cuerpo dice «estamos en peligro». ¿A quién crees que tu organismo escucha? Al cuerpo. Siempre al cuerpo. Porque el cuerpo lleva quinientos millones de años manteniendo vivos a los organismos, y la mente racional lleva apenas dos millones. En términos evolutivos, tu corteza prefrontal es un becario; tu tronco cerebral es el CEO.</w:t>
      </w:r>
    </w:p>
    <w:p w14:paraId="3D866B8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explica una experiencia que todo ejecutivo con burnout conoce: la disociación entre lo que sabe y lo que siente. Sabes que no hay peligro real. Sabes que el correo de tu jefe no es una sentencia de muerte. Sabes que la reunión de mañana no va a matarte. Tu cuerpo se comporta igual que si todo eso fuera literalmente mortal: palpitaciones, sudoración, tensión, insomnio anticipatorio. La brecha entre lo que la mente sabe y lo que el cuerpo siente es una de las experiencias más frustrantes del burnout, y la tendencia natural es culparse: «si sé que no pasa nada, ¿por qué reacciono así?». La respuesta es que tu mente racional y tu cuerpo están operando en canales diferentes, a velocidades diferentes, con prioridades diferentes. Y el cuerpo siempre gana, no por terco sino por diseño evolutivo.</w:t>
      </w:r>
    </w:p>
    <w:p w14:paraId="68D7726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tiene implicaciones enormes para cómo abordas tu burnout. Si intentas resolverlo pensando, «voy a decidir preocuparme menos», «voy a convencerme de que puedo descansar», estás usando la herramienta equivocada. Estás enviando un memo desde el becario al CEO. El CEO no lo va a leer, no por ser arrogante, sino porque tiene un sistema de información propio, más rápido y más antiguo, que le dice algo diferente. La solución no es pensar mejor. La solución es cambiar las señales que llegan al CEO: cambiar lo que tu cuerpo le comunica a tu cerebro a través del nervio vago, a través de la respiración, a través del movimiento, a través de las sensaciones. Cuando el cuerpo dice «estamos a salvo», el cerebro ajusta su funcionamiento en consecuencia, y la mente racional puede al final hacer su trabajo: pensar con claridad, decidir con perspectiva, crear con libertad.</w:t>
      </w:r>
    </w:p>
    <w:p w14:paraId="2C4CD64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estamos diciendo que la mente sea inútil. Al contrario: la mente es una herramienta extraordinaria. Ahora bien, es una herramienta de segundo piso. Funciona cuando el primer piso, el cuerpo, el sistema nervioso autónomo, está estable. Cuando el primer piso está en llamas, el segundo piso no puede funcionar bien por mucho talento que tenga. La secuencia importa: primero regulas el cuerpo, después usas la mente. Primero bajas del amarillo al verde, después piensas, analizas, decides. Esta secuencia, cuerpo primero, mente después, es el principio operativo de todo el programa, y tal vez el cambio más importante que puedes hacer en tu forma de abordar cualquier desafío.</w:t>
      </w:r>
    </w:p>
    <w:p w14:paraId="1AC4204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implicación práctica es enorme: antes de cada reunión importante, antes de cada decisión difícil, antes de cada conversación que anticipes como tensa, regula tu cuerpo primero. Cinco respiraciones diafragmáticas. Treinta segundos de contacto con el suelo a través de los pies. Una exhalación larga que active el vago. Esos treinta segundos de regulación corporal previos a la acción van a producir mejor rendimiento que treinta minutos de preparación mental con un sistema nervioso en amarillo. Porque en amarillo, tu corteza prefrontal funciona a medio gas. En verde, funciona a pleno rendimiento. Y la diferencia entre medio gas y pleno rendimiento, en un CEO o un director de área, puede valer millones de euros en decisiones.</w:t>
      </w:r>
    </w:p>
    <w:p w14:paraId="711630A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prueba sencilla que puedes hacer ahora mismo: evoca algo que te genere estrés, una reunión difícil, una conversación pendiente, un número que no cuadra, y nota qué ocurre en tu cuerpo. ¿Se tensa algo? ¿Cambia tu respiración? ¿Se acelera tu corazón? Eso es tu cuerpo respondiendo a un pensamiento. Ahora intenta lo contrario: respira cinco veces profundamente, expandiendo el abdomen al inhalar, y nota si el pensamiento estresante pierde algo de intensidad. Si la respuesta es sí, acabas de experimentar el principio fundamental de la regulación ascendente: cambiar el cuerpo cambia la mente. Es la base de todo las siguientes páginas en el capítulo 5.</w:t>
      </w:r>
    </w:p>
    <w:p w14:paraId="7B549A9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implicación práctica de este principio que conviene explicitar porque contradice la cultura corporativa dominante: el pensamiento positivo no funciona en el burnout, porque llega demasiado tarde. Cuando tu cuerpo ya está en amarillo, cuando tu amígdala ya ha secuestrado tus recursos, decirte a ti mismo «piensa en positivo» o «no te preocupes» es como hablarle en francés a alguien que solo entiende chino. El mensaje no llega. No porque seas débil sino ya que la arquitectura cerebral no permite que un pensamiento cortical sobreescriba una activación subcortical en tiempo real. Lo que sí funciona es intervenir en el canal que el cuerpo sí escucha: la respiración, el movimiento, el contacto sensorial, la temperatura. Primero calmas el cuerpo. Después, cuando el verde se instala, el pensamiento racional puede hacer su trabajo con eficacia. El pensamiento positivo funciona; pero solo funciona desde el verde.</w:t>
      </w:r>
    </w:p>
    <w:p w14:paraId="77BB16F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tiene otra implicación que a los ejecutivos les cuesta aceptar: no puedes tomar buenas decisiones desde el amarillo. Puedes tomar decisiones rápidas, sí. Puedes tomar decisiones contundentes. Pero no puedes tomar decisiones sabias, porque la sabiduría requiere acceso a la corteza prefrontal en plena forma, requiere perspectiva, requiere la capacidad de sopesar matices, y todo eso se desactiva en amarillo. Si tienes que tomar una decisión importante y estás en amarillo, la mejor decisión que puedes tomar es no decidir nada todavía. Baja al verde primero. Decide después. Esos cinco minutos de regulación previa pueden ser la inversión más rentable de tu jornada.</w:t>
      </w:r>
    </w:p>
    <w:p w14:paraId="5F6D4E5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4.5 Teoría Polivagal aplicada: los tres estados del sistema de regulación</w:t>
      </w:r>
    </w:p>
    <w:p w14:paraId="7F63FBA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hemos descrito hasta ahora como un semáforo de tres colores tiene un fundamento neurocientífico riguroso: la Teoría Polivagal, desarrollada por Stephen Porges, que ha revolucionado nuestra comprensión del sistema nervioso autónomo y su papel en la regulación emocional, las relaciones y la salud mental.</w:t>
      </w:r>
    </w:p>
    <w:p w14:paraId="39BA4C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teoría clásica del sistema nervioso autónomo era simple: simpático contra parasimpático, acelerador contra freno. Porges descubrió que la realidad es más compleja y más elegante. El nervio vago tiene dos ramas con funciones radicalmente diferentes, tiene dos ramas con funciones radicalmente diferentes, que evolucionaron en momentos distintos y que se activan en circunstancias distintas.</w:t>
      </w:r>
    </w:p>
    <w:p w14:paraId="3B23F5F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rama más antigua es el vago dorsal, que compartimos con los reptiles. Tiene más de quinientos millones de años. Su función es la conservación de energía ante amenazas extremas: cuando ni luchar ni huir son opciones viables, el vago dorsal produce un apagamiento general del organismo. Reduce drásticamente la frecuencia cardíaca, baja la presión arterial, ralentiza el metabolismo. Es el modo «hacerse el muerto» de los animales, y en los humanos se manifiesta como desconexión, entumecimiento, disociación, la sensación de no estar del todo presente. Es tu rojo.</w:t>
      </w:r>
    </w:p>
    <w:p w14:paraId="6DA0786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rama más reciente es el vago ventral, exclusivo de los mamíferos. Tiene cerca de doscientos millones de años. Su función es diferente: gestiona la conexión social. Regula los músculos de la cara, la laringe, el oído medio, los músculos que permiten la expresión facial, la modulación de la voz y la capacidad de distinguir la voz humana del ruido de fondo. Cuando el vago ventral está activo, puedes conectar emocionalmente con otros, tu rostro es expresivo, tu voz tiene prosodia, puedes escuchar con atención. Es el sistema de seguridad social: tu cuerpo dice «estamos con gente segura, podemos bajar la guardia». Es tu verde.</w:t>
      </w:r>
    </w:p>
    <w:p w14:paraId="4037AF3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Entre ambos está el sistema simpático, con su función de activación ante la amenaza. Es tu amarillo. Y lo que Porges descubrió es que estos tres sistemas se activan en un orden jerárquico, del más reciente al más antiguo: ante una amenaza, el cuerpo primero intenta resolverla con el sistema más evolucionado, la conexión social, el vago ventral, buscar ayuda. Si eso no funciona, escala al simpático, luchar o huir. Y si eso tampoco funciona, escala al vago dorsal, apagarse, desconectar. Es una escalera descendente: conexión → acción → colapso. Y la escalada es jerárquica: el sistema solo activa el nivel inferior cuando el superior ha fallado. Tu sistema nervioso no salta al apagamiento dorsal; primero intenta conectar, después intenta luchar o huir, y solo cuando ninguno funciona, se apaga. Esto significa que el fallo del burnout no es un salto al vacío: es el resultado de un proceso en el que cada nivel de protección fue probado y agotado. Entender esta jerarquía te permite ver tu burnout no como un fracaso abrupto sino como el desenlace predecible de un sistema que fue escalando durante años.</w:t>
      </w:r>
    </w:p>
    <w:p w14:paraId="334949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Reconstruye la secuencia en tu caso. Primero intentaste conectar: pediste ayuda, buscaste apoyo, trataste de hablar de lo que sentías. Pero el entorno no te lo permitió: pedir ayuda era debilidad, mostrar cansancio era fracaso, hablar de emociones era inapropiado en tu posición. El vago ventral fue bloqueado. Entonces tu sistema escaló al simpático: luchaste más, trabajaste más, te exigiste más. Funcionó durante un tiempo, el simpático es potente y puede mantener niveles extremos de rendimiento durante meses, pero el coste se acumulaba invisiblemente. Y cuando el simpático se agotó, cuando ya no quedaba más adrenalina que quemar, tu sistema escaló al dorsal: el apagón. La desconexión. La nada. No elegiste apagarte. Tu biología escaló al último recurso disponible.</w:t>
      </w:r>
    </w:p>
    <w:p w14:paraId="1D86B49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Porges introdujo un concepto que resulta muy útil: la neurocepción. Es el proceso por el cual tu biología evalúa todo el tiempo si el entorno es seguro, peligroso o mortal, sin que tu mente consciente participe. La neurocepción ocurre a nivel subcortical, en milisegundos, y determina en qué estado del semáforo te encuentras antes de que tengas tiempo de pensar nada. Es por eso que puedes entrar a una habitación llena de gente y sentir incomodidad instantánea sin saber por qué: tu neurocepción ha detectado algo, un tono de voz, una expresión facial, una tensión en el ambiente, que tu mente no ha registrado pero que tu regulación interna ya ha procesado como amenaza. En el burnout, la neurocepción está sesgada hacia el peligro: interpreta como amenazante lo que un sistema regulado interpretaría como neutro. No es paranoia; es un filtro biológico descalibrado.</w:t>
      </w:r>
    </w:p>
    <w:p w14:paraId="53CB54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tiene esto que ver con tu burnout? Todo. Porque en el burnout avanzado, los dos primeros escalones han fallado. La conexión social no te ha protegido, estabas demasiado ocupado, demasiado aislado, demasiado avergonzado para pedir ayuda. La acción no te ha protegido, has luchado y luchado a lo largo del tiempo sin que el problema se resolviera. Así que tu sistema nervioso escala al tercer nivel: el vago dorsal. El apagamiento. La desconexión. La anhedonia. La sensación de estar vivo pero no presente. Es tu equilibrio interno ejecutando el protocolo de supervivencia más antiguo que existe: cuando no puedes luchar ni huir, te apagas para conservar energía y sobrevivir.</w:t>
      </w:r>
    </w:p>
    <w:p w14:paraId="3A6F194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Teoría Polivagal explica algo que la psicología clásica no podía explicar: por qué personas inteligentes, capaces y motivadas se quedan «atrapadas» en estados de desconexión o ansiedad crónica que no responden al razonamiento. El problema excede la voluntad y la actitud: un problema de jerarquía neurofisiológica: el sistema nervioso autónomo tiene prioridad sobre la mente consciente, y cuando el sistema decide que estás en peligro, tu capacidad de razonar, conectar y liderar se degrada con independencia de lo inteligente que seas.</w:t>
      </w:r>
    </w:p>
    <w:p w14:paraId="15D8836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aquí hay algo que importa: la escalera se puede subir, no solo bajar. Las herramientas de regulación vagal, respiración, prosodia, contacto visual, movimiento, canto, pueden activar el vago ventral y sacar al sistema del modo dorsal o simpático. La clave es que estas herramientas no funcionan a nivel cognitivo, no necesitas «creer» en ellas para que funcionen. Funcionan a nivel neurofisiológico, sobre los circuitos del tronco cerebral, sin pasar por la corteza prefrontal. Es decir: funcionan incluso cuando tu mente racional está por completo agotada. Y eso, para un ejecutivo con burnout que ya no puede pensar con claridad, es una revolución.</w:t>
      </w:r>
    </w:p>
    <w:p w14:paraId="2E368D5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respiración ocupa un lugar único porque es la única función autónoma sobre la que también tienes control voluntario. Tu digestión es autónoma y no puedes controlarla. Tu frecuencia cardíaca es autónoma y no puedes bajarla con solo desearlo. Tu respiración ocurre sola y también puedes modificarla a propósito. Esto la convierte en el puente perfecto entre tu mente consciente y tu sistema nervioso autónomo. Cuando alargas la exhalación, bajas el ritmo y activas el diafragma, estás usando una función voluntaria para influir en un sistema involuntario. Es la puerta de entrada más directa que tienes al nervio vago. Y funciona en segundos: cinco respiraciones coherentes pueden cambiar tu color del semáforo en menos de un minuto.</w:t>
      </w:r>
    </w:p>
    <w:p w14:paraId="7DD92AE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Teoría Polivagal tiene una aplicación directa al liderazgo: tu sistema nervioso afecta al de las personas que te rodean. Es lo que Porges llama corregulación: los sistemas nerviosos se regulan mutuamente en tiempo real, sin que nadie decida conscientemente hacerlo. Cuando tú estás en amarillo, tu equipo lo detecta a nivel subcortical, a través de tu tono de voz, tu expresión facial, tu postura corporal, y sus sistemas nerviosos empiezan a activarse también. Cuando tú estás en verde, tu presencia tiene el efecto contrario: calma, seguridad, claridad. Un líder regulado no solo toma mejores decisiones: regula a las personas que lidera. Un líder desregulado no solo toma peores decisiones: desregula a todos los que le rodean. Tu estado interior Esto sobrepasa lo privado: Es un factor de rendimiento organizacional.</w:t>
      </w:r>
    </w:p>
    <w:p w14:paraId="0F4FDA2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4.6 La ventana de tolerancia: ampliándola día a día</w:t>
      </w:r>
    </w:p>
    <w:p w14:paraId="056FE15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concepto que integra todo lo que hemos visto en este capítulo y que va a convertirse en tu guía práctica para los próximos meses: la ventana de tolerancia. Desarrollada por Daniel Siegel y utilizada extensamente por Pat Ogden en su trabajo con trauma y regulación corporal, la ventana de tolerancia es la zona en la que tu fisiología del estrés puede experimentar activación emocional sin perder la capacidad de funcionar.</w:t>
      </w:r>
    </w:p>
    <w:p w14:paraId="302530D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Imagínala como una franja horizontal. Dentro de la franja estás en verde: puedes sentir emociones intensas, enfado, tristeza, miedo, frustración, sin que esas emociones te desborden ni te paralicen. Puedes experimentar estrés sin que el estrés se convierta en crisis. Puedes enfrentar desafíos sin perder la perspectiva. La activación sube y baja fluidamente dentro de la franja, como las olas del mar, y tú permaneces a flote.</w:t>
      </w:r>
    </w:p>
    <w:p w14:paraId="1DCF2DE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la activación supera el borde superior de la ventana, entras en hiperactivación: amarillo. Ansiedad, pánico, reactividad, pensamiento acelerado, tensión muscular, insomnio. No es que hayas decidido estar ansioso; es que la ola fue más grande que tu ventana. Cuando la activación cae por debajo del borde inferior, entras en hipoactivación: rojo. Desconexión, entumecimiento, fatiga profunda, falta de motivación, la sensación de «no sentir nada». Tampoco es una decisión; es tu equilibrio interno rebasando sus límites por abajo.</w:t>
      </w:r>
    </w:p>
    <w:p w14:paraId="301FC3B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el burnout, la ventana de tolerancia se estrecha paso a paso. Lo que antes podías absorber sin problema, una reunión difícil, un imprevisto, una discusión, ahora te saca de la ventana con una facilidad que te asusta. Tu umbral de activación ha bajado dramáticamente: cosas que antes eran neutras ahora son amenazantes. Y el rango de experiencia emocional que puedes mantener sin derrumbarse se ha reducido hasta convertirse en una rendija. Vives oscilando entre un amarillo que parece excesivo y un rojo del que no puedes salir, con fugaces momentos de verde que duran tan poco que apenas los registras.</w:t>
      </w:r>
    </w:p>
    <w:p w14:paraId="4DA3248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qué se estrecha la ventana? Por todo lo que hemos visto en los capítulos anteriores: el cortisol crónico que sensibiliza la amígdala, la inflamación que compromete la corteza prefrontal, los neurotransmisores depletados que reducen la capacidad de regulación, el sueño fragmentado que impide la restauración nocturna, las mitocondrias agotadas que no producen suficiente energía para el costoso proceso de regular emociones. Cada uno de estos factores encoge la ventana un poco más. Y como se encoge poco a poco, te adaptas a la ventana estrecha sin darte cuenta de que antes era mucho más amplia.</w:t>
      </w:r>
    </w:p>
    <w:p w14:paraId="06BE51D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objetivo del programa no es evitar el estrés, eso sería imposible y además empobrecedor, sino ampliar tu ventana de tolerancia para que puedas contener más estrés, más emoción, más incertidumbre sin salirte de la regulación. Y la ventana se amplía por dos vías simultáneas que el programa aborda en paralelo.</w:t>
      </w:r>
    </w:p>
    <w:p w14:paraId="4E55D74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primera vía es biológica: restaurar los fundamentos que hemos descrito en el capítulo 3. Cuando el cortisol se recalibra, la amígdala se desensibiliza y el umbral de activación sube. Cuando la inflamación baja, la corteza prefrontal recupera su capacidad de frenar al sistema límbico. Cuando los neurotransmisores se reponen, la capacidad de regulación emocional mejora. Cuando el sueño se restaura, cada noche consolida las ganancias del día. Cuando las mitocondrias se reparan, hay energía disponible para el costoso proceso de regular. Cada intervención biológica amplía la ventana desde abajo: no necesitas esforzarte más, tienes más recursos. Es como ampliar la base de un edificio: no tienes que hacer más esfuerzo en los pisos superiores porque la base es más sólida. Por eso insistimos en que la regulación biológica precede a la regulación psicológica: no es que la psicología no importe, es que funciona mucho mejor cuando la biología está en condiciones de sostenerla.</w:t>
      </w:r>
    </w:p>
    <w:p w14:paraId="4E2FBD0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segunda vía es experiencial: practicar la regulación dentro de la ventana, ampliándola poco a poco. Cada vez que notas que estás entrando en amarillo y usas una herramienta de regulación para volver al verde, una respiración coherente, un anclaje sensorial, un movimiento consciente, estás entrenando a tu sistema nervioso para que la próxima vez pueda sostener un poco más de activación antes de saltar. Es como un músculo: si lo ejercitas paso a paso, se fortalece. Si lo sobrecargas, se rompe. La clave es la progresión: no se trata de forzar experiencias que te saquen de la ventana sino de encontrar el borde y trabajar ahí, en esa zona donde hay suficiente activación para que el sistema aprenda pero no tanta como para que se desborde. Es el mismo principio que usa un fisioterapeuta para rehabilitar un músculo lesionado: carga progresiva, no reposo absoluto ni esfuerzo máximo. Demasiado poco y no hay adaptación. Demasiado y hay recaída. El punto óptimo está en el borde de la capacidad actual, y ese borde se mueve a medida que la capacidad crece.</w:t>
      </w:r>
    </w:p>
    <w:p w14:paraId="18732B9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términos prácticos, esto significa que no te vamos a pedir que hagas nada heroico. No vas a enfrentar tus mayores miedos en la primera semana ni vas a meditar dos horas al día. Lo que vas a hacer es mucho más sencillo y mucho más potente: detectar las microactivaciones cotidianas, el email que te tensa, la reunión que te acelera, el comentario que te irrita, y usar una herramienta de regulación en ese momento, antes de que la activación se consolide. Cada microregulación exitosa es un repetición que fortalece el circuito. Cientos de microregulaciones a lo largo de semanas producen un cambio estructural en tu regulación interna que ninguna intervención puntual podría igualar. La constancia supera a la intensidad. Siempre.</w:t>
      </w:r>
    </w:p>
    <w:p w14:paraId="155BA08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práctica cotidiana, ampliar la ventana se traduce en algo muy concreto: la primera vez que detectas que tu mandíbula se aprieta, en lugar de ignorarlo y seguir, paras. Respiras. Notas qué está ocurriendo. Nombras el estado: «Estoy en amarillo». Y usas una herramienta para volver al verde antes de que el amarillo se consolide. Esta práctica, que parece pequeña, es neuroplasticidad en acción. Cada vez que la ejecutas, estás creando y fortaleciendo circuitos neuronales que facilitan la regulación. Con el tiempo, la regulación deja de ser algo que haces a propósito y se convierte en algo que tu fisiología del estrés hace automáticamente. Eso es la ventana ampliada: no la ausencia de estrés sino la capacidad de volver al centro después de cada ola.</w:t>
      </w:r>
    </w:p>
    <w:p w14:paraId="772A847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que quien llega a este punto descubre con sorpresa: cuando su ventana se amplía, no solo mejora su gestión del estrés. Mejora todo. Mejora la calidad de sus decisiones porque deciden desde el verde en lugar del amarillo. Mejora la calidad de sus relaciones porque pueden escuchar y conectar en lugar de reaccionar y defenderse. Mejora su creatividad porque el modo simpático crónico bloquea la red de modo por defecto, la red cerebral de la creatividad, la visión a largo plazo y la intuición creativa, y el verde la desbloquea. Mejora su sueño porque una regulación interna regulado puede soltar a la postre. Mejora incluso su presencia física: la postura cambia, la respiración cambia, la voz cambia. Las personas que te rodean lo notan antes que tú. Y ese cambio visible en los demás es, para muchos, la primera confirmación de que algo real está ocurriendo.</w:t>
      </w:r>
    </w:p>
    <w:p w14:paraId="35284A6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apunte final sobre la ventana de tolerancia que resulta especialmente relevante para ejecutivos: la ventana no es la misma en todas las áreas de tu vida. Puedes tener una ventana amplia en el trabajo, donde llevas años entrenando tu tolerancia al estrés profesional, y una ventana estrecha en casa, donde la intimidad emocional te saca de la regulación mucho más rápido que cualquier negociación. O al revés: puedes estar regulado con tu familia pero desregularte ante un conflicto con tu socio. Mapear dónde tu ventana es amplia y dónde es estrecha te da información valiosa sobre los vínculos y las situaciones que más te activan, y te permite priorizar el trabajo de regulación donde más lo necesitas.</w:t>
      </w:r>
    </w:p>
    <w:p w14:paraId="65BC343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programa te va a pedir que practiques la lectura del semáforo y la regulación dentro de la ventana todos los días, en situaciones reales, no en un retiro de meditación. En la reunión de las diez. En la llamada difícil de las tres. En la conversación pendiente con tu pareja. Porque la regulación no se aprende en el laboratorio; se aprende en el campo de batalla. Y cada vez que consigues volver al verde en medio de una situación que antes te habría sacado, tu ventana se amplía un poco más. Así, cada día, tu sistema nervioso aprende que puede mantener más sin romperse. Eso es la transformación: no la ausencia de tormentas sino la capacidad de navegarlas sin hundirte.</w:t>
      </w:r>
    </w:p>
    <w:p w14:paraId="002B8B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momento en el programa que a muchos ejecutivos les cambia la perspectiva: la primera vez que se dan cuenta de que están regulándose automáticamente. Están en medio de una reunión difícil, notan la tensión subir, y sin pensarlo conscientemente, su respiración se profundiza, sus hombros bajan, y la activación se disuelve antes de consolidarse. No han hecho nada a propósito: su regulación interna ha aprendido a autorregularse. Ese momento, que suele ocurrir entre la semana seis y la ocho, es la señal de que la ventana se ha ampliado de verdad. Ya no es un ejercicio que haces. Es una capacidad que tienes. Y esa capacidad te acompañará mucho después de que el programa termine.</w:t>
      </w:r>
    </w:p>
    <w:p w14:paraId="218DDB1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salida del burnout no empieza pensando. Empieza sintiendo. Empieza en el cuerpo.»</w:t>
      </w: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Tu sistema nervioso lleva años en estado de alerta permanente: la activación crónica es un estado, no tu personalidad que se puede cambiar.</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El semáforo interior (verde, amarillo, rojo) te da un lenguaje para leer tu regulación en tiempo real y actuar en consecuencia.</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El nervio vago es tu puente hacia la calma y su tono se entrena; la mente sola no puede resolver lo que el cuerpo necesita sentir.</w:t>
      </w:r>
    </w:p>
    <w:p>
      <w:pPr>
        <w:pStyle w:val="Prrafobsico"/>
        <w:jc w:val="both"/>
      </w:pPr>
    </w:p>
    <w:p w14:paraId="5A1A70D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siguientes páginas</w:t>
      </w:r>
    </w:p>
    <w:p w14:paraId="436904B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este capítulo has aprendido un idioma nuevo. Has descubierto que tu biología lleva años en estado de alarma y que esa activación crónica es un estado, no tu personalidad. Has mapeado los tres colores del semáforo interior y has empezado a identificar en cuál estás. Has conocido al nervio vago, tu aliado más poderoso para la regulación, y has entendido por qué la mente sola no puede resolver lo que el cuerpo necesita sentir. Has recorrido la Teoría Polivagal y has comprendido que tu apagamiento es supervivencia pura. Y has descubierto la ventana de tolerancia: la franja dentro de la cual puedes funcionar, y que el programa va a ampliar día a día.</w:t>
      </w:r>
    </w:p>
    <w:p w14:paraId="2EE7857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viene ahora es la caja de herramientas. En el capítulo 5 vas a llenar tus manos con técnicas concretas, practicables, inmediatas: respiración coherente, técnicas sensoriales de anclaje, el protocolo SOS de tres minutos, movimiento consciente, variabilidad de frecuencia cardíaca como indicador en tiempo real. Son las herramientas que vas a usar cada día, en cada momento de activación, para volver al verde. Y están diseñadas para funcionar incluso cuando tu mente racional está agotada, porque trabajan sobre el nervio vago y el sistema nervioso autónomo, sin necesitar que pienses nada. Solo que respires, que sientas, que estés presente en tu cuerpo por unos segundos. Eso basta. Y ese «basta» va a sorprenderte.</w:t>
      </w:r>
    </w:p>
    <w:p w14:paraId="02F76E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lo más importante que puedes llevarte de este capítulo es esto: llevas años pilotando tu vida desde la mente, y la mente sola no puede con lo que te pasa. Necesitas una alianza nueva: mente y cuerpo trabajando juntos, cada uno haciendo lo que mejor sabe hacer. El cuerpo siente, detecta, regula. La mente interpreta, decide, planifica. Cuando trabajan juntos desde el verde, el resultado es un liderazgo que ni tu mente sola ni tu cuerpo solo podrían producir. Eso es lo que estamos construyendo.</w:t>
      </w:r>
    </w:p>
    <w:p w14:paraId="6964BED8"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Ahora tienes un idioma para hablar con tu cuerpo. Úsalo. En el cuaderno de ejercicios tienes las prácticas que acompañan todo lo que acabas de leer.</w:t>
      </w:r>
    </w:p>
    <w:p w14:paraId="58FA44E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43239F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5E7AA9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5</w:t>
      </w:r>
    </w:p>
    <w:p w14:paraId="0387B96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caja de herramientas del líder</w:t>
      </w:r>
    </w:p>
    <w:p w14:paraId="08E12CE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necesitas no es más información, sino herramientas que funcionen cuando tu mente ya no puede pensar.»</w:t>
      </w:r>
    </w:p>
    <w:p>
      <w:pPr>
        <w:spacing w:after="120"/>
      </w:pPr>
      <w:r>
        <w:t xml:space="preserve">Valentina estaba en el ascensor del edificio de su fintech, subiendo a la planta donde la esperaban seis inversores para una ronda de preguntas que podía determinar si la empresa sobrevivía al siguiente trimestre. El ascensor subía, su pulso también. Notó cómo la presión le apretaba el pecho, cómo su respiración se volvía superficial, cómo sus pensamientos empezaban a dispararse en diez direcciones. Conocía la secuencia: era la misma que la había llevado al baño del board tres semanas antes.</w:t>
      </w:r>
    </w:p>
    <w:p>
      <w:pPr>
        <w:spacing w:after="120"/>
      </w:pPr>
      <w:r>
        <w:t xml:space="preserve">Pero esta vez hizo algo diferente. Se apoyó contra la pared del ascensor, puso una mano en el abdomen y empezó a contar. Cuatro segundos de inhalación. Siete de retención. Ocho de exhalación. Lo repitió tres veces mientras los números de las plantas subían en la pantalla. Para el piso doce, su corazón había bajado de ciento veinte a ochenta y cinco. No estaba en calma, todavía estaba en amarillo, pero ya no estaba en rojo. Podía pensar. Podía hablar. Podía entrar a esa sala y funcionar.</w:t>
      </w:r>
    </w:p>
    <w:p>
      <w:pPr>
        <w:spacing w:after="200"/>
      </w:pPr>
      <w:r>
        <w:t>Nadie de los que estaban al otro lado de la puerta notó nada. Pero Valentina supo, con una certeza que la sorprendió, que lo que acababa de ocurrir en ese ascensor era más importante que cualquier cosa que dijera en la reunión. Porque por primera vez en su vida no había luchado contra su cuerpo: le había hecho caso.</w:t>
      </w:r>
    </w:p>
    <w:p w14:paraId="4184EE3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el capítulo anterior aprendiste a leer tu regulación interna: el semáforo interior, el nervio vago, la Teoría Polivagal, la ventana de tolerancia. Ahora tienes el mapa. Lo que necesitas son las herramientas para navegar el territorio. Eso es este capítulo: tu caja de herramientas. No una colección de consejos bien intencionados sino un arsenal de intervenciones neurofisiológicas concretas, cada una con un mecanismo de acción preciso, un protocolo de ejecución claro y un momento óptimo de uso.</w:t>
      </w:r>
    </w:p>
    <w:p w14:paraId="23B297D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que vale la pena saber antes de empezar: estas herramientas no requieren que estés en buenas condiciones para funcionar. Están diseñadas en concreto para los momentos en que no estás en buenas condiciones. Funcionan cuando tu mente racional está agotada, cuando tu corteza prefrontal ha sido secuestrada por la amígdala, cuando no puedes pensar con claridad ni tomar decisiones lúcidas. Funcionan porque no necesitan tu mente para operar: trabajan sobre el sistema nervioso autónomo, a través del nervio vago, sin pasar por la corteza prefrontal. Eso las hace muy valiosas en los momentos de crisis, que son justo los momentos en que más las necesitas y en que menos recursos cognitivos tienes.</w:t>
      </w:r>
    </w:p>
    <w:p w14:paraId="15778B8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Cada herramienta que vas a aprender tiene cuatro componentes: qué es, por qué funciona, el mecanismo neurofisiológico que la sustenta, cómo se ejecuta paso a paso, y cuándo usarla. Los cuatro componentes importan. Si solo sabes el «cómo» sin entender el «por qué», la herramienta te parecerá una técnica arbitraria y la abandonarás en cuanto no veas resultados inmediatos. Si entiendes el mecanismo, sabes qué está ocurriendo dentro de tu cuerpo cuando la aplicas, y esa comprensión genera adherencia y confianza.</w:t>
      </w:r>
    </w:p>
    <w:p w14:paraId="2630F9B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nota sobre expectativas: estas herramientas no van a resolver tu burnout por sí solas. Son herramientas de estabilización, no de transformación. Son el equivalente a detener la hemorragia antes de operar: imprescindibles, pero no suficientes. La transformación vendrá en los capítulos siguientes, con el sueño, la bioquímica, el movimiento, y en los Libros 2 y 3. Lo que estas herramientas hacen es darte control inmediato sobre tu estado interno. Y ese control, en alguien que lleva meses o años sintiéndose a merced de su fisiología, es enormemente liberador.</w:t>
      </w:r>
    </w:p>
    <w:p w14:paraId="3FE8870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ya has intentado técnicas de relajación antes. Quizá descargaste una app de meditación que usaste tres días, o probaste yoga pero te aburrió, o alguien te recomendó «respirar profundo» y sentiste que era un consejo tan genérico como inútil. Lo que vas a encontrar aquí es diferente por una razón: cada herramienta tiene un mecanismo neurofisiológico preciso que explica por qué funciona, y ese mecanismo no depende de tu fe, tu disposición ni tu estado de ánimo. La respiración coherente activa el nervio vago igual si crees en ella que si no. El reflejo de inmersión se dispara cuando sumerges la cara en agua fría con independencia de lo que pienses sobre la técnica. Son intervenciones biológicas, no psicológicas. Y eso las hace fiables de una forma que las técnicas basadas en la actitud mental nunca pueden ser.</w:t>
      </w:r>
    </w:p>
    <w:p w14:paraId="5690A4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5.1 Tres minutos para volver a ti: el protocolo SOS</w:t>
      </w:r>
    </w:p>
    <w:p>
      <w:pPr>
        <w:pStyle w:val="Prrafobsico"/>
        <w:pBdr>
          <w:left w:val="single" w:sz="24" w:space="8" w:color="C4A97D"/>
        </w:pBdr>
        <w:shd w:val="clear" w:color="auto" w:fill="F5F0E8"/>
        <w:jc w:val="both"/>
        <w:rPr>
          <w:rStyle w:val="Titulares"/>
          <w:rFonts w:ascii="GaramondPremrPro-MedCapt" w:hAnsi="GaramondPremrPro-MedCapt" w:cs="GaramondPremrPro-MedCapt"/>
        </w:rPr>
      </w:pPr>
      <w:r>
        <w:rPr>
          <w:rStyle w:val="Titulares"/>
          <w:rFonts w:ascii="GaramondPremrPro-MedCapt" w:hAnsi="GaramondPremrPro-MedCapt" w:cs="GaramondPremrPro-MedCapt"/>
        </w:rPr>
        <w:t>PRÁCTICA:</w:t>
      </w:r>
    </w:p>
    <w:p w14:paraId="060C7294"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Empezamos por la herramienta más urgente, la que vas a usar cuando sientas que la situación te desborda: el protocolo SOS. Es una secuencia de tres pasos que dura tres minutos y que puedes ejecutar en cualquier lugar, tu despacho, el coche, el baño de la oficina, antes de una reunión, sin que nadie note que lo estás haciendo.</w:t>
      </w:r>
    </w:p>
    <w:p w14:paraId="269446AC"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Paso uno: STOP. Para lo que estás haciendo. Físicamente, para. Si estás escribiendo un correo, quita las manos del teclado. Si estás caminando, detente. Si estás hablando, haz una pausa. El simple acto de detenerte interrumpe el ciclo de activación automática. Tu sistema simpático está diseñado para la acción continua: parar es el primer acto de disrupción de ese ciclo. No es pasividad; es una intervención activa sobre un sistema que ha olvidado que parar es una opción.</w:t>
      </w:r>
    </w:p>
    <w:p w14:paraId="21680316"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Paso dos: ORIÉNTATE. Conecta con tus sentidos. Mira a tu alrededor y nombra cinco cosas que ves. Escucha tres sonidos. Toca una superficie y nota su textura, su temperatura. Siente tus pies en el suelo, el peso de tu cuerpo en la silla, el aire en tu piel. Este paso tiene un mecanismo preciso: la orientación sensorial activa la corteza parietal y temporal, las áreas del cerebro que procesan el «aquí y ahora», y a la vez desactiva la red de modo por defecto, que es la red de la rumiación, la anticipación y el viaje mental al futuro o al pasado. La mayoría de tu estrés no vive en el presente; vive en lo que imaginas que podría pasar. Anclar tu atención en los sentidos te trae al presente, y en el presente, por lo general estás a salvo.</w:t>
      </w:r>
    </w:p>
    <w:p w14:paraId="2E4B2B39"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Paso tres: RESPIRA. Tres respiraciones diafragmáticas con exhalación prolongada. Inhala por la nariz contando cuatro, llena el abdomen, no el pecho, y exhala por la boca contando seis u ocho. Solo tres ciclos. Esas tres exhalaciones prolongadas activan el nervio vago, reducen la frecuencia cardíaca en tiempo real y envían una señal directa al tronco cerebral: «el peligro ha pasado, podemos empezar a desactivarnos».</w:t>
      </w:r>
    </w:p>
    <w:p w14:paraId="14C6077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Tres minutos. Tres pasos. STOP, Oriéntate, Respira. Es lo suficientemente corto como para que no tengas excusa para no hacerlo y lo suficientemente potente como para que cambies de color del semáforo. No te va a llevar del rojo al verde de golpe, eso requiere más tiempo y más intervención, pero sí te va a llevar del amarillo intenso a un amarillo manejable, o del rojo a un amarillo desde el que puedes empezar a funcionar.</w:t>
      </w:r>
    </w:p>
    <w:p w14:paraId="0C185CC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¿Cuándo usarlo? En cualquier momento en que notes que estás perdiendo el control de tu estado interno: antes de una reunión que anticipas como difícil, después de recibir una noticia que te ha activado, cuando notes que tu irritabilidad está subiendo y estás a punto de decir algo que lamentarás, cuando te despiertas de madrugada con la mente acelerada. El protocolo SOS es tu primera línea de defensa. No resuelve el problema de fondo, pero te da los segundos de lucidez que necesitas para no empeorar las cosas mientras el problema de fondo se trabaja.</w:t>
      </w:r>
    </w:p>
    <w:p w14:paraId="1DAD34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ejecutivos que al principio sienten que tres minutos es «demasiado tiempo» en medio de una jornada frenética. La respuesta es siempre la misma: ¿cuánto tiempo te cuesta recuperarte de una decisión tomada desde el amarillo? ¿Cuánto tiempo te cuesta reparar una relación dañada por una respuesta que diste desde la reactividad? ¿Cuántas horas has perdido dando vueltas a algo que podrías haber gestionado en tres minutos si hubieras estado regulado? Tres minutos de prevención son más baratos que tres horas de reparación. Siempre.</w:t>
      </w:r>
    </w:p>
    <w:p w14:paraId="18B4F7E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neurociéntificos llaman «momentum de activación»: una vez que tu sistema simpático alcanza cierto umbral de activación, la inercia le lleva a seguir subiendo aunque el estímulo original haya cesado. Es como una bola de nieve bajando por una ladera: al principio podrías detenerla con la mano; después de cien metros ya no puedes. Con la activación ocurre lo mismo. Si intervienes cuando la bola es pequeña, cuando notas la primera tensión en la mandíbula, la primera aceleración del corazón, tres respiraciones bastan. Si esperas a que la bola sea una avalancha, el ataque de ansiedad completo, la explosión de ira, la quiebra, necesitas una intervención mucho más intensa y mucho más larga. El protocolo SOS está diseñado para la bola pequeña. Cuanto antes lo uses, más eficaz es.</w:t>
      </w:r>
    </w:p>
    <w:p w14:paraId="7196472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situación concreta que vemos a menudo: el ejecutivo que sale de una reunión conflictiva y, en lugar de hacer una pausa, entra a la siguiente reunión arrastrando la activación de la anterior. El cortisol de la primera reunión todavía está en su torrente sanguíneo cuando empieza la segunda, así que llega a la segunda más reactivo, menos empático, menos capaz de pensar con claridad. Y si la segunda reunión también es difícil, sale de ella doblemente activado y entra en la tercera aún peor. Es el efecto cascada de la no-regulación. Un protocolo SOS de tres minutos entre reuniones rompe la cadena: procesas la activación de la primera antes de entrar a la segunda, y llegas a cada reunión desde el verde en lugar de arrastrar el amarillo acumulado de todas las anteriores. Tres minutos entre reuniones. La diferencia es abismal.</w:t>
      </w:r>
    </w:p>
    <w:p w14:paraId="2D35A4C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Veamos un escenario concreto. Estás a punto de entrar a una reunión de consejo donde vas a presentar unos resultados que no son buenos. Notas que tu corazón se ha acelerado, tu mandíbula se ha apretado, tus manos están frías. Estás en amarillo. Si entras así, tu presentación va a ser defensiva, tu tono tenso, y cualquier pregunta incómoda te va a parecer un ataque personal. Tres minutos antes de entrar: STOP en el pasillo. Orientación: notas el suelo bajo tus pies, el peso de tu cuerpo, la temperatura del aire. Tres respiraciones diafragmáticas con exhalación larga. Notas cómo los hombros bajan, la mandíbula se suelta, el corazón se calma. Entras. No en verde perfecto pero en un amarillo suave desde el que puedes escuchar, responder con perspectiva, y presentar los números malos con una calma que transmite control en lugar de pánico. La diferencia entre esas dos versiones de ti mismo puede determinar cómo el consejo interpreta los resultados.</w:t>
      </w:r>
    </w:p>
    <w:p w14:paraId="7DFE28F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recomendación práctica: programa tres alarmas al día durante las primeras dos semanas. No para cuando estés mal sino en momentos aleatorios. Cuando suena la alarma, haces el protocolo SOS con independencia de cómo te sientas. El objetivo es doble: crear el hábito, y descubrir que incluso cuando «estás bien», el protocolo te lleva a un verde más profundo del que creías estar. Muchos ejecutivos descubren que su «normal» es un amarillo suave que habían confundido con calma. La diferencia entre ese amarillo suave y el verde real es enorme en términos de rendimiento y bienestar, y solo la notas cuando has experimentado ambos.</w:t>
      </w:r>
    </w:p>
    <w:p w14:paraId="1A75CBE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protocolo SOS es la primera herramienta que enseñamos porque es la más versátil: funciona en cualquier contexto, no requiere ningún material y es invisible para los demás. Con la práctica, los tres pasos se comprimen: lo que al principio tarda tres minutos, después de semanas de uso se reduce a treinta segundos de pausa consciente con una respiración profunda, porque tu sistema nervioso aprende a ejecutar la secuencia completa en menos tiempo. Es como aprender a conducir: al principio necesitas pensar cada movimiento; después de miles de kilómetros, todo es fluido y automático. Tu regulación seguirá el mismo camino.</w:t>
      </w:r>
    </w:p>
    <w:p w14:paraId="341BCCF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5.2 Respiración coherente: la llave maestra de la regulación</w:t>
      </w:r>
    </w:p>
    <w:p w14:paraId="2992B8C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tuvieras que elegir una sola herramienta de todo este capítulo, una sola práctica para el resto de tu vida, sería esta: la respiración coherente, porque esta funciona siempre, en cualquier circunstancia, sin necesitar nada más que tu cuerpo, y tiene el mayor volumen de evidencia científica de todas las técnicas de regulación autonómica.</w:t>
      </w:r>
    </w:p>
    <w:p w14:paraId="7CC6B79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respiración coherente consiste en respirar a un ritmo de cerca de cinco ciclos y medio por minuto, con inhalación y exhalación de duración similar, alrededor de cinco segundos y medio cada una, utilizando el diafragma como motor principal. No es respiración profunda ni respiración lenta: es respiración a una frecuencia específica que produce un fenómeno fisiológico llamado coherencia cardíaca, en el que la frecuencia cardíaca, la presión arterial y la actividad del nervio vago se sincronizan en un patrón rítmico que maximiza la eficiencia del sistema cardiovascular y optimiza la regulación autonómica.</w:t>
      </w:r>
    </w:p>
    <w:p w14:paraId="6E7D7F1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coherencia se siente de una forma muy particular que las personas reconocen de inmediato: una calma que trasciende la somnolencia y alcanza la claridad. Una sensación de estar presente, conectado, capaz de ver el cuadro completo sin la urgencia de actuar de inmediato. Es el estado que los atletas llaman «estar en la zona» y los músicos llaman “flow”. Más que magia, es tu equilibrio interno funcionando en su punto óptimo de equilibrio, con la VFC en su pico y todas las funciones ejecutivas de la corteza prefrontal operando a pleno rendimiento. La coherencia no te relaja en el sentido de adormecerte; te regula en el sentido de optimizarte.</w:t>
      </w:r>
    </w:p>
    <w:p w14:paraId="5F812C0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es preciso: cuando inhalas, tu frecuencia cardíaca sube un poco, activación simpática. Cuando exhalas, baja, activación parasimpática a través del nervio vago. Esta oscilación natural se llama arritmia sinusal respiratoria y es un indicador de salud cardiovascular y flexibilidad autonómica. La respiración coherente amplifica esta oscilación al máximo: sincroniza la respiración con el ritmo cardíaco a la frecuencia en que la oscilación es más amplia, generando el estado de máxima variabilidad de frecuencia cardíaca. Y como ya sabes, alta VFC equivale a alta flexibilidad autonómica, que equivale a mayor capacidad de regulación, mejor toma de decisiones, mayor resiliencia al estrés.</w:t>
      </w:r>
    </w:p>
    <w:p>
      <w:pPr>
        <w:pStyle w:val="Prrafobsico"/>
        <w:pBdr>
          <w:left w:val="single" w:sz="24" w:space="8" w:color="C4A97D"/>
        </w:pBdr>
        <w:shd w:val="clear" w:color="auto" w:fill="F5F0E8"/>
        <w:jc w:val="both"/>
        <w:rPr>
          <w:rStyle w:val="Titulares"/>
          <w:rFonts w:ascii="GaramondPremrPro-MedCapt" w:hAnsi="GaramondPremrPro-MedCapt" w:cs="GaramondPremrPro-MedCapt"/>
        </w:rPr>
      </w:pPr>
      <w:r>
        <w:rPr>
          <w:rStyle w:val="Titulares"/>
          <w:rFonts w:ascii="GaramondPremrPro-MedCapt" w:hAnsi="GaramondPremrPro-MedCapt" w:cs="GaramondPremrPro-MedCapt"/>
        </w:rPr>
        <w:t>PRÁCTICA:</w:t>
      </w:r>
    </w:p>
    <w:p w14:paraId="798416C9"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se practica? Siéntate cómodamente con la espalda recta pero no rígida. Coloca una mano en el abdomen, justo debajo del ombligo. Inhala por la nariz durante cinco a seis segundos, para mantener un ritmo de unos cinco ciclos y medio por minuto, sintiendo cómo el abdomen se expande hacia fuera, no el pecho: el abdomen. Exhala por la nariz o por la boca durante cinco a seis segundos, sintiendo cómo el abdomen vuelve hacia dentro. Mantén un ritmo regular, sin forzar. Si cinco segundos te resulta largo al principio, empieza por cuatro y ve aumentando. El objetivo lo que importa no es la duración exacta, sino la regularidad y la participación del diafragma.</w:t>
      </w:r>
    </w:p>
    <w:p w14:paraId="5B6B06F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práctica diaria recomendada es de diez a veinte minutos, idealmente divididos en dos sesiones: una por la mañana al despertar y otra antes de dormir. La sesión matutina calibra el tono vagal para el día que empieza. La nocturna facilita la transición al modo parasimpático que necesitas para dormir. Si diez minutos te parecen mucho al principio, empieza por cinco. Los estudios muestran que incluso cinco minutos de respiración coherente producen cambios medibles en la VFC y en los niveles de cortisol.</w:t>
      </w:r>
    </w:p>
    <w:p w14:paraId="33F72BC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efectos acumulativos son donde está la verdadera potencia. Después de dos a cuatro semanas de práctica diaria consistente, la mayoría de las personas reportan: mejor calidad de sueño, menor reactividad emocional, mayor capacidad de concentración, reducción de la tensión muscular crónica, y una sensación general de que «las cosas no me afectan tanto como antes». Las cosas no han cambiado. Es que tu capacidad de acogerlas ha aumentado. Tu ventana de tolerancia se ha ampliado.</w:t>
      </w:r>
    </w:p>
    <w:p w14:paraId="2C57BA1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estudios de intervención con respiración coherente muestran resultados que merece la pena conocer. Un estudio en profesionales sanitarios con burnout demostró que ocho semanas de respiración coherente diaria redujo los niveles de agotamiento emocional, mejoró la calidad de sueño y aumentó la VFC de forma significativa. Otro estudio en veteranos con PTSD mostró reducción de síntomas comparable a la medicación, sin efectos secundarios. En el contexto deportivo, la coherencia cardíaca es utilizada rutinariamente por atletas de élite para optimizar rendimiento y recuperación. No es una práctica marginal: es una intervención con décadas de investigación y miles de estudios publicados.</w:t>
      </w:r>
    </w:p>
    <w:p w14:paraId="3C8B497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efecto a largo plazo que resulta especialmente valioso: la respiración coherente practicada de forma consistente produce cambios estructurales en el tono vagal basal. Es decir, no solo mejora tu regulación mientras la practicas sino que mejora tu línea base de regulación incluso cuando no la estás practicando. Tu sistema nervioso aprende, a ser más flexible de fondo. Es como un músculo: no solo funciona mejor cuando lo usas sino que, con el entrenamiento, funciona mejor todo el tiempo. Después de semanas de práctica, te descubres respondiendo con más calma a situaciones que antes te habrían desregulado, sin necesidad de hacer la técnica en ese momento. Tu sistema nervioso ha integrado la regulación. Eso es neuroplasticidad en acción.</w:t>
      </w:r>
    </w:p>
    <w:p w14:paraId="468F3CA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beneficio adicional que importa sobre todo para ejecutivos: la respiración coherente se puede practicar de forma invisible. En una reunión, nadie nota que estás respirando a cinco ciclos y medio por minuto en lugar de tu ritmo habitual. Mientras escuchas una presentación, mientras esperas tu turno para intervenir, mientras conduces al trabajo. La herramienta está siempre contigo y siempre disponible. No necesitas una esterilla, una app ni una habitación silenciosa. Necesitas tu diafragma y tu intención. Nada más.</w:t>
      </w:r>
    </w:p>
    <w:p w14:paraId="00163F9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estrategia que funciona especialmente bien para ejecutivos con agendas imposibles: respiración coherente integrada en las transiciones. Entre una reunión y otra, caminas al despacho respirando a cinco ciclos y medio por minuto. Mientras esperas que empiece una llamada, los treinta segundos de espera son treinta segundos de coherencia. Mientras conduces al trabajo, los veinte minutos de conducción son veinte minutos de práctica. No necesitas un momento sagrado en una habitación silenciosa. Necesitas la intención de respirar con ritmo mientras haces lo que ya haces. Eso convierte cada transición del día en una oportunidad de entrenamiento, y al cabo de una semana, la práctica se ha integrado en tu rutina sin añadir un solo minuto a tu agenda.</w:t>
      </w:r>
    </w:p>
    <w:p w14:paraId="709144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error frecuente que conviene prevenir: forzar la respiración. La respiración coherente el objetivo no es respirar lo más profundo posible ni llenar los pulmones al máximo. Es respirar a un ritmo regular y suave, usando el diafragma, sin tensión. Si al principio te sientes mareado o incómodo, es probable que estés hiperventilando, moviendo más aire del necesario. Reduce el volumen: no necesitas llenar los pulmones al cien por ciento. Un setenta por ciento es suficiente. Lo que importa menos cuánto aire mueves que a qué ritmo lo mueves y con qué músculo. El diafragma es el motor; el ritmo de cinco a seis segundos por fase es el compás. Todo lo demás se ajusta solo.</w:t>
      </w:r>
    </w:p>
    <w:p w14:paraId="100E8BE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hay un efecto colateral que nadie anticipa pero que todos agradecen: la respiración coherente mejora tu voz. Cuando respiras con el diafragma, la laringe se relaja, la resonancia cambia, y tu voz suena más grave, más calmada, más autoritaria. Ejecutivos que llevan semanas practicando reportan que sus equipos los escuchan más, que sus presentaciones fluyen mejor, que sus negociaciones tienen un tono diferente. Más que imaginación, es fisiología. Una voz producida con un diafragma activado y una laringe relajada transmite seguridad de una forma que el interlocutor percibe subconscientemente. Tu nervio vago no solo te regula a ti; a través de tu voz, regula a quienes te escuchan.</w:t>
      </w:r>
    </w:p>
    <w:p w14:paraId="191AB10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precisión técnica que resulta útil: la frecuencia óptima varía un poco de persona a persona, por lo general entre cuatro y medio y seis y medio ciclos por minuto. Si tienes un monitor de VFC, puedes encontrar tu frecuencia personal de coherencia: la frecuencia a la que tu VFC es máxima. Esa es tu frecuencia de resonancia, y es la que produce el mayor efecto regulador. Algunas aplicaciones de biofeedback respiratorio te guían en tiempo real mostrándote el impacto de cada respiración sobre tu coherencia cardíaca. Para una mente acostumbrada a los datos, ver en pantalla cómo tu respiración cambia tu fisiología en tiempo real puede ser el punto de inflexión que convierte la práctica en hábito.</w:t>
      </w:r>
    </w:p>
    <w:p w14:paraId="300640A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5.3 Respiración 4-7-8: activar el parasimpático bajo presión</w:t>
      </w:r>
    </w:p>
    <w:p w14:paraId="7AEAD16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respiración coherente es tu práctica diaria, tu entrenamiento base. La respiración 4-7-8 es tu herramienta de intervención aguda: la usas cuando necesitas activar el parasimpático con rapidez y potencia en un momento específico. Fue popularizada por el Dr. Andrew Weil y tiene un efecto sedante natural que la hace especialmente útil antes de dormir, después de un evento estresante, o cuando necesitas bajar de un amarillo intenso en minutos.</w:t>
      </w:r>
    </w:p>
    <w:p w14:paraId="1D6F757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protocolo es sencillo: inhala por la nariz durante cuatro segundos. Retén el aire durante siete segundos. Exhala por la boca, con un ligero sonido de escape, durante ocho segundos. Eso es un ciclo. Haz cuatro ciclos seguidos. No más de cuatro al principio; con la práctica puedes subir a ocho.</w:t>
      </w:r>
    </w:p>
    <w:p w14:paraId="57FA406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de la retención es clave: cuando retienes el aire durante siete segundos, la presión intratorácica aumenta un poco, estimulando los barorreceptores del arco aórtico y los senos carotídeos. Estos receptores detectan el aumento de presión y envían una señal al bulbo raquídeo que activa la respuesta parasimpática: baja la frecuencia cardíaca, baja la presión arterial, se relaja la musculatura lisa. Es un reflejo, no una decisión consciente. No necesitas «creer» en la técnica ni estar en un estado mental particular para que funcione. Tu fisiología responde automáticamente.</w:t>
      </w:r>
    </w:p>
    <w:p w14:paraId="3685980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exhalación de ocho segundos amplifica el efecto: como vimos en la sección anterior, la exhalación prolongada activa el nervio vago directamente. Combinar la retención con la exhalación prolongada produce una activación parasimpática más intensa que cualquiera de las dos solas.</w:t>
      </w:r>
    </w:p>
    <w:p w14:paraId="3E25C12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¿Cuándo usarla? En tres situaciones específicas. Primera: antes de dormir. Cuatro ciclos de 4-7-8 tumbado en la cama, con los ojos cerrados, reduce la latencia del sueño y facilita la entrada en sueño profundo. La mayoría de quienes siguen el protocolo reportan que esta sola práctica mejora sustancialmente su conciliación del sueño en la primera semana. Segunda: después de un evento estresante. Si acabas de salir de una reunión difícil, de recibir una mala noticia, de tener un conflicto, cuatro ciclos de 4-7-8 en tu despacho con la puerta cerrada te bajan del amarillo en menos de dos minutos. Tercera: cuando la ansiedad anticipatoria te está desbordando. La noche antes de una presentación importante, la hora antes de una negociación difícil, el momento antes de una conversación que llevas posponiendo.</w:t>
      </w:r>
    </w:p>
    <w:p w14:paraId="4970882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diferencia importante respecto a la respiración coherente: la 4-7-8 no es para practicar durante horas. Es una intervención puntual, como un medicamento de rescate. La coherente es tu tratamiento de fondo; la 4-7-8 es tu dosis de emergencia. Ambas se complementan, no se sustituyen.</w:t>
      </w:r>
    </w:p>
    <w:p w14:paraId="7D2431D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Existen ejecutivos que al principio encuentran incómoda la retención de siete segundos. Si es tu caso, empieza con 4-4-6: cuatro segundos de inhalación, cuatro de retención, seis de exhalación. El principio es el mismo, retención más exhalación prolongada, con menor intensidad. A medida que tu capacidad respiratoria mejora con la práctica de coherencia diaria, los siete segundos de retención se vuelven naturales. No fuerces. La regulación no se logra forzando; se logra invitando al cuerpo a soltar, y eso requiere suavidad, no esfuerzo.</w:t>
      </w:r>
    </w:p>
    <w:p w14:paraId="7098A74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precisión importante: la retención no es contención tensa del aire. Es una pausa relajada, un momento de quietud interna en el que el aire está dentro de ti sin que hagas esfuerzo por mantenerlo ni por soltarlo. Si sientes tensión en la garganta o en el pecho durante la retención, estás forzando. Suaviza. Imagina que el aire se queda dentro por su propia voluntad, no porque tú lo retengas. Esa calidad de suavidad no es un detalle estético: es lo que permite que los barorreceptores se estimulen sin activación simpática superpuesta. Si retienes con tensión, la respuesta parasimpática se anula en parte con la activación simpática de la tensión. Si retienes con soltura, la respuesta parasimpática es pura.</w:t>
      </w:r>
    </w:p>
    <w:p w14:paraId="2B55FBA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contraindicación relativa que conviene mencionar: las personas con apnea del sueño no diagnosticada o con ansiedad severa alrededor de la respiración pueden encontrar la retención incómoda o contraproducente. Si la retención te genera más ansiedad en lugar de menos, elimínala y quédate con el formato 4-0-8: cuatro segundos de inhalación, sin retención, ocho de exhalación. El principio activo principal es la exhalación prolongada, no la retención. Esta es tu herramienta: adáptala a ti, no al revés.</w:t>
      </w:r>
    </w:p>
    <w:p w14:paraId="1CA4EE3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combinación más potente para conciliar el sueño es esta: cuatro ciclos de 4-7-8, tumbado en la cama, con los ojos cerrados, de inmediato después de la secuencia de preparación que veremos en el capítulo 6. El cuerpo ya está en posición de descanso, la habitación oscura, la temperatura adecuada, y los cuatro ciclos le dan al nervio vago el empujón final para cruzar el umbral de la vigilia al sueño. Muchos ejecutivos reportan que se quedan dormidos antes de completar los cuatro ciclos. No es un problema; es el objetivo. Para el uso diurno como rescate, la 4-7-8 se practica sentado, con los ojos abiertos si es necesario. La retención de siete segundos se puede disimular como una pausa de reflexión. Cuatro ciclos, noventa segundos en total.</w:t>
      </w:r>
    </w:p>
    <w:p w14:paraId="7E52BF8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5.4 Técnicas sensoriales: anclas para el presente</w:t>
      </w:r>
    </w:p>
    <w:p w14:paraId="478B06F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ansiedad no vive en el presente. Vive en el futuro, lo que podría pasar, o en el pasado, lo que ya pasó y podría repetirse. Tu cuerpo, en cambio, siempre está en el presente. No puede estar en otro sitio. Y esa es la clave de las técnicas sensoriales: usan el cuerpo como ancla para traer tu atención al único momento en el que de verdad estás y en el que, por lo general, estás a salvo.</w:t>
      </w:r>
    </w:p>
    <w:p w14:paraId="3B9833D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técnica más accesible es el anclaje 5-4-3-2-1: nombra cinco cosas que ves, cuatro que puedes tocar, tres que escuchas, dos que hueles y una que puedes saborear. Es una variante estructurada del paso dos del protocolo SOS, y funciona porque la orientación sensorial activa las cortezas sensoriales primarias y desactiva la red de modo por defecto. No puedes estar procesando la textura de la mesa bajo tus dedos y a la vez anticipando la reunión de mañana: tu cerebro no tiene los recursos para hacer ambas cosas a la vez. Al ocupar la atención con datos sensoriales presentes, desalojas a la rumiación de su trono.</w:t>
      </w:r>
    </w:p>
    <w:p w14:paraId="590972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neurológico es elegante: tu cerebro tiene recursos atencionales limitados. La red de modo por defecto, la red que se activa cuando tu mente vaga, rumia, anticipa y se preocupa, compite por recursos con la red de atención ejecutiva, que se activa cuando prestas atención deliberada a algo concreto. Cuando activas la red de atención ejecutiva con una tarea sensorial, la red de modo por defecto se desactiva. No puedes estar en ambas a la vez. Es como una balanza: cuando un lado sube, el otro baja. Las técnicas sensoriales explotan esta arquitectura cerebral: al darle a tu atención algo concreto, presente y sensorial que procesar, en sentido estricto apagan la maquinaria de la rumiación. No con esfuerzo de voluntad sino con sustitución atencional.</w:t>
      </w:r>
    </w:p>
    <w:p w14:paraId="5A74F03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explica por qué «intentar no pensar en algo» no funciona pero «prestar atención a otra cosa» sí funciona. Decirte «no pienses en la reunión» es paradójico: para no pensar en algo, primero tienes que representarlo mentalmente, lo cual es pensarlo. Pero si en lugar de intentar no pensar te dedicas a notar la textura de la madera bajo tus dedos, el pensamiento de la reunión se disuelve sin esfuerzo porque tu atención ha sido redirigida, no suprimida. La diferencia entre suprimir y redirigir es la diferencia entre luchar contra la ansiedad y fluir alrededor de ella. Las técnicas sensoriales son herramientas de fluir, no de luchar.</w:t>
      </w:r>
    </w:p>
    <w:p w14:paraId="532F473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variantes que funcionan especialmente bien en el contexto ejecutivo. La técnica de los pies en el suelo: quítate los zapatos si puedes, o presta atención a la sensación de tus pies dentro del zapato, y nota el contacto con el suelo. El peso. La temperatura. La textura. Los pies son la parte del cuerpo más alejada de la cabeza, y dirigir la atención hacia ellos produce un efecto descendente que «baja» la energía de la rumiación. Es una técnica que puedes usar en medio de una reunión sin que nadie lo note: mientras hablan, tu atención está en parte en tus pies, y esa parcialidad es suficiente para mantener un ancla en el presente que previene la escalada de la activación.</w:t>
      </w:r>
    </w:p>
    <w:p w14:paraId="57CAEFE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técnica del objeto ancla: elige un objeto pequeño que puedas llevar contigo, una piedra lisa, una moneda específica, un anillo, y conviértelo en tu ancla sensorial. Cada vez que lo tocas, tu tarea es notar su textura, su peso, su temperatura, durante diez segundos. Es una técnica de condicionamiento: con la práctica, el simple acto de tocar el objeto activa la respuesta de orientación sensorial y te trae al presente automáticamente. Algunos ejecutivos lo llevan en el bolsillo y lo tocan discretamente cuando notan que la activación sube. Nadie lo ve; el efecto es inmediato.</w:t>
      </w:r>
    </w:p>
    <w:p w14:paraId="1F62473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que hace especialmente potente la técnica del objeto ancla: el condicionamiento pavloviano. Con la práctica repetida, tu biología empieza a asociar el contacto con el objeto con el estado de regulación. Después de semanas de tocarlo y respirar cada vez que lo haces, el simple acto de tocarlo produce una microregulación automática, sin que necesites hacer la respiración conscientemente. El objeto se convierte en un «interruptor» de calma que funciona por asociación. Es el mismo mecanismo por el que el olor de la cocina de tu abuela te produce una sensación instantánea de seguridad: un estímulo sensorial asociado a un estado emocional, activado automáticamente. Solo que en este caso, tú has elegido a propósito qué estímulo asociar y con qué estado.</w:t>
      </w:r>
    </w:p>
    <w:p w14:paraId="1853AC3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técnica del hielo: cuando la activación es muy alta y las técnicas sutiles no consiguen romper el ciclo, sostener un cubito de hielo en la mano o sumergir la cara en agua muy fría durante diez a quince segundos produce una respuesta vagal potente y rápida. El reflejo de inmersión, una herencia evolutiva de los mamíferos marinos, activa el parasimpático de forma abrupta: baja la frecuencia cardíaca, redistribuye el flujo sanguíneo hacia los órganos vitales, y produce una sensación de calma casi instantánea. No es agradable, pero es especialmente eficaz. Es la técnica que recomendamos para momentos de activación extrema: la crisis de ansiedad antes de una presentación, el ataque de pánico en el coche, el momento en que sientes que pierdes por completo el control.</w:t>
      </w:r>
    </w:p>
    <w:p w14:paraId="5D0308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del reflejo de inmersión merece una explicación porque es fascinante: cuando los receptores de frío en la cara detectan agua a menos de quince grados, tu tronco cerebral activa de inmediato una respuesta vagal potente: la frecuencia cardíaca cae entre un diez y un veinticinco por ciento, el flujo sanguíneo se redistribuye hacia los órganos vitales, y se produce una calma abrupta que las personas describen como «un reset del sistema». No es gradual; es casi instantáneo. Es el mismo reflejo que permite a los mamíferos marinos sumergirse en aguas frías sin que su sistema cardiovascular colapse. Tú no eres una foca, pero tienes el mismo reflejo porque compartís un ancestro común. Evolución al servicio de tu regulación.</w:t>
      </w:r>
    </w:p>
    <w:p w14:paraId="586387D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versión más práctica para un ejecutivo: ten una botella de agua muy fría en tu despacho. Cuando la activación sea alta y las técnicas respiratorias no consigan bajarla, sostén la botella con ambas manos y ponla contra tu frente y tus mejillas durante quince a veinte segundos. La combinación del frío en las manos y en la cara activa tanto los termorreceptores periféricos como el reflejo de inmersión. No es elegante. Funciona cuando nada más funciona.</w:t>
      </w:r>
    </w:p>
    <w:p w14:paraId="7D5FDAB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denominador común de todas estas técnicas es el mismo: sacar la atención de la mente anticipatoria y llevarla al cuerpo presente. No importa cuál elijas; importa que tengas varias disponibles y que sepas cuál funciona mejor para ti en cada tipo de situación. Las técnicas sensoriales suaves, pies en el suelo, objeto ancla, 5-4-3-2-1, son para el día a día, para la prevención, para mantener un pie en el presente mientras el otro gestiona las demandas. Las técnicas sensoriales intensas, hielo, agua fría, son para emergencias. Tener ambas es tener un gradiente de intervención que cubre todo el espectro de activación.</w:t>
      </w:r>
    </w:p>
    <w:p w14:paraId="61575A0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5.5 Movimiento consciente: yoga, tai chi, caminata</w:t>
      </w:r>
    </w:p>
    <w:p w14:paraId="6F24AE0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movimiento es medicina. Nada de esto es metafórico: el ejercicio físico produce efectos bioquímicos que ningún fármaco iguala. Lo cierto es que en el contexto del burnout, no todo movimiento vale igual. Hay una diferencia crucial entre el movimiento como producción, el ejecutivo que va al gimnasio a «machacarse» con la misma mentalidad con la que trabaja, y el movimiento como regulación, el movimiento que escucha al cuerpo en lugar de exigirle. El primero amplifica la desconexión corporal que vimos en el capítulo 2. El segundo la repara.</w:t>
      </w:r>
    </w:p>
    <w:p w14:paraId="6D344DC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distinguirlos? Hazte una pregunta sencilla después de hacer ejercicio: ¿cómo me siento? Si la respuesta es «agotado pero satisfecho de haberme machacado», es producción. Si la respuesta es «más conectado con mi cuerpo, más presente, más tranquilo», es regulación. En el burnout, donde tu sistema nervioso necesita bajar de marcha y no subir, el ejercicio como producción puede ser contraproducente: añade más cortisol a un sistema que ya tiene demasiado, más activación simpática a un sistema que no puede desactivarse. El ejercicio como regulación hace lo contrario: baja la hormona del estrés, activa el parasimpático, devuelve recursos. No se trata de dejar de entrenar sino de entrenar con una intención diferente: escuchando al cuerpo en lugar de dominándolo.</w:t>
      </w:r>
    </w:p>
    <w:p w14:paraId="0A99B1D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movimiento consciente tiene tres características que lo distinguen del ejercicio convencional. Primera: la atención está en las sensaciones internas, no en los resultados externos. No importa cuántos kilos levantas ni cuántos kilómetros corres; importa qué sientes mientras lo haces. Segunda: el ritmo lo marca el cuerpo, no la agenda. Si hoy tu cuerpo pide caminar despacio, caminas despacio. Si pide estirarse, te estiras. Si pide parar, paras. Tercera: la respiración está integrada en el movimiento, no separada de él. Cada gesto se acompaña de una respiración deliberada que amplifica el efecto regulador.</w:t>
      </w:r>
    </w:p>
    <w:p w14:paraId="4547CB5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yoga es tal vez la forma de movimiento consciente con más evidencia para la regulación de la biología. Los estudios muestran que una práctica regular de yoga reduce los niveles de cortisol, aumenta el GABA cerebral, mejora la variabilidad de frecuencia cardíaca y reduce los marcadores inflamatorios. No hace falta que seas flexible ni que hagas posturas complejas: una secuencia sencilla de diez a quince minutos, ejecutada con atención plena y respiración coordinada, produce efectos medibles. Para ejecutivos que nunca han practicado yoga y que asocian la práctica con incienso y mantras, la recomendación es buscar un estilo restaurativo o terapéutico, no un estilo atlético. El objetivo pasa por regular, no por sudar.</w:t>
      </w:r>
    </w:p>
    <w:p w14:paraId="6E507A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tai chi y el qigong son alternativas excelentes para quienes el yoga no resuena. Comparten los mismos principios, movimiento lento, atención interna, respiración coordinada, pero con una estética diferente que algunos ejecutivos encuentran más accesible. La caminata consciente es quizá la más accesible de todas: caminar durante veinte a treinta minutos al aire libre, sin teléfono, sin podcast, sin música, prestando atención al contacto de los pies con el suelo, al ritmo de la respiración, a lo que ven tus ojos. Es sencillo y extraordinariamente potente. La combinación de movimiento rítmico, estimulación visual variada, exposición a la luz natural y ausencia de estímulos digitales produce un estado de regulación que muchos ejecutivos describen como «la primera vez que me siento presente en meses».</w:t>
      </w:r>
    </w:p>
    <w:p w14:paraId="2072E64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caminata al aire libre tiene un componente con impacto específico: la exposición a entornos naturales. Los estudios sobre «baños de bosque», shinrin-yoku en la tradición japonesa, muestran que caminar en un entorno natural durante veinte minutos reduce el cortisol, baja la presión arterial, aumenta la actividad de las células NK del sistema inmune y mejora la VFC de forma más pronunciada que caminar el mismo tiempo en un entorno urbano. No necesitas un bosque: un parque, una avenida arbolada, una playa sirven. Lo que tu fisiología del estrés necesita es variación visual natural, el patrón fractal de las hojas, el movimiento impredecible del agua, la profundidad de campo de un horizonte, que activa las áreas visuales de procesamiento de lejanía y saca al cerebro del modo «amenaza cercana» que las pantallas y los espacios cerrados perpetúan. Si tienes la opción de caminar al aire libre en lugar de en una cinta de gimnasio, elige siempre el aire libre. La diferencia biológica es medible.</w:t>
      </w:r>
    </w:p>
    <w:p w14:paraId="72F8F6F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mecanismo que conecta el movimiento con la regulación emocional: el ciclo del estrés. Cuando tu eje HPA se activa, prepara tu cuerpo para una acción física, correr, luchar, que en el contexto moderno casi nunca ocurre. Las hormonas del estrés se liberan pero no se descargan, porque no hay acción física que las consuma. El movimiento completa ese ciclo: le dice al cuerpo «la acción ocurrió, ya puedes desactivarte». Sin movimiento, las hormonas del estrés circulan indefinidamente, manteniendo la activación simpática. Con movimiento, se metabolizan y la desactivación puede ocurrir. Por eso la gente que hace ejercicio regularmente «gestiona mejor el estrés»: no tienen menos estrés: completan el ciclo biológico que el estrés inicia.</w:t>
      </w:r>
    </w:p>
    <w:p w14:paraId="5426BB3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recomendación para las primeras semanas del programa es modesta a propósito: treinta minutos de movimiento consciente al día, que puede ser una caminata, una sesión corta de yoga o tai chi, o estiramiento con atención a la respiración. Treinta minutos. No una hora. No entrenar para una maratón. No competir contigo mismo. Solo mover el cuerpo con atención durante media hora, escuchándolo en lugar de exigiéndole. Si estás en hipocortisolismo severo y la fatiga es extrema, incluso quince minutos son suficientes para iniciar la activación de los circuitos de regulación. La clave es la consistencia, no la intensidad. Treinta minutos cada día producen más cambio que dos horas un sábado seguidas de seis días de sedentarismo.</w:t>
      </w:r>
    </w:p>
    <w:p w14:paraId="6CE91F3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ejercicio aeróbico moderado conecta con la biología que vimos antes: es el estímulo más potente conocido para la producción de BDNF, el factor neurotrófico derivado del cerebro. El BDNF funciona como fertilizante para las neuronas: promueve la supervivencia de las neuronas existentes, estimula el crecimiento de neuronas nuevas en el hipocampo, el centro de la memoria y la regulación del miedo, y fortalece las conexiones sinápticas. Recordarás que el hipocampo es una de las estructuras más dañadas por el cortisol crónico. El ejercicio aeróbico moderado no solo protege al hipocampo del daño futuro sino que puede revertir en parte el daño ya producido. Es una de las pocas intervenciones que puede hacer crecer una estructura cerebral que el estrés ha encogido.</w:t>
      </w:r>
    </w:p>
    <w:p w14:paraId="46608DC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cuenta como aeróbico moderado? Caminar a paso ligero, nadar, montar en bicicleta, bailar: cualquier actividad que eleve tu frecuencia cardíaca a un 60-70% de tu máximo teórico y que puedas mantener durante treinta minutos mientras mantienes una conversación. Si estás tan jadeante que no puedes hablar, es demasiado intenso para la fase actual. Si puedes cantar sin dificultad, es demasiado ligero. La zona media, puedes hablar pero no cantar, es tu punto óptimo. Y esos treinta minutos al día, cinco días a la semana, producen más BDNF que una hora y media de ejercicio intenso una vez por semana. La consistencia gana a la intensidad. Siempre.</w:t>
      </w:r>
    </w:p>
    <w:p w14:paraId="012CCA1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5.6 Variabilidad de frecuencia cardíaca: tu indicador en tiempo real</w:t>
      </w:r>
    </w:p>
    <w:p w14:paraId="2E528FC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Ya hemos mencionado la variabilidad de frecuencia cardíaca en varias ocasiones. Ahora vamos a profundizar en por qué es tan importante y cómo puedes usarla como herramienta práctica de autorregulación diaria.</w:t>
      </w:r>
    </w:p>
    <w:p w14:paraId="3063A07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VFC mide la variación en el tiempo entre latidos cardíacos consecutivos. Contrariamente a lo que podrías pensar, un corazón sano no late como un metrónomo: varía todo el tiempo, latido a latido, en respuesta a la respiración, el estrés, las emociones, la postura, la temperatura. Esa variación es un indicador directo de la flexibilidad de tu sistema nervioso autónomo. Alta VFC significa alta capacidad de adaptación: tu sistema nervioso puede acelerar cuando necesita actuar y frenar cuando necesita recuperarse. Baja VFC significa rigidez: tu sistema está atascado, por lo general en modo simpático, y no puede oscilar fluidamente entre estados.</w:t>
      </w:r>
    </w:p>
    <w:p w14:paraId="790EBC6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VFC baja se asocia de forma consistente con mayor riesgo cardiovascular, mayor mortalidad, mayor depresión, mayor ansiedad, menor rendimiento cognitivo y menor resiliencia al estrés. Es, en muchos sentidos, un indicador de «edad biológica» de tu regulación interna: un ejecutivo de cuarenta y cinco años con burnout puede tener la VFC de alguien de sesenta y cinco, y un ejecutivo regulado de sesenta puede tener la VFC de alguien de cuarenta. Los años de estrés crónico se reflejan en este número.</w:t>
      </w:r>
    </w:p>
    <w:p w14:paraId="455F414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es un «buen» número de VFC? Depende de la edad, el sexo y la forma física, pero como referencia general: una rMSSD matutina por encima de 40 milisegundos es aceptable para un adulto de cuarenta a cincuenta años; por encima de 60 es buena; por encima de 80 es excelente. Muchos ejecutivos con burnout que llegan al programa tienen rMSSD matutinas de 15 a 25, lo cual refleja un estado autonómico con muy poca flexibilidad. Lo importante lo que importa no es el número absoluto, sino la tendencia: si tu rMSSD sube de 20 a 35 en ocho semanas, eso es un cambio clínicamente significativo que se traduce en diferencias que puedes sentir en tu en tu rutina. Más calma, mejor sueño, menos reactividad, más capacidad de concentración.</w:t>
      </w:r>
    </w:p>
    <w:p w14:paraId="72573DB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la mides? Hoy existen dispositivos de muñeca, relojes inteligentes, pulseras de actividad, y aplicaciones de teléfono que miden la VFC con precisión razonable. Los dispositivos de pecho son más precisos pero menos prácticos para el día a día. La métrica más utilizada es la rMSSD, que refleja la actividad parasimpática de corto plazo. Lo ideal es medirla cada mañana al despertar, antes de levantarte, durante dos minutos: eso te da una línea base comparable día a día, porque la postura, la actividad y la ingesta no interfieren.</w:t>
      </w:r>
    </w:p>
    <w:p w14:paraId="17E887C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haces con el número es donde está el valor real. Tu VFC matutina te dice cómo ha recuperado tu fisiología del estrés durante la noche. Si es más alta que tu promedio, tu cuerpo está recuperado y tienes margen para demandas altas. Si es más baja, tu recuperación fue insuficiente y necesitas ajustar la jornada: menos reuniones si es posible, más pausas de regulación, evitar decisiones de alto impacto si pueden esperar. Es como mirar el indicador de combustible antes de salir: no te dice que no puedes conducir, te dice cuánto puedes permitirte.</w:t>
      </w:r>
    </w:p>
    <w:p w14:paraId="4EADAA6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VFC también funciona como biofeedback en tiempo real durante las prácticas de regulación. Cuando practicas respiración coherente con un monitor de VFC, puedes ver en pantalla cómo cada exhalación sube tu variabilidad y cómo cada momento de tensión la baja. Esa retroalimentación visual convierte algo abstracto, «regular mi sistema nervioso», en algo concreto y medible. Para un ejecutivo acostumbrado a gestionar con dashboards y KPIs, tener un KPI de su propio sistema nervioso puede ser el punto de inflexión que convierte la regulación de una práctica «espiritual» en una práctica de rendimiento.</w:t>
      </w:r>
    </w:p>
    <w:p w14:paraId="776EBB0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 lo largo del programa vas a ver tu VFC subir poco a poco. No de golpe sino semana a semana, con altibajos, con días buenos y días menos buenos, pero con una tendencia general al alza. Esa tendencia es la confirmación objetiva de que lo que estás haciendo funciona: tu sistema nervioso está ganando flexibilidad, tu capacidad de regulación está aumentando, tu ventana de tolerancia se está ampliando. Y cuando los números suben pero las sensaciones todavía oscilan, cosa que ocurre, porque la subjetividad siempre tiene más ruido que los datos, los datos te anclan: «esto está funcionando, aunque hoy no lo sienta».</w:t>
      </w:r>
    </w:p>
    <w:p w14:paraId="6E091F2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rutina matutina recomendada es esta: al despertar, antes de levantarte, antes de mirar el teléfono, mides tu VFC durante dos minutos. Anotas el número. Si está por encima de tu promedio semanal, tu cuerpo se ha recuperado bien. Si está de forma notable por debajo, algo ha comprometido tu recuperación nocturna. Ese día ajustas: reduces reuniones no esenciales, programas más pausas de regulación, evitas decisiones de alto impacto si pueden esperar. Es gestión inteligente de un recurso limitado. Los mejores deportistas del mundo ajustan su entrenamiento diario según su VFC matutina. Tú puedes hacer lo mismo con tu agenda.</w:t>
      </w:r>
    </w:p>
    <w:p w14:paraId="6EFD1CD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dato que motiva: quienes siguen el protocolo ven mejoras medibles en su VFC en las primeras cuatro a seis semanas. No saltos dramáticos sino una tendencia suave y consistente al alza. Cada punto de VFC que sube es un poco más de capacidad para mantener estrés sin desregularse, un poco más de margen entre el estímulo y la respuesta. Ese margen es donde vive la elección. Y la elección es donde vive la libertad.</w:t>
      </w:r>
    </w:p>
    <w:p w14:paraId="7F495AA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5.7 Tu kit de emergencia personalizado</w:t>
      </w:r>
    </w:p>
    <w:p w14:paraId="3C28533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Ahora que conoces todas las herramientas, el último paso de este capítulo es construir tu kit personalizado. No todas las herramientas funcionan igual para todas las personas, y no todas son apropiadas para todas las situaciones. Tu kit de emergencia es la selección personal de tres a cinco herramientas que tú, en concreto, vas a usar en diferentes escenarios.</w:t>
      </w:r>
    </w:p>
    <w:p w14:paraId="720D8A5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estructura del kit tiene tres niveles. Nivel uno: prevención diaria. Es lo que haces cada día con independencia de cómo te sientas, para mantener el tono vagal alto y la ventana de tolerancia amplia. La recomendación base es: diez minutos de respiración coherente por la mañana, treinta minutos de movimiento consciente durante el día, y cinco minutos de respiración coherente antes de dormir. Esto es tu «higiene autonómica», tan importante como la higiene dental. No esperas a tener caries para cepillarte los dientes; no esperas a estar en amarillo para regular tu biología.</w:t>
      </w:r>
    </w:p>
    <w:p w14:paraId="0C814D9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Nivel dos: intervención ante activación. Es lo que haces cuando notas que tu semáforo ha pasado de verde a amarillo. Aquí es donde entran el protocolo SOS, las técnicas sensoriales suaves, pies en el suelo, objeto ancla, 5-4-3-2-1, y la respiración 4-7-8. El objetivo es volver al verde antes de que el amarillo se consolide. Cuanto antes intervengas, más fácil es la regulación: un amarillo incipiente se resuelve en treinta segundos; un amarillo consolidado puede necesitar quince minutos.</w:t>
      </w:r>
    </w:p>
    <w:p w14:paraId="578ADB8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Nivel tres: rescate ante crisis. Es lo que haces cuando estás en amarillo intenso o en rojo y las técnicas suaves no consiguen romper el ciclo. Aquí entran las técnicas sensoriales intensas, hielo, agua fría en la cara, la técnica del buceo donde sumerges la cara en agua helada durante diez segundos, la respiración 4-7-8 repetida, y una estrategia que muchos ejecutivos subestiman: llamar a alguien. La corregulación, la regulación que ocurre en presencia de un sistema nervioso seguro, es una de las herramientas más potentes del nivel tres. No es pedir consejo ni desahogarse; es la simple presencia de una voz humana que tu regulación interna percibe como segura, lo cual activa el vago ventral y empieza a sacar tu sistema del modo dorsal o simpático. Puede ser tu compañero de vida, un amigo de confianza, tu terapeuta, o incluso la línea de apoyo del programa.</w:t>
      </w:r>
    </w:p>
    <w:p w14:paraId="0515521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 construir tu kit, te propongo un ejercicio sencillo: durante las próximas dos semanas, prueba todas las herramientas de este capítulo al menos tres veces cada una. Nota cuáles te resultan más naturales, cuáles producen un efecto más inmediato, cuáles puedes integrar en tu rutina sin fricción. Después de dos semanas, selecciona tus favoritas para cada nivel y escríbelas en una tarjeta que guardes en tu cartera o en la pantalla de bloqueo de tu teléfono. Cuando estés en crisis, no es momento de recordar técnicas: es momento de mirar la tarjeta y ejecutar la primera de la lista.</w:t>
      </w:r>
    </w:p>
    <w:p w14:paraId="1DFB1A1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principio que rige todo el kit es sencillo: la mejor herramienta es la que usas. No la más sofisticada ni la más «científica» ni la que funciona mejor en teoría. La que usas. Si la respiración coherente te parece aburrida y nunca la practicas pero la caminata consciente te encanta y la haces cada día, la caminata es tu herramienta. Si el protocolo SOS te parece demasiado estructurado pero la técnica de los pies en el suelo te resulta natural, los pies son tu herramienta. Personaliza, adapta, haz tuyo el kit. Lo único no negociable es que lo uses cada día, no solo cuando estés mal. La regulación se entrena en la calma para que funcione en la tormenta.</w:t>
      </w:r>
    </w:p>
    <w:p w14:paraId="4524C71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 ilustrar cómo se personaliza el kit, veamos dos perfiles que vemos con frecuencia. El primero es el ejecutivo frenético: siempre activado, siempre en movimiento, siempre en amarillo. Su kit de nivel uno prioriza la respiración coherente y la caminata consciente, herramientas que le obligan a desacelerar. Su nivel dos usa el protocolo SOS y los pies en el suelo, intervenciones que pueden ejecutarse en medio de la acción. Su nivel tres recurre al agua fría y a la llamada de corregulación.</w:t>
      </w:r>
    </w:p>
    <w:p w14:paraId="2EF766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segundo perfil es el ejecutivo desgastado: apagado, desconectado, oscilando entre rojo y un amarillo débil. Su kit es diferente. Su nivel uno prioriza el movimiento consciente y la caminata al aire libre, herramientas que activan suavemente el sistema sin sobreestimularlo. La respiración coherente puede sentirse «vacía» para alguien en modo dorsal, así que la combinamos con una técnica sensorial que añada textura: respirar manteniendo un objeto con textura, respirar caminando con atención a los pies. Su nivel dos usa técnicas sensoriales más activas: los olores intensos, esencias, café, cítricos, que estimulan el bulbo olfatorio y ayudan a salir del modo dorsal. Su nivel tres es fundamentalmente relacional: contacto humano, presencia de alguien seguro, voz y prosodia cálida. Porque lo que al frenético le sobra, activación, al desgastado le falta, y lo que al desgastado le sobra, apagamiento, necesita activación suave, no más desactivación.</w:t>
      </w:r>
    </w:p>
    <w:p w14:paraId="6422051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último apunte: estas herramientas van a parecerte demasiado sencillas para el problema que tienes. «¿En serio me estás diciendo que respirar puede resolver mi burnout?». No. Respirar no resuelve tu burnout. Pero respirar te da acceso al verde desde el que puedes empezar a resolver tu burnout. Te da los tres minutos de lucidez que necesitas para no tomar la decisión equivocada. Te da la noche de sueño que necesitas para que mañana tu corteza prefrontal funcione un poco mejor. Te da la capacidad de responder en lugar de reaccionar en la conversación que puede salvar o destruir una relación. La herramienta es sencilla. Lo que permite es inmenso.</w:t>
      </w:r>
    </w:p>
    <w:p w14:paraId="082B4AB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qué funciona algo tan sencillo? Porque la complejidad de tu burnout está en la biología, no en la solución. Los mecanismos que te trajeron aquí son complejos: eje HPA desregulado, inflamación crónica, neurotransmisores depletados, mitocondrias dañadas, intestino comprometido. La puerta de entrada a la regulación de todos esos sistemas es extraordinariamente sencilla: el nervio vago. Y el nervio vago responde a intervenciones simples, respirar, moverse, sentir, conectar, porque fue diseñado hace cientos de millones de años, mucho antes de que existiera la complejidad cognitiva que nos permite dudar de si algo tan sencillo puede funcionar. Tu cuerpo no necesita que le des una explicación sofisticada. Necesita que le des las señales correctas. Y las señales correctas son las que acabas de aprender.</w:t>
      </w:r>
    </w:p>
    <w:p w14:paraId="7FDDD06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ejecutivos que al principio se resisten a estas herramientas justo por su simplicidad. Han gastado miles de euros en programas de “coaching” ejecutivo, en retiros de liderazgo, en formaciones de alto nivel. Y ahora alguien les dice que respiren. La resistencia es comprensible. Pero la evidencia es incontestable: la respiración coherente tiene más estudios publicados que la mayoría de intervenciones de “coaching”. La VFC tiene más evidencia predictiva que cualquier test de personalidad. El ejercicio aeróbico tiene más impacto sobre la neuroplasticidad que cualquier técnica cognitiva. La ciencia no dice que estas herramientas sean «alternativas» ni «complementarias»: dice que son intervenciones de primera línea con mecanismos de acción precisos y efectos medibles. La simplicidad, no es una limitación: es una ventaja: una herramienta simple que usas cada día produce más cambio que una herramienta sofisticada que usas una vez al mes.</w:t>
      </w:r>
    </w:p>
    <w:p w14:paraId="7B91DB2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herramienta es sencilla. Lo que permite es inmenso.»</w:t>
      </w: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La respiración coherente, el protocolo SOS de tres minutos y las técnicas sensoriales funcionan porque actúan sobre el nervio vago, sin necesitar tu mente racional.</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La variabilidad de frecuencia cardíaca convierte la regulación en un dato medible: cuando sube, tu tono vagal mejora; cuando baja, algo te está sobrepasando.</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La mejor herramienta es la que usas cada día. Personaliza tu kit, entrénalo en calma y estará disponible en la tormenta.</w:t>
      </w:r>
    </w:p>
    <w:p>
      <w:pPr>
        <w:pStyle w:val="Prrafobsico"/>
        <w:jc w:val="both"/>
      </w:pPr>
    </w:p>
    <w:p w14:paraId="597AAD9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capítulos siguientes</w:t>
      </w:r>
    </w:p>
    <w:p w14:paraId="5261A9C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Ahora tienes un idioma para leer tu sistema nervioso y una caja de herramientas para regularlo. Lo que sigue es la intervención que potencia todo lo demás: el sueño. En el capítulo 6 vas a descubrir por qué el sueño es la primera prioridad de la restauración, no la última, qué está ocurriendo durante tus noches que impide la reparación, y cómo un protocolo de sueño de precisión puede cambiar más en cuatro semanas que meses de cualquier otra intervención. El taller de reparación nocturna abre sus puertas.</w:t>
      </w:r>
    </w:p>
    <w:p w14:paraId="07BA4AA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Antes de pasar al siguiente capítulo, tómate un momento para reconocer lo que ahora tienes: un vocabulario para leer tu estado interior, un marco teórico que explica por qué reaccionas como reaccionas, y una caja de herramientas prácticas que puedes usar hoy mismo. No mañana. Hoy. Esta noche, antes de dormir, prueba cuatro ciclos de respiración 4-7-8 tumbado en la cama. Mañana por la mañana, antes de mirar el teléfono, haz cinco minutos de respiración coherente. Durante el día, programa tres alarmas y haz el protocolo SOS cuando suenen. Son intervenciones de minutos que pueden cambiar cómo vives las próximas veinticuatro horas. Y si cambias las próximas veinticuatro horas, has empezado a cambiar las próximas doce semanas.</w:t>
      </w:r>
    </w:p>
    <w:p w14:paraId="10CE8D9C"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prácticas están esperándote por escrito.</w:t>
      </w:r>
    </w:p>
    <w:p w14:paraId="5F1B6233"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893382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6</w:t>
      </w:r>
    </w:p>
    <w:p w14:paraId="02DD68F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taller de reparación nocturna</w:t>
      </w:r>
    </w:p>
    <w:p>
      <w:pPr>
        <w:spacing w:after="120"/>
      </w:pPr>
      <w:r>
        <w:t xml:space="preserve">Martín llevaba dos semanas con el protocolo de sueño y no creía en nada de lo que estaba haciendo. Glicina antes de dormir, magnesio, apagar pantallas a las diez, cena ligera tres horas antes de acostarse. Lo hacía por disciplina, no por convicción. Seguía tomando su copa de vino por las noches. Seguía pensando que lo que le pasaba era cansancio, no burnout. Seguía mirando el teléfono en la cama «solo un minuto» que se convertía en cuarenta.</w:t>
      </w:r>
    </w:p>
    <w:p>
      <w:pPr>
        <w:spacing w:after="120"/>
      </w:pPr>
      <w:r>
        <w:t xml:space="preserve">Y entonces, un jueves cualquiera, se despertó con la alarma. No antes. No a las cuatro con el corazón acelerado y la lista de pendientes ya encendida. Se despertó a las siete, con la alarma, como solía hacer antes de que todo esto empezara. Se quedó tumbado un minuto sin saber qué hacer con esa calma. No la reconoció. Era como entrar en una habitación de tu propia casa cuya puerta no sabías que existía.</w:t>
      </w:r>
    </w:p>
    <w:p>
      <w:pPr>
        <w:spacing w:after="200"/>
      </w:pPr>
      <w:r>
        <w:t>No se lo contó a Lorena. Ni a nadie. Pero esa mañana condujo al trabajo sin la radio puesta y sin el nudo en el estómago que se había vuelto tan habitual que ya ni lo notaba. El nudo no estaba. Y su ausencia era más elocuente que cualquier diagnóstico.</w:t>
      </w:r>
    </w:p>
    <w:p w14:paraId="5D80EB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6.1 Por qué el sueño es la primera prioridad (no la última)</w:t>
      </w:r>
    </w:p>
    <w:p w14:paraId="35DB63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mayoría de los ejecutivos abordan el sueño como algo que mejorarán «cuando estén menos estresados». La lógica parece sensata pero es al revés: no duermes mal porque estás estresado; estás estresado, entre otras razones, porque duermes mal. El sueño no es la consecuencia del burnout; es uno de sus motores principales.</w:t>
      </w:r>
    </w:p>
    <w:p w14:paraId="3C92E4D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sola noche de sueño reducido, seis horas en lugar de ocho, produce al día siguiente un aumento del sesenta por ciento en la reactividad de la amígdala, una reducción de la conectividad entre la amígdala y la corteza prefrontal, un aumento de los marcadores inflamatorios, una reducción de la sensibilidad a la insulina y un incremento del cortisol vespertino. Una sola noche. Imagina lo que producen meses o años.</w:t>
      </w:r>
    </w:p>
    <w:p w14:paraId="6A62A20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privación crónica genera una espiral destructiva que se alimenta a sí misma: duermes mal, el sesgo de negatividad se amplifica, el malestar aumenta, aparecen los impulsos compensatorios, azúcar, cafeína, alcohol, pantallas, la culpabilidad sube, el estrés crece, la noche siguiente duermes peor, la reactividad emocional se desborda, las relaciones se dañan, más culpabilidad, más estrés, peor sueño. Cada vuelta de la espiral la hace más profunda. Pero la espiral también funciona en dirección contraria: cada noche que duermes un poco mejor, tu cerebro se limpia un poco más, tu amígdala se calma, tu corteza prefrontal recupera control, tus impulsos se moderan, tu reactividad baja. Romper el ciclo en un punto es suficiente para invertir la espiral. Este protocolo está diseñado para romperlo en varios puntos a la vez.</w:t>
      </w:r>
    </w:p>
    <w:p w14:paraId="64EE41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¿Reconoces la espiral? La noche que duermes mal, al día siguiente comes peor, tu cerebro busca desesperadamente azúcar y ultraprocesados porque la corteza prefrontal que frena los impulsos está funcionando a media máquina. Comes peor, te sientes culpable. Llegas a la noche más estresado, y la noche siguiente duermes peor. Los fines de semana intentas compensar durmiendo hasta tarde, lo que desajusta tu reloj circadiano para el lunes. El lunes empiezas agotado, reactividad alta, paciencia baja. Alguien en tu equipo hace una pregunta y respondes con un tono que no te representa. Culpabilidad. Más estrés. Peor sueño. Es una espiral que afecta a tu cuerpo, tu rendimiento, tus relaciones y tu identidad como líder. Y se rompe empezando por donde tiene más palanca: el sueño.</w:t>
      </w:r>
    </w:p>
    <w:p w14:paraId="2365FB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estudios de rendimiento cognitivo muestran que tras cuatro noches de seis horas de sueño, el deterioro acumulado es equivalente al de una alcoholemia de 0,10 por ciento. Quien duerme seis horas regularmente (Walker, 2017) está tomando decisiones con un cerebro funcionalmente intoxicado. Y la investigación genética ha demostrado que las personas que funcionan bien con menos de seis horas, portadoras de una variante específica del gen DEC2, representan menos del uno por ciento de la población. El noventa y nueve por ciento restante que dice no necesitar más sueño se ha adaptado al deterioro: han normalizado la niebla mental, la irritabilidad y la fatiga como su nuevo normal. No necesitan menos sueño; han olvidado cómo se siente estar descansados.</w:t>
      </w:r>
    </w:p>
    <w:p w14:paraId="1A6C264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«Dormiré cuando esté muerto» es una frase que se dice con orgullo en los círculos ejecutivos. «Solo necesito cuatro horas» se presenta como insignia de mérito. Líderes mundiales presumen de madrugones extremos como si privar al cerebro de su ventana de reparación fuera señal de fortaleza. La investigación dice lo contrario: sacrificar sueño por productividad no solo es insensata, es peligrosa. Y el ejecutivo que la practica no solo se daña a sí mismo: normaliza una cultura de autodestrucción que contagia a todo su equipo.</w:t>
      </w:r>
    </w:p>
    <w:p w14:paraId="420507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concepto que importa: la deuda de sueño. A diferencia de la deuda financiera, no se puede pagar de golpe. No puedes dormir cuatro horas entre semana y compensar el fin de semana durmiendo doce. Las funciones que debían ocurrir durante el sueño de cada noche, limpieza glinfática, consolidación de memoria, restauración de neurotransmisores, no se recuperan retroactivamente. Lo único que puedes hacer es dejar de acumular deuda y permitir que tu organismo se restaure noche a noche.</w:t>
      </w:r>
    </w:p>
    <w:p w14:paraId="55FB8D3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contraintuitivo es que dormir más produce más. Los ejecutivos que duermen ocho horas toman mejores decisiones, cometen menos errores, generan más ideas creativas y son percibidos como líderes más competentes. Dormir no es perder tiempo de productividad; es invertir en la calidad de cada hora productiva.</w:t>
      </w:r>
    </w:p>
    <w:p w14:paraId="2E65209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forma de verificarlo: durante las primeras dos semanas del protocolo, lleva un diario de sueño. Cada mañana anota hora de acostarte, hora de despertar, y una puntuación de uno a diez de cómo te sientes. Cada noche, una puntuación de energía, claridad y paciencia del día. Después de dos semanas, busca la correlación. Los días con mejor puntuación diurna casi siempre siguen a las noches con mejor puntuación matutina. Esa evidencia personalizada es más persuasiva que cualquier estudio.</w:t>
      </w:r>
    </w:p>
    <w:p w14:paraId="789F2D3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insomnio va mucho más allá de un inconveniente: una espiral que afecta a tu cuerpo, tu comportamiento, tus emociones y tus relaciones a la vez. Después de una mala noche, los impulsos compensatorios se disparan: comida basura, cafeína excesiva, alcohol, pantallas. La voluntad aquí no es el problema: un cerebro exhausto buscando fuentes rápidas de energía. La fatiga genera necesidad de desconexión pasiva: deslizar la pantalla del móvil, ver series sin prestar atención, postergar. Y esa desconexión refuerza el ciclo: no haces lo que necesitas para sentirte bien, la frustración sube, el estrés crece, duermes peor. La reactividad emocional se desborda: reaccionas de forma desproporcionada, luego la culpabilidad te acompaña, y la culpabilidad es más cortisol, más dificultad para dormir esa noche. Cuanto más tiempo ignores la espiral, más difícil es salir de ella.</w:t>
      </w:r>
    </w:p>
    <w:p w14:paraId="0D97AA2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6.2 Mientras duermes, tu cerebro se lava.</w:t>
      </w:r>
    </w:p>
    <w:p w14:paraId="0E681D3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2012, Maiken Nedergaard identificó el sistema glinfático: una red de canales perivasculares que utiliza el líquido cefalorraquídeo para barrer los residuos metabólicos del cerebro. Lo extraordinario es que funciona casi solo durante el sueño profundo. Cuando entras en la fase N3, las células gliales se encogen hasta un sesenta por ciento, ampliando los espacios por los que circula el líquido. Es cual si el cerebro abriera las compuertas de un sistema de riego que solo funciona de noche. El flujo arrastra beta-amiloide, proteína tau y metabolitos neurotóxicos, los mismos residuos implicados en el Alzheimer.</w:t>
      </w:r>
    </w:p>
    <w:p w14:paraId="4B34DE6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Cada noche que no duermes de raíz, tu cerebro no se limpia. Los residuos se acumulan. Y el estrés crónico no solo compromete el sueño profundo sino que aumenta la producción de residuos por mayor actividad neuronal. Produces más basura y tienes menos tiempo para limpiarla. El desajuste se acumula exponencialmente. Es como una planta industrial que aumenta producción de residuos mientras reduce el turno de limpieza.</w:t>
      </w:r>
    </w:p>
    <w:p w14:paraId="4644199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sistema glinfático depende de condiciones que el burnout compromete. La temperatura corporal necesita descender uno a dos grados. La respiración nasal durante el sueño optimiza el flujo de líquido cefalorraquídeo. Y la posición lateral facilita el drenaje más que la posición supina o prona. Son detalles que sumados determinan si tu cerebro se limpia cada noche o acumula residuos.</w:t>
      </w:r>
    </w:p>
    <w:p w14:paraId="3D95797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conexión entre privación crónica de sueño y deterioro cognitivo a largo plazo ya, más que especulativa, es epidemiológica. Las personas que duermen menos de seis horas regularmente durante años tienen un riesgo de forma notable mayor de demencia. Tu cerebro no te pide sueño por capricho. Te lo pide para sobrevivir a largo plazo. Y el factor transversal que afecta a los tres patrones de insomnio es el estrés oxidativo acumulado: cuando llevas semanas durmiendo mal, los residuos se acumulan porque el sistema glinfático no tuvo suficiente sueño profundo para limpiarlos. Círculo vicioso que requiere actuar en varios frentes a la vez.</w:t>
      </w:r>
    </w:p>
    <w:p w14:paraId="2A62718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sistema glinfático tiene un detalle fascinante: durante el sueño profundo, la posición importa. Los estudios sugieren que dormir de lado facilita el drenaje más que dormir boca arriba o boca abajo. La gravedad ayuda al flujo del líquido cefalorraquídeo cuando estás en posición lateral. Si ya duermes de lado, perfecto. Si no, experimenta: al optimizar los otros factores del protocolo, muchas personas gravitan naturalmente hacia la posición lateral.</w:t>
      </w:r>
    </w:p>
    <w:p w14:paraId="1DA9F5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conexión más grave es esta: la acumulación crónica de beta-amiloide por insuficiencia del glinfático está directamente implicada en el desarrollo del Alzheimer. No estamos hablando de un riesgo abstracto a décadas de distancia. Estamos hablando de un proceso que empieza ahora, noche a noche, cada vez que tu cerebro no consigue limpiarse. El sueño profundo no es un lujo que tu cuerpo te pide por capricho. Es el mecanismo de protección más importante que tiene tu cerebro contra el deterioro.</w:t>
      </w:r>
    </w:p>
    <w:p w14:paraId="1C3FD93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Ejecutivos que llevan dos semanas con el protocolo reportan de forma consistente: «es como si me hubieran quitado un velo de delante de los ojos». Más que imaginación, es su sistema glinfático funcionando ahora sí en meses.</w:t>
      </w:r>
    </w:p>
    <w:p w14:paraId="587C8B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¿Recuerdas la última vez que te despertaste sintiéndote descansado, con la mente clara y la energía alta, sin necesidad de café para funcionar? Tu sistema glinfático funcionó bien esa noche: dormiste profundo, la temperatura fue adecuada, tu cortisol no interfirió. El objetivo del protocolo es que esas mañanas dejen de ser la excepción y se conviertan en la norma. Y la diferencia entre una mañana con glinfático y una sin él es tan notable que muchos ejecutivos la describen como «volver a tener veinte años de cerebro».</w:t>
      </w:r>
    </w:p>
    <w:p w14:paraId="3D114D2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6.3 Las dos caras de la reparación: REM y ondas lentas</w:t>
      </w:r>
    </w:p>
    <w:p w14:paraId="5BCAB32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sueño progresa en ciclos de noventa minutos. La primera mitad de la noche está dominada por el sueño de ondas lentas N3; la segunda por el REM. Si duermes seis horas en lugar de ocho, pierdes el setenta por ciento del REM.</w:t>
      </w:r>
    </w:p>
    <w:p w14:paraId="0A46D58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el N3 ocurre la restauración biológica: limpieza glinfática, pico de hormona del crecimiento y testosterona, reequilibrio de neurotransmisores, producción de citoquinas antiinflamatorias, reparación mitocondrial. En el REM ocurre la restauración emocional: el hipocampo transfiere memorias a la corteza, consolidando la información factual mientras reduce la carga emocional asociada. Es como archivar un expediente retirándole la marca de urgente. Por eso un problema que parece insuperable por la noche se ve diferente por la mañana: tu cerebro lo ha procesado durante el REM. Cuando el REM se suprime, por alcohol, por cortisol nocturno, por medicación sedante, las emociones se acumulan sin procesar, con la marca de urgente todavía puesta. Y al día siguiente cada una sigue pesando como si acabara de ocurrir. Es otro ciclo que se retroalimenta: el estrés daña el REM, y la falta de REM amplifica el estrés.</w:t>
      </w:r>
    </w:p>
    <w:p w14:paraId="5A7A5C0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 fundamental comprender cómo el alcohol erosiona selectivamente el REM. La primera copa actúa como sedante y facilita la conciliación. A medida que el alcohol se metaboliza durante la noche, su metabolito, el acetaldehído, tiene un efecto estimulante que fragmenta el sueño en la segunda mitad de la noche, donde vive la mayoría del REM. Es una trampa perfecta: te duermes antes pero tu sueño no repara. Cada copa de vino que bebes después de cenar es una inversión en sentirte peor mañana.</w:t>
      </w:r>
    </w:p>
    <w:p w14:paraId="23297D6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alcohol es el destructor más común de la arquitectura del sueño y el que más ejecutivos usan «para relajarse». Actúa como sedante, te ayuda a conciliar, pero suprime hondamente el REM y fragmenta el N3. Dos copas de vino reducen tu REM en un cuarenta por ciento. Y el consumo regular produce cambios epigenéticos en los genes del reloj circadiano que perpetúan el daño. Si hay una sola recomendación de este capítulo que produce resultados inmediatos: elimina el alcohol en las tres horas previas al sueño.</w:t>
      </w:r>
    </w:p>
    <w:p w14:paraId="09BC410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distinción práctica importante: sueño reducido versus sueño fragmentado. El fragmentado puede ser peor porque impide la progresión natural de los ciclos. Puedes pasar ocho horas en la cama con sueño fragmentado y sentirte peor que con cinco horas continuas. El protocolo aborda ambos.</w:t>
      </w:r>
    </w:p>
    <w:p w14:paraId="1618031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estrés crónico también daña la arquitectura del sueño de forma directa. El cortisol nocturno elevado suprime selectivamente el sueño de ondas lentas y fragmenta los ciclos, produciendo un sueño que se siente como «dormir sin descansar». Puedes pasar ocho horas en la cama y levantarte más cansado que cuando te acostaste porque la calidad estructural, la proporción de N3 y REM, estaba comprometida. La cantidad importa, pero la calidad importa más. Y la calidad es lo que el protocolo está diseñado para restaurar.</w:t>
      </w:r>
    </w:p>
    <w:p w14:paraId="323A3BE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sistema inmune también depende críticamente del N3. Durante el sueño profundo se producen citoquinas antiinflamatorias, se coordinan las respuestas inmunitarias y se eliminan células potencialmente cancerígenas. La privación de sueño compromete estas funciones: es por eso que las personas que duermen poco se resfrían con más frecuencia, se recuperan más despacio de cualquier infección, y tienen mayor riesgo de enfermedades crónicas. El riesgo cardiovascular también aumenta de forma significativa: la privación crónica eleva la presión arterial, aumenta la inflamación sistémica y desregula el metabolismo de la glucosa. No dormir suficiente es un factor de riesgo comparable al tabaquismo. Ese dato debería darle a tu sueño la prioridad que merece.</w:t>
      </w:r>
    </w:p>
    <w:p w14:paraId="7F18E48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alguna vez has tenido la experiencia de dormir ocho horas y levantarte agotado mientras que otra noche dormiste seis y te sentiste descansado, ahora entiendes por qué: la primera noche tal vez estuvo fragmentada o con poco N3; la segunda fue continua y profunda. No es cuántas horas pasas en la cama; es cuántas de esas horas pasa tu cerebro en N3 y REM.</w:t>
      </w:r>
    </w:p>
    <w:p w14:paraId="7903360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6.4 Los requisitos circadianos: luz, oscuridad, temperatura</w:t>
      </w:r>
    </w:p>
    <w:p w14:paraId="0B3C8C7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reloj maestro, el núcleo supraquiasmático, necesita señales consistentes para calibrarse. Las tres más importantes son: luz matutina, oscuridad nocturna y temperatura.</w:t>
      </w:r>
    </w:p>
    <w:p w14:paraId="2CE5E76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Luz matutina: exposición a luz brillante en los primeros treinta minutos tras despertar. Incluso un día nublado proporciona entre cinco mil y diez mil lux; la iluminación interior rara vez supera quinientos. Este solo hábito puede mejorar el sueño en cuatro a seis semanas porque programa cuándo ocurrirá el pico de melatonina esa noche, catorce a dieciséis horas después. Si no puedes salir, una lámpara de diez mil lux a treinta centímetros durante veinte minutos produce un efecto equivalente. La luz matutina no solo activa la melatonina futura: también resetea la curva de cortisol, sincroniza los genes del reloj circadiano y mejora el estado de ánimo durante el día al estimular los circuitos serotoninérgicos. Es tal vez la intervención más subestimada de toda la cronobiología.</w:t>
      </w:r>
    </w:p>
    <w:p w14:paraId="0AEA63E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haces por la mañana determina cómo funcionará tu ritmo circadiano el resto del día. Además de la luz: no mires el móvil en los primeros treinta minutos tras despertar. Tu cerebro acaba de despertar. Inundarlo de estímulos, notificaciones y correos activa de inmediato el cortisol y pone al sistema nervioso en modo reactivo desde primera hora. Esos treinta minutos de protección matutina, sin pantallas, con luz natural, con respiración tranquila, son un regalo para tu equilibrio interno que se nota durante las siguientes dieciséis horas.</w:t>
      </w:r>
    </w:p>
    <w:p w14:paraId="5D06A14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Oscuridad nocturna: las pantallas emiten luz azul a 460-480 nanómetros, justo la longitud de onda que suprime la melatonina. El «modo noche» de los dispositivos no es suficiente: solo cambia la tonalidad del color pero no elimina la frecuencia de 460-480 nanómetros que suprime la melatonina. Las opciones son: sin pantallas noventa minutos antes de dormir, ideal, gafas bloqueadoras de luz azul con cristal naranja o rojo, viable, o al menos los últimos treinta minutos sin ninguna pantalla, mínimo. Si necesitas usar pantalla después de las veinte horas, invierte en gafas con cristal naranja o rojo que bloqueen la luz azul de forma completa. Es una inversión de diez a veinte euros que protege tu producción de melatonina cuando el apagón total no es posible. En el dormitorio: oscuridad absoluta. Cortinas opacas. Sin LEDs de dispositivos. La glándula pineal es tan sensible que detecta luz incluso con los párpados cerrados, y se han encontrado fotorreceptores en la piel de la cara que también influyen en el ritmo circadiano. Si necesitas levantarte al baño, usa luz roja o ámbar muy tenue.</w:t>
      </w:r>
    </w:p>
    <w:p w14:paraId="6266FCC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Temperatura: tu cuerpo necesita que la temperatura central descienda uno a dos grados para iniciar el N3. La habitación a dieciocho a diecinueve grados, más que un capricho, es un requisito fisiológico. Y un error frecuente: abrigarse en exceso. Si la habitación está a dieciocho grados pero duermes con pijama grueso y tres mantas, anulas el efecto. Ropa ligera, manos y pies libres para disipar calor, los pies son el principal radiador del cuerpo. Si usas calcetines, que sean finos: lo suficiente para calentar los vasos periféricos y promover la vasodilatación, pero no tan gruesos como para impedir la disipación de calor. Parece un detalle insignificante, pero la termorregulación nocturna es tan determinante para el sueño profundo que cualquier mejora en este parámetro se traduce en más minutos de N3.</w:t>
      </w:r>
    </w:p>
    <w:p w14:paraId="23FB8CF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silencio, o mejor dicho, la ausencia de ruido impredecible, completa los tres requisitos ambientales. El ruido del tráfico, las conversaciones lejanas, las puertas que se cierran: todo eso activa la amígdala durante el sueño, produciendo microdespertares que no recuerdas pero que fragmentan tu arquitectura de sueño. El ruido blanco o rosa, un zumbido constante y predecible, enmascara los ruidos impredecibles. Si vives en un entorno ruidoso, un generador de ruido blanco puede marcar una diferencia notable.</w:t>
      </w:r>
    </w:p>
    <w:p w14:paraId="045CE96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técnica que amplifica el efecto: la ducha o baño caliente a cuarenta a cuarenta y dos grados, veinte a treinta minutos antes de dormir. Parece contradictorio pero el mecanismo es elegante: el agua caliente dilata los vasos periféricos, aumenta la disipación de calor y acelera el descenso de la temperatura central. Es el «efecto warm bath» que un metaanálisis de diecisiete estudios confirmó: reduce la latencia del sueño en una media de diez minutos. La alternativa para quienes prefieren el frío: el Cold Face Test, sumergir la cara quince a treinta segundos en un bol con agua fría y hielo, activa el reflejo de inmersión y el nervio vago de forma potente. La exposición al frío tiene un beneficio adicional menos conocido: activa la grasa parda, un tejido que consume glucosa y ácidos grasos para generar calor. Un metaanálisis demostró que la exposición al frío aumenta el volumen de grasa parda un cuarenta y uno por ciento y su actividad metabólica un ciento sesenta y uno por ciento. Al activar la grasa parda, se mejora la sensibilidad a la insulina y se estabilizan los niveles de glucosa durante la noche, lo cual puede prevenir los despertares nocturnos por hipoglucemia.</w:t>
      </w:r>
    </w:p>
    <w:p w14:paraId="7B72FB4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 quienes prefieren el frío como rutina nocturna, hay tres opciones de menor a mayor intensidad: dormir con menos ropa de lo habitual, tu cuerpo necesita enfriarse, sumergir la cara quince a treinta segundos en un bol con agua fría y hielo repetido tres veces, el Cold Face Test, la opción más rápida y segura, o una ducha fría de uno a dos minutos dos a tres horas antes de acostarse. La inmersión facial es la más recomendada porque activa el reflejo vagal sin los efectos activantes de la ducha fría completa.</w:t>
      </w:r>
    </w:p>
    <w:p w14:paraId="051F552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cafeína merece detalle: bloquea los receptores de adenosina, la molécula que genera la presión de sueño. Con una vida media de cinco a siete horas, el café de las tres de la tarde todavía tiene la mitad de su efecto a las diez de la noche. Si eres metabolizador lento de cafeína, variante del CYP1A2, la vida media puede ser aún más larga. La recomendación: sin cafeína después de las catorce horas. Y la cafeína además agota las reservas celulares de inositol, saboteando directamente los mecanismos de regulación del sistema nervioso.</w:t>
      </w:r>
    </w:p>
    <w:p w14:paraId="1E1251A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Existen ejecutivos que aseguran que «el café no me afecta para dormir»: puede que tengan razón en que concilian el sueño, pero su sueño de ondas lentas está siendo comprometido sin que lo sepan. Solo lo descubren cuando dejan la cafeína vespertina durante dos semanas y notan que se despiertan sintiéndose descansados por primera vez en años. Es una de las pruebas más sencillas que puedes hacer: cero cafeína después de las catorce horas durante catorce días. Si notas diferencia, tienes tu respuesta. Si no la notas, puedes volver a tu patrón sin haber perdido nada.</w:t>
      </w:r>
    </w:p>
    <w:p w14:paraId="3FD3F62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6.5 El protocolo de sueño completo para ejecutivos</w:t>
      </w:r>
    </w:p>
    <w:p w14:paraId="4197C2C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Antes de describir el protocolo completo, necesitas identificar cuál es tu patrón de insomnio, porque cada uno tiene una causa raíz diferente. Es posible que tengas uno, dos, o los tres.</w:t>
      </w:r>
    </w:p>
    <w:p w14:paraId="761879D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primer patrón es el sistema nervioso hiperactivo durante el día. Tu mente no para, llegas a la noche agotado pero «cansado y cableado»: el cuerpo exhausto, la mente acelerada. Tensión muscular constante en mandíbula, hombros, cuello. Pensamientos rumiantes que no puedes detener. El problema raíz: la activación del día se arrastra hasta la noche. Si no la regulas durante el día, ningún truco nocturno va a funcionar. Las señales son claras una vez que las reconoces: si al llegar a la noche tu mandíbula está apretada, tus hombros están subidos, tu respiración es superficial y tu mente repasa compulsivamente la jornada, tu biología está en amarillo crónico desde hace horas. Ningún suplemento nocturno puede compensar doce horas de activación sin regular. Por eso la primera capa del protocolo actúa durante el día, no por la noche.</w:t>
      </w:r>
    </w:p>
    <w:p w14:paraId="2406879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segundo patrón es la dificultad para conciliar el sueño. Te acuestas pero tu cerebro no recibe la señal de «apagar». Das vueltas treinta, sesenta, noventa minutos. Las causas posibles se combinan: producción insuficiente de melatonina, actividad neuronal demasiado alta al acostarte porque GABA y glicina no están haciendo su trabajo, y exposición a luz azul que suprime la señal hormonal. Un dato crucial sobre la melatonina: hacia la medianoche, los niveles ya se han reducido al cincuenta por ciento respecto a su pico. Si te acuestas a la una de la madrugada, estás intentando dormirte con la mitad de la melatonina que tu cuerpo tenía a las diez. La ventana óptima de sueño, cuando la melatonina está en su punto más alto y el cortisol en su punto más bajo, se abre alrededor de las veintiuna treinta a veintidós horas. Cada hora que te acuestas después de esa ventana, pierdes melatonina activa y aumentas el esfuerzo que tu cuerpo necesita para conciliar. Es como intentar coger un tren que ya ha salido: cuanto más tarde llegas, más corres.</w:t>
      </w:r>
    </w:p>
    <w:p w14:paraId="298B9F8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tercer patrón es el despertar entre las tres y las cinco de la madrugada. No es ansiedad primaria. Es hipoglucemia nocturna: una respuesta de supervivencia a una caída de glucosa en sangre. Tu cerebro detecta la emergencia energética y activa adrenalina y cortisol. Esas hormonas te despiertan, te aceleran el corazón y te generan ansiedad. No es tu mente: es hambre metabólica disfrazada de pánico.</w:t>
      </w:r>
    </w:p>
    <w:p w14:paraId="6C735C9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protocolo aborda los tres patrones a la vez, en tres capas progresivas.</w:t>
      </w:r>
    </w:p>
    <w:p w14:paraId="20B53F8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Capa 1 — Regular el sistema nervioso durante el día. L-teanina a doscientos miligramos cada dos horas desde las diez de la mañana hasta las ocho de la noche. La L-teanina cruza la barrera hematoencefálica y aumenta la producción de GABA, serotonina y ondas alfa cerebrales sin sedación. En dosis repetidas su efecto es acumulativo: llegas a la noche con el sistema nervioso ya regulado, no intentando regularlo de golpe cuando te metes en la cama. Una revisión sistemática demostró que doscientos a cuatrocientos miligramos de L-teanina reducen las respuestas de estrés fisiológico, mejoran la calidad subjetiva del sueño y aumentan las ondas alfa cerebrales sin efectos sedantes. No te adormece durante el día; te devuelve a un nivel basal desde el que la transición nocturna al sueño puede ocurrir naturalmente. Combinada con myo-inositol a dos a cuatro gramos en las mismas tomas, que resensibiliza los receptores de serotonina y GABA al restaurar el sistema de segundos mensajeros del fosfatidilinositol. El protocolo de tomas repartidas mantiene niveles estables y alcanza dosis acumuladas terapéuticas sin efectos gastrointestinales. Si el myo-inositol te activa en lugar de calmarte, ocurre en algunas personas, elimínalo y quédate solo con la L-teanina. El primer día es de comprobación: si después de las primeras dos a tres tomas sientes más inquietud o agitación, descártalo. No todo funciona igual en todos los cerebros. Consideraciones adicionales: la cafeína agota las reservas de inositol en las células, así que si buscas regular la regulación interna, el consumo de café boicotea directamente el mecanismo del myo-inositol. Otra razón para cortar la cafeína antes de las catorce horas. El efecto completo del inositol tarda dos a cuatro semanas en manifestarse: ten paciencia.</w:t>
      </w:r>
    </w:p>
    <w:p w14:paraId="6452794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perfil que vemos con frecuencia y que este protocolo diurno aborda en concreto: el ejecutivo «cansado pero cableado». Es el que llega a la noche agotado pero con la mente acelerada, el cuerpo exhausto pero incapaz de soltar. La combinación de L-teanina y myo-inositol cada dos horas durante el día crea una base de regulación que es acumulativa: cada toma refuerza la anterior. No intentas regular de golpe por la noche lo que se ha estado desregulando durante doce horas; creas una desaceleración progresiva que hace que al llegar a la cama, tu sistema nervioso ya esté en territorio regulable. Es un cambio de paradigma: la regulación nocturna empieza a las diez de la mañana, no a las diez de la noche.</w:t>
      </w:r>
    </w:p>
    <w:p w14:paraId="4B0285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Capa 2, Preparar la transición al sueño. Cena entre las 18:00 y las 19:00 h (dos a tres horas antes de acostarte), alta en carbohidratos complejos,arroz, patata, boniato, quinoa— y baja en proteína. Los carbohidratos liberan insulina, que hace que la mayoría de los aminoácidos sean absorbidos por los músculos excepto el triptófano. Con menos competencia, más triptófano cruza la barrera hematoencefálica y se convierte en serotonina y luego en melatonina. Es una estrategia nutricional precisa, no un capricho dietético: los carbohidratos complejos no son para «llenar» sino para facilitar el acceso del triptófano al cerebro a través de un mecanismo mediado por insulina. Por eso la cena es alta en carbohidratos y baja en proteína: la proteína aporta aminoácidos que compiten con el triptófano por el mismo transportador. Menos competencia, más materia prima para la melatonina. Y una cena suficiente dos a tres horas antes de acostarse tiene otro beneficio: carga las reservas de glucógeno hepático para que tu cerebro tenga combustible toda la noche sin necesitar activar el sistema de emergencia hormonal. Dos kiwis una hora antes de acostarte: el kiwi es la fruta con mayor concentración conocida de serotonina, rico en folato y antioxidantes que protegen la ruta triptófano-serotonina-melatonina de la interferencia inflamatoria. Los estudios muestran que dos kiwis antes de dormir durante cuatro semanas reducen el tiempo de conciliación un treinta y cinco por ciento, los despertares nocturnos un veintinueve por ciento y mejoran la calidad subjetiva un cuarenta y dos por ciento. Un fruto que no cuesta nada, sin efectos secundarios, y que además estimula la reparación del ADN dañado por el estrés oxidativo.</w:t>
      </w:r>
    </w:p>
    <w:p w14:paraId="3AC1FC1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Paseo de treinta a cuarenta y cinco minutos entre las dieciocho y las veinte horas. Completa los ciclos de estrés incompletos del día, acumula adenosina y eleva la temperatura corporal para que su descenso posterior actúe como gatillo del sueño. El movimiento moderado hace tres cosas a la vez: reduce el cortisol circulante al completar los ciclos de estrés acumulados durante el día, tu cuerpo por fin «huye» del león metafórico, aumenta la presión de sueño al acelerar la acumulación de adenosina, y eleva la temperatura corporal para que su posterior descenso facilite el inicio del sueño. El timing entre las dieciocho y las veinte horas es deliberado: te da suficiente distancia temporal para que tu cuerpo se enfríe antes de acostarte. Opcionalmente, un sprint o ejercicio de alta intensidad de uno a tres minutos antes del paseo: la descarga masiva de catecolaminas seguida del rebote parasimpático genera una relajación profunda que dura horas. El HIIT además aumenta considerablemente la producción de BDNF, el fertilizante cerebral que el hipocampo necesita para repararse, estimula la liberación de endorfinas y genera una elevación pronunciada de la temperatura corporal que, al descender en las horas siguientes, actúa como potente gatillo del inicio del sueño. Es la diferencia entre abrir un poco el grifo y abrir la compuerta. El timing importa: al menos cuatro horas antes de acostarse para que el rebote parasimpático coincida con la ventana de sueño.</w:t>
      </w:r>
    </w:p>
    <w:p w14:paraId="3EF12C5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Capa 3, Protocolo nocturno. A las dieciocho horas: GABA oral a trescientos miligramos junto con magnesio bisglicinato a trescientos a cuatrocientos miligramos. El GABA es el freno de la mente; el magnesio es la llave que permite al GABA activar ese freno,cofactor de los receptores GABA-A—. Sin magnesio suficiente, el GABA no funciona. A las veintiuna horas: segunda dosis de GABA, subiendo a seiscientos miligramos a partir del segundo o tercer día, junto con glicina a seis gramos disuelta en agua tibia. Importante: algunas personas experimentan una ligera sensación de hormigueo tras el GABA oral. Es inofensivo y desaparece en minutos. Y del todo crítico: no consumas alcohol mientras sigues este protocolo. El alcohol es un modulador del receptor GABA-A; combinarlo con GABA exógeno puede causar depresión excesiva del sistema de regulación central o un efecto rebote de ansiedad masivo. Son incompatibles. La glicina ataca múltiples mecanismos a la vez: baja la temperatura corporal central vía vasodilatación periférica, estabiliza la glucosa nocturna previniendo los despertares de madrugada, profundiza las ondas lentas del N3 activando el sistema glinfático a máxima capacidad, y es precursora del glutatión, el antioxidante maestro del cuerpo. Un ensayo clínico demostró que tres gramos de glicina antes de dormir mejoran la calidad subjetiva, reducen la latencia y disminuyen la somnolencia diurna. En nuestro protocolo duplicamos la dosis a seis gramos porque la experiencia clínica muestra que se maximiza tanto el efecto termorregulador como el glucostático, sobre todo en personas con estrés crónico. La glicina además mejora la sensibilidad a la insulina, haciendo que tus reservas energéticas duren más horas durante la noche, y refuerza la acción del GABA: si hay un microdespertar, la glicina mantiene la inhibición neuronal y facilita que vuelvas a dormirte.</w:t>
      </w:r>
    </w:p>
    <w:p w14:paraId="453ED69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Bebe la glicina con GABA disueltos en agua tibia despacio. El agua tibia facilita la absorción y el ritual de beber despacio refuerza la señal de transición al modo nocturno.</w:t>
      </w:r>
    </w:p>
    <w:p w14:paraId="3AC2584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Diario de preocupaciones: treinta a sesenta minutos antes de dormir, escribe todo lo que te preocupa. No busques soluciones: vacía. El mecanismo tiene una potencia que su simplicidad enmascara: la escritura prolongada produce un efecto de saturación, la mente se cansa del bucle y lo cierra, descarga la memoria de trabajo, y el cierre con tres cosas de gratitud activa circuitos de recompensa que facilitan la transición parasimpática. La escritura tiene un mecanismo especialmente potente: la mente mantiene los asuntos pendientes activos como pestañas abiertas de un navegador, consumiendo recursos cognitivos y generando ruido de fondo. Al externalizar las preocupaciones en un registro físico, el cerebro desactiva el bucle de monitorización. Además, dedicar un tiempo prolongado a escribir solo sobre lo que te preocupa crea un refuerzo negativo a la rumiación: la mente se satura y se obliga a cerrar el proceso obsesivo. Es contraintuitivo, pasas más tiempo pensando en lo que te preocupa, pero notablemente eficaz: la saturación deliberada es más potente que la evitación. Después: cuatro ciclos de respiración 4-7-8. Ya en la cama: el vaciado de memoria, repasando el día en orden inverso durante cinco a diez minutos. Al repasar conscientemente cada evento, le dices al hipocampo «ya lo he revisado, puedes procesarlo» y potencias la eficiencia del sueño NREM. Si el cerebro no tiene que buscar qué información procesar porque tú ya la has pre-organizado, puede dedicar más recursos a la limpieza glinfática, la reparación celular y la consolidación profunda. El resultado es un sueño más eficiente: haces más trabajo restaurador en menos tiempo. Los estudios muestran que la reactivación deliberada de memorias antes del sueño mejora sustancialmente su consolidación durante las ondas lentas.</w:t>
      </w:r>
    </w:p>
    <w:p w14:paraId="4CC1B0E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Horario fijo: acostarse a las veintiuna treinta, despertador a las seis treinta, cada día incluido el fin de semana. Las nueve horas en cama permiten siete y media a ocho horas de sueño real. La variabilidad en la hora de despertar es uno de los factores que más desajustan el ritmo circadiano: levantarse a las seis entre semana y a las diez el sábado es el equivalente de un jet lag de cuatro horas cada fin de semana. Si necesitas dormir más el fin de semana, acuéstate antes en lugar de levantarte más tarde. La consistencia en la hora de despertar es tal vez el factor más importante de todo el protocolo: entrena a tu núcleo supraquiasmático para anticipar cuándo producir cortisol y cuándo iniciar la melatonina. Un reloj que se reajusta cada dos días nunca da bien la hora. Y aunque hayas dormido mal, levántate a las seis treinta sin negociar: la presión de sueño que acumulas ese día hará que la noche siguiente te duermas más rápido y más profundo. Es una inversión de un día malo para muchos días buenos.</w:t>
      </w:r>
    </w:p>
    <w:p w14:paraId="3DAC533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6.6 Suplementación de apoyo al sueño</w:t>
      </w:r>
    </w:p>
    <w:p w14:paraId="1701B29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protocolo base de suplementación ya está descrito en la sección anterior, magnesio bisglicinato, glicina, GABA, L-teanina diurna, myo-inositol. Aquí completamos con los suplementos adicionales que potencian el efecto.</w:t>
      </w:r>
    </w:p>
    <w:p w14:paraId="372CE82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melatonina merece atención especial porque es el suplemento más usado y más mal usado para el sueño. Punto esencial: usa melatonina de liberación prolongada, no regular. La melatonina regular tiene absorción rápida, pico en treinta a sesenta minutos, y se metaboliza en dos a tres horas. A las tres de la madrugada ya no está activa. La de liberación prolongada se libera poco a poco durante seis a ocho horas, mantiene niveles estables toda la noche e imita mejor el patrón natural. Es la diferencia entre encender una cerilla y encender una vela. Dosis: uno a dos miligramos, sesenta minutos antes de dormir. Las dosis altas, tres, cinco, diez miligramos, no son más eficaces y pueden desensibilizar los receptores. Menos es más. Y si después de cuatro a seis semanas con el protocolo completo puedes reducir o eliminar la melatonina sin que empeore tu sueño, hazlo. El objetivo ideal es que tu cuerpo aprenda a fabricar la suya propia. Y la melatonina no es solo una hormona del sueño: es uno de los antioxidantes más potentes que produce tu cuerpo, capaz de neutralizar radicales libres, estimular enzimas antioxidantes y proteger neuronas del daño oxidativo. Cuando llevas semanas durmiendo mal, tu cerebro acumula radicales libres y desechos que el sistema glinfático no pudo eliminar. La melatonina combate esta acumulación directamente, además de restaurar el ciclo de sueño que permite al glinfático funcionar. Es un doble efecto: regula el sueño y repara el daño causado por no haber dormido bien. Si solo pudieras tomar un cronobiótico, sería este.</w:t>
      </w:r>
    </w:p>
    <w:p w14:paraId="50D2FAD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vitamina B6 como P5P a veinticinco a cincuenta miligramos con la cena completa el cuadro: es cofactor tanto para la síntesis de serotonina, precursora de melatonina, como para la síntesis de GABA. Es el lubricante que permite que toda la maquinaria funcione. Y para la histamina elevada que mantiene el cerebro en modo alerta: reducir alimentos ricos en histamina en la cena, embutidos, quesos curados, vino tinto, conservas, puede marcar una diferencia inmediata.</w:t>
      </w:r>
    </w:p>
    <w:p w14:paraId="48ED8E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ashwagandha KSM-66 a trescientos miligramos antes de dormir reduce el cortisol nocturno directamente. La fosfatidilserina a doscientos a cuatrocientos miligramos complementa bajando el cortisol por otra vía. La combinación es especialmente potente para el cortisol invertido del burnout.</w:t>
      </w:r>
    </w:p>
    <w:p w14:paraId="5C92DF3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 el déficit serotoninérgico: triptófano a quinientos a mil miligramos con estómago vacío antes de dormir proporciona el precursor. El 5-HTP a cincuenta a cien miligramos es más directo pero no debe combinarse con ISRS. La vitamina B6 como P5P a veinticinco a cincuenta miligramos con la cena es cofactor tanto para serotonina como para GABA.</w:t>
      </w:r>
    </w:p>
    <w:p w14:paraId="098B1F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 la histamina elevada que mantiene el cerebro en alerta: reducir alimentos ricos en histamina en la cena, embutidos, quesos curados, vino tinto, conservas, chocolate. Si la histamina en sangre está elevada, suplementación con DAO antes de cenar.</w:t>
      </w:r>
    </w:p>
    <w:p w14:paraId="3952796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Toda suplementación debe ser individualizada y supervisada. El Mapa de Neurotransmisión Individual permite personalizar según tu perfil bioquímico particular.</w:t>
      </w:r>
    </w:p>
    <w:p w14:paraId="2C07C0D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consideración práctica sobre la suplementación: el orden importa. Si introduces todos los suplementos a la vez desde el primer día, no podrás saber cuál te está ayudando ni cuál podría estar causando un efecto no deseado. La recomendación es seguir el protocolo de tres capas progresivas: el primer día solo lo diurno y lo conductual, el segundo día añades GABA, magnesio y glicina, el tercero añades melatonina de liberación prolongada. Si algo no te sienta bien, sabrás exactamente cuándo empezó y podrás identificar el responsable. Es el mismo principio de «añadir una variable a la vez» que aplicarías en cualquier proceso de optimización.</w:t>
      </w:r>
    </w:p>
    <w:p w14:paraId="407D542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6.7 Cuando no puedes dormir: el protocolo de insomnio</w:t>
      </w:r>
    </w:p>
    <w:p w14:paraId="2311BBB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 pesar del protocolo, habrá noches en que no puedas dormir. Para esos momentos necesitas un protocolo que no empeore las cosas. Porque lo que la mayoría hace cuando no puede dormir, quedarse en la cama dando vueltas, mirar la hora, calcular cuántas horas quedan, es lo que convierte el insomnio puntual en crónico.</w:t>
      </w:r>
    </w:p>
    <w:p w14:paraId="7A5B8F7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es un condicionamiento clásico: si pasas noches despierto, frustrado, ansioso en la cama, tu cerebro asocia la cama con activación. Cada noche de frustración fortalece la asociación. La CBT-I, terapia cognitivo-conductual para el insomnio, es el tratamiento de primera línea, más eficaz que cualquier medicación y sin efectos secundarios.</w:t>
      </w:r>
    </w:p>
    <w:p w14:paraId="259B60E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Control de estímulos: la cama es solo para dormir e intimidad. Si llevas más de veinte minutos sin dormirte, levántate, ve a otra habitación, haz algo tranquilo con luz tenue y vuelve solo cuando sientas somnolencia genuina. Repite tantas veces como sea necesario.</w:t>
      </w:r>
    </w:p>
    <w:p w14:paraId="54E08EC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Restricción del sueño: reduce el tiempo en cama hasta que coincida con el tiempo que realmente duermes. Si duermes cinco horas pero pasas ocho en cama, tu eficiencia es del sesenta y dos por ciento. Reduce la ventana a cinco horas y media manteniendo hora fija de despertar. Cuando la eficiencia supere el ochenta y cinco por ciento, amplía quince a treinta minutos. Las primeras una a dos semanas son las más difíciles: duermes menos horas de las que estás acostumbrado y la somnolencia diurna puede aumentar temporalmente. Es normal y esperado. Estás deshaciendo un condicionamiento que se ha construido durante meses. Ahora bien, a partir de la tercera semana, el sueño se consolida: las pocas horas que duermes son de una calidad que no experimentabas desde hace tiempo, los despertares nocturnos se reducen drásticamente, y la eficiencia sube. La restricción funciona porque obliga a tu cerebro a usar el tiempo en cama para dormir en lugar de para rumiar. Las primeras semanas pueden ser incómodas pero a partir de la tercera el sueño se consolida. Los efectos se mantienen a largo plazo.</w:t>
      </w:r>
    </w:p>
    <w:p>
      <w:pPr>
        <w:pStyle w:val="Prrafobsico"/>
        <w:pBdr>
          <w:left w:val="single" w:sz="24" w:space="8" w:color="C4A97D"/>
        </w:pBdr>
        <w:shd w:val="clear" w:color="auto" w:fill="F5F0E8"/>
        <w:jc w:val="both"/>
        <w:rPr>
          <w:rStyle w:val="Titulares"/>
          <w:rFonts w:ascii="GaramondPremrPro-MedCapt" w:hAnsi="GaramondPremrPro-MedCapt" w:cs="GaramondPremrPro-MedCapt"/>
        </w:rPr>
      </w:pPr>
      <w:r>
        <w:rPr>
          <w:rStyle w:val="Titulares"/>
          <w:rFonts w:ascii="GaramondPremrPro-MedCapt" w:hAnsi="GaramondPremrPro-MedCapt" w:cs="GaramondPremrPro-MedCapt"/>
        </w:rPr>
        <w:t>PRÁCTICA:</w:t>
      </w:r>
    </w:p>
    <w:p w14:paraId="45D31A00"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Protocolo de emergencia para el despertar de las tres a cuatro de la madrugada: ten preparado al lado de tu cama una cucharada de miel cruda y medio vaso de agua tibia. Cuando te despiertes: no enciendas luces brillantes, no mires la hora, no toques el teléfono. Toma la miel disuelta en agua. Respira diez veces radicalmente. Vuelve a acostarte. La miel es glucosa de absorción rápida que calma la respuesta de adrenalina y cortisol. Le envía a tu cuerpo la señal metabólica de «hay combustible, puedes relajarte». En diez a quince minutos, la urgencia metabólica cesa y puedes volver a dormirte. Opcional: añade uno a dos gramos de glicina extra disueltos en el agua tibia para reforzar la estabilización glucémica y la inhibición neuronal. Si este despertar es tu patrón habitual, revisa tu cena: tal vez estás cenando demasiado poco o eliminando carbohidratos. La solución no es un ansiolítico. Es un boniato.</w:t>
      </w:r>
    </w:p>
    <w:p w14:paraId="4E994F6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restricción del sueño merece detalle adicional porque es contraintuitiva y muy eficaz. El principio es este: si pasas ocho horas en la cama pero solo duermes cinco, tu eficiencia del sueño es del sesenta y dos por ciento. Demasiado tiempo en cama despierto refuerza la asociación cama-desvelo. Al reducir la ventana a cinco horas y media y mantener la hora de despertar fija, aumentas brutalmente la presión homeostática de sueño, la adenosina acumulada, de forma que cuando te acuestes, tu cuerpo tiene una necesidad imperiosa de dormir. Las primeras una a dos semanas son incómodas: dormirás menos horas pero las que duermas serán de mayor calidad. A partir de la tercera semana, el sueño se consolida, los despertares se reducen y la eficiencia sube. Cuando supere el ochenta y cinco por ciento, amplías quince a treinta minutos. Y así paso a paso hasta alcanzar tu duración óptima con alta eficiencia.</w:t>
      </w:r>
    </w:p>
    <w:p w14:paraId="6A89429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cronograma realista: semanas uno a dos, posible empeoramiento inicial. Semanas tres a cuatro, consolidación. Semanas cinco a ocho, mejora sustancial. Semanas nueve a doce, nuevo patrón estable. Meses tres a seis, restauración epigenética progresiva de los genes del reloj. Al año, el patrón es automático. Una nota sobre hipnóticos: las benzodiacepinas y Z-drugs son eficaces para la conciliación a corto plazo pero comprometen N3 y REM, generan dependencia, y no abordan la causa. Su uso tiene sentido como puente mientras se implementa el protocolo, no como solución a largo plazo. Las benzodiacepinas comprometen la arquitectura del sueño profundo y REM igual que el alcohol: te duermes pero tu sueño no repara. Los Z-drugs son algo mejores para la arquitectura pero igualmente generan tolerancia. Si actualmente tomas hipnóticos, no los suspendas sin supervisión médica: la retirada debe ser gradual, acompañada del protocolo que aquí describimos, y monitoreada por un profesional. Lo que el protocolo busca es crear las condiciones para que tu cuerpo pueda producir sueño sin ayuda farmacológica. Cuando eso ocurre, la retirada de medicación es un proceso natural, no una lucha.</w:t>
      </w:r>
    </w:p>
    <w:p w14:paraId="2ECBAE7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6.8 Sueño y toma de decisiones: por qué un líder que no duerme no puede liderar</w:t>
      </w:r>
    </w:p>
    <w:p w14:paraId="56EFB88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corteza prefrontal es la región más sensible a la falta de sueño. Y es la que necesitas para liderar: planificación estratégica, evaluación de riesgos, control de impulsos, flexibilidad cognitiva, empatía, creatividad, visión a largo plazo. Todo se degrada con la falta de sueño.</w:t>
      </w:r>
    </w:p>
    <w:p w14:paraId="45871B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Tras una noche de sueño reducido, la conectividad entre corteza prefrontal y amígdala se debilita de forma notable. Esa reunión en la que dijiste algo que no debías, esa decisión impulsiva, ese momento en que perdiste la calma: seguramente ocurrieron después de noches de sueño insuficiente. Los gestores de fondos que duermen menos de seis horas toman decisiones de forma notable más arriesgadas, con menor evaluación de consecuencias negativas. La falta de sueño no te hace más audaz: te quita la capacidad de evaluar el riesgo correctamente. Y en un rol donde las decisiones mueven dinero, personas y futuros, esa incapacidad tiene un precio que se puede calcular en euros.</w:t>
      </w:r>
    </w:p>
    <w:p w14:paraId="6B479A8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creatividad y el insight dependen directamente del sueño REM. El REM es donde el cerebro reorganiza información, busca patrones y establece conexiones entre ideas aparentemente inconexas. El «consúltalo con la almohada» es neurociencia: muchos de los insights más importantes de la historia ocurrieron durante o después de una fase de sueño REM. Los estudios muestran que el rendimiento en resolución creativa mejora un treinta y tres por ciento después de una noche con REM intacto. Un tercio más de creatividad solo por dormir bien. ¿Cuánto vale eso para un CEO que necesita encontrar la solución que su competencia no ha visto?</w:t>
      </w:r>
    </w:p>
    <w:p w14:paraId="350127A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creatividad depende del REM. Los estudios muestran que el rendimiento en resolución creativa de problemas mejora un treinta y tres por ciento después de una noche con REM intacto. El famoso «consúltalo con la almohada» es neurociencia. Quien sacrifica sueño por horas de trabajo está sacrificando la función que produce las ideas que justifican su posición. Es como un chef que quita la cocina para ampliar el comedor: más mesas pero nada que servir.</w:t>
      </w:r>
    </w:p>
    <w:p w14:paraId="085B2B6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elemento que conecta sueño y regulación emocional de forma directa: regular las emociones consume energía; biológicamente, consume ATP. Cuando no duermes bien, tus mitocondrias no se reparan, la producción de ATP baja, y tu cerebro no tiene recursos para la regulación emocional, que es una función energéticamente costosa. Por eso la reactividad aumenta cuando no duermes: la cuestión no es autocontrol: regular una emoción requiere una inversión energética que tu cuerpo agotado no puede permitirse.</w:t>
      </w:r>
    </w:p>
    <w:p w14:paraId="2C9DD4C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empatía también cae: la falta de sueño reduce la capacidad de reconocer expresiones faciales emocionales. Un líder que no duerme no puede leer a su equipo. No percibe el desánimo, no detecta la frustración, no capta las señales que le dirían que algo va mal antes de que explote. El equipo lo percibe como frío, desconectado, indiferente. No lo es. Está dormido en pie. Y la dimensión ética: la privación de sueño reduce el autocontrol moral. Las personas que no duermen son más propensas a tomar atajos éticos y priorizar el beneficio inmediato sobre consecuencias a largo plazo. En una posición de poder, las consecuencias de esas decisiones se amplifican hacia toda la organización. Un CEO que no duerme no solo toma peores decisiones: contagia la cultura de sacrificio del sueño a todo su equipo, normalizando una práctica que daña la salud y el rendimiento de decenas o cientos de personas.</w:t>
      </w:r>
    </w:p>
    <w:p w14:paraId="3DF9C55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hay una dimensión relacional que merece ser nombrada: un ejecutivo que no duerme pierde presencia. Pierde la capacidad de estar con las personas que más le importan. Sus hijos le hablan y él los escucha desde detrás del velo del agotamiento. Su pareja le busca y él está ahí pero no está. Lo que ha cambiado es que su cerebro no tiene los recursos para la conexión genuina, porque la conexión, mediada por el sistema ventro-vagal, es una función de «lujo» que el cuerpo apaga cuando no hay energía. Dormir bien no solo te hace mejor ejecutivo. Te hace mejor padre, mejor pareja, mejor amigo. Te hace más humano. Y eso, al final, es lo que más importa.</w:t>
      </w:r>
    </w:p>
    <w:p w14:paraId="32157B8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después de leer todo esto sientes que el sueño merece un lugar prioritario en tu agenda, has entendido el capítulo. No mañana. Esta noche. Aplica el protocolo. El cambio empieza en la primera noche que decides que dormir es más importante que responder un correo más, que ver un episodio más, que quedarte trabajando una hora más. Esa decisión, elegir el sueño, es un acto de liderazgo. Sobre tu salud, sobre tu rendimiento, sobre tu presencia en la vida de las personas que te importan. No hay inversión con mayor retorno.</w:t>
      </w:r>
    </w:p>
    <w:p w14:paraId="7D30650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ejercicio revelador: estima cuántas decisiones importantes has tomado en el último mes con menos de seis horas de sueño la noche anterior. Luego evalúa cuáles fueron acertadas y cuáles lamentaste. Cuando el patrón emerge, la evidencia se vuelve personal e imposible de ignorar.</w:t>
      </w:r>
    </w:p>
    <w:p w14:paraId="592289B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sueño es tiempo bien invertido. Es la inversión con mayor retorno que puedes hacer cada día.»</w:t>
      </w: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El sueño no es consecuencia del burnout sino uno de sus motores: sin sueño profundo el sistema glinfático no limpia, los neurotransmisores no se reponen y la regulación emocional falla.</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El protocolo tiene tres capas, circadiana, nutricional y de suplementación, y cada una potencia a las demás; implementarlas juntas produce resultados en días.</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El alcohol suprime el sueño REM hasta un cuarenta por ciento; eliminarlo antes de dormir es la intervención con retorno más rápido de todo el programa.</w:t>
      </w:r>
    </w:p>
    <w:p>
      <w:pPr>
        <w:pStyle w:val="Prrafobsico"/>
        <w:jc w:val="both"/>
      </w:pPr>
    </w:p>
    <w:p w14:paraId="1D0AFE5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sigue</w:t>
      </w:r>
    </w:p>
    <w:p w14:paraId="49CB170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Hemos completado los tres capítulos de la Parte II: el idioma del cuerpo, la caja de herramientas y el taller de reparación nocturna. Ahora tienes las herramientas para estabilizarte: sabes leer tu fisiología del estrés, tienes técnicas para regularlo, y tienes un protocolo de sueño que puede cambiar la calidad de cada día. Lo que sigue es la Parte III: la restauración biológica. En los capítulos 7 y 8 abordaremos la bioquímica, nutrición, suplementación, restauración del intestino y los neurotransmisores, y el movimiento como medicina.</w:t>
      </w:r>
    </w:p>
    <w:p w14:paraId="0F4065A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Esta noche, empieza. Hora fija de despertar. Luz matutina. Temperatura a dieciocho grados. Sin pantallas treinta minutos antes. Cuatro respiraciones 4-7-8 al acostarte. Cinco cambios. Una noche. El principio de todo.</w:t>
      </w:r>
    </w:p>
    <w:p w14:paraId="348985C6"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Toma papel y bolígrafo y trabaja con las prácticas de este capítulo.</w:t>
      </w:r>
    </w:p>
    <w:p w14:paraId="1ADDD44C"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4B26398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478F82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PARTE III</w:t>
      </w:r>
    </w:p>
    <w:p w14:paraId="7FD4FEC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reconstruyo las bases?</w:t>
      </w:r>
    </w:p>
    <w:p w14:paraId="293E25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Restaurar la biología.</w:t>
      </w:r>
    </w:p>
    <w:p w14:paraId="502BD57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base física sin la cual ninguna transformación se mantiene.</w:t>
      </w:r>
    </w:p>
    <w:p w14:paraId="3CA94C6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7</w:t>
      </w:r>
    </w:p>
    <w:p w14:paraId="45E44C1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Bioquímica de la restauración</w:t>
      </w:r>
    </w:p>
    <w:p w14:paraId="62486EF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puedes pensar tu salida de un déficit bioquímico. Necesitas darle a tu cuerpo lo que le falta para que él haga lo que sabe hacer: regularse.»</w:t>
      </w:r>
    </w:p>
    <w:p>
      <w:pPr>
        <w:spacing w:after="120"/>
      </w:pPr>
      <w:r>
        <w:t xml:space="preserve">Patricia había leído el protocolo nutricional que Daniel dejó en la mesita de noche sin decir nada. Él no le había pedido que lo leyera. Ella tampoco le dijo que lo había leído. Pero ese miércoles por la noche, cuando Daniel volvió a las ocho de la oficina esperando el plato de pasta rápida de siempre, encontró la mesa puesta con algo diferente: salmón al horno con verduras, aguacate cortado en láminas, un vaso de agua con limón donde normalmente había una copa de vino.</w:t>
      </w:r>
    </w:p>
    <w:p>
      <w:pPr>
        <w:spacing w:after="120"/>
      </w:pPr>
      <w:r>
        <w:t xml:space="preserve">Se sentó. Miró el plato. Miró a Patricia. Y sintió algo que no sentía desde hacía años: gratitud. No la gratitud abstracta de «tengo una buena vida», sino una gratitud concreta, corporal, que le humedecía los ojos y que no sabía nombrar. No dijo nada. No sabía cómo decirlo. Pero hizo algo que llevaba meses sin hacer: cuando terminó de cenar, no se levantó a mirar el móvil. Se quedó sentado. Y Patricia se sentó con él. Diez minutos sin hablar, sin pantallas, sin urgencias. Diez minutos que fueron más reparadores que diez horas de sueño.</w:t>
      </w:r>
    </w:p>
    <w:p>
      <w:pPr>
        <w:spacing w:after="200"/>
      </w:pPr>
      <w:r>
        <w:t>Daniel no lo sabía entonces, pero lo que Patricia había puesto en ese plato no era solo comida. Eran los precursores de los neurotransmisores que su cerebro llevaba meses sin recibir. Este capítulo explica por qué.</w:t>
      </w:r>
    </w:p>
    <w:p w14:paraId="0FD6CF2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Parte I descubriste qué te pasa y por qué. En la Parte II aprendiste a estabilizarte: a leer tu equilibrio interno, a regularlo con herramientas concretas y a restaurar el sueño como primera prioridad. La Parte III es donde reconstruimos las bases biológicos que mantienen todo lo demás.</w:t>
      </w:r>
    </w:p>
    <w:p w14:paraId="3ED6E76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capítulo es el complemento directo del capítulo 3, donde vimos la biología de la quiebra. Allí entendiste los mecanismos de destrucción: el eje HPA desregulado, la inflamación silenciosa, los neurotransmisores depletados, las mitocondrias agotadas, el intestino comprometido. Ahora vamos a ver los mecanismos de restauración. Y la restauración empieza por algo que puedes modificar hoy mismo: lo que comes.</w:t>
      </w:r>
    </w:p>
    <w:p w14:paraId="557971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es una dieta. No es un plan de restricción. No es otro régimen que seguir con disciplina durante seis semanas para luego abandonar. Es una estrategia de restauración bioquímica diseñada para darle a tu cuerpo las materias primas, los cofactores y las condiciones que necesita para fabricar lo que le falta: neurotransmisores, energía celular, capacidad antiinflamatoria, regulación hormonal. Es nutrición funcional: comer con la intención de reparar sistemas biológicos concretos.</w:t>
      </w:r>
    </w:p>
    <w:p w14:paraId="2EFE765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algo relevante que considerar antes de empezar: la nutrición no resuelve un burnout por sí sola. Pero sin nutrición adecuada, nada de lo que hagas va a funcionar por completo. Puedes tener el mejor protocolo de regulación del mundo, pero si tu cerebro no tiene triptófano para fabricar serotonina, ni tirosina para fabricar dopamina, ni colina para fabricar acetilcolina, las herramientas que aprendiste en los capítulos 4 y 5 funcionarán a medio gas. La nutrición es el combustible. Sin combustible, el motor más sofisticado no arranca.</w:t>
      </w:r>
    </w:p>
    <w:p w14:paraId="730ECF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hay una realidad que vemos todo el tiempo en consulta: la alimentación del ejecutivo con burnout es, casi invariablemente, catastrófica. No por ignorancia sino por circunstancia. Desayunos de café y nada. Comidas rápidas entre reuniones. Cenas a las diez de la noche de lo que haya. Ultraprocesados por conveniencia. Alcohol por costumbre. Azúcar por necesidad desesperada de energía. Cada una de estas decisiones alimentarias tiene un impacto directo sobre tu bioquímica cerebral. Y la acumulación de semanas y meses de alimentación deficiente es una de las razones por las que tu cerebro no tiene los materiales para fabricar la química del bienestar.</w:t>
      </w:r>
    </w:p>
    <w:p w14:paraId="1A4DAB0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ironía es que muchos de estos ejecutivos se consideran personas que cuidan su alimentación. Comen ensaladas. Hacen ayuno intermitente. Evitan las grasas. Beben zumos detox. Y sin embargo, su cerebro está malnutrido. Porque la nutrición popular está diseñada para la pérdida de peso, no para la restauración neurobioquímica. Comer sano en el sentido popular y comer para que tu cerebro tenga lo que necesita pueden ser cosas muy diferentes. Este capítulo te da la segunda: nutrición orientada a restaurar tu química cerebral, no a adelgazar.</w:t>
      </w:r>
    </w:p>
    <w:p w14:paraId="30A5D82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puedes esperar cuando la nutrición se alinea con la restauración? La mayoría de ejecutivos notan los primeros cambios en dos a tres semanas: más energía estable durante el día sin los picos y valles, mejor calidad de sueño, menos ansia de azúcar y ultraprocesados, mayor capacidad de concentración, y una reducción general de la irritabilidad que sus parejas notan antes que ellos. No son cambios espectaculares al principio; son cambios sutiles y acumulativos que semana a semana van sumando hasta que un día te das cuenta de que llevas tres días seguidos sintiéndote bien, y eso hace tiempo que no pasaba. Esa es la restauración bioquímica en acción: silenciosa, progresiva, y real.</w:t>
      </w:r>
    </w:p>
    <w:p w14:paraId="6562DA2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7.1 Tu cerebro es una fábrica que se ha quedado sin materia prima</w:t>
      </w:r>
    </w:p>
    <w:p w14:paraId="1C58505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cerebro es una fábrica que produce sustancias especialmente complejas, dopamina, serotonina, GABA, acetilcolina, noradrenalina, melatonina, a partir de materias primas relativamente sencillas: aminoácidos que obtienes de la proteína, cofactores que obtienes de los micronutrientes, y energía que obtienes de la glucosa y las grasas. Si falta cualquiera de estos tres componentes, la producción se frena. Y tu estado de ánimo, tu sueño, tu concentración y tu capacidad de regulación emocional se resienten.</w:t>
      </w:r>
    </w:p>
    <w:p w14:paraId="030F776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ruta de la dopamina empieza con la tirosina, un aminoácido que obtienes de alimentos ricos en proteína, carne, pescado, huevos, legumbres. La tirosina se convierte en L-DOPA mediante la enzima tirosina hidroxilasa, que necesita hierro, tetrahidrobiopterina y oxígeno. La L-DOPA se convierte en dopamina mediante la DOPA descarboxilasa, que necesita vitamina B6. Cada eslabón es un punto potencial de fallo: si falta tirosina por mala alimentación, si falta hierro porque tu ferritina está baja, si falta B6 porque el estrés crónico la depleta, la producción de dopamina se detiene. Y sin dopamina, no hay motivación, no hay anticipación del placer, no hay la química que te hace querer levantarte de la cama y construir algo. Desde fuera parece falta de ganas. Desde dentro es un déficit bioquímico con causas y soluciones concretas.</w:t>
      </w:r>
    </w:p>
    <w:p w14:paraId="03642A5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ruta de la dopamina tiene además una continuación que importa: la dopamina se convierte en noradrenalina mediante la enzima DBH, que necesita vitamina C y cobre. La noradrenalina es la química de la atención, la alerta y la capacidad de responder al estrés de forma adaptativa. Cuando esta ruta falla, no solo pierdes motivación; pierdes la capacidad de concentrarte y de mantener la energía durante la jornada. El ejecutivo que llega a las tres de la tarde sin poder mantener la atención en una presentación puede tener un problema de noradrenalina que empieza en el desayuno que no tomó.</w:t>
      </w:r>
    </w:p>
    <w:p w14:paraId="34B944D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ruta de la serotonina empieza con el triptófano, un aminoácido esencial que tu cuerpo no puede fabricar y que debe obtener de los alimentos: pavo, pollo, huevos, semillas, lácteos, chocolate negro. El triptófano se convierte en 5-HTP y luego en serotonina mediante enzimas que requieren hierro, B6, zinc y magnesio. Pero el triptófano tiene un problema: compite con otros aminoácidos por cruzar la barrera hematoencefálica, y en una comida rica en proteína, pierde la competición. Por eso la estrategia nutricional que vimos en el capítulo 6, cenar carbohidratos complejos con poca proteína, facilita su entrada al cerebro: la insulina que liberan los carbohidratos retira los aminoácidos competidores hacia los músculos, dejando vía libre al triptófano. Esta competición tiene una implicación práctica que sorprende a muchos: si cenas un bistec grande, alto en proteína, con muchos aminoácidos competidores, tu triptófano pierde la carrera y tu cerebro fabrica menos serotonina y melatonina esa noche. Por eso la cena del protocolo es alta en carbohidratos y moderada en proteína: Va más allá de la preferencia dietética sino una estrategia bioquímica diseñada para maximizar la entrada de triptófano al cerebro en el momento preciso en que lo necesitas.</w:t>
      </w:r>
    </w:p>
    <w:p>
      <w:pPr>
        <w:spacing w:after="200" w:line="360"/>
        <w:jc w:val="both"/>
      </w:pPr>
      <w:r>
        <w:rPr>
          <w:rFonts w:ascii="Georgia" w:cs="Georgia" w:eastAsia="Georgia" w:hAnsi="Georgia"/>
          <w:i/>
          <w:sz w:val="24"/>
          <w:szCs w:val="24"/>
        </w:rPr>
        <w:t xml:space="preserve">En tu cotidianamente, la serotonina es lo que te permite sentir que las cosas están bien sin necesidad de que nada espectacular esté ocurriendo. Cuando está baja, todo parece amenazante, los problemas se magnifican y la calma desaparece. Reparar esta ruta no requiere medicación en la mayoría de los casos: requiere los precursores correctos en tu alimentación y los cofactores que veremos en el protocolo.</w:t>
      </w:r>
    </w:p>
    <w:p w14:paraId="4292D8E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serotonina tiene un competidor silencioso que el burnout amplifica: la inflamación. Cuando hay inflamación sistémica, la enzima IDO desvía el triptófano hacia la vía de la quinurenina en lugar de hacia serotonina. Es cual si la materia prima que debería ir a la fábrica de calma se desviara a la fábrica de toxicidad neuronal. El resultado: menos serotonina, menos melatonina, más quinolinic acid neurotóxico. Por eso el control de la inflamación que abordaremos en la sección de intestino no es un complemento del protocolo de neurotransmisores: es un requisito. Sin controlar la inflamación, puedes tomar todo el triptófano del mundo y la mayoría se desviará a la vía equivocada.</w:t>
      </w:r>
    </w:p>
    <w:p w14:paraId="1697B7D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ruta del GABA parte del glutamato, el neurotransmisor excitador, que se convierte en GABA mediante la enzima GAD, que requiere vitamina B6 como cofactor imprescindible. Sin B6, el glutamato no se convierte en GABA: te sobra excitación y te falta freno. Y el equilibrio glutamato/GABA es el regulador principal de la flexibilidad cognitiva. Si el glutamato domina, tu mente está rígida, reactiva, incapaz de soltar un pensamiento. Si el GABA domina adecuadamente, puedes cambiar de tema mental, dejar ir una preocupación, estar presente. Ese atascamiento mental que sientes al final del día puede ser literalmente un déficit de B6 que impide que el glutamato se convierta en GABA. La acetilcolina parte de la colina, huevos, hígado, soja, y requiere B5 y SAMe para su síntesis. La noradrenalina se fabrica a partir de la dopamina, la enzima DBH necesita vitamina C y cobre. La melatonina se fabrica a partir de la serotonina en presencia de oscuridad y requiere SAMe como donante de metilo.</w:t>
      </w:r>
    </w:p>
    <w:p>
      <w:pPr>
        <w:spacing w:after="200" w:line="360"/>
        <w:jc w:val="both"/>
      </w:pPr>
      <w:r>
        <w:rPr>
          <w:rFonts w:ascii="Georgia" w:cs="Georgia" w:eastAsia="Georgia" w:hAnsi="Georgia"/>
          <w:i/>
          <w:sz w:val="24"/>
          <w:szCs w:val="24"/>
        </w:rPr>
        <w:t xml:space="preserve">En tu experiencia cotidiana, todo esto se traduce en algo muy concreto: cuando no puedes frenar los pensamientos por la noche, cuando la ansiedad no responde a la lógica, cuando la tensión muscular no cede aunque intentes relajarte, El problema sobrepasa la actitud: que el freno químico de tu cerebro está debilitado. Y se puede reparar.</w:t>
      </w:r>
    </w:p>
    <w:p w14:paraId="557557A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¿Ves el patrón? Todas las rutas convergen en los mismos cofactores: B6, magnesio, zinc, hierro, folato, B12, vitamina C. Si estos micronutrientes están en niveles subóptimos, que es lo habitual bajo estrés crónico, todas las rutas se ralentizan a la vez. No es un neurotransmisor el que falla: es la infraestructura entera. Y la intervención no pasa por tomar un suplemento para un síntoma sino restaurar la infraestructura completa para que todos los sistemas puedan funcionar.</w:t>
      </w:r>
    </w:p>
    <w:p w14:paraId="11AF73C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explica por qué las intervenciones aisladas, tomar 5-HTP solo, o magnesio solo, o B12 solo, suelen tener efectos modestos. Estás reparando un eslabón de una cadena que tiene varios eslabones rotos. La restauración tiene que ser integral. Y eso es lo que vamos a hacer en las secciones que siguen.</w:t>
      </w:r>
    </w:p>
    <w:p w14:paraId="12F8C32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imagen que captura la idea: imagina una orquesta. Cada neurotransmisor es un instrumento. Los cofactores son los músicos. Los aminoácidos precursores son las partituras. Si falta un músico, ese instrumento no suena. Si faltan varios, la orquesta produce ruido en lugar de música. Lo que sientes como burnout, la fatiga, la ansiedad, la niebla mental, el insomnio, es el sonido de una orquesta desafinada. La restauración consiste en devolver a cada músico a su puesto. Cuando la orquesta vuelve a tocar junta, el bienestar no requiere esfuerzo: es la consecuencia natural de una bioquímica que funciona.</w:t>
      </w:r>
    </w:p>
    <w:p w14:paraId="6C6280C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práctica clínica, el primer paso de la restauración es siempre una analítica funcional que evalúa el estado de estas rutas. Los marcadores mínimos que pedimos son: histaminas en sangre, cobre en suero, zinc en plasma, pirroles en orina, ceruloplasmina, PCR como marcador inflamatorio, vitamina D3, panel tiroideo completo, ferritina, hemograma y enzimas hepáticas. Con estos resultados podemos ver con precisión dónde están los cuellos de botella de tu fábrica de neurotransmisores y diseñar un protocolo que los resuelva en concreto. No es suplementación a ciegas: es intervención de precisión basada en datos. Y la diferencia entre ambas, en velocidad de resultados y en seguridad, es abismal.</w:t>
      </w:r>
    </w:p>
    <w:p w14:paraId="19F46B6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7.2 Proteína de calidad: precursora de todo</w:t>
      </w:r>
    </w:p>
    <w:p w14:paraId="50C91EF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proteína rebasa los músculos. Es la fuente de los aminoácidos que tu cerebro necesita para fabricar cada neurotransmisor que regula cómo te sientes, piensas y duermes. Sin proteína suficiente, no hay tirosina para la dopamina, no hay triptófano para la serotonina, no hay glicina para el GABA, no hay colina para la acetilcolina. La proteína es el punto de partida de toda la bioquímica que estamos intentando restaurar.</w:t>
      </w:r>
    </w:p>
    <w:p w14:paraId="4EB5CDA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¿Cuánta necesitas? La recomendación general de 0,8 gramos por kilo de peso corporal es un mínimo de supervivencia, no un óptimo funcional. Para la restauración del burnout, la evidencia apunta a 1,2 a 1,6 gramos por kilo. Para un ejecutivo de ochenta kilos, eso son entre noventa y cinco y ciento treinta gramos de proteína al día. No es una cantidad descomunal, pero es de forma notable más de lo que la mayoría de ejecutivos con burnout consume, sobre todo si su alimentación se ha reducido a café, ensaladas y cenas improvisadas.</w:t>
      </w:r>
    </w:p>
    <w:p w14:paraId="2FA0984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distribución a lo largo del día importa tanto como la cantidad total. Tu cuerpo no puede almacenar aminoácidos como almacena grasa: necesita un suministro constante. Treinta a cuarenta gramos de proteína en cada comida principal es el rango que optimiza la síntesis de neurotransmisores y mantiene la estabilidad glucémica. Un desayuno con huevos, un almuerzo con pescado o legumbres, una cena con pollo o tofu. No es complicado, pero requiere intención: la conveniencia no produce proteína de calidad.</w:t>
      </w:r>
    </w:p>
    <w:p w14:paraId="3EFDBBB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pasa si no llegas a la proteína necesaria? Tu cuerpo prioriza. Cuando los aminoácidos escasean, los destina primero a las funciones de supervivencia, enzimas digestivas, sistema inmune, reparación muscular, y deja para último lugar la síntesis de neurotransmisores. Es lógico desde la perspectiva evolutiva: sobrevivir es más urgente que sentirse bien. El resultado es que puedes estar sobreviviendo biológicamente mientras tu cerebro funciona con la química emocional bajo mínimos. Esa sensación de que el cuerpo aguanta pero la mente no tiene explicación en esta priorización. Tu cuerpo te mantiene vivo; tu cerebro se queda sin los materiales para mantenerte bien.</w:t>
      </w:r>
    </w:p>
    <w:p w14:paraId="271868D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efecto adicional del déficit proteico que se manifiesta con el tiempo: la pérdida de masa muscular. No la que ves en el espejo por fuerza, sino la que se mide en fuerza, resistencia y capacidad funcional. El músculo trasciende estética: un órgano endocrino que produce mioquinas antiinflamatorias durante el ejercicio. Menos músculo significa menos capacidad antiinflamatoria, más inflamación sistémica, más cortisol, peor sueño. La espiral descendente del burnout incluye la pérdida de masa muscular como un eslabón que rara vez se identifica pero que contribuye en silencio al deterioro general.</w:t>
      </w:r>
    </w:p>
    <w:p w14:paraId="6E7A49B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detalle que conecta la proteína con el rendimiento cognitivo de forma directa: el desayuno. Muchos ejecutivos se saltan el desayuno o desayunan solo café, que es funcionalmente lo mismo que no desayunar. El resultado es que llegan a media mañana con los aminoácidos precursores bajo mínimos, y su cerebro entra en la primera reunión importante del día con la fábrica de neurotransmisores funcionando en vacío. Un desayuno con treinta gramos de proteína, tres huevos, o yogur griego con frutos secos, o un batido con proteína de suero, proporciona los aminoácidos que tu cerebro necesita para fabricar dopamina y noradrenalina durante las horas de máxima demanda cognitiva. Rebasa un consejo genérico: una intervención de rendimiento cognitivo.</w:t>
      </w:r>
    </w:p>
    <w:p w14:paraId="646A838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fuentes importan. La proteína animal, huevos, pescado, carne de pasto, aves, tiene el perfil de aminoácidos más completo y la mayor biodisponibilidad. La proteína vegetal, legumbres, tofu, tempeh, quinoa, es a la perfección válida pero requiere combinar fuentes para obtener todos los aminoácidos esenciales. Los ultraprocesados con «proteína añadida», barritas, galletas proteicas, batidos industriales, son por lo general una trampa: la proteína que contienen suele ser de baja calidad y viene acompañada de azúcar, aditivos e inflamatorios que anulan el beneficio.</w:t>
      </w:r>
    </w:p>
    <w:p w14:paraId="6545166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timing de la proteína tiene implicaciones directas sobre tu rendimiento. La proteína del desayuno proporciona tirosina y fenilalanina que se convierten en dopamina y noradrenalina: la química de la alerta y la concentración para las horas productivas. La proteína del almuerzo mantiene esos niveles durante la tarde. La proteína de la cena, moderada, combinada con carbohidratos complejos, aporta triptófano para la síntesis nocturna de serotonina y melatonina. No es solo cuánta proteína comes sino cuándo la comes lo que determina qué neurotransmisores fabrica tu cerebro en cada momento.</w:t>
      </w:r>
    </w:p>
    <w:p w14:paraId="267A56E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apunte práctico: si no puedes preparar un desayuno completo, ten siempre disponibles huevos duros preparados la noche anterior, frutos secos sin azúcar, yogur griego natural, o proteína de suero que puedas mezclar en treinta segundos. La conveniencia es el principal enemigo de la nutrición restauradora, y la forma de vencerla es la preparación anticipada.</w:t>
      </w:r>
    </w:p>
    <w:p w14:paraId="3E638BD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Para que tengas referencias concretas: tres huevos grandes aportan unos veinte gramos de proteína. Ciento cincuenta gramos de salmón, unos treinta. Un yogur griego de doscientos gramos, unos quince. Un puñado de almendras, unos seis. Una lata de sardinas, unos veintitrés. Un plato de lentejas cocidas, unos dieciocho. No necesitas pesar cada alimento ni contar cada gramo; necesitas tener una idea aproximada de cuánto aporta cada fuente para que, en última instancia, la suma se acerque a tu objetivo. Con la práctica, esta estimación se vuelve automática y deja de requerir esfuerzo consciente.</w:t>
      </w:r>
    </w:p>
    <w:p w14:paraId="0BF8A7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7.3 Estabilidad glucémica: cortisol estable, decisiones claras</w:t>
      </w:r>
    </w:p>
    <w:p w14:paraId="5D38DEE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hay una sola variable nutricional que afecta más a tu rendimiento cognitivo y a tu estabilidad emocional a lo largo del día, es la glucosa en sangre. No el nivel absoluto sino la estabilidad: picos y valles versus una curva suave y sostenida.</w:t>
      </w:r>
    </w:p>
    <w:p w14:paraId="69CCB23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comes azúcar refinado o carbohidratos de absorción rápida, pan blanco, bollería, zumos, refrescos, ultraprocesados, tu glucosa sube en pico. La insulina se dispara para bajarla. La glucosa cae en valle, a veces por debajo de la línea base. Esa caída activa el cortisol y la adrenalina para estabilizar la glucosa, y sientes: irritabilidad, ansiedad, dificultad de concentración, fatiga, y una necesidad imperiosa de comer algo dulce para volver a subir. Es la montaña rusa glucémica, y la mayoría de ejecutivos la viven tres o cuatro veces al día sin saber que cada valle es una microcrisis de cortisol que amplifica su burnout.</w:t>
      </w:r>
    </w:p>
    <w:p w14:paraId="6CDCCCF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¿Te suena esto? Desayunas café, glucosa cero. A las once tu glucosa ha caído, te sientes irritable, necesitas algo dulce. Comes una barrita, pico. A la una, bajón, comes lo que sea deprisa, otro pico. A las cuatro estás agotado, tomas otro café con algo dulce, otro pico. Llegas a casa sin energía, cenas lo primero que encuentras, y a las diez necesitas algo dulce para el sofá. Cada uno de esos ciclos ha activado tu cortisol, ha inflamado tu intestino, ha depletado tu magnesio y ha agotado un poco más tus reservas de neurotransmisores. No son cuatro meriendas: son cuatro microcrisis biológicas que se suman a todo lo demás. Cambiar ese patrón, comidas completas con proteína, grasa y fibra, elimina los picos y valles y con ellos una fuente constante de cortisol que estaba alimentando tu burnout cada día.</w:t>
      </w:r>
    </w:p>
    <w:p w14:paraId="6DAF8D9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resistencia a la insulina, el antecedente de la diabetes tipo 2, es más frecuente de lo que se piensa en ejecutivos con burnout. El cortisol crónicamente elevado reduce la sensibilidad a la insulina, lo que significa que tu cuerpo necesita cada vez más insulina para gestionar la misma cantidad de glucosa. El exceso de insulina amplifica los valles glucémicos, genera almacenamiento de grasa visceral, y produce una fatiga que no responde al descanso porque es metabólica, no muscular. Si tienes grasa abdominal que no se va a pesar del ejercicio, si sientes una fatiga persistente después de comer, si necesitas azúcar a media mañana de forma compulsiva, la resistencia a la insulina puede ser una pieza del rompecabezas que merece evaluación. Un test de glucosa en ayunas con hemoglobina glicosilada lo confirma o lo descarta.</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estabilidad glucémica se consigue con tres principios sencillos.</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Proteína + grasa + fibra en cada comida. </w:t>
      </w:r>
      <w:r>
        <w:rPr>
          <w:rStyle w:val="Titulares"/>
          <w:rFonts w:ascii="GaramondPremrPro-MedCapt" w:hAnsi="GaramondPremrPro-MedCapt" w:cs="GaramondPremrPro-MedCapt"/>
          <w:b w:val="0"/>
          <w:bCs w:val="0"/>
        </w:rPr>
        <w:t>Cada comida incluye proteína, grasa saludable y fibra, que ralentizan la absorción de glucosa y producen una curva suave en lugar de un pico.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Minimizar carbohidratos de absorción rápida. </w:t>
      </w:r>
      <w:r>
        <w:rPr>
          <w:rStyle w:val="Titulares"/>
          <w:rFonts w:ascii="GaramondPremrPro-MedCapt" w:hAnsi="GaramondPremrPro-MedCapt" w:cs="GaramondPremrPro-MedCapt"/>
          <w:b w:val="0"/>
          <w:bCs w:val="0"/>
        </w:rPr>
        <w:t>Se minimizan los carbohidratos de absorción rápida, sobre todo en aislado, el zumo de naranja sube la glucosa casi igual que un refresco; la naranja entera, con su fibra, la sube mucho menos y durante mucho más tiempo. La fibra actúa como un freno natural: envuelve los carbohidratos y ralentiza su absorción, convirtiendo un pico en una meseta. Por eso el orden en que comes también importa: empezar una comida con verdura y proteína antes de los carbohidratos produce una curva glucémica de forma notable más plana que comer los carbohidratos primero. Es el mismo alimento, en diferente orden, con diferente impacto biológico.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Respetar horarios regulares. </w:t>
      </w:r>
      <w:r>
        <w:rPr>
          <w:rStyle w:val="Titulares"/>
          <w:rFonts w:ascii="GaramondPremrPro-MedCapt" w:hAnsi="GaramondPremrPro-MedCapt" w:cs="GaramondPremrPro-MedCapt"/>
          <w:b w:val="0"/>
          <w:bCs w:val="0"/>
        </w:rPr>
        <w:t>Se respetan los horarios, porque comer a intervalos regulares evita los valles que disparan el cortisol compensatorio.</w:t>
      </w:r>
    </w:p>
    <w:p w14:paraId="33D43E2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conexión con la hipoglucemia nocturna que vimos en el capítulo 6 es directa: si no cenas suficientes carbohidratos complejos para cargar las reservas de glucógeno hepático, tu cerebro se queda sin combustible en mitad de la noche. La ansiedad nocturna que se resuelve con un boniato en la cena es estabilidad glucémica aplicada. Y el ejecutivo que se salta la cena «porque quiere perder peso» o «porque hace ayuno intermitente» está saboteando su sueño y su recuperación por una estrategia nutricional que no tiene en cuenta su estado biológico actual.</w:t>
      </w:r>
    </w:p>
    <w:p w14:paraId="7060972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nota sobre el ayuno intermitente: puede ser una herramienta valiosa para personas metabólicamente sanas. Pero en el burnout, donde el eje HPA está desregulado, las reservas de glucógeno son bajas y el cortisol no sigue su ritmo normal, el ayuno intermitente puede ser contraproducente. Cada hora de ayuno que tu cuerpo no puede mantener con sus reservas genera una respuesta de cortisol que amplifica lo que estamos intentando corregir. La recomendación durante el programa es comer tres comidas completas al día con proteína en cada una, sin períodos de ayuno prolongado. Cuando tu biología se haya restaurado, podrás explorar el ayuno si lo deseas. Ahora no es el momento.</w:t>
      </w:r>
    </w:p>
    <w:p w14:paraId="4493031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estabilidad glucémica tiene una implicación directa sobre tu liderazgo que merece ser nombrada: las decisiones que tomas en un valle glucémico son de forma consistente peores que las que tomas con la glucosa estable. Mayor impulsividad, menor evaluación de consecuencias, mayor sesgo hacia el corto plazo. Si alguna vez has tomado una decisión a las cuatro de la tarde que a las diez de la mañana del día siguiente te parecía incomprensible, la glucosa baja tuvo parte de la culpa. Quien mantiene su glucosa estable con tres comidas completas al día no solo se siente mejor: decide mejor. Y cada decisión mejor tiene un efecto compuesto sobre todo lo que lidera.</w:t>
      </w:r>
    </w:p>
    <w:p w14:paraId="56E9657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truco que más de la mitad de quienes han completado el programa encuentran revelador: un monitor continuo de glucosa durante dos semanas. Ver en tiempo real cómo tu glucosa sube con un croissant y baja en picado tres horas después, y cómo se mantiene estable con un desayuno de huevos y aguacate, convierte la nutrición de una abstracción en un dato que puedes ver y sentir. Para una mente ejecutiva acostumbrada a gestionar con datos, ver el impacto de cada comida sobre su propia glucosa es el punto de inflexión que convierte la alimentación en una herramienta de rendimiento. No te recomendamos el monitor como herramienta permanente, la obsesión con los datos puede ser contraproducente, sino como herramienta educativa durante dos semanas: aprendes qué alimentos te suben, cuáles te estabilizan, y esos aprendizajes se quedan contigo de por vida sin necesidad del dispositivo.</w:t>
      </w:r>
    </w:p>
    <w:p w14:paraId="52E73CB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7.4 Grasas saludables: el cerebro es sesenta por ciento grasa</w:t>
      </w:r>
    </w:p>
    <w:p w14:paraId="0C11C7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cerebro es el órgano más graso de tu cuerpo, y no cualquier grasa: ácidos grasos específicos que forman las membranas de cada neurona, determinan la fluidez de esas membranas, que afecta a cómo funcionan los receptores de neurotransmisores, y participan en la señalización antiinflamatoria.</w:t>
      </w:r>
    </w:p>
    <w:p w14:paraId="21196D0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omega-3, sobre todo el DHA y el EPA, son los protagonistas. El DHA es el ácido graso estructural del cerebro: se incorpora a las membranas neuronales y determina su fluidez. Membranas fluidas significan receptores que funcionan bien: los de serotonina, los de dopamina, los de GABA. Membranas rígidas, por déficit de omega-3 y exceso de grasas saturadas o trans, significan receptores que no responden eficazmente. El EPA es el ácido graso antiinflamatorio: modula las vías de inflamación que, como vimos en el capítulo 3, son uno de los motores principales del burnout.</w:t>
      </w:r>
    </w:p>
    <w:p w14:paraId="6777D11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dosis terapéutica de omega-3 para la regulación del estado de ánimo y la reducción de la inflamación es de dos a tres gramos al día de EPA más DHA combinados. Esto equivale a comer pescado graso, salmón, sardinas, caballa, anchoas, tres a cuatro veces por semana, o suplementar con un aceite de pescado o aceite de algas de alta calidad. La mayoría de ejecutivos no llegan ni de lejos a esta ingesta, y la diferencia entre un cerebro bien nutrido de omega-3 y uno deficitario es medible en la calidad de la regulación emocional, la velocidad de procesamiento cognitivo y los marcadores inflamatorios.</w:t>
      </w:r>
    </w:p>
    <w:p w14:paraId="7A9D911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enemigos de las membranas neuronales son los aceites vegetales de semillas refinados, girasol, soja, maíz, canola en exceso, que son ricos en omega-6 proinflamatorio, y las grasas trans de los ultraprocesados. El ratio omega-6/omega-3 de la dieta occidental moderna está entre quince a uno y veinte a uno; el ratio óptimo está entre dos a uno y cuatro a uno. Cada vez que cocinas con aceite de girasol en lugar de aceite de oliva virgen extra, cada vez que comes un ultraprocesado que contiene «aceite vegetal», estás empujando ese ratio en la dirección equivocada. No es un detalle menor: la inflamación crónica que compromete tu cerebro se alimenta en parte de lo que pones en la sartén.</w:t>
      </w:r>
    </w:p>
    <w:p w14:paraId="09D3CD2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cambio sencillo que produce un impacto desproporcionado: sustituir el aceite de girasol por aceite de oliva virgen extra como grasa principal de cocina. El aceite de oliva no solo tiene un ratio omega-6/omega-3 favorable sino que contiene oleocantal, un compuesto con propiedades antiinflamatorias comparables al ibuprofeno. Cocinar con aceite de oliva en lugar de aceite de semillas es una intervención antiinflamatoria que ocurre tres veces al día sin esfuerzo. Si solo pudieras hacer un cambio en tu cocina, sería este.</w:t>
      </w:r>
    </w:p>
    <w:p w14:paraId="1D7190F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fuentes de grasa que tu cerebro necesita: aceite de oliva virgen extra como grasa principal de cocina y aliño, pescado graso tres a cuatro veces por semana, aguacate, frutos secos, nueces son especialmente ricas en omega-3 vegetal, semillas de lino y chía, y huevos enteros, la yema contiene colina y ácidos grasos esenciales que la clara no tiene. La yema del huevo es uno de los alimentos más completos para tu cerebro: contiene DHA, colina, precursora de acetilcolina, vitamina D, selenio, y casi todos los micronutrientes que hemos mencionado. El miedo al colesterol del huevo está científicamente superado: el colesterol dietético tiene un impacto mínimo sobre el colesterol sanguíneo en la mayoría de personas, y el colesterol es además la materia prima de todas las hormonas esteroideas, incluyendo cortisol, testosterona y estrógenos. Restringir el colesterol dietético puede comprometer la síntesis hormonal que ya está bajo presión en el burnout. Tres huevos enteros al día son a la perfección seguros y extraordinariamente nutritivos para tu cerebro.</w:t>
      </w:r>
    </w:p>
    <w:p w14:paraId="28D2C74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nota sobre el pescado: la preocupación legítima por mercurio y otros metales pesados en el pescado no justifica evitarlo sino elegir bien. Los pescados pequeños y grasos, sardinas, anchoas, caballa pequeña, acumulan mucho menos mercurio que los grandes, atún rojo, pez espada, y tienen la misma o mayor concentración de omega-3 por gramo. Además, el selenio presente en la mayoría de pescados se une al mercurio y lo inactiva en parte, formando un complejo que el cuerpo puede excretar. El balance riesgo-beneficio del consumo de pescado graso es con claridad favorable para la función cerebral, siempre que las fuentes sean las adecuadas. Para la suplementación diaria, el aceite de pescado concentrado con mínimo dos gramos de EPA más DHA combinados es la forma más práctica de alcanzar las dosis terapéuticas. Los veganos y vegetarianos pueden recurrir al aceite de algas, que aporta DHA directamente. Guárdalo en la nevera para evitar la oxidación y tómalo con la comida para minimizar el reflujo.</w:t>
      </w:r>
    </w:p>
    <w:p w14:paraId="39345C3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7.5 Micronutrientes críticos: magnesio, zinc, B12, folato, vitamina C, CoQ10</w:t>
      </w:r>
    </w:p>
    <w:p w14:paraId="28C381C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micronutrientes son los cofactores sin los cuales las rutas de síntesis de neurotransmisores se detienen. Son las herramientas de la fábrica: sin ellas, la materia prima está pero la producción no avanza. Y el estrés crónico los depleta de forma sistemática porque las reacciones de respuesta al estrés los consumen a un ritmo que la dieta normal no puede reponer.</w:t>
      </w:r>
    </w:p>
    <w:p w14:paraId="6F558AA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magnesio es tal vez el más importante y el más deficitario. Cofactor de más de trescientas reacciones enzimáticas, incluyendo la síntesis de GABA, la relajación muscular, la regulación del receptor NMDA, el principal receptor excitador, y la producción de ATP por las mitocondrias. Se estima que entre el cincuenta y el ochenta por ciento de la población tiene niveles subóptimos. El estrés lo depleta, el café lo depleta, el alcohol lo depleta, los ultraprocesados no lo contienen. La forma bisglicinato es la más adecuada para el sistema nervioso por su biodisponibilidad cerebral y porque el aminoácido glicina tiene efecto inhibidor propio. Dosis: trescientos a seiscientos miligramos al día, empezando por trescientos e incrementando poco a poco. Si notas efecto laxante, que puede ocurrir a dosis altas, divide la dosis en dos tomas o reduce un poco. La forma bisglicinato casi nunca produce este efecto, a diferencia del citrato o el óxido. El mejor momento para tomarlo: la tarde-noche, porque su efecto relajante muscular y activador del GABA facilita la transición al sueño. Muchos ejecutivos reportan que la primera mejora que notan con el protocolo de suplementación es dormir mejor, y suele ser el magnesio el responsable.</w:t>
      </w:r>
    </w:p>
    <w:p w14:paraId="3FB5E63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zinc es cofactor de la síntesis de serotonina, GABA y dopamina, modula los receptores GABA-A, participa en la regulación inmune y compite con el cobre por la absorción. Un exceso relativo de cobre respecto al zinc, frecuente y casi nunca evaluado, acelera la conversión de dopamina en noradrenalina, produciendo un patrón de ansiedad con irritabilidad que no responde a técnicas de regulación porque la causa es bioquímica. Hemos visto ejecutivos cuya ansiedad intratable desapareció en semanas al corregir un exceso de cobre que nadie había medido.</w:t>
      </w:r>
    </w:p>
    <w:p w14:paraId="404D9DE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del cobre es preciso: en exceso, acelera la conversión de dopamina en noradrenalina, dejando dopamina baja y noradrenalina alta. El resultado: falta de motivación combinada con hipervigilancia y ansiedad. No es contradictorio; es bioquímico. Y un puñado de pruebas que casi nadie pide, cobre en suero, zinc en plasma, ceruloplasmina, puede revelar la causa de un cuadro que llevaba años sin explicación. Dosis de zinc: veinticinco a cincuenta miligramos al día.</w:t>
      </w:r>
    </w:p>
    <w:p w14:paraId="7CAE88A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vitamina B12 y el folato son esenciales para el ciclo de metilación, que produce SAMe, el donante universal de grupos metilo. SAMe es necesario para la síntesis de serotonina, melatonina, noradrenalina y acetilcolina. El polimorfismo MTHFR C677T que vimos en el capítulo 3 compromete esta conversión, razón por la que usamos las formas activas: metilfolato y metilcobalamina. La B6 como P5P, piridoxal-5-fosfato, la forma activa, es cofactor de la GAD que sintetiza GABA y de la TPH que sintetiza serotonina. Es quizá el cofactor más transversal de toda la neurotransmisión.</w:t>
      </w:r>
    </w:p>
    <w:p w14:paraId="4EBDF05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qué formas activas y no las genéricas? Porque las formas genéricas, ácido fólico en lugar de metilfolato, cianocobalamina en lugar de metilcobalamina, piridoxina en lugar de P5P, necesitan ser convertidas por tu cuerpo a las formas activas antes de poder usarlas. Si tienes polimorfismos genéticos que comprometen esa conversión, como el MTHFR C677T, que reduce la actividad enzimática al treinta y cinco por ciento en homocigosis, las formas genéricas llegan pero no funcionan. Es como darle gasolina a un motor diésel: el combustible está, pero el motor no lo puede usar. Las formas activas sortean el problema: entran directamente funcionales, sin necesidad de conversión. Es un poco más caro pero elimina un punto de fallo que puede estar bloqueando toda la cadena de metilación.</w:t>
      </w:r>
    </w:p>
    <w:p w14:paraId="67BA534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vitamina C es cofactor de la DBH que convierte dopamina en noradrenalina, participa en la síntesis de colágeno, protege contra el estrés oxidativo y potencia la absorción de hierro. El CoQ10 es cofactor directo de la cadena de transporte de electrones mitocondrial: sin él, las mitocondrias no pueden producir ATP eficazmente. En el burnout con fatiga severa, el CoQ10 es una de las intervenciones con mayor impacto subjetivo porque restaura la producción de energía a nivel celular. Las mitocondrias son las centrales energéticas de cada célula, y sin CoQ10 no pueden completar la cadena de transporte de electrones que produce ATP. Si alguna vez has sentido que tu cansancio no es normal, que no responde al descanso, que es cual si tu cuerpo no tuviera la energía física para funcionar con independencia de cuánto duermas, las mitocondrias comprometidas y el déficit de CoQ10 pueden ser parte de la explicación. La forma ubiquinol es de forma notable más biodisponible que la ubiquinona, sobre todo en personas mayores de cuarenta años.</w:t>
      </w:r>
    </w:p>
    <w:p w14:paraId="7219DFE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pirroluria merece mención por su prevalencia en personas con ansiedad y agotamiento: la excreción elevada de pirroles en orina agota zinc y B6 crónicamente. Está presente en un porcentaje significativo de personas con trastornos emocionales y responde dramáticamente a la suplementación de ambos. Un simple test de pirroles en orina puede revelar una causa biológica de ansiedad que ningún otro test detecta. Los síntomas son reconocibles: manchas blancas en las uñas, hipoglucemia, alergias, fatiga con migrañas, ansiedad con tensión interna severa, mala memoria a corto plazo, sensibilidad al ruido. El tratamiento, B6 como P5P más zinc, elimina los síntomas en la mayoría de casos. Es información que puede cambiar tu vida si resultas ser portador.</w:t>
      </w:r>
    </w:p>
    <w:p w14:paraId="65AF663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7.6 Protocolo nutricional de restauración</w:t>
      </w:r>
    </w:p>
    <w:p w14:paraId="14F199A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sigue es un marco de alimentación diseñado para restaurar tu bioquímica. No tiene calorías que contar, no tiene alimentos prohibidos en el sentido moral, y no requiere pura voluntad heroica. Requiere intención: comer de forma deliberada para reparar, no automáticamente por conveniencia.</w:t>
      </w:r>
    </w:p>
    <w:p w14:paraId="13A0B30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Desayuno restaurador: treinta a cuarenta gramos de proteína de calidad como base, tres huevos enteros, o yogur griego con frutos secos y semillas, o un batido con proteína de suero y aguacate. Grasa saludable, aceite de oliva, aguacate, frutos secos. Carbohidrato complejo moderado, avena, fruta entera, pan integral de masa madre. El desayuno carga los aminoácidos precursores que tu cerebro necesita para las horas de máxima demanda cognitiva. Saltarse el desayuno o desayunar solo café es empezar el día con la fábrica de neurotransmisores en vacío.</w:t>
      </w:r>
    </w:p>
    <w:p w14:paraId="1700C3B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Comida principal: proteína de calidad, pescado, carne de pasto, legumbres, huevos, con abundante verdura variada, grasa saludable y carbohidrato complejo. La diversidad de vegetales importa especialmente: la recomendación de treinta tipos diferentes de vegetales por semana, verduras, frutas, legumbres, frutos secos, semillas, hierbas, especias, alimenta la diversidad de la microbiota intestinal, que es el tema del capítulo 7.8. Cuanta más diversidad de fibra, más especies bacterianas diferentes pueden prosperar, y una microbiota diversa es una microbiota que produce neurotransmisores, ácidos grasos de cadena corta antiinflamatorios y vitaminas del grupo B. En el capítulo 7.8 desglosamos cómo alcanzar esa cifra con facilidad.</w:t>
      </w:r>
    </w:p>
    <w:p w14:paraId="1361622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Cena restauradora: como vimos en el capítulo 6, la cena del programa es alta en carbohidratos complejos, arroz, patata, boniato, quinoa, y moderada en proteína. Los carbohidratos facilitan la entrada de triptófano al cerebro y cargan las reservas de glucógeno para prevenir la hipoglucemia nocturna. La cena debe ser dos a tres horas antes de acostarse: suficiente distancia para completar la digestión pero no tanta como para que las reservas se agoten antes del amanecer.</w:t>
      </w:r>
    </w:p>
    <w:p w14:paraId="1A004D9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se reduce o elimina durante el protocolo: azúcar refinado y ultraprocesados, son proinflamatorios por vías directas, aceites vegetales de semillas refinados, empujan el ratio omega-6/omega-3 en la dirección equivocada, alcohol, suprime el REM, inflama el intestino, depleta magnesio y B vitaminas, y cafeína después de las catorce horas. No son prohibiciones permanentes: son intervenciones temporales que crean las condiciones para que tu biología se restaure. Cuando la restauración esté avanzada, podrás reintroducir lo que desees con criterio.</w:t>
      </w:r>
    </w:p>
    <w:p w14:paraId="18AE3DC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Snacks: si necesitas algo entre comidas, que sea proteína y grasa, un puñado de frutos secos, un huevo duro, un trozo de queso, hummus con vegetales crudos, en lugar de carbohidratos aislados que producen picos glucémicos. Y si no sientes hambre entre comidas, no comas: las tres comidas completas deberían ser suficientes si están bien diseñadas.</w:t>
      </w:r>
    </w:p>
    <w:p w14:paraId="6F84C88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Hidratación: dos a tres litros de agua al día. La deshidratación crónica, más frecuente de lo que crees en ejecutivos que pasan horas sin beber, compromete la función cognitiva, la presión arterial y la eliminación de toxinas. Un vaso de agua al despertar, antes de cada comida y entre comidas. Sencillo, gratuito, y con impacto inmediato.</w:t>
      </w:r>
    </w:p>
    <w:p w14:paraId="540E60C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apunte sobre lo que se elimina: no son prohibiciones morales. Son intervenciones temporales basadas en mecanismos biológicos. El azúcar refinado activa vías inflamatorias, desestabiliza la glucosa y alimenta bacterias intestinales proinflamatorias. Los aceites de semillas empujan el ratio omega-6/omega-3 hacia la inflamación. El alcohol daña la arquitectura del sueño, inflama el intestino, depleta magnesio y vitaminas B. La cafeína vespertina bloquea adenosina y compromete el sueño profundo. Cada una de estas eliminaciones tiene un mecanismo preciso que justifica la temporalidad: cuando tu biología se haya restaurado y tus cimientos sean sólidos, podrás reintroducir lo que desees y observar cómo te afecta con unos bases que antes no tenías.</w:t>
      </w:r>
    </w:p>
    <w:p w14:paraId="46A280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hay un cambio que parece trivial pero que tiene impacto inmediato: la velocidad de la comida. Muchos ejecutivos comen en diez minutos entre reuniones, de pie, mirando el teléfono. Esa velocidad impide la masticación adecuada, que inicia la digestión, activa el sistema simpático, comer rápido es interpretatado como emergencia, y no da tiempo al estómago para enviar las señales de saciedad al cerebro. Comer sentado, sin pantallas, masticando cada bocado, durante al menos veinte minutos, no se trata de un lujo: es una intervención digestiva que mejora la absorción de los nutrientes que estás introduciendo y que activa el sistema parasimpático. La comida es un momento potencial de regulación si lo usas como tal. Es también un indicador de tu estado interno: cuando comes deprisa, de pie, sin prestar atención a lo que ingieres, tu sistema nervioso está en modo simpático. Cuando te sientas, respiras, masticas y saboreas, estás en parasimpático. La forma en que comes es un reflejo directo del color de tu semáforo interior.</w:t>
      </w:r>
    </w:p>
    <w:p w14:paraId="6339533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7.7 Suplementación de restauración bioquímica: el protocolo completo</w:t>
      </w:r>
    </w:p>
    <w:p w14:paraId="2939A77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suplementación no sustituye la alimentación. Es un complemento de precisión que aborda los déficits específicos que la dieta, incluso óptima, no puede reponer a la velocidad que tu cuerpo necesita durante la fase de restauración. Es como regar un jardín seco: el agua de lluvia llegará eventualmente, pero mientras tanto, necesitas regar con manguera para que las plantas no mueran.</w:t>
      </w:r>
    </w:p>
    <w:p w14:paraId="23DA553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protocolo base de suplementación para la restauración del burnout incluye los siguientes componentes. Magnesio bisglicinato: trescientos a seiscientos miligramos al día, repartidos entre la tarde y la noche. Cofactor de GABA, relajación muscular, producción de ATP, regulación NMDA. Es la base de todo el protocolo. Omega-3 de alta calidad: dos a tres gramos al día de EPA más DHA. Antiinflamatorio, plasticidad neuronal, fluidez de membrana. Tomar con la comida para optimizar absorción. Vitamina D3 más K2: dos mil a cinco mil UI al día de D3 con cien microgramos de K2. La vitamina D es técnicamente una hormona, no una vitamina, y actúa como factor de transcripción que modula la expresión de más de doscientos genes, incluyendo genes del reloj circadiano, de la síntesis de neurotransmisores y de la regulación inmune. La K2 dirige el calcio a los huesos en lugar de a las arterias. Su déficit es endémico en la población general y casi universal en personas con burnout que pasan las horas de luz dentro de edificios. Un nivel en sangre de al menos sesenta nanogramos por mililitro es el objetivo funcional, de forma notable más alto que el mínimo de treinta que muchos laboratorios marcan como suficiente.</w:t>
      </w:r>
    </w:p>
    <w:p w14:paraId="0A035E9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Complejo B activo: folato como 5-MTHF a cuatrocientos a mil microgramos, B12 como metilcobalamina a quinientos a dos mil microgramos, B6 como P5P a veinticinco a cien miligramos, B5 como ácido pantoténico. Las formas activas sortean los polimorfismos genéticos que comprometen la conversión de las formas inactivas. Zinc: veinticinco a cincuenta miligramos al día, idealmente como picolinato o bisglicinato, con evaluación previa de cobre si es posible. Vitamina C: quinientos a dos mil miligramos al día, repartidos en dos tomas. Cofactor imprescindible de la DBH que sintetiza noradrenalina desde dopamina, protector antioxidante de primera línea, facilitador de la absorción de hierro no hemo, y cofactor de la síntesis de colágeno y carnitina. El estrés crónico depleta la vitamina C a un ritmo que la dieta difícilmente compensa: las glándulas suprarrenales, las que producen cortisol, tienen la mayor concentración de vitamina C de todo el organismo, y cada descarga de cortisol la consume. Un ejecutivo con burnout que lleva meses con el cortisol elevado tiene con alta probabilidad niveles subóptimos de vitamina C, aunque coma fruta. CoQ10: cien a doscientos miligramos al día como ubiquinol para máxima absorción. Restauración mitocondrial directa.</w:t>
      </w:r>
    </w:p>
    <w:p w14:paraId="3E51AC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NAC, N-acetilcisteína,: seiscientos a mil doscientos miligramos al día. Precursor del glutatión, el antioxidante maestro. Protege contra el estrés oxidativo acumulado y tiene propiedades antiinflamatorias y moduladoras del glutamato. Es especialmente relevante si la niebla mental es un síntoma dominante. La niebla mental del burnout tiene múltiples causas, inflamación, déficit de sueño, cortisol crónico, déficit mitocondrial, pero el estrés oxidativo acumulado es una que responde en concreto al NAC. El mecanismo es directo: NAC se convierte en cisteína, cisteína se incorpora al glutatión, y el glutatión neutraliza los radicales libres que están dañando tus neuronas. Es la ruta más eficiente para elevar el glutatión cerebral, que es el detergente que limpia el daño oxidativo que el sistema glinfático no pudo barrer durante tus noches de mal sueño.</w:t>
      </w:r>
    </w:p>
    <w:p w14:paraId="5E44B0C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Adaptógenos: ashwagandha KSM-66 a trescientos a seiscientos miligramos al día para la normalización del cortisol. Es el adaptógeno con más evidencia para el burnout. La rhodiola a doscientos a cuatrocientos miligramos al día es una alternativa o complemento para la fatiga y el rendimiento cognitivo. Ambos adaptógenos tienen mecanismos diferentes: la ashwagandha actúa principalmente sobre el eje HPA y el cortisol, produciendo un efecto calmante y restaurador. La rhodiola actúa más sobre la monoamino oxidasa y los niveles de dopamina y noradrenalina, produciendo un efecto más activador y procognitivo. Para el ejecutivo desgastado y apagado, la rhodiola suele ser más indicada. Para el frenético e hiperactivo, la ashwagandha. Para muchos, la combinación de ambos cubre ambos flancos.</w:t>
      </w:r>
    </w:p>
    <w:p w14:paraId="0C3E666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Toda suplementación debe ser individualizada. Lo que aquí se describe es el protocolo base que ajustamos según los resultados del Mapa de Neurotransmisión Individual y la analítica funcional de cada persona. No tomes todo de golpe el primer día: introduce los suplementos paso a paso, uno o dos nuevos por semana, para poder identificar efectos y tolerancia. Y siempre bajo supervisión de un profesional que pueda evaluar interacciones con medicación existente.</w:t>
      </w:r>
    </w:p>
    <w:p w14:paraId="50EB92C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estrategia de introducción progresiva: semana uno, magnesio bisglicinato y omega-3 como base. Semana dos, añade complejo B activo y vitamina D3+K2. Semana tres, añade zinc y vitamina C. Semana cuatro, añade CoQ10, NAC y adaptógeno. Si notas un efecto no deseado, sabes cuándo empezó. Y con las cuatro primeras semanas completadas, el protocolo base está instalado y puedes empezar a notar los efectos acumulativos.</w:t>
      </w:r>
    </w:p>
    <w:p w14:paraId="7869A9F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apunte: la suplementación funciona cuando hay un déficit que corregir. Si tu analítica muestra niveles óptimos de un micronutriente, suplementarlo no mejora nada. Por eso insistimos en la analítica funcional. El protocolo base que describimos es seguro y beneficioso para la inmensa mayoría de ejecutivos con burnout, pero la personalización basada en datos convierte un protocolo bueno en uno óptimo.</w:t>
      </w:r>
    </w:p>
    <w:p w14:paraId="08AA36E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7.8 El eje intestino-cerebro: restaurar el segundo cerebro</w:t>
      </w:r>
    </w:p>
    <w:p w14:paraId="050840F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intestino Tu intestino es mucho más que un órgano digestivo en el sentido limitado que le damos por lo general. Es un órgano neuroendocrino que produce más neurotransmisores que el cerebro, alberga el setenta por ciento de tu sistema inmune y se comunica bidireccionalmente con tu cerebro a través del nervio vago. Restaurar el intestino es una intervención central del programa: es una de sus intervenciones centrales.</w:t>
      </w:r>
    </w:p>
    <w:p w14:paraId="28B0F47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estado de tu microbiota, los billones de microorganismos que habitan tu tracto digestivo, determina cuánta serotonina produces, cuánto GABA produces, cuánta inflamación generas, cuán permeable es tu barrera intestinal y cuántas vitaminas del grupo B fabricas. Una microbiota diversa y equilibrada es una farmacia viviente que trabaja a tu favor. Una microbiota empobrecida y desequilibrada, disbiosis, es una fábrica de inflamación que trabaja en tu contra.</w:t>
      </w:r>
    </w:p>
    <w:p w14:paraId="279E22B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estrés crónico devasta la microbiota. Reduce la diversidad, favorece las bacterias proinflamatorias, debilita las uniones estrechas de la barrera intestinal y reduce la producción de butirato, un ácido graso de cadena corta con efectos antiinflamatorios, epigenéticos y neuroprotectores extraordinarios. La permeabilidad intestinal aumentada permite que fragmentos bacterianos, lipopolisacáridos, entren al torrente sanguíneo y generen inflamación sistémica que cruza hasta el cerebro. Es el puente directo entre lo que ocurre en tu intestino y la niebla mental, la ansiedad y la fatiga que sientes.</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restauración de la microbiota pasa por cuatro ejes.</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Diversidad de fibra. </w:t>
      </w:r>
      <w:r>
        <w:rPr>
          <w:rStyle w:val="Titulares"/>
          <w:rFonts w:ascii="GaramondPremrPro-MedCapt" w:hAnsi="GaramondPremrPro-MedCapt" w:cs="GaramondPremrPro-MedCapt"/>
          <w:b w:val="0"/>
          <w:bCs w:val="0"/>
        </w:rPr>
        <w:t>Treinta tipos diferentes de vegetales por semana alimenta la diversidad bacteriana. No hace falta que sean treinta verduras diferentes: cuando cuentas frutas, legumbres, frutos secos, semillas, hierbas y especias, treinta es alcanzable.</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Fermentados. </w:t>
      </w:r>
      <w:r>
        <w:rPr>
          <w:rStyle w:val="Titulares"/>
          <w:rFonts w:ascii="GaramondPremrPro-MedCapt" w:hAnsi="GaramondPremrPro-MedCapt" w:cs="GaramondPremrPro-MedCapt"/>
          <w:b w:val="0"/>
          <w:bCs w:val="0"/>
        </w:rPr>
        <w:t>Kéfir, chucrut, miso, kimchi, yogur natural, no azucarado, aportan bacterias vivas que complementan la fibra. Empieza con pequeñas cantidades si no estás acostumbrado: la flora nueva puede generar gases y malestar transitorio.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Eliminación de disruptores. </w:t>
      </w:r>
      <w:r>
        <w:rPr>
          <w:rStyle w:val="Titulares"/>
          <w:rFonts w:ascii="GaramondPremrPro-MedCapt" w:hAnsi="GaramondPremrPro-MedCapt" w:cs="GaramondPremrPro-MedCapt"/>
          <w:b w:val="0"/>
          <w:bCs w:val="0"/>
        </w:rPr>
        <w:t>Ultraprocesados, azúcar refinado, edulcorantes artificiales, alcohol en exceso. Cada uno daña la microbiota por vías diferentes.</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Prebióticos y probióticos específicos. </w:t>
      </w:r>
      <w:r>
        <w:rPr>
          <w:rStyle w:val="Titulares"/>
          <w:rFonts w:ascii="GaramondPremrPro-MedCapt" w:hAnsi="GaramondPremrPro-MedCapt" w:cs="GaramondPremrPro-MedCapt"/>
          <w:b w:val="0"/>
          <w:bCs w:val="0"/>
        </w:rPr>
        <w:t>Prebióticos específicos cuando esté indicado, inulina, FOS, almidón resistente, y probióticos específicos según el perfil de disbiosis. El almidón resistente merece mención especial: se forma cuando cocinas y enfrías arroz, patata o boniato. Al enfriarse, parte del almidón se reestructura en una forma que las enzimas digestivas no pueden romper pero que las bacterias intestinales sí pueden fermentar, produciendo butirato. Es decir: el arroz de ayer recalentado es más beneficioso para tu microbiota que el arroz recién hecho. Es nutrición funcional en su expresión más elegante.</w:t>
      </w:r>
    </w:p>
    <w:p w14:paraId="256AE02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fermentados merecen una mención especial porque aportan algo que los suplementos probióticos no siempre consiguen: variedad. Un chucrut artesanal bien fermentado contiene decenas de cepas bacterianas diferentes en concentraciones que superan a la mayoría de cápsulas probióticas comerciales. Y el butirato que producen las bacterias al fermentar la fibra no es solo un antiinflamatorio: es un inhibidor de histona desacetilasas que puede reactivar genes silenciados por el estrés crónico. Es epigenética aplicada a través de la dieta. Es uno de los ejemplos más elegantes de cómo lo que comes puede modificar la expresión de tus genes: una cucharada de chucrut produciendo cambios epigenéticos en tu cerebro a través de los metabolitos que las bacterias generan al fermentar la fibra.</w:t>
      </w:r>
    </w:p>
    <w:p w14:paraId="1025536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protocolo práctico para empezar: incluye un alimento fermentado al día durante la primera semana, dos durante la segunda, tres durante la tercera. Empieza con cantidades pequeñas, una cucharada de chucrut, medio vaso de kéfir, porque la flora nueva puede generar gases y malestar transitorio mientras tu microbiota se adapta. Si los fermentados te generan hinchazón intensa o malestar sostenido, puede ser indicativo de sobrecrecimiento bacteriano, SIBO, que requiere evaluación profesional antes de continuar. El SIBO es más frecuente de lo que se diagnostica y puede explicar por qué «comer sano» empeora los síntomas en algunas personas: la fibra que alimenta bacterias buenas en el intestino grueso también alimenta las bacterias que han colonizado el intestino delgado donde no deberían estar.</w:t>
      </w:r>
    </w:p>
    <w:p w14:paraId="02FCF16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Sobre los probióticos en cápsula: pueden ser útiles como complemento pero no como sustituto de la diversidad alimentaria. Un chucrut artesanal contiene decenas de cepas en concentraciones que superan a la mayoría de cápsulas comerciales. Y las bacterias que llegan acompañadas del sustrato fermentado tienen más probabilidad de colonizar que las que llegan en una cápsula vacía. Si suplementas con probióticos, busca fórmulas con múltiples cepas y al menos diez mil millones de UFC, y tómalos con una comida que incluya fibra: estás dándoles el alimento que necesitan para prosperar.</w:t>
      </w:r>
    </w:p>
    <w:p w14:paraId="3CC5E09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¿Cómo sabes si tu intestino necesita restauración? Si tienes hinchazón después de comer, gases excesivos, alternancia entre estreñimiento y diarrea, intolerancias alimentarias nuevas, o una relación con la comida que se ha vuelto complicada, tu microbiota tal vez está comprometida. Otro signo menos obvio pero igualmente revelador: los cambios de humor que coinciden con las comidas. Si notas que tu irritabilidad o tu ansiedad empeoran después de comer, especialmente después de ciertos alimentos, tu intestino puede estar enviando señales de alarma al cerebro a través del nervio vago cada vez que procesa algo que inflama. Y esos síntomas digestivos no son un problema separado de tu burnout: son el mismo problema visto desde otro ángulo. Tu intestino comprometido está amplificando tu ansiedad, tu fatiga y tu niebla mental. Muchos ejecutivos atribuyen estos síntomas digestivos a comer deprisa o a estrés sin darse cuenta de que no son un efecto secundario del estrés sino un mecanismo activo que está retroalimentando el problema.</w:t>
      </w:r>
    </w:p>
    <w:p w14:paraId="0E4621C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mecanismo de amplificación es preciso: la permeabilidad intestinal aumentada, lo que coloquialmente se llama intestino permeable, permite que fragmentos de bacterias llamados lipopolisacáridos crucen al torrente sanguíneo. Estos fragmentos activan el sistema inmune innato y generan una inflamación sistémica de bajo grado que cruza la barrera hematoencefálica. En el cerebro, activan la microglía, las células inmunes del cerebro, que a su vez genera neuroinflamación: inflamación dentro del cerebro que compromete la síntesis de neurotransmisores, altera la función de los receptores y produce los síntomas que sientes como niebla mental, fatiga cognitiva y dificultad de concentración. El camino del intestino permeable a la niebla mental, más que metafórico, es un eje biológico con mecanismos identificados y marcadores medibles.</w:t>
      </w:r>
    </w:p>
    <w:p w14:paraId="338BAC9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alentador es que la microbiota responde rápido. Con las intervenciones adecuadas, la mayoría de las personas notan cambios digestivos en dos a cuatro semanas y cambios en el estado de ánimo en cuatro a ocho. No porque el intestino sea mágico sino debido a que cuando reparas la fábrica que produce tu química emocional, la química emocional mejora. Es causa y efecto.</w:t>
      </w:r>
    </w:p>
    <w:p w14:paraId="1069AF2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conexión que cierra el círculo: el nervio vago. El ochenta por ciento de sus fibras van del cuerpo al cerebro. Tu intestino le envía información constante. Cuando está inflamado, el vago envía señales de alarma que activan el simpático y generan ansiedad. Cuando está sano, envía señales de seguridad que facilitan la regulación parasimpática. Las herramientas de regulación vagal del capítulo 5 funcionan mejor cuando el intestino no envía señales de alarma constantes. Restaurar el intestino no solo mejora tu digestión: mejora la eficacia de todo el programa.</w:t>
      </w:r>
    </w:p>
    <w:p w14:paraId="4171DD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 por eso que la intervención intestinal es una de las cuatro patas de la restauración, junto con el sueño, la nutrición y el movimiento. Sin un intestino funcional, la síntesis de serotonina se compromete, la inflamación persiste, las vitaminas B no se sintetizan, y el nervio vago recibe señales de alarma en lugar de seguridad. Tratar el burnout sin mirar el intestino es como tratar una infección sin tocar la herida: puedes aliviar síntomas pero la causa sigue activa.</w:t>
      </w:r>
    </w:p>
    <w:p w14:paraId="485C077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«Cuando el cuerpo recibe lo que necesita, se regula. Y cuando el cuerpo se regula, la mente puede soltar.»</w:t>
      </w: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Tu cerebro necesita materias primas concretas, aminoácidos, magnesio, zinc, B12, omega-3, vitamina D, para producir los neurotransmisores que regulan ánimo, sueño y cognición.</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La estabilidad glucémica es la base de todo: tres comidas completas con proteína, grasa y fibra mantienen el cortisol estable y evitan los picos de ansiedad.</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El intestino produce más del noventa por ciento de tu serotonina; restaurar la microbiota con diversidad de fibra, fermentados y eliminación de ultraprocesados mejora tanto la digestión como el estado de ánimo.</w:t>
      </w:r>
    </w:p>
    <w:p>
      <w:pPr>
        <w:pStyle w:val="Prrafobsico"/>
        <w:jc w:val="both"/>
      </w:pPr>
    </w:p>
    <w:p w14:paraId="0D96704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continuación</w:t>
      </w:r>
    </w:p>
    <w:p w14:paraId="5F5E927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este capítulo has recibido el mapa bioquímico de la restauración: las materias primas que tu cerebro necesita, los cofactores que hacen posible la producción, el protocolo nutricional que crea las condiciones y la suplementación que acelera la recuperación. Lo que sigue ahora es el último capítulo de este volumen: el movimiento como medicina. En el capítulo 8 descubrirás por qué treinta minutos de movimiento consciente al día producen más cambio neurológico que cualquier suplemento, cómo el ejercicio aeróbico regenera el hipocampo dañado por el cortisol, y por qué el descanso activo no es lo mismo que la inactividad. Es la pieza que cierra las bases y te prepara para la transformación profunda que vendrá en los Libros 2 y 3.</w:t>
      </w:r>
    </w:p>
    <w:p w14:paraId="4A26837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te sientes abrumado por la cantidad de información de este capítulo, recuerda que no tienes que implementarlo todo de golpe. El protocolo está diseñado para introducirse paso a paso: primero las comidas completas con proteína, después la estabilidad glucémica, después la diversidad de vegetales, después la suplementación por capas. Cada semana añades una capa y la anterior se consolida. En cuatro semanas, el protocolo está instalado. Y los cambios que produce, más energía, más claridad, mejor sueño, menos ansiedad, te motivan a mantenerlo porque los beneficios son tangibles, no teóricos.</w:t>
      </w:r>
    </w:p>
    <w:p w14:paraId="428DBBE7"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cuerpo ya está cambiando. La bioquímica que leíste en estas páginas, más que teoría, es lo que está ocurriendo dentro de ti ahora mismo. El cuaderno de ejercicios te guía paso a paso por las prácticas de este capítulo.</w:t>
      </w:r>
    </w:p>
    <w:p w14:paraId="526E60B0"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31B5923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Capítulo 8</w:t>
      </w:r>
    </w:p>
    <w:p w14:paraId="1DB8129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Moverte es medicina</w:t>
      </w:r>
    </w:p>
    <w:p w14:paraId="39AD077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necesitas correr una maratón. Necesitas que tu cuerpo complete lo que tu mente empieza cada día y nunca termina.»</w:t>
      </w:r>
    </w:p>
    <w:p>
      <w:pPr>
        <w:spacing w:after="120"/>
      </w:pPr>
      <w:r>
        <w:t xml:space="preserve">Sofía empezó a caminar porque no le quedaban excusas. La respiración ya la hacía. El protocolo de sueño ya lo seguía. La nutrición ya la cuidaba. Pero el movimiento le parecía innecesario. «Hago suficiente ejercicio yendo de reunión en reunión», se decía. Hasta que leyó que treinta minutos de caminata producían BDNF, la proteína que regenera las neuronas que el estrés crónico lleva años destruyendo. No fue la ciencia lo que la convenció. Fue la vanidad: quería que su cerebro funcionara como antes.</w:t>
      </w:r>
    </w:p>
    <w:p>
      <w:pPr>
        <w:spacing w:after="120"/>
      </w:pPr>
      <w:r>
        <w:t xml:space="preserve">Así que empezó. Cada mañana, a las seis y media, antes de ducharse, antes de abrir el correo, antes de convertirse en la directora general impecable que el mundo esperaba, Sofía caminaba treinta minutos por el paseo marítimo de la Barceloneta. Sola. Sin auriculares. Sin teléfono. Las primeras mañanas su mente no paraba: repasaba reuniones, anticipaba problemas, redactaba correos mentalmente. A la segunda semana, algo empezó a cambiar. Había momentos, breves, en los que simplemente caminaba. Sin pensar. Sin planificar. Sin ser nadie.</w:t>
      </w:r>
    </w:p>
    <w:p>
      <w:pPr>
        <w:spacing w:after="200"/>
      </w:pPr>
      <w:r>
        <w:t>A la cuarta semana, su asistente le dijo algo que nadie le había dicho en los dieciocho meses que llevaba en el cargo: «No sé qué estás haciendo diferente, pero estás diferente.» Sofía sonrió sin contestar. Todavía no podía decirlo en voz alta: admitir que estaba haciendo algo por su salud implicaba admitir que su salud estaba en peligro, y esa admisión todavía le costaba. Pero sabía que las caminatas estaban cambiando algo que la suplementación y el protocolo de sueño solos no habían conseguido cambiar.</w:t>
      </w:r>
    </w:p>
    <w:p w14:paraId="3E03277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Este es el último capítulo del Libro 1 y cierra la Parte III de restauración biológica. Después del sueño y la bioquímica, el movimiento es la tercera pata de las bases. Y es quizá la más incomprendida, porque más de la mitad de quienes han completado el programa confunden movimiento con ejercicio, y ejercicio con rendimiento. Lo que necesitas ahora no es entrenar para competir. Es mover tu cuerpo para completar ciclos biológicos que el estrés crónico ha dejado abiertos, para producir sustancias que tu cerebro necesita desesperadamente, y para reconectar con un cuerpo del que llevas años viviendo desconectado.</w:t>
      </w:r>
    </w:p>
    <w:p w14:paraId="1A0D903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el capítulo 5 introdujimos el movimiento consciente como herramienta de regulación. En el capítulo 7 mencionamos el BDNF y el papel del ejercicio en la producción de mioquinas antiinflamatorias. Ahora vamos a profundizar: qué tipo de movimiento necesitas, cuánto, cuándo, y cómo adaptar la prescripción a tu estado del semáforo interior. Porque el movimiento que necesita un ejecutivo frenético en amarillo crónico no es el mismo que necesita un ejecutivo desgastado en rojo.</w:t>
      </w:r>
    </w:p>
    <w:p w14:paraId="156175B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eres de los que ya hacen ejercicio, este capítulo puede desafiarte. Porque es posible que el ejercicio que haces no te esté ayudando sino amplificando tu desregulación. El CrossFit a las seis de la mañana con el cortisol todavía alto, las sesiones de HIIT intenso después de una jornada de doce horas, la maratón del domingo como terapia de fines de semana: todo eso puede ser contraproducente en el burnout si se hace desde la mentalidad de producción en lugar de la mentalidad de regulación. Este capítulo te va a dar las claves para distinguir entre ambas y elegir la que tu cuerpo necesita ahora.</w:t>
      </w:r>
    </w:p>
    <w:p w14:paraId="56EE36D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 una diferencia fundamental entre moverte como producción y moverte como regulación. El movimiento como producción es el que tiene métricas, objetivos, competición con uno mismo: más kilos, más kilómetros, más velocidad, más repeticiones. Es el movimiento desde la misma mentalidad que te llevó al burnout: más, más, más. El movimiento como regulación es el que escucha al cuerpo: hoy camino porque mi sistema nervioso necesita descarga. Hoy estiro porque mis hombros llevan tensión acumulada. Hoy nado despacio porque estoy en rojo y necesito reactivarme con suavidad. No tiene métricas externas porque la métrica es interna: ¿cómo me siento antes y después? Si la respuesta es «más regulado, más presente, más tranquilo», el movimiento ha cumplido su función con independencia de los kilómetros recorridos o las calorías quemadas.</w:t>
      </w:r>
    </w:p>
    <w:p w14:paraId="0BB9A60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si eres de los que no hacen ejercicio porque «no tienen tiempo» o «no tienen energía», este capítulo te va a mostrar que treinta minutos al día, a veces menos, son suficientes para producir cambios neurológicos medibles. No necesitas más tiempo. Necesitas la intención correcta: moverte para regular tu regulación interna, no para castigar tu cuerpo ni para cumplir un objetivo de rendimiento. No necesitas más. Necesitas consistencia. Y la consistencia empieza con entender por qué tu cuerpo necesita moverse, no como castigo ni como obligación, sino como la medicina más potente, más barata y más accesible que existe.</w:t>
      </w:r>
    </w:p>
    <w:p w14:paraId="6C23139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8.1 El ciclo del estrés incompleto: por qué tu cuerpo necesita moverse</w:t>
      </w:r>
    </w:p>
    <w:p w14:paraId="18B25DE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Cada vez que tu eje HPA se activa, cada correo urgente, cada conflicto, cada plazo que se acerca, tu cuerpo se prepara para una acción física que nunca ocurre. El la hormona del estrés y la adrenalina inundan tu torrente sanguíneo, tus músculos se tensan, tu frecuencia cardíaca sube, tu digestión se detiene, tu campo visual se estrecha. Todo tu organismo está preparado para correr o luchar. No corres. No luchas. Te quedas sentado en una silla, mirando una pantalla, con las mandíbulas apretadas y los hombros pegados a las orejas. Y cuando el estímulo pasa, las hormonas del estrés no se disipan por arte de magia: se quedan circulando, buscando una descarga física que nunca llega.</w:t>
      </w:r>
    </w:p>
    <w:p w14:paraId="0DC9DBB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es un ciclo de estrés incompleto. Y cada día, un ejecutivo promedio acumula entre diez y veinte ciclos incompletos. Cada uno deja un residuo hormonal, cortisol, adrenalina, noradrenalina, que se suma al anterior. En la práctica, llevas encima la carga acumulada de veinte ciclos sin completar. Esa carga se manifiesta como tensión muscular crónica, irritabilidad desproporcionada, dificultad para desconectar, insomnio, y una sensación general de estar cargado que no puedes explicar porque solo has estado sentado todo el día.</w:t>
      </w:r>
    </w:p>
    <w:p w14:paraId="13FE98B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Haz una cuenta rápida de tu jornada de ayer. La alarma que te despertó con urgencia: un ciclo. El tráfico o el transporte abarrotado: otro ciclo. El primer correo conflictivo de la mañana: otro. La reunión con el jefe donde te mordiste la lengua: otro más. La llamada del cliente insatisfecho: otro. El fecha límite que se acercaba: otro. La discusión con tu socio: otro. El mensaje de tu pareja que malinterpretaste: otro. El compañero que no entregó lo prometido: otro. La notificación del banco: otro. Diez ciclos antes del mediodía. Y cada uno dejó su residuo hormonal sin metabolizar porque en ningún momento te levantaste y corriste. No corriste porque no había un león. Lo cierto es que tu biología no sabe que el correo no es un león. Para tu eje HPA, la amenaza es la amenaza.</w:t>
      </w:r>
    </w:p>
    <w:p w14:paraId="2935051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movimiento físico completa el ciclo. Cuando mueves tu cuerpo vigorosamente, caminar a paso ligero, correr, nadar, bailar, las hormonas del estrés se metabolizan, los músculos tensos se descargan, la adrenalina se consume, y tu fisiología del estrés recibe la señal: «la acción ha ocurrido, la amenaza ha pasado, puedes desactivarte». Es el equivalente biológico de cerrar las pestañas abiertas del navegador. Sin movimiento, las pestañas se acumulan indefinidamente y tu sistema operativo se ralentiza. Con movimiento, se cierran una a una y el sistema vuelve a funcionar con fluidez.</w:t>
      </w:r>
    </w:p>
    <w:p w14:paraId="7210F2B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concepto del ciclo incompleto explica algo que muchos ejecutivos experimentan sin entender: la agresividad que aparece al hacer ejercicio. Empiezas a correr y sientes una ira inexplicable. Levantas pesas y te invade una necesidad de golpear algo. No es que el ejercicio te ponga agresivo: es que la energía de veinte ciclos incompletos al final encuentra una salida. La ira no viene del ejercicio; viene de todo lo que no pudiste descargar durante el día. El ejercicio la libera. Y después de la descarga, lo que queda es calma. Una calma que más que agotamiento, es regulación: tu sistema simpático se ha desactivado porque el ciclo por fin se completó.</w:t>
      </w:r>
    </w:p>
    <w:p w14:paraId="0F3C022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ejecutivos que descubren el ciclo incompleto de una forma reveladora: el día que lloran haciendo ejercicio. Están corriendo, o nadando, o en una clase de yoga, y de repente las lágrimas llegan sin aviso. No están tristes en el sentido convencional; están descargando. El movimiento ha desbloqueado una emoción que el cuerpo tenía retenida, almacenada en la tensión muscular, en la mandíbula apretada, en los hombros contracturados. Es un fenómeno normal, esperable, y positivo: significa que tu cuerpo está empezando a soltar lo que lleva meses reteniendo. No lo juzgues. Déjalo pasar.</w:t>
      </w:r>
    </w:p>
    <w:p w14:paraId="0C2BDB3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hay una implicación práctica directa: si después de una jornada estresante llegas a casa y te tumbas en el sofá con el teléfono, no has completado ningún ciclo. Los veinte ciclos de estrés del día siguen abiertos, las hormonas siguen circulando, la tensión sigue acumulándose. Mañana empezarás con la deuda de hoy más la carga nueva. Hay una razón por la que se dice que sentarse es el nuevo fumar: sobrepasa la ausencia de movimiento lo que daña sino la presencia continua de ciclos sin completar que se acumulan noche tras noche. Es la espiral del sedentarismo en el burnout: menos movimiento, más acumulación, más fatiga, menos ganas de moverse. La forma de romperla no pasa por esperar a tener ganas, en el burnout, las ganas no vienen solas, sino moverse de todos modos, aunque sea treinta minutos, aunque sea caminar despacio, y dejar que la descarga ocurra.</w:t>
      </w:r>
    </w:p>
    <w:p w14:paraId="09851A7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escena que reconocerás: el ejecutivo que sale de una jornada de diez horas y va al gimnasio. No por salud sino por desesperación. No sabe articular por qué pero siente que necesita moverse como necesita respirar. Y después, tras una hora de ejercicio, siente al final en el día que puede soltar. Que los problemas del trabajo existen pero ya no le aplastan. Que puede llegar a casa y estar presente con su familia. No es que el ejercicio haya resuelto los problemas: es que ha completado los ciclos que los problemas abrieron. Y la biología, por fin descargado, puede volver al verde.</w:t>
      </w:r>
    </w:p>
    <w:p w14:paraId="5255AA3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concepto del ciclo incompleto viene de la investigación de las hermanas Nagoski, que estudiaron los mecanismos por los cuales las emociones se procesan en el cuerpo. Su conclusión es clara: las emociones son procesos fisiológicos con un inicio, un desarrollo y un final. Si el final no ocurre, porque no hay movimiento, porque la descarga es interrumpida, porque la mente reprime la expresión, la emoción se queda almacenada en el cuerpo como tensión, como dolor, como enfermedad. Completar el ciclo no significa resolver el problema que causó el estrés; significa permitir que la respuesta fisiológica al estrés se resuelva. Puedes tener el mismo problema mañana, pero tu cuerpo habrá procesado la respuesta de hoy y empezará limpio. Sin esa limpieza, los residuos se acumulan y lo que era estrés agudo se convierte en estrés crónico, no porque el estímulo dure, sino debido a que la respuesta nunca se completó.</w:t>
      </w:r>
    </w:p>
    <w:p w14:paraId="3B6ED48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8.2 BDNF: el fertilizante que regenera tu cerebro</w:t>
      </w:r>
    </w:p>
    <w:p w14:paraId="25DCC1E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los neurotransmisores son la química que define cómo te sientes, el BDNF, factor neurotrófico derivado del cerebro, es la sustancia que determina si tu cerebro puede seguir aprendiendo, adaptándose y reparándose. Como ya sabemos, el BDNF promueve la supervivencia neuronal, estimula la neurogénesis en el hipocampo y fortalece las conexiones sinápticas. Es, en muchos sentidos, la proteína de la resiliencia cerebral.</w:t>
      </w:r>
    </w:p>
    <w:p w14:paraId="2108440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Recordarás del capítulo 3 que el hipocampo es una de las estructuras más dañadas por el cortisol crónico: se encoge en sentido estricto bajo la exposición prolongada al estrés. El hipocampo es donde viven la memoria, la regulación del miedo y la capacidad de contextualizar las amenazas. Un hipocampo encogido no puede distinguir bien entre una amenaza real y una imaginada, lo que amplifica la ansiedad y la hiperreactividad. Lo que la investigación de los últimos veinte años ha confirmado es que el hipocampo puede regenerarse, y el estímulo más potente conocido para esa regeneración es el ejercicio aeróbico a través de la producción de BDNF.</w:t>
      </w:r>
    </w:p>
    <w:p w14:paraId="552619A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estudios son contundentes: el ejercicio aeróbico moderado, treinta a cuarenta y cinco minutos, tres a cinco veces por semana, a un sesenta a setenta por ciento de la frecuencia cardíaca máxima, aumenta los niveles de BDNF de forma significativa y sostenida. Después de seis a ocho semanas de práctica consistente, los niveles basales de BDNF suben, el volumen hipocampal aumenta de forma medible en neuroimagen, y la función cognitiva mejora en tests estandarizados. No estamos hablando de beneficios subjetivos: estamos hablando de cambios estructurales en tu cerebro que se pueden ver en un escáner.</w:t>
      </w:r>
    </w:p>
    <w:p w14:paraId="31B3117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estudio que resulta especialmente relevante: adultos sedentarios de cincuenta a setenta y cinco años que caminaron cuarenta minutos tres veces por semana durante un año aumentaron el volumen de su hipocampo en un dos por ciento. Parece poco, pero en ese rango de edad el hipocampo pierde entre uno y dos por ciento de volumen al año de forma natural. El ejercicio no solo detuvo la pérdida: la revirtió. Le dio la vuelta al reloj del envejecimiento cerebral. Si el ejercicio puede hacer esto en personas de setenta años, imagina lo que puede hacer por un ejecutivo de cuarenta y cinco con burnout cuyo hipocampo ha sido encogido por el cortisol, no por la edad.</w:t>
      </w:r>
    </w:p>
    <w:p w14:paraId="3DB17DA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niebla mental del burnout, esa sensación de que tu cerebro funciona a través de una nube, de que no puedes recordar nombres, de que pierdes el hilo de una conversación, de que lo que antes entendías al vuelo ahora necesita tres lecturas, tiene en el hipocampo dañado una de sus explicaciones principales. Y el BDNF producido por el ejercicio aeróbico es, hasta donde sabemos, el estímulo más potente para revertir ese daño. No es un fármaco experimental ni una terapia cara: es caminar treinta minutos al día. La respuesta a la niebla mental está en tus zapatillas de deporte, no en tu escritorio.</w:t>
      </w:r>
    </w:p>
    <w:p w14:paraId="5D2E932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BDNF tiene un efecto adicional que conecta con la regulación emocional: potencia la neuroplasticidad. Cada herramienta de regulación que aprendiste en el capítulo 5, la respiración coherente, las técnicas sensoriales, el protocolo SOS, funciona creando y fortaleciendo circuitos neuronales nuevos. El BDNF es el abono que hace que esos circuitos crezcan más rápido y más fuertes. Sin BDNF suficiente, los circuitos se forman despacio y se debilitan con facilidad. Con BDNF alto, cada práctica de regulación se consolida más rápido. El ejercicio aeróbico no solo te ayuda a regularte ahora: potencia tu capacidad de regularte en el futuro.</w:t>
      </w:r>
    </w:p>
    <w:p w14:paraId="5ED072C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dato que resulta especialmente motivador: el efecto del ejercicio sobre el BDNF es más pronunciado en personas con niveles basales bajos. Es decir: cuanto peor estás, más te beneficias. La persona con burnout severo que apenas puede caminar treinta minutos obtiene proporcionalmente más BDNF de esos treinta minutos que un atleta entrenado de una hora de carrera. Tu punto de partida no es una desventaja; es una oportunidad: cada minuto de movimiento produce un retorno desproporcionado cuando partes de abajo.</w:t>
      </w:r>
    </w:p>
    <w:p w14:paraId="7DCFD87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BDNF también tiene un efecto antidepresivo directo que no requiere explicación teórica porque se siente: después de treinta minutos de ejercicio aeróbico, la mayoría de personas experimentan una mejora del estado de ánimo que dura varias horas. No es euforia, eso es el exceso de endorfinas del ejercicio intenso, sino una estabilidad, una sensación de que las cosas están en su sitio, un fondo de calma que antes no estaba. Es el BDNF haciendo su trabajo: nutriendo las neuronas, fortaleciendo las sinapsis, ampliando la ventana de tolerancia. Y ese efecto, repetido día tras día, se acumula hasta que tu línea base de bienestar sube. No un día bueno tras otro malo sino un suelo que sube poco a poco, de forma que los días malos son menos malos y los buenos son más buenos.</w:t>
      </w:r>
    </w:p>
    <w:p w14:paraId="29B0327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efecto del BDNF que conecta con la capacidad de cambio: la neuroplasticidad. Cuando tu cerebro tiene BDNF alto, aprende más rápido. Las técnicas de regulación del capítulo 5 se consolidan antes. Los patrones cognitivos que trabajarás en el Libro 2 se modifican con menos resistencia. La terapia, si la estás haciendo, funciona mejor. El BDNF no solo repara lo que el estrés dañó: prepara tu cerebro para el cambio que vendrá después. Cada sesión de ejercicio aeróbico es una dosis de preparación para la transformación.</w:t>
      </w:r>
    </w:p>
    <w:p w14:paraId="678C9BA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BDNF tiene además un efecto antiinflamatorio directo en el cerebro. Reduce la activación de la microglía, las células inmunes cerebrales, que, como vimos en el capítulo 3, genera neuroinflamación cuando está crónicamente activada. Cada sesión de ejercicio aeróbico no solo produce BDNF sino que reduce activamente la inflamación cerebral que está comprometiendo tu función cognitiva y emocional. Es una doble intervención: construye lo nuevo mientras repara lo dañado. Y a diferencia de cualquier fármaco antiinflamatorio, no tiene efectos secundarios y se dosis automáticamente según tu capacidad actual.</w:t>
      </w:r>
    </w:p>
    <w:p w14:paraId="183B434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8.3 La dosis exacta de movimiento que repara tu cerebro</w:t>
      </w:r>
    </w:p>
    <w:p w14:paraId="349017A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pregunta que todo ejecutivo hace cuando le hablas de movimiento: ¿cuánto es suficiente? La respuesta, respaldada por décadas de investigación, es más modesta de lo que esperarías: treinta minutos de ejercicio aeróbico moderado, cinco días a la semana. Eso es todo. No sesiones de dos horas. No entrenamientos al borde del desmayo. Treinta minutos a una intensidad que te permita hablar pero no cantar.</w:t>
      </w:r>
    </w:p>
    <w:p w14:paraId="16E8A2B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cuenta como aeróbico moderado? Caminar a paso ligero, nadar, montar en bicicleta, bailar, subir escaleras, cualquier actividad que eleve tu frecuencia cardíaca al sesenta a setenta por ciento de tu máximo teórico, que se calcula cerca de como doscientos veinte menos tu edad, y que puedas mantener durante media hora sin derrumbarse. Si estás tan jadeante que no puedes mantener una conversación, es demasiado intenso para la fase actual. Si puedes cantar sin dificultad, es demasiado ligero. La zona media es tu punto óptimo. Una forma más precisa de calibrar si no tienes pulsómetro: la prueba de la conversación. Si puedes mantener una conversación mientras te mueves pero te cuesta un poco, estás en zona moderada. Si puedes hablar sin esfuerzo alguno, puedes aumentar un poco la intensidad. Si solo puedes decir palabras sueltas entre jadeos, has pasado de moderado a intenso y necesitas bajar. Es un indicador sorprendentemente fiable que no necesita tecnología.</w:t>
      </w:r>
    </w:p>
    <w:p w14:paraId="75B5E9D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ejercicio aeróbico moderado tiene un efecto particular sobre la regulación emocional que vale la pena destacar: activa la corteza prefrontal. Mientras corres o caminas a buen paso, tu corteza prefrontal se enciende para coordinar el movimiento, planificar la ruta, mantener el ritmo. Esa activación prefrontal en un contexto no amenazante entrena el circuito que el burnout ha debilitado: la capacidad de tu corteza prefrontal de funcionar bajo activación fisiológica sin perder el control. Es como entrenar un músculo en el gimnasio: cada sesión de aeróbico moderado es un entrenamiento de tu corteza prefrontal para funcionar bajo estrés.</w:t>
      </w:r>
    </w:p>
    <w:p w14:paraId="5ED7D36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qué moderado y no intenso? Porque en el burnout, tu eje HPA ya está sobreactivado. El ejercicio de alta intensidad produce una descarga adicional de cortisol que, en un sistema ya sobrecargado, puede ser contraproducente. Es como echar más leña a un fuego que ya está fuera de control. El ejercicio moderado, en cambio, produce una activación simpática suficiente para completar los ciclos de estrés pero no tanta como para generar una nueva carga. Además, el ejercicio moderado activa predominantemente el sistema aeróbico, que quema ácidos grasos y produce energía de forma continuada, en lugar del anaeróbico, que quema glucosa y produce lactato. En un cuerpo con reservas energéticas comprometidas, el sistema aeróbico es más eficiente y menos costoso.</w:t>
      </w:r>
    </w:p>
    <w:p w14:paraId="18D55C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¿Cuándo se puede subir la intensidad? Cuando tu biología se haya estabilizado: sueño restaurado, cortisol recalibrado, VFC en tendencia al alza, energía subjetiva recuperada. Generalmente después de cuatro a seis semanas del protocolo. En ese punto, introducir sesiones de mayor intensidad, intervalos, sprints, fuerza, produce beneficios adicionales sin el riesgo de sobrecarga. Pero no antes. La secuencia importa: primero se reparan las bases, después se construye encima. A partir de la semana seis o siete, cuando las bases están más sólidos, puedes empezar a añadir entrenamiento de fuerza dos veces por semana. El entrenamiento de fuerza tiene beneficios que el aeróbico solo no cubre: aumenta la masa muscular, que es un órgano endocrino que produce mioquinas antiinflamatorias, mejora la sensibilidad a la insulina, fortalece los huesos, y tiene un efecto antidepresivo específico mediado por la liberación de lactato y BDNF de tipo muscular. Es una herramienta de fase dos, no de fase uno. Primero las bases aeróbicos; después la construcción de fuerza. Entrenar intenso con las bases rotos es construir un rascacielos sobre arenas movedizas.</w:t>
      </w:r>
    </w:p>
    <w:p w14:paraId="4C44A4F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Esto desafía directamente la cultura del fitness que predomina en muchos entornos ejecutivos: más intensidad, más sacrificio, más dolor, más resultados. En el contexto del burnout, esa mentalidad es lo que te trajo aquí. Aplicar al ejercicio la misma mentalidad de producción que aplicaste al trabajo es repetir el patrón en otro escenario. La invitación es diferente: moverte no para demostrar nada sino para reparar. No para sufrir sino para soltar. No para competir sino para reconectar. Esa diferencia de intención, moverse desde la escucha en lugar de desde la exigencia, es lo que convierte el ejercicio de un estresor adicional en una herramienta de restauración.</w:t>
      </w:r>
    </w:p>
    <w:p w14:paraId="0078668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¿Significa esto que tienes que dejar el gimnasio? No por fuerza. Si tu rutina de ejercicio te produce genuina regulación, sales sintiéndote más calmado, más presente, más conectado, mantenla. El problema importa menos qué haces que la intención desde la que lo haces. Si vas al gimnasio a machacarte para compensar la ansiedad del día, estás usando el ejercicio como evitación, no como regulación. Si vas al gimnasio a mover tu cuerpo con atención, escuchando lo que necesita, ajustando la intensidad según tu estado del semáforo, estás usando el ejercicio como medicina. Mismo gimnasio, mismas pesas, intención diferente, resultado radicalmente diferente.</w:t>
      </w:r>
    </w:p>
    <w:p w14:paraId="26020CA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formato de reunión que está ganando tracción en las organizaciones más avanzadas: la “walking meeting”. En lugar de sentarse alrededor de una mesa, sales a caminar con tu interlocutor durante veinte a treinta minutos. Los estudios de Stanford muestran que la creatividad aumenta un sesenta por ciento durante y después de caminar. La postura lateral, lado a lado en lugar de cara a cara, reduce la confrontación y facilita la apertura. El movimiento rítmico activa el parasimpático y reduce la reactividad emocional. Y la naturaleza, si la reunión es al aire libre, añade los beneficios del shinrin-yoku. Es una reunión que produce mejores ideas, mejor relación y mejor regulación que la misma conversación sentados en una sala con fluorescentes. No funciona para todas las reuniones, las que requieren documentos, pantallas o muchos participantes son difíciles de caminar, pero para las conversaciones estratégicas, creativas o personales, es transformadora.</w:t>
      </w:r>
    </w:p>
    <w:p w14:paraId="37AB502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tipo de ejercicio que merece mención especial por su efecto sobre el burnout: la natación. El agua tiene propiedades reguladoras únicas: la presión hidrostática reduce la frecuencia cardíaca, la temperatura fresca facilita la termorregulación, la flotación descarga el sistema musculoesquelético, y la inmersión activa el reflejo de inmersión que potencia el nervio vago. Para ejecutivos con dolor articular o muscular crónico que dificulta el ejercicio terrestre, la natación suave es a menudo la puerta de entrada al movimiento. Y la combinación de movimiento rítmico, respiración controlada y estimulación sensorial produce un estado de regulación que muchos describen como meditación en movimiento.</w:t>
      </w:r>
    </w:p>
    <w:p w14:paraId="422FFC4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diferencia entre treinta minutos cada día y una hora tres veces por semana merece ser explicitada: la consistencia diaria produce más cambio que la intensidad puntual. Treinta minutos al día generan más BDNF, más regulación del cortisol y más beneficio cardiovascular que noventa minutos el sábado seguidos de seis días de sedentarismo. Es el principio de la dosis mínima efectiva aplicado al movimiento: no más de lo necesario, pero cada día. Sin excepciones.</w:t>
      </w:r>
    </w:p>
    <w:p w14:paraId="45EEA9F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8.4 Movimiento por estado: qué hacer en verde, amarillo y rojo</w:t>
      </w:r>
    </w:p>
    <w:p w14:paraId="6FFBC8C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de las innovaciones del programa L.A.R.S.© respecto a la prescripción convencional de ejercicio es la adaptación al estado del semáforo interior. Porque el movimiento que necesitas cuando estás en verde es diferente del que necesitas en amarillo, y ambos son diferentes del que necesitas en rojo. Prescribir el mismo ejercicio para todos los estados es como recetar el mismo medicamento para todas las enfermedades: a veces acierta, pero casi siempre yerra.</w:t>
      </w:r>
    </w:p>
    <w:p w14:paraId="2951E51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verde: libertad total. Cuando estás regulado, cualquier tipo de movimiento es apropiado. Puedes hacer ejercicio intenso, deporte competitivo, levantar pesas, correr una carrera. Tu sistema nervioso tiene la flexibilidad para absorber la activación que el ejercicio intenso produce y recuperarse después. El verde es donde puedes entrenar para rendimiento si lo deseas, no solo para regulación.</w:t>
      </w:r>
    </w:p>
    <w:p w14:paraId="45CE6DC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amarillo: movimiento moderado y rítmico. Cuando tu sistema simpático está activado, necesitas movimiento que descargue la activación sin amplificarla. Caminar a paso ligero, nadar, bicicleta suave, yoga fluido. El ritmo importa: el movimiento rítmico, donde el patrón se repite de forma predecible, activa el sistema parasimpático y tiene un efecto calmante que el movimiento errático no tiene. Evita en amarillo: CrossFit, HIIT, entrenamientos competitivos, deportes con carga emocional intensa, porque añaden activación simpática a un sistema que ya tiene demasiada. El objetivo en amarillo es bajar al verde, no subir más.</w:t>
      </w:r>
    </w:p>
    <w:p w14:paraId="1B55937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rojo: movimiento suave y sensorial. Cuando estás en modo dorsal, desconectado, apagado, sin energía, el movimiento intenso no solo es difícil sino que puede ser contraproducente porque tu sistema nervioso no tiene los recursos para mantener una activación alta. Lo que necesitas es movimiento que reactive suavemente sin sobreestimular. Caminar despacio en la naturaleza, estiramiento con atención a la respiración, tai chi, yoga restaurativo. Quince minutos son suficientes. El objetivo más que sudar, es reconectar: sentir el cuerpo, percibir las sensaciones, salir del entumecimiento. Muchos ejecutivos en rojo descubren que la simple acción de caminar diez minutos al aire libre produce un cambio de estado sutil pero real que no esperaban. No es energía en el sentido convencional: es presencia. Es volver a sentir el cuerpo, notar el aire en la cara, percibir los colores del entorno. Es salir del entumecimiento gris del modo dorsal y empezar a percibir, aunque sea tenuemente, que sigues vivo. Ese cambio sutil es el principio de la reconexión.</w:t>
      </w:r>
    </w:p>
    <w:p w14:paraId="3D078DA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 detalle que importa sobre todo para el rojo: la compañía. Moverse solo cuando estás en rojo puede sentirse abrumador. Moverse con alguien, tu pareja, un amigo, incluso tu perro, añade el componente de corregulación que la regulación interna en modo dorsal necesita desesperadamente. La presencia de otro sistema nervioso seguro activa tu vago ventral de una forma que el movimiento solo no consigue. Si tienes la opción, camina acompañado cuando estés en rojo.</w:t>
      </w:r>
    </w:p>
    <w:p w14:paraId="65D233C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semáforo interior que aprendiste en el capítulo 4 es tu prescriptor de movimiento. Antes de moverte, pregúntate: ¿de qué color estoy? Si es verde, elige lo que te apetezca. Si es amarillo, elige algo rítmico y moderado. Si es rojo, elige algo suave y sensorial. Con el tiempo, esta calibración se vuelve automática: tu cuerpo sabe qué necesita y elige sin que tengas que pensarlo. Es tu inteligencia somática recuperada.</w:t>
      </w:r>
    </w:p>
    <w:p w14:paraId="4C1A548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aplicación práctica que los ejecutivos encuentran especialmente útil: el movimiento de transición. Cuando cambias de contexto, de una reunión difícil a otra tarea, del trabajo a casa, de una conversación tensa a un momento con tu familia, introduce treinta segundos de movimiento entre ambos contextos. Sacudir las manos, rotar los hombros, hacer tres sentadillas, caminar un tramo de escaleras. Esos treinta segundos de movimiento le dicen a tu biología que el contexto anterior ha terminado y que puede recalibrase para el siguiente. Sin esa transición, arrastras el estado del contexto anterior al nuevo: sales de una reunión en amarillo y entras en la siguiente todavía amarillo, o llegas a casa arrastrando la activación de diez horas de oficina. El movimiento de transición es el borrador que limpia la pizarra entre contextos.</w:t>
      </w:r>
    </w:p>
    <w:p w14:paraId="2928BD9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Algo que vemos con frecuencia y que merece ser nombrado: el ejecutivo que está en rojo pero se obliga a entrenar en intensidad de verde «porque no quiere perder la forma». Es la mentalidad de producción aplicada al ejercicio: usar la fuerza de voluntad para ignorar las señales del cuerpo y forzar un rendimiento que la biología no puede mantener. El resultado, más que mejora, es mayor agotamiento, mayor inflamación, mayor cortisol, y a veces lesiones porque un cuerpo en rojo no tiene la coordinación ni la concentración necesarias para el ejercicio intenso. La ironía es que descansar o moverse suavemente ese día habría producido más recuperación que la sesión de gimnasio que el ego exigía.</w:t>
      </w:r>
    </w:p>
    <w:p w14:paraId="1AFD425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«guerrero de fin de semana» es una variante del mismo problema: el ejecutivo que es sedentario de lunes a viernes y el sábado hace una sesión de dos horas de CrossFit, o una salida en bicicleta de ochenta kilómetros, o una carrera de montaña. No solo no compensa el sedentarismo semanal sino que añade una carga de cortisol agudo que su cuerpo no está preparado para absorber. El resultado es más inflamación, más fatiga, más riesgo de lesión, y un lunes que empieza peor que el viernes. Treinta minutos cada día superan de forma consistente a tres horas un día. La biología no hace promedios semanales; evalúa cada día.</w:t>
      </w:r>
    </w:p>
    <w:p w14:paraId="00E5BA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8.5 El plan mínimo viable: 30 minutos que cambian todo</w:t>
      </w:r>
    </w:p>
    <w:p w14:paraId="082AC68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recomendación para las primeras cuatro semanas del programa es a propósito modesta: treinta minutos de movimiento consciente al día. Puede ser una caminata, una sesión de yoga, una bicicleta suave, una natación tranquila. Lo que sea. Y sin embargo, cada día. La clave importa menos qué haces que que lo hagas con regularidad, con atención al cuerpo, y desde la intención de regular en lugar de producir.</w:t>
      </w:r>
    </w:p>
    <w:p w14:paraId="6C0E9C2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¿Por qué treinta minutos y no más? Porque la adherencia es más importante que la dosis. Un plan de noventa minutos al día es teóricamente mejor pero casi insostenible para un ejecutivo con burnout que ya no tiene energía para su vida, menos para un programa de ejercicio ambicioso. Treinta minutos al día, cinco días a la semana, es suficiente para producir los beneficios neurobiológicos que necesitas, BDNF, descarga de cortisol, regulación vagal, producción de mioquinas antiinflamatorias, sin generar la resistencia que un plan más agresivo crearía.</w:t>
      </w:r>
    </w:p>
    <w:p w14:paraId="0789869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timing importa. Las mejores horas para el movimiento en el contexto del programa son: por la mañana, después de la exposición a la luz solar, combinando ambos estímulos circadianos en un solo hábito. O entre las dieciocho y las veinte horas, aprovechando la elevación de temperatura corporal que luego descenderá facilitando el inicio del sueño. Evita el ejercicio en las tres a cuatro horas previas al sueño si es de intensidad media o alta, porque la temperatura corporal elevada interfiere con la conciliación. El movimiento suave, estiramientos, yoga restaurativo, sí es apropiado antes de dormir.</w:t>
      </w:r>
    </w:p>
    <w:p w14:paraId="41FCCE5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estás en hipocortisolismo severo, la fatiga extrema del burnout avanzado donde levantarte de la cama ya es un logro, quince minutos son suficientes para empezar. Incluso diez. Lo que importa es que muevas tu cuerpo, aunque sea despacio, aunque sea poco. La evidencia muestra que incluso diez minutos de caminata producen un aumento mensurable de BDNF y una reducción del cortisol. Es mejor diez minutos reales que treinta minutos planificados que nunca ocurren.</w:t>
      </w:r>
    </w:p>
    <w:p w14:paraId="1A84624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truco que funciona extraordinariamente bien para establecer el hábito: vincularlo a algo que ya haces. Si ya sales de casa a las ocho de la mañana para ir al trabajo, sal diez minutos antes y camina. Si ya comes a la una, después de comer sal a caminar quince minutos. Si ya recoges a tus hijos del colegio, camina con ellos en lugar de ir en coche. No estás añadiendo un hábito nuevo; estás ampliando uno existente. La fricción de empezar desaparece cuando el movimiento es una extensión natural de tu rutina actual.</w:t>
      </w:r>
    </w:p>
    <w:p w14:paraId="63BC127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Otro truco: la regla de los dos minutos. Si no tienes ganas de moverte, y en el burnout, las ganas rara vez llegan solas, comprométete a solo dos minutos. Ponte las zapatillas y sal a caminar dos minutos. Si después de dos minutos quieres volver, vuelve. Si quieres seguir, sigue. La evidencia y la experiencia clínica muestran que el noventa por ciento de las veces sigues. La barrera es la barrera de activación, el esfuerzo inicial de empezar. Dos minutos la superan. Y una vez que la superas, la inercia del movimiento te lleva.</w:t>
      </w:r>
    </w:p>
    <w:p w14:paraId="411E428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efecto compuesto del movimiento diario es donde está la verdadera potencia. Un solo día de treinta minutos de caminata produce un aumento transitorio de BDNF, una descarga de cortisol, una mejora del sueño esa noche. Pero treinta días consecutivos producen algo cualitativamente diferente: cambios estructurales en el hipocampo, aumento del tono vagal basal, mejora sostenida de la VFC, reducción de los marcadores inflamatorios, aumento de la masa mitocondrial. Son cambios que no se notan día a día pero que después de un mes son inequívocos. Es como plantar un jardín: no ves crecer las plantas cada día, pero un mes después el jardín es irreconocible.</w:t>
      </w:r>
    </w:p>
    <w:p w14:paraId="40EB8F0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Después de cuatro semanas de treinta minutos diarios, evalúa: ¿cómo están tu energía, tu sueño, tu estado de ánimo? Si mejoraron, mantén. Si quieres más, incrementa poco a poco: cuarenta y cinco minutos, una hora, o añade dos sesiones semanales de intensidad moderada-alta si tu biología lo permite. La progresión es orgánica, no forzada. Tu cuerpo te dice cuánto puede absorber si lo escuchas.</w:t>
      </w:r>
    </w:p>
    <w:p w14:paraId="27DA28A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indicador objetivo que complementa la escucha subjetiva: tu VFC matutina. Si después de una sesión de ejercicio tu VFC al día siguiente está más baja que tu promedio, la sesión fue demasiado para tu estado actual. Si está igual o más alta, la sesión fue apropiada. Es la forma más fiable de calibrar la dosis de ejercicio sin adivinar: dejas que los datos confirmen lo que tu cuerpo percibe. Y con el tiempo, la correlación entre lo que sientes y lo que mides se estrecha, porque estás recalibrando tu percepción corporal.</w:t>
      </w:r>
    </w:p>
    <w:p w14:paraId="775567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8.6 Descanso activo versus inactividad: no son lo mismo</w:t>
      </w:r>
    </w:p>
    <w:p w14:paraId="226AD0B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confusión frecuente que el burnout amplifica: confundir el descanso con la inactividad. No son lo mismo. La inactividad es la ausencia de movimiento: estar tumbado en el sofá mirando el teléfono, viendo series sin atención, deslizando la pantalla redes sociales. El descanso activo es la presencia de actividades que restauran: caminar en la naturaleza, estirarse, jugar con tus hijos, cocinar sin prisa, leer un libro físico, meditar, mantener una conversación genuina.</w:t>
      </w:r>
    </w:p>
    <w:p w14:paraId="76D6FC2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diferencia neurofisiológica es enorme. La inactividad pasiva, especialmente con pantallas, mantiene tu sistema nervioso en un estado de estimulación de bajo nivel que no es ni activación ni recuperación. Es un limbo que no descansa ni energiza. Las pantallas en particular activan la red de modo por defecto, la red de la rumiación, mientras a la vez estimulan los circuitos de recompensa con dopamina intermitente. El resultado es un cerebro que no trabaja pero tampoco descansa: consume energía sin producir recuperación. Es la peor combinación posible para alguien con burnout.</w:t>
      </w:r>
    </w:p>
    <w:p w14:paraId="30959E3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uso compulsivo del teléfono es el sustituto más frecuente del descanso real en el burnout moderno. Cuando estás agotado, coger el teléfono y perder treinta minutos en redes sociales parece descanso: es fácil, no requiere esfuerzo, y te distrae del malestar. Neurofisiológicamente es lo opuesto al descanso: la dopamina intermitente de deslizar la pantalla mantiene tu sistema de recompensa en modo de búsqueda constante, la comparación social activa la amígdala, el contenido impredecible mantiene la atención en modo vigilante, y la luz de la pantalla suprime melatonina si es de noche. Treinta minutos de pantalla compulsiva te dejan más agotado que treinta minutos de caminata. Más que una opinión, es medible en cortisol, en VFC y en calidad subjetiva de recuperación.</w:t>
      </w:r>
    </w:p>
    <w:p w14:paraId="76E4A46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descanso activo, en cambio, activa el sistema parasimpático y permite la recuperación real. Caminar en un entorno natural, el shinrin-yoku o «baño de bosque» que mencionamos en el capítulo 5, reduce el cortisol, aumenta la actividad de las células NK del sistema inmune y mejora la VFC de forma más pronunciada que caminar en un entorno urbano. Estirar conscientemente activa el sistema propioceptivo y reduce la tensión muscular acumulada. Jugar, con tus hijos, con tu mascota, con un instrumento musical, activa los circuitos de recompensa de verdad, no intermitente, y produce endorfinas y oxitocina.</w:t>
      </w:r>
    </w:p>
    <w:p w14:paraId="3C85367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recomendación práctica es esta: sustituye paso a paso las horas de inactividad pasiva por descanso activo. No todas de golpe ni con disciplina militar. Empieza por una: la hora que pasas en el sofá con el teléfono después de cenar, cámbiala por un paseo con la persona más cercana a ti, o por lectura en un sillón sin pantalla, o por estiramiento suave escuchando música. Una hora. El impacto sobre tu sueño, tu estado de ánimo y tu recuperación es desproporcionado respecto al esfuerzo.</w:t>
      </w:r>
    </w:p>
    <w:p w14:paraId="5D86CAD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investigación ha documentado algo que resulta contraintuitivo: la fatiga del burnout no mejora con más descanso pasivo. Puede empeorar. Cuando pasas horas tumbado sin hacer nada, tu cuerpo entra en un estado de desacondicionamiento progresivo: las mitocondrias reducen su actividad, la masa muscular disminuye, la producción de mioquinas antiinflamatorias cae, y la sensación de fatiga se amplifica. Es la paradoja del agotamiento: cuanto más descansas pasivamente, más cansado te sientes. El descanso activo rompe esta paradoja porque mantiene la maquinaria biológica funcionando a un nivel que previene el desacondicionamiento sin generar sobrecarga. Es encontrar el punto exacto entre hacer demasiado y no hacer nada.</w:t>
      </w:r>
    </w:p>
    <w:p w14:paraId="17209DF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Algunas formas de descanso activo que los quienes han pasado por este proceso encuentran especialmente restauradoras: cocinar una comida desde cero, sin prisa, con música de fondo, combina movimiento suave, creatividad, estimulación sensorial y un resultado tangible. Jardinería o cuidado de plantas, contacto con la tierra, naturaleza, atención manual. Tocar un instrumento musical o cantar, activación vagal directa a través de la vibración laríngea. Juegos de mesa con la familia, conexión social genuina, risas, desafío cognitivo sin estrés. Construir algo con las manos, una maqueta, un puzzle, una reparación doméstica. Lo que tienen en común es que involucran al cuerpo, la mente y a menudo la conexión social, de una forma que produce genuina restauración en lugar de la falsa sensación de descanso que las pantallas proporcionan.</w:t>
      </w:r>
    </w:p>
    <w:p w14:paraId="5959740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fines de semana merecen atención especial. Para muchos ejecutivos, el fin de semana es una orgía de inactividad pasiva: dormir hasta tarde, sofá, pantallas, comida de conveniencia. El lunes empiezan agotados. Un fin de semana con descanso activo, movimiento al aire libre, contacto social genuino, cocina lenta, naturaleza, produce más recuperación que dos días de sofá. No es que no puedas descansar; es que descansar no significa no hacer nada.</w:t>
      </w:r>
    </w:p>
    <w:p w14:paraId="57C54C8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ejercicio que propongo a los ejecutivos del programa: durante un fin de semana, sustituye la mitad de tu tiempo de pantalla por descanso activo. Solo la mitad. Mide cómo te sientes el domingo por la noche. Muchos reportan que es la primera vez en meses que llegan al lunes sin la sensación de necesitar vacaciones de sus vacaciones. El fin de semana con pantallas se siente como continuación de la semana porque neurológicamente lo es: la misma estimulación de bajo nivel, la misma dopamina intermitente, la misma ausencia de regulación genuina. El fin de semana con descanso activo se siente como ruptura porque neurológicamente lo es: diferentes circuitos, diferentes neurotransmisores, diferente estado del sistema nervioso.</w:t>
      </w:r>
    </w:p>
    <w:p w14:paraId="47165114"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8.7 Ritmos ultradianos: trabajar con tu biología, no contra ella</w:t>
      </w:r>
    </w:p>
    <w:p w14:paraId="3E314B4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cuerpo no está diseñado para mantener la concentración y el rendimiento durante ocho horas seguidas. Funciona en ciclos ultradianos de noventa a ciento veinte minutos: períodos de alta activación cognitiva seguidos de períodos de baja activación que necesitan descanso. Es el mismo ritmo de noventa minutos que gobierna los ciclos del sueño, pero aplicado a la vigilia. Y la mayoría de ejecutivos lo ignoran sistemáticamente, forzando la concentración más allá de lo que su biología puede mantener.</w:t>
      </w:r>
    </w:p>
    <w:p w14:paraId="0421A29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ocurre cuando ignoras el ritmo ultradiano? Después de noventa a ciento veinte minutos de trabajo concentrado, tu corteza prefrontal empieza a fatigarse. La glucosa cerebral baja, la atención se dispersa, los errores aumentan, la irritabilidad sube. Tu cuerpo te envía señales claras: inquietud, bostezos, mirada desenfocada, necesidad de moverte. Si ignoras esas señales y fuerzas más trabajo, entras en lo que los investigadores llaman «sobrecarga cognitiva»: produces menos, peor, y con un coste biológico, más cortisol, más estrés oxidativo, más fatiga, que se acumula.</w:t>
      </w:r>
    </w:p>
    <w:p w14:paraId="1966118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alternativa es trabajar con el ritmo en lugar de contra él: bloques de noventa minutos de trabajo concentrado seguidos de pausas de quince a veinte minutos. En las pausas: movimiento. Levantarte, caminar, estirar, subir y bajar un tramo de escaleras. No mirar el teléfono, que supera la relajación y alcanza la estimulación de bajo nivel. No revisar correos, que es trabajo disfrazado de pausa. Movimiento real, sensorial, que reactive el cuerpo y descanse la mente.</w:t>
      </w:r>
    </w:p>
    <w:p w14:paraId="7BBB501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ejecutivos que implementan este patrón reportan de forma consistente: mayor productividad total al final del día, producen más en seis horas con pausas que en ocho horas sin ellas, menos fatiga vespertina, mayor claridad en las últimas horas de la jornada, y de forma notable menos irritabilidad al llegar a casa. Más que magia, es biología. Y un beneficio que nadie anticipa: las mejores ideas del día suelen llegar durante las pausas de movimiento, no durante las horas de trabajo concentrado. Es la red de modo por defecto, la red de la creatividad, el insight y la visión a largo plazo, que se activa cuando dejas de forzar la concentración. Muchos ejecutivos del programa adoptan el hábito de llevar una libreta pequeña durante sus pausas de movimiento porque descubren que caminar es donde su cerebro conecta los puntos que las reuniones no consiguieron conectar. Tu cerebro no puede funcionar a pleno rendimiento sin pausas, igual que no puedes correr un maratón sin hidratarte. Las pausas no son improductividad: son el mantenimiento que permite que la productividad se sostenga.</w:t>
      </w:r>
    </w:p>
    <w:p w14:paraId="5BFD743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Si lideras un equipo, las implicaciones van más allá de tu salud personal. Crear una cultura donde las pausas de movimiento son normales, no toleradas sino promovidas, produce un impacto directo sobre el rendimiento del equipo. Reuniones de pie que duran la mitad que las reuniones sentadas. “Walking meetings” para conversaciones creativas o de estrategia. Pausas de movimiento entre bloques de trabajo. La empresa que trata las pausas como holgazanería está optimizando las horas de silla, no las horas de productividad real. Y la diferencia entre ambas puede ser la diferencia entre un equipo que produce ocho horas mediocres sentado y un equipo que produce seis horas excelentes alternando movimiento y concentración.</w:t>
      </w:r>
    </w:p>
    <w:p w14:paraId="255FB88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 protocolo concreto que funciona para las primeras semanas: programa un temporizador que suene cada noventa minutos. Cuando suena, paras lo que estés haciendo y te levantas. Cinco minutos de movimiento: caminar al baño, subir y bajar escaleras, estirar los hombros y el cuello, hacer cinco respiraciones coherentes de pie junto a la ventana. Cinco minutos. Después vuelves al trabajo. Si tienes despacho propio, puedes añadir una minisesión de respiración coherente de pie junto a la ventana. Si trabajas en espacio abierto, el simple acto de ir al baño caminando conscientemente es suficiente. Es tan simple que parece insuficiente, pero el impacto acumulado de cuatro o cinco pausas de movimiento a lo largo del día es notable. Tu sistema nervioso recibe regularmente la señal de que no estás en modo de emergencia continua. Y esa señal repetida es la que poco a poco recalibra tu activación basal.</w:t>
      </w:r>
    </w:p>
    <w:p w14:paraId="64379B8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8.8 Tu mapa corporal del burnout: dónde guardas lo que no expresas</w:t>
      </w:r>
    </w:p>
    <w:p w14:paraId="4456DE5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una última dimensión del movimiento que este capítulo no estaría completo sin abordar: la relación entre el cuerpo y las emociones no expresadas. Tu cuerpo no es un vehículo pasivo que transporta tu mente: es un archivo vivo que almacena todo lo que experimentas, especialmente lo que experimentas pero no procesas. Las emociones que no se expresan no desaparecen: se almacenan como tensión muscular, como patrones posturales, como restricciones de movimiento, como dolor crónico.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Mandíbula apretada: </w:t>
      </w:r>
      <w:r>
        <w:rPr>
          <w:rStyle w:val="Titulares"/>
          <w:rFonts w:ascii="GaramondPremrPro-MedCapt" w:hAnsi="GaramondPremrPro-MedCapt" w:cs="GaramondPremrPro-MedCapt"/>
          <w:b w:val="0"/>
          <w:bCs w:val="0"/>
        </w:rPr>
        <w:t>control: la necesidad de mantener todo en su sitio, de no dejar escapar nada, de apretar los dientes en sentido estricto ante la presión. Es uno de los síntomas más frecuentes que vemos en ejecutivos, y la mayoría no son conscientes de él hasta que se lo señalamos. Aprietan la mandíbula en las reuniones, mientras conducen, mientras duermen. Algunos llevan férula de descarga desde hace años sin haberse preguntado nunca qué están apretando emocionalmente.</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Hombros cargados: </w:t>
      </w:r>
      <w:r>
        <w:rPr>
          <w:rStyle w:val="Titulares"/>
          <w:rFonts w:ascii="GaramondPremrPro-MedCapt" w:hAnsi="GaramondPremrPro-MedCapt" w:cs="GaramondPremrPro-MedCapt"/>
          <w:b w:val="0"/>
          <w:bCs w:val="0"/>
        </w:rPr>
        <w:t>hiperresponsabilidad: la sensación de cargar con el peso del mundo, de no poder soltar nada porque todo depende de ti.</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Pecho cerrado: </w:t>
      </w:r>
      <w:r>
        <w:rPr>
          <w:rStyle w:val="Titulares"/>
          <w:rFonts w:ascii="GaramondPremrPro-MedCapt" w:hAnsi="GaramondPremrPro-MedCapt" w:cs="GaramondPremrPro-MedCapt"/>
          <w:b w:val="0"/>
          <w:bCs w:val="0"/>
        </w:rPr>
        <w:t>emociones reprimidas: todo lo que no te has permitido sentir, la vulnerabilidad que no te has permitido mostrar, la tristeza que no te has permitido llorar. Existen ejecutivos que llevan años sin llorar y lo cuentan como un logro, sin darse cuenta de que la incapacidad de llorar, más que fortaleza, es un sistema emocional que se ha bloqueado.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Estómago revuelto: </w:t>
      </w:r>
      <w:r>
        <w:rPr>
          <w:rStyle w:val="Titulares"/>
          <w:rFonts w:ascii="GaramondPremrPro-MedCapt" w:hAnsi="GaramondPremrPro-MedCapt" w:cs="GaramondPremrPro-MedCapt"/>
          <w:b w:val="0"/>
          <w:bCs w:val="0"/>
        </w:rPr>
        <w:t>la conexión profunda entre tu intestino y tu cerebro, pero también de las decisiones no digeridas, de lo que tragaste sin querer y que ahora tu cuerpo no puede procesar.</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Piernas pesadas: </w:t>
      </w:r>
      <w:r>
        <w:rPr>
          <w:rStyle w:val="Titulares"/>
          <w:rFonts w:ascii="GaramondPremrPro-MedCapt" w:hAnsi="GaramondPremrPro-MedCapt" w:cs="GaramondPremrPro-MedCapt"/>
          <w:b w:val="0"/>
          <w:bCs w:val="0"/>
        </w:rPr>
        <w:t>la desconexión con la tierra, con lo físico, con el animal que eres debajo de toda esa capa de ejecutivo.</w:t>
      </w:r>
    </w:p>
    <w:p>
      <w:pPr>
        <w:pStyle w:val="Prrafobsico"/>
        <w:numPr>
          <w:ilvl w:val="0"/>
          <w:numId w:val="1"/>
        </w:numPr>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rPr>
        <w:t xml:space="preserve">Pecho que se cierra al respirar: </w:t>
      </w:r>
      <w:r>
        <w:rPr>
          <w:rStyle w:val="Titulares"/>
          <w:rFonts w:ascii="GaramondPremrPro-MedCapt" w:hAnsi="GaramondPremrPro-MedCapt" w:cs="GaramondPremrPro-MedCapt"/>
          <w:b w:val="0"/>
          <w:bCs w:val="0"/>
        </w:rPr>
        <w:t>un sistema nervioso que ha olvidado cómo soltar, cómo expandirse, cómo ocupar todo el espacio que le corresponde.</w:t>
      </w:r>
    </w:p>
    <w:p w14:paraId="1274B4A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necesitas creer en la conexión mente-cuerpo como concepto filosófico. Es neurofisiología: el sistema nervioso autónomo inerva directamente la musculatura visceral y el tono muscular refleja el estado del sistema nervioso. Un sistema simpático crónicamente activo produce contractura muscular crónica. Un sistema parasimpático activo produce relajación muscular. Tu postura no es una elección; es un reflejo de tu estado autonómico.</w:t>
      </w:r>
    </w:p>
    <w:p w14:paraId="2243AA5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movimiento consciente, el que prestas atención a lo que sientes mientras te mueves, tiene la capacidad de desbloquear estos patrones de tensión almacenada. Cuando estiras la mandíbula con atención, puedes descubrir que hay enfado detrás de la tensión. Cuando abres el pecho con una extensión de espalda, puedes sentir una vulnerabilidad que los músculos estaban protegiendo. Cuando movilizas las caderas con lentitud, puede emerger una tristeza que no sabías que estaba ahí. Estos desbloqueos no son un efecto secundario del movimiento: son parte del proceso de restauración. Tu cuerpo necesita soltar lo que ha estado reteniendo para poder volver a su estado natural de regulación.</w:t>
      </w:r>
    </w:p>
    <w:p>
      <w:pPr>
        <w:pStyle w:val="Prrafobsico"/>
        <w:pBdr>
          <w:left w:val="single" w:sz="24" w:space="8" w:color="C4A97D"/>
        </w:pBdr>
        <w:shd w:val="clear" w:color="auto" w:fill="F5F0E8"/>
        <w:jc w:val="both"/>
        <w:rPr>
          <w:rStyle w:val="Titulares"/>
          <w:rFonts w:ascii="GaramondPremrPro-MedCapt" w:hAnsi="GaramondPremrPro-MedCapt" w:cs="GaramondPremrPro-MedCapt"/>
        </w:rPr>
      </w:pPr>
      <w:r>
        <w:rPr>
          <w:rStyle w:val="Titulares"/>
          <w:rFonts w:ascii="GaramondPremrPro-MedCapt" w:hAnsi="GaramondPremrPro-MedCapt" w:cs="GaramondPremrPro-MedCapt"/>
        </w:rPr>
        <w:t>PRÁCTICA:</w:t>
      </w:r>
    </w:p>
    <w:p w14:paraId="18EA7126"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práctica es sencilla: durante tus treinta minutos de movimiento diario, dedica cinco minutos finales a un escaneo corporal con movimiento. Recorre tu cuerpo con atención, empezando por la mandíbula, pasando por cuello, hombros, pecho, abdomen, caderas, piernas, y en cada zona pregúntate: ¿qué siento aquí? Si hay tensión, mueve esa zona despacio, con suavidad, respirando hacia ella. No fuerces. No busques un resultado. Solo observa y mueve. Con la práctica, esos cinco minutos se convierten en una de las herramientas más reveladoras del programa: descubres dónde vive tu estrés en tu cuerpo, y al moverlo con atención, empiezas a liberarlo.</w:t>
      </w:r>
    </w:p>
    <w:p w14:paraId="7503725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Con el tiempo, el escaneo corporal se convierte en una habilidad que funciona fuera del ejercicio. En medio de una reunión, puedes hacer un micro-escaneo de tres segundos: mandíbula, hombros, respiración. Si algo está tenso, un ajuste sutil, soltar la mandíbula, bajar los hombros, profundizar una respiración, produce una microregulación instantánea. Es la síntesis de todo lo que has aprendido en este libro: leer el cuerpo, detectar el estado, intervenir con precisión. Y cada vez que lo haces, tu ventana de tolerancia se amplía un poco más.</w:t>
      </w:r>
    </w:p>
    <w:p w14:paraId="2046E5B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Hay ejecutivos que al inicio del programa descubren que llevan años sin sentir ciertas partes de su cuerpo: el abdomen, las caderas, la pelvis. La desconexión corporal del burnout no es uniforme: se concentra en las zonas donde viven las emociones más intensas. Reconectar con esas zonas es un proceso que requiere paciencia y compasión. Es uno de los trabajos más profundos del programa, y no tiene atajos. La desconexión corporal se construyó durante años como mecanismo de protección: para funcionar en un entorno que exigía ignorar las necesidades del cuerpo, necesitabas dejar de sentirlo. Ahora le estás pidiendo que vuelva a sentir, y eso requiere seguridad, tiempo y la certeza de que lo que sienta será recibido sin juicio. Esto no consiste en forzar la sensación sino de crear las condiciones, a través del movimiento lento, la respiración y la atención, para que la sensación vuelva a su ritmo. Cuando vuelve, con ella vuelve información que necesitas: sobre lo que sientes, sobre lo que necesitas, sobre quién eres debajo de todo el agotamiento.</w:t>
      </w:r>
    </w:p>
    <w:p w14:paraId="5AE6D95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cuerpo no es un obstáculo para tu recuperación. Es el vehículo. Y ahora tienes las llaves.»</w:t>
      </w:r>
    </w:p>
    <w:p w14:paraId="4DCF0E91"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B6EA965" w14:textId="77777777" w:rsidR="00F01B1B" w:rsidRDefault="00F01B1B" w:rsidP="00F01B1B">
      <w:pPr>
        <w:pStyle w:val="Prrafobsico"/>
        <w:jc w:val="both"/>
        <w:rPr>
          <w:rStyle w:val="Titulares"/>
          <w:rFonts w:ascii="GaramondPremrPro-MedCapt" w:hAnsi="GaramondPremrPro-MedCapt" w:cs="GaramondPremrPro-MedCapt"/>
          <w:b w:val="0"/>
          <w:bCs w:val="0"/>
        </w:rPr>
      </w:pPr>
    </w:p>
    <w:p>
      <w:pPr>
        <w:pStyle w:val="Prrafobsico"/>
        <w:jc w:val="both"/>
      </w:pP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Puntos Clave</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1. Cada día acumulas entre diez y veinte ciclos de estrés incompletos; el movimiento es la única vía fisiológica para completarlos y descargar los residuos hormonales.</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2. Treinta minutos de ejercicio aeróbico moderado producen BDNF, el fertilizante que regenera el hipocampo dañado por el cortisol, y el efecto se acumula con la consistencia.</w:t>
      </w:r>
    </w:p>
    <w:p>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3. Tu cuerpo almacena como tensión muscular lo que tu mente no expresa; el movimiento consciente y el escaneo corporal desbloquean esos patrones y amplían tu ventana de tolerancia.</w:t>
      </w:r>
    </w:p>
    <w:p>
      <w:pPr>
        <w:pStyle w:val="Prrafobsico"/>
        <w:jc w:val="both"/>
      </w:pPr>
    </w:p>
    <w:p w14:paraId="7F653D9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Cierre del Libro 1</w:t>
      </w:r>
    </w:p>
    <w:p w14:paraId="69F7AE2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cimientos están puestos</w:t>
      </w:r>
    </w:p>
    <w:p w14:paraId="5DE0FD2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«No estás roto. Estás desregulado. Y la desregulación se repara.»</w:t>
      </w:r>
    </w:p>
    <w:p w14:paraId="1B5C01E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 que has recorrido</w:t>
      </w:r>
    </w:p>
    <w:p w14:paraId="33C2D59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Empezaste este libro seguramente sintiéndote agotado, desconectado, quizá escéptico de que algo pudiera ayudarte después de haber intentado tantas cosas. Y lo que has recorrido en estas páginas no es un camino pequeño.</w:t>
      </w:r>
    </w:p>
    <w:p w14:paraId="5489ACD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Parte I entendiste qué te pasa. Descubriste que el burnout no es debilidad ni fracaso sino una crisis biológica con causas identificables y reversibles. Reconociste los patrones que te trajeron aquí: el perfeccionismo como armadura, la hiperresponsabilidad como identidad, la incapacidad de poner límites como supervivencia aprendida. Y viste, quizá por primera vez con esta claridad, la biología detrás de tu agotamiento: el eje HPA desregulado, los neurotransmisores depletados, la inflamación silenciosa, las mitocondrias agotadas, el intestino comprometido. Lo que sentías como un misterio empezó a tener explicaciones concretas. Y las explicaciones concretas abren la puerta a soluciones concretas. Quizá por fin pudiste separar quién eres de lo que te pasa: no eres ansioso, tu eje HPA está sobreactivado; no eres vago, tu dopamina está depletada. Esa separación entre identidad y estado es quizá el aprendizaje más liberador de la Parte I.</w:t>
      </w:r>
    </w:p>
    <w:p w14:paraId="40B7C46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Parte II aprendiste a estabilizarte. Aprendiste un idioma nuevo, el del cuerpo, el del sistema nervioso autónomo, que te permite leer tu estado interno con una precisión que antes no tenías. Aprendiste que no puedes pensar tu salida de una crisis porque la mente racional es una herramienta de segundo piso que necesita que el primer piso esté estable para funcionar. Aprendiste a usar el semáforo interior, el nervio vago, la respiración coherente, las técnicas sensoriales, el protocolo SOS. Y aprendiste que el sueño no es consecuencia del burnout: es uno de sus motores, y que restaurarlo es la primera prioridad porque potencia todo lo demás. Aprendiste que la melatonina funciona como cronobiótico, no como sedante, que los kiwis mejoran la eficiencia del sueño profundo, que la glicina baja tu temperatura corporal central, que la miel en mitad de la noche es medicina, no antojo, y que el modo noche del teléfono no basta para proteger tu melatonina. Detalles que parecen menores pero que, sumados, determinan si tu cerebro se repara cada noche o acumula daño.</w:t>
      </w:r>
    </w:p>
    <w:p w14:paraId="64F5EA7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la Parte III reconstruiste las bases biológicos. Entendiste que tu cerebro es una fábrica que necesita materias primas específicas, aminoácidos, cofactores, grasas, micronutrientes, para producir la química del bienestar. Aprendiste que lo que comes afecta cómo piensas, sientes y duermes. Recibiste un protocolo de suplementación diseñado para reponer lo que el estrés crónico ha depletado. Descubriste que tu intestino es un segundo cerebro, no solo un órgano digestivo que produce más serotonina que el primero. Y comprendiste que el movimiento es medicina, no ejercicio convencional: la forma más potente, más barata y más accesible de producir BDNF, completar los ciclos de estrés y reconectar con un cuerpo del que habías vivido desconectado. Descubriste que treinta minutos de caminata pueden producir más cambio neurológico que horas de análisis mental. Que tu cuerpo guarda en forma de tensión lo que tu mente no expresa. Que el descanso activo restaura pero la inactividad pasiva amplifica la fatiga. Y que hay un mapa corporal del burnout que puedes aprender a leer y a desbloquear.</w:t>
      </w:r>
    </w:p>
    <w:p w14:paraId="4930FBFF"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Todo esto en un libro. Ahora bien, un libro no cambia nada si no se convierte en acción. Lo que sigue es el plan que convierte estas páginas en transformación real.</w:t>
      </w:r>
    </w:p>
    <w:p w14:paraId="77404FE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 plan de estabilización: las próximas 4 semanas</w:t>
      </w:r>
    </w:p>
    <w:p w14:paraId="794580A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próximas cuatro semanas son el período de consolidación de todo lo que has aprendido. No es el momento de hacer todo perfecto; es el momento de instalar los hábitos que sostendrán tu recuperación. La consistencia imperfecta supera a la perfección intermitente. Cada día que aplicas una pieza del protocolo, las bases se fortalecen. Cada día que fallas y vuelves a empezar al siguiente, estás demostrando la resiliencia que el burnout no pudo borrar.</w:t>
      </w:r>
    </w:p>
    <w:p w14:paraId="7A660BCA"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Semana 1 — El sueño. Es la prioridad absoluta. Implementa el protocolo circadiano completo: hora fija de despertar a las seis treinta cada día incluido el fin de semana. Luz brillante en los primeros treinta minutos tras despertar. Sin cafeína después de las catorce horas. Sin pantallas noventa minutos antes de dormir o con gafas de luz azul. Habitación a dieciocho grados, oscuridad absoluta, silencio o ruido blanco. Cena alta en carbohidratos complejos dos a tres horas antes de acostarte. Dos kiwis una hora antes. Cuatro ciclos de respiración 4-7-8 al acostarte. Diario de preocupaciones treinta minutos antes de la cama. Vaciado de memoria al cerrar los ojos. No intentes añadir nada más esta semana: concentra toda tu energía en el sueño. Si solo pudieras implementar una cosa del libro entero, sería esta semana. Todo lo demás funciona mejor cuando duermes bien, y todo lo demás funciona peor cuando duermes mal. El sueño es el multiplicador. Empieza por aquí y no te preocupes por el resto todavía.</w:t>
      </w:r>
    </w:p>
    <w:p w14:paraId="37DF4556"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Semana 2, La regulación diaria. Mantén todo lo de la semana 1 y añade: protocolo SOS tres veces al día con alarmas programadas,con independencia de cómo te sientas—. Diez minutos de respiración coherente por la mañana al despertar. Treinta minutos de movimiento consciente al día, adaptado a tu color del semáforo: si estás en verde, lo que quieras; si estás en amarillo, caminata rítmica o natación suave; si estás en rojo, caminar despacio al aire libre, idealmente acompañado. Empieza a medir tu VFC matutina como indicador de progreso.</w:t>
      </w:r>
    </w:p>
    <w:p w14:paraId="0B73BEF3"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Semana 3 — La nutrición restauradora. Mantén todo lo anterior y añade: desayuno con treinta gramos de proteína cada mañana. Tres comidas completas al día con proteína, grasa saludable y fibra en cada una. Sin azúcar refinado ni ultraprocesados. Sin alcohol. Treinta tipos diferentes de vegetales a lo largo de la semana. Un alimento fermentado al día. Inicia la suplementación base: magnesio bisglicinato y omega-3 esta semana.</w:t>
      </w:r>
    </w:p>
    <w:p w14:paraId="7271276C" w14:textId="77777777" w:rsidR="00F01B1B" w:rsidRDefault="00F01B1B" w:rsidP="00F01B1B">
      <w:pPr>
        <w:pStyle w:val="Prrafobsico"/>
        <w:pBdr>
          <w:left w:val="single" w:sz="24" w:space="8" w:color="C4A97D"/>
        </w:pBdr>
        <w:shd w:val="clear" w:color="auto" w:fill="F5F0E8"/>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Semana 4 — La integración. Mantén todo lo anterior y añade: completa el protocolo de suplementación incorporando complejo B activo, vitamina D3+K2, zinc y vitamina C. Implementa las pausas ultradianas: un temporizador cada noventa minutos con cinco minutos de movimiento entre bloques de trabajo. Practica el escaneo corporal al final de tu sesión diaria de movimiento. Revisa tu diario de sueño y tu VFC: busca tendencias. La tendencia importa más que cualquier día individual.</w:t>
      </w:r>
    </w:p>
    <w:p w14:paraId="7A024E7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Al final de las cuatro semanas, evalúa honestamente: ¿cómo está tu sueño respecto al inicio? ¿Tu energía? ¿Tu claridad mental? ¿Tu reactividad emocional? ¿Tu capacidad de estar presente con las personas que más te importan? Si las respuestas muestran mejora, aunque sea modesta, aunque sea inconsistente, las bases están funcionando. Si no muestran mejora, revisa qué piezas no implementaste o implementaste a medias: la mayoría de las veces, la causa de la falta de resultados es la falta de consistencia en una o dos piezas clave, por lo general el sueño o la nutrición. Y si has implementado todo con consistencia durante cuatro semanas y no notas mejora, puede haber factores biológicos subyacentes que requieren evaluación profesional: inflamación crónica, disbiosis severa, acumulación de metales pesados, desequilibrios hormonales o polimorfismos genéticos que comprometen la metilación. El protocolo no es lo que no funcione: es que necesitas un nivel de precisión que solo la analítica funcional puede proporcionar. Eso es lo que hacemos en el programa L.A.R.S.© con el Mapa de Neurotransmisión Individual y la analítica completa.</w:t>
      </w:r>
    </w:p>
    <w:p w14:paraId="4588612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Qué esperar en las próximas semanas</w:t>
      </w:r>
    </w:p>
    <w:p w14:paraId="1C02F04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mejora no es lineal. No vas a sentirte un poco mejor cada día hasta que un día estés bien. Vas a tener días buenos y días malos, semanas de progreso y semanas de estancamiento, momentos de claridad seguidos de momentos de recaída. Es el patrón normal de toda restauración biológica y no significa que el protocolo no funcione. Significa que tu cuerpo está recalibrándose, y la recalibración sigue una espiral, no una línea recta: una espiral ascendente con oscilaciones.</w:t>
      </w:r>
    </w:p>
    <w:p w14:paraId="37C7A91B"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primera semana puede ser incómoda. La restricción del sueño, si la implementas, puede aumentar la somnolencia diurna temporalmente. La eliminación de azúcar y ultraprocesados puede generar un período de «abstinencia» de dos a cinco días con irritabilidad, dolor de cabeza y ansia. La reducción de cafeína puede producir fatiga transitoria y cefaleas. Todo esto es normal, esperado, y temporal. Es tu cuerpo ajustándose a un nuevo equilibrio. Si sabes que viene, puedes atravesarlo sin alarmarte.</w:t>
      </w:r>
    </w:p>
    <w:p w14:paraId="01AF5332"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Las señales de que algo está cambiando suelen aparecer en este orden: primero el sueño mejora, por lo general en la segunda semana. Después la energía matutina sube, entre la segunda y la tercera semana. Después la reactividad emocional baja, hacia la tercera o cuarta semana. Después la niebla mental se aclara, entre la cuarta y la sexta semana. Y por último, la motivación y la conexión emocional empiezan a regresar, por lo general después del primer mes. No es un calendario exacto, cada persona tiene su ritmo, pero es el patrón que vemos más a menudo.</w:t>
      </w:r>
    </w:p>
    <w:p w14:paraId="3E17453C"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Existe un momento que muchos ejecutivos describen como el punto de inflexión: la primera mañana en que se despiertan sintiéndose descansados, sin alarma, sin necesidad de café para funcionar, con una claridad que hacía meses que no sentían. Ese momento no llega el primer día ni la primera semana. Pero llega. Y cuando llega, todo lo que has hecho hasta entonces cobra sentido de golpe. Ese momento es tu cuerpo diciendo: «he empezado a reparar». Puede ser en la segunda semana o en la sexta. No importa cuándo llegue: importa que llegará si mantienes el protocolo. Y cada semana que pasa sin ese momento no es una semana perdida: es una semana en la que los cambios están ocurriendo por debajo del umbral de percepción. Las neuronas están creciendo. Los receptores están resensibilizándose. El tono vagal está subiendo. La microbiota se está diversificando. Todo eso ocurre antes de que lo sientas. Confía en el proceso aunque los resultados tarden en hacerse visibles.</w:t>
      </w:r>
    </w:p>
    <w:p w14:paraId="1DC7DEC0"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Los capítulos siguientes: el Libro 2 — La Transformación</w:t>
      </w:r>
    </w:p>
    <w:p w14:paraId="17B92EF7"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El Libro 1 ha trabajado con tu cuerpo. El Libro 2 trabajará con tu mente, porque la mente funciona mejor cuando el cuerpo está estable. Las herramientas psicológicas que vienen, defusión cognitiva, trabajo con creencias limitantes, la Asamblea Interior de partes protectoras, reconexión con valores, acción comprometida, son herramientas de transformación profunda que necesitan la base biológica que acabas de construir para funcionar a su máximo potencial.</w:t>
      </w:r>
    </w:p>
    <w:p w14:paraId="364B6A96"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En el Libro 2 descubrirás por qué intentar controlar tus pensamientos amplifica la ansiedad en lugar de reducirla. Aprenderás a ver tus pensamientos como nubes que pasan, no como verdades que te definen. Conocerás las partes internas que te han protegido con el tiempo, el perfeccionista, el controlador, el crítico, y aprenderás a renegociar su papel sin eliminarlas. Reconectarás con los valores que quedaron enterrados bajo la productividad y empezarás a diseñar acciones que acerquen tu vida vivida a la vida que importa. Y harás todo esto desde un cuerpo regulado, con un sistema nervioso que puede mantener la incomodidad del cambio sin derrumbarse.</w:t>
      </w:r>
    </w:p>
    <w:p w14:paraId="0644C07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 transformación del burnout no termina con la estabilización biológica. Pero tampoco empieza sin ella. Lo que has construido en este primer volumen es la plataforma desde la cual todo lo demás es posible.</w:t>
      </w:r>
    </w:p>
    <w:p w14:paraId="1697F25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Y después del Libro 2 vendrá el Libro 3, El Liderazgo. No el liderazgo de equipos o de empresas,ese ya lo sabes hacer— sino el liderazgo de tu propia vida. Liderar tu salud con la misma seriedad con la que lideras tu carrera. Liderar tus relaciones con la misma intención con la que lideras tus proyectos. Liderar desde la presencia, no desde la reactividad. Desde la plenitud, no desde el vacío. Desde el verde, no desde el amarillo crónico.</w:t>
      </w:r>
    </w:p>
    <w:p>
      <w:pPr>
        <w:spacing w:before="200" w:after="200"/>
        <w:jc w:val="center"/>
      </w:pPr>
      <w:r>
        <w:rPr>
          <w:i/>
          <w:color w:val="888888"/>
          <w:sz w:val="20"/>
        </w:rPr>
        <w:t>[QR: Audio: caminata consciente guiada (15 min)]</w:t>
      </w:r>
    </w:p>
    <w:p w14:paraId="5E37CE8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eso vendrá después. Ahora, lo que importa es lo que haces esta noche.</w:t>
      </w:r>
    </w:p>
    <w:p>
      <w:pPr>
        <w:pStyle w:val="Heading2"/>
      </w:pPr>
      <w:r>
        <w:t>9.1 Lo que has descubierto</w:t>
      </w:r>
    </w:p>
    <w:p w14:paraId="1DFB580E"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Una última cosa</w:t>
      </w:r>
    </w:p>
    <w:p w14:paraId="4E6DD558"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Quizá lo más revelador que puedes llevarte de este primer volumen es esto: cada síntoma que has sentido, la fatiga, la ansiedad, el insomnio, la desconexión, la niebla mental, la irritabilidad, el vacío, fue una alarma que tu biología activó para protegerte. No era avería: era mensaje. No era debilidad: era sabiduría del cuerpo. Tu organismo hizo todo lo que pudo para mantenerte vivo durante años de demanda que excedía sus recursos, y los síntomas fueron su forma de decirte que algo tenía que cambiar.</w:t>
      </w:r>
    </w:p>
    <w:p w14:paraId="669E7D0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Ahora que entiendes el mensaje, puedes responder de forma diferente. Puedes dejar de luchar contra tu cuerpo y empezar a trabajar con él. Puedes dejar de buscar una pastilla que silencie las alarmas y empezar a escuchar lo que las alarmas dicen. Puedes dejar de exigirte más y empezar a darte lo que necesitas.</w:t>
      </w:r>
    </w:p>
    <w:p w14:paraId="692ED971"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Esa alianza, tú con tu cuerpo, tu mente con tu biología, tu voluntad con tu regulación, es la base de todo lo que vendrá. No la construyes de golpe; la construyes día a día, respiración a respiración, comida a comida, noche a noche. Cada vez que eliges dormir en lugar de responder un correo más, estás liderando. Cada vez que comes con intención en lugar de con prisa, estás reconstruyendo. Cada vez que mueves tu cuerpo con atención en lugar de exigencia, estás restaurando. Son actos pequeños. Pero los actos pequeños repetidos cada día producen la transformación que los actos heroicos puntuales nunca consiguen. No es un acto de rendición. Es el acto de liderazgo más importante que puedes hacer: liderar tu propia salud, tu propio equilibrio, tu propia restauración. Y desde ese liderazgo interior, todo lo demás se reconstruye.</w:t>
      </w:r>
    </w:p>
    <w:p w14:paraId="4558BFD5"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«Tus síntomas fueron el mapa. Ahora tienes la brújula. El viaje continúa.»</w:t>
      </w:r>
    </w:p>
    <w:p>
      <w:pPr>
        <w:pStyle w:val="Heading2"/>
      </w:pPr>
      <w:r>
        <w:t>9.2 Plan de mantenimiento mínimo</w:t>
      </w:r>
    </w:p>
    <w:p>
      <w:pPr>
        <w:spacing w:after="120"/>
      </w:pPr>
      <w:r>
        <w:t>Mientras avanzas al Libro 2, mantén estas prácticas como base no negociable. No necesitas hacerlo todo perfecto. Necesitas hacerlo consistente.</w:t>
      </w:r>
    </w:p>
    <w:p>
      <w:pPr>
        <w:spacing w:after="80"/>
      </w:pPr>
      <w:r>
        <w:rPr>
          <w:b/>
        </w:rPr>
        <w:t xml:space="preserve">Sueño: </w:t>
      </w:r>
      <w:r>
        <w:t>Protocolo de sueño completo. Hora de acostarte fija. Sin pantallas una hora antes. Suplementación de apoyo si la necesitas. El sueño es la condición de posibilidad de todo lo demás.</w:t>
      </w:r>
    </w:p>
    <w:p>
      <w:pPr>
        <w:spacing w:after="80"/>
      </w:pPr>
      <w:r>
        <w:rPr>
          <w:b/>
        </w:rPr>
        <w:t xml:space="preserve">Movimiento: </w:t>
      </w:r>
      <w:r>
        <w:t>Treinta minutos diarios de movimiento que disfrutes. No necesita ser intenso. Caminar cuenta. Lo que importa es que sea diario.</w:t>
      </w:r>
    </w:p>
    <w:p>
      <w:pPr>
        <w:spacing w:after="80"/>
      </w:pPr>
      <w:r>
        <w:rPr>
          <w:b/>
        </w:rPr>
        <w:t xml:space="preserve">Nutrición: </w:t>
      </w:r>
      <w:r>
        <w:t>Proteína en cada comida. Estabilidad glucémica. Hidratación. Sin ayunos extremos. Tu cerebro necesita combustible constante para repararse.</w:t>
      </w:r>
    </w:p>
    <w:p>
      <w:pPr>
        <w:spacing w:after="80"/>
      </w:pPr>
      <w:r>
        <w:rPr>
          <w:b/>
        </w:rPr>
        <w:t xml:space="preserve">Respiración: </w:t>
      </w:r>
      <w:r>
        <w:t>Diez minutos de respiración coherente al día. Protocolo SOS cuando lo necesites. Tu semáforo interior es tu GPS: consúltalo varias veces al día.</w:t>
      </w:r>
    </w:p>
    <w:p>
      <w:pPr>
        <w:spacing w:after="80"/>
      </w:pPr>
      <w:r>
        <w:rPr>
          <w:b/>
        </w:rPr>
        <w:t xml:space="preserve">Registro: </w:t>
      </w:r>
      <w:r>
        <w:t>VFC matutina. Calidad de sueño. Estado del semáforo. Tres datos que te dicen en treinta segundos cómo estás. No los interpretes ni los juzgues. Solo regístralos.</w:t>
      </w:r>
    </w:p>
    <w:p>
      <w:pPr>
        <w:pStyle w:val="Heading2"/>
        <w:spacing w:before="400"/>
      </w:pPr>
      <w:r>
        <w:t>9.3 Los capítulos siguientes: La metamorfosis</w:t>
      </w:r>
    </w:p>
    <w:p>
      <w:pPr>
        <w:spacing w:after="120"/>
      </w:pPr>
      <w:r>
        <w:t xml:space="preserve">Tu biología se ha estabilizado. Duermes, comes, te mueves, respiras con intención. Las cenizas están ordenadas. </w:t>
      </w:r>
    </w:p>
    <w:p>
      <w:pPr>
        <w:spacing w:after="120"/>
      </w:pPr>
      <w:r>
        <w:t xml:space="preserve">Pero esta noche, a las tres de la madrugada, va a ocurrir algo que el protocolo de sueño no puede prevenir: tu mente va a encenderse. No con el fuego de la inflamación, ese ya lo estás controlando, sino con otro fuego más antiguo: el de las historias que te cuentas sobre ti mismo. </w:t>
      </w:r>
    </w:p>
    <w:p>
      <w:pPr>
        <w:spacing w:after="120"/>
      </w:pPr>
      <w:r>
        <w:rPr>
          <w:i/>
        </w:rPr>
        <w:t>«No soy suficiente.» «Debería poder con esto.» «Si me detengo, todo se derrumba.»</w:t>
      </w:r>
    </w:p>
    <w:p>
      <w:pPr>
        <w:spacing w:after="120"/>
      </w:pPr>
      <w:r>
        <w:t>Ese fuego no se apaga con magnesio ni con respiración 4-7-8. Ese fuego se atraviesa. Y atravesarlo es exactamente lo que vas a hacer en el Libro 2.</w:t>
      </w:r>
    </w:p>
    <w:p w14:paraId="78C42AEA"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18AF395D"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Javier Alejandro Martín Ramos</w:t>
      </w:r>
    </w:p>
    <w:p w14:paraId="15385CE9"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Dr. Carlos Alvear López</w:t>
      </w:r>
    </w:p>
    <w:p w14:paraId="2E510BFF"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7645F5B3"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Instituto Epigenético · Neurotropy™</w:t>
      </w:r>
    </w:p>
    <w:p w14:paraId="74EFB97A" w14:textId="77777777" w:rsidR="00F01B1B" w:rsidRDefault="00F01B1B" w:rsidP="00F01B1B">
      <w:pPr>
        <w:pStyle w:val="Prrafobsico"/>
        <w:jc w:val="both"/>
        <w:rPr>
          <w:rStyle w:val="Titulares"/>
          <w:rFonts w:ascii="GaramondPremrPro-MedCapt" w:hAnsi="GaramondPremrPro-MedCapt" w:cs="GaramondPremrPro-MedCapt"/>
          <w:b w:val="0"/>
          <w:bCs w:val="0"/>
        </w:rPr>
      </w:pPr>
      <w:r>
        <w:rPr>
          <w:rStyle w:val="Titulares"/>
          <w:rFonts w:ascii="GaramondPremrPro-MedCapt" w:hAnsi="GaramondPremrPro-MedCapt" w:cs="GaramondPremrPro-MedCapt"/>
          <w:b w:val="0"/>
          <w:bCs w:val="0"/>
        </w:rPr>
        <w:t>L.A.R.S.© — Liderazgo de Alto Rendimiento Sostenible</w:t>
      </w:r>
    </w:p>
    <w:p w14:paraId="2BAB7B47" w14:textId="77777777" w:rsidR="00F01B1B" w:rsidRDefault="00F01B1B" w:rsidP="00F01B1B">
      <w:pPr>
        <w:pStyle w:val="Prrafobsico"/>
        <w:jc w:val="both"/>
        <w:rPr>
          <w:rStyle w:val="Titulares"/>
          <w:rFonts w:ascii="GaramondPremrPro-MedCapt" w:hAnsi="GaramondPremrPro-MedCapt" w:cs="GaramondPremrPro-MedCapt"/>
          <w:b w:val="0"/>
          <w:bCs w:val="0"/>
        </w:rPr>
      </w:pPr>
    </w:p>
    <w:p w14:paraId="6CA5134E" w14:textId="77777777" w:rsidR="00F01B1B" w:rsidRDefault="00F01B1B" w:rsidP="00F01B1B">
      <w:pPr>
        <w:pStyle w:val="Negrita"/>
        <w:rPr>
          <w:rStyle w:val="Titulares"/>
        </w:rPr>
      </w:pPr>
      <w:r>
        <w:rPr>
          <w:rStyle w:val="Titulares"/>
        </w:rPr>
        <w:t xml:space="preserve"> </w:t>
      </w:r>
    </w:p>
    <w:p w14:paraId="184736B9" w14:textId="01DF73E9" w:rsidR="008C000B" w:rsidRPr="00F01B1B" w:rsidRDefault="008C000B" w:rsidP="00F01B1B"/>
    <w:p>
      <w:r>
        <w:br w:type="page"/>
      </w:r>
    </w:p>
    <w:p>
      <w:r>
        <w:br w:type="page"/>
      </w:r>
    </w:p>
    <w:p>
      <w:pPr>
        <w:pStyle w:val="Heading1"/>
      </w:pPr>
      <w:r>
        <w:t>GLOSARIO DE CONCEPTOS CLAVE</w:t>
      </w:r>
    </w:p>
    <w:p>
      <w:pPr>
        <w:spacing w:after="200"/>
      </w:pPr>
      <w:r>
        <w:rPr>
          <w:i/>
          <w:color w:val="666666"/>
        </w:rPr>
        <w:t>Los siguientes conceptos se introducen en este volumen y se utilizan como vocabulario compartido en los volúmenes 2 y 3.</w:t>
      </w:r>
    </w:p>
    <w:p>
      <w:pPr>
        <w:spacing w:before="120" w:after="60"/>
      </w:pPr>
      <w:r>
        <w:rPr>
          <w:b/>
        </w:rPr>
        <w:t xml:space="preserve">Amígdala: </w:t>
      </w:r>
      <w:r>
        <w:t>Estructura cerebral que procesa amenazas y activa la respuesta de alarma. En el burnout, se hiperreactiva.</w:t>
      </w:r>
    </w:p>
    <w:p>
      <w:pPr>
        <w:spacing w:before="120" w:after="60"/>
      </w:pPr>
      <w:r>
        <w:rPr>
          <w:b/>
        </w:rPr>
        <w:t xml:space="preserve">BDNF: </w:t>
      </w:r>
      <w:r>
        <w:t>Factor neurotrófico derivado del cerebro. Proteína que nutre y regenera las neuronas. Se produce con ejercicio y sueño profundo.</w:t>
      </w:r>
    </w:p>
    <w:p>
      <w:pPr>
        <w:spacing w:before="120" w:after="60"/>
      </w:pPr>
      <w:r>
        <w:rPr>
          <w:b/>
        </w:rPr>
        <w:t xml:space="preserve">Cortisol: </w:t>
      </w:r>
      <w:r>
        <w:t>Hormona del estrés producida por las glándulas suprarrenales. En dosis agudas es protectora; en exceso crónico, daña hipocampo, inmunidad y metabolismo.</w:t>
      </w:r>
    </w:p>
    <w:p>
      <w:pPr>
        <w:spacing w:before="120" w:after="60"/>
      </w:pPr>
      <w:r>
        <w:rPr>
          <w:b/>
        </w:rPr>
        <w:t xml:space="preserve">Dopamina: </w:t>
      </w:r>
      <w:r>
        <w:t>Neurotransmisor de la motivación, la recompensa y la anticipación del placer. Se depleta con el estrés crónico.</w:t>
      </w:r>
    </w:p>
    <w:p>
      <w:pPr>
        <w:spacing w:before="120" w:after="60"/>
      </w:pPr>
      <w:r>
        <w:rPr>
          <w:b/>
        </w:rPr>
        <w:t xml:space="preserve">Eje HPA: </w:t>
      </w:r>
      <w:r>
        <w:t>Eje hipotalámico-pituitario-adrenal. La cadena de mando hormonal del estrés: hipotálamo → hipófisis → suprarrenales → cortisol.</w:t>
      </w:r>
    </w:p>
    <w:p>
      <w:pPr>
        <w:spacing w:before="120" w:after="60"/>
      </w:pPr>
      <w:r>
        <w:rPr>
          <w:b/>
        </w:rPr>
        <w:t xml:space="preserve">GABA: </w:t>
      </w:r>
      <w:r>
        <w:t>Neurotransmisor inhibidor principal del cerebro. Frena la activación excesiva. Su déficit produce ansiedad, insomnio y tensión muscular.</w:t>
      </w:r>
    </w:p>
    <w:p>
      <w:pPr>
        <w:spacing w:before="120" w:after="60"/>
      </w:pPr>
      <w:r>
        <w:rPr>
          <w:b/>
        </w:rPr>
        <w:t xml:space="preserve">Melatonina: </w:t>
      </w:r>
      <w:r>
        <w:t>Hormona cronobiótica que regula el ciclo sueño-vigilia. No es un sedante: sincroniza el reloj biológico.</w:t>
      </w:r>
    </w:p>
    <w:p>
      <w:pPr>
        <w:spacing w:before="120" w:after="60"/>
      </w:pPr>
      <w:r>
        <w:rPr>
          <w:b/>
        </w:rPr>
        <w:t xml:space="preserve">Microbiota intestinal: </w:t>
      </w:r>
      <w:r>
        <w:t>Ecosistema de bacterias del intestino que produce el 90% de la serotonina corporal y modula inflamación, inmunidad y estado de ánimo.</w:t>
      </w:r>
    </w:p>
    <w:p>
      <w:pPr>
        <w:spacing w:before="120" w:after="60"/>
      </w:pPr>
      <w:r>
        <w:rPr>
          <w:b/>
        </w:rPr>
        <w:t xml:space="preserve">Nervio vago: </w:t>
      </w:r>
      <w:r>
        <w:t>Nervio craneal que conecta cerebro con órganos internos. Canal principal del sistema parasimpático (calma y recuperación).</w:t>
      </w:r>
    </w:p>
    <w:p>
      <w:pPr>
        <w:spacing w:before="120" w:after="60"/>
      </w:pPr>
      <w:r>
        <w:rPr>
          <w:b/>
        </w:rPr>
        <w:t xml:space="preserve">Neuroplasticidad: </w:t>
      </w:r>
      <w:r>
        <w:t>Capacidad del cerebro de reorganizar sus conexiones en respuesta a la experiencia. Base biológica de todo aprendizaje y recuperación.</w:t>
      </w:r>
    </w:p>
    <w:p>
      <w:pPr>
        <w:spacing w:before="120" w:after="60"/>
      </w:pPr>
      <w:r>
        <w:rPr>
          <w:b/>
        </w:rPr>
        <w:t xml:space="preserve">Protocolo SOS: </w:t>
      </w:r>
      <w:r>
        <w:t>Secuencia de regulación de emergencia para volver de rojo a amarillo: respiración + anclaje sensorial + movimiento.</w:t>
      </w:r>
    </w:p>
    <w:p>
      <w:pPr>
        <w:spacing w:before="120" w:after="60"/>
      </w:pPr>
      <w:r>
        <w:rPr>
          <w:b/>
        </w:rPr>
        <w:t xml:space="preserve">Respiración coherente: </w:t>
      </w:r>
      <w:r>
        <w:t>Respiración a 6 ciclos por minuto (5 segundos inhalar, 5 exhalar) que sincroniza ritmo cardíaco y tono vagal. Herramienta principal de regulación diaria.</w:t>
      </w:r>
    </w:p>
    <w:p>
      <w:pPr>
        <w:spacing w:before="120" w:after="60"/>
      </w:pPr>
      <w:r>
        <w:rPr>
          <w:b/>
        </w:rPr>
        <w:t xml:space="preserve">Respiración 4-7-8: </w:t>
      </w:r>
      <w:r>
        <w:t>Técnica de activación parasimpática: inhalar 4 segundos, retener 7, exhalar 8. Para momentos de alta activación.</w:t>
      </w:r>
    </w:p>
    <w:p>
      <w:pPr>
        <w:spacing w:before="120" w:after="60"/>
      </w:pPr>
      <w:r>
        <w:rPr>
          <w:b/>
        </w:rPr>
        <w:t xml:space="preserve">Self (IFS): </w:t>
      </w:r>
      <w:r>
        <w:t>En el modelo IFS de Richard Schwartz, la esencia de la persona: calma, curiosidad, compasión, claridad. Emerge cuando las partes protectoras se relajan.</w:t>
      </w:r>
    </w:p>
    <w:p>
      <w:pPr>
        <w:spacing w:before="120" w:after="60"/>
      </w:pPr>
      <w:r>
        <w:rPr>
          <w:b/>
        </w:rPr>
        <w:t xml:space="preserve">Semáforo interior: </w:t>
      </w:r>
      <w:r>
        <w:t>Herramienta de autoobservación basada en la teoría polivagal. Verde = seguridad (ventral vagal). Amarillo = alerta (simpático). Rojo = colapso (dorsal vagal).</w:t>
      </w:r>
    </w:p>
    <w:p>
      <w:pPr>
        <w:spacing w:before="120" w:after="60"/>
      </w:pPr>
      <w:r>
        <w:rPr>
          <w:b/>
        </w:rPr>
        <w:t xml:space="preserve">Serotonina: </w:t>
      </w:r>
      <w:r>
        <w:t>Neurotransmisor del bienestar, la estabilidad emocional y la regulación del sueño. Se sintetiza a partir del triptófano.</w:t>
      </w:r>
    </w:p>
    <w:p>
      <w:pPr>
        <w:spacing w:before="120" w:after="60"/>
      </w:pPr>
      <w:r>
        <w:rPr>
          <w:b/>
        </w:rPr>
        <w:t xml:space="preserve">Teoría polivagal: </w:t>
      </w:r>
      <w:r>
        <w:t>Marco de Stephen Porges que describe tres estados del sistema nervioso autónomo: seguridad, movilización y colapso.</w:t>
      </w:r>
    </w:p>
    <w:p>
      <w:pPr>
        <w:spacing w:before="120" w:after="60"/>
      </w:pPr>
      <w:r>
        <w:rPr>
          <w:b/>
        </w:rPr>
        <w:t xml:space="preserve">Ventana de tolerancia: </w:t>
      </w:r>
      <w:r>
        <w:t>Rango de activación dentro del cual puedes funcionar con claridad. Por encima: hiperactivación. Por debajo: hipoactivación. El programa la amplía.</w:t>
      </w:r>
    </w:p>
    <w:p>
      <w:pPr>
        <w:spacing w:before="120" w:after="60"/>
      </w:pPr>
      <w:r>
        <w:rPr>
          <w:b/>
        </w:rPr>
        <w:t xml:space="preserve">VFC: </w:t>
      </w:r>
      <w:r>
        <w:t>Variabilidad de frecuencia cardíaca. Medida del tono vagal y la capacidad de recuperación del sistema nervioso. A mayor VFC, mayor resiliencia.</w:t>
      </w:r>
    </w:p>
    <w:p>
      <w:pPr>
        <w:pStyle w:val="Heading1"/>
      </w:pPr>
      <w:r>
        <w:t>NOTAS Y REFERENCIAS</w:t>
      </w:r>
    </w:p>
    <w:p>
      <w:pPr>
        <w:spacing w:after="80"/>
      </w:pPr>
      <w:r>
        <w:t xml:space="preserve">Las siguientes referencias fundamentan las afirmaciones científicas de este volumen. No constituyen una bibliografía exhaustiva sino una selección de estudios clave para el lector que desee profundizar.</w:t>
      </w:r>
    </w:p>
    <w:p>
      <w:pPr>
        <w:spacing w:after="80"/>
      </w:pPr>
      <w:r>
        <w:t xml:space="preserve"/>
      </w:r>
    </w:p>
    <w:p>
      <w:pPr>
        <w:spacing w:after="80"/>
      </w:pPr>
      <w:r>
        <w:rPr>
          <w:b/>
        </w:rPr>
        <w:t xml:space="preserve">Capítulo 1: El exilio que no elegiste</w:t>
      </w:r>
    </w:p>
    <w:p>
      <w:pPr>
        <w:spacing w:after="80"/>
      </w:pPr>
      <w:r>
        <w:t xml:space="preserve">Maslach, C., &amp; Leiter, M. P. (2016). Understanding the burnout experience: recent research and its implications for psychiatry. World Psychiatry, 15(2), 103–111.</w:t>
      </w:r>
    </w:p>
    <w:p>
      <w:pPr>
        <w:spacing w:after="80"/>
      </w:pPr>
      <w:r>
        <w:t xml:space="preserve">Freudenberger, H. J. (1974). Staff burn-out. Journal of Social Issues, 30(1), 159–165.</w:t>
      </w:r>
    </w:p>
    <w:p>
      <w:pPr>
        <w:spacing w:after="80"/>
      </w:pPr>
      <w:r>
        <w:t xml:space="preserve">Heinemann, L. V., &amp; Heinemann, T. (2017). Burnout research: Emergence and scientific investigation of a contested diagnosis. SAGE Open, 7(1).</w:t>
      </w:r>
    </w:p>
    <w:p>
      <w:pPr>
        <w:spacing w:after="80"/>
      </w:pPr>
      <w:r>
        <w:t xml:space="preserve"/>
      </w:r>
    </w:p>
    <w:p>
      <w:pPr>
        <w:spacing w:after="80"/>
      </w:pPr>
      <w:r>
        <w:rPr>
          <w:b/>
        </w:rPr>
        <w:t xml:space="preserve">Capítulo 2: Los patrones que te trajeron aquí</w:t>
      </w:r>
    </w:p>
    <w:p>
      <w:pPr>
        <w:spacing w:after="80"/>
      </w:pPr>
      <w:r>
        <w:t xml:space="preserve">Schaufeli, W. B., Leiter, M. P., &amp; Maslach, C. (2009). Burnout: 35 years of research and practice. Career Development International, 14(3), 204–220.</w:t>
      </w:r>
    </w:p>
    <w:p>
      <w:pPr>
        <w:spacing w:after="80"/>
      </w:pPr>
      <w:r>
        <w:t xml:space="preserve">Schwartz, R. C. (1995). Internal Family Systems Therapy. Guilford Press.</w:t>
      </w:r>
    </w:p>
    <w:p>
      <w:pPr>
        <w:spacing w:after="80"/>
      </w:pPr>
      <w:r>
        <w:t xml:space="preserve">Hill, A. P., &amp; Curran, T. (2016). Multidimensional perfectionism and burnout. Personality and Social Psychology Review, 20(3), 269–288.</w:t>
      </w:r>
    </w:p>
    <w:p>
      <w:pPr>
        <w:spacing w:after="80"/>
      </w:pPr>
      <w:r>
        <w:t xml:space="preserve"/>
      </w:r>
    </w:p>
    <w:p>
      <w:pPr>
        <w:spacing w:after="80"/>
      </w:pPr>
      <w:r>
        <w:rPr>
          <w:b/>
        </w:rPr>
        <w:t xml:space="preserve">Capítulo 3: La biología de la quiebra</w:t>
      </w:r>
    </w:p>
    <w:p>
      <w:pPr>
        <w:spacing w:after="80"/>
      </w:pPr>
      <w:r>
        <w:t xml:space="preserve">Sapolsky, R. M. (2004). Why Zebras Don’t Get Ulcers (3rd ed.). Holt Paperbacks.</w:t>
      </w:r>
    </w:p>
    <w:p>
      <w:pPr>
        <w:spacing w:after="80"/>
      </w:pPr>
      <w:r>
        <w:t xml:space="preserve">McEwen, B. S. (2007). Physiology and neurobiology of stress and adaptation: Central role of the brain. Physiological Reviews, 87(3), 873–904.</w:t>
      </w:r>
    </w:p>
    <w:p>
      <w:pPr>
        <w:spacing w:after="80"/>
      </w:pPr>
      <w:r>
        <w:t xml:space="preserve">Miller, A. H., &amp; Raison, C. L. (2016). The role of inflammation in depression. Nature Reviews Immunology, 16(1), 22–34.</w:t>
      </w:r>
    </w:p>
    <w:p>
      <w:pPr>
        <w:spacing w:after="80"/>
      </w:pPr>
      <w:r>
        <w:t xml:space="preserve">Duman, R. S., &amp; Monteggia, L. M. (2006). A neurotrophic model for stress-related mood disorders. Biological Psychiatry, 59(12), 1116–1127.</w:t>
      </w:r>
    </w:p>
    <w:p>
      <w:pPr>
        <w:spacing w:after="80"/>
      </w:pPr>
      <w:r>
        <w:t xml:space="preserve">Cryan, J. F., &amp; Dinan, T. G. (2012). Mind-altering microorganisms: the impact of the gut microbiota on brain and behaviour. Nature Reviews Neuroscience, 13(10), 701–712.</w:t>
      </w:r>
    </w:p>
    <w:p>
      <w:pPr>
        <w:spacing w:after="80"/>
      </w:pPr>
      <w:r>
        <w:t xml:space="preserve"/>
      </w:r>
    </w:p>
    <w:p>
      <w:pPr>
        <w:spacing w:after="80"/>
      </w:pPr>
      <w:r>
        <w:rPr>
          <w:b/>
        </w:rPr>
        <w:t xml:space="preserve">Capítulo 4: El idioma del cuerpo</w:t>
      </w:r>
    </w:p>
    <w:p>
      <w:pPr>
        <w:spacing w:after="80"/>
      </w:pPr>
      <w:r>
        <w:t xml:space="preserve">Porges, S. W. (2011). The Polyvagal Theory: Neurophysiological Foundations of Emotions, Attachment, Communication, and Self-Regulation. W. W. Norton.</w:t>
      </w:r>
    </w:p>
    <w:p>
      <w:pPr>
        <w:spacing w:after="80"/>
      </w:pPr>
      <w:r>
        <w:t xml:space="preserve">Dana, D. (2018). The Polyvagal Theory in Therapy: Engaging the Rhythm of Regulation. W. W. Norton.</w:t>
      </w:r>
    </w:p>
    <w:p>
      <w:pPr>
        <w:spacing w:after="80"/>
      </w:pPr>
      <w:r>
        <w:t xml:space="preserve">Siegel, D. J. (1999). The Developing Mind: How Relationships and the Brain Interact to Shape Who We Are. Guilford Press.</w:t>
      </w:r>
    </w:p>
    <w:p>
      <w:pPr>
        <w:spacing w:after="80"/>
      </w:pPr>
      <w:r>
        <w:t xml:space="preserve">Ogden, P., Minton, K., &amp; Pain, C. (2006). Trauma and the Body: A Sensorimotor Approach to Psychotherapy. W. W. Norton.</w:t>
      </w:r>
    </w:p>
    <w:p>
      <w:pPr>
        <w:spacing w:after="80"/>
      </w:pPr>
      <w:r>
        <w:t xml:space="preserve"/>
      </w:r>
    </w:p>
    <w:p>
      <w:pPr>
        <w:spacing w:after="80"/>
      </w:pPr>
      <w:r>
        <w:rPr>
          <w:b/>
        </w:rPr>
        <w:t xml:space="preserve">Capítulo 5: La caja de herramientas</w:t>
      </w:r>
    </w:p>
    <w:p>
      <w:pPr>
        <w:spacing w:after="80"/>
      </w:pPr>
      <w:r>
        <w:t xml:space="preserve">Lehrer, P. M., &amp; Gevirtz, R. (2014). Heart rate variability biofeedback: how and why does it work? Frontiers in Psychology, 5, 756.</w:t>
      </w:r>
    </w:p>
    <w:p>
      <w:pPr>
        <w:spacing w:after="80"/>
      </w:pPr>
      <w:r>
        <w:t xml:space="preserve">Brown, R. P., &amp; Gerbarg, P. L. (2005). Sudarshan Kriya Yogic breathing in the treatment of stress, anxiety, and depression. Journal of Alternative and Complementary Medicine, 11(4), 711–717.</w:t>
      </w:r>
    </w:p>
    <w:p>
      <w:pPr>
        <w:spacing w:after="80"/>
      </w:pPr>
      <w:r>
        <w:t xml:space="preserve">Thayer, J. F., &amp; Lane, R. D. (2009). Claude Bernard and the heart–brain connection: Further elaboration of a model of neurovisceral integration. Neuroscience &amp; Biobehavioral Reviews, 33(2), 81–88.</w:t>
      </w:r>
    </w:p>
    <w:p>
      <w:pPr>
        <w:spacing w:after="80"/>
      </w:pPr>
      <w:r>
        <w:t xml:space="preserve"/>
      </w:r>
    </w:p>
    <w:p>
      <w:pPr>
        <w:spacing w:after="80"/>
      </w:pPr>
      <w:r>
        <w:rPr>
          <w:b/>
        </w:rPr>
        <w:t xml:space="preserve">Capítulo 6: El taller de reparación nocturna</w:t>
      </w:r>
    </w:p>
    <w:p>
      <w:pPr>
        <w:spacing w:after="80"/>
      </w:pPr>
      <w:r>
        <w:t xml:space="preserve">Walker, M. (2017). Why We Sleep: Unlocking the Power of Sleep and Dreams. Scribner.</w:t>
      </w:r>
    </w:p>
    <w:p>
      <w:pPr>
        <w:spacing w:after="80"/>
      </w:pPr>
      <w:r>
        <w:t xml:space="preserve">Xie, L., et al. (2013). Sleep drives metabolite clearance from the adult brain. Science, 342(6156), 373–377.</w:t>
      </w:r>
    </w:p>
    <w:p>
      <w:pPr>
        <w:spacing w:after="80"/>
      </w:pPr>
      <w:r>
        <w:t xml:space="preserve">Irwin, M. R. (2015). Why sleep is important for health: A psychoneuroimmunology perspective. Annual Review of Psychology, 66, 143–172.</w:t>
      </w:r>
    </w:p>
    <w:p>
      <w:pPr>
        <w:spacing w:after="80"/>
      </w:pPr>
      <w:r>
        <w:t xml:space="preserve"/>
      </w:r>
    </w:p>
    <w:p>
      <w:pPr>
        <w:spacing w:after="80"/>
      </w:pPr>
      <w:r>
        <w:rPr>
          <w:b/>
        </w:rPr>
        <w:t xml:space="preserve">Capítulo 7: Bioquímica de la restauración</w:t>
      </w:r>
    </w:p>
    <w:p>
      <w:pPr>
        <w:spacing w:after="80"/>
      </w:pPr>
      <w:r>
        <w:t xml:space="preserve">Ames, B. N. (2006). Low micronutrient intake may accelerate the degenerative diseases of aging. Proceedings of the National Academy of Sciences, 103(47), 17589–17594.</w:t>
      </w:r>
    </w:p>
    <w:p>
      <w:pPr>
        <w:spacing w:after="80"/>
      </w:pPr>
      <w:r>
        <w:t xml:space="preserve">Sarris, J., et al. (2015). Nutritional medicine as mainstream in psychiatry. The Lancet Psychiatry, 2(3), 271–274.</w:t>
      </w:r>
    </w:p>
    <w:p>
      <w:pPr>
        <w:spacing w:after="80"/>
      </w:pPr>
      <w:r>
        <w:t xml:space="preserve">Mayer, E. A. (2011). Gut feelings: the emerging biology of gut–brain communication. Nature Reviews Neuroscience, 12(8), 453–466.</w:t>
      </w:r>
    </w:p>
    <w:p>
      <w:pPr>
        <w:spacing w:after="80"/>
      </w:pPr>
      <w:r>
        <w:t xml:space="preserve"/>
      </w:r>
    </w:p>
    <w:p>
      <w:pPr>
        <w:spacing w:after="80"/>
      </w:pPr>
      <w:r>
        <w:rPr>
          <w:b/>
        </w:rPr>
        <w:t xml:space="preserve">Capítulo 8: Moverte es medicina</w:t>
      </w:r>
    </w:p>
    <w:p>
      <w:pPr>
        <w:spacing w:after="80"/>
      </w:pPr>
      <w:r>
        <w:t xml:space="preserve">Ratey, J. J. (2008). Spark: The Revolutionary New Science of Exercise and the Brain. Little, Brown.</w:t>
      </w:r>
    </w:p>
    <w:p>
      <w:pPr>
        <w:spacing w:after="80"/>
      </w:pPr>
      <w:r>
        <w:t xml:space="preserve">Hillman, C. H., Erickson, K. I., &amp; Kramer, A. F. (2008). Be smart, exercise your heart: exercise effects on brain and cognition. Nature Reviews Neuroscience, 9(1), 58–65.</w:t>
      </w:r>
    </w:p>
    <w:p>
      <w:pPr>
        <w:spacing w:after="80"/>
      </w:pPr>
      <w:r>
        <w:t xml:space="preserve">Nagoski, E., &amp; Nagoski, A. (2019). Burnout: The Secret to Unlocking the Stress Cycle. Ballantine Books.</w:t>
      </w:r>
    </w:p>
    <w:p>
      <w:pPr>
        <w:spacing w:after="80"/>
      </w:pPr>
      <w:r>
        <w:t xml:space="preserve">van der Kolk, B. (2014). The Body Keeps the Score: Brain, Mind, and Body in the Healing of Trauma. Viking.</w:t>
      </w:r>
    </w:p>
    <w:sectPr w:rsidR="008C000B" w:rsidRPr="00F01B1B" w:rsidSect="00F01B1B">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Editor)" w:date="2026-03-17T23:28:33Z" w:initials="C">
    <w:p w14:paraId="7BB52F79" w14:textId="77777777">
      <w:r>
        <w:rPr>
          <w:rStyle w:val="CommentReference"/>
        </w:rPr>
        <w:annotationRef/>
      </w:r>
      <w:r>
        <w:rPr>
          <w:color w:val="000000"/>
          <w:sz w:val="20"/>
          <w:szCs w:val="20"/>
        </w:rPr>
        <w:t>SUGERENCIA EDITORIAL: Considerar añadir un prólogo de una figura reconocible que valide la obra. Opciones: un CEO conocido que haya superado burnout, un neurólogo de renombre en el mundo hispano, o un líder de opinión en salud mental. Un prólogo de 1-2 páginas eleva enormemente la credibilidad percibida y es estándar en bestsellers del género (Huberman, Mate, van der Kolk todos tienen prólogos de terceros).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B52F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DB73FCA" w16cex:dateUtc="2026-03-17T23:28:3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B52F79" w16cid:durableId="4DB73F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inionPro-Regular">
    <w:panose1 w:val="020B0604020202020204"/>
    <w:charset w:val="4D"/>
    <w:family w:val="auto"/>
    <w:notTrueType/>
    <w:pitch w:val="default"/>
    <w:sig w:usb0="00000003" w:usb1="00000000" w:usb2="00000000" w:usb3="00000000" w:csb0="00000001" w:csb1="00000000"/>
  </w:font>
  <w:font w:name="GaramondPremrPro-MedCapt">
    <w:altName w:val="Calibri"/>
    <w:panose1 w:val="020B0604020202020204"/>
    <w:charset w:val="4D"/>
    <w:family w:val="auto"/>
    <w:notTrueType/>
    <w:pitch w:val="default"/>
    <w:sig w:usb0="00000003" w:usb1="00000000" w:usb2="00000000" w:usb3="00000000" w:csb0="00000001" w:csb1="00000000"/>
  </w:font>
  <w:font w:name="GaramondPremrPro-BdCapt">
    <w:altName w:val="Calibri"/>
    <w:panose1 w:val="020B0604020202020204"/>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PremrPro-It">
    <w:altName w:val="Calibri"/>
    <w:panose1 w:val="020B0604020202020204"/>
    <w:charset w:val="4D"/>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57969"/>
    <w:multiLevelType w:val="hybridMultilevel"/>
    <w:tmpl w:val="2B000514"/>
    <w:lvl w:ilvl="0" w:tplc="2D2A1F9E">
      <w:start w:val="1"/>
      <w:numFmt w:val="bullet"/>
      <w:lvlText w:val="●"/>
      <w:lvlJc w:val="left"/>
      <w:pPr>
        <w:ind w:left="720" w:hanging="360"/>
      </w:pPr>
    </w:lvl>
    <w:lvl w:ilvl="1" w:tplc="6A8E2400">
      <w:start w:val="1"/>
      <w:numFmt w:val="bullet"/>
      <w:lvlText w:val="○"/>
      <w:lvlJc w:val="left"/>
      <w:pPr>
        <w:ind w:left="1440" w:hanging="360"/>
      </w:pPr>
    </w:lvl>
    <w:lvl w:ilvl="2" w:tplc="55AAE184">
      <w:start w:val="1"/>
      <w:numFmt w:val="bullet"/>
      <w:lvlText w:val="■"/>
      <w:lvlJc w:val="left"/>
      <w:pPr>
        <w:ind w:left="2160" w:hanging="360"/>
      </w:pPr>
    </w:lvl>
    <w:lvl w:ilvl="3" w:tplc="33E8AEEA">
      <w:start w:val="1"/>
      <w:numFmt w:val="bullet"/>
      <w:lvlText w:val="●"/>
      <w:lvlJc w:val="left"/>
      <w:pPr>
        <w:ind w:left="2880" w:hanging="360"/>
      </w:pPr>
    </w:lvl>
    <w:lvl w:ilvl="4" w:tplc="D6A86DAC">
      <w:start w:val="1"/>
      <w:numFmt w:val="bullet"/>
      <w:lvlText w:val="○"/>
      <w:lvlJc w:val="left"/>
      <w:pPr>
        <w:ind w:left="3600" w:hanging="360"/>
      </w:pPr>
    </w:lvl>
    <w:lvl w:ilvl="5" w:tplc="C80AB61C">
      <w:start w:val="1"/>
      <w:numFmt w:val="bullet"/>
      <w:lvlText w:val="■"/>
      <w:lvlJc w:val="left"/>
      <w:pPr>
        <w:ind w:left="4320" w:hanging="360"/>
      </w:pPr>
    </w:lvl>
    <w:lvl w:ilvl="6" w:tplc="CB168C56">
      <w:start w:val="1"/>
      <w:numFmt w:val="bullet"/>
      <w:lvlText w:val="●"/>
      <w:lvlJc w:val="left"/>
      <w:pPr>
        <w:ind w:left="5040" w:hanging="360"/>
      </w:pPr>
    </w:lvl>
    <w:lvl w:ilvl="7" w:tplc="36D05C0A">
      <w:start w:val="1"/>
      <w:numFmt w:val="bullet"/>
      <w:lvlText w:val="●"/>
      <w:lvlJc w:val="left"/>
      <w:pPr>
        <w:ind w:left="5760" w:hanging="360"/>
      </w:pPr>
    </w:lvl>
    <w:lvl w:ilvl="8" w:tplc="6A28EB90">
      <w:start w:val="1"/>
      <w:numFmt w:val="bullet"/>
      <w:lvlText w:val="●"/>
      <w:lvlJc w:val="left"/>
      <w:pPr>
        <w:ind w:left="6480" w:hanging="360"/>
      </w:pPr>
    </w:lvl>
  </w:abstractNum>
  <w:num w:numId="1" w16cid:durableId="38094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00B"/>
    <w:rsid w:val="002C030E"/>
    <w:rsid w:val="008C000B"/>
    <w:rsid w:val="00F01B1B"/>
    <w:rsid w:val="00FC52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CF993EF"/>
  <w15:docId w15:val="{1A51DAD8-4297-1145-9DA1-953CC670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sz w:val="36"/>
      <w:szCs w:val="36"/>
    </w:rPr>
  </w:style>
  <w:style w:type="paragraph" w:styleId="Ttulo2">
    <w:name w:val="heading 2"/>
    <w:uiPriority w:val="9"/>
    <w:semiHidden/>
    <w:unhideWhenUsed/>
    <w:qFormat/>
    <w:pPr>
      <w:spacing w:before="300" w:after="200"/>
      <w:outlineLvl w:val="1"/>
    </w:pPr>
    <w:rPr>
      <w:b/>
      <w:bCs/>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Ningnestilodeprrafo">
    <w:name w:val="[Ningún estilo de párrafo]"/>
    <w:rsid w:val="00F01B1B"/>
    <w:pPr>
      <w:autoSpaceDE w:val="0"/>
      <w:autoSpaceDN w:val="0"/>
      <w:adjustRightInd w:val="0"/>
      <w:spacing w:line="288" w:lineRule="auto"/>
      <w:textAlignment w:val="center"/>
    </w:pPr>
    <w:rPr>
      <w:rFonts w:ascii="MinionPro-Regular" w:hAnsi="MinionPro-Regular" w:cs="MinionPro-Regular"/>
      <w:color w:val="000000"/>
      <w:lang w:val="es-ES_tradnl"/>
    </w:rPr>
  </w:style>
  <w:style w:type="paragraph" w:customStyle="1" w:styleId="Prrafobsico">
    <w:name w:val="[Párrafo básico]"/>
    <w:basedOn w:val="Ningnestilodeprrafo"/>
    <w:uiPriority w:val="99"/>
    <w:rsid w:val="00F01B1B"/>
  </w:style>
  <w:style w:type="paragraph" w:customStyle="1" w:styleId="Negrita">
    <w:name w:val="Negrita"/>
    <w:basedOn w:val="Ningnestilodeprrafo"/>
    <w:uiPriority w:val="99"/>
    <w:rsid w:val="00F01B1B"/>
    <w:pPr>
      <w:spacing w:line="260" w:lineRule="atLeast"/>
      <w:jc w:val="both"/>
    </w:pPr>
    <w:rPr>
      <w:rFonts w:ascii="GaramondPremrPro-MedCapt" w:hAnsi="GaramondPremrPro-MedCapt" w:cs="GaramondPremrPro-MedCapt"/>
    </w:rPr>
  </w:style>
  <w:style w:type="paragraph" w:customStyle="1" w:styleId="Estilodeprrafo3">
    <w:name w:val="Estilo de párrafo 3"/>
    <w:basedOn w:val="Negrita"/>
    <w:uiPriority w:val="99"/>
    <w:rsid w:val="00F01B1B"/>
    <w:rPr>
      <w:rFonts w:ascii="GaramondPremrPro-BdCapt" w:hAnsi="GaramondPremrPro-BdCapt" w:cs="GaramondPremrPro-BdCapt"/>
      <w:b/>
      <w:bCs/>
    </w:rPr>
  </w:style>
  <w:style w:type="paragraph" w:customStyle="1" w:styleId="Estilodeprrafo2">
    <w:name w:val="Estilo de párrafo 2"/>
    <w:basedOn w:val="Ningnestilodeprrafo"/>
    <w:uiPriority w:val="99"/>
    <w:rsid w:val="00F01B1B"/>
    <w:pPr>
      <w:spacing w:line="260" w:lineRule="atLeast"/>
      <w:jc w:val="both"/>
    </w:pPr>
    <w:rPr>
      <w:rFonts w:ascii="GaramondPremrPro-MedCapt" w:hAnsi="GaramondPremrPro-MedCapt" w:cs="GaramondPremrPro-MedCapt"/>
    </w:rPr>
  </w:style>
  <w:style w:type="character" w:customStyle="1" w:styleId="Titulares">
    <w:name w:val="Titulares"/>
    <w:uiPriority w:val="99"/>
    <w:rsid w:val="00F01B1B"/>
    <w:rPr>
      <w:rFonts w:ascii="GaramondPremrPro-BdCapt" w:hAnsi="GaramondPremrPro-BdCapt" w:cs="GaramondPremrPro-BdCap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comments" Target="comments.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73386</Words>
  <Characters>403623</Characters>
  <Application>Microsoft Office Word</Application>
  <DocSecurity>0</DocSecurity>
  <Lines>3363</Lines>
  <Paragraphs>952</Paragraphs>
  <ScaleCrop>false</ScaleCrop>
  <Company/>
  <LinksUpToDate>false</LinksUpToDate>
  <CharactersWithSpaces>476057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cp:lastModifiedBy>
  <cp:revision>3</cp:revision>
  <dcterms:created xsi:type="dcterms:W3CDTF">2026-03-16T11:59:00Z</dcterms:created>
  <dcterms:modified xsi:type="dcterms:W3CDTF">2026-03-16T19:47:00Z</dcterms:modified>
</cp:coreProperties>
</file>