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pPr>
      <w:r>
        <w:rPr>
          <w:rFonts w:ascii="Georgia" w:cs="Georgia" w:eastAsia="Georgia" w:hAnsi="Georgia"/>
          <w:b/>
          <w:bCs/>
          <w:sz w:val="36"/>
          <w:szCs w:val="36"/>
        </w:rPr>
        <w:t xml:space="preserve">Burnout: el renacimiento del líder fénix</w:t>
      </w:r>
    </w:p>
    <w:p>
      <w:pPr>
        <w:spacing w:after="200" w:before="500"/>
      </w:pPr>
      <w:r>
        <w:rPr>
          <w:rFonts w:ascii="Georgia" w:cs="Georgia" w:eastAsia="Georgia" w:hAnsi="Georgia"/>
          <w:b/>
          <w:bCs/>
          <w:sz w:val="36"/>
          <w:szCs w:val="36"/>
        </w:rPr>
        <w:t xml:space="preserve">EL VUELO</w:t>
      </w:r>
    </w:p>
    <w:p>
      <w:pPr>
        <w:spacing w:after="200" w:line="360"/>
      </w:pPr>
      <w:r>
        <w:rPr>
          <w:rFonts w:ascii="Georgia" w:cs="Georgia" w:eastAsia="Georgia" w:hAnsi="Georgia"/>
          <w:i/>
          <w:iCs/>
          <w:sz w:val="24"/>
          <w:szCs w:val="24"/>
        </w:rPr>
        <w:t xml:space="preserve">Fase 3 · Programa L.A.R.S.©</w:t>
      </w:r>
    </w:p>
    <w:p>
      <w:pPr>
        <w:spacing w:after="200" w:line="360"/>
      </w:pPr>
      <w:r>
        <w:rPr>
          <w:rFonts w:ascii="Georgia" w:cs="Georgia" w:eastAsia="Georgia" w:hAnsi="Georgia"/>
          <w:i/>
          <w:iCs/>
          <w:sz w:val="24"/>
          <w:szCs w:val="24"/>
        </w:rPr>
        <w:t xml:space="preserve">Fase 3 · Semanas 9-12 · Conectar y Reconstruir</w:t>
      </w:r>
    </w:p>
    <w:p>
      <w:pPr>
        <w:pBdr>
          <w:top w:val="single" w:sz="4" w:space="8" w:color="1F3864"/>
          <w:bottom w:val="single" w:sz="4" w:space="8" w:color="1F3864"/>
        </w:pBdr>
        <w:spacing w:after="100" w:before="400"/>
        <w:jc w:val="center"/>
      </w:pPr>
      <w:r>
        <w:rPr>
          <w:rFonts w:ascii="Georgia" w:hAnsi="Georgia"/>
          <w:b/>
          <w:color w:val="1F3864"/>
          <w:sz w:val="26"/>
        </w:rPr>
        <w:t>Dónde estás · Qué viene · Qué mantener</w:t>
      </w:r>
    </w:p>
    <w:p>
      <w:pPr>
        <w:spacing w:after="120" w:line="300" w:lineRule="auto"/>
        <w:jc w:val="both"/>
      </w:pPr>
      <w:r>
        <w:rPr>
          <w:rFonts w:ascii="Georgia" w:hAnsi="Georgia"/>
          <w:b/>
          <w:sz w:val="22"/>
        </w:rPr>
        <w:t xml:space="preserve">Dónde estás: </w:t>
      </w:r>
      <w:r>
        <w:rPr>
          <w:rFonts w:ascii="Georgia" w:hAnsi="Georgia"/>
          <w:sz w:val="22"/>
        </w:rPr>
        <w:t>Has atravesado las cenizas y la metamorfosis. Tu cuerpo se reguló. Tu mente se liberó. Tus emociones dejaron de ser el enemigo. Puedes observar un pensamiento sin obedecerlo, acoger la incertidumbre sin parálisis, y tratarte con compasión.</w:t>
      </w:r>
    </w:p>
    <w:p>
      <w:pPr>
        <w:spacing w:after="120" w:line="300" w:lineRule="auto"/>
        <w:jc w:val="both"/>
      </w:pPr>
      <w:r>
        <w:rPr>
          <w:rFonts w:ascii="Georgia" w:hAnsi="Georgia"/>
          <w:b/>
          <w:sz w:val="22"/>
        </w:rPr>
        <w:t xml:space="preserve">Qué viene: </w:t>
      </w:r>
      <w:r>
        <w:rPr>
          <w:rFonts w:ascii="Georgia" w:hAnsi="Georgia"/>
          <w:sz w:val="22"/>
        </w:rPr>
        <w:t>Reconectar relaciones. Clarificar valores. Tomar decisiones alineadas. Diseñar una arquitectura de vida viable.</w:t>
      </w:r>
    </w:p>
    <w:p>
      <w:pPr>
        <w:spacing w:before="120" w:after="120"/>
      </w:pPr>
      <w:r>
        <w:t>Ahora tienes alas. Este libro te enseña a volar.</w:t>
      </w:r>
    </w:p>
    <w:p>
      <w:pPr>
        <w:spacing w:after="400" w:line="300" w:lineRule="auto"/>
        <w:jc w:val="both"/>
      </w:pPr>
      <w:r>
        <w:rPr>
          <w:rFonts w:ascii="Georgia" w:hAnsi="Georgia"/>
          <w:b/>
          <w:sz w:val="22"/>
        </w:rPr>
        <w:t xml:space="preserve">Qué mantener: </w:t>
      </w:r>
      <w:r>
        <w:rPr>
          <w:rFonts w:ascii="Georgia" w:hAnsi="Georgia"/>
          <w:sz w:val="22"/>
        </w:rPr>
        <w:t>Protocolo biológico (sueño, movimiento, nutrición, respiración). Prácticas psicológicas (defusión, diálogos con tus partes, meditación, autocompasión).</w:t>
      </w:r>
    </w:p>
    <w:p>
      <w:pPr>
        <w:spacing w:after="120" w:line="360" w:lineRule="auto"/>
      </w:pPr>
      <w:r>
        <w:rPr>
          <w:b/>
        </w:rPr>
        <w:t>Importante:</w:t>
      </w:r>
    </w:p>
    <w:p>
      <w:pPr>
        <w:spacing w:after="120" w:line="360" w:lineRule="auto"/>
      </w:pPr>
      <w:r>
        <w:rPr>
          <w:sz w:val="20"/>
        </w:rPr>
        <w:t xml:space="preserve">La información contenida en este libro tiene un propósito exclusivamente educativo e informativo. No pretende diagnosticar, tratar, curar ni prevenir ninguna enfermedad o condición médica. Antes de iniciar cualquier cambio en tu alimentación, suplementación o estilo de vida, consulta siempre con un profesional de la salud cualificado.</w:t>
      </w:r>
    </w:p>
    <w:p>
      <w:pPr>
        <w:spacing w:after="200" w:line="360" w:lineRule="auto"/>
      </w:pPr>
      <w:r>
        <w:rPr>
          <w:sz w:val="20"/>
        </w:rPr>
        <w:t xml:space="preserve">Derechos de edición: Felices.org. Todos los derechos reservados. © 2025 - Felices.org</w:t>
      </w:r>
    </w:p>
    <w:p>
      <w:pPr>
        <w:spacing w:before="120" w:after="120"/>
      </w:pPr>
      <w:r>
        <w:rPr>
          <w:sz w:val="20"/>
        </w:rPr>
        <w:t>[ISBN pendiente de asignación]</w:t>
      </w:r>
    </w:p>
    <w:p>
      <w:pPr>
        <w:spacing w:after="200" w:before="500"/>
      </w:pPr>
      <w:r>
        <w:rPr>
          <w:rFonts w:ascii="Georgia" w:cs="Georgia" w:eastAsia="Georgia" w:hAnsi="Georgia"/>
          <w:b/>
          <w:bCs/>
          <w:sz w:val="36"/>
          <w:szCs w:val="36"/>
        </w:rPr>
        <w:t xml:space="preserve">Introducción</w:t>
      </w:r>
    </w:p>
    <w:p>
      <w:pPr>
        <w:spacing w:after="200" w:before="500"/>
      </w:pPr>
      <w:r>
        <w:rPr>
          <w:rFonts w:ascii="Georgia" w:cs="Georgia" w:eastAsia="Georgia" w:hAnsi="Georgia"/>
          <w:b/>
          <w:bCs/>
          <w:sz w:val="36"/>
          <w:szCs w:val="36"/>
        </w:rPr>
        <w:t xml:space="preserve">De la comprensión a la reconstrucción</w:t>
      </w:r>
    </w:p>
    <w:p>
      <w:pPr>
        <w:spacing w:after="300" w:before="300"/>
        <w:ind w:left="720" w:right="720"/>
        <w:jc w:val="center"/>
      </w:pPr>
      <w:r>
        <w:rPr>
          <w:rFonts w:ascii="Georgia" w:cs="Georgia" w:eastAsia="Georgia" w:hAnsi="Georgia"/>
          <w:i/>
          <w:iCs/>
          <w:sz w:val="24"/>
          <w:szCs w:val="24"/>
        </w:rPr>
        <w:t xml:space="preserve">«El fénix no vuelve a donde estaba antes. Vuela hacia donde nunca se había atrevido a mirar.»</w:t>
      </w:r>
    </w:p>
    <w:p>
      <w:pPr>
        <w:spacing w:after="200" w:before="400"/>
      </w:pPr>
      <w:r>
        <w:rPr>
          <w:rFonts w:ascii="Georgia" w:cs="Georgia" w:eastAsia="Georgia" w:hAnsi="Georgia"/>
          <w:b/>
          <w:bCs/>
          <w:sz w:val="28"/>
          <w:szCs w:val="28"/>
        </w:rPr>
        <w:t xml:space="preserve">El lugar donde estás</w:t>
      </w:r>
    </w:p>
    <w:p>
      <w:pPr>
        <w:spacing w:after="200" w:line="360" w:lineRule="auto"/>
      </w:pPr>
      <w:r>
        <w:t xml:space="preserve">El martes a las seis y veintidós de la tarde, Marta cerró el portátil, se levantó de su mesa y salió de la oficina. No había ningún drama, ningún portazo. Sus compañeros ni lo notaron. Pero para ella, esos cuatro pasos hacia la puerta fueron los más difíciles de su carrera. Llevaba catorce años saliendo a las nueve o las diez de la noche. Era la primera vez en su vida profesional que se iba a su hora porque había decidido que su salud importaba tanto como sus resultados. Lo hizo con el corazón acelerado y una voz interior que le gritaba que la iban a despedir, que la iban a considerar poco comprometida, que todo lo que había construido se vendría abajo. No pasó nada de eso. Pero ella no lo sabía aún. Lo que sabía es que, por primera vez, estaba tomando una decisión desde sus valores y no desde su miedo. Ese es el territorio del Libro 3.</w:t>
      </w:r>
    </w:p>
    <w:p>
      <w:pPr>
        <w:spacing w:after="200" w:line="360"/>
        <w:jc w:val="both"/>
      </w:pPr>
      <w:r>
        <w:rPr>
          <w:rFonts w:ascii="Georgia" w:cs="Georgia" w:eastAsia="Georgia" w:hAnsi="Georgia"/>
          <w:sz w:val="24"/>
          <w:szCs w:val="24"/>
        </w:rPr>
        <w:t xml:space="preserve">Si estás leyendo estas líneas, tienes algo que al inicio del programa parecía imposible: un cuerpo regulado, una mente flexible, la capacidad de sentir sin que sentir te consuma, y una comprensión de ti mismo que nunca habías tenido.</w:t>
      </w:r>
    </w:p>
    <w:p>
      <w:pPr>
        <w:spacing w:after="200" w:line="360"/>
        <w:jc w:val="both"/>
      </w:pPr>
      <w:r>
        <w:rPr>
          <w:rFonts w:ascii="Georgia" w:cs="Georgia" w:eastAsia="Georgia" w:hAnsi="Georgia"/>
          <w:sz w:val="24"/>
          <w:szCs w:val="24"/>
        </w:rPr>
        <w:t xml:space="preserve">La comprensión no protege por sí sola. Hay ejecutivos y ejecutivas que completan las fases anteriores y vuelven a la misma vida que los quemó. El segundo burnout es más rápido y más profundo, porque el cuerpo que ya se derrumbó tiene menos margen. Este libro existe para que cambies las condiciones que lo produjeron, no solo para que entiendas lo que pasó.</w:t>
      </w:r>
    </w:p>
    <w:p>
      <w:pPr>
        <w:spacing w:after="200" w:before="400"/>
      </w:pPr>
      <w:r>
        <w:rPr>
          <w:rFonts w:ascii="Georgia" w:cs="Georgia" w:eastAsia="Georgia" w:hAnsi="Georgia"/>
          <w:b/>
          <w:bCs/>
          <w:sz w:val="28"/>
          <w:szCs w:val="28"/>
        </w:rPr>
        <w:t xml:space="preserve">Lo que el Libro 3 hace diferente</w:t>
      </w:r>
    </w:p>
    <w:p>
      <w:pPr>
        <w:spacing w:after="200" w:line="360"/>
        <w:jc w:val="both"/>
      </w:pPr>
      <w:r>
        <w:rPr>
          <w:rFonts w:ascii="Georgia" w:cs="Georgia" w:eastAsia="Georgia" w:hAnsi="Georgia"/>
          <w:sz w:val="24"/>
          <w:szCs w:val="24"/>
        </w:rPr>
        <w:t xml:space="preserve">Este libro te devuelve tu vida. No la vida que tenías antes, porque esa vida te trajo aquí, sino una diseñada sobre la base que ahora tienes: quién eres cuando no estás fingiendo, qué te importa cuando no estás obedeciendo, y cómo quieres vivir cuando no estás sobreviviendo.</w:t>
      </w:r>
    </w:p>
    <w:p>
      <w:pPr>
        <w:spacing w:after="200" w:line="360"/>
        <w:jc w:val="both"/>
      </w:pPr>
      <w:r>
        <w:rPr>
          <w:rFonts w:ascii="Georgia" w:cs="Georgia" w:eastAsia="Georgia" w:hAnsi="Georgia"/>
          <w:sz w:val="24"/>
          <w:szCs w:val="24"/>
        </w:rPr>
        <w:t xml:space="preserve">La diferencia entre este libro y los dos anteriores es que los anteriores se centraban en reparar y comprender, mientras que este se centra en construir y decidir. Ya no estás apagando el incendio ni entendiendo cómo se produjo: estás diseñando la nueva arquitectura de tu vida. Una arquitectura que incluye sistemas de prevención de incendios que la anterior no tenía, materiales que resisten el fuego que la anterior usaba, espacios que están diseñados para que puedas vivir en ellos con plenitud y no solo para que impresionen desde fuera. Y algo que la arquitectura anterior nunca tuvo: un sistema de mantenimiento que detecta los problemas antes de que se conviertan en crisis: la S de L.A.R.S., sostenibilidad, que te permite intervenir cuando el primer indicador aparece, no cuando el edificio está ardiendo. Eso es lo que la sección de señales de alarma y el plan de prevención de recaídas del capítulo 7 te van a proporcionar.</w:t>
      </w:r>
    </w:p>
    <w:p>
      <w:pPr>
        <w:spacing w:after="200" w:line="360"/>
        <w:jc w:val="both"/>
      </w:pPr>
      <w:r>
        <w:rPr>
          <w:rFonts w:ascii="Georgia" w:cs="Georgia" w:eastAsia="Georgia" w:hAnsi="Georgia"/>
          <w:sz w:val="24"/>
          <w:szCs w:val="24"/>
        </w:rPr>
        <w:t xml:space="preserve">Hay algo que conviene nombrar desde el principio porque condiciona todo lo que viene: este libro no te va a decir qué hacer con tu vida. No va a decidir por ti si debes cambiar de trabajo, si debes renegociar tu rol, si debes reducir tu jornada, si debes priorizar tu familia sobre tu carrera o encontrar un equilibrio diferente entre ambas. Esas decisiones son tuyas y solo tuyas, porque nadie conoce tu contexto, tus circunstancias, tus obligaciones y tus deseos mejor que tú. Lo que este libro va a hacer es darte el marco, las herramientas y la claridad necesarias para que cuando tomes esas decisiones, las tomes desde la lucidez y no desde el miedo, desde tus valores auténticos y no desde los prestados, desde el Self y no desde tus partes protectoras. El resultado de esas decisiones depende de ti, de tu contexto, de tus circunstancias, de factores que ningún programa puede prever ni controlar. La calidad del proceso de decisión es lo que el programa puede garantizar: que decides con información completa sobre quién eres y qué necesitas, que decides desde la calma y no desde el pánico. Que decides con la perspectiva del Self y no desde la urgencia de una parte protectora que intenta evitar un dolor que quizá necesitas sentir para poder avanzar. Quien toma decisiones de vida desde esa calidad de proceso toma decisiones diferentes de las que tomaría desde el agotamiento, el miedo o la inercia, y aunque ninguna decisión es perfecta, las que se toman desde la claridad producen consecuencias mucho más viables que las que se toman desde la supervivencia.</w:t>
      </w:r>
    </w:p>
    <w:p>
      <w:pPr>
        <w:spacing w:after="200" w:before="400"/>
      </w:pPr>
      <w:r>
        <w:rPr>
          <w:rFonts w:ascii="Georgia" w:cs="Georgia" w:eastAsia="Georgia" w:hAnsi="Georgia"/>
          <w:b/>
          <w:bCs/>
          <w:sz w:val="28"/>
          <w:szCs w:val="28"/>
        </w:rPr>
        <w:t xml:space="preserve">Dónde estás ahora: lo que ha cambiado y lo que falta</w:t>
      </w:r>
    </w:p>
    <w:p>
      <w:pPr>
        <w:spacing w:after="200" w:line="360"/>
        <w:jc w:val="both"/>
      </w:pPr>
      <w:r>
        <w:rPr>
          <w:rFonts w:ascii="Georgia" w:cs="Georgia" w:eastAsia="Georgia" w:hAnsi="Georgia"/>
          <w:sz w:val="24"/>
          <w:szCs w:val="24"/>
        </w:rPr>
        <w:t xml:space="preserve">Si haces inventario de lo que ha cambiado desde el inicio del programa, la lista es más larga de lo que probablemente reconoces, porque la mejora gradual es invisible para quien la vive cada día.</w:t>
      </w:r>
    </w:p>
    <w:p>
      <w:pPr>
        <w:spacing w:after="200" w:line="360"/>
        <w:jc w:val="both"/>
      </w:pPr>
      <w:r>
        <w:rPr>
          <w:rFonts w:ascii="Georgia" w:cs="Georgia" w:eastAsia="Georgia" w:hAnsi="Georgia"/>
          <w:sz w:val="24"/>
          <w:szCs w:val="24"/>
        </w:rPr>
        <w:t xml:space="preserve">Tu biología es diferente: duermes mejor, tu VFC ha subido, tu cuerpo se ha convertido en un aliado.</w:t>
      </w:r>
    </w:p>
    <w:p>
      <w:pPr>
        <w:spacing w:after="200" w:line="360"/>
        <w:jc w:val="both"/>
      </w:pPr>
      <w:r>
        <w:rPr>
          <w:rFonts w:ascii="Georgia" w:cs="Georgia" w:eastAsia="Georgia" w:hAnsi="Georgia"/>
          <w:sz w:val="24"/>
          <w:szCs w:val="24"/>
        </w:rPr>
        <w:t xml:space="preserve">Tu mente es diferente: puedes observar un pensamiento sin obedecerlo, acoger la incertidumbre sin parálisis. Las personas a tu alrededor lo notan.</w:t>
      </w:r>
    </w:p>
    <w:p>
      <w:pPr>
        <w:spacing w:after="200" w:line="360"/>
        <w:jc w:val="both"/>
      </w:pPr>
      <w:r>
        <w:rPr>
          <w:rFonts w:ascii="Georgia" w:cs="Georgia" w:eastAsia="Georgia" w:hAnsi="Georgia"/>
          <w:sz w:val="24"/>
          <w:szCs w:val="24"/>
        </w:rPr>
        <w:t xml:space="preserve">Tu relación contigo mismo es diferente: el Self compasivo puede intervenir, puedes admitir errores y pedir ayuda sin que eso te consuma.</w:t>
      </w:r>
    </w:p>
    <w:p>
      <w:pPr>
        <w:spacing w:after="200" w:line="360"/>
        <w:jc w:val="both"/>
      </w:pPr>
      <w:r>
        <w:rPr>
          <w:rFonts w:ascii="Georgia" w:cs="Georgia" w:eastAsia="Georgia" w:hAnsi="Georgia"/>
          <w:sz w:val="24"/>
          <w:szCs w:val="24"/>
        </w:rPr>
        <w:t xml:space="preserve">El siguiente paso es convertir todo eso en una arquitectura de vida viable. Porque las herramientas sin contexto se desgastan: conoces el protocolo de sueño pero sin límites que protejan tu hora de acostarte, las reuniones de las nueve vuelven a invadirla. Conoces la respiración coherente pero sin pausas en tu ritmo de trabajo, no la usas. Con la arquitectura adecuada, lo que has construido se convierte en tu nueva normalidad. Sin ella, las buenas intenciones se diluyen con la presión del día a día.</w:t>
      </w:r>
    </w:p>
    <w:p>
      <w:pPr>
        <w:spacing w:after="200" w:before="400"/>
      </w:pPr>
      <w:r>
        <w:rPr>
          <w:rFonts w:ascii="Georgia" w:cs="Georgia" w:eastAsia="Georgia" w:hAnsi="Georgia"/>
          <w:b/>
          <w:bCs/>
          <w:sz w:val="28"/>
          <w:szCs w:val="28"/>
        </w:rPr>
        <w:t xml:space="preserve">El territorio de este libro</w:t>
      </w:r>
    </w:p>
    <w:p>
      <w:pPr>
        <w:spacing w:after="200" w:line="360"/>
        <w:jc w:val="both"/>
      </w:pPr>
      <w:r>
        <w:rPr>
          <w:rFonts w:ascii="Georgia" w:cs="Georgia" w:eastAsia="Georgia" w:hAnsi="Georgia"/>
          <w:sz w:val="24"/>
          <w:szCs w:val="24"/>
        </w:rPr>
        <w:t xml:space="preserve">El Libro 3 se organiza en tres partes que corresponden a tres preguntas fundamentales.</w:t>
      </w:r>
    </w:p>
    <w:p>
      <w:pPr>
        <w:spacing w:after="200" w:line="360"/>
        <w:jc w:val="both"/>
      </w:pPr>
      <w:r>
        <w:rPr>
          <w:rFonts w:ascii="Georgia" w:cs="Georgia" w:eastAsia="Georgia" w:hAnsi="Georgia"/>
          <w:sz w:val="24"/>
          <w:szCs w:val="24"/>
        </w:rPr>
        <w:t xml:space="preserve">La Parte I pregunta: ¿Cómo reconecto? Y se centra en las relaciones, que son el territorio donde el burnout hizo más daño invisible y donde la restauración produce más impacto visible. El capítulo 1, «Las personas que sanan y las que queman», examina cómo tu sistema nervioso se regula o se desregula con cada persona que te rodea, conectando la corregulación (Coan et al., 2006) que ya conoces con la teoría del apego y con la realidad concreta de tus relaciones actuales, las que nutren y las que drenan. Te da herramientas para tomar decisiones conscientes sobre con quién inviertes tu energía social limitada en lugar de repartirla por inercia entre compromisos que no te alimentan. El capítulo 2, «El arte de decir no», aborda los límites como acto de amor y no como acto de defensa, te enseña a decir «no» como respuesta completa, a delegar sin culpa, y a reparar las rupturas relacionales que el burnout produjo. Y el capítulo 3, «Tu círculo de confianza», examina la necesidad de pertenecer, de construir vínculos alineados con tu nueva identidad, y de usar la conexión y el servicio como herramientas de regulación y de sentido.</w:t>
      </w:r>
    </w:p>
    <w:p>
      <w:pPr>
        <w:spacing w:after="200" w:line="360"/>
        <w:jc w:val="both"/>
      </w:pPr>
      <w:r>
        <w:rPr>
          <w:rFonts w:ascii="Georgia" w:cs="Georgia" w:eastAsia="Georgia" w:hAnsi="Georgia"/>
          <w:sz w:val="24"/>
          <w:szCs w:val="24"/>
        </w:rPr>
        <w:t xml:space="preserve">La Parte II pregunta: ¿Quién soy ahora? Y se centra en los valores, la identidad y la narrativa que organizan tu vida. El capítulo 4, «Valores como brújula», profundiza en la distinción entre valores auténticos y valores prestados que el Libro 2 inició. Te da un proceso de clarificación que te permite auditar cada área de tu vida desde la pregunta «¿esto refleja lo que me importa o lo que otros me dijeron que debía importarme?». El capítulo 5, «Moverse a pesar del miedo», te saca de la ilusión del «cuando esté listo» y te proporciona un laboratorio de valentía donde puedes diseñar experimentos pequeños que muevan tu vida en la dirección de tus valores sin necesidad de grandes gestos dramáticos. Y el capítulo 6, «La historia que te mereces», te ayuda a integrar tu historia, no a justificarla ni a olvidarla sino a reescribirla desde una perspectiva que te dignifica en lugar de disminuirte, la perspectiva del que tuvo el coraje de transformarse cuando todo su entorno le empujaba a seguir funcionando como siempre. Es el capítulo donde la jornada del héroe de Joseph Campbell (1949) se aplica a tu experiencia y donde descubres que tu historia es la de alguien que tuvo que romperse para poder crecer más allá del molde donde estaba atrapado.</w:t>
      </w:r>
    </w:p>
    <w:p>
      <w:pPr>
        <w:spacing w:after="200" w:line="360"/>
        <w:jc w:val="both"/>
      </w:pPr>
      <w:r>
        <w:rPr>
          <w:rFonts w:ascii="Georgia" w:cs="Georgia" w:eastAsia="Georgia" w:hAnsi="Georgia"/>
          <w:sz w:val="24"/>
          <w:szCs w:val="24"/>
        </w:rPr>
        <w:t xml:space="preserve">La Parte III pregunta: ¿Cómo lo sostengo? Y se centra en la nueva arquitectura de vida que hace posible mantener a largo plazo todo lo que has construido. El capítulo 7, «Diseñar la vida que resiste», diseña los pilares no negociables de tu nueva forma de vivir: biología regulada, límites como práctica permanente, ritmo que tu cuerpo pueda sostener durante décadas, comunidad y propósito, señales de alarma que te avisan antes de que sea demasiado tarde. Un plan de prevención de recaídas que transforma lo que aprendiste en un sistema de mantenimiento que funciona sin necesidad de estar pensando en él todo el tiempo. Y el capítulo 8, «Liderar desde la calma», cierra la trilogía mostrándote el tipo de liderazgo que solo es posible cuando tu regulación interna está regulado. El liderazgo que nace de la claridad y no de la urgencia, que produce decisiones mejores con menos esfuerzo, y que empieza no con liderar a otros sino con liderarte a ti. Incluye tu Perfil Fénix©, el mapa personalizado que integra los cuatro pilares del programa en una herramienta de autoevaluación y seguimiento que puedes usar durante el resto de tu vida. El Perfil Fénix© evalúa las cuatro dimensiones que dan nombre al programa, Liderazgo interior, Arquitectura vital, Regulación biológica y Sostenibilidad. Te da un mapa visual de dónde estás y hacia dónde quieres ir que funciona como un GPS interior: no te dice qué ruta tomar pero te muestra dónde estás y te ayuda a orientarte cuando la vida se complica y pierdes de vista la dirección.</w:t>
      </w:r>
    </w:p>
    <w:p>
      <w:pPr>
        <w:spacing w:after="200" w:line="360"/>
        <w:jc w:val="both"/>
      </w:pPr>
      <w:r>
        <w:rPr>
          <w:rFonts w:ascii="Georgia" w:cs="Georgia" w:eastAsia="Georgia" w:hAnsi="Georgia"/>
          <w:sz w:val="24"/>
          <w:szCs w:val="24"/>
        </w:rPr>
        <w:t xml:space="preserve">El cierre de la trilogía te devuelve al centro de ti mismo y es lo que suena: un reconocimiento de que el viaje que empezaste hace doce semanas te ha traído de vuelta a un lugar que siempre estuvo ahí pero al que no podías acceder porque el ruido del burnout. De la hiperactividad, de los miedos y de las defensas te impedía escuchar la voz de lo que eras debajo de todo eso. No vuelves como eras antes. Vuelves de una forma más verdadera.</w:t>
      </w:r>
    </w:p>
    <w:p>
      <w:pPr>
        <w:spacing w:after="200" w:before="400"/>
      </w:pPr>
      <w:r>
        <w:rPr>
          <w:rFonts w:ascii="Georgia" w:cs="Georgia" w:eastAsia="Georgia" w:hAnsi="Georgia"/>
          <w:b/>
          <w:bCs/>
          <w:sz w:val="28"/>
          <w:szCs w:val="28"/>
        </w:rPr>
        <w:t xml:space="preserve">Cómo usar este libro</w:t>
      </w:r>
    </w:p>
    <w:p>
      <w:pPr>
        <w:spacing w:after="200" w:line="360"/>
        <w:jc w:val="both"/>
      </w:pPr>
      <w:r>
        <w:rPr>
          <w:rFonts w:ascii="Georgia" w:cs="Georgia" w:eastAsia="Georgia" w:hAnsi="Georgia"/>
          <w:sz w:val="24"/>
          <w:szCs w:val="24"/>
        </w:rPr>
        <w:t xml:space="preserve">El formato es el mismo que el de los dos libros anteriores: cada capítulo tiene ocho secciones, cada sección se puede leer y practicar en una sesión, y los ejercicios están diseñados para integrarse en tu cada día sin requerir tiempo adicional que no tengas. Pero hay una diferencia importante en la forma de usar este libro respecto a los anteriores: los Libros 1 y 2 te pedían que implementaras protocolos y practicaras técnicas. El Libro 3 te pide que tomes decisiones. Y las decisiones, a diferencia de las técnicas, no se pueden practicar en abstracto: necesitan ser implementadas en tu vida real, con las personas reales que te rodean, en el contexto real de tu trabajo, tu familia y tus circunstancias.</w:t>
      </w:r>
    </w:p>
    <w:p>
      <w:pPr>
        <w:spacing w:after="200" w:line="360"/>
        <w:jc w:val="both"/>
      </w:pPr>
      <w:r>
        <w:rPr>
          <w:rFonts w:ascii="Georgia" w:cs="Georgia" w:eastAsia="Georgia" w:hAnsi="Georgia"/>
          <w:sz w:val="24"/>
          <w:szCs w:val="24"/>
        </w:rPr>
        <w:t xml:space="preserve">Eso significa que este libro es más incómodo que los anteriores, no emocionalmente, el Libro 2 fue tal vez el pico de incomodidad emocional, sino existencialmente. Porque te enfrenta a preguntas que no tienen respuestas correctas y que solo tú puedes responder: ¿qué hago con lo que ahora sé sobre mí mismo? ¿Qué cambio y qué mantengo? ¿Dónde pongo los límites que nunca puse? ¿Qué relaciones nutro y cuáles necesito reconfigurar? ¿Cómo diseño una vida que pueda sostener durante veinte años sin dañarme? Todas esas preguntas tienen implicaciones prácticas que afectan a personas reales, a compromisos reales, a una economía real y a un equilibrio de fuerzas que no es sencillo de modificar.</w:t>
      </w:r>
    </w:p>
    <w:p>
      <w:pPr>
        <w:spacing w:after="200" w:line="360"/>
        <w:jc w:val="both"/>
      </w:pPr>
      <w:r>
        <w:rPr>
          <w:rFonts w:ascii="Georgia" w:cs="Georgia" w:eastAsia="Georgia" w:hAnsi="Georgia"/>
          <w:sz w:val="24"/>
          <w:szCs w:val="24"/>
        </w:rPr>
        <w:t xml:space="preserve">Mantén durante todo el Libro 3 el protocolo biológico, que a estas alturas debería sentirse como tu forma normal de funcionar y no como un esfuerzo añadido: sueño protegido, movimiento diario, nutrición consciente, respiración coherente, SOS (herramientas del Libro 1) cuando lo necesites. Mantén las prácticas del Libro 2 que te resonaron: defusión, micro-diálogos con tus partes, meditación, autocompasión. Y añade a esas prácticas la dimensión que este libro introduce: la acción comprometida con tus valores, la construcción deliberada de la vida que quieres vivir.</w:t>
      </w:r>
    </w:p>
    <w:p>
      <w:pPr>
        <w:spacing w:after="200" w:line="360"/>
        <w:jc w:val="both"/>
      </w:pPr>
      <w:r>
        <w:rPr>
          <w:rFonts w:ascii="Georgia" w:cs="Georgia" w:eastAsia="Georgia" w:hAnsi="Georgia"/>
          <w:sz w:val="24"/>
          <w:szCs w:val="24"/>
        </w:rPr>
        <w:t xml:space="preserve">No intentes implementar todo a la vez. La transformación de una arquitectura de vida no se hace en una semana ni en un mes. Se hace decisión a decisión, conversación a conversación, límite a límite, durante los meses que siguen. Lo que este libro te proporciona es un marco de diseño que te permite ir tomando decisiones alineadas con tus valores a medida que las oportunidades se presentan. El ritmo recomendado es un capítulo por semana, lo cual te da cuatro semanas para los ocho capítulos si lees dos por semana o dos meses si lees uno. Pero a diferencia de los libros anteriores, donde la velocidad importaba menos que la consistencia, en este libro recomiendo ir más despacio porque cada capítulo puede producir decisiones que necesitan tiempo para implementarse y para observar sus efectos. Leer un capítulo sobre valores y al día siguiente leer uno sobre acción comprometida sin haber tenido tiempo de clarificar tus valores es como leer un libro de cocina sin cocinar: informativo pero no transformador. El poder de este libro está en lo que haces entre capítulos, no en los capítulos mismos. Los capítulos son el mapa. Las decisiones que tomas entre un capítulo y el siguiente son el territorio.</w:t>
      </w:r>
    </w:p>
    <w:p>
      <w:pPr>
        <w:spacing w:after="200" w:line="360"/>
        <w:jc w:val="both"/>
      </w:pPr>
      <w:r>
        <w:rPr>
          <w:rFonts w:ascii="Georgia" w:cs="Georgia" w:eastAsia="Georgia" w:hAnsi="Georgia"/>
          <w:sz w:val="24"/>
          <w:szCs w:val="24"/>
        </w:rPr>
        <w:t xml:space="preserve">Si por circunstancias de tu vida necesitas ir más rápido, al menos respeta esta secuencia mínima: clarifica tus valores antes de tomar decisiones grandes, construye tu red relacional antes de poner límites que requieran apoyo, y diseña tu arquitectura de sostenibilidad antes de asumir compromisos nuevos. Cada paso prepara el siguiente, y saltarse pasos produce decisiones que se sienten correctas en el momento pero que carecen de la base necesaria para mantenerse cuando la presión del mundo real las ponga a prueba. Algunas decisiones serán pequeñas y cotidianas: a qué hora te levantas, cómo organizas tu mañana, con quién comes. Otras serán grandes y definitorias: qué papel quieres ocupar en tu empresa, qué tipo de relación quieres con tu pareja, qué modelo de padre o madre quieres ser. Todas importan, y todas se toman mejor desde la claridad que ahora tienes que desde la urgencia que antes te gobernaba.</w:t>
      </w:r>
    </w:p>
    <w:p>
      <w:pPr>
        <w:spacing w:after="200" w:before="400"/>
      </w:pPr>
      <w:r>
        <w:rPr>
          <w:rFonts w:ascii="Georgia" w:cs="Georgia" w:eastAsia="Georgia" w:hAnsi="Georgia"/>
          <w:b/>
          <w:bCs/>
          <w:sz w:val="28"/>
          <w:szCs w:val="28"/>
        </w:rPr>
        <w:t xml:space="preserve">Una imagen que define este libro</w:t>
      </w:r>
    </w:p>
    <w:p>
      <w:pPr>
        <w:spacing w:after="200" w:line="360"/>
        <w:jc w:val="both"/>
      </w:pPr>
      <w:r>
        <w:rPr>
          <w:rFonts w:ascii="Georgia" w:cs="Georgia" w:eastAsia="Georgia" w:hAnsi="Georgia"/>
          <w:sz w:val="24"/>
          <w:szCs w:val="24"/>
        </w:rPr>
        <w:t xml:space="preserve">Imagina que has vivido años en una casa que alguien diseñó para ti, con muebles que otros eligieron, en una distribución que no se ajusta a cómo quieres vivir pero que parecía la correcta porque era la que todos tenían. El Libro 1 reparó la estructura y las tuberías de esa casa, porque estaban a punto de derrumbarse. El Libro 2 te ayudó a entender por qué la casa estaba diseñada así, quién eligió los muebles y por qué, y qué partes de ti habías encerrado en el sótano para que cupieran en ese diseño que no era tuyo. El Libro 3 te invita a abrir todas las puertas, subir todas las persianas, sacar los muebles que no te representan, y rediseñar el espacio desde la pregunta que nunca te hiciste: ¿cómo quiero vivir de verdad?</w:t>
      </w:r>
    </w:p>
    <w:p>
      <w:pPr>
        <w:spacing w:after="200" w:line="360"/>
        <w:jc w:val="both"/>
      </w:pPr>
      <w:r>
        <w:rPr>
          <w:rFonts w:ascii="Georgia" w:cs="Georgia" w:eastAsia="Georgia" w:hAnsi="Georgia"/>
          <w:sz w:val="24"/>
          <w:szCs w:val="24"/>
        </w:rPr>
        <w:t xml:space="preserve">No tienes que tirar la casa abajo. No tienes que mudarte. No tienes que hacer una revolución. Pero sí tienes que decidir qué muebles se quedan y cuáles se van, qué paredes abres y cuáles mantienes, qué habitaciones dejas de usar como almacén y conviertes en espacio habitable, y cómo quieres que la luz entre en cada rincón de tu vida. Quizá descubras que la habitación que usabas como oficina necesita convertirse en un espacio donde también se pueda jugar. Quizá descubras que el muro que separaba el trabajo de la familia no necesita ser derribado pero sí necesita una puerta que puedas abrir y cerrar a voluntad en lugar de estar permanentemente cerrada. Quizá descubras que el sótano donde encerraste tu creatividad puede convertirse en el taller más vibrante de toda la casa si le dejas entrar la luz.</w:t>
      </w:r>
    </w:p>
    <w:p>
      <w:pPr>
        <w:spacing w:after="200" w:line="360"/>
        <w:jc w:val="both"/>
      </w:pPr>
      <w:r>
        <w:rPr>
          <w:rFonts w:ascii="Georgia" w:cs="Georgia" w:eastAsia="Georgia" w:hAnsi="Georgia"/>
          <w:sz w:val="24"/>
          <w:szCs w:val="24"/>
        </w:rPr>
        <w:t xml:space="preserve">No todos los cambios tienen que ser grandes. A veces, mover un mueble de sitio cambia la sensación de toda la habitación. A veces, abrir una ventana que estaba cerrada transforma un espacio oscuro en un espacio habitable. Los cambios más profundos en la arquitectura de una vida suelen ser los más sutiles: un límite que pones donde antes no había ninguno. Una conversación que tienes que llevabas meses posponiendo, un «no» que dices por primera vez sin sentir culpa, un domingo donde no haces nada productivo y no te sientes mal por ello. Esas decisiones, que al principio parecen abrumadoras, se hacen manejables cuando tienes claro qué te importa, y clarificar qué te importa es lo que las primeras partes de este libro te ayudan a hacer antes de que llegues a la Parte III donde la nueva arquitectura se diseña y se construye.</w:t>
      </w:r>
    </w:p>
    <w:p>
      <w:pPr>
        <w:spacing w:after="200" w:before="400"/>
      </w:pPr>
      <w:r>
        <w:rPr>
          <w:rFonts w:ascii="Georgia" w:cs="Georgia" w:eastAsia="Georgia" w:hAnsi="Georgia"/>
          <w:b/>
          <w:bCs/>
          <w:sz w:val="28"/>
          <w:szCs w:val="28"/>
        </w:rPr>
        <w:t xml:space="preserve">Una nota sobre el tiempo</w:t>
      </w:r>
    </w:p>
    <w:p>
      <w:pPr>
        <w:spacing w:after="200" w:line="360"/>
        <w:jc w:val="both"/>
      </w:pPr>
      <w:r>
        <w:rPr>
          <w:rFonts w:ascii="Georgia" w:cs="Georgia" w:eastAsia="Georgia" w:hAnsi="Georgia"/>
          <w:sz w:val="24"/>
          <w:szCs w:val="24"/>
        </w:rPr>
        <w:t xml:space="preserve">Este libro corresponde a las semanas 9 a 12 del programa, pero la nueva arquitectura no termina en la semana 12. Lo que termina es el acompañamiento estructurado. Lo que empieza es una forma diferente de hacer lo que ya haces: trabajar con pausas y límites, relacionarte con más presencia, descansar con la capacidad de soltar de verdad. Es la misma vida vivida desde otro lugar, y ese otro lugar cambia todo aunque desde fuera los cambios parezcan mínimos. Con el tiempo, la práctica se vuelve automática: llega un momento en que dejas de sentir que te recuperas de algo y empiezas a sentir que vives de verdad.</w:t>
      </w:r>
    </w:p>
    <w:p>
      <w:pPr>
        <w:spacing w:after="200" w:line="360"/>
        <w:jc w:val="both"/>
      </w:pPr>
      <w:r>
        <w:rPr>
          <w:rFonts w:ascii="Georgia" w:cs="Georgia" w:eastAsia="Georgia" w:hAnsi="Georgia"/>
          <w:sz w:val="24"/>
          <w:szCs w:val="24"/>
        </w:rPr>
        <w:t xml:space="preserve">Esa transición, de la recuperación a la vida, confirma que la nueva arquitectura funciona.</w:t>
      </w:r>
    </w:p>
    <w:p>
      <w:pPr>
        <w:spacing w:after="200" w:line="360"/>
        <w:jc w:val="both"/>
      </w:pPr>
      <w:r>
        <w:rPr>
          <w:rFonts w:ascii="Georgia" w:cs="Georgia" w:eastAsia="Georgia" w:hAnsi="Georgia"/>
          <w:sz w:val="24"/>
          <w:szCs w:val="24"/>
        </w:rPr>
        <w:t xml:space="preserve">Lo que estás construyendo ahora es el retorno de una inversión involuntaria. Y el retorno, si te comprometes con el proceso, supera con creces lo que el burnout te quitó.</w:t>
      </w:r>
    </w:p>
    <w:p>
      <w:pPr>
        <w:spacing w:after="300" w:before="300"/>
        <w:ind w:left="720" w:right="720"/>
        <w:jc w:val="center"/>
      </w:pPr>
      <w:r>
        <w:rPr>
          <w:rFonts w:ascii="Georgia" w:cs="Georgia" w:eastAsia="Georgia" w:hAnsi="Georgia"/>
          <w:i/>
          <w:iCs/>
          <w:sz w:val="24"/>
          <w:szCs w:val="24"/>
        </w:rPr>
        <w:t xml:space="preserve">«Los dos primeros libros te enseñaron a reparar y a comprender. Este libro te enseña a construir. Y lo que construyas no será una réplica de lo que tenías antes: será algo que el burnout no podrá destruir porque está diseñado desde los fundamentos que el burnout te obligó a descubrir.»</w:t>
      </w:r>
    </w:p>
    <w:p>
      <w:r>
        <w:br w:type="page"/>
      </w:r>
    </w:p>
    <w:p>
      <w:pPr>
        <w:spacing w:after="200" w:before="500"/>
      </w:pPr>
      <w:r>
        <w:rPr>
          <w:rFonts w:ascii="Georgia" w:hAnsi="Georgia"/>
          <w:b/>
          <w:sz w:val="36"/>
        </w:rPr>
        <w:t>PARTE I</w:t>
      </w:r>
    </w:p>
    <w:p>
      <w:pPr>
        <w:spacing w:after="200" w:before="500"/>
      </w:pPr>
      <w:r>
        <w:rPr>
          <w:rFonts w:ascii="Georgia" w:hAnsi="Georgia"/>
          <w:b/>
          <w:sz w:val="36"/>
        </w:rPr>
        <w:t>¿Cómo reconecto?</w:t>
      </w:r>
    </w:p>
    <w:p>
      <w:pPr>
        <w:spacing w:after="200" w:line="360" w:lineRule="auto"/>
        <w:jc w:val="both"/>
      </w:pPr>
      <w:r>
        <w:rPr>
          <w:rFonts w:ascii="Georgia" w:hAnsi="Georgia"/>
          <w:sz w:val="24"/>
        </w:rPr>
        <w:t>Relaciones y corregulación.</w:t>
      </w:r>
    </w:p>
    <w:p>
      <w:pPr>
        <w:spacing w:after="200" w:line="360" w:lineRule="auto"/>
      </w:pPr>
      <w:r>
        <w:rPr>
          <w:rFonts w:ascii="Georgia" w:hAnsi="Georgia"/>
          <w:i/>
          <w:sz w:val="24"/>
        </w:rPr>
        <w:t>Tu sistema nervioso se regula (o se desregula) con cada persona que te rodea.</w:t>
      </w:r>
    </w:p>
    <w:p>
      <w:pPr>
        <w:spacing w:after="200" w:before="500"/>
      </w:pPr>
      <w:r>
        <w:rPr>
          <w:rFonts w:ascii="Georgia" w:hAnsi="Georgia"/>
          <w:b/>
          <w:sz w:val="36"/>
        </w:rPr>
        <w:t>Capítulo 1</w:t>
      </w:r>
    </w:p>
    <w:p>
      <w:pPr>
        <w:spacing w:after="200" w:before="500"/>
      </w:pPr>
      <w:r>
        <w:rPr>
          <w:rFonts w:ascii="Georgia" w:hAnsi="Georgia"/>
          <w:b/>
          <w:sz w:val="36"/>
        </w:rPr>
        <w:t>Las personas que sanan y las que queman</w:t>
      </w:r>
    </w:p>
    <w:p>
      <w:pPr>
        <w:spacing w:after="300" w:before="300"/>
        <w:ind w:left="720" w:right="720"/>
        <w:jc w:val="center"/>
      </w:pPr>
      <w:r>
        <w:rPr>
          <w:rFonts w:ascii="Georgia" w:hAnsi="Georgia"/>
          <w:i/>
          <w:sz w:val="24"/>
        </w:rPr>
        <w:t>«No sanas solo. No te regulaste solo. Y no vas a reconstruir tu vida solo. Tu sistema nervioso fue diseñado para regularse en relación con otros sistemas nerviosos, y negar esa necesidad es como negar la necesidad de respirar.»</w:t>
      </w:r>
    </w:p>
    <w:p>
      <w:pPr>
        <w:spacing w:after="120"/>
      </w:pPr>
      <w:r>
        <w:t xml:space="preserve">Martín hizo el inventario relacional un domingo. Lado izquierdo: personas que lo queman. Su jefe, tres clientes, su cuñado. Lado derecho: Lorena, su hija menor, un compañero que le preguntó «¿Tú estás bien de verdad?» El lado izquierdo tenía el doble de nombres.</w:t>
      </w:r>
    </w:p>
    <w:p>
      <w:pPr>
        <w:spacing w:after="200" w:line="360" w:lineRule="auto"/>
        <w:jc w:val="both"/>
      </w:pPr>
      <w:r>
        <w:rPr>
          <w:rFonts w:ascii="Georgia" w:hAnsi="Georgia"/>
          <w:sz w:val="24"/>
        </w:rPr>
        <w:t>Daniel, al que conocimos en el Libro 1 cuando su cuerpo se apagó en mitad de una presentación y cuyo cerebro dejó de retener el nombre de un cliente en el Libro 2, hizo un inventario parecido. Lo que descubrió le dolió más que cualquier analítica de sangre: Patricia, su mujer, llevaba tres años en el lado izquierdo de su vida. No porque la quemara, sino debido a que él la estaba quemando a ella. Cada noche que llegaba a las diez sin energía para una conversación. Cada fin de semana que pasaba en el sofá con el móvil mientras ella organizaba la vida de la familia sola. Cada vez que le preguntaba «¿qué te pasa?» y él contestaba «nada, estoy cansado». Patricia había pasado de ser la persona que más lo regulaba a ser la persona que más ansiedad le producía, porque cada interacción con ella le recordaba la distancia entre quien había sido y en quien se había convertido.</w:t>
      </w:r>
    </w:p>
    <w:p>
      <w:pPr>
        <w:spacing w:after="200" w:line="360" w:lineRule="auto"/>
        <w:jc w:val="both"/>
      </w:pPr>
      <w:r>
        <w:rPr>
          <w:rFonts w:ascii="Georgia" w:hAnsi="Georgia"/>
          <w:sz w:val="24"/>
        </w:rPr>
        <w:t>La primera conversación real que tuvieron, semanas después de empezar el programa, fue breve. Daniel le dijo: «Llevo años no estando aquí. Lo siento.» Patricia se quedó callada un rato largo. Después dijo: «Lo sé. Pero me alegra que tú también lo sepas.» No se arregló esa noche. No se arregla en una noche. Pero algo cambió: por primera vez en años, los dos estaban mirando el mismo problema desde el mismo lado de la mesa. Y eso, en la biología de las relaciones, es el primer paso de la reparación: que dos sistemas nerviosos reconozcan que están conectados y que la desconexión duele a ambos.</w:t>
      </w:r>
    </w:p>
    <w:p>
      <w:pPr>
        <w:spacing w:after="200" w:line="360" w:lineRule="auto"/>
        <w:jc w:val="both"/>
      </w:pPr>
      <w:r>
        <w:rPr>
          <w:rFonts w:ascii="Georgia" w:hAnsi="Georgia"/>
          <w:sz w:val="24"/>
        </w:rPr>
        <w:t>El burnout te quitó algo que probablemente todavía no has recuperado del todo: la capacidad de conectar con las personas que te importan. No la capacidad de estar con ellas, porque has seguido compartiendo casa con quien comparte tu vida, comiendo con tus hijos, asistiendo a reuniones con tu equipo, viendo a tus amigos de vez en cuando. Sino la capacidad de estar con ellas de verdad, con tu atención completa, con tu emoción disponible, con la parte de ti que conecta y no solo la que funciona. El burnout te convirtió en un fantasma que habita su propia vida: tu cuerpo estaba presente pero tú no, y las personas que te quieren lo notaron, aunque muchas no supieron nombrar qué había cambiado ni cuándo ni por qué. Solo sabían que algo se había ido, que la persona con la que compartían su vida se había vaciado por dentro aunque siguiera haciendo las mismas cosas de siempre.</w:t>
      </w:r>
    </w:p>
    <w:p>
      <w:pPr>
        <w:spacing w:after="200" w:line="360" w:lineRule="auto"/>
        <w:jc w:val="both"/>
      </w:pPr>
      <w:r>
        <w:rPr>
          <w:rFonts w:ascii="Georgia" w:hAnsi="Georgia"/>
          <w:sz w:val="24"/>
        </w:rPr>
        <w:t>Este capítulo trata sobre esa conexión perdida: por qué la perdiste, por qué necesitas recuperarla, y cómo tus relaciones son no solo una parte importante de tu vida emocional sino una herramienta biológica de regulación tan potente como la respiración coherente o el ejercicio aeróbico. Tu sistema nervioso no fue diseñado para regularse en aislamiento. Fue diseñado para regularse en contacto con otros sistemas nerviosos que le transmiten señales de seguridad, y cuando esas señales faltan, tu biología funciona permanentemente en modo alerta, como un animal que está solo en territorio hostil, vigilante, tenso, incapaz de relajarse porque no hay manada que le cubra las espaldas.</w:t>
      </w:r>
    </w:p>
    <w:p>
      <w:pPr>
        <w:spacing w:after="200" w:line="360" w:lineRule="auto"/>
        <w:jc w:val="both"/>
      </w:pPr>
      <w:r>
        <w:rPr>
          <w:rFonts w:ascii="Georgia" w:hAnsi="Georgia"/>
          <w:sz w:val="24"/>
        </w:rPr>
        <w:t>Hay un elemento que conviene nombrar desde el principio porque muchos ejecutivos y ejecutivas lo confunden: la conexión que regula no es la conexión del networking ni la de los eventos corporativos, ni la de las comidas de compromiso donde todos dicen lo que se espera que digan y nadie dice lo que auténticamente siente. La conexión que regula es la que la psicología llama «conexión segura», y no se mide por horas pasadas juntos ni por la frecuencia del contacto sino por una cualidad específica que tu fisiología del estrés percibe de inmediato. La sensación de que puedes existir tal como eres en presencia de esa persona sin necesidad de editar, filtrar ni gestionar lo que muestras. Es la conexión donde puedes bajar la guardia, donde no necesitas gestionar tu imagen, donde tu sistema nervioso registra seguridad porque la persona que tienes delante te ve como eres y no te rechaza por ello. Esa conexión es la que el burnout dañó, la que este capítulo te ayuda a reconstruir, y la que resulta ser uno de los pilares más potentes de la nueva arquitectura de vida que este libro te invita a diseñar.</w:t>
      </w:r>
    </w:p>
    <w:p>
      <w:pPr>
        <w:spacing w:after="200" w:before="400"/>
      </w:pPr>
      <w:r>
        <w:rPr>
          <w:rFonts w:ascii="Georgia" w:hAnsi="Georgia"/>
          <w:b/>
          <w:sz w:val="28"/>
        </w:rPr>
        <w:t>1.1 Por qué no puedes curarte solo (y por qué eso es una buena noticia)</w:t>
      </w:r>
    </w:p>
    <w:p>
      <w:pPr>
        <w:spacing w:after="200" w:line="360" w:lineRule="auto"/>
        <w:jc w:val="both"/>
      </w:pPr>
      <w:r>
        <w:rPr>
          <w:rFonts w:ascii="Georgia" w:hAnsi="Georgia"/>
          <w:sz w:val="24"/>
        </w:rPr>
        <w:t>La corregulación es el fenómeno por el cual un sistema nervioso influye en otro a través de la proximidad, el contacto, la voz, la mirada y la presencia. Nada de esto es metafórico: es un mecanismo biológico documentado que opera por debajo del nivel consciente y que empieza en los primeros minutos de vida. Cuando el bebé recién nacido se coloca sobre el pecho de su madre y sus ritmos cardíacos se sincronizan, su respiración se acompasa, su temperatura se estabiliza y su cortisol baja. Ese primer acto de corregulación establece el patrón que durará toda la vida: los seres humanos necesitamos la presencia de otros seres humanos seguros para regularnos, y esa necesidad no disminuye con la edad ni con la competencia profesional ni con la autosuficiencia que hayas construido. Lo que disminuye es tu consciencia de la necesidad, pero la necesidad misma permanece intacta, operando desde la biología aunque tu identidad profesional la niegue.</w:t>
      </w:r>
    </w:p>
    <w:p>
      <w:pPr>
        <w:spacing w:after="200" w:line="360" w:lineRule="auto"/>
        <w:jc w:val="both"/>
      </w:pPr>
      <w:r>
        <w:rPr>
          <w:rFonts w:ascii="Georgia" w:hAnsi="Georgia"/>
          <w:sz w:val="24"/>
        </w:rPr>
        <w:t>Los mecanismos de la corregulación son múltiples y operan a la vez. La prosodia de la voz, su tono, su melodía, su cadencia, envía señales directas al nervio vago del receptor a través del oído medio, activando o desactivando la respuesta de seguridad sin que ninguno de los dos participantes sea consciente de ello. Una voz cálida y melódica activa el circuito ventro-vagal de seguridad, mientras que una voz tensa, plana o aguda activa el sistema simpático de alerta. La expresión facial transmite información emocional que el cerebro procesa en milisegundos a través de las neuronas espejo: cuando ves un rostro relajado, tu propia musculatura facial tiende a relajarse, y esa relajación envía señales ascendentes al cerebro que reducen la activación amigdalina. El contacto físico, especialmente el contacto prolongado con presión suave como un abrazo prolongado de más de veinte segundos, activa receptores de presión profunda que estimulan el nervio vago y producen oxitocina. La hormona que reduce el cortisol, baja la presión arterial, mejora la función inmune, facilita la neuroplasticidad y, crucialmente para tu restauración, inhibe la activación amigdalina. Esto significa que un solo abrazo sostenido con alguien seguro produce un efecto regulatorio que complementa y potencia todo el trabajo que la respiración coherente y la meditación han estado haciendo durante semanas. La oxitocina no se produce en aislamiento: se produce en contacto con otros, y su ausencia en personas aisladas explica en parte por qué la autorregulación sola, sin corregulación, tiene un techo que la biología no puede superar por sí misma.</w:t>
      </w:r>
    </w:p>
    <w:p>
      <w:pPr>
        <w:spacing w:after="200" w:line="360" w:lineRule="auto"/>
        <w:jc w:val="both"/>
      </w:pPr>
      <w:r>
        <w:rPr>
          <w:rFonts w:ascii="Georgia" w:hAnsi="Georgia"/>
          <w:sz w:val="24"/>
        </w:rPr>
        <w:t>Lo que hace que la corregulación sea tan relevante para tu proceso de restauración es que funciona en ambas direcciones: puedes regularte con la presencia de alguien regulado, y puedes desregularte con la presencia de alguien desregulado. Cada persona con la que interactúas produce un efecto sobre tu biología que va más allá de lo que converséis o hagáis juntos: su estado nervioso influye en el tuyo por el mero hecho de estar cerca. Esto tiene implicaciones prácticas enormes que conectan con las decisiones que este libro te invita a tomar: con quién pasas tu tiempo excede preferencia social sino una intervención neurobiológica que afecta a tu regulación, a tu restauración y a tu salud a largo plazo.</w:t>
      </w:r>
    </w:p>
    <w:p>
      <w:pPr>
        <w:spacing w:after="200" w:line="360" w:lineRule="auto"/>
        <w:jc w:val="both"/>
      </w:pPr>
      <w:r>
        <w:rPr>
          <w:rFonts w:ascii="Georgia" w:hAnsi="Georgia"/>
          <w:sz w:val="24"/>
        </w:rPr>
        <w:t>Piensa en las personas de tu vida actual y nota cómo te sientes en presencia de cada una. Hay personas en cuya compañía tu cuerpo se relaja sin que hagas nada deliberado: tu respiración se profundiza, tus hombros bajan, tu mandíbula se suelta, hay una sensación de seguridad que no necesita palabras. Y hay personas en cuya compañía tu cuerpo se tensa, tu respiración se vuelve superficial, tu estómago se contrae, y hay una vigilancia de fondo que consume energía aunque la conversación sea aparentemente agradable. La primera persona tiene una regulación interna regulado que corregula el tuyo hacia la calma. La segunda tiene un estado autonómico desregulado, o un estilo relacional que tu regulación interna percibe como amenaza, y produce el efecto opuesto. Ambos efectos son automáticos, involuntarios y acumulativos: cuanto más tiempo pasas con alguien que te regula, más regulado estás. Cuanto más tiempo pasas con alguien que te desregula, más desregulado estás.</w:t>
      </w:r>
    </w:p>
    <w:p>
      <w:pPr>
        <w:spacing w:after="200" w:line="360" w:lineRule="auto"/>
        <w:jc w:val="both"/>
      </w:pPr>
      <w:r>
        <w:rPr>
          <w:rFonts w:ascii="Georgia" w:hAnsi="Georgia"/>
          <w:sz w:val="24"/>
        </w:rPr>
        <w:t>En el contexto del burnout, la corregulación adquiere una importancia que no se puede subestimar: tu sistema nervioso está todavía en proceso de restauración. Tu ventana de tolerancia, aunque más amplia que hace doce semanas, sigue siendo más estrecha que la de alguien que no ha pasado por una quiebra, y tu capacidad de autorregulación tiene límites que la corregulación puede compensar. Cada interacción con una persona regulada le da a tu equilibrio interno un respiro, un momento en el que no tiene que hacer solo el trabajo de mantenerse en verde porque alguien más lo está ayudando. Y cada interacción con una persona desregulada le quita ese respiro y le añade una carga que tu sistema tiene que gestionar además de sus propias demandas.</w:t>
      </w:r>
    </w:p>
    <w:p>
      <w:pPr>
        <w:spacing w:after="200" w:line="360" w:lineRule="auto"/>
        <w:jc w:val="both"/>
      </w:pPr>
      <w:r>
        <w:rPr>
          <w:rFonts w:ascii="Georgia" w:hAnsi="Georgia"/>
          <w:sz w:val="24"/>
        </w:rPr>
        <w:t>Y hay un fenómeno de la corregulación que las personas reconocen de inmediato cuando lo nombras: la regulación nocturna. Dormir junto a alguien cuyo sistema nervioso está en calma produce una corregulación que dura toda la noche: tu ritmo cardíaco se sincroniza con el suyo, tu respiración se acompasa, y tu biología baja la guardia de una forma que no hace cuando duermes solo. Esto explica por qué muchos ejecutivos y ejecutivas con burnout que duermen con su pareja pero emocionalmente desconectados de ella duermen peor que los que están emocionalmente conectados: la mera proximidad física no es suficiente si el sistema nervioso no percibe seguridad relacional. La seguridad relacional depende no del cuerpo que duerme al lado sino de la calidad emocional de la relación con ese cuerpo.</w:t>
      </w:r>
    </w:p>
    <w:p>
      <w:pPr>
        <w:spacing w:after="200" w:line="360" w:lineRule="auto"/>
        <w:jc w:val="both"/>
      </w:pPr>
      <w:r>
        <w:rPr>
          <w:rFonts w:ascii="Georgia" w:hAnsi="Georgia"/>
          <w:sz w:val="24"/>
        </w:rPr>
        <w:t>Y la corregulación no opera solo en el ámbito personal: opera con la misma fuerza en el ámbito profesional. Tu equipo se regula o se desregula contigo de la misma forma que tú te regulas o te desregulas con ellos. Cuando entras en una reunión estresado, con el cortisol alto y el sistema simpático activado, tu equipo lo percibe aunque no diga nada: tu tono de voz se endurece, tu expresión facial se tensa, tu ritmo de habla se acelera. Y cada una de esas señales envía a los sistemas nerviosos de tu equipo la información de que hay una amenaza, lo cual los saca del modo ventro-vagal y los mete en modo simpático. La reunión entera se convierte en una experiencia de estrés colectivo donde nadie puede pensar con claridad ni conectar con creatividad. Lo opuesto también es cierto: cuando entras regulado, tu calma es contagiosa, tu equipo se relaja, y la misma reunión produce resultados cualitativamente diferentes. El líder regulado no destaca solo como mejor líder por las decisiones que toma: es mejor líder por el estado nervioso que produce en las personas que le rodean. Cada reunión que lideras desde la regulación es una intervención de corregulación sobre tu equipo entero.</w:t>
      </w:r>
    </w:p>
    <w:p>
      <w:pPr>
        <w:spacing w:after="200" w:before="400"/>
      </w:pPr>
      <w:r>
        <w:rPr>
          <w:rFonts w:ascii="Georgia" w:hAnsi="Georgia"/>
          <w:b/>
          <w:sz w:val="28"/>
        </w:rPr>
        <w:t>1.2 Conexión segura: activar el circuito de la calma en tus relaciones</w:t>
      </w:r>
    </w:p>
    <w:p>
      <w:pPr>
        <w:spacing w:after="200" w:line="360" w:lineRule="auto"/>
        <w:jc w:val="both"/>
      </w:pPr>
      <w:r>
        <w:rPr>
          <w:rFonts w:ascii="Georgia" w:hAnsi="Georgia"/>
          <w:sz w:val="24"/>
        </w:rPr>
        <w:t>Ya conoces el circuito ventro-vagal del Libro 1: es el que te permite escuchar, conectar, sentir empatía y descansar genuinamente. Lo central para este capítulo es que ese circuito se activa exclusivamente en contextos de seguridad relacional. Sin personas seguras a tu alrededor, se apaga, y con él se apagan las capacidades que más necesitas como líder.</w:t>
      </w:r>
    </w:p>
    <w:p>
      <w:pPr>
        <w:spacing w:after="200" w:line="360" w:lineRule="auto"/>
        <w:jc w:val="both"/>
      </w:pPr>
      <w:r>
        <w:rPr>
          <w:rFonts w:ascii="Georgia" w:hAnsi="Georgia"/>
          <w:sz w:val="24"/>
        </w:rPr>
        <w:t>Cuando dos personas están en estado ventro-vagal, la calidad de la interacción cambia cualitativamente: más escucha, más empatía, más creatividad, más capacidad de resolver problemas juntos. Es el estado que quieres facilitar en cada interacción que te importa.</w:t>
      </w:r>
    </w:p>
    <w:p>
      <w:pPr>
        <w:spacing w:after="200" w:line="360" w:lineRule="auto"/>
        <w:jc w:val="both"/>
      </w:pPr>
      <w:r>
        <w:rPr>
          <w:rFonts w:ascii="Georgia" w:hAnsi="Georgia"/>
          <w:sz w:val="24"/>
        </w:rPr>
        <w:t>Recuerda qué activa este circuito: la prosodia cálida de una voz amiga, el contacto visual prolongado, la expresión facial relajada, el contacto físico seguro. Tu sistema nervioso las detecta instantáneamente a través de la neurocepción que ya conoces.</w:t>
      </w:r>
    </w:p>
    <w:p>
      <w:pPr>
        <w:spacing w:after="200" w:line="360" w:lineRule="auto"/>
        <w:jc w:val="both"/>
      </w:pPr>
      <w:r>
        <w:rPr>
          <w:rFonts w:ascii="Georgia" w:hAnsi="Georgia"/>
          <w:sz w:val="24"/>
        </w:rPr>
        <w:t>Esa sensación corporal que registras en presencia de cada persona, la comodidad o la incomodidad que no puedes explicar racionalmente, es tu neurocepción hablándote. Ya aprendiste a escucharla en el Libro 1. Ahora vas a usarla como herramienta principal para el inventario relacional de la sección 1.5.</w:t>
      </w:r>
    </w:p>
    <w:p>
      <w:pPr>
        <w:spacing w:after="200" w:line="360" w:lineRule="auto"/>
        <w:jc w:val="both"/>
      </w:pPr>
      <w:r>
        <w:rPr>
          <w:rFonts w:ascii="Georgia" w:hAnsi="Georgia"/>
          <w:sz w:val="24"/>
        </w:rPr>
        <w:t>Lo que Porges descubrió y que tiene implicaciones profundas para tu restauración es que el sistema de compromiso social no solo facilita la conexión: la necesita para mantenerse activo. Es un circuito que se fortalece con el uso y se debilita con el desuso, de la misma forma que un músculo se atrofia si no se ejercita. Si pasas meses o años en estado de alarma, el circuito ventro-vagal se debilita porque no recibe las señales de seguridad que necesita, y el resultado es un sistema nervioso que cada vez le cuesta más conectar aunque quiera hacerlo. Es un espiral descendente: el burnout te aísla, el aislamiento debilita el circuito de conexión, el circuito debilitado hace que conectar sea más difícil, la dificultad de conectar te aísla más, y cada vuelta del ciclo profundiza la desconexión.</w:t>
      </w:r>
    </w:p>
    <w:p>
      <w:pPr>
        <w:spacing w:after="200" w:line="360" w:lineRule="auto"/>
        <w:jc w:val="both"/>
      </w:pPr>
      <w:r>
        <w:rPr>
          <w:rFonts w:ascii="Georgia" w:hAnsi="Georgia"/>
          <w:sz w:val="24"/>
        </w:rPr>
        <w:t>La forma de romperlo es la misma exposición gradual (Craske et al., 2014) que funcionó con los miedos en el Libro 2: contacto genuino, breve y regular, con personas seguras. Una llamada de quince minutos. Un café sin el teléfono encima de la mesa. Una cena donde habléis de lo que sentís y no solo de lo que hacéis. Cada micro-exposición fortalece el circuito un grado y prepara el terreno para que la siguiente conexión sea más fácil y más profunda.</w:t>
      </w:r>
    </w:p>
    <w:p>
      <w:pPr>
        <w:spacing w:after="200" w:line="360" w:lineRule="auto"/>
        <w:jc w:val="both"/>
      </w:pPr>
      <w:r>
        <w:rPr>
          <w:rFonts w:ascii="Georgia" w:hAnsi="Georgia"/>
          <w:sz w:val="24"/>
        </w:rPr>
        <w:t>La implicación práctica es directa: no puedes conectar desde el modo simpático. Puedes estar en la misma habitación que una persona segura y no recibir ningún beneficio regulatorio si tu sistema nervioso está en alerta. La regulación que ya conoces es lo que hace posible que la conexión te llegue.</w:t>
      </w:r>
    </w:p>
    <w:p>
      <w:pPr>
        <w:spacing w:after="200" w:line="360" w:lineRule="auto"/>
        <w:jc w:val="both"/>
      </w:pPr>
      <w:r>
        <w:rPr>
          <w:rFonts w:ascii="Georgia" w:hAnsi="Georgia"/>
          <w:sz w:val="24"/>
        </w:rPr>
        <w:t>Esto tiene una aplicación práctica inmediata: antes de una interacción social que quieras que sea reguladora, regula tu estado interno. Tres respiraciones coherentes antes de sentarte a cenar con tu pareja. Un minuto de orientación sensorial antes de llamar a un amigo. Un escaneo corporal rápido antes de una reunión donde quieres estar presente de verdad. Esas intervenciones de treinta segundos crean las condiciones internas para que la señal de seguridad social que la otra persona emite pueda ser recibida por tu fisiología del estrés en lugar de rebotar contra una coraza de alerta.</w:t>
      </w:r>
    </w:p>
    <w:p>
      <w:pPr>
        <w:spacing w:after="200" w:line="360" w:lineRule="auto"/>
        <w:jc w:val="both"/>
      </w:pPr>
      <w:r>
        <w:rPr>
          <w:rFonts w:ascii="Georgia" w:hAnsi="Georgia"/>
          <w:sz w:val="24"/>
        </w:rPr>
        <w:t>Y lo que ya anticipamos en la sección sobre corregulación profesional se amplifica aquí: tu estado ventro-vagal no solo te beneficia a ti sino a todo el sistema que te rodea. Tu estado nervioso Esto excede lo privado: es un asunto organizacional. El capítulo 8 desarrollará en profundidad lo que esto significa para tu liderazgo.</w:t>
      </w:r>
    </w:p>
    <w:p>
      <w:pPr>
        <w:spacing w:after="200" w:before="400"/>
      </w:pPr>
      <w:r>
        <w:rPr>
          <w:rFonts w:ascii="Georgia" w:hAnsi="Georgia"/>
          <w:b/>
          <w:sz w:val="28"/>
        </w:rPr>
        <w:t>1.3 Tu estilo relacional y su impacto en el liderazgo</w:t>
      </w:r>
    </w:p>
    <w:p>
      <w:pPr>
        <w:spacing w:after="200" w:line="360" w:lineRule="auto"/>
        <w:jc w:val="both"/>
      </w:pPr>
      <w:r>
        <w:rPr>
          <w:rFonts w:ascii="Georgia" w:hAnsi="Georgia"/>
          <w:sz w:val="24"/>
        </w:rPr>
        <w:t>Tu forma de relacionarte tiene un patrón que opera en automático y que afecta a tu capacidad de delegar, confiar, pedir ayuda y conectar con tu equipo. La comprensión profunda de ese patrón ya la trabajaste en el Libro 2. Lo que importa aquí es su impacto concreto en tu liderazgo y cómo modularlo desde lo que ahora sabes.</w:t>
      </w:r>
    </w:p>
    <w:p>
      <w:pPr>
        <w:spacing w:after="200" w:line="360" w:lineRule="auto"/>
        <w:jc w:val="both"/>
      </w:pPr>
      <w:r>
        <w:rPr>
          <w:rFonts w:ascii="Georgia" w:hAnsi="Georgia"/>
          <w:sz w:val="24"/>
        </w:rPr>
        <w:t>El apego seguro se manifiesta como la capacidad de pedir ayuda sin vergüenza, de confiar en que la vulnerabilidad no será castigada (Brown, 2012), y de alternar con facilidad entre autonomía y dependencia. Si lo tienes, puede que te has recuperado del burnout con más facilidad, porque tu equilibrio interno sabe buscar corregulación cuando la necesita.</w:t>
      </w:r>
    </w:p>
    <w:p>
      <w:pPr>
        <w:spacing w:after="200" w:line="360" w:lineRule="auto"/>
        <w:jc w:val="both"/>
      </w:pPr>
      <w:r>
        <w:rPr>
          <w:rFonts w:ascii="Georgia" w:hAnsi="Georgia"/>
          <w:sz w:val="24"/>
        </w:rPr>
        <w:t>El apego ansioso se manifiesta como la preocupación constante por el estado de las relaciones, la hipervigilancia ante señales de rechazo, y la dificultad para calmarte solo. En tu liderazgo, esto se traduce en necesidad excesiva de aprobación, dificultad para mantener decisiones impopulares, y la ecuación tóxica de «valgo lo que produzco»: si ya no produzco al nivel esperado, me van a abandonar. Si reconoces este patrón, el burnout probablemente amplificó tu necesidad de reconocimiento y tu ansiedad relacional.</w:t>
      </w:r>
    </w:p>
    <w:p>
      <w:pPr>
        <w:spacing w:after="200" w:line="360" w:lineRule="auto"/>
        <w:jc w:val="both"/>
      </w:pPr>
      <w:r>
        <w:rPr>
          <w:rFonts w:ascii="Georgia" w:hAnsi="Georgia"/>
          <w:sz w:val="24"/>
        </w:rPr>
        <w:t>El apego evitativo se manifiesta como la creencia de que no necesitas a nadie, la incomodidad con la intimidad emocional y la tendencia a distanciarte cuando las cosas se ponen intensas. En tu liderazgo, esto es casi un manual de instrucciones para el burnout: no pedir ayuda, no delegar, no mostrar vulnerabilidad, agotar todos los recursos internos antes de considerar siquiera apoyarte en alguien. Y es el patrón que más resistencia genera ante lo que este capítulo te propone, porque todo lo que tiene que ver con necesitar a otros activa el miedo que el apego evitativo fue diseñado para evitar.</w:t>
      </w:r>
    </w:p>
    <w:p>
      <w:pPr>
        <w:spacing w:after="200" w:line="360" w:lineRule="auto"/>
        <w:jc w:val="both"/>
      </w:pPr>
      <w:r>
        <w:rPr>
          <w:rFonts w:ascii="Georgia" w:hAnsi="Georgia"/>
          <w:sz w:val="24"/>
        </w:rPr>
        <w:t>El cuarto patrón, el desorganizado, produce comportamientos contradictorios en el liderazgo: buscar la cercanía del equipo y huir de ella, necesitar aprobación y rechazarla. Es el menos frecuente pero el que genera más confusión relacional, y el que más se beneficia de acompañamiento terapéutico profesional si lo reconoces en ti.</w:t>
      </w:r>
    </w:p>
    <w:p>
      <w:pPr>
        <w:spacing w:after="200" w:line="360" w:lineRule="auto"/>
        <w:jc w:val="both"/>
      </w:pPr>
      <w:r>
        <w:rPr>
          <w:rFonts w:ascii="Georgia" w:hAnsi="Georgia"/>
          <w:sz w:val="24"/>
        </w:rPr>
        <w:t>No consiste en clasificarte sino de reconocer el patrón en acción. Si eres evitativo, puedes notar cuándo tu tendencia a distanciarte no es una decisión libre sino una reacción automática, y elegir quedarte en la conexión un momento más. Si eres ansioso, puedes notar cuándo tu necesidad de cercanía es miedo al abandono disfrazado de compromiso, y regularte antes de buscar en el otro una calma que también puedes producir tú. El patrón no desaparece, pero deja de gobernarte cuando lo ves.</w:t>
      </w:r>
    </w:p>
    <w:p>
      <w:pPr>
        <w:spacing w:after="200" w:line="360" w:lineRule="auto"/>
        <w:jc w:val="both"/>
      </w:pPr>
      <w:r>
        <w:rPr>
          <w:rFonts w:ascii="Georgia" w:hAnsi="Georgia"/>
          <w:sz w:val="24"/>
        </w:rPr>
        <w:t>Lo que cambia la perspectiva: el patrón puede evolucionar. Cada relación genuina y segura que cultivas es una oportunidad de reescritura neurológica. Los investigadores lo llaman «apego seguro ganado», y las personas que lo desarrollan muestran una regulación emocional tan buena como las que siempre lo tuvieron. No estás condenado por tu patrón. Estás condicionado por él, lo cual es muy diferente, porque lo condicionado se modifica con las experiencias correctas. Identificar y cultivar esas experiencias es una de las funciones de este capítulo.</w:t>
      </w:r>
    </w:p>
    <w:p>
      <w:pPr>
        <w:spacing w:after="200" w:line="360" w:lineRule="auto"/>
        <w:jc w:val="both"/>
      </w:pPr>
      <w:r>
        <w:rPr>
          <w:rFonts w:ascii="Georgia" w:hAnsi="Georgia"/>
          <w:sz w:val="24"/>
        </w:rPr>
        <w:t>Hay un fenómeno que conecta el apego con el liderazgo: los líderes con apego evitativo producen equipos que no confían en ellos aunque los respeten, porque el equipo percibe la distancia emocional del líder como una señal de que no es seguro acercarse, lo cual impide la confianza genuina. Los líderes con apego seguro, en cambio, producen equipos donde la confianza es alta, donde la vulnerabilidad es posible, y donde los errores se tratan como oportunidades de aprendizaje. Si tu estilo de apego está afectando la calidad de tu liderazgo, y tal vez lo está, trabajar en la seguridad de tu apego es una inversión en la calidad de tu equipo.</w:t>
      </w:r>
    </w:p>
    <w:p>
      <w:pPr>
        <w:spacing w:after="200" w:before="400"/>
      </w:pPr>
      <w:r>
        <w:rPr>
          <w:rFonts w:ascii="Georgia" w:hAnsi="Georgia"/>
          <w:b/>
          <w:sz w:val="28"/>
        </w:rPr>
        <w:t>1.4 Romper el aislamiento: un plan concreto</w:t>
      </w:r>
    </w:p>
    <w:p>
      <w:pPr>
        <w:spacing w:after="200" w:line="360" w:lineRule="auto"/>
        <w:jc w:val="both"/>
      </w:pPr>
      <w:r>
        <w:rPr>
          <w:rFonts w:ascii="Georgia" w:hAnsi="Georgia"/>
          <w:sz w:val="24"/>
        </w:rPr>
        <w:t>A estas alturas del programa ya sabes que el aislamiento amplifica el burnout porque te quita la corregulación. La pregunta ya no es «por qué conectar» sino «cómo lo hago de forma práctica, con la energía que tengo y las circunstancias que tengo».</w:t>
      </w:r>
    </w:p>
    <w:p>
      <w:pPr>
        <w:spacing w:after="200" w:line="360" w:lineRule="auto"/>
        <w:jc w:val="both"/>
      </w:pPr>
      <w:r>
        <w:rPr>
          <w:rFonts w:ascii="Georgia" w:hAnsi="Georgia"/>
          <w:sz w:val="24"/>
        </w:rPr>
        <w:t>Lo relevante no es el aislamiento objetivo, puedes tener cincuenta reuniones a la semana, sino el subjetivo: la sensación de no estar conectado con nadie. Tu semáforo interior ya te dice la diferencia entre interacción funcional y conexión real.</w:t>
      </w:r>
    </w:p>
    <w:p>
      <w:pPr>
        <w:spacing w:after="200" w:line="360" w:lineRule="auto"/>
        <w:jc w:val="both"/>
      </w:pPr>
      <w:r>
        <w:rPr>
          <w:rFonts w:ascii="Georgia" w:hAnsi="Georgia"/>
          <w:sz w:val="24"/>
        </w:rPr>
        <w:t>El plan para romper el aislamiento tiene tres niveles que puedes implementar esta misma semana.</w:t>
      </w:r>
    </w:p>
    <w:p>
      <w:pPr>
        <w:spacing w:after="200" w:line="360" w:lineRule="auto"/>
        <w:jc w:val="both"/>
      </w:pPr>
      <w:r>
        <w:rPr>
          <w:rFonts w:ascii="Georgia" w:hAnsi="Georgia"/>
          <w:sz w:val="24"/>
        </w:rPr>
        <w:t>Nivel uno: micro-conexiones diarias. Una llamada de diez minutos a alguien que te importa. Una pregunta genuina a tu pareja al llegar a casa, con el teléfono guardado. Quince minutos en el suelo jugando con tus hijos sin distracciones. Tres respiraciones coherentes antes de cada una de estas interacciones para asegurar que tu circuito ventro-vagal esté activo cuando la conexión ocurra.</w:t>
      </w:r>
    </w:p>
    <w:p>
      <w:pPr>
        <w:spacing w:after="200" w:line="360" w:lineRule="auto"/>
        <w:jc w:val="both"/>
      </w:pPr>
      <w:r>
        <w:rPr>
          <w:rFonts w:ascii="Georgia" w:hAnsi="Georgia"/>
          <w:sz w:val="24"/>
        </w:rPr>
        <w:t>Nivel dos: una conversación genuina a la semana. Elige a una persona de tu inventario relacional que esté en positivo y programa un encuentro semanal sin agenda profesional. Un café, un paseo, una cena. La única regla: hablar de lo que sentís, no solo de lo que hacéis. Si no tienes a nadie en positivo alto, este es el dato más importante del inventario y el indicador más claro de que necesitas construir tu círculo de confianza, que es lo que el capítulo 3 te ayuda a hacer.</w:t>
      </w:r>
    </w:p>
    <w:p>
      <w:pPr>
        <w:spacing w:after="200" w:line="360" w:lineRule="auto"/>
        <w:jc w:val="both"/>
      </w:pPr>
      <w:r>
        <w:rPr>
          <w:rFonts w:ascii="Georgia" w:hAnsi="Georgia"/>
          <w:sz w:val="24"/>
        </w:rPr>
        <w:t>Nivel tres: una actividad compartida mensual. Un deporte, un grupo, una comida con personas que te regulan. No un networking profesional: una actividad donde puedas existir como persona y no como cargo. El capítulo 3 profundiza en cómo construir esta red de forma que perdure y genuina, no una obligación más en tu agenda.</w:t>
      </w:r>
    </w:p>
    <w:p>
      <w:pPr>
        <w:spacing w:after="200" w:before="400"/>
      </w:pPr>
      <w:r>
        <w:rPr>
          <w:rFonts w:ascii="Georgia" w:hAnsi="Georgia"/>
          <w:b/>
          <w:sz w:val="28"/>
        </w:rPr>
        <w:t>1.5 Identificar las relaciones que nutren vs. las que drenan</w:t>
      </w:r>
    </w:p>
    <w:p>
      <w:pPr>
        <w:spacing w:after="200" w:line="360" w:lineRule="auto"/>
        <w:jc w:val="both"/>
      </w:pPr>
      <w:r>
        <w:rPr>
          <w:rFonts w:ascii="Georgia" w:hAnsi="Georgia"/>
          <w:sz w:val="24"/>
        </w:rPr>
        <w:t>Hay un ejercicio que te propongo para esta semana y que es tal vez el más revelador de todo este capítulo: el inventario relacional. Consiste en hacer una lista de las diez a quince personas con las que más tiempo pasas en una semana típica, incluyendo tanto las relaciones personales como las profesionales, y puntuar cada una en una escala del menos cinco al más cinco según el efecto que tiene sobre tu estado de regulación. El menos cinco significa «cada interacción con esta persona me deja de forma notable más activado, tenso o agotado que antes de verla». El más cinco significa «cada interacción con esta persona me deja de forma notable más regulado, presente y en calma que antes de verla». El cero significa neutro: ni regula ni desregula de forma perceptible.</w:t>
      </w:r>
    </w:p>
    <w:p>
      <w:pPr>
        <w:spacing w:after="200" w:line="360" w:lineRule="auto"/>
        <w:jc w:val="both"/>
      </w:pPr>
      <w:r>
        <w:rPr>
          <w:rFonts w:ascii="Georgia" w:hAnsi="Georgia"/>
          <w:sz w:val="24"/>
        </w:rPr>
        <w:t>No puntúes según lo que crees que «deberías» sentir con cada persona, porque eso activará tus partes protectoras, que te dirán que tu madre debería ser un más cinco y tu jefe debería ser neutro, sino según lo que tu cuerpo de verdad siente en su presencia. Si tu madre te desregula cada vez que hablas con ella, puntúala como lo que es, no como lo que desearías. Si un colega que «debería» ser neutro resulta que te regula intensamente porque con él puedes ser honesto, puntúalo como lo que es. La honestidad de este inventario es lo que lo hace útil, y la honestidad requiere que uses la consciencia corporal del Libro 1 como referencia, no el juicio moral de los Managers.</w:t>
      </w:r>
    </w:p>
    <w:p>
      <w:pPr>
        <w:spacing w:after="200" w:line="360" w:lineRule="auto"/>
        <w:jc w:val="both"/>
      </w:pPr>
      <w:r>
        <w:rPr>
          <w:rFonts w:ascii="Georgia" w:hAnsi="Georgia"/>
          <w:sz w:val="24"/>
        </w:rPr>
        <w:t>Para hacer el inventario de forma que sea útil, te recomiendo el siguiente proceso: coge tu cuaderno, escribe los nombres de las diez a quince personas con las que más interactúas, y junto a cada nombre haz dos cosas. Primero, cierra los ojos un momento y visualiza a esa persona, imagina que estás en su presencia, y nota lo que ocurre en tu cuerpo: ¿se relaja o se tensa? ¿La respiración se profundiza o se contrae? ¿Hay una sensación de apertura o de cierre? Esa respuesta corporal es tu neurocepción dándote información que tu mente analítica probablemente distorsionaría con «deberías». Segundo, puntúa del menos cinco al más cinco basándote en esa sensación corporal. No lo pienses demasiado: la primera impresión somática es generalmente la más fiable.</w:t>
      </w:r>
    </w:p>
    <w:p>
      <w:pPr>
        <w:spacing w:after="200" w:line="360" w:lineRule="auto"/>
        <w:jc w:val="both"/>
      </w:pPr>
      <w:r>
        <w:rPr>
          <w:rFonts w:ascii="Georgia" w:hAnsi="Georgia"/>
          <w:sz w:val="24"/>
        </w:rPr>
        <w:t>Cuando tengas la lista puntuada, mira la distribución. ¿Cuántas personas están en positivo? ¿Cuántas en negativo? ¿Cuántas en neutro? ¿Cuánto tiempo de tu semana dedicas a las positivas frente a las negativas? Lo que la mayoría de las personas con burnout descubre al hacer este inventario es revelador y a menudo incómodo. La mayor parte de su tiempo social lo dedican a personas que los dejan en neutro o en negativo, reuniones de trabajo donde la conexión es funcional, compromisos sociales donde la interacción es superficial, relaciones familiares donde la dinámica es más obligación que nutrición. Y el tiempo que dedican a las personas que los regulan, el amigo de toda la vida con el que pueden ser honestos, la pareja cuando la relación está en un buen momento, el mentor que les da perspectiva, es mínimo, residual. Lo que queda después de haber cumplido con todas las obligaciones que consumen el grueso de su energía social.</w:t>
      </w:r>
    </w:p>
    <w:p>
      <w:pPr>
        <w:spacing w:after="200" w:line="360" w:lineRule="auto"/>
        <w:jc w:val="both"/>
      </w:pPr>
      <w:r>
        <w:rPr>
          <w:rFonts w:ascii="Georgia" w:hAnsi="Georgia"/>
          <w:sz w:val="24"/>
        </w:rPr>
        <w:t>Esa distribución, más que casual, es el resultado de una arquitectura de vida diseñada para la productividad y no para la regulación, donde las relaciones se gestionan como otro recurso más y donde el tiempo social se asigna según la utilidad profesional en lugar de según la necesidad emocional. Cambiar esa distribución no requiere cortar relaciones ni hacer gestos dramáticos: requiere decisiones pequeñas y consistentes que redirigen tu energía social hacia donde produce más retorno regulatorio. Llamar al amigo regulador una vez por semana en lugar de una vez al mes. Cenar con las personas que más te importan sin pantallas una noche a la semana en lugar de cenar frente al televisor cada noche. Reducir un compromiso social que te drena para liberar tiempo que puedas dedicar a alguien que te nutre. Todas esas decisiones son pequeña individualmente pero acumuladas producen un cambio significativo en tu dieta relacional, y la dieta relacional, como la dieta nutricional, determina la calidad de tu biología a largo plazo.</w:t>
      </w:r>
    </w:p>
    <w:p>
      <w:pPr>
        <w:spacing w:after="200" w:line="360" w:lineRule="auto"/>
        <w:jc w:val="both"/>
      </w:pPr>
      <w:r>
        <w:rPr>
          <w:rFonts w:ascii="Georgia" w:hAnsi="Georgia"/>
          <w:sz w:val="24"/>
        </w:rPr>
        <w:t>Las relaciones neutras merecen una reflexión adicional porque son las más numerosas y las que más potencial de cambio tienen. Muchas relaciones que puntúas como neutras lo son porque nunca les has dado la oportunidad de ser reguladoras: son relaciones funcionales que se limitan a intercambiar información o a cumplir una función profesional, pero que contienen el potencial para algo más si les dieras el espacio. El colega con el que compartes oficina y con el que nunca has hablado de nada personal podría ser una fuente de corregulación si un día le preguntaras cómo está de verdad y escucharas la respuesta. El vecino con el que intercambias saludos mecánicos podría ser alguien con quien compartir una conversación auténtica si te tomaras el tiempo de hacerlo. No todas las relaciones neutras van a convertirse en reguladoras, pero algunas sí, y la forma de descubrirlo es exponerte un grado más allá de la superficie funcional que hasta ahora ha definido la relación.</w:t>
      </w:r>
    </w:p>
    <w:p>
      <w:pPr>
        <w:spacing w:after="200" w:line="360" w:lineRule="auto"/>
        <w:jc w:val="both"/>
      </w:pPr>
      <w:r>
        <w:rPr>
          <w:rFonts w:ascii="Georgia" w:hAnsi="Georgia"/>
          <w:sz w:val="24"/>
        </w:rPr>
        <w:t>Hay una categoría que merece atención en el inventario: las personas que puntúas en negativo alto pero que no puedes eliminar de tu vida. Tu jefe. Tu socio. Un familiar cercano con quien la relación es difícil pero que forma parte de tu red de obligaciones. Con estas personas, la estrategia no es evitarlas sino gestionar la exposición: limitar el tiempo al mínimo necesario, regular tu estado antes y después de cada interacción, y sobre todo, no esperar que la interacción te regule porque no lo va a hacer. Aceptar que ciertas relaciones son funcionalmente necesarias pero emocionalmente costosas, y compensar ese coste con interacciones reguladoras que restauren lo que las costosas te quitan, es una habilidad de gestión emocional que los profesionales con los que trabajamos nunca aprendieron porque nadie les enseñó a ver las relaciones como intervenciones biológicas con costes y beneficios medibles. Hay una regla práctica que funciona bien: por cada hora de interacción con una persona que te desregula de forma notable, programa al menos treinta minutos de interacción con una persona que te regula, o en su defecto treinta minutos de autorregulación con las herramientas de la Fase 1. Es como una cuenta corriente emocional que necesita ingresos para compensar los gastos, y si solo gastas sin ingresar, la cuenta termina en números rojos, que en términos biológicos significa desregulación crónica. No es una solución perfecta, pero es la más realista para alguien que vive en el mundo real con obligaciones reales y relaciones que no puede simplemente eliminar.</w:t>
      </w:r>
    </w:p>
    <w:p>
      <w:pPr>
        <w:spacing w:after="200" w:line="360" w:lineRule="auto"/>
        <w:jc w:val="both"/>
      </w:pPr>
      <w:r>
        <w:rPr>
          <w:rFonts w:ascii="Georgia" w:hAnsi="Georgia"/>
          <w:sz w:val="24"/>
        </w:rPr>
        <w:t>Y hay otra categoría: suele estar invisible en el inventario: las relaciones que eran reguladoras y que el burnout deterioró. La pareja que antes era tu refugio y que ahora es una fuente de tensión porque tu desconexión emocional la ha alejado. El amigo que antes te nutría y al que dejaste de llamar durante meses hasta que la distancia se convirtió en incomodidad. El familiar con quien tenías una relación cálida y que ahora asocia tu nombre con ausencia y falta de disponibilidad. Estas relaciones no están rotas de forma irreparable: están deterioradas por el desuso y por el daño colateral del burnout, y repararlas es uno de los objetivos del capítulo siguiente. Pero el primer paso es identificarlas, reconocer su deterioro sin culpa pero con honestidad, y decidir cuáles te importan lo suficiente como para invertir la energía que su reparación requiere.</w:t>
      </w:r>
    </w:p>
    <w:p>
      <w:pPr>
        <w:spacing w:after="200" w:line="360" w:lineRule="auto"/>
        <w:jc w:val="both"/>
      </w:pPr>
      <w:r>
        <w:rPr>
          <w:rFonts w:ascii="Georgia" w:hAnsi="Georgia"/>
          <w:sz w:val="24"/>
        </w:rPr>
        <w:t>Un criterio que puede ayudarte a decidir: pregúntate cómo te sentías en presencia de esa persona antes del burnout. Si la recuerdas como reguladora, si tu cuerpo se relajaba en su compañía, si había una conexión genuina que producía bienestar, la relación merece el esfuerzo de la reparación porque tiene las bases sobre las cuales reconstruir. Si la recuerdas como neutra o ligeramente negativa, si la relación era más obligación que elección, si estabas con esa persona por compromiso o por costumbre más que por deseo, quizá el burnout no la deterioró sino que la desnudó. La decisión pasa por aceptar que era lo que era y redirigir esa energía hacia relaciones que tienen más potencial de ser nutritivas.</w:t>
      </w:r>
    </w:p>
    <w:p>
      <w:pPr>
        <w:spacing w:after="200" w:before="400"/>
      </w:pPr>
      <w:r>
        <w:rPr>
          <w:rFonts w:ascii="Georgia" w:hAnsi="Georgia"/>
          <w:b/>
          <w:sz w:val="28"/>
        </w:rPr>
        <w:t>1.6 El muro invisible: cuando tus personas más cercanas sienten que no estás</w:t>
      </w:r>
    </w:p>
    <w:p>
      <w:pPr>
        <w:spacing w:after="200" w:line="360" w:lineRule="auto"/>
        <w:jc w:val="both"/>
      </w:pPr>
      <w:r>
        <w:rPr>
          <w:rFonts w:ascii="Georgia" w:hAnsi="Georgia"/>
          <w:sz w:val="24"/>
        </w:rPr>
        <w:t>Hay una conversación que la mayoría de las personas con burnout necesitan tener y que la mayoría evitan porque es tal vez la más difícil de todas: la conversación con sus personas más cercanas sobre lo que el burnout les hizo a ellos. No a ti: a ellos. Porque el burnout supera una enfermedad individual que afecta solo al que la padece: es un fenómeno sistémico que impacta a toda la red relacional del que falla. Las personas que más cerca estaban son las que más impacto recibieron, a menudo sin reconocimiento, sin explicación y sin herramientas para gestionar lo que estaba pasando.</w:t>
      </w:r>
    </w:p>
    <w:p>
      <w:pPr>
        <w:spacing w:after="200" w:line="360" w:lineRule="auto"/>
        <w:jc w:val="both"/>
      </w:pPr>
      <w:r>
        <w:rPr>
          <w:rFonts w:ascii="Georgia" w:hAnsi="Georgia"/>
          <w:sz w:val="24"/>
        </w:rPr>
        <w:t>Tu pareja vivió meses o años con una persona que estaba pero que no estaba, que respondía pero que no escuchaba, que compartía la cama pero no la vida emocional, que llegaba a casa y desaparecía detrás de una pantalla o de un silencio que no invitaba a la conexión. Tu pareja ha sido la persona que más de cerca ha vivido el muro invisible del burnout, y su experiencia merece ser nombrada con honestidad porque tal vez nunca le has preguntado cómo fue para ella. Tu pareja probablemente interpretó tu desconexión como desinterés, como rechazo, como la prueba de que ya no la querías o ya no la encontrabas interesante. Cuando en realidad lo que ocurría no tenía nada que ver con ella sino con tu sistema nervioso agotado que no tenía los recursos para conectar con nadie, independientemente de cuánto quisiera hacerlo. Pero ella no tenía esa información. Solo tenía la experiencia: la persona con la que compartía su vida se había ido, y en su lugar había quedado un funcionario emocional que cumplía con los mínimos pero que no estaba presente con el corazón.</w:t>
      </w:r>
    </w:p>
    <w:p>
      <w:pPr>
        <w:spacing w:after="200" w:line="360" w:lineRule="auto"/>
        <w:jc w:val="both"/>
      </w:pPr>
      <w:r>
        <w:rPr>
          <w:rFonts w:ascii="Georgia" w:hAnsi="Georgia"/>
          <w:sz w:val="24"/>
        </w:rPr>
        <w:t>Tus hijos vivieron algo parecido pero con la complicación adicional de que los niños no tienen la capacidad cognitiva para entender lo que está pasando y lo interpretan de la única forma que un niño puede interpretar la ausencia emocional de un padre: «no le importo suficiente». Tu hijo que dejó de pedirte que jugaras con él no tomó una decisión racional basada en la comprensión de tu burnout: tomó una decisión emocional basada en la experiencia repetida de que cuando te pedía atención no la recibía. La conclusión que sacó, con la lógica implacable de un niño que no tiene la capacidad de ver más allá de su experiencia directa, fue que no era lo suficientemente importante para merecerla. Esa conclusión se grabó no como un pensamiento sino como una creencia corporal, una sensación en el estómago de «no importo lo suficiente», que es el tipo de experiencia que produce patrones de apego inseguro en la siguiente generación. Lo que no transformas, lo transmites, y esta frase, que es una de las más incómodas del programa, no es un reproche sino una llamada a la acción. Si no quieres que tus hijos hereden tu patrón de desconexión emocional, necesitas intervenir conscientemente en la relación que tienes con ellos, y la intervención empieza por las conversaciones de la sección 1.6. Esa conclusión es falsa, pero está grabada en su experiencia relacional y forma parte ahora de cómo entiende su lugar en el mundo, y si no se aborda de forma directa puede convertirse en un patrón que reproduzca en sus propias relaciones la desconexión que aprendió de ti.</w:t>
      </w:r>
    </w:p>
    <w:p>
      <w:pPr>
        <w:spacing w:after="200" w:line="360" w:lineRule="auto"/>
        <w:jc w:val="both"/>
      </w:pPr>
      <w:r>
        <w:rPr>
          <w:rFonts w:ascii="Georgia" w:hAnsi="Georgia"/>
          <w:sz w:val="24"/>
        </w:rPr>
        <w:t>La conversación que necesitas tener con tus personas cercanas supera una disculpa genérica del tipo «perdona, estuve mal, ahora estoy mejor». Es algo más profundo y más específico: reconocer el impacto que tu burnout tuvo en ellos sin minimizarlo, sin justificarlo, sin ponerle un marco profesional que lo haga sonar comprensible. «Sé que durante estos meses no he estado presente contigo, y sé que eso te ha dolido. No era que no me importaras: era que mi sistema nervioso estaba tan agotado que no podía llegar hasta donde tú estabas, aunque te tenía al lado. Estoy trabajando en recuperar esa capacidad, y necesito que sepas que lo que pasó no fue por ti sino por algo que me estaba pasando a mí y que no supe gestionar a tiempo.» Esa conversación, dicha con la vulnerabilidad genuina que ya aprendiste a practicar. Produce un efecto reparador que ninguna disculpa genérica puede igualar, porque nombra lo que ocurrió, reconoce el dolor del otro, y abre un espacio para la reconstrucción que la vaguedad de un «lo siento» nunca abre.</w:t>
      </w:r>
    </w:p>
    <w:p>
      <w:pPr>
        <w:spacing w:after="200" w:line="360" w:lineRule="auto"/>
        <w:jc w:val="both"/>
      </w:pPr>
      <w:r>
        <w:rPr>
          <w:rFonts w:ascii="Georgia" w:hAnsi="Georgia"/>
          <w:sz w:val="24"/>
        </w:rPr>
        <w:t>No esperes que la conversación resuelva todo de una vez. El deterioro relacional que el burnout produjo se formó durante meses o años, y su reparación no se produce en una sola conversación por más honesta que sea. Lo que la conversación hace es abrir la puerta: dice «te veo, reconozco lo que te hice, y quiero reconstruir». Lo que sigue después es el trabajo cotidiano de estar presente de forma consistente, de cumplir con lo que prometes, de demostrar con hechos y no solo con palabras que la persona que desapareció está volviendo y que esta vez tiene las herramientas para quedarse.</w:t>
      </w:r>
    </w:p>
    <w:p>
      <w:pPr>
        <w:spacing w:after="200" w:line="360" w:lineRule="auto"/>
        <w:jc w:val="both"/>
      </w:pPr>
      <w:r>
        <w:rPr>
          <w:rFonts w:ascii="Georgia" w:hAnsi="Georgia"/>
          <w:sz w:val="24"/>
        </w:rPr>
        <w:t>Con los hijos, la conversación se adapta a la edad pero el principio es el mismo: reconocer lo que ocurrió sin avergonzarse de ello. «Papá/mamá estuvo enfermo de cansancio durante mucho tiempo, y por eso no podía jugar contigo ni estar contigo como te mereces. No fue porque no te quiera: fue porque estaba tan cansado que no podía ni querer bien. Ahora estoy mejor, y quiero que sepamos que los dos nos merecemos pasar más tiempo juntos haciendo cosas que nos gusten.» La sencillez y la honestidad de esta explicación producen en un niño un alivio enorme. Porque le dan una explicación que contradice la conclusión que había sacado solo, la conclusión de que no era importante, y le ofrecen una promesa que, si se cumple con consistencia, reescribe la experiencia relacional que el burnout había dañado. Los niños son notablemente receptivos a la reparación cuando la reparación es genuina: perdonan con una facilidad que los adultos no tienen, siempre y cuando la reparación venga acompañada de cambios reales y no solo de palabras bonitas. Un niño que recibe la explicación y después ve que papá o mamá efectivamente está más presente, que juega de verdad y no mirando el teléfono, que escucha con los ojos y no con medias palabras, integra la nueva experiencia con una velocidad que refleja la plasticidad de su cerebro en desarrollo. No necesitas años para reparar el daño: necesitas semanas de presencia consistente para que el niño empiece a actualizar su conclusión de «no le importo» a «me quiere y ahora está aquí de verdad».</w:t>
      </w:r>
    </w:p>
    <w:p>
      <w:pPr>
        <w:spacing w:after="200" w:line="360" w:lineRule="auto"/>
        <w:jc w:val="both"/>
      </w:pPr>
      <w:r>
        <w:rPr>
          <w:rFonts w:ascii="Georgia" w:hAnsi="Georgia"/>
          <w:sz w:val="24"/>
        </w:rPr>
        <w:t>Quienes tienen estas conversaciones reportan con frecuencia algo que genera mucha emoción: cuando abres la puerta de la vulnerabilidad con tus personas cercanas, ellas suelen responder con su propia vulnerabilidad. Tu pareja te cuenta lo sola que se sintió. Tu hijo te dice que pensó que ya no le querías. Tu amigo te dice que dejó de llamarte porque sentía que le molestaba. Todas esas confesiones duelen, porque te muestra el daño que tu burnout produjo en personas inocentes que no tenían ninguna responsabilidad sobre tu quiebra. Pero cada una de ellas también cura, porque la honestidad compartida es uno de los actos más potentes de reparación relacional que existen, y lo que emerge de esas conversaciones es a menudo una conexión más profunda que la que existía antes del burnout. Porque ahora hay una verdad compartida que antes no existía, una vulnerabilidad mutua que antes estaba prohibida, y un reconocimiento de la humanidad del otro que la coraza profesional de ambos no permitía.</w:t>
      </w:r>
    </w:p>
    <w:p>
      <w:pPr>
        <w:spacing w:after="200" w:line="360" w:lineRule="auto"/>
        <w:jc w:val="both"/>
      </w:pPr>
      <w:r>
        <w:rPr>
          <w:rFonts w:ascii="Georgia" w:hAnsi="Georgia"/>
          <w:sz w:val="24"/>
        </w:rPr>
        <w:t>Hay parejas que, después de esta conversación, experimentan una reconexión que muchos describen como una luna de miel emocional: la honestidad abre un canal que llevaba meses cerrado. Por ese canal fluyen no solo las dificultades sino también la ternura, el humor, la complicidad que habían desaparecido debajo de la funcionalidad con la que la relación había sobrevivido. Esa reconexión necesita ser alimentada con presencia consistente, pero su aparición es una señal poderosa de que la relación tiene la base emocional necesaria para la reconstrucción.</w:t>
      </w:r>
    </w:p>
    <w:p>
      <w:pPr>
        <w:spacing w:after="200" w:line="360" w:lineRule="auto"/>
        <w:jc w:val="both"/>
      </w:pPr>
      <w:r>
        <w:rPr>
          <w:rFonts w:ascii="Georgia" w:hAnsi="Georgia"/>
          <w:sz w:val="24"/>
        </w:rPr>
        <w:t>Y hay parejas donde la conversación no produce reconexión sino más distancia, porque el dolor acumulado es demasiado grande o porque la relación tenía problemas que precedían al burnout y que el burnout solo amplificó. Si eso ocurre, es información valiosa para tomar decisiones informadas. El capítulo siguiente aborda la reparación de rupturas relacionales, y el capítulo 4 sobre valores te ayudará a clarificar qué quieres de tus relaciones más importantes.</w:t>
      </w:r>
    </w:p>
    <w:p>
      <w:pPr>
        <w:spacing w:after="200" w:line="360" w:lineRule="auto"/>
        <w:jc w:val="both"/>
      </w:pPr>
      <w:r>
        <w:rPr>
          <w:rFonts w:ascii="Georgia" w:hAnsi="Georgia"/>
          <w:sz w:val="24"/>
        </w:rPr>
        <w:t>No todas las relaciones se pueden reparar. Hay relaciones que el burnout reveló como relaciones que ya estaban vacías antes de la crisis y que el burnout hizo visible lo que ya no tenía contenido. Si una relación era funcional pero no genuina antes del burnout, el burnout no la rompió: la desnudó. Y la decisión de si quieres reconstruirla o no depende de si la relación tiene la base emocional sobre la cual reconstruir, lo cual es una pregunta que solo tú puedes responder y que el capítulo siguiente te ayudará a explorar con más profundidad.</w:t>
      </w:r>
    </w:p>
    <w:p>
      <w:pPr>
        <w:spacing w:after="200" w:line="360" w:lineRule="auto"/>
        <w:jc w:val="both"/>
      </w:pPr>
      <w:r>
        <w:rPr>
          <w:rFonts w:ascii="Georgia" w:hAnsi="Georgia"/>
          <w:sz w:val="24"/>
        </w:rPr>
        <w:t>Sin embargo, las relaciones que sí tienen base, las que eran genuinas antes del burnout y que el burnout deterioró sin dañar, merecen el esfuerzo de la reparación. Y el esfuerzo, más que enorme, es consistente. Es estar presente un poco más cada día, escuchar un poco mejor cada conversación, tocar un poco más cada vez que estás cerca, mirar a los ojos cuando te hablan en lugar de mirar la pantalla. Son actos pequeños pero su efecto es acumulativo y profundo, como gotas que van llenando un vaso que el burnout vació. No necesitas hacer nada espectacular: necesitas hacer lo cotidiano con presencia. Llegar a casa y saludar mirando a los ojos en lugar de gritando desde la puerta mientras miras el teléfono. Preguntar «¿cómo ha ido tu día?» y quedarte a escuchar la respuesta completa en lugar de asentir mientras tu mente ya está en otra cosa. Sentarte en el suelo a jugar con tus hijos durante quince minutos sin que nada más compita por tu atención. Abrazar a tu pareja durante veinte segundos, los que la oxitocina necesita para empezar a producirse, en lugar del abrazo funcional de medio segundo que se ha convertido en el saludo estándar. Estos actos acumulados reconstruyen la confianza que la desconexión erosionó, y que le demuestran a tu regulación interna y al de las personas que te rodean que la conexión es posible, que la seguridad relacional puede existir. Que el muro invisible que el burnout construyó entre tú y los que amas puede derribarse, ladrillo a ladrillo, con la paciencia y la presencia de alguien que ha aprendido que la conexión lejos de ser un lujo, es una necesidad biológica fundamental.</w:t>
      </w:r>
    </w:p>
    <w:p>
      <w:pPr>
        <w:spacing w:after="300" w:before="300"/>
        <w:ind w:left="720" w:right="720"/>
        <w:jc w:val="center"/>
      </w:pPr>
      <w:r>
        <w:rPr>
          <w:rFonts w:ascii="Georgia" w:hAnsi="Georgia"/>
          <w:i/>
          <w:sz w:val="24"/>
        </w:rPr>
        <w:t>«La conexión que cura es precisamente la que permite ser visto. Y ser visto requiere soltar las defensas, lo cual solo es posible cuando confías en que lo que hay debajo es suficiente.»</w:t>
      </w:r>
    </w:p>
    <w:p>
      <w:pPr>
        <w:spacing w:after="200" w:before="400"/>
      </w:pPr>
      <w:r>
        <w:rPr>
          <w:rFonts w:ascii="Georgia" w:hAnsi="Georgia"/>
          <w:b/>
          <w:sz w:val="28"/>
        </w:rPr>
        <w:t>Las siguientes páginas</w:t>
      </w:r>
    </w:p>
    <w:p>
      <w:pPr>
        <w:spacing w:after="200" w:line="360" w:lineRule="auto"/>
        <w:jc w:val="both"/>
      </w:pPr>
      <w:r>
        <w:rPr>
          <w:rFonts w:ascii="Georgia" w:hAnsi="Georgia"/>
          <w:sz w:val="24"/>
        </w:rPr>
        <w:t>En este capítulo has entendido que la conexión social aunque pueda parecer un complemento emocional, es una intervención biológica, que la corregulación regula o desregula tu fisiología del estrés con cada interacción, que tu estilo de apego condiciona cómo te vinculas pero no te condena a repetir el patrón si lo conoces. Que el aislamiento del burnout es paradójico porque puedes estar socialmente activo y relacionalmente solo, y que las personas más cercanas a ti llevan el peso invisible de un burnout que no eligieron pero que les afectó profundamente.</w:t>
      </w:r>
    </w:p>
    <w:p>
      <w:pPr>
        <w:spacing w:after="200" w:line="360" w:lineRule="auto"/>
        <w:jc w:val="both"/>
      </w:pPr>
      <w:r>
        <w:rPr>
          <w:rFonts w:ascii="Georgia" w:hAnsi="Georgia"/>
          <w:sz w:val="24"/>
        </w:rPr>
        <w:t>El capítulo 2 se centra en lo que sigue después de reconocer todo esto: los límites y la reparación. Cómo poner límites desde los valores y no desde el agotamiento, cómo decir «no» como respuesta completa, cómo delegar sin culpa, cómo reparar las rupturas que el burnout generó, y cómo la vulnerabilidad, que tu coraza profesional te enseñó a temer, es en realidad el puente hacia la conexión que más necesitas. Y lo que descubrirás en ese capítulo es algo que quizá ya intuyes pero que todavía no has podido articular: que poner límites y reparar relaciones no son acciones opuestas sino complementarias. Porque los límites bien puestos protegen las relaciones que importan en lugar de arruinarlas, y las relaciones bien reparadas crean el contexto de seguridad donde los límites pueden ponerse sin que se interpreten como agresión.</w:t>
      </w:r>
    </w:p>
    <w:p>
      <w:pPr>
        <w:spacing w:after="200" w:line="360" w:lineRule="auto"/>
      </w:pPr>
      <w:r>
        <w:rPr>
          <w:rFonts w:ascii="Georgia" w:hAnsi="Georgia"/>
          <w:i/>
          <w:sz w:val="24"/>
        </w:rPr>
        <w:t>Las personas adecuadas no te quitan energía. Te la devuelven. Las prácticas de este capítulo están en tu cuaderno. Son las más importantes de la trilogía.</w:t>
      </w:r>
    </w:p>
    <w:p>
      <w:r>
        <w:br w:type="page"/>
      </w:r>
    </w:p>
    <w:p>
      <w:pPr>
        <w:spacing w:after="200" w:before="500"/>
      </w:pPr>
      <w:r>
        <w:rPr>
          <w:rFonts w:ascii="Georgia" w:hAnsi="Georgia"/>
          <w:b/>
          <w:sz w:val="36"/>
        </w:rPr>
        <w:t>Capítulo 2</w:t>
      </w:r>
    </w:p>
    <w:p>
      <w:pPr>
        <w:spacing w:before="200" w:after="200"/>
      </w:pPr>
      <w:r>
        <w:t>Las personas que queman te mantuvieron en el fuego. Las que sanan te ayudaron a atravesarlo. Ahora necesitas un tercer tipo: las que vuelan contigo. No las que te rescatan sino las que reconocen al fénix que eres.</w:t>
      </w:r>
    </w:p>
    <w:p>
      <w:pPr>
        <w:spacing w:after="200" w:before="500"/>
      </w:pPr>
      <w:r>
        <w:rPr>
          <w:rFonts w:ascii="Georgia" w:hAnsi="Georgia"/>
          <w:b/>
          <w:sz w:val="36"/>
        </w:rPr>
        <w:t>El arte de decir no</w:t>
      </w:r>
    </w:p>
    <w:p>
      <w:pPr>
        <w:spacing w:after="300" w:before="300"/>
        <w:ind w:left="720" w:right="720"/>
        <w:jc w:val="center"/>
      </w:pPr>
      <w:r>
        <w:rPr>
          <w:rFonts w:ascii="Georgia" w:hAnsi="Georgia"/>
          <w:i/>
          <w:sz w:val="24"/>
        </w:rPr>
        <w:t>«Un límite es una puerta que instalas en tu casa para poder elegir cuándo se abre y cuándo se cierra.»</w:t>
      </w:r>
    </w:p>
    <w:p>
      <w:pPr>
        <w:spacing w:after="120"/>
      </w:pPr>
      <w:r>
        <w:t xml:space="preserve">Su CEO en Ginebra le pidió a Sofía asumir tres hoteles más. Antes habría dicho sí. Hoy dijo: «No puedo asumir esto sin comprometer la calidad. ¿Podemos hablar de recursos?» Cinco segundos de silencio. Luego: «De acuerdo.» El mundo no se acabó.</w:t>
      </w:r>
    </w:p>
    <w:p>
      <w:pPr>
        <w:spacing w:after="300" w:line="360"/>
        <w:jc w:val="both"/>
      </w:pPr>
      <w:r>
        <w:rPr>
          <w:rFonts w:ascii="Georgia" w:cs="Georgia" w:eastAsia="Georgia" w:hAnsi="Georgia"/>
          <w:sz w:val="24"/>
          <w:szCs w:val="24"/>
        </w:rPr>
        <w:t xml:space="preserve">Sofía había aceptado siempre las llamadas de su CEO en Ginebra a cualquier hora. Domingos, vacaciones, cumpleaños de sus hijos. El teléfono sonaba y Sofía contestaba, porque en su cabeza no contestar significaba no ser suficiente del único hombre que podía salvar su empresa. En la semana diez, dejó sonar el teléfono un domingo a mediodía mientras almorzaba con sus hijos. Lo que esperaba: un mensaje furioso, una llamada al consejo, el inicio de una crisis de confianza. Lo que ocurrió: un mensaje de WhatsApp que decía «llámame cuando puedas». Le devolvió la llamada el lunes a las nueve. Su inversor ni siquiera mencionó el retraso. La sorpresa no fue la reacción del otro sino la suya propia: una mezcla de alivio y rabia. Alivio porque el catastrofismo resultó ser ficción. Rabia porque llevaba cuatro años sacrificando domingos por un miedo que nunca se tomó la molestia de comprobar.</w:t>
      </w:r>
    </w:p>
    <w:p>
      <w:pPr>
        <w:spacing w:after="200" w:line="360" w:lineRule="auto"/>
        <w:jc w:val="both"/>
      </w:pPr>
      <w:r>
        <w:rPr>
          <w:rFonts w:ascii="Georgia" w:hAnsi="Georgia"/>
          <w:sz w:val="24"/>
        </w:rPr>
        <w:t>Si el capítulo anterior te mostró que tus relaciones son herramientas biológicas de regulación y no solo complementos emocionales de tu vida. Este capítulo aborda las dos habilidades que necesitas para que esas relaciones funcionen como reguladoras y no como drenantes: la capacidad de poner límites y la capacidad de reparar lo que se rompió. Son dos habilidades que parecen opuestas pero que en realidad son complementarias, porque los límites protegen las relaciones que importan impidiendo que se deterioren por sobreexplotación, y la reparación reconstruye las relaciones que el burnout deterioró devolviéndoles la conexión que perdieron. Sin límites, tus relaciones se agotan. Sin reparación, tus relaciones se marchitan. Necesitas ambas, y el orden importa: primero los límites, porque sin límites las relaciones se siguen deteriorando mientras intentas repararlas, lo cual es como intentar arreglar una tubería sin cerrar la llave del agua. Y después la reparación, porque una vez que los límites protegen la relación del daño continuo, la reparación puede hacer su trabajo sin que lo reparado se vuelva a romper.</w:t>
      </w:r>
    </w:p>
    <w:p>
      <w:pPr>
        <w:spacing w:after="200" w:line="360" w:lineRule="auto"/>
        <w:jc w:val="both"/>
      </w:pPr>
      <w:r>
        <w:rPr>
          <w:rFonts w:ascii="Georgia" w:hAnsi="Georgia"/>
          <w:sz w:val="24"/>
        </w:rPr>
        <w:t>Y necesitas aprender a usarlas no como herramientas de emergencia que sacas cuando todo se ha roto sino como prácticas cotidianas que mantienen el ecosistema relacional sano antes de que llegue la crisis.</w:t>
      </w:r>
    </w:p>
    <w:p>
      <w:pPr>
        <w:spacing w:after="200" w:line="360" w:lineRule="auto"/>
        <w:jc w:val="both"/>
      </w:pPr>
      <w:r>
        <w:rPr>
          <w:rFonts w:ascii="Georgia" w:hAnsi="Georgia"/>
          <w:sz w:val="24"/>
        </w:rPr>
        <w:t>El problema es que ambas habilidades tocan directamente los patrones que ya nombramos y que siguen operando con fuerza: los límites activan la complacencia, el miedo al abandono y el perfeccionismo. La reparación activa la protección de la imagen, la vergüenza y la evitación. Ya conoces estas voces. Lo que este capítulo te propone es que actúes a pesar de ellas, no por haber conseguido eliminarlas, sino porque has desarrollado la capacidad de verlas, entenderlas y elegir no obedecerlas.</w:t>
      </w:r>
    </w:p>
    <w:p>
      <w:pPr>
        <w:spacing w:after="200" w:before="400"/>
      </w:pPr>
      <w:r>
        <w:rPr>
          <w:rFonts w:ascii="Georgia" w:hAnsi="Georgia"/>
          <w:b/>
          <w:sz w:val="28"/>
        </w:rPr>
        <w:t>2.1 Límites desde valores, no desde el agotamiento</w:t>
      </w:r>
    </w:p>
    <w:p>
      <w:pPr>
        <w:spacing w:after="200" w:line="360" w:lineRule="auto"/>
        <w:jc w:val="both"/>
      </w:pPr>
      <w:r>
        <w:rPr>
          <w:rFonts w:ascii="Georgia" w:hAnsi="Georgia"/>
          <w:sz w:val="24"/>
        </w:rPr>
        <w:t>La mayoría de los límites que las personas con burnout ponen no son defectos de carácter sino reacciones de emergencia. Son el «no» que sale cuando ya no puedes más, cuando el agotamiento ha llegado a un punto donde tu cuerpo se niega a seguir aunque tu mente quiera, cuando la copa se ha desbordado y el límite no es una decisión consciente sino una quiebra involuntario. Esos límites reactivos tienen un problema fundamental: llegan demasiado tarde, cuando el daño ya está hecho, y se sienten como debilidad en lugar de como fortaleza, porque no fueron elegidos sino impuestos por el agotamiento. Y como se sienten como debilidad, generan culpa, y la culpa erosiona el límite hasta que lo retiras y vuelves a decir que sí a todo, y el ciclo se reinicia hasta la siguiente crisis.</w:t>
      </w:r>
    </w:p>
    <w:p>
      <w:pPr>
        <w:spacing w:after="200" w:line="360" w:lineRule="auto"/>
        <w:jc w:val="both"/>
      </w:pPr>
      <w:r>
        <w:rPr>
          <w:rFonts w:ascii="Georgia" w:hAnsi="Georgia"/>
          <w:sz w:val="24"/>
        </w:rPr>
        <w:t>Lo que quien llega a este punto descubre cuando empiezan a poner límites proactivos en el entorno laboral es que la reacción de los demás suele ser mucho menos catastrófica de lo que anticipaban. El jefe que «iba a enfadarse» generalmente asiente y busca otra solución. El colega que «iba a sentirse abandonado» generalmente entiende y redistribuye la carga. El cliente que «iba a perder la confianza» generalmente ni siquiera nota la diferencia si el resultado final se mantiene. La distancia entre la catástrofe que la Madre Sobreprotectora predice y la realidad que efectivamente ocurre es consistentemente enorme. Roberto, el abogado de M&amp;A de Madrid que conocemos desde el Libro 1, puso su primer límite un jueves a las siete de la tarde: «No voy a poder revisar esto hasta mañana.» Esperaba una explosión. Su socio asintió y se lo pasó a otro compañero. «Estuve media hora esperando la llamada furiosa que nunca llegó», dijo después. «Lo peor no fue poner el límite. Lo peor fue darme cuenta de cuántos años llevaba sin ponerlo.» Esa distancia es la misma que la exposición gradual documentó: los miedos amplifican las consecuencias hasta hacerlas irreconocibles, y la experiencia directa de que las consecuencias reales son manejables es lo que poco a poco debilita el miedo a poner límites.</w:t>
      </w:r>
    </w:p>
    <w:p>
      <w:pPr>
        <w:spacing w:after="200" w:line="360" w:lineRule="auto"/>
        <w:jc w:val="both"/>
      </w:pPr>
      <w:r>
        <w:rPr>
          <w:rFonts w:ascii="Georgia" w:hAnsi="Georgia"/>
          <w:sz w:val="24"/>
        </w:rPr>
        <w:t>hay una excepción que conviene nombrar con honestidad: en entornos laborales tóxicos, donde la cultura castiga activamente los límites y donde poner un «no» tiene consecuencias reales sobre tu carrera, la estrategia es diferente. En esos casos, el límite no se pone en voz alta sino que se gestiona silenciosamente: proteges tu tiempo y tu energía sin anunciarlo, redireccionas tareas sin confrontar. En paralelo trabajas en un plan de salida o de reorganización que te permita eventualmente estar en un entorno donde los límites sean posibles sin penalización. El Libro 3 no pretende que pongas en riesgo tu sustento: pretende que tomes decisiones informadas sobre dónde quieres estar y qué estás dispuesto a tolerar, y esas decisiones son las que el capítulo de valores te ayudará a tomar.</w:t>
      </w:r>
    </w:p>
    <w:p>
      <w:pPr>
        <w:spacing w:after="200" w:line="360" w:lineRule="auto"/>
        <w:jc w:val="both"/>
      </w:pPr>
      <w:r>
        <w:rPr>
          <w:rFonts w:ascii="Georgia" w:hAnsi="Georgia"/>
          <w:sz w:val="24"/>
        </w:rPr>
        <w:t>El límite que este capítulo te propone es diferente: un límite proactivo que se pone antes de llegar al agotamiento, que nace no de la incapacidad de seguir sino de la claridad sobre lo que te importa. Que se mantiene no con fuerza de voluntad sino con la convicción de que proteger tu biología, tu tiempo, tu energía y tus relaciones es un acto de responsabilidad y no un acto de egoísmo. Es un límite desde los valores, no desde el agotamiento.</w:t>
      </w:r>
    </w:p>
    <w:p>
      <w:pPr>
        <w:spacing w:after="200" w:line="360" w:lineRule="auto"/>
        <w:jc w:val="both"/>
      </w:pPr>
      <w:r>
        <w:rPr>
          <w:rFonts w:ascii="Georgia" w:hAnsi="Georgia"/>
          <w:sz w:val="24"/>
        </w:rPr>
        <w:t>La diferencia entre ambos es profunda y conviene examinarla con un ejemplo concreto. Tu jefe te pide que asumas un proyecto adicional que va a requerir trabajar dos fines de semana. El límite reactivo aparece cuando ya has aceptado tres proyectos adicionales antes, cuando llevas dos meses sin un fin de semana libre, cuando tu cuerpo está en rojo y tu familia no te reconoce, y dices que no porque literalmente no puedes más. Ese «no» se siente como rendición, genera vergüenza, y probablemente lo acompañas de una disculpa que suena a excusa: «lo siento, es que estoy un poco saturado». El límite proactivo aparece cuando evalúas la petición antes de aceptarla, cuando consultas tu semáforo interior y notas que estás en amarillo aunque podrías técnicamente decir que sí. Cuando recuerdas que tus valores auténticos incluyen la presencia con tu familia y el ritmo viable, y dices que no porque has decidido que este fin de semana es para algo que te importa más que el proyecto. Ese «no» se siente como una decisión adulta y consciente, no genera vergüenza sino la satisfacción tranquila de quien vive de acuerdo con lo que ha decidido que importa.</w:t>
      </w:r>
    </w:p>
    <w:p>
      <w:pPr>
        <w:spacing w:after="200" w:line="360" w:lineRule="auto"/>
        <w:jc w:val="both"/>
      </w:pPr>
      <w:r>
        <w:rPr>
          <w:rFonts w:ascii="Georgia" w:hAnsi="Georgia"/>
          <w:sz w:val="24"/>
        </w:rPr>
        <w:t>La pregunta que guía el límite proactivo no es «¿puedo hacer esto?» sino «¿hacer esto me acerca o me aleja de la vida que quiero?». La primera pregunta casi siempre se responde con un «sí» porque los ejecutivos pueden con casi todo si se fuerzan lo suficiente, lo cual la convierte en una pregunta inútil para proteger los límites. La segunda pregunta introduce el criterio que faltaba: los valores. Si el proyecto te acerca a algo que te importa, adelante. Si te aleja de algo que te importa más, el límite está justificado independientemente de tu capacidad técnica de asumirlo.</w:t>
      </w:r>
    </w:p>
    <w:p>
      <w:pPr>
        <w:spacing w:after="200" w:line="360" w:lineRule="auto"/>
        <w:jc w:val="both"/>
      </w:pPr>
      <w:r>
        <w:rPr>
          <w:rFonts w:ascii="Georgia" w:hAnsi="Georgia"/>
          <w:sz w:val="24"/>
        </w:rPr>
        <w:t>Los límites basados en valores se aplican a todas las áreas de tu vida, no solo al trabajo. En las relaciones familiares: «Valoro la presencia con mis hijos, así que los martes y jueves salgo a las seis independientemente de lo que quede pendiente.» En la salud. «Valoro mi regulación biológica, así que no acepto reuniones después de las nueve de la noche porque interfieren con mi protocolo de sueño.» En el ocio. «Valoro el descanso real, así que los domingos no abro el correo del trabajo aunque sepa que hay mensajes esperando.» Cada uno de esos límites parece pequeño pero su efecto acumulado es enorme porque protegen los pilares de tu nueva arquitectura de vida. Esos pilares que el capítulo 7 de este libro va a sistematizar y que sin límites que los protejan se erosionan inevitablemente bajo la presión del día a día.</w:t>
      </w:r>
    </w:p>
    <w:p>
      <w:pPr>
        <w:spacing w:after="200" w:line="360" w:lineRule="auto"/>
        <w:jc w:val="both"/>
      </w:pPr>
      <w:r>
        <w:rPr>
          <w:rFonts w:ascii="Georgia" w:hAnsi="Georgia"/>
          <w:sz w:val="24"/>
        </w:rPr>
        <w:t>La formulación del límite importa más de lo que parece: un límite formulado como negación, «no puedo hacer esto», se siente como limitación y genera culpa. Un límite formulado como elección, «elijo dedicar este tiempo a algo que me importa más», se siente como libertad y genera congruencia. La diferencia es sutil pero potente: no es que no puedas quedarte hasta las nueve, es que eliges no hacerlo porque tu familia te importa más que el correo que puede esperar a mañana. No es que no puedas asumir el proyecto, es que eliges no hacerlo porque tu recuperación te importa más que la aprobación de tu jefe. Formular los límites como elecciones en lugar de como incapacidades cambia la relación que tienes con ellos y la forma en que los demás los perciben.</w:t>
      </w:r>
    </w:p>
    <w:p>
      <w:pPr>
        <w:spacing w:after="200" w:line="360" w:lineRule="auto"/>
        <w:jc w:val="both"/>
      </w:pPr>
      <w:r>
        <w:rPr>
          <w:rFonts w:ascii="Georgia" w:hAnsi="Georgia"/>
          <w:sz w:val="24"/>
        </w:rPr>
        <w:t>Y aquí hay algo: genera mucha resistencia: poner límites tiene consecuencias. Tu jefe puede disgustarse. Tu colega puede sentir que le estás fallando. Tu equipo puede interpretar que estás menos comprometido. Tu madre puede ofenderse. Esas consecuencias son reales y no se pueden evitar, y pretender que puedes poner límites sin que nadie reaccione es una fantasía que te mantiene sin ponerlos. Lo que sí puedes hacer es evaluar las consecuencias desde la perspectiva del largo plazo: ¿qué pasa si no pongo este límite? La respuesta suele ser: más agotamiento, más resentimiento, más deterioro de las relaciones que importan, más distancia del ritmo viable que necesitas, más riesgo de recaída. ¿Qué pasa si lo pongo? La respuesta suele ser: incomodidad temporal, posible fricción relacional, y la protección de algo que vale más que la comodidad de complacer a todos. Los límites no son gratis, pero el precio de no ponerlos es consistentemente más alto que el precio de ponerlos. Además, hay un aspecto que resulta contraintuitivo pero que la experiencia confirma una y otra vez: los límites bien puestos no deterioran las relaciones sino que las protegen. La relación que se deteriora no es la que tiene límites sino la que no los tiene, porque sin límites el resentimiento se acumula silenciosamente hasta que estalla, la energía se agota hasta que no queda nada para la conexión genuina. La persona que nunca dice que no termina diciendo «no puedo más» de una forma mucho más dañina que cualquier «no» puntual habría sido. El límite proactivo es un acto de amor hacia la relación: dice «quiero que esta relación funcione a largo plazo. Para eso necesito que no me pidas más de lo que puedo dar, porque si me das más de lo que puedo dar voy a romperme, y si me rompo la relación se rompe conmigo».</w:t>
      </w:r>
    </w:p>
    <w:p>
      <w:pPr>
        <w:spacing w:after="200" w:line="360" w:lineRule="auto"/>
        <w:jc w:val="both"/>
      </w:pPr>
      <w:r>
        <w:rPr>
          <w:rFonts w:ascii="Georgia" w:hAnsi="Georgia"/>
          <w:sz w:val="24"/>
        </w:rPr>
        <w:t>Hay una forma de comunicar los límites que resulta especialmente eficaz porque conecta el límite con la relación en lugar de contra ella: «Digo que no a esto porque me importa nuestra relación lo suficiente como para protegerla. Si digo que sí a todo termino agotado y resentido, y eso nos perjudica a los dos. Mi no de ahora es un sí a nosotros a largo plazo.» Esa formulación desarma la interpretación de que el límite es rechazo y la reemplaza por la interpretación más precisa de que el límite es cuidado.</w:t>
      </w:r>
    </w:p>
    <w:p>
      <w:pPr>
        <w:spacing w:after="200" w:line="360" w:lineRule="auto"/>
        <w:jc w:val="both"/>
      </w:pPr>
      <w:r>
        <w:rPr>
          <w:rFonts w:ascii="Georgia" w:hAnsi="Georgia"/>
          <w:sz w:val="24"/>
        </w:rPr>
        <w:t>El ejercicio que te propongo es identificar tres situaciones recurrentes en tu vida donde dices que sí cuando quieres decir que no, y para cada una formular el límite que pondrías si vivieras desde tus valores en lugar de desde la complacencia. No los pongas todos esta semana: elige uno, el que te genere menos activación, y practícalo como un experimento del laboratorio de valentía que el capítulo 5 de este libro va a sistematizar. Observa qué pasa cuando lo pones: qué sientes en el cuerpo antes, durante y después. Antes del límite puede que sentirás ansiedad anticipatoria, contracción en el estómago, quizá la urgencia de retractarte antes de que sea demasiado tarde. Durante el límite sentirás la incomodidad de mantener tu posición mientras la otra persona procesa tu respuesta, y esa incomodidad es la que la exposición conductual te enseñó a sostener. Después del límite puede que sentirás una mezcla de alivio y culpa, el alivio de haber protegido algo que importa y la culpa que el Manager de la complacencia genera como último recurso para que retires el límite. La culpa pasa. El alivio se queda. Y con cada límite que pones y sostienes, la culpa es menor y el alivio es mayor, hasta que poner límites deja de ser un acto heroico y se convierte en una parte natural de tu forma de funcionar.</w:t>
      </w:r>
    </w:p>
    <w:p>
      <w:pPr>
        <w:spacing w:after="200" w:line="360" w:lineRule="auto"/>
        <w:jc w:val="both"/>
      </w:pPr>
      <w:r>
        <w:rPr>
          <w:rFonts w:ascii="Georgia" w:hAnsi="Georgia"/>
          <w:sz w:val="24"/>
        </w:rPr>
        <w:t>Observa también cómo reacciona la otra persona, qué consecuencias reales se producen frente a las que tu Madre Sobreprotectora había predicho. Y registra todo por escrito, porque la evidencia experiencial de que los límites no producen la catástrofe que temías es lo que te dará la confianza para poner los siguientes.</w:t>
      </w:r>
    </w:p>
    <w:p>
      <w:pPr>
        <w:spacing w:after="200" w:before="400"/>
      </w:pPr>
      <w:r>
        <w:rPr>
          <w:rFonts w:ascii="Georgia" w:hAnsi="Georgia"/>
          <w:b/>
          <w:sz w:val="28"/>
        </w:rPr>
        <w:t>2.2 «No» como respuesta completa, sin necesidad de justificación</w:t>
      </w:r>
    </w:p>
    <w:p>
      <w:pPr>
        <w:spacing w:after="200" w:line="360" w:lineRule="auto"/>
        <w:jc w:val="both"/>
      </w:pPr>
      <w:r>
        <w:rPr>
          <w:rFonts w:ascii="Georgia" w:hAnsi="Georgia"/>
          <w:sz w:val="24"/>
        </w:rPr>
        <w:t>Hay una frase que los participantes del programa necesitan escuchar y que casi ninguno ha escuchado antes: «no» es una respuesta completa. No necesita explicación. No necesita justificación. No necesita disculpa. No necesita una alternativa. No necesita un «es que» ni un «lo que pasa es que» ni un «me encantaría pero» ni ninguna de las fórmulas de suavización que has aprendido a usar para que el «no» no suene a «no» sino a «sí pero en otro momento» o a «no pero solo porque me es imposible, no porque no quiera».</w:t>
      </w:r>
    </w:p>
    <w:p>
      <w:pPr>
        <w:spacing w:after="200" w:line="360" w:lineRule="auto"/>
        <w:jc w:val="both"/>
      </w:pPr>
      <w:r>
        <w:rPr>
          <w:rFonts w:ascii="Georgia" w:hAnsi="Georgia"/>
          <w:sz w:val="24"/>
        </w:rPr>
        <w:t>La necesidad de justificar el «no» viene de una creencia profunda que quienes llegan a este punto del programa han internalizado sin cuestionarla: que tus necesidades necesitan una razón válida para ser respetadas. Que tu «no» necesita ser aprobado por el otro para ser legítimo, que si no tienes una excusa lo suficientemente buena no tienes derecho a negarte. Esa creencia es una de las más dañinas que existen para alguien con burnout porque convierte cada límite en una negociación donde tú empiezas en desventaja porque estás pidiendo permiso para protegerte, y el otro tiene el poder de concedértelo o no dependiendo de si tus razones le parecen suficientes.</w:t>
      </w:r>
    </w:p>
    <w:p>
      <w:pPr>
        <w:spacing w:after="200" w:line="360" w:lineRule="auto"/>
        <w:jc w:val="both"/>
      </w:pPr>
      <w:r>
        <w:rPr>
          <w:rFonts w:ascii="Georgia" w:hAnsi="Georgia"/>
          <w:sz w:val="24"/>
        </w:rPr>
        <w:t>El «no» sin justificación no es agresión ni falta de respeto ni insensibilidad. Es la expresión adulta de una necesidad legítima que no necesita la aprobación de nadie para existir. «¿Puedes asumir este proyecto?» «No.» «¿Puedes quedarte hasta las nueve?» «No.» «¿Puedes venir el sábado?» «No.» Todas esas respuestas son completas en sí misma, y si la otra persona necesita una explicación para aceptarla, esa necesidad es de la otra persona y no tuya. Atenderla es una opción que puedes elegir o no elegir dependiendo de la relación y del contexto, pero no una obligación que invalide tu límite si decides no satisfacerla.</w:t>
      </w:r>
    </w:p>
    <w:p>
      <w:pPr>
        <w:spacing w:after="200" w:line="360" w:lineRule="auto"/>
        <w:jc w:val="both"/>
      </w:pPr>
      <w:r>
        <w:rPr>
          <w:rFonts w:ascii="Georgia" w:hAnsi="Georgia"/>
          <w:sz w:val="24"/>
        </w:rPr>
        <w:t>En la práctica, la transición del «no» justificado al «no» limpio es gradual y requiere práctica, y al principio se siente enormemente incómodo porque toda tu programación social te dice que estás siendo grosero, desconsiderado, egoísta. Esa incomodidad es la que ya aprendiste a sostener con la exposición conductual: es una emoción que aparece, que tu cuerpo procesa, y que pasa, y al otro lado de esa incomodidad hay algo que vale más que la comodidad de complacer, que es la integridad de vivir según tus valores.</w:t>
      </w:r>
    </w:p>
    <w:p>
      <w:pPr>
        <w:spacing w:after="200" w:line="360" w:lineRule="auto"/>
        <w:jc w:val="both"/>
      </w:pPr>
      <w:r>
        <w:rPr>
          <w:rFonts w:ascii="Georgia" w:hAnsi="Georgia"/>
          <w:sz w:val="24"/>
        </w:rPr>
        <w:t>Hay formas de decir «no» que son firmes sin ser agresivas y que pueden ayudarte en la transición: «No puedo asumir eso, pero te deseo suerte con el proyecto.» «No voy a poder. Y confío en que encontrarás a alguien que pueda.» «Mi respuesta es no, y lo digo con respeto hacia ti y hacia mí.» Todas esas formulaciones mantienen la calidez relacional sin ceder el límite. Con el tiempo descubrirás que las personas respetan mucho más un «no» claro y cálido que un «sí» resentido que se convierte en un trabajo a medias o en un compromiso que no cumples porque nunca debiste aceptar.</w:t>
      </w:r>
    </w:p>
    <w:p>
      <w:pPr>
        <w:spacing w:after="200" w:line="360" w:lineRule="auto"/>
        <w:jc w:val="both"/>
      </w:pPr>
      <w:r>
        <w:rPr>
          <w:rFonts w:ascii="Georgia" w:hAnsi="Georgia"/>
          <w:sz w:val="24"/>
        </w:rPr>
        <w:t>Y quienes empiezan a practicar el «no» descubren con sorpresa: las personas que te respetan más cuando pones límites son justo las que más vale la pena tener en tu vida. Las que se enfadan o se alejan cuando dices que no son las que se beneficiaban de tu incapacidad de decirlo. El «no» funciona como un filtro relacional que separa las relaciones genuinas de las explotadoras, y esa función de filtro es un regalo inesperado del proceso de poner límites. Las personas que respetan tu «no» te quieren por quién eres. Las personas que solo te quieren cuando dices que sí te quieren por lo que les das. Esa distinción, que solo se revela cuando empiezas a decir que no, es una de las informaciones más valiosas que puedes obtener sobre tu red relacional, porque te muestra con precisión quién está ahí por ti y quién está ahí por lo que produces para ellos.</w:t>
      </w:r>
    </w:p>
    <w:p>
      <w:pPr>
        <w:spacing w:after="200" w:line="360" w:lineRule="auto"/>
        <w:jc w:val="both"/>
      </w:pPr>
      <w:r>
        <w:rPr>
          <w:rFonts w:ascii="Georgia" w:hAnsi="Georgia"/>
          <w:sz w:val="24"/>
        </w:rPr>
        <w:t>Hay un fenómeno adicional que los quienes han completado el programa reportan y que conviene anticipar: las primeras veces que dices que no, la reacción de los demás suele ser de sorpresa, no de enfado. Porque las personas que te rodean se han acostumbrado a que siempre digas que sí, y tu «no» les descoloca más que les ofende. Esa sorpresa es una ventana de oportunidad: si la gestionas con calma y con calidez, la mayoría de las personas ajustan sus expectativas rápidamente y aceptan la nueva dinámica sin conflicto. Es cuando el «no» se acompaña de disculpas excesivas, de justificaciones nerviosas, de señales de que lo cierto es que no quieres decir que no, cuando la otra persona percibe debilidad e insiste, porque ha aprendido que si presiona un poco más tu no se convierte en sí. La firmeza del «no» es lo que lo hace respetable.</w:t>
      </w:r>
    </w:p>
    <w:p>
      <w:pPr>
        <w:spacing w:after="200" w:line="360" w:lineRule="auto"/>
        <w:jc w:val="both"/>
      </w:pPr>
      <w:r>
        <w:rPr>
          <w:rFonts w:ascii="Georgia" w:hAnsi="Georgia"/>
          <w:sz w:val="24"/>
        </w:rPr>
        <w:t>El «no» en las relaciones personales tiene una dimensión adicional que conviene abordar porque genera más culpa que el «no» profesional. Decir que no a tu madre que quiere que vayas a comer el domingo cuando necesitas descansar, decir que no a tu pareja que quiere ir a una cena social cuando no tienes energía, decir que no a tus hijos que quieren que juegues cuando necesitas diez minutos de silencio para regularte. Cada uno de esos «no» activa el Exiliado de la culpa porque se dirige a personas a las que quieres y porque la cultura familiar te enseñó que querer a alguien significa no negarle nada. Lo cual es una de las creencias más tóxicas que existen porque convierte el amor en esclavitud y la relación en una deuda que nunca se termina de pagar.</w:t>
      </w:r>
    </w:p>
    <w:p>
      <w:pPr>
        <w:spacing w:after="200" w:line="360" w:lineRule="auto"/>
        <w:jc w:val="both"/>
      </w:pPr>
      <w:r>
        <w:rPr>
          <w:rFonts w:ascii="Georgia" w:hAnsi="Georgia"/>
          <w:sz w:val="24"/>
        </w:rPr>
        <w:t>La verdad es que decir «no» a alguien que quieres es, en muchos contextos, un acto de amor más grande que decir «sí». Porque cuando dices que sí cuando quieres decir que no, lo que ofreces es, ante todo, presencia resentida, no es amor sino obligación. La otra persona lo nota aunque no pueda nombrarlo: nota que estás ahí pero que no quieres estar, nota que haces lo que le pediste pero con una energía que contamina la experiencia en lugar de enriquecerla. Cuando dices que no y después, cuando sí puedes, dices que sí de verdad, lo que ofreces es genuino, limpio, sin resentimiento, y la calidad de esa presencia compensa con creces la cantidad de presencia que el «no» restó.</w:t>
      </w:r>
    </w:p>
    <w:p>
      <w:pPr>
        <w:spacing w:after="200" w:before="400"/>
      </w:pPr>
      <w:r>
        <w:rPr>
          <w:rFonts w:ascii="Georgia" w:hAnsi="Georgia"/>
          <w:b/>
          <w:sz w:val="28"/>
        </w:rPr>
        <w:t>2.3 Soltar sin culpa: delegar no es abandonar</w:t>
      </w:r>
    </w:p>
    <w:p>
      <w:pPr>
        <w:spacing w:after="200" w:line="360" w:lineRule="auto"/>
        <w:jc w:val="both"/>
      </w:pPr>
      <w:r>
        <w:rPr>
          <w:rFonts w:ascii="Georgia" w:hAnsi="Georgia"/>
          <w:sz w:val="24"/>
        </w:rPr>
        <w:t>Si decir «no» es el límite que pones hacia fuera, delegar es el límite que pones hacia dentro. La decisión de que no todo tiene que pasar por ti, de que otras personas pueden hacer las cosas aunque no las hagan como tú las harías, de que tu responsabilidad como líder no pasa por hacerlo todo, sino por asegurarte de que todo se haga. Lo cual es radicalmente diferente.</w:t>
      </w:r>
    </w:p>
    <w:p>
      <w:pPr>
        <w:spacing w:after="200" w:line="360" w:lineRule="auto"/>
        <w:jc w:val="both"/>
      </w:pPr>
      <w:r>
        <w:rPr>
          <w:rFonts w:ascii="Georgia" w:hAnsi="Georgia"/>
          <w:sz w:val="24"/>
        </w:rPr>
        <w:t>La hiperresponsabilidad, que ya identificaste en los Libros 1 y 2, produce la misma conducta, no delegar, pero por razones diferentes. Entender cuál es tu razón dominante te ayuda a trabajar con ella de forma específica.</w:t>
      </w:r>
    </w:p>
    <w:p>
      <w:pPr>
        <w:spacing w:after="200" w:line="360" w:lineRule="auto"/>
        <w:jc w:val="both"/>
      </w:pPr>
      <w:r>
        <w:rPr>
          <w:rFonts w:ascii="Georgia" w:hAnsi="Georgia"/>
          <w:sz w:val="24"/>
        </w:rPr>
        <w:t>Si no delegas porque no te fías de que lo hagan bien, el perfeccionista está al mando, y la renegociación que ya conoces es tu herramienta: «Entiendo que quieres proteger la calidad, y te agradezco tu dedicación. Pero necesito que esta semana le des a María el informe del cliente y no lo revises después. Si el resultado es un noventa por ciento en lugar de un cien por cien, el mundo seguirá girando. María habrá aprendido algo necesario para crecer. Y tú habrás ganado tres horas que necesitas para dormir.»</w:t>
      </w:r>
    </w:p>
    <w:p>
      <w:pPr>
        <w:spacing w:after="200" w:line="360" w:lineRule="auto"/>
        <w:jc w:val="both"/>
      </w:pPr>
      <w:r>
        <w:rPr>
          <w:rFonts w:ascii="Georgia" w:hAnsi="Georgia"/>
          <w:sz w:val="24"/>
        </w:rPr>
        <w:t>Si no delegas porque sientes que es tu obligación hacerlo todo, la hiperresponsabilidad está operando como identidad y no como estrategia. La pregunta que necesitas hacerte es: ¿de quién es esta responsabilidad? Muchas de las tareas que asumes como tuyas no lo son: son responsabilidades de otros que tú absorbes porque «es más fácil hacerlo yo que explicar cómo se hace» o porque «si no lo hago yo no se hace bien» o porque «nadie más va a hacerlo». Todas esas justificaciones son verdadera en el corto plazo y devastadora en el largo: en el corto plazo, efectivamente es más rápido hacerlo tú. En el largo plazo, tu equipo no crece, tu carga aumenta, tu agotamiento se profundiza, y tu indispensabilidad se convierte en una prisión donde no puedes parar porque nadie sabe hacer lo que tú haces porque nunca les dejaste aprender.</w:t>
      </w:r>
    </w:p>
    <w:p>
      <w:pPr>
        <w:spacing w:after="200" w:line="360" w:lineRule="auto"/>
        <w:jc w:val="both"/>
      </w:pPr>
      <w:r>
        <w:rPr>
          <w:rFonts w:ascii="Georgia" w:hAnsi="Georgia"/>
          <w:sz w:val="24"/>
        </w:rPr>
        <w:t>Si no delegas porque la indispensabilidad es tu garantía contra el abandono, el trabajo es más profundo y conecta con el Exiliado: necesitas examinar, preferiblemente con acompañamiento terapéutico, la creencia de que tu valor en las relaciones depende de lo que produces. Empezar a construir la experiencia, a través de las relaciones seguras que el capítulo anterior identificaste, de que puedes ser valorado por quién eres y no solo por lo que haces. Esa experiencia es lenta de construir pero transformadora cuando se establece, porque te libera de la compulsión de hacer para existir y te permite soltar tareas sin sentir que estás soltando tu identidad.</w:t>
      </w:r>
    </w:p>
    <w:p>
      <w:pPr>
        <w:spacing w:after="200" w:line="360" w:lineRule="auto"/>
        <w:jc w:val="both"/>
      </w:pPr>
      <w:r>
        <w:rPr>
          <w:rFonts w:ascii="Georgia" w:hAnsi="Georgia"/>
          <w:sz w:val="24"/>
        </w:rPr>
        <w:t>El protocolo de delegación que te propongo es gradual, como toda exposición que respete tu ventana de tolerancia. Esta semana, elige una tarea que haces habitualmente y que alguien de tu equipo podría hacer, no la más importante ni la más urgente sino una que te genere una activación de entre tres y cinco en la escala del cero al diez cuando piensas en soltarla. Delégala con instrucciones claras, y después no la revises. No mires por encima del hombro, no pidas actualizaciones cada hora, no ofrezcas «ayuda» que es en realidad control disfrazado. Deja que la persona la haga, con sus errores y su estilo. Cuando la entregue, evalúa el resultado con honestidad: ¿era suficientemente bueno aunque no fuera como tú lo habrías hecho? Si la respuesta es sí, has ganado una hora de vida y tu equipo ha ganado una oportunidad de crecer. Si la respuesta es no, la persona necesita más formación, y darle esa formación es una inversión que produce un retorno exponencial porque cada hora que inviertes en enseñar te ahorra cientos de horas futuras de hacer. Y además produce algo que ninguna cantidad de control puede producir: un equipo que crece, que se empodera, que desarrolla capacidades que antes no tenía. Que eventualmente puede funcionar sin tu supervisión constante, lo cual te libera de la carga pero también. Esto es lo que asusta al controlador, te hace prescindible en esas tareas concretas. Y la prescindibilidad, que tu Exiliado del abandono interpreta como amenaza, es la señal de que estás liderando bien: un buen líder no hace que todo dependa de él, sino que el que hace que nada dependa de él porque ha construido un equipo capaz de funcionar con autonomía.</w:t>
      </w:r>
    </w:p>
    <w:p>
      <w:pPr>
        <w:spacing w:after="200" w:line="360" w:lineRule="auto"/>
        <w:jc w:val="both"/>
      </w:pPr>
      <w:r>
        <w:rPr>
          <w:rFonts w:ascii="Georgia" w:hAnsi="Georgia"/>
          <w:sz w:val="24"/>
        </w:rPr>
        <w:t>Hay una forma de delegar que facilita el proceso para ambas partes y que reduce la ansiedad que la delegación produce: delegar el resultado, no el método. En lugar de decir «haz este informe siguiendo estos pasos exactos», di «necesito un informe sobre este tema para el viernes, y confío en que lo hagas a tu manera». Cuando delegas el resultado y dejas libertad en el método, le das a la otra persona la autonomía que necesita para hacer su mejor trabajo, y te ahorras la angustia de comparar su método con el tuyo y encontrarlo inferior. Porque no estás comparando métodos sino resultados, y los resultados pueden ser excelentes aunque el camino para llegar a ellos sea diferente del que tú habrías tomado.</w:t>
      </w:r>
    </w:p>
    <w:p>
      <w:pPr>
        <w:spacing w:after="200" w:line="360" w:lineRule="auto"/>
        <w:jc w:val="both"/>
      </w:pPr>
      <w:r>
        <w:rPr>
          <w:rFonts w:ascii="Georgia" w:hAnsi="Georgia"/>
          <w:sz w:val="24"/>
        </w:rPr>
        <w:t>Delegar produce, al principio, una ansiedad que resulta familiar para cualquiera que haya hecho exposición conductual: la sensación de que algo terrible va a pasar porque no estás controlando la situación. Esa ansiedad es la que necesitas mantener sin obedecer, porque obedecerla significa retomar el control, y retomar el control significa no delegar, y no delegar significa volver al ciclo que te trajo al burnout. Recuerda la ansiedad. Observa cómo sube, nota que tu Madre Sobreprotectora grita que el proyecto va a fracasar, y espera. La ansiedad baja sola, el proyecto no fracasa, y lo que queda es la experiencia liberadora de que el mundo sigue funcionando sin que tú controles cada detalle.</w:t>
      </w:r>
    </w:p>
    <w:p>
      <w:pPr>
        <w:spacing w:after="200" w:line="360" w:lineRule="auto"/>
        <w:jc w:val="both"/>
      </w:pPr>
      <w:r>
        <w:rPr>
          <w:rFonts w:ascii="Georgia" w:hAnsi="Georgia"/>
          <w:sz w:val="24"/>
        </w:rPr>
        <w:t>Hay algo más profundo que la ansiedad en el acto de delegar, y conviene nombrarlo porque sin nombrarlo la delegación se queda en la superficie: delegar requiere un cambio de identidad. Si tu identidad como líder está construida sobre «soy el que hace las cosas bien», delegar se siente como perder tu identidad. Porque si otra persona hace las cosas en tu lugar, ¿quién eres tú? La respuesta, que es incómoda al principio pero liberadora cuando la integras, es que tu identidad como líder necesita migrar de «el que hace» a «el que hace posible que otros hagan», de operador a facilitador, de héroe individual a arquitecto de equipos. Esa migración de identidad es uno de los cambios más profundos que el programa produce y uno de los que más impacto tiene sobre la sostenibilidad de tu liderazgo a largo plazo. Porque un operador tiene un techo que es su propia capacidad individual, mientras que un arquitecto de equipos tiene un potencial que se multiplica con cada persona que empodera.</w:t>
      </w:r>
    </w:p>
    <w:p>
      <w:pPr>
        <w:spacing w:after="200" w:line="360" w:lineRule="auto"/>
        <w:jc w:val="both"/>
      </w:pPr>
      <w:r>
        <w:rPr>
          <w:rFonts w:ascii="Georgia" w:hAnsi="Georgia"/>
          <w:sz w:val="24"/>
        </w:rPr>
        <w:t>Un indicador fiable de que la migración de identidad está ocurriendo: cuando alguien de tu equipo hace algo bien sin tu ayuda, en lugar de sentir ansiedad porque no te necesitaron, sientes orgullo porque lo lograron. Ese cambio emocional, de ansiedad por la prescindibilidad a orgullo por el empoderamiento, es la señal de que tu identidad de líder se está reconfigurando sobre una base sostenible.</w:t>
      </w:r>
    </w:p>
    <w:p>
      <w:pPr>
        <w:spacing w:after="200" w:before="400"/>
      </w:pPr>
      <w:r>
        <w:rPr>
          <w:rFonts w:ascii="Georgia" w:hAnsi="Georgia"/>
          <w:b/>
          <w:sz w:val="28"/>
        </w:rPr>
        <w:t>2.4 Reparar rupturas relacionales que el burnout generó</w:t>
      </w:r>
    </w:p>
    <w:p>
      <w:pPr>
        <w:spacing w:after="200" w:line="360" w:lineRule="auto"/>
        <w:jc w:val="both"/>
      </w:pPr>
      <w:r>
        <w:rPr>
          <w:rFonts w:ascii="Georgia" w:hAnsi="Georgia"/>
          <w:sz w:val="24"/>
        </w:rPr>
        <w:t>El capítulo anterior abrió la puerta de las conversaciones de reparación con tus personas más cercanas. Este capítulo profundiza en el proceso de reparación porque es más complejo y más largo de lo que una sola conversación puede abarcar.</w:t>
      </w:r>
    </w:p>
    <w:p>
      <w:pPr>
        <w:spacing w:after="200" w:line="360" w:lineRule="auto"/>
        <w:jc w:val="both"/>
      </w:pPr>
      <w:r>
        <w:rPr>
          <w:rFonts w:ascii="Georgia" w:hAnsi="Georgia"/>
          <w:sz w:val="24"/>
        </w:rPr>
        <w:t>La reparación de una ruptura relacional tiene tres fases que no se pueden saltear. La primera es el reconocimiento: ver y nombrar el daño que se produjo sin minimizarlo ni justificarlo ni convertirlo en una explicación que suene a excusa. «Sé que durante estos meses no he estado presente contigo. Sé que eso te ha dolido. No voy a explicar por qué pasó, porque las explicaciones a veces se sienten como justificaciones, y lo que quiero es que sepas que veo lo que te hice y que lo reconozco.» Esa primera fase es la más importante porque sin reconocimiento no hay reparación posible. El reconocimiento genuino, que no incluye un «pero» ni un «es que» ni una defensa de ningún tipo, es lo que la otra persona necesita escuchar para sentir que su dolor ha sido visto.</w:t>
      </w:r>
    </w:p>
    <w:p>
      <w:pPr>
        <w:spacing w:after="200" w:line="360" w:lineRule="auto"/>
        <w:jc w:val="both"/>
      </w:pPr>
      <w:r>
        <w:rPr>
          <w:rFonts w:ascii="Georgia" w:hAnsi="Georgia"/>
          <w:sz w:val="24"/>
        </w:rPr>
        <w:t>La segunda fase es la responsabilidad: asumir tu parte sin transferirla. No «fue el burnout» cual si el burnout fuera una entidad externa que actuó sobre ti sin tu participación. «yo, en mi proceso de burnout, no supe pedir ayuda a tiempo, no supe comunicar lo que me pasaba, no supe proteger nuestra relación del deterioro que estaba ocurriendo, y asumo la responsabilidad de esas decisiones aunque las tomara desde el agotamiento». La responsabilidad no es culpa: la culpa paraliza, la responsabilidad empodera, porque dice «fui parte del problema y por tanto puedo ser parte de la solución».</w:t>
      </w:r>
    </w:p>
    <w:p>
      <w:pPr>
        <w:spacing w:after="200" w:line="360" w:lineRule="auto"/>
        <w:jc w:val="both"/>
      </w:pPr>
      <w:r>
        <w:rPr>
          <w:rFonts w:ascii="Georgia" w:hAnsi="Georgia"/>
          <w:sz w:val="24"/>
        </w:rPr>
        <w:t>La tercera fase es la acción reparadora: cambios concretos y sostenidos en tu comportamiento que demuestren que el reconocimiento y la responsabilidad no fueron solo palabras. Si reconociste que no estuviste presente, la acción reparadora es estar presente de forma consistente, no un gran gesto puntual sino presencia cotidiana: los quince minutos de juego sin teléfono con tus hijos, la cena semanal sin pantallas con tu compañero de vida, la llamada quincenal al amigo que dejaste de llamar. La reparación no se mide por la intensidad del gesto sino por la consistencia del cambio, porque la confianza que se erosionó con meses de desconexión no se reconstruye con un fin de semana espectacular sino con semanas y meses de presencia fiable. Muchos ejecutivos cometen el error de intentar compensar la desconexión con grandes gestos puntuales, un viaje romántico, un regalo caro, una promesa grandiosa, y se frustran cuando esos gestos no producen la reconexión que esperaban. No funcionan porque la otra persona no necesita grandes gestos sino pequeñas certezas: la certeza de que mañana también estarás presente, de que la semana que viene también llegarás a tiempo para la cena, de que el mes que viene también recordarás preguntar cómo fue su día. Esas pequeñas certezas acumuladas reconstruyen la confianza de una forma que ningún gesto puntual puede igualar, porque la confianza no se construye con eventos sino con patrones.</w:t>
      </w:r>
    </w:p>
    <w:p>
      <w:pPr>
        <w:spacing w:after="200" w:line="360" w:lineRule="auto"/>
        <w:jc w:val="both"/>
      </w:pPr>
      <w:r>
        <w:rPr>
          <w:rFonts w:ascii="Georgia" w:hAnsi="Georgia"/>
          <w:sz w:val="24"/>
        </w:rPr>
        <w:t>Y hay una dimensión de la reparación que conecta con la autocompasión: necesitas perdonarte a ti mismo por el daño que causaste, no como excusa para no repararlo sino como condición para poder repararlo sin que la culpa te paralice. Si cada vez que intentas estar presente la culpa de no haber estado presente antes te invade y te desconecta del momento actual, la culpa está saboteando la reparación. La autocompasión te permite decir: «Sí, causé daño. Y sí, estoy aquí ahora haciendo lo que puedo para repararlo. Y eso es suficiente por hoy.» Esa actitud, que combina responsabilidad con compasión, es la que hace posible la reparación sostenida sin que la culpa la convierta en otro mecanismo de autotortura.</w:t>
      </w:r>
    </w:p>
    <w:p>
      <w:pPr>
        <w:spacing w:after="200" w:line="360" w:lineRule="auto"/>
        <w:jc w:val="both"/>
      </w:pPr>
      <w:r>
        <w:rPr>
          <w:rFonts w:ascii="Georgia" w:hAnsi="Georgia"/>
          <w:sz w:val="24"/>
        </w:rPr>
        <w:t>Hay algo: genera frustración cuando ocurre: la reparación no es lineal. Habrá días en que tu pareja responda con calidez a tu presencia y días en que responda con resentimiento acumulado que todavía no ha terminado de procesarse. Habrá momentos en que tus hijos se acerquen con confianza y momentos en que se alejen con la cautela de quien ha aprendido a no esperar demasiado para no decepcionarse. Todas esas respuestas son legítima y necesita ser sostenida sin reaccionar defensivamente, porque la reacción defensiva, «pero si estoy intentando cambiar, no es justo que me trates así», invalida el dolor del otro y arruina lo que la reparación intenta construir. Porque la otra persona no te está castigando por el pasado: está procesando un dolor que es suyo y que tiene su propio ritmo de resolución, y ese ritmo no se ajusta a tu calendario de recuperación por mucho que tú quieras que así sea. Tu pareja tiene derecho a estar resentida un martes aunque el lunes estuvieras presente. Tu hijo tiene derecho a desconfiar el jueves aunque el miércoles jugaras con él media hora. El resentimiento y la desconfianza son la resaca del burnout en las personas que te rodean, y esa resaca necesita tiempo para pasar, y tu trabajo es acogerla sin que te desestabilice ni te haga abandonar el proceso de reparación.</w:t>
      </w:r>
    </w:p>
    <w:p>
      <w:pPr>
        <w:spacing w:after="200" w:line="360" w:lineRule="auto"/>
        <w:jc w:val="both"/>
      </w:pPr>
      <w:r>
        <w:rPr>
          <w:rFonts w:ascii="Georgia" w:hAnsi="Georgia"/>
          <w:sz w:val="24"/>
        </w:rPr>
        <w:t>Hay un recurso del Libro 2 que resulta especialmente útil durante el proceso de reparación: el diálogo con las partes del capítulo 5. Cuando tu pareja reacciona con resentimiento y tu primera reacción es la defensa, puedes hacer una pausa interna de tres segundos y preguntar: «¿Qué parte de mí se siente atacada ahora mismo?» Generalmente es el Manager de la imagen. Que percibe el resentimiento del otro como una evaluación de que no estás haciéndolo bien, o el Exiliado de la vergüenza, que interpreta el dolor del otro como la confirmación de que eres defectuoso. Identificar la parte que reacciona te permite no identificarte con su reacción y responder desde el Self, que es el único lugar desde el cual la reparación funciona. El dolor del otro no desaparece porque tú hayas decidido cambiar: necesita su propio tiempo de procesamiento, y tu trabajo es mantener ese proceso con paciencia, que es una forma de amor que no se celebra en las películas pero que en la vida real produce más conexión que cualquier declaración grandiosa.</w:t>
      </w:r>
    </w:p>
    <w:p>
      <w:pPr>
        <w:spacing w:after="200" w:line="360" w:lineRule="auto"/>
        <w:jc w:val="both"/>
      </w:pPr>
      <w:r>
        <w:rPr>
          <w:rFonts w:ascii="Georgia" w:hAnsi="Georgia"/>
          <w:sz w:val="24"/>
        </w:rPr>
        <w:t>Y hay una forma de reparación que es especialmente difícil para ejecutivos porque contradice toda su formación profesional: la reparación que no tiene solución. Hay daños que no se pueden deshacer. Los años que no estuviste presente no se pueden recuperar. Los eventos de los hijos a los que no fuiste no se pueden repetir. Las conversaciones que la persona más cercana a ti necesitaba y que nunca tuviste no se pueden tener retroactivamente. La reparación en estos casos no consiste en arreglar lo que se rompió, porque lo roto no se puede arreglar, sino en reconocer la pérdida, llorarla si hace falta, y comprometerse con que el futuro sea diferente. Esa forma de reparación, la que reconoce lo perdido sin pretender recuperarlo, es quizá la más madura y la más sanadora porque libera a ambas partes de la expectativa imposible de que el pasado se puede deshacer. Tu pareja no necesita que le devuelvas los años que estuviste ausente: necesita que los años que vienen sean diferentes. Tus hijos no necesitan que compenses cada partido de fútbol al que no fuiste: necesitan que vengas al próximo y al siguiente y al siguiente hasta que tu presencia deje de ser una novedad y se convierta en lo normal. No «compensar» lo perdido, que es imposible y que además pone la reparación al servicio de tu culpa en lugar del bienestar del otro, sino construir desde ahora una relación que honre lo que la anterior no supo dar.</w:t>
      </w:r>
    </w:p>
    <w:p>
      <w:pPr>
        <w:spacing w:after="200" w:before="400"/>
      </w:pPr>
      <w:r>
        <w:rPr>
          <w:rFonts w:ascii="Georgia" w:hAnsi="Georgia"/>
          <w:b/>
          <w:sz w:val="28"/>
        </w:rPr>
        <w:t>2.5 Vulnerabilidad: el puente hacia la conexión auténtica</w:t>
      </w:r>
    </w:p>
    <w:p>
      <w:pPr>
        <w:spacing w:after="200" w:line="360" w:lineRule="auto"/>
        <w:jc w:val="both"/>
      </w:pPr>
      <w:r>
        <w:rPr>
          <w:rFonts w:ascii="Georgia" w:hAnsi="Georgia"/>
          <w:sz w:val="24"/>
        </w:rPr>
        <w:t>Todo lo que hemos visto en este capítulo, los límites, el «no», la delegación, la reparación, requiere una habilidad que tal vez es la que más te cuesta y la que más necesitas: la vulnerabilidad. En el capítulo anterior diste el primer paso: tener la conversación con tus personas más cercanas sobre lo que el burnout les hizo. Eso fue vulnerabilidad con las personas que ya te quieren. Las siguientes páginas ahora es el siguiente nivel: convertir la vulnerabilidad en una práctica deliberada que uses con tu pareja, con tus amigos, con tu equipo y contigo mismo.</w:t>
      </w:r>
    </w:p>
    <w:p>
      <w:pPr>
        <w:spacing w:after="200" w:line="360" w:lineRule="auto"/>
        <w:jc w:val="both"/>
      </w:pPr>
      <w:r>
        <w:rPr>
          <w:rFonts w:ascii="Georgia" w:hAnsi="Georgia"/>
          <w:sz w:val="24"/>
        </w:rPr>
        <w:t>Brené Brown, cuya investigación mencionamos antes, lo formuló de una forma que resulta especialmente penetrante para ejecutivos: la vulnerabilidad no significa debilidad, es la medida más precisa del coraje. Porque mostrarte como eres cuando no sabes cómo va a reaccionar el otro requiere más coraje que cualquier decisión empresarial que hayas tomado, ya que en la decisión empresarial llevas el escudo de tu competencia y en la vulnerabilidad vas sin nada excepto lo que eres.</w:t>
      </w:r>
    </w:p>
    <w:p>
      <w:pPr>
        <w:spacing w:after="200" w:line="360" w:lineRule="auto"/>
        <w:jc w:val="both"/>
      </w:pPr>
      <w:r>
        <w:rPr>
          <w:rFonts w:ascii="Georgia" w:hAnsi="Georgia"/>
          <w:sz w:val="24"/>
        </w:rPr>
        <w:t>La vulnerabilidad en el contexto de la restauración del burnout tiene aplicaciones concretas: sacarlas del abstracto las hace practicables. Ser vulnerable con tu pareja significa decirle «hoy no estoy bien y no sé por qué, y necesito que estés cerca sin que intentes arreglarlo» en lugar de decir «estoy bien, solo cansado». Ser vulnerable con un amigo significa contarle lo que te pasa en lugar de mantener la conversación en la superficie segura de las noticias y los planes. Ser vulnerable con tu equipo significa decir «no tengo la respuesta a este problema y necesito que pensemos juntos» en lugar de fingir que siempre sabes qué hacer.</w:t>
      </w:r>
    </w:p>
    <w:p>
      <w:pPr>
        <w:spacing w:after="200" w:line="360" w:lineRule="auto"/>
        <w:jc w:val="both"/>
      </w:pPr>
      <w:r>
        <w:rPr>
          <w:rFonts w:ascii="Georgia" w:hAnsi="Georgia"/>
          <w:sz w:val="24"/>
        </w:rPr>
        <w:t>Hay una práctica de decir «no» que conecta con el trabajo corporal del Libro 1 y que te recomiendo como entrenamiento: antes de responder a una petición que te genera duda, haz una pausa de tres segundos y consulta tu cuerpo. No tu mente, que de inmediato va a producir razones para decir que sí, sino tu cuerpo: ¿se expande o se contrae ante la petición? ¿El estómago se abre o se cierra? ¿La respiración se profundiza o se detiene? La respuesta corporal es tu indicador más fiable de si el «sí» que estás a punto de dar es genuino o es complacencia. Con práctica puedes convertir esa consulta corporal de tres segundos en tu primer filtro automático para las decisiones cotidianas. Si el cuerpo se contrae, probablemente necesitas decir que no. Si se expande, probablemente puedes decir que sí. No es infalible, pero es consistentemente más fiable que la respuesta automática del Manager de la complacencia que dice que sí a todo antes de que puedas pensar. Ser vulnerable contigo mismo significa sentarte con lo que sientes sin huir a la actividad, al teléfono, a la copa de vino, al trabajo nocturno, y permitir que lo que hay sea lo que hay sin necesidad de editarlo.</w:t>
      </w:r>
    </w:p>
    <w:p>
      <w:pPr>
        <w:spacing w:after="200" w:line="360" w:lineRule="auto"/>
        <w:jc w:val="both"/>
      </w:pPr>
      <w:r>
        <w:rPr>
          <w:rFonts w:ascii="Georgia" w:hAnsi="Georgia"/>
          <w:sz w:val="24"/>
        </w:rPr>
        <w:t>Cada acto de vulnerabilidad produce dos efectos simultáneos. El primero es interno: debilita la protección que identificamos como una de las causas del burnout, la necesidad de parecer invulnerable. Cada vez que te muestras vulnerable y no eres derribado por ello, la protección pierde un tornillo. Con suficientes experiencias de vulnerabilidad segura, la protección se vuelve opcional, y lo que queda es la libertad de elegir cuándo la pones y cuándo la quitas. El segundo efecto es relacional: la vulnerabilidad invita a la vulnerabilidad del otro, y lo que emerge cuando dos personas se muestran mutuamente sin protección es una conexión que tiene una cualidad que las interacciones blindadas no pueden producir. Una cualidad de realidad, de presencia, de «te veo y me ves», que es lo que la corregulación del capítulo anterior necesita para funcionar a plena potencia.</w:t>
      </w:r>
    </w:p>
    <w:p>
      <w:pPr>
        <w:spacing w:after="200" w:line="360" w:lineRule="auto"/>
        <w:jc w:val="both"/>
      </w:pPr>
      <w:r>
        <w:rPr>
          <w:rFonts w:ascii="Georgia" w:hAnsi="Georgia"/>
          <w:sz w:val="24"/>
        </w:rPr>
        <w:t>Hay un miedo específico que la vulnerabilidad activa en los ejecutivos y que conviene abordar directamente: «si me muestro vulnerable en el trabajo van a perder el respeto por mí». La investigación dice lo contrario: los líderes que muestran vulnerabilidad apropiada, que admiten errores, que piden ayuda, que reconocen limitaciones, generan más confianza y más lealtad en sus equipos que los líderes que proyectan invulnerabilidad permanente. La razón es sencilla: nadie confía hondamente en alguien que parece no tener fisuras, porque la perfección proyectada se percibe como fachada, y las fachadas producen distancia, no confianza. El equipo que trabaja para un líder que nunca muestra fisuras funciona en un estado de vigilancia permanente porque si el líder nunca está mal, la expectativa implícita es que nadie debería estar mal, y cuando alguien está mal lo esconde, y los problemas se acumulan bajo la superficie hasta que explotan. En cambio, el equipo que trabaja para un líder que dice «me equivoqué en esto» o «no tengo la respuesta a este problema» tiene permiso implícito para ser humano, para equivocarse, para no saber. Ese permiso produce una cultura donde los problemas se detectan pronto porque nadie tiene miedo de señalarlos, donde la creatividad fluye porque nadie tiene miedo de proponer algo que no funcione, y donde la confianza es alta porque todos saben que nadie está fingiendo. Cuando un líder dice «me equivoqué en esto, y voy a hacer algo diferente», su equipo no pierde el respeto: gana la seguridad de que trabaja para alguien que es honesto, que aprende de sus errores, y que no va a culpar a otros cuando las cosas salgan mal.</w:t>
      </w:r>
    </w:p>
    <w:p>
      <w:pPr>
        <w:spacing w:after="200" w:line="360" w:lineRule="auto"/>
        <w:jc w:val="both"/>
      </w:pPr>
      <w:r>
        <w:rPr>
          <w:rFonts w:ascii="Georgia" w:hAnsi="Georgia"/>
          <w:sz w:val="24"/>
        </w:rPr>
        <w:t>La vulnerabilidad tiene límites, y esos límites son importantes: no se trata de compartir todo con todos en todo momento. La vulnerabilidad apropiada es selectiva, elige con quién se abre y cuánto se abre en función de la seguridad de la relación y del contexto. No le cuentas a tu equipo los detalles de tu proceso terapéutico, pero sí les dices que estás trabajando en ser mejor líder y que parte de eso incluye escuchar más y controlar menos. No le cuentas a tu jefe tus miedos más profundos, pero sí le dices que necesitas un ajuste en tu carga de trabajo para poder rendir de forma duradera. La vulnerabilidad va más allá del exhibicionismo emocional: es honestidad calibrada según el contexto, y la calibración requiere la misma inteligencia relacional que cualquier otra decisión de liderazgo.</w:t>
      </w:r>
    </w:p>
    <w:p>
      <w:pPr>
        <w:spacing w:after="200" w:line="360" w:lineRule="auto"/>
        <w:jc w:val="both"/>
      </w:pPr>
      <w:r>
        <w:rPr>
          <w:rFonts w:ascii="Georgia" w:hAnsi="Georgia"/>
          <w:sz w:val="24"/>
        </w:rPr>
        <w:t>Para practicar la vulnerabilidad de forma gradual, te propongo un protocolo que sigue la misma lógica de la escalera de exposición. Empieza con la persona más segura de tu inventario relacional del capítulo anterior y con un nivel de vulnerabilidad bajo, algo que te genere una activación de entre dos y cuatro en la escala del cero al diez. Puede ser tan sencillo como decirle a esa persona algo que normalmente te guardarías: «Hoy tuve un día difícil y me alegra verte», o «Últimamente estoy aprendiendo cosas sobre mí que me sorprenden», o «A veces echo de menos ser el que era antes del burnout». Observa la respuesta y registra qué ocurre en tu cuerpo cuando te muestras: tal vez una mezcla de vulnerabilidad y alivio, igual que si algo que estaba comprimido dentro de ti encontrara por fin un canal de salida. Con la práctica, puedes ir subiendo el nivel de vulnerabilidad y ampliando el círculo de personas con las que te permites ser honesto, siempre respetando tu ventana de tolerancia y la seguridad de cada relación.</w:t>
      </w:r>
    </w:p>
    <w:p>
      <w:pPr>
        <w:spacing w:after="200" w:before="400"/>
      </w:pPr>
      <w:r>
        <w:rPr>
          <w:rFonts w:ascii="Georgia" w:hAnsi="Georgia"/>
          <w:b/>
          <w:sz w:val="28"/>
        </w:rPr>
        <w:t>2.6 Pedir ayuda, lo que parece debilidad es la decisión más inteligente.</w:t>
      </w:r>
    </w:p>
    <w:p>
      <w:pPr>
        <w:spacing w:after="200" w:line="360" w:lineRule="auto"/>
        <w:jc w:val="both"/>
      </w:pPr>
      <w:r>
        <w:rPr>
          <w:rFonts w:ascii="Georgia" w:hAnsi="Georgia"/>
          <w:sz w:val="24"/>
        </w:rPr>
        <w:t>De todas las formas de vulnerabilidad, pedir ayuda es tal vez la que más resistencia genera en un ejecutivo con burnout, porque toca directamente la identidad de autosuficiencia. «Puedo solo.» «No necesito a nadie.» «Si pido ayuda van a pensar que no puedo con mi trabajo.» Todas esas frases han contribuido a tu burnout porque te impidió buscar apoyo, te obligó a cargar solo, y te aisló de quienes podrían haber prevenido la quiebra.</w:t>
      </w:r>
    </w:p>
    <w:p>
      <w:pPr>
        <w:spacing w:after="200" w:line="360" w:lineRule="auto"/>
        <w:jc w:val="both"/>
      </w:pPr>
      <w:r>
        <w:rPr>
          <w:rFonts w:ascii="Georgia" w:hAnsi="Georgia"/>
          <w:sz w:val="24"/>
        </w:rPr>
        <w:t>Pedir ayuda, lo que parece debilidad es la decisión más inteligente que un líder puede tomar. Lo es por razones que tu mente analítica puede verificar sin necesidad de apelar a la emoción: los problemas complejos se resuelven mejor con múltiples perspectivas que con una sola, la carga distribuida se mantiene mejor que la carga concentrada, el riesgo compartido es más manejable que el riesgo individual. Y el líder que pide ayuda modela para su equipo la conducta que quiere que su equipo tenga, que es la de no cargar solo con todo y de buscar apoyo cuando lo necesita. Si quieres que tu equipo te diga cuando está sobrecargado, necesitas mostrarle que tú también dices cuando estás sobrecargado. Si quieres que tu equipo pida ayuda cuando la necesita, necesitas mostrarle que tú también pides ayuda cuando la necesitas. El liderazgo se transmite por modelado, no por instrucción, y lo que modelas con tu comportamiento tiene más impacto que cualquier cosa que digas en una reunión.</w:t>
      </w:r>
    </w:p>
    <w:p>
      <w:pPr>
        <w:spacing w:after="200" w:line="360" w:lineRule="auto"/>
        <w:jc w:val="both"/>
      </w:pPr>
      <w:r>
        <w:rPr>
          <w:rFonts w:ascii="Georgia" w:hAnsi="Georgia"/>
          <w:sz w:val="24"/>
        </w:rPr>
        <w:t>Hay diferentes niveles de pedir ayuda que conviene distinguir porque no todos requieren la misma intensidad de vulnerabilidad. El primer nivel es pedir ayuda práctica: «Necesito que alguien se encargue de esta tarea porque no tengo capacidad esta semana.» Es el nivel más fácil porque se puede formular como una decisión de gestión sin componente emocional. El segundo nivel es pedir ayuda estratégica: «Necesito que me ayudes a pensar en cómo abordar este problema porque no lo veo claro.» Este nivel requiere admitir que no tienes todas las respuestas, lo cual ya activa al perfeccionista, pero se puede formular como una decisión inteligente de liderazgo colaborativo. El tercer nivel es pedir ayuda emocional: «Necesito que me escuches porque estoy pasando por algo difícil y no puedo solo con ello.» Este nivel es el que más cuesta porque requiere la vulnerabilidad completa que la sección anterior describió, y es también el que más necesitas durante la fase de reconstrucción.</w:t>
      </w:r>
    </w:p>
    <w:p>
      <w:pPr>
        <w:spacing w:after="200" w:line="360" w:lineRule="auto"/>
        <w:jc w:val="both"/>
      </w:pPr>
      <w:r>
        <w:rPr>
          <w:rFonts w:ascii="Georgia" w:hAnsi="Georgia"/>
          <w:sz w:val="24"/>
        </w:rPr>
        <w:t>Empieza por el nivel que te genere menos activación y ve subiendo paso a paso, como con la escalera de exposición. Un ejemplo concreto de cada nivel que puede ayudarte a visualizar cómo se ve en la práctica: nivel práctico, «María, ¿puedes encargarte del informe del cliente esta semana? No me da tiempo con todo lo que tengo.» Nivel estratégico, «Carlos, necesito tu perspectiva sobre cómo abordar la reorganización del equipo. Porque veo opciones pero no tengo claro cuál es la mejor.» Nivel emocional, con alguien de confianza, «Ana, necesito hablar contigo sobre algo que me está costando. No necesito que lo arregles, solo que me escuches.» Si pedir ayuda práctica te genera un tres en la escala de activación, empieza por ahí. Si la ayuda emocional te genera un ocho, no la fuerces hasta que los niveles anteriores estén consolidados. Cada nivel que conquistas te demuestra que pedir ayuda no produce la catástrofe que temías y te prepara para el siguiente.</w:t>
      </w:r>
    </w:p>
    <w:p>
      <w:pPr>
        <w:spacing w:after="200" w:line="360" w:lineRule="auto"/>
        <w:jc w:val="both"/>
      </w:pPr>
      <w:r>
        <w:rPr>
          <w:rFonts w:ascii="Georgia" w:hAnsi="Georgia"/>
          <w:sz w:val="24"/>
        </w:rPr>
        <w:t>Hay un detalle que quienes empiezan a pedir ayuda descubren con consistencia y: contradice radicalmente la predicción del Manager evitativo. Cuando pides ayuda, la mayoría de las personas no te ven como débil sino como valiente, no te respetan menos sino que te respetan diferente, con un respeto que incluye la admiración por tu honestidad y tu humanidad. Frecuentemente responden con una generosidad que no esperabas, una disposición a ayudarte que estaba ahí todo el tiempo esperando que la invitaras. El mundo está lleno de personas dispuestas a ayudarte si les das la oportunidad, y la única razón por la que no lo has descubierto hasta ahora es que la coraza de la autosuficiencia les impedía saber que la necesitabas.</w:t>
      </w:r>
    </w:p>
    <w:p>
      <w:pPr>
        <w:spacing w:after="200" w:line="360" w:lineRule="auto"/>
        <w:jc w:val="both"/>
      </w:pPr>
      <w:r>
        <w:rPr>
          <w:rFonts w:ascii="Georgia" w:hAnsi="Georgia"/>
          <w:sz w:val="24"/>
        </w:rPr>
        <w:t>Hay una paradoja de pedir ayuda que resulta especialmente poderosa para ejecutivos: cuanto más pides ayuda, más capaz pareces, no menos. Porque pedir ayuda requiere tres cosas que son cualidades de liderazgo de primer orden: la autoconciencia de saber qué necesitas, la humildad de reconocer tus limitaciones, y la confianza en los demás para soltar el control. Un líder que pide ayuda demuestra las tres cosas a la vez, y esa demostración produce en su equipo más admiración y más lealtad que la proyección de invulnerabilidad que pretendía sustituir. Más que una teoría, es lo que la investigación de Amy Edmondson sobre seguridad psicológica ha documentado extensamente, los equipos con líderes que modelan la búsqueda de ayuda son de forma notable más innovadores, más productivos y más resilientes que los equipos con líderes que proyectan autosuficiencia total.</w:t>
      </w:r>
    </w:p>
    <w:p>
      <w:pPr>
        <w:spacing w:after="200" w:line="360" w:lineRule="auto"/>
        <w:jc w:val="both"/>
      </w:pPr>
      <w:r>
        <w:rPr>
          <w:rFonts w:ascii="Georgia" w:hAnsi="Georgia"/>
          <w:sz w:val="24"/>
        </w:rPr>
        <w:t>Y hay un tipo de ayuda que conviene mencionar explícitamente porque muchos ejecutivos y ejecutivas con burnout la necesitan y la evitan: la ayuda profesional. Un terapeuta especializado en burnout o en trauma, un coach que entienda la dimensión biológica y no solo la profesional, un grupo de apoyo, un mastermind o un círculo de confianza con otras personas en procesos similares. No porque el programa no sea suficiente, sino ya que hay niveles de trabajo que requieren el acompañamiento de alguien formado para mantener lo que emerge cuando se tocan las capas más profundas. Si al hacer los ejercicios de este libro o del anterior aparece material emocional que te desborda consistentemente, si la reparación con tu pareja requiere mediación que ninguno de los dos puede proporcionar solo. Si el apego desorganizado de la sección 1.3 del capítulo anterior resuena con tu experiencia, buscar ayuda profesional no es debilidad ni fracaso del programa: es la decisión más inteligente que puedes tomar, y es lo que un líder con autoconciencia, humildad y confianza haría.</w:t>
      </w:r>
    </w:p>
    <w:p>
      <w:pPr>
        <w:spacing w:after="200" w:line="360" w:lineRule="auto"/>
        <w:jc w:val="both"/>
      </w:pPr>
      <w:r>
        <w:rPr>
          <w:rFonts w:ascii="Georgia" w:hAnsi="Georgia"/>
          <w:sz w:val="24"/>
        </w:rPr>
        <w:t>No estás solo. Nunca lo has estado. Solo que la coraza no te dejaba ver a las personas que estaban al otro lado, esperando.</w:t>
      </w:r>
    </w:p>
    <w:p>
      <w:pPr>
        <w:spacing w:after="300" w:before="300"/>
        <w:ind w:left="720" w:right="720"/>
        <w:jc w:val="center"/>
      </w:pPr>
      <w:r>
        <w:rPr>
          <w:rFonts w:ascii="Georgia" w:hAnsi="Georgia"/>
          <w:i/>
          <w:sz w:val="24"/>
        </w:rPr>
        <w:t>«Los límites protegen lo que amas. La reparación reconstruye lo que se perdió. La vulnerabilidad abre la puerta. Y pedir ayuda es el acto de coraje que hace posible todo lo demás.»</w:t>
      </w:r>
    </w:p>
    <w:p>
      <w:pPr>
        <w:spacing w:after="200" w:before="400"/>
      </w:pPr>
      <w:r>
        <w:rPr>
          <w:rFonts w:ascii="Georgia" w:hAnsi="Georgia"/>
          <w:b/>
          <w:sz w:val="28"/>
        </w:rPr>
        <w:t>La continuación</w:t>
      </w:r>
    </w:p>
    <w:p>
      <w:pPr>
        <w:spacing w:after="200" w:line="360" w:lineRule="auto"/>
        <w:jc w:val="both"/>
      </w:pPr>
      <w:r>
        <w:rPr>
          <w:rFonts w:ascii="Georgia" w:hAnsi="Georgia"/>
          <w:sz w:val="24"/>
        </w:rPr>
        <w:t>En este capítulo has aprendido a poner límites desde los valores y no desde el agotamiento, a decir «no» como respuesta completa, a delegar sin culpa soltando la hiperresponsabilidad. A reparar las rupturas relacionales que el burnout generó con un proceso de tres fases, a usar la vulnerabilidad como puente hacia la conexión auténtica, y a pedir ayuda como la decisión más inteligente que un líder puede tomar.</w:t>
      </w:r>
    </w:p>
    <w:p>
      <w:pPr>
        <w:spacing w:after="200" w:line="360" w:lineRule="auto"/>
        <w:jc w:val="both"/>
      </w:pPr>
      <w:r>
        <w:rPr>
          <w:rFonts w:ascii="Georgia" w:hAnsi="Georgia"/>
          <w:sz w:val="24"/>
        </w:rPr>
        <w:t>El capítulo 3 cierra la Parte I con un tema que conecta todo lo que has trabajado sobre relaciones: la comunidad como red de seguridad. Por qué no sanas solo, cómo construir nuevos vínculos alineados con la nueva identidad que está emergiendo, el impacto que tu transformación tiene en las personas que te rodean. Cómo el servicio, la contribución a algo más grande que tú, se convierte en una de las fuentes más potentes de sentido y de regulación que existen.</w:t>
      </w:r>
    </w:p>
    <w:p>
      <w:pPr>
        <w:spacing w:after="200" w:line="360" w:lineRule="auto"/>
      </w:pPr>
      <w:r>
        <w:rPr>
          <w:rFonts w:ascii="Georgia" w:hAnsi="Georgia"/>
          <w:i/>
          <w:sz w:val="24"/>
        </w:rPr>
        <w:t>Cada vez que dices no a lo que no eres, dices sí a lo que sí eres. En el cuaderno de ejercicios tienes las prácticas que convierten la claridad en acción.</w:t>
      </w:r>
    </w:p>
    <w:p>
      <w:r>
        <w:br w:type="page"/>
      </w:r>
    </w:p>
    <w:p>
      <w:pPr>
        <w:spacing w:after="200" w:before="500"/>
      </w:pPr>
      <w:r>
        <w:rPr>
          <w:rFonts w:ascii="Georgia" w:hAnsi="Georgia"/>
          <w:b/>
          <w:sz w:val="36"/>
        </w:rPr>
        <w:t>Capítulo 3</w:t>
      </w:r>
    </w:p>
    <w:p>
      <w:pPr>
        <w:spacing w:after="200" w:before="500"/>
      </w:pPr>
      <w:r>
        <w:rPr>
          <w:rFonts w:ascii="Georgia" w:hAnsi="Georgia"/>
          <w:b/>
          <w:sz w:val="36"/>
        </w:rPr>
        <w:t>Tu círculo de confianza</w:t>
      </w:r>
    </w:p>
    <w:p>
      <w:pPr>
        <w:spacing w:after="300" w:before="300"/>
        <w:ind w:left="720" w:right="720"/>
        <w:jc w:val="center"/>
      </w:pPr>
      <w:r>
        <w:rPr>
          <w:rFonts w:ascii="Georgia" w:hAnsi="Georgia"/>
          <w:i/>
          <w:sz w:val="24"/>
        </w:rPr>
        <w:t>«Cada decisión que tomas en tu proceso de transformación envía ondas a todas las personas que te rodean. Este capítulo es sobre esas ondas.»</w:t>
      </w:r>
    </w:p>
    <w:p>
      <w:pPr>
        <w:spacing w:after="120"/>
      </w:pPr>
      <w:r>
        <w:t xml:space="preserve">Daniel escribió el mensaje a su hijo cuatro veces. Lo borró tres. La cuarta versión: «Hijo, tenías razón. Me gustaría contarte algo. ¿Tomamos un café?» Tres horas sin respuesta. Luego: «Dale. ¿Domingo?» Dos palabras que cambiaron todo.</w:t>
      </w:r>
    </w:p>
    <w:p>
      <w:pPr>
        <w:spacing w:after="200" w:line="360" w:lineRule="auto"/>
        <w:jc w:val="both"/>
      </w:pPr>
      <w:r>
        <w:rPr>
          <w:rFonts w:ascii="Georgia" w:hAnsi="Georgia"/>
          <w:sz w:val="24"/>
        </w:rPr>
        <w:t>Los dos capítulos anteriores trabajaron con las relaciones que ya tienes: cómo regulan o desregulan tu sistema nervioso, cómo poner límites para protegerlas, cómo repararlas cuando el burnout las deterioró. Este capítulo amplía la mirada desde las relaciones individuales hacia algo más grande: la comunidad, entendida no como el barrio donde vives ni como tu red de LinkedIn sino como la red de vínculos genuinos que te sostiene. Que te regula, que te da un sentido de pertenencia que va más allá de lo que cualquier relación individual puede proporcionar. En el mundo ejecutivo, esta red toma la forma de lo que algunos llaman un Consejo de Dirección Personal: tres a cinco personas que te dicen la verdad, que te regulan con su presencia, y que te sostienen cuando el sistema tiembla. Construir esa red es una de las decisiones estratégicas más importantes de esta fase.</w:t>
      </w:r>
    </w:p>
    <w:p>
      <w:pPr>
        <w:spacing w:after="200" w:line="360" w:lineRule="auto"/>
        <w:jc w:val="both"/>
      </w:pPr>
      <w:r>
        <w:rPr>
          <w:rFonts w:ascii="Georgia" w:hAnsi="Georgia"/>
          <w:sz w:val="24"/>
        </w:rPr>
        <w:t>La comunidad no llega al final cuando todo lo demás funciona. Es un pilar sin el cual los otros pilares se mantienen con mucha más dificultad, porque el ser humano es un animal social cuya biología fue diseñada para funcionar en grupo, no en aislamiento. Las consecuencias de negarle al cuerpo esa necesidad fundamental son tan reales y tan medibles como las de negarle sueño o alimento. Los estudios longitudinales más extensos que se han realizado sobre bienestar y longevidad, como el estudio de Harvard que lleva más de ochenta años siguiendo a sus participantes, convergen en la misma conclusión. La calidad de las relaciones sociales es el predictor más fuerte de salud y felicidad a largo plazo, por encima del estatus socioeconómico, del nivel educativo, del ejercicio físico y de la genética. No es que las personas felices tengan más amigos: es que las personas con vínculos genuinos son más felices, más sanas y viven más años. La diferencia en longevidad no es trivial sino del orden de siete a diez años adicionales de vida, y la relación causal está documentada a nivel biológico, inmunológico e incluso genético.</w:t>
      </w:r>
    </w:p>
    <w:p>
      <w:pPr>
        <w:spacing w:after="200" w:line="360" w:lineRule="auto"/>
        <w:jc w:val="both"/>
      </w:pPr>
      <w:r>
        <w:rPr>
          <w:rFonts w:ascii="Georgia" w:hAnsi="Georgia"/>
          <w:sz w:val="24"/>
        </w:rPr>
        <w:t>Y hay algo que este capítulo aborda que los dos anteriores solo tocaron de pasada: el impacto que tu burnout y tu transformación tienen en las personas que te rodean. Porque tu restauración trasciende un proyecto personal que te afecta a ti: es un evento sistémico que reverbera en tu pareja, en tus hijos, en tu equipo, en tu familia de origen, en cada persona con la que interactúas de forma regular.</w:t>
      </w:r>
    </w:p>
    <w:p>
      <w:pPr>
        <w:spacing w:after="200" w:before="400"/>
      </w:pPr>
      <w:r>
        <w:rPr>
          <w:rFonts w:ascii="Georgia" w:hAnsi="Georgia"/>
          <w:b/>
          <w:sz w:val="28"/>
        </w:rPr>
        <w:t>3.1 Pertenecer: construir tu red desde la elección</w:t>
      </w:r>
    </w:p>
    <w:p>
      <w:pPr>
        <w:spacing w:after="200" w:line="360" w:lineRule="auto"/>
        <w:jc w:val="both"/>
      </w:pPr>
      <w:r>
        <w:rPr>
          <w:rFonts w:ascii="Georgia" w:hAnsi="Georgia"/>
          <w:sz w:val="24"/>
        </w:rPr>
        <w:t>La necesidad de pertenecer es biológica, no psicológica. Ya viste en el capítulo 1 cómo tu biología responde al aislamiento con las mismas respuestas de alerta que activaría ante un depredador. Tu ADN responde a tu aislamiento de forma medible: genes proinflamatorios activados, genes antivirales desactivados, cortisol elevado, hipervigilancia permanente. La reconexión con una comunidad genuina produce el efecto opuesto. Es la razón biológica por la que este capítulo existe.</w:t>
      </w:r>
    </w:p>
    <w:p>
      <w:pPr>
        <w:spacing w:after="200" w:line="360" w:lineRule="auto"/>
        <w:jc w:val="both"/>
      </w:pPr>
      <w:r>
        <w:rPr>
          <w:rFonts w:ascii="Georgia" w:hAnsi="Georgia"/>
          <w:sz w:val="24"/>
        </w:rPr>
        <w:t>La implicación para tu restauración es directa: no puedes completar tu proceso de recuperación solo.</w:t>
      </w:r>
    </w:p>
    <w:p>
      <w:pPr>
        <w:spacing w:after="200" w:line="360" w:lineRule="auto"/>
        <w:jc w:val="both"/>
      </w:pPr>
      <w:r>
        <w:rPr>
          <w:rFonts w:ascii="Georgia" w:hAnsi="Georgia"/>
          <w:sz w:val="24"/>
        </w:rPr>
        <w:t>Puedes tener el mejor protocolo de sueño, la mejor nutrición y las mejores herramientas psicológicas, y todo ello producirá un sesenta o setenta por ciento de su potencial si lo haces en aislamiento. El treinta o cuarenta por ciento restante requiere corregulación, requiere la presencia de otros sistemas nerviosos que le digan al tuyo que estás seguro.</w:t>
      </w:r>
    </w:p>
    <w:p>
      <w:pPr>
        <w:spacing w:after="200" w:line="360" w:lineRule="auto"/>
        <w:jc w:val="both"/>
      </w:pPr>
      <w:r>
        <w:rPr>
          <w:rFonts w:ascii="Georgia" w:hAnsi="Georgia"/>
          <w:sz w:val="24"/>
        </w:rPr>
        <w:t>La implicación para tu restauración es directa: no puedes completar tu proceso de recuperación solo, no por falta de voluntad ni herramientas, sino debido a que tu biología necesita la presencia reguladora de otros para completar los circuitos de seguridad que el aislamiento mantiene abiertos. Puedes tener el mejor protocolo de sueño, la mejor nutrición, el mejor programa de ejercicio, las mejores herramientas de defusión y autocompasión, y todo ello producirá un sesenta o setenta por ciento de su potencial si lo haces en aislamiento. El treinta o cuarenta por ciento restante requiere corregulación, requiere la presencia de otros sistemas nerviosos que le digan al tuyo «estás seguro, puedes soltar, hay manada que te protege».</w:t>
      </w:r>
    </w:p>
    <w:p>
      <w:pPr>
        <w:spacing w:after="200" w:line="360" w:lineRule="auto"/>
        <w:jc w:val="both"/>
      </w:pPr>
      <w:r>
        <w:rPr>
          <w:rFonts w:ascii="Georgia" w:hAnsi="Georgia"/>
          <w:sz w:val="24"/>
        </w:rPr>
        <w:t>Y hay una dimensión de la pertenencia que excede la regulación biológica y que conecta con la necesidad de sentido que identificamos como una de las funciones de la red de modo por defecto (que exploramos en los Libros 1 y 2): la pertenencia produce significado. Y el significado no es un concepto abstracto sino un estado neurobiológico medible: las personas que reportan altos niveles de sentido vital presentan niveles más bajos de marcadores inflamatorios, mejor función inmune, menor incidencia de enfermedades neurodegenerativas. Una respuesta de estrés más regulada que las personas con bajo sentido vital, incluso controlando por todos los demás factores de estilo de vida. El sentido no llega al final del camino como premio: es un ingrediente biológico de la salud que actúa a nivel celular y que la pertenencia a una comunidad produce de forma natural. Sentir que formas parte de algo más grande que tú, que tu existencia importa para otros, que tu presencia es notada y tu ausencia es sentida, produce una experiencia de sentido que ningún logro individual puede igualar. El ejecutivo que tiene éxito profesional pero no pertenencia genuina experimenta un vacío que ningún bono, ningún ascenso y ningún reconocimiento profesional puede llenar. Porque el vacío no viene de los logros sino de la conexión, y los logros y la conexión operan en circuitos cerebrales diferentes que no se sustituyen mutuamente.</w:t>
      </w:r>
    </w:p>
    <w:p>
      <w:pPr>
        <w:spacing w:after="200" w:line="360" w:lineRule="auto"/>
        <w:jc w:val="both"/>
      </w:pPr>
      <w:r>
        <w:rPr>
          <w:rFonts w:ascii="Georgia" w:hAnsi="Georgia"/>
          <w:sz w:val="24"/>
        </w:rPr>
        <w:t>Los ejecutivos con burnout suelen tener un déficit de pertenencia que precede al burnout y que contribuyó a producirlo: la carrera profesional fue desplazando paso a paso los vínculos de pertenencia genuina, los amigos de la universidad que dejaste de ver, la comunidad del barrio que dejaste de frecuentar. Las actividades compartidas que dejaste de hacer, hasta que lo que quedó fue una red profesional amplia pero emocionalmente superficial donde tienes muchos contactos y pocos vínculos, muchas interacciones y pocas conexiones, mucho networking y poca comunidad.</w:t>
      </w:r>
    </w:p>
    <w:p>
      <w:pPr>
        <w:spacing w:after="200" w:line="360" w:lineRule="auto"/>
        <w:jc w:val="both"/>
      </w:pPr>
      <w:r>
        <w:rPr>
          <w:rFonts w:ascii="Georgia" w:hAnsi="Georgia"/>
          <w:sz w:val="24"/>
        </w:rPr>
        <w:t>El déficit de pertenencia tiene una manifestación específica en ejecutivos: se confunde fácilmente con otra cosa: la sensación de que «nadie me entiende». La gente a tu alrededor sea incapaz de entenderte, es que el entorno en el que te mueves, el profesional, opera con un código emocional tan restringido que la experiencia completa de lo que estás viviendo no tiene espacio para ser expresada. Puedes decir «estoy estresado» en una reunión y todo el mundo asiente porque todos están estresados, pero no puedes decir «estoy aterrorizado de no volver a ser quien era, siento un vacío que nada llena. No sé cómo explicarle a mi pareja lo que me pasa» sin que la temperatura emocional de la sala suba hasta un punto que el entorno profesional no puede contener. La experiencia del burnout es demasiado profunda para los contenedores emocionales que el mundo corporativo ofrece. Esa inadecuación entre la profundidad de tu experiencia y la superficialidad de los espacios donde la podrías expresar produce la sensación de que nadie te entiende cuando en realidad lo que falta es un espacio adecuado donde la comprensión pueda ocurrir.</w:t>
      </w:r>
    </w:p>
    <w:p>
      <w:pPr>
        <w:spacing w:after="200" w:line="360" w:lineRule="auto"/>
        <w:jc w:val="both"/>
      </w:pPr>
      <w:r>
        <w:rPr>
          <w:rFonts w:ascii="Georgia" w:hAnsi="Georgia"/>
          <w:sz w:val="24"/>
        </w:rPr>
        <w:t>Ese espacio es lo que la comunidad genuina proporciona: un contenedor emocional suficientemente amplio para albergar tu experiencia completa sin que necesites editarla ni reducirla para que quepa. Y si no lo tienes, crearlo es una prioridad, no un lujo.</w:t>
      </w:r>
    </w:p>
    <w:p>
      <w:pPr>
        <w:spacing w:after="200" w:line="360" w:lineRule="auto"/>
        <w:jc w:val="both"/>
      </w:pPr>
      <w:r>
        <w:rPr>
          <w:rFonts w:ascii="Georgia" w:hAnsi="Georgia"/>
          <w:sz w:val="24"/>
        </w:rPr>
        <w:t>Reconstruir la pertenencia es uno de los proyectos del Libro 3 que más tiempo requiere y que más retorno produce, y empieza no con buscar nuevas comunidades sino con reconectar con las que tenías y que el burnout te hizo abandonar. Con profundizar las relaciones que el inventario del capítulo 1 identificó como reguladoras pero que todavía no han alcanzado el nivel de pertenencia genuina.</w:t>
      </w:r>
    </w:p>
    <w:p>
      <w:pPr>
        <w:spacing w:after="200" w:line="360" w:lineRule="auto"/>
        <w:jc w:val="both"/>
      </w:pPr>
      <w:r>
        <w:rPr>
          <w:rFonts w:ascii="Georgia" w:hAnsi="Georgia"/>
          <w:sz w:val="24"/>
        </w:rPr>
        <w:t>Hay una forma específica de reconectar con comunidades perdidas que funciona bien para ejecutivos y que conviene describir porque reduce la barrera de entrada: el reencuentro informal con un solo miembro del grupo antiguo. No intentes volver al grupo entero de golpe, porque la logística es complicada y la presión social se multiplica. En lugar de eso, identifica una persona del grupo con la que tenías una conexión especial, llámala, queda para un café, y desde esa reconexión individual deja que la vuelta al grupo se produzca de forma orgánica. Si la persona te pregunta «¿dónde te habías metido?», no necesitas una explicación elaborada: «pasé una temporada complicada y estoy reconectando con las cosas que importan» es suficiente, y generalmente produce una respuesta cálida que facilita el reencuentro.</w:t>
      </w:r>
    </w:p>
    <w:p>
      <w:pPr>
        <w:spacing w:after="200" w:line="360" w:lineRule="auto"/>
        <w:jc w:val="both"/>
      </w:pPr>
      <w:r>
        <w:rPr>
          <w:rFonts w:ascii="Georgia" w:hAnsi="Georgia"/>
          <w:sz w:val="24"/>
        </w:rPr>
        <w:t>Y reconoce que el acto de volver a un grupo que abandonaste es en sí mismo un acto de vulnerabilidad y que puede producir la incomodidad típica de la exposición: la vergüenza de haber estado ausente, el miedo a que pregunten qué pasó, la sensación de que has perdido tu lugar. Todas esas emociones son manejable con las herramientas que tienes, y lo que hay al otro lado de la incomodidad es la reconexión con un vínculo que merece ser recuperado.</w:t>
      </w:r>
    </w:p>
    <w:p>
      <w:pPr>
        <w:spacing w:after="200" w:before="400"/>
      </w:pPr>
      <w:r>
        <w:rPr>
          <w:rFonts w:ascii="Georgia" w:hAnsi="Georgia"/>
          <w:b/>
          <w:sz w:val="28"/>
        </w:rPr>
        <w:t>3.2 Construir nuevos vínculos alineados con la nueva identidad</w:t>
      </w:r>
    </w:p>
    <w:p>
      <w:pPr>
        <w:spacing w:after="200" w:line="360" w:lineRule="auto"/>
        <w:jc w:val="both"/>
      </w:pPr>
      <w:r>
        <w:rPr>
          <w:rFonts w:ascii="Georgia" w:hAnsi="Georgia"/>
          <w:sz w:val="24"/>
        </w:rPr>
        <w:t>El burnout te ha cambiado, y los vínculos que tenías antes del burnout pueden no encajar con la persona en la que te estás convirtiendo, porque tú has cambiado. Tus valores son diferentes, tu forma de ver el mundo es diferente, lo que necesitas y lo que puedes ofrecer en una relación también lo son. El ejecutivo que eras antes del burnout tenía amigos que compartían su estilo de vida frenético, que validaban su hiperproductividad, que competían amistosamente por quién trabajaba más horas o quién viajaba más. Esos amigos no son malas personas, pero su sistema de valores puede ya no estar alineado con el tuyo, y pasar tiempo con ellos puede activar los patrones que estás intentando desmontar.</w:t>
      </w:r>
    </w:p>
    <w:p>
      <w:pPr>
        <w:spacing w:after="200" w:line="360" w:lineRule="auto"/>
        <w:jc w:val="both"/>
      </w:pPr>
      <w:r>
        <w:rPr>
          <w:rFonts w:ascii="Georgia" w:hAnsi="Georgia"/>
          <w:sz w:val="24"/>
        </w:rPr>
        <w:t>Construir nuevos vínculos alineados con tu nueva identidad no significa cortar con todos los anteriores, porque muchas de las relaciones que tenías antes son genuinas y se adaptarán a la nueva versión de ti si les das la oportunidad. Significa añadir relaciones nuevas que reflejen quién estás siendo ahora, relaciones con personas que valoran lo que tú ahora valoras: la presencia por encima de la productividad, la profundidad por encima de la velocidad, la sostenibilidad por encima del rendimiento máximo, la vulnerabilidad por encima de la invulnerabilidad.</w:t>
      </w:r>
    </w:p>
    <w:p>
      <w:pPr>
        <w:spacing w:after="200" w:line="360" w:lineRule="auto"/>
        <w:jc w:val="both"/>
      </w:pPr>
      <w:r>
        <w:rPr>
          <w:rFonts w:ascii="Georgia" w:hAnsi="Georgia"/>
          <w:sz w:val="24"/>
        </w:rPr>
        <w:t>¿Dónde se encuentran esas personas? En los lugares donde se practican las cosas que ahora te importan. Si has descubierto que la meditación es importante para ti, un grupo de meditación te conecta con personas que comparten esa práctica. Si el movimiento consciente se ha convertido en un pilar de tu día, una clase de yoga o un grupo de caminata te conecta con personas que priorizan lo mismo. Si la creatividad que recuperaste necesita expresión, un taller de arte, de escritura, de música, de cocina creativa, te conecta con personas que valoran el proceso por encima del resultado. Si la experiencia del burnout te ha generado el deseo de ayudar a otros que pasan por lo mismo, un mastermind, un círculo de confianza o una comunidad de pares que están en procesos similares te conecta con personas que entienden tu experiencia porque la han vivido.</w:t>
      </w:r>
    </w:p>
    <w:p>
      <w:pPr>
        <w:spacing w:after="200" w:line="360" w:lineRule="auto"/>
        <w:jc w:val="both"/>
      </w:pPr>
      <w:r>
        <w:rPr>
          <w:rFonts w:ascii="Georgia" w:hAnsi="Georgia"/>
          <w:sz w:val="24"/>
        </w:rPr>
        <w:t>Lo que estos nuevos vínculos te proporcionan que los anteriores puede que no te proporcionaban es la experiencia de ser visto en tu totalidad, no solo en tu dimensión profesional sino también en tu dimensión vulnerable, creativa, emocional, espiritual. Porque las personas que conoces en estos contextos te conocen desde el principio como alguien que medita, que camina, que crea, que se cuida, que busca sentido, y no tienes que gestionar la transición de la imagen del ejecutivo invulnerable a la imagen del ser humano completo que estás descubriendo ser.</w:t>
      </w:r>
    </w:p>
    <w:p>
      <w:pPr>
        <w:spacing w:after="200" w:line="360" w:lineRule="auto"/>
        <w:jc w:val="both"/>
      </w:pPr>
      <w:r>
        <w:rPr>
          <w:rFonts w:ascii="Georgia" w:hAnsi="Georgia"/>
          <w:sz w:val="24"/>
        </w:rPr>
        <w:t>Lo ideal es que con el tiempo las dos redes, la antigua y la nueva, se integren en una sola donde puedas ser tu versión completa sin compartimentar. Esa integración lleva tiempo y no se puede forzar: al principio necesitas los espacios nuevos como refugios donde tu nueva identidad puede existir sin las expectativas del entorno anterior. Con el tiempo, a medida que tu nueva forma de ser se consolida y se vuelve más natural, puedes empezar a llevarla a los contextos anteriores sin que se sienta como una impostura. El momento en que puedes ser el mismo persona en el grupo de meditación del miércoles y en la reunión de dirección del jueves. Sin que ninguno de los dos contextos requiera que te pongas una máscara diferente, es uno de los indicadores más claros de que la integración de tu nueva identidad está completa.</w:t>
      </w:r>
    </w:p>
    <w:p>
      <w:pPr>
        <w:spacing w:after="200" w:line="360" w:lineRule="auto"/>
        <w:jc w:val="both"/>
      </w:pPr>
      <w:r>
        <w:rPr>
          <w:rFonts w:ascii="Georgia" w:hAnsi="Georgia"/>
          <w:sz w:val="24"/>
        </w:rPr>
        <w:t>Hay una resistencia común: «no tengo tiempo para actividades nuevas». La respuesta es que no estás añadiendo actividades a una agenda ya llena: estás sustituyendo actividades que te drenaban por actividades que te regulan. Las dos horas semanales que dedicabas a un compromiso social que te dejaba vacío ahora las dedicas a una actividad compartida que te llena. La cena de networking del jueves que producía más cortisol que oxitocina la sustituyes por una cena con un amigo nuevo del grupo de meditación que produce lo contrario. No es más tiempo: es tiempo diferente, invertido de forma diferente, con un retorno biológico y emocional radicalmente diferente.</w:t>
      </w:r>
    </w:p>
    <w:p>
      <w:pPr>
        <w:spacing w:after="200" w:line="360" w:lineRule="auto"/>
        <w:jc w:val="both"/>
      </w:pPr>
      <w:r>
        <w:rPr>
          <w:rFonts w:ascii="Georgia" w:hAnsi="Georgia"/>
          <w:sz w:val="24"/>
        </w:rPr>
        <w:t>Otra resistencia frecuente: «A mi edad no voy a hacer amigos nuevos, eso es cosa de jóvenes.» Es una creencia que la investigación contradice directamente: la capacidad de formar vínculos genuinos no tiene fecha de caducidad. Y de hecho los vínculos que se forman en la edad adulta, sobre todo cuando se basan en experiencias compartidas profundas como la del burnout, pueden ser más rápidos de establecer y más sólidos que los que se formaron en la adolescencia. Porque la madurez permite una honestidad y una profundidad que la juventud raramente permite. Los quienes han hecho el programa y que más resistencia muestran a la idea de «hacer amigos nuevos» suelen ser los que más se sorprenden cuando descubren que una conversación genuina con un desconocido en un círculo de confianza produce una conexión más profunda en una hora de lo que años de networking profesional habían producido. Antes sí podías, conectar: es que los contextos en los que te movías no facilitaban la conexión genuina, y ahora que buscas contextos diferentes, la conexión aparece con una facilidad que no esperabas.</w:t>
      </w:r>
    </w:p>
    <w:p>
      <w:pPr>
        <w:spacing w:after="200" w:line="360" w:lineRule="auto"/>
        <w:jc w:val="both"/>
      </w:pPr>
      <w:r>
        <w:rPr>
          <w:rFonts w:ascii="Georgia" w:hAnsi="Georgia"/>
          <w:sz w:val="24"/>
        </w:rPr>
        <w:t>Y no necesitas muchos vínculos nuevos. La investigación sobre redes sociales y bienestar muestra que la diferencia significativa no está entre tener cero amigos cercanos y tener veinte, sino entre tener cero y tener tres o cuatro. El antropólogo Robin Dunbar documentó que el cerebro humano puede mantener diferentes niveles de relación con un número limitado de personas: unas cinco relaciones de máxima intimidad, unas quince de cercanía significativa, unas cincuenta de amistad regular, y unas ciento cincuenta de conocimiento social. Lo que necesitas para la regulación y la pertenencia no son las ciento cincuenta sino las cinco. Tres a cinco personas con las que puedas ser honesto, con las que tu regulación interna se regule de forma consistente, con las que sientas que perteneces a algo que te trasciende, son suficientes para producir los efectos biológicos y psicológicos que la comunidad proporciona. Más que cantidad, es calidad, y la calidad se mide por la sensación de seguridad, de ser visto, de poder ser vulnerable, que cada vínculo te produce.</w:t>
      </w:r>
    </w:p>
    <w:p>
      <w:pPr>
        <w:spacing w:after="200" w:line="360" w:lineRule="auto"/>
        <w:jc w:val="both"/>
      </w:pPr>
      <w:r>
        <w:rPr>
          <w:rFonts w:ascii="Georgia" w:hAnsi="Georgia"/>
          <w:sz w:val="24"/>
        </w:rPr>
        <w:t>La forma práctica de empezar: esta semana, identifica una actividad que conecte con algo que te importa genuinamente, no algo que debería importarte ni algo que queda bien en tu perfil sino algo que cuando lo haces sientes que estás siendo tú, y busca un grupo o una comunidad donde se practique. Puede ser un grupo de senderismo si descubriste que caminar en la naturaleza es lo que más te regula. Puede ser un taller de cerámica si la creatividad que despertaste necesita un espacio. Puede ser un grupo de padres que practican crianza consciente si la relación con tus hijos es una de las áreas que más quieres reconstruir. Puede ser un mastermind o un círculo de confianza con personas en proceso de reconstrucción similar al tuyo si necesitas estar con personas que entienden tu experiencia sin que tengas que explicarla. No importa tanto qué actividad sea sino que sea tuya y que la hagas en compañía de otros, porque la actividad compartida es uno de los caminos más naturales y menos forzados hacia la conexión.</w:t>
      </w:r>
    </w:p>
    <w:p>
      <w:pPr>
        <w:spacing w:after="200" w:line="360" w:lineRule="auto"/>
        <w:jc w:val="both"/>
      </w:pPr>
      <w:r>
        <w:rPr>
          <w:rFonts w:ascii="Georgia" w:hAnsi="Georgia"/>
          <w:sz w:val="24"/>
        </w:rPr>
        <w:t>Hay una cosa que facilita enormemente la creación de nuevos vínculos y que contradice lo que la mayoría de los ejecutivos creen: la vulnerabilidad acelera la conexión. En el capítulo 1 la usaste con tu familia, en el capítulo 2 la convertiste en una práctica deliberada con personas cercanas. Ahora es el momento de dar un paso más: usarla con personas nuevas. Cuando llegas a un grupo nuevo y te presentas desde la honestidad, «estoy aquí porque acabo de pasar por un proceso difícil y estoy reconstruyendo mi vida», la conexión ocurre mucho más rápido que cuando te presentas desde la armadura, «estoy aquí porque me interesa el tema». Porque la vulnerabilidad invita a la vulnerabilidad del otro y lo que emerge en pocos encuentros es una profundidad de conexión que la superficie social convencional tarda años en producir.</w:t>
      </w:r>
    </w:p>
    <w:p>
      <w:pPr>
        <w:spacing w:after="200" w:before="400"/>
      </w:pPr>
      <w:r>
        <w:rPr>
          <w:rFonts w:ascii="Georgia" w:hAnsi="Georgia"/>
          <w:b/>
          <w:sz w:val="28"/>
        </w:rPr>
        <w:t>3.3 Lo que no transformas, lo transmites a quienes más quieres</w:t>
      </w:r>
    </w:p>
    <w:p>
      <w:pPr>
        <w:spacing w:after="200" w:line="360" w:lineRule="auto"/>
        <w:jc w:val="both"/>
      </w:pPr>
      <w:r>
        <w:rPr>
          <w:rFonts w:ascii="Georgia" w:hAnsi="Georgia"/>
          <w:sz w:val="24"/>
        </w:rPr>
        <w:t>Este capítulo profundiza en algo que el programa ha mencionado varias veces: los patrones que no transformas se transmiten. No a través de la genética sino a través de la convivencia, del modelado, y de la epigenética que el estrés crónico produce.</w:t>
      </w:r>
    </w:p>
    <w:p>
      <w:pPr>
        <w:spacing w:after="200" w:line="360" w:lineRule="auto"/>
        <w:jc w:val="both"/>
      </w:pPr>
      <w:r>
        <w:rPr>
          <w:rFonts w:ascii="Georgia" w:hAnsi="Georgia"/>
          <w:sz w:val="24"/>
        </w:rPr>
        <w:t>Tu burnout no afecta solo a tu biología: afecta a la biología de las personas que conviven contigo. Los estudios sobre transmisión intergeneracional del estrés muestran que los hijos de padres crónicamente estresados presentan niveles de cortisol basal más elevados, respuestas de estrés más intensas, y mayor vulnerabilidad al burnout y a los trastornos de ansiedad que los hijos de padres regulados. No es que hereden el burnout como se hereda el color de ojos: es que convivir con una regulación interna crónicamente activado produce en los sistemas nerviosos cercanos, sobre todo en los inmaduros de los niños que están en plena fase de calibración, una programación que los predispone a la misma desregulación. Y la epigenética añade una capa adicional: el estrés crónico produce cambios en la expresión de ciertos genes relacionados con la respuesta al estrés. Esos cambios epigenéticos pueden transmitirse a los hijos no a través de la convivencia sino a través de la biología misma, en las marcas químicas que el estrés deja sobre el ADN de las células germinales. Los hijos de padres estresados nacen con una biología que está parcialmente precalibrada para el estrés, como si el cuerpo del padre les dijera «el mundo al que vas a llegar es peligroso, prepárate». Es la corregulación en su versión oscura: así como un estado autonómico regulado regula a los que le rodean, un sistema nervioso desregulado desregula a los que le rodean.</w:t>
      </w:r>
    </w:p>
    <w:p>
      <w:pPr>
        <w:spacing w:after="200" w:line="360" w:lineRule="auto"/>
        <w:jc w:val="both"/>
      </w:pPr>
      <w:r>
        <w:rPr>
          <w:rFonts w:ascii="Georgia" w:hAnsi="Georgia"/>
          <w:sz w:val="24"/>
        </w:rPr>
        <w:t>Lo que esto significa en la práctica es que tu proceso de restauración no es un proyecto personal egoísta sino un proyecto sistémico que beneficia a todos los que te rodean. Cada vez que te regulas, modelas la regulación para tus hijos. Cada vez que pones un límite, modelas el autocuidado para tu equipo. Cada vez que expresas una emoción de forma sana, modelas la inteligencia emocional para las personas que te observan. Y cada vez que pides ayuda, modelas la vulnerabilidad y la humildad que necesitas que tu equipo y tu familia tengan para funcionar de forma sana.</w:t>
      </w:r>
    </w:p>
    <w:p>
      <w:pPr>
        <w:spacing w:after="200" w:line="360" w:lineRule="auto"/>
        <w:jc w:val="both"/>
      </w:pPr>
      <w:r>
        <w:rPr>
          <w:rFonts w:ascii="Georgia" w:hAnsi="Georgia"/>
          <w:sz w:val="24"/>
        </w:rPr>
        <w:t>La transmisión funciona en ambas direcciones: así como los patrones dañinos se transmiten, los patrones constructivos también. Los hijos de padres que se recuperan del burnout y que integran las herramientas de regulación en su vida cotidiana desarrollan una capacidad de regulación que no tenían antes del proceso. No a pesar de que su padre o madre pasó por el burnout sino gracias a que pasó por el burnout y se transformó. El niño que ve a su padre sentarse a respirar cuando está estresado en lugar de gritar aprende algo que ninguna escuela le va a enseñar y que probablemente ni tú aprendiste de tus propios padres: que las emociones se pueden gestionar. Que el estrés se puede regular, y que pedir una pausa es inteligencia. Y esa enseñanza, transmitida no por palabras sino por modelado directo, tiene un impacto sobre la salud mental y emocional de ese niño que se extiende décadas hacia el futuro.</w:t>
      </w:r>
    </w:p>
    <w:p>
      <w:pPr>
        <w:spacing w:after="200" w:line="360" w:lineRule="auto"/>
        <w:jc w:val="both"/>
      </w:pPr>
      <w:r>
        <w:rPr>
          <w:rFonts w:ascii="Georgia" w:hAnsi="Georgia"/>
          <w:sz w:val="24"/>
        </w:rPr>
        <w:t>Lo que no transformas, lo transmites. Lo cierto es que lo que sí transformas, también lo transmites. Y esa es quizá la motivación más poderosa para completar el proceso: no lo haces solo por ti, lo haces por cada persona a la que tu vida toca.</w:t>
      </w:r>
    </w:p>
    <w:p>
      <w:pPr>
        <w:spacing w:after="200" w:line="360" w:lineRule="auto"/>
        <w:jc w:val="both"/>
      </w:pPr>
      <w:r>
        <w:rPr>
          <w:rFonts w:ascii="Georgia" w:hAnsi="Georgia"/>
          <w:sz w:val="24"/>
        </w:rPr>
        <w:t>El impacto de tu transformación en tu equipo profesional merece una mención específica porque es donde los efectos se hacen más visibles y más medibles. Cuando un líder que antes funcionaba en modo frenético empieza a liderar desde la regulación, el cambio se percibe en la cultura del equipo en cuestión de semanas. Las reuniones son más productivas porque el líder no transmite urgencia que contamina cada decisión, las conversaciones son más honestas porque el líder modela la vulnerabilidad que da permiso a los demás para ser vulnerables. Los errores se gestionan mejor porque el líder no reacciona con pánico que produce ocultamiento sino con calma que produce transparencia. Y el ritmo general del equipo se ajusta hacia algo más viable porque el líder ya no modela la hiperproductividad como virtud. No necesitas dar un discurso sobre bienestar ni implementar un programa de wellness corporativo: solo necesitas cambiar cómo te presentas cada día, y el sistema que te rodea se recalibrará por corregulación.</w:t>
      </w:r>
    </w:p>
    <w:p>
      <w:pPr>
        <w:spacing w:after="200" w:line="360" w:lineRule="auto"/>
        <w:jc w:val="both"/>
      </w:pPr>
      <w:r>
        <w:rPr>
          <w:rFonts w:ascii="Georgia" w:hAnsi="Georgia"/>
          <w:sz w:val="24"/>
        </w:rPr>
        <w:t>Los quienes han hecho el programa y que lideran equipos reportan un fenómeno consistente que vale la pena nombrar: cuando dejan de liderar desde la urgencia, algunos miembros de su equipo se sienten inicialmente desorientados. Porque estaban acostumbrados a la energía frenética del líder anterior y la calma del nuevo les parece lentitud o falta de compromiso. Esa transición en el equipo requiere paciencia y comunicación: explicar, sin necesidad de detallar tu proceso personal, que estás cambiando tu estilo de liderazgo hacia algo más viable y que los resultados van a mejorar aunque el ritmo parezca diferente. La mayoría de los equipos se adaptan rápidamente porque debajo de todo siempre prefirieron trabajar con un líder regulado pero no se atrevían a decirlo, y cuando se les da permiso para bajar la guardia la productividad genuina, la que produce resultados que importan y no solo movimiento visible, aumenta de forma significativa.</w:t>
      </w:r>
    </w:p>
    <w:p>
      <w:pPr>
        <w:spacing w:after="200" w:line="360" w:lineRule="auto"/>
        <w:jc w:val="both"/>
      </w:pPr>
      <w:r>
        <w:rPr>
          <w:rFonts w:ascii="Georgia" w:hAnsi="Georgia"/>
          <w:sz w:val="24"/>
        </w:rPr>
        <w:t>Lo que tu pareja nota cuando empiezas a transformarte es quizá lo más revelador: nota que estás de vuelta. No que haces cosas diferentes, aunque también las haces, sino que cuando estás, estás de verdad, que cuando hablas miras a los ojos, que cuando escuchas parece que te importa, que cuando abrazas se siente como un abrazo y no como un trámite. Para quienes te rodean, que ha vivido meses o años con tu fantasma, la reaparición de la persona real es un acontecimiento que a menudo produce emociones intensas, alivio, rabia retrospectiva por todo el tiempo perdido, miedo de que la reconexión no dure, esperanza de que esta vez sea diferente. Sostener esas emociones sin defensarte es parte de la reparación que el capítulo 2 describió, y la comunidad, tanto la de tu pareja como la tuya, es lo que mantiene a ambos mientras la reparación hace su trabajo.</w:t>
      </w:r>
    </w:p>
    <w:p>
      <w:pPr>
        <w:spacing w:after="200" w:before="400"/>
      </w:pPr>
      <w:r>
        <w:rPr>
          <w:rFonts w:ascii="Georgia" w:hAnsi="Georgia"/>
          <w:b/>
          <w:sz w:val="28"/>
        </w:rPr>
        <w:t>3.4 El sistema familiar como organismo: roles, cargas heredadas, diferenciación</w:t>
      </w:r>
    </w:p>
    <w:p>
      <w:pPr>
        <w:spacing w:after="200" w:line="360" w:lineRule="auto"/>
        <w:jc w:val="both"/>
      </w:pPr>
      <w:r>
        <w:rPr>
          <w:rFonts w:ascii="Georgia" w:hAnsi="Georgia"/>
          <w:sz w:val="24"/>
        </w:rPr>
        <w:t>Tu familia de origen no es solo el contexto donde creciste: es un sistema con una estructura, unos roles, unas reglas no escritas y unas cargas emocionales que se transmiten de generación en generación y que siguen operando en ti aunque lleves décadas viviendo fuera de la casa donde creciste. La terapia sistémica, desde Murray Bowen hasta Bert Hellinger, ha documentado cómo las familias funcionan como organismos donde cada miembro cumple una función que el sistema necesita para mantener su equilibrio. Cómo esas funciones, una vez asignadas, tienden a perpetuarse aunque dejen de ser útiles o aunque produzcan sufrimiento al miembro que las carga.</w:t>
      </w:r>
    </w:p>
    <w:p>
      <w:pPr>
        <w:spacing w:after="200" w:line="360" w:lineRule="auto"/>
        <w:jc w:val="both"/>
      </w:pPr>
      <w:r>
        <w:rPr>
          <w:rFonts w:ascii="Georgia" w:hAnsi="Georgia"/>
          <w:sz w:val="24"/>
        </w:rPr>
        <w:t>Quizá en tu familia eras «el responsable», el hijo que siempre se hacía cargo de todo, el que cuidaba a los hermanos, el que mediaba en los conflictos, el que nunca daba problemas. Ese rol, que recibiste en la infancia y que cumpliste con la eficiencia de un niño que necesita ser útil para sentirse seguro, se convirtió en tu identidad adulta y en el patrón central de tu burnout. La hiperresponsabilidad, la incapacidad de delegar, la compulsión de hacerte cargo de todo porque eso es lo que siempre has hecho y lo que todos esperan que hagas. No elegiste ese rol: te fue asignado por un sistema que lo necesitaba, y lo asumiste porque no tenías la opción de no asumirlo, y nadie en la familia lo cuestionó porque el sistema lo necesitaba y cuestionar los roles del sistema familiar es uno de los tabúes más poderosos que existen.</w:t>
      </w:r>
    </w:p>
    <w:p>
      <w:pPr>
        <w:spacing w:after="200" w:line="360" w:lineRule="auto"/>
        <w:jc w:val="both"/>
      </w:pPr>
      <w:r>
        <w:rPr>
          <w:rFonts w:ascii="Georgia" w:hAnsi="Georgia"/>
          <w:sz w:val="24"/>
        </w:rPr>
        <w:t>Pero puede que tu rol fuera diferente: quizá eras «el exitoso», el que iba a sacar a la familia de la mediocridad, el que cargaba con las expectativas de ascenso social de generaciones anteriores. Tu carrera profesional frenética no era solo tu ambición sino la misión que la familia te encomendó sin decirlo explícitamente. En ese caso, tu burnout trasciende tu fracaso: el fracaso de la misión familiar. Lo cual explica por qué la vergüenza que sientes es tan desproporcionada: no solo te has fallado a ti mismo sino que sientes que has fallado a todos los que depositaron en ti la esperanza de que las cosas serían diferentes.</w:t>
      </w:r>
    </w:p>
    <w:p>
      <w:pPr>
        <w:spacing w:after="200" w:line="360" w:lineRule="auto"/>
        <w:jc w:val="both"/>
      </w:pPr>
      <w:r>
        <w:rPr>
          <w:rFonts w:ascii="Georgia" w:hAnsi="Georgia"/>
          <w:sz w:val="24"/>
        </w:rPr>
        <w:t>O quizá eras «el invisible», el que no daba problemas porque otro hermano daba demasiados, el que aprendió a no necesitar nada porque los recursos emocionales de la familia estaban ocupados con otro. En ese caso, tu patrón de autosuficiencia extrema y tu incapacidad de pedir ayuda tienen raíces familiares que preceden a tu carrera profesional por décadas, y la hiperresponsabilidad del burnout fue la continuación adulta de un patrón infantil que decía: «no pidas, no necesites, no molestes, arréglatelas solo».</w:t>
      </w:r>
    </w:p>
    <w:p>
      <w:pPr>
        <w:spacing w:after="200" w:line="360" w:lineRule="auto"/>
        <w:jc w:val="both"/>
      </w:pPr>
      <w:r>
        <w:rPr>
          <w:rFonts w:ascii="Georgia" w:hAnsi="Georgia"/>
          <w:sz w:val="24"/>
        </w:rPr>
        <w:t>Quizá cargaste con emociones que no eran tuyas: la tristeza no procesada de un padre que nunca lloró sus propias pérdidas, la ansiedad de una madre que nunca resolvió sus propios miedos, la rabia de un abuelo que volvió de la guerra y nunca habló de lo que vivió. Las cargas emocionales heredadas son reales y documentadas, y operan en ti como un peso que no puedes ver pero que sientes, una sensación de que cargas con algo que es demasiado pesado pero que no puedes identificar, una tristeza de fondo que no tiene explicación biográfica. Una hipervigilancia que no se corresponde con la seguridad objetiva de tu vida actual, una rabia que parece demasiado grande para lo que la provocó, un miedo al abandono que tu historia personal no justifica pero que tu cuerpo siente con una intensidad que no puedes racionalizar. Estos «marcadores somáticos heredados» son especialmente difíciles de trabajar porque cuando los buscas en tu propia biografía no encuentras su origen, y la tentación es descartarlos como irracionales o exagerados, cuando de verdad tienen un origen que es real pero que no está en tu historia sino en la de generaciones anteriores. Parte del trabajo anterior, especialmente el diálogo con las partes, pudo haber tocado estas cargas heredadas sin que las nombraras como tales, y si durante alguno de esos diálogos sentiste una emoción cuya intensidad no se correspondía con tu experiencia biográfica, es posible que estuvieras tocando material heredado que viene de más atrás.</w:t>
      </w:r>
    </w:p>
    <w:p>
      <w:pPr>
        <w:spacing w:after="200" w:line="360" w:lineRule="auto"/>
        <w:jc w:val="both"/>
      </w:pPr>
      <w:r>
        <w:rPr>
          <w:rFonts w:ascii="Georgia" w:hAnsi="Georgia"/>
          <w:sz w:val="24"/>
        </w:rPr>
        <w:t>Un ejercicio sencillo para identificar tu rol familiar y las cargas que puedas estar llevando: escribe una frase que describa el rol que tenías en tu familia cuando eras niño. «Yo era el que siempre se hacía cargo.» «Yo era el que no daba problemas.» «Yo era el que tenía que triunfar.» «Yo era el que mantenía la paz.» Después escribe la misma frase en presente y observa si sigue siendo verdad. «Yo soy el que siempre se hace cargo.» Si el rol de la infancia sigue activo en tu vida adulta sin que lo hayas elegido conscientemente, estás operando desde un programa familiar que merece ser examinado. No para culpar a tu familia, que hizo lo que pudo con lo que tenía, sino para decidir con consciencia adulta qué quieres conservar de ese rol y qué quieres soltar.</w:t>
      </w:r>
    </w:p>
    <w:p>
      <w:pPr>
        <w:spacing w:after="200" w:line="360" w:lineRule="auto"/>
        <w:jc w:val="both"/>
      </w:pPr>
      <w:r>
        <w:rPr>
          <w:rFonts w:ascii="Georgia" w:hAnsi="Georgia"/>
          <w:sz w:val="24"/>
        </w:rPr>
        <w:t>La diferenciación, en el vocabulario de Bowen, es el proceso de separar lo que es tuyo de lo que es del sistema familiar. De distinguir entre las emociones que te pertenecen y las que heredaste, entre los roles que elegiste y los que te asignaron, entre los valores que son tuyos y los que la familia te impuso. No es un acto de rechazo hacia la familia, que es lo que muchos ejecutivos y ejecutivas temen, sino un acto de madurez que paradójicamente mejora la relación con la familia porque te permite estar con ellos desde la elección y no desde la obligación, desde el amor adulto y no desde la dependencia infantil. No es fácil, y hay momentos en el proceso de diferenciación donde la familia reacciona con resistencia porque tu cambio amenaza el equilibrio del sistema. La resistencia puede tomar formas que van desde el sarcasmo sutil, «qué bien que ahora meditas, a ver cuánto te dura», hasta el rechazo abierto, «te has vuelto egoísta desde que empezaste con esa terapia». Todas esas reacciones son el sistema familiar intentando devolverte al rol que tenías, porque tu cambio desestabiliza un equilibrio que, aunque fuera disfuncional, era conocido y por tanto seguro para el sistema. Tu trabajo no es convencer a tu familia de que tu cambio es bueno, porque eso es una batalla que no puedes ganar con argumentos. Mantener tu proceso con consistencia y dejar que los resultados, tu mayor calma, tu mayor presencia, tu mayor capacidad de estar ahí sin cargar con todo, hablen por ti.</w:t>
      </w:r>
    </w:p>
    <w:p>
      <w:pPr>
        <w:spacing w:after="200" w:line="360" w:lineRule="auto"/>
        <w:jc w:val="both"/>
      </w:pPr>
      <w:r>
        <w:rPr>
          <w:rFonts w:ascii="Georgia" w:hAnsi="Georgia"/>
          <w:sz w:val="24"/>
        </w:rPr>
        <w:t>Y hay amistades antiguas que pueden no adaptarse a la nueva versión de ti. Esa realidad merece ser nombrada con honestidad: el amigo con el que compartías la competencia por quién trabajaba más horas puede sentirse amenazado por tu decisión de trabajar menos, porque tu cambio le confronta con su propia falta de cambio. El grupo social donde el tema de conversación siempre era el trabajo, los viajes de negocios y los logros profesionales puede sentirse incómodo cuando tú empiezas a hablar de meditación, de límites, de lo que sientes. No todas las amistades sobreviven a una transformación profunda, y las que no sobreviven no se perdieron: revelaron que lo que las sostenía no era afinidad genuina sino un estilo de vida compartido que ya no compartes. Las que sí sobreviven, las que se adaptan a la nueva versión de ti y quizá incluso se inspiran en ella, son las que tenían cimientos más profundos que la superficie, y esas merecen toda tu inversión.</w:t>
      </w:r>
    </w:p>
    <w:p>
      <w:pPr>
        <w:spacing w:after="200" w:line="360" w:lineRule="auto"/>
        <w:jc w:val="both"/>
      </w:pPr>
      <w:r>
        <w:rPr>
          <w:rFonts w:ascii="Georgia" w:hAnsi="Georgia"/>
          <w:sz w:val="24"/>
        </w:rPr>
        <w:t>La diferenciación en la práctica se parece a esto: puedes visitar a tus padres un domingo sin asumir automáticamente el rol de «el que se hace cargo de todo». Puedes estar presente en una reunión familiar sin absorber la ansiedad del sistema igual que si fuera tuya. Puedes querer a tu madre sin sentirte responsable de su felicidad. Puedes respetar a tu padre sin obedecer ciegamente sus expectativas sobre cómo debería ser tu vida. Cada uno de esos actos de diferenciación es un paso hacia la libertad de ser quien eres en lugar de quien el sistema necesita que seas. Y esa libertad es la que el capítulo 4 de este libro, sobre valores, va a utilizar como fundamento para las decisiones que rediseñan tu vida.</w:t>
      </w:r>
    </w:p>
    <w:p>
      <w:pPr>
        <w:spacing w:after="200" w:line="360" w:lineRule="auto"/>
        <w:jc w:val="both"/>
      </w:pPr>
      <w:r>
        <w:rPr>
          <w:rFonts w:ascii="Georgia" w:hAnsi="Georgia"/>
          <w:sz w:val="24"/>
        </w:rPr>
        <w:t>Si al leer esta sección sientes que el trabajo con el sistema familiar requiere más profundidad de la que un capítulo de un libro puede ofrecer, seguramente tienes razón. La recomendación es buscar un terapeuta familiar o sistémico que pueda acompañarte en un proceso de diferenciación que respete tanto tu necesidad de autonomía como tu vínculo con la familia. El libro te da el marco y la dirección: el trabajo profundo con las cargas heredadas se beneficia enormemente del acompañamiento profesional.</w:t>
      </w:r>
    </w:p>
    <w:p>
      <w:pPr>
        <w:spacing w:after="200" w:line="360" w:lineRule="auto"/>
        <w:jc w:val="both"/>
      </w:pPr>
      <w:r>
        <w:rPr>
          <w:rFonts w:ascii="Georgia" w:hAnsi="Georgia"/>
          <w:sz w:val="24"/>
        </w:rPr>
        <w:t>Hay una manifestación de los patrones familiares en el entorno profesional: los ejecutivos rara vez la ven: replicar en el trabajo la dinámica familiar. Si en tu familia eras el responsable de todo, probablemente eres el responsable de todo en tu empresa. Si en tu familia eras el mediador que resolvía conflictos entre otros, probablemente medias conflictos en tu equipo que no son tu responsabilidad. Si en tu familia el afecto estaba condicionado al rendimiento, probablemente vinculas tu valor profesional a tus resultados de una forma que es desproporcionada y que los demás perciben pero que tú experimentas como normal porque es lo que siempre has conocido. Reconocer estas réplicas no las elimina instantáneamente pero te da la posibilidad de elegir. «¿Estoy asumiendo esta responsabilidad porque es mía o porque mi rol familiar me programa para asumir toda la responsabilidad que haya disponible?» Esa pregunta, hecha con honestidad cada vez que te sorprendas cargando con algo que no es tuyo, es diferenciación aplicada al entorno profesional.</w:t>
      </w:r>
    </w:p>
    <w:p>
      <w:pPr>
        <w:spacing w:after="200" w:before="400"/>
      </w:pPr>
      <w:r>
        <w:rPr>
          <w:rFonts w:ascii="Georgia" w:hAnsi="Georgia"/>
          <w:b/>
          <w:sz w:val="28"/>
        </w:rPr>
        <w:t>3.5 Conexiones elegidas desde la afinidad, no solo desde la obligación</w:t>
      </w:r>
    </w:p>
    <w:p>
      <w:pPr>
        <w:spacing w:after="200" w:line="360" w:lineRule="auto"/>
        <w:jc w:val="both"/>
      </w:pPr>
      <w:r>
        <w:rPr>
          <w:rFonts w:ascii="Georgia" w:hAnsi="Georgia"/>
          <w:sz w:val="24"/>
        </w:rPr>
        <w:t>Hay una distinción que resulta liberadora cuando la haces consciente: la diferencia entre las relaciones que tienes porque las elegiste y las relaciones que tienes porque te tocaron. Tu familia de origen te tocó: no la elegiste. Tu entorno laboral te tocó, o al menos fue una elección condicionada por factores que van más allá de la afinidad personal. Tus vecinos te tocaron. Muchas de las personas con las que interactúas a diario están en tu vida no por elección, sino porque las circunstancias las pusieron ahí. Y esas relaciones, que pueden ser maravillosas o terribles o neutras, tienen en común que no nacieron de la afinidad genuina sino de la proximidad circunstancial.</w:t>
      </w:r>
    </w:p>
    <w:p>
      <w:pPr>
        <w:spacing w:after="200" w:line="360" w:lineRule="auto"/>
        <w:jc w:val="both"/>
      </w:pPr>
      <w:r>
        <w:rPr>
          <w:rFonts w:ascii="Georgia" w:hAnsi="Georgia"/>
          <w:sz w:val="24"/>
        </w:rPr>
        <w:t>Las conexiones elegidas son diferentes. Son las relaciones que buscas activamente porque resuenas con esas personas, porque comparten tus valores, tus intereses, tu forma de ver el mundo, porque cuando estás con ellas sientes que puedes ser quien eres sin editar nada. No son necesariamente las personas con las que tienes más historia ni las que conoces desde hace más tiempo. A veces son personas que conociste hace seis meses en un taller de meditación y con las que sientes una conexión más profunda que con amigos de veinte años con los que ya no compartes nada más que el pasado.</w:t>
      </w:r>
    </w:p>
    <w:p>
      <w:pPr>
        <w:spacing w:after="200" w:line="360" w:lineRule="auto"/>
        <w:jc w:val="both"/>
      </w:pPr>
      <w:r>
        <w:rPr>
          <w:rFonts w:ascii="Georgia" w:hAnsi="Georgia"/>
          <w:sz w:val="24"/>
        </w:rPr>
        <w:t>Diseñar la vida que resiste que este libro te invita a diseñar necesita incluir espacio deliberado para las conexiones elegidas, no como algo que ocurre espontáneamente cuando sobra tiempo. Porque nunca sobra tiempo, sino como una prioridad que proteges con la misma determinación con la que proteges tu sueño o tu ejercicio. Igual que agendas treinta minutos de caminata y no los negocías, puedes agendar un café semanal con alguien que te nutre y no negociarlo. Igual que proteges tus horas de sueño de las reuniones tardías, puedes proteger tu cena del viernes con un amigo de los compromisos laborales que quieren invadirla.</w:t>
      </w:r>
    </w:p>
    <w:p>
      <w:pPr>
        <w:spacing w:after="200" w:line="360" w:lineRule="auto"/>
        <w:jc w:val="both"/>
      </w:pPr>
      <w:r>
        <w:rPr>
          <w:rFonts w:ascii="Georgia" w:hAnsi="Georgia"/>
          <w:sz w:val="24"/>
        </w:rPr>
        <w:t>El criterio para elegir con quién inviertes tu tiempo social limitado es sencillo y conecta con el inventario relacional del capítulo 1: ¿cómo te sientes después de estar con esta persona? Si te sientes más regulado, más presente, más tú, es una conexión que merece tu tiempo. Si te sientes más activado, más vacío, más agotado, no lo es. Tu cuerpo sabe la diferencia aunque tu mente no quiera reconocerla, y confiar en la información que tu cuerpo te da sobre las relaciones es una de las aplicaciones más prácticas de la consciencia corporal que ya conoces.</w:t>
      </w:r>
    </w:p>
    <w:p>
      <w:pPr>
        <w:spacing w:after="200" w:line="360" w:lineRule="auto"/>
        <w:jc w:val="both"/>
      </w:pPr>
      <w:r>
        <w:rPr>
          <w:rFonts w:ascii="Georgia" w:hAnsi="Georgia"/>
          <w:sz w:val="24"/>
        </w:rPr>
        <w:t>Hay una objeción que los ejecutivos plantean a menudo y que merece ser abordada con honestidad: «Elegir con quién paso mi tiempo es egoísta. Tengo obligaciones con personas que quizá no me regulan pero que me necesitan.» La objeción es comprensible pero confunde dos cosas diferentes: las obligaciones, que existen y que puedes cumplir con responsabilidad y con límites, y la inversión discrecional de tu tiempo social, que es el espacio donde la elección opera. No estás eligiendo abandonar tus obligaciones: estás eligiendo cómo invertir el tiempo que queda después de cumplirlas. Y en ese tiempo, cada hora que dedicas a una conexión que te regula es una hora que te deja más capacidad para cumplir mejor con tus obligaciones, mientras que cada hora que dedicas a una conexión que te drena te deja menos capacidad. Invertir en conexiones que te nutren, aunque pueda parecer egoísmo, es gestión inteligente de un recurso limitado que necesitas proteger para poder funcionar no solo para ti sino para todos los que dependen de ti.</w:t>
      </w:r>
    </w:p>
    <w:p>
      <w:pPr>
        <w:spacing w:after="200" w:line="360" w:lineRule="auto"/>
        <w:jc w:val="both"/>
      </w:pPr>
      <w:r>
        <w:rPr>
          <w:rFonts w:ascii="Georgia" w:hAnsi="Georgia"/>
          <w:sz w:val="24"/>
        </w:rPr>
        <w:t>Hay un ejercicio práctico que conecta esta sección con el inventario relacional del capítulo 1 y que te ayuda a tomar decisiones concretas: revisa tu agenda de la próxima semana y marca cada compromiso social con un color. Verde para los que has elegido libremente y que anticipas como reguladores. Amarillo para los que son obligatorios pero neutros. Rojo para los que anticipas como drenantes. Después mira la distribución de colores: si tu semana es mayoritariamente roja y amarilla con muy poco verde, tu dieta relacional está desequilibrada y necesitas intervenir, no necesariamente eliminando lo rojo, que a veces no es posible, sino añadiendo verde deliberadamente hasta que la proporción perdure. Una proporción razonable como objetivo: al menos el treinta por ciento de tu tiempo social en verde. Si estás por debajo, cada punto que subas producirá un retorno medible en tu regulación, tu ánimo, tu sueño y tu capacidad de estar presente con las personas que importan.</w:t>
      </w:r>
    </w:p>
    <w:p>
      <w:pPr>
        <w:spacing w:after="200" w:line="360" w:lineRule="auto"/>
        <w:jc w:val="both"/>
      </w:pPr>
      <w:r>
        <w:rPr>
          <w:rFonts w:ascii="Georgia" w:hAnsi="Georgia"/>
          <w:sz w:val="24"/>
        </w:rPr>
        <w:t>Y quienes empiezan a proteger deliberadamente su tiempo social verde descubren con sorpresa: las relaciones verdes se profundizan rápidamente cuando les das espacio deliberado. Porque la otra persona nota tu intencionalidad, nota que has elegido estar ahí y no que estás matando el tiempo, y esa intencionalidad produce en ella una reciprocidad que convierte encuentros casuales en conexiones genuinas en cuestión de semanas. La decisión de proteger tu tiempo social no solo mejora la cantidad de interacciones reguladoras: mejora la calidad de cada interacción porque la intencionalidad que pones en ella transforma su naturaleza.</w:t>
      </w:r>
    </w:p>
    <w:p>
      <w:pPr>
        <w:spacing w:after="200" w:before="400"/>
      </w:pPr>
      <w:r>
        <w:rPr>
          <w:rFonts w:ascii="Georgia" w:hAnsi="Georgia"/>
          <w:b/>
          <w:sz w:val="28"/>
        </w:rPr>
        <w:t>3.6 Servicio: salir del yo</w:t>
      </w:r>
    </w:p>
    <w:p>
      <w:pPr>
        <w:spacing w:after="200" w:line="360" w:lineRule="auto"/>
        <w:jc w:val="both"/>
      </w:pPr>
      <w:r>
        <w:rPr>
          <w:rFonts w:ascii="Georgia" w:hAnsi="Georgia"/>
          <w:sz w:val="24"/>
        </w:rPr>
        <w:t>Existe algo que ocurre cuando el proceso de restauración avanza lo suficiente, cuando tu cuerpo está regulado, tu mente es flexible, tus relaciones están en reconstrucción y tu nueva identidad empieza a consolidarse. Aparece un impulso que muchos ejecutivos describen como inesperado y que resulta ser uno de los indicadores más fiables de que la transformación está ocurriendo en el nivel más profundo. Es el impulso de contribuir, de devolver, de usar lo que has aprendido y lo que has vivido para ayudar a otros que están donde tú estabas. No como obligación ni como estrategia ni como forma de sentirte mejor contigo mismo, sino como una necesidad genuina que emerge cuando la regulación interna puede por fin mirar más allá de sus propias necesidades inmediatas.</w:t>
      </w:r>
    </w:p>
    <w:p>
      <w:pPr>
        <w:spacing w:after="200" w:line="360" w:lineRule="auto"/>
        <w:jc w:val="both"/>
      </w:pPr>
      <w:r>
        <w:rPr>
          <w:rFonts w:ascii="Georgia" w:hAnsi="Georgia"/>
          <w:sz w:val="24"/>
        </w:rPr>
        <w:t>El servicio, entendido como la contribución desinteresada a algo más grande que tú, tiene efectos biológicos documentados que complementan y potencian todo lo que el programa ha trabajado hasta ahora. Los estudios muestran que las personas que practican alguna forma de servicio regular presentan niveles más bajos de cortisol, niveles más altos de oxitocina, mejor función inmune, mayor sensación de sentido vital, y una reducción significativa de los síntomas depresivos y ansiosos. El mecanismo es doble: por un lado, el servicio te saca del bucle rumiativo del «yo, yo, yo» que el burnout había producido, donde toda tu atención está dirigida hacia adentro, hacia tus síntomas, tus miedos, tu recuperación. La redirige hacia afuera, hacia las necesidades de otros, lo cual activa circuitos cerebrales de empatía y conexión que la autopreocupación mantenía desactivados. Por otro lado, el servicio produce la experiencia de ser útil de una forma que no está contaminada por la hiperresponsabilidad, porque eliges libremente contribuir en lugar de sentirte obligado a hacerlo, y esa libertad transforma la experiencia de ayudar de algo agotador en algo nutritivo.</w:t>
      </w:r>
    </w:p>
    <w:p>
      <w:pPr>
        <w:spacing w:after="200" w:line="360" w:lineRule="auto"/>
        <w:jc w:val="both"/>
      </w:pPr>
      <w:r>
        <w:rPr>
          <w:rFonts w:ascii="Georgia" w:hAnsi="Georgia"/>
          <w:sz w:val="24"/>
        </w:rPr>
        <w:t>La forma que el servicio toma es tan personal como tu proceso de restauración. Puede ser compartir tu experiencia del burnout con otros ejecutivos que están al inicio del proceso, no como terapeuta sino como compañero que ha recorrido el camino y que puede ofrecer la esperanza basada en la experiencia de que la transformación es posible. Puede ser mentor de alguien más joven que repite los patrones que tú has aprendido a identificar, no diciéndole lo que tiene que hacer sino mostrándole lo que tú has aprendido y dejando que tome sus propias decisiones. Puede ser voluntariado en algo que conecte con tus valores auténticos, no con los prestados, algo que hagas porque te importa y no porque queda bien en el currículum o porque produce networking valioso.</w:t>
      </w:r>
    </w:p>
    <w:p>
      <w:pPr>
        <w:spacing w:after="200" w:line="360" w:lineRule="auto"/>
        <w:jc w:val="both"/>
      </w:pPr>
      <w:r>
        <w:rPr>
          <w:rFonts w:ascii="Georgia" w:hAnsi="Georgia"/>
          <w:sz w:val="24"/>
        </w:rPr>
        <w:t>Hay una distinción importante entre servicio genuino y servicio como nueva forma de hiperresponsabilidad. Conviene hacerla explícita porque los ejecutivos con patrones de complacencia pueden convertir el servicio en otra forma de darse hasta el agotamiento: el servicio genuino te llena de energía, te deja con la sensación de haber contribuido algo valioso sin haberte vaciado en el proceso. El servicio como hiperresponsabilidad te deja agotado, resentido, con la sensación de que diste más de lo que tenías y de que nadie lo agradece lo suficiente. Si al terminar una actividad de servicio te sientes regulado y conectado, es servicio genuino. Si te sientes drenado y resentido, es el viejo patrón de complacencia disfrazado de generosidad, y necesitas aplicar los límites del capítulo 2 con la misma firmeza que los aplicarías en cualquier otro contexto. Hay señales de alarma específicas que te ayudan a distinguir: si empiezas a sentir que la persona que ayudas «debería estar más agradecida», estás dando desde la expectativa y no desde la generosidad. Si cancelas tu protocolo de sueño o tu ejercicio para poder ayudar a otro, estás sacrificando tu restauración por el servicio, lo cual es el patrón que te trajo al burnout. Si te encuentras asumiendo la responsabilidad del proceso del otro en lugar de acompañarlo, estás replicando la hiperresponsabilidad en un contexto nuevo. El servicio genuino tiene una cualidad de ligereza que el servicio compulsivo no tiene: se hace porque se quiere, no porque se necesita para sentirse valioso, y esa diferencia se siente en el cuerpo como la diferencia entre una exhalación natural y una exhalación forzada.</w:t>
      </w:r>
    </w:p>
    <w:p>
      <w:pPr>
        <w:spacing w:after="200" w:line="360" w:lineRule="auto"/>
        <w:jc w:val="both"/>
      </w:pPr>
      <w:r>
        <w:rPr>
          <w:rFonts w:ascii="Georgia" w:hAnsi="Georgia"/>
          <w:sz w:val="24"/>
        </w:rPr>
        <w:t>El servicio no es algo que se añade al final del proceso como un broche: es algo que emerge naturalmente cuando el proceso avanza lo suficiente como para que tu sistema nervioso pueda mirar más allá de sí mismo. No lo fuerces si todavía no lo sientes: tu trabajo ahora es restaurarte, y la contribución vendrá cuando tengas algo que dar sin que el dar te consuma. Para muchos ejecutivos, la primera forma de servicio es compartir su experiencia con otro ejecutivo que está en las fases iniciales del burnout, una conversación de una hora donde cuentas lo que te pasó, lo que hiciste, y lo que aprendiste. Esa conversación, que no requiere formación ni credenciales sino solo la honestidad de quien ha estado ahí, puede producir en el otro un efecto que ningún libro ni terapeuta puede igualar. La esperanza basada en la evidencia de que la transformación es posible porque alguien que estuvo donde él está ahora está sentado enfrente contándole que salió. Cuando el impulso aparezca, reconócelo como la señal de que tu sistema ha salido del estado de alarma y ha entrado en el modo expansión.</w:t>
      </w:r>
    </w:p>
    <w:p>
      <w:pPr>
        <w:spacing w:after="200" w:line="360" w:lineRule="auto"/>
        <w:jc w:val="both"/>
      </w:pPr>
      <w:r>
        <w:rPr>
          <w:rFonts w:ascii="Georgia" w:hAnsi="Georgia"/>
          <w:sz w:val="24"/>
        </w:rPr>
        <w:t>Tu restauración empezó como un proyecto de supervivencia: necesitabas dejar de caer. Se convirtió en un proyecto de comprensión: necesitabas entender qué te pasó y por qué. Y ahora se está convirtiendo en algo más grande que tú: un proyecto de contribución, de conexión, de pertenencia a algo que le da sentido a todo lo que has pasado. No porque el sufrimiento fuera deseable, que no lo era, sino debido a que el sufrimiento, cuando se transforma en lugar de reprimirse, produce una profundidad de comprensión humana que solo puede venir de haber estado donde estuviste y de haber encontrado el camino de vuelta. Esa comprensión es un regalo que puedes ofrecer a quienes todavía están perdidos, y el acto de ofrecerlo es, paradójicamente, una de las formas más potentes de consolidar tu propia transformación, porque cuando articulas tu experiencia para ayudar a otro la comprendes más radicalmente. Cuando ves reflejados en otro los patrones que reconoces en ti los entiendes desde una perspectiva diferente que enriquece tu propia comprensión, y cuando ves a otro avanzar con tu acompañamiento se confirma que tu propio avance fue real.</w:t>
      </w:r>
    </w:p>
    <w:p>
      <w:pPr>
        <w:spacing w:after="200" w:line="360" w:lineRule="auto"/>
        <w:jc w:val="both"/>
      </w:pPr>
      <w:r>
        <w:rPr>
          <w:rFonts w:ascii="Georgia" w:hAnsi="Georgia"/>
          <w:sz w:val="24"/>
        </w:rPr>
        <w:t>Hay una forma de servicio que es específicamente relevante para ejecutivos y que conecta con el liderazgo que el capítulo 8 de este libro abordará: transformar la cultura de tu organización. No mediante discursos ni programas corporativos sino mediante tu ejemplo diario. Cada vez que un ejecutivo que ha pasado por el burnout lidera desde la regulación en lugar de desde la urgencia, crea un precedente que autoriza a otros a hacer lo mismo. Cada vez que pone un límite público, como salir a las seis porque ha decidido que su familia importa, da permiso silencioso a todos los que querían hacer lo mismo pero no se atrevían. Cada vez que dice «no sé» en una reunión o «necesito pensarlo antes de decidir», modela una forma de liderazgo que desafía la cultura del todo-rápido-y-perfecto que produce burnout en serie.</w:t>
      </w:r>
    </w:p>
    <w:p>
      <w:pPr>
        <w:spacing w:after="200" w:line="360" w:lineRule="auto"/>
        <w:jc w:val="both"/>
      </w:pPr>
      <w:r>
        <w:rPr>
          <w:rFonts w:ascii="Georgia" w:hAnsi="Georgia"/>
          <w:sz w:val="24"/>
        </w:rPr>
        <w:t>No subestimes el impacto de tu ejemplo. En una organización, el comportamiento de un líder senior tiene un efecto multiplicador que ningún programa de bienestar puede igualar: lo que tú haces da permiso a tu equipo de hacerlo, y lo que tu equipo hace da permiso al nivel siguiente. Así sucesivamente hasta que lo que empezó como tu decisión personal de proteger tu sueño se convierte en una norma cultural donde proteger el bienestar no es debilidad sino liderazgo. Ese efecto cascada es quizá la contribución más valiosa que un ejecutivo transformado puede hacer a su organización, y es una forma de servicio que no requiere voluntariado ni horas extra: requiere simplemente que vivas de acuerdo con lo que has aprendido y que dejes que tu ejemplo haga el resto.</w:t>
      </w:r>
    </w:p>
    <w:p>
      <w:pPr>
        <w:spacing w:after="300" w:before="300"/>
        <w:ind w:left="720" w:right="720"/>
        <w:jc w:val="center"/>
      </w:pPr>
      <w:r>
        <w:rPr>
          <w:rFonts w:ascii="Georgia" w:hAnsi="Georgia"/>
          <w:i/>
          <w:sz w:val="24"/>
        </w:rPr>
        <w:t>«La comunidad es lo que te sostiene mientras te curas. Y cuando estás curado, es lo que le da sentido a haberte curado.»</w:t>
      </w:r>
    </w:p>
    <w:p>
      <w:pPr>
        <w:spacing w:after="200" w:before="400"/>
      </w:pPr>
      <w:r>
        <w:rPr>
          <w:rFonts w:ascii="Georgia" w:hAnsi="Georgia"/>
          <w:b/>
          <w:sz w:val="28"/>
        </w:rPr>
        <w:t>A continuación</w:t>
      </w:r>
    </w:p>
    <w:p>
      <w:pPr>
        <w:spacing w:after="200" w:line="360" w:lineRule="auto"/>
        <w:jc w:val="both"/>
      </w:pPr>
      <w:r>
        <w:rPr>
          <w:rFonts w:ascii="Georgia" w:hAnsi="Georgia"/>
          <w:sz w:val="24"/>
        </w:rPr>
        <w:t>Este capítulo cierra la Parte I del Libro 3, que ha respondido a la pregunta «¿Cómo reconecto?» con tres capítulos que abordan las relaciones desde la biología de la corregulación hasta la comunidad como red de seguridad, pasando por los límites y la reparación que hacen posible que esas relaciones funcionen.</w:t>
      </w:r>
    </w:p>
    <w:p>
      <w:pPr>
        <w:spacing w:after="200" w:line="360" w:lineRule="auto"/>
        <w:jc w:val="both"/>
      </w:pPr>
      <w:r>
        <w:rPr>
          <w:rFonts w:ascii="Georgia" w:hAnsi="Georgia"/>
          <w:sz w:val="24"/>
        </w:rPr>
        <w:t>La Parte II pregunta: «¿Quién soy ahora?» y se centra en el territorio más íntimo de la transformación: tus valores, tu capacidad de actuar según ellos, y la nueva narrativa de identidad que integra todo lo que has vivido en una historia que te dignifica en lugar de disminuirte. El capítulo 4, «Valores como brújula», profundiza en la distinción entre lo que te importa y lo que te dijeron que debía importarte, y te da un proceso de clarificación que convierte los valores abstractos en decisiones concretas. Es donde la comprensión se convierte en acción, donde la acción empieza a construir la vida que el burnout te obligó a reimaginar. Donde descubrirás que la claridad sobre lo que te importa no es un lujo filosófico sino la herramienta más práctica que puedes tener para tomar las decisiones cotidianas que determinan la forma de tu vida.</w:t>
      </w:r>
    </w:p>
    <w:p>
      <w:pPr>
        <w:spacing w:after="200" w:line="360" w:lineRule="auto"/>
      </w:pPr>
      <w:r>
        <w:rPr>
          <w:rFonts w:ascii="Georgia" w:hAnsi="Georgia"/>
          <w:i/>
          <w:sz w:val="24"/>
        </w:rPr>
        <w:t>Abre el cuaderno de ejercicios y dedica tiempo a las prácticas de este capítulo.</w:t>
      </w:r>
    </w:p>
    <w:p>
      <w:r>
        <w:br w:type="page"/>
      </w:r>
    </w:p>
    <w:p>
      <w:pPr>
        <w:spacing w:after="200" w:before="500"/>
      </w:pPr>
      <w:r>
        <w:rPr>
          <w:rFonts w:ascii="Georgia" w:hAnsi="Georgia"/>
          <w:b/>
          <w:sz w:val="36"/>
        </w:rPr>
        <w:t>PARTE II</w:t>
      </w:r>
    </w:p>
    <w:p>
      <w:pPr>
        <w:spacing w:after="200" w:before="500"/>
      </w:pPr>
      <w:r>
        <w:rPr>
          <w:rFonts w:ascii="Georgia" w:hAnsi="Georgia"/>
          <w:b/>
          <w:sz w:val="36"/>
        </w:rPr>
        <w:t>¿Quién soy ahora?</w:t>
      </w:r>
    </w:p>
    <w:p>
      <w:pPr>
        <w:spacing w:after="200" w:line="360" w:lineRule="auto"/>
        <w:jc w:val="both"/>
      </w:pPr>
      <w:r>
        <w:rPr>
          <w:rFonts w:ascii="Georgia" w:hAnsi="Georgia"/>
          <w:sz w:val="24"/>
        </w:rPr>
        <w:t>Valores, reconciliación y nueva narrativa.</w:t>
      </w:r>
    </w:p>
    <w:p>
      <w:pPr>
        <w:spacing w:after="200" w:line="360" w:lineRule="auto"/>
      </w:pPr>
      <w:r>
        <w:rPr>
          <w:rFonts w:ascii="Georgia" w:hAnsi="Georgia"/>
          <w:i/>
          <w:sz w:val="24"/>
        </w:rPr>
        <w:t>El burnout reveló que tu vida estaba organizada alrededor de valores prestados.</w:t>
      </w:r>
    </w:p>
    <w:p>
      <w:pPr>
        <w:spacing w:after="200" w:before="500"/>
      </w:pPr>
      <w:r>
        <w:rPr>
          <w:rFonts w:ascii="Georgia" w:hAnsi="Georgia"/>
          <w:b/>
          <w:sz w:val="36"/>
        </w:rPr>
        <w:t>Capítulo 4</w:t>
      </w:r>
    </w:p>
    <w:p>
      <w:pPr>
        <w:spacing w:after="200" w:before="500"/>
      </w:pPr>
      <w:r>
        <w:rPr>
          <w:rFonts w:ascii="Georgia" w:hAnsi="Georgia"/>
          <w:b/>
          <w:sz w:val="36"/>
        </w:rPr>
        <w:t>Valores como brújula</w:t>
      </w:r>
    </w:p>
    <w:p>
      <w:pPr>
        <w:spacing w:after="300" w:before="300"/>
        <w:ind w:left="720" w:right="720"/>
        <w:jc w:val="center"/>
      </w:pPr>
      <w:r>
        <w:rPr>
          <w:rFonts w:ascii="Georgia" w:hAnsi="Georgia"/>
          <w:i/>
          <w:sz w:val="24"/>
        </w:rPr>
        <w:t>«No puedes construir una vida que te mantenga si no sabes qué quieres. Y saber qué quieres requiere distinguir entre lo que te importa de verdad y lo que te dijeron que debía importarte.»</w:t>
      </w:r>
    </w:p>
    <w:p>
      <w:pPr>
        <w:spacing w:after="120"/>
      </w:pPr>
      <w:r>
        <w:t xml:space="preserve">Le pidieron a Valentina que eligiera cinco valores. Los primeros: excelencia, impacto, crecimiento. Luego se detuvo. Esos eran los valores de su empresa. Los suyos, los que le ponían un nudo en la garganta: presencia, conexión, libertad, creatividad, honestidad. No aparecía «éxito». Tampoco «control».</w:t>
      </w:r>
    </w:p>
    <w:p>
      <w:pPr>
        <w:spacing w:after="200" w:line="360" w:lineRule="auto"/>
        <w:jc w:val="both"/>
      </w:pPr>
      <w:r>
        <w:rPr>
          <w:rFonts w:ascii="Georgia" w:hAnsi="Georgia"/>
          <w:sz w:val="24"/>
        </w:rPr>
        <w:t>Este capítulo es tal vez el que más impacto directo va a tener sobre las decisiones que tomes en las próximas semanas y meses. Porque aborda la pregunta que está debajo de todas las demás preguntas: ¿qué quiero de verdad? No qué debería querer, no qué se espera de mí, no qué quieren mis padres o mi pareja o mi jefe o la sociedad, sino qué quiero yo cuando quito todas las capas de expectativa, obligación e inercia que se han ido depositando sobre mis deseos genuinos durante décadas hasta hacerlos irreconocibles.</w:t>
      </w:r>
    </w:p>
    <w:p>
      <w:pPr>
        <w:spacing w:after="200" w:line="360" w:lineRule="auto"/>
        <w:jc w:val="both"/>
      </w:pPr>
      <w:r>
        <w:rPr>
          <w:rFonts w:ascii="Georgia" w:hAnsi="Georgia"/>
          <w:sz w:val="24"/>
        </w:rPr>
        <w:t>La razón por la que esta pregunta es tan difícil de responder, y la razón por la que necesita un capítulo entero, es que los ejecutivos que hemos acompañado con burnout han vivido toda su vida adulta orientados por objetivos en lugar de por valores. Por las expectativas de otros en lugar de por las propias, por la inercia de lo que siempre han hecho en lugar de por la elección consciente de lo que quieren hacer. Y cuando el burnout les quita la capacidad de seguir funcionando en reactividad y les obliga a detenerse y mirarse al espejo. Lo que encuentran es una persona que ha olvidado sus deseos y valores definidos sino una persona que ha olvidado lo que quiere, o que nunca supo lo que quería porque nunca tuvo el espacio ni el permiso para averiguarlo.</w:t>
      </w:r>
    </w:p>
    <w:p>
      <w:pPr>
        <w:spacing w:after="200" w:line="360" w:lineRule="auto"/>
        <w:jc w:val="both"/>
      </w:pPr>
      <w:r>
        <w:rPr>
          <w:rFonts w:ascii="Georgia" w:hAnsi="Georgia"/>
          <w:sz w:val="24"/>
        </w:rPr>
        <w:t>Este capítulo convierte la distinción entre valores auténticos y prestados en una herramienta operativa: un proceso para auditar cada área de tu vida y tomar decisiones que acerquen tu vida vivida a la que quieres vivir.</w:t>
      </w:r>
    </w:p>
    <w:p>
      <w:pPr>
        <w:spacing w:after="200" w:before="400"/>
      </w:pPr>
      <w:r>
        <w:rPr>
          <w:rFonts w:ascii="Georgia" w:hAnsi="Georgia"/>
          <w:b/>
          <w:sz w:val="28"/>
        </w:rPr>
        <w:t>4.1 Llevas años confundiendo objetivos con valores</w:t>
      </w:r>
    </w:p>
    <w:p>
      <w:pPr>
        <w:spacing w:after="200" w:line="360" w:lineRule="auto"/>
        <w:jc w:val="both"/>
      </w:pPr>
      <w:r>
        <w:rPr>
          <w:rFonts w:ascii="Georgia" w:hAnsi="Georgia"/>
          <w:sz w:val="24"/>
        </w:rPr>
        <w:t>Hay una confusión que impregna la cultura empresarial y que muchos ejecutivos han internalizado tan radicalmente que ni siquiera la perciben como confusión: la confusión entre objetivos y valores. Los objetivos son cosas que puedes lograr: el ascenso, el bono, el proyecto terminado, la casa comprada, los hijos en el mejor colegio. Los valores son direcciones en las que puedes caminar pero a las que nunca llegas: la honestidad, la presencia, la contribución, la creatividad, la conexión, el crecimiento. Los objetivos se tachan de una lista. Los valores se viven cada día sin que se agoten nunca.</w:t>
      </w:r>
    </w:p>
    <w:p>
      <w:pPr>
        <w:spacing w:after="200" w:line="360" w:lineRule="auto"/>
        <w:jc w:val="both"/>
      </w:pPr>
      <w:r>
        <w:rPr>
          <w:rFonts w:ascii="Georgia" w:hAnsi="Georgia"/>
          <w:sz w:val="24"/>
        </w:rPr>
        <w:t>La confusión produce un problema específico y devastador: una vida organizada alrededor de objetivos produce satisfacción intermitente, el momento del logro se siente bien pero dura poco porque de inmediato aparece el siguiente objetivo, mientras que una vida organizada alrededor de valores produce satisfacción continua. Porque puedes vivir según tus valores en cada momento independientemente de si has logrado un objetivo concreto o no. El ejecutivo que vive para el próximo ascenso experimenta un ciclo interminable de tensión-logro-vacío-nuevo objetivo que conoces perfectamente porque lo has vivido durante años y que es el mecanismo que produce burnout. Piensa en el último logro significativo de tu carrera: ¿cuánto duró la satisfacción? ¿Horas? ¿Días? ¿Llegó a durar una semana? Si eres honesto, la respuesta es que la satisfacción fue breve, mucho más breve de lo que el esfuerzo que la produjo justificaba. Que fue rápidamente sustituida por la siguiente meta, la siguiente urgencia, el siguiente objetivo que ocupó el espacio que el anterior acababa de dejar vacante. Esa brevedad de la satisfacción no es un defecto tuyo: es la consecuencia inevitable de vivir orientado por objetivos, porque los objetivos, por definición, dejan de existir cuando se cumplen, y una vida organizada alrededor de cosas que desaparecen cuando las alcanzas es una vida de satisfacción perpetuamente fugaz. El ejecutivo que vive según el valor de contribuir puede encontrar satisfacción en una reunión ordinaria de un martes si esa reunión le permite contribuir algo que importa, sin necesidad de que el martes produzca un logro medible.</w:t>
      </w:r>
    </w:p>
    <w:p>
      <w:pPr>
        <w:spacing w:after="200" w:line="360" w:lineRule="auto"/>
        <w:jc w:val="both"/>
      </w:pPr>
      <w:r>
        <w:rPr>
          <w:rFonts w:ascii="Georgia" w:hAnsi="Georgia"/>
          <w:sz w:val="24"/>
        </w:rPr>
        <w:t>Hay una prueba sencilla para distinguir entre un objetivo y un valor: si puedes ponerle una fecha de cumplimiento, es un objetivo. Si no puedes, es un valor. «Ser director general antes de los cuarenta y cinco» es un objetivo. «Liderar con integridad» es un valor. «Ganar cien mil euros al año» es un objetivo. «Vivir con libertad financiera» puede parecer un objetivo pero en realidad es una dirección, un valor disfrazado de meta, porque la libertad financiera es una relación con el dinero, no un número con el dinero que se vive cada día.</w:t>
      </w:r>
    </w:p>
    <w:p>
      <w:pPr>
        <w:spacing w:after="200" w:line="360" w:lineRule="auto"/>
        <w:jc w:val="both"/>
      </w:pPr>
      <w:r>
        <w:rPr>
          <w:rFonts w:ascii="Georgia" w:hAnsi="Georgia"/>
          <w:sz w:val="24"/>
        </w:rPr>
        <w:t>La implicación para tu proceso de reconstrucción es fundamental: si reconstruyes tu vida alrededor de objetivos nuevos pero sin valores claros, vas a construir una versión actualizada de la misma trampa que te llevó al burnout. Diferentes objetivos, mismo ciclo: tensión, logro, vacío, nuevo objetivo. Hay un momento que más de la mitad de quienes han completado el programa describen como liberador: la primera vez que rechazan un objetivo que «debería» importarles porque no está alineado con sus valores. El ascenso que implica más horas y menos familia. El proyecto prestigioso que no conecta con nada que les importe genuinamente. La meta de ingresos que requiere un ritmo insostenible. Cada uno de esos rechazos, que antes del programa habrían sido impensables porque los objetivos eran el único idioma que conocían, se siente como un acto de libertad, como la primera decisión propia de una vida que hasta ahora había sido gobernada por objetivos que otros definieron.</w:t>
      </w:r>
    </w:p>
    <w:p>
      <w:pPr>
        <w:spacing w:after="200" w:line="360" w:lineRule="auto"/>
        <w:jc w:val="both"/>
      </w:pPr>
      <w:r>
        <w:rPr>
          <w:rFonts w:ascii="Georgia" w:hAnsi="Georgia"/>
          <w:sz w:val="24"/>
        </w:rPr>
        <w:t>Lo que necesitas no son objetivos mejores sino una brújula diferente, y esa brújula son tus valores, porque los valores te dicen no solo adónde quieres ir sino cómo quieres caminar, y el cómo resulta ser mucho más importante que el adónde para la sostenibilidad de la vida que construyas.</w:t>
      </w:r>
    </w:p>
    <w:p>
      <w:pPr>
        <w:spacing w:after="200" w:line="360" w:lineRule="auto"/>
        <w:jc w:val="both"/>
      </w:pPr>
      <w:r>
        <w:rPr>
          <w:rFonts w:ascii="Georgia" w:hAnsi="Georgia"/>
          <w:sz w:val="24"/>
        </w:rPr>
        <w:t>La cultura corporativa refuerza la confusión porque opera casi exclusivamente con objetivos: OKRs, KPIs, metas trimestrales, revisiones de rendimiento, bonus por cumplimiento de targets. No hay nada inherentemente malo en los objetivos, son herramientas útiles de organización, pero cuando se convierten en la única forma de orientar una vida producen lo que producen: personas que corren de objetivo en objetivo sin saber por qué corren. Y que cuando alguien les pregunta «¿para qué trabajas tanto?» responden con otro objetivo, «para tener seguridad financiera», «para darles un buen futuro a mis hijos», «para ser el mejor en lo mío», sin darse cuenta de que cada una de esas respuestas es otro objetivo, no un valor. Que la cadena de objetivos puede extenderse indefinidamente sin que ninguno de ellos responda a la pregunta de fondo, que no es «¿qué quieres lograr?» sino «¿qué tipo de persona quieres ser mientras vives tu vida?». Son personas que logran cosas sin sentir que las cosas que logran significan algo, y que cuando se detienen, voluntariamente o por colapso, descubren un vacío que ningún objetivo puede llenar porque el vacío no viene de los logros sino del sentido.</w:t>
      </w:r>
    </w:p>
    <w:p>
      <w:pPr>
        <w:spacing w:after="200" w:before="400"/>
      </w:pPr>
      <w:r>
        <w:rPr>
          <w:rFonts w:ascii="Georgia" w:hAnsi="Georgia"/>
          <w:b/>
          <w:sz w:val="28"/>
        </w:rPr>
        <w:t>4.2 Lo que quieres de verdad vs. lo que crees que deberías querer</w:t>
      </w:r>
    </w:p>
    <w:p>
      <w:pPr>
        <w:spacing w:after="200" w:line="360" w:lineRule="auto"/>
        <w:jc w:val="both"/>
      </w:pPr>
      <w:r>
        <w:rPr>
          <w:rFonts w:ascii="Georgia" w:hAnsi="Georgia"/>
          <w:sz w:val="24"/>
        </w:rPr>
        <w:t>Tus valores auténticos son los que emergen cuando te preguntas con honestidad brutal qué te importa de verdad, qué haría que un martes ordinario se sintiera como un día que mereció la pena vivir, qué elegirías si nadie te estuviera mirando y si no tuvieras que impresionar a nadie. Tus valores «debería» son los que adoptaste del entorno sin elegirlos conscientemente y que suenan a virtud pero que no son tuyos: «debería ser ambicioso», «debería priorizar mi carrera», «debería sacrificarme por la empresa», «debería ser el mejor en lo que hago», «debería ganar más dinero».</w:t>
      </w:r>
    </w:p>
    <w:p>
      <w:pPr>
        <w:spacing w:after="200" w:line="360" w:lineRule="auto"/>
        <w:jc w:val="both"/>
      </w:pPr>
      <w:r>
        <w:rPr>
          <w:rFonts w:ascii="Georgia" w:hAnsi="Georgia"/>
          <w:sz w:val="24"/>
        </w:rPr>
        <w:t>La diferencia entre ambos no es siempre obvia porque los valores «debería» se sienten genuinos después de décadas de repetirlos. Si llevas treinta años viviendo igual que si la ambición fuera tu valor más importante, es difícil distinguir entre la ambición que te motiva y la ambición que adoptaste porque tu padre era ambicioso, porque tu industria la premia, porque tu grupo social la valora. Porque nunca tuviste la oportunidad de preguntarte si la ambición es tuya o solo un mueble que encontraste en la casa cuando llegaste.</w:t>
      </w:r>
    </w:p>
    <w:p>
      <w:pPr>
        <w:spacing w:after="200" w:line="360" w:lineRule="auto"/>
        <w:jc w:val="both"/>
      </w:pPr>
      <w:r>
        <w:rPr>
          <w:rFonts w:ascii="Georgia" w:hAnsi="Georgia"/>
          <w:sz w:val="24"/>
        </w:rPr>
        <w:t>La forma más fiable de distinguir entre ambos es el cuerpo. Cuando nombras un valor auténtico, tu cuerpo responde con expansión: el pecho se abre, la respiración se profundiza, hay una sensación de «sí» que es física antes que mental, como si algo dentro de ti reconociera lo que estás diciendo como verdadero. Cuando nombras un valor «debería», la respuesta es diferente: hay contracción, tensión, quizá una sensación de obligación o de peso, cual si el valor te empujara en lugar de atraerte. La diferencia es sutil al principio pero se vuelve más clara con la práctica, y confiar en ella requiere la consciencia corporal que el Libro 1 te enseñó. Para hacer la prueba corporal de forma deliberada: siéntate con los ojos cerrados, respira tres veces para establecer una línea base, y después di en voz alta el valor que quieres examinar, «la ambición es importante para mí», y observa qué pasa en tu cuerpo durante los tres segundos siguientes. No lo que piensas, no lo que crees que deberías sentir, sino lo que tu cuerpo hace: ¿se abre o se cierra? ¿La respiración se profundiza o se detiene? ¿Hay calor o frío? ¿Expansión o contracción? Después repite con otro valor y compara las sensaciones. Con tres o cuatro repeticiones empezarás a notar un patrón consistente: los valores auténticos producen una respuesta corporal de apertura que es inconfundible una vez que aprendes a reconocerla y que a estas alturas del programa debería ser una de tus herramientas más fiables.</w:t>
      </w:r>
    </w:p>
    <w:p>
      <w:pPr>
        <w:spacing w:after="200" w:line="360" w:lineRule="auto"/>
        <w:jc w:val="both"/>
      </w:pPr>
      <w:r>
        <w:rPr>
          <w:rFonts w:ascii="Georgia" w:hAnsi="Georgia"/>
          <w:sz w:val="24"/>
        </w:rPr>
        <w:t>Hay otra forma de distinguirlos que funciona especialmente bien con ejecutivos porque apela a la evidencia conductual: observa cómo te sientes cuando vives según cada valor. Si vives según un valor auténtico, la experiencia es de congruencia, de «esto soy yo», de una satisfacción que no necesita validación externa para mantenerse. Si vives según un valor «debería», la experiencia es de esfuerzo, de tener que forzarte, de necesitar la aprobación de otros para sentir que lo que haces tiene sentido. El ejecutivo que valora la excelencia disfruta del proceso de hacer las cosas bien independientemente de quién lo vea. El que tiene la excelencia como «debería» necesita que alguien reconozca su trabajo para sentir que el esfuerzo valió la pena.</w:t>
      </w:r>
    </w:p>
    <w:p>
      <w:pPr>
        <w:spacing w:after="200" w:line="360" w:lineRule="auto"/>
        <w:jc w:val="both"/>
      </w:pPr>
      <w:r>
        <w:rPr>
          <w:rFonts w:ascii="Georgia" w:hAnsi="Georgia"/>
          <w:sz w:val="24"/>
        </w:rPr>
        <w:t>Y hay una tercera forma que resulta reveladora: pregúntate qué harías si nadie se enterara. Si la ambición es un valor auténtico, seguirías siendo ambicioso aunque nadie viera tus logros. Si la generosidad es un valor auténtico, seguirías siendo generoso aunque nadie te lo agradeciera. Si es un «debería», desaparecería en el momento en que la audiencia desaparece, porque los «deberías» necesitan espectadores para existir y los valores auténticos no.</w:t>
      </w:r>
    </w:p>
    <w:p>
      <w:pPr>
        <w:spacing w:after="200" w:line="360" w:lineRule="auto"/>
        <w:jc w:val="both"/>
      </w:pPr>
      <w:r>
        <w:rPr>
          <w:rFonts w:ascii="Georgia" w:hAnsi="Georgia"/>
          <w:sz w:val="24"/>
        </w:rPr>
        <w:t>Para hacer este trabajo de forma práctica, te propongo un ejercicio que puedes hacer esta semana y que produce resultados inmediatos: escribe una lista de diez cosas que crees que valoras. No lo pienses demasiado, escribe lo primero que venga: éxito, familia, salud, dinero, libertad, reconocimiento, creatividad, integridad, seguridad, aventura, lo que sea. Después aplica las tres pruebas a cada una: ¿mi cuerpo se expande o se contrae cuando la nombro? ¿La experiencia de vivir según este valor es de congruencia o de esfuerzo? ¿La seguiría viviendo si nadie se enterara? Los valores que pasan las tres pruebas son probablemente auténticos. Y los que no las pasan producen un momento de revelación que puede ser incómodo pero que es muy valioso: descubrir que un valor que creías tuyo y que ha estado dirigiendo tus decisiones durante décadas no es genuino, que es un programa heredado o adoptado que has confundido con tu propia voz. Ese descubrimiento puede generar rabia, «he dedicado años a perseguir algo que ni siquiera era mío», o tristeza, «cuánto tiempo perdí viviendo según reglas que no elegí», o alivio, «por fin entiendo por qué nunca me sentía satisfecho con lo que lograba». Cada una de esas reacciones es legítima y cada una es un paso hacia la claridad que necesitas para tomar decisiones diferentes en el futuro. Los que fallan una o más merecen ser examinados con la sospecha de que son «deberías» que llevas tanto tiempo repitiendo que se sienten como tuyos sin serlo.</w:t>
      </w:r>
    </w:p>
    <w:p>
      <w:pPr>
        <w:spacing w:after="200" w:line="360" w:lineRule="auto"/>
        <w:jc w:val="both"/>
      </w:pPr>
      <w:r>
        <w:rPr>
          <w:rFonts w:ascii="Georgia" w:hAnsi="Georgia"/>
          <w:sz w:val="24"/>
        </w:rPr>
        <w:t>Lo que suele ocurrir cuando los ejecutivos hacen este ejercicio es revelador: de diez valores que escriben inicialmente, entre tres y cinco resultan ser «deberías» que al examinarlos con honestidad no resisten las pruebas. El «éxito profesional» que parecía fundamental resulta ser un «debería» heredado del padre. El «reconocimiento» que parecía motivador resulta ser un «debería» impuesto por una autoestima que depende de la aprobación externa. Y los valores que quedan después de la criba son generalmente más sencillos, más corporales y más humanos de lo esperado: presencia, conexión, honestidad, creatividad, cuidado.</w:t>
      </w:r>
    </w:p>
    <w:p>
      <w:pPr>
        <w:spacing w:after="200" w:before="400"/>
      </w:pPr>
      <w:r>
        <w:rPr>
          <w:rFonts w:ascii="Georgia" w:hAnsi="Georgia"/>
          <w:b/>
          <w:sz w:val="28"/>
        </w:rPr>
        <w:t>4.3 ¿De quién es la vida que estás viviendo?</w:t>
      </w:r>
    </w:p>
    <w:p>
      <w:pPr>
        <w:spacing w:after="200" w:line="360" w:lineRule="auto"/>
        <w:jc w:val="both"/>
      </w:pPr>
      <w:r>
        <w:rPr>
          <w:rFonts w:ascii="Georgia" w:hAnsi="Georgia"/>
          <w:sz w:val="24"/>
        </w:rPr>
        <w:t>En el capítulo 3 viste cómo tu familia de origen te asignó roles que siguen operando. Aquí vamos un nivel más profundo: los valores que heredaste de esa familia, no como instrucciones explícitas sino como el aire que respirabas, las cosas que se celebraban, las que se ignoraban y las que se castigaban.</w:t>
      </w:r>
    </w:p>
    <w:p>
      <w:pPr>
        <w:spacing w:after="200" w:line="360" w:lineRule="auto"/>
        <w:jc w:val="both"/>
      </w:pPr>
      <w:r>
        <w:rPr>
          <w:rFonts w:ascii="Georgia" w:hAnsi="Georgia"/>
          <w:sz w:val="24"/>
        </w:rPr>
        <w:t>Si creciste en una familia donde el trabajo se celebraba por encima de todo, heredaste el valor del trabajo como identidad aunque nadie te sentara a decirte «tu valor depende de lo que produces». Lo aprendiste observando: tu padre que llegaba tarde cada noche y era admirado por ello, tu madre que sacrificaba sus propios intereses por los de la familia y era elogiada por su generosidad, la mesa del domingo donde los logros profesionales se comentaban con orgullo y los fracasos se omitían con vergüenza. Cada una de esas observaciones depositó en ti un valor que no elegiste pero que opera con la misma fuerza que si lo hubieras elegido, quizá con más fuerza, porque los valores heredados tienen la ventaja de sentirse como verdades evidentes que nunca cuestionas.</w:t>
      </w:r>
    </w:p>
    <w:p>
      <w:pPr>
        <w:spacing w:after="200" w:line="360" w:lineRule="auto"/>
        <w:jc w:val="both"/>
      </w:pPr>
      <w:r>
        <w:rPr>
          <w:rFonts w:ascii="Georgia" w:hAnsi="Georgia"/>
          <w:sz w:val="24"/>
        </w:rPr>
        <w:t>Si creciste en una familia donde la emocionalidad se castigaba, heredaste el valor de la racionalidad como escudo emocional: «pensar es útil, sentir es peligroso». Si creciste en una familia donde el dinero era escaso, heredaste el valor de la seguridad financiera como prioridad absoluta, una prioridad que puede seguir gobernando tus decisiones aunque ahora tengas más dinero del que nunca necesitarás. Porque el miedo a la escasez que se instaló en tu infancia no se actualiza automáticamente con los cambios en tu cuenta bancaria, y puedes estar ganando diez veces lo que ganaba tu padre y seguir tomando decisiones desde el mismo miedo a la escasez con el que él vivió toda su vida. Ese desfase entre la realidad económica y la emoción económica es una de las fuentes más frecuentes de decisiones incoherentes en ejecutivos con recursos: personas objetivamente ricas que viven con la ansiedad de personas pobres, que no se permiten invertir en su bienestar. Que no reducen su jornada aunque podrían porque el miedo heredado les dice que el dinero se puede acabar en cualquier momento, que trabajan igual que si su supervivencia dependiera de cada euro cuando en última instancia su supervivencia está garantizada hace años. Si reconoces este patrón, lo que necesitas es desactivar el programa de escasez que tu infancia instaló, y eso se hace no con argumentos racionales sino con la exposición gradual a la experiencia de que gastar en tu bienestar no te deja en la calle. Que reducir tu jornada no te arruina, que la seguridad que buscas es en la relación que tienes con el dinero. Si creciste en una familia donde el conflicto era aterrador, heredaste el valor de la armonía a cualquier precio, que se manifiesta como la incapacidad de poner límites y la compulsión de complacer que tanto contribuyó a tu burnout.</w:t>
      </w:r>
    </w:p>
    <w:p>
      <w:pPr>
        <w:spacing w:after="200" w:line="360" w:lineRule="auto"/>
        <w:jc w:val="both"/>
      </w:pPr>
      <w:r>
        <w:rPr>
          <w:rFonts w:ascii="Georgia" w:hAnsi="Georgia"/>
          <w:sz w:val="24"/>
        </w:rPr>
        <w:t>Los valores heredados no son necesariamente malos: algunos de ellos te sirven y los querrás conservar. El valor del esfuerzo que heredaste de un padre trabajador puede ser tuyo aunque lo recibieras de él. La clave no es rechazar todo lo heredado sino examinarlo con la consciencia adulta que la infancia no te permitía y decidir qué conservas y qué sueltas. La pregunta que convierte un valor heredado en un valor elegido es: «si este valor no me hubiera sido dado por mi familia, ¿lo elegiría yo?» Si la respuesta es sí, ya, más que heredado, es tuyo. Si la respuesta es no o «no sé», merece ser examinado con más profundidad.</w:t>
      </w:r>
    </w:p>
    <w:p>
      <w:pPr>
        <w:spacing w:after="200" w:line="360" w:lineRule="auto"/>
        <w:jc w:val="both"/>
      </w:pPr>
      <w:r>
        <w:rPr>
          <w:rFonts w:ascii="Georgia" w:hAnsi="Georgia"/>
          <w:sz w:val="24"/>
        </w:rPr>
        <w:t>Y hay otra pregunta que resulta reveladora para detectar valores heredados que operan inconscientemente: «¿qué diría mi padre o mi madre si supieran que estoy cuestionando este valor?» Si la respuesta produce ansiedad. Si imaginar la reacción de tu padre o tu madre al saber que ya no valoras lo que ellos te enseñaron a valorar te genera culpa o miedo al rechazo, estás ante un valor heredado que tiene una carga emocional familiar asociada. Esa carga es lo que le da su poder, no su verdad intrínseca. Puedes respetar a tus padres y agradecer lo que te dieron sin estar obligado a vivir según sus valores si esos valores no son los tuyos. La diferenciación del capítulo anterior se aplica con toda su fuerza aquí: puedes querer a tu familia y al mismo tiempo elegir una forma de vivir que no sea la que ellos eligieron, y esa elección es un acto de madurez, no de traición.</w:t>
      </w:r>
    </w:p>
    <w:p>
      <w:pPr>
        <w:spacing w:after="200" w:line="360" w:lineRule="auto"/>
        <w:jc w:val="both"/>
      </w:pPr>
      <w:r>
        <w:rPr>
          <w:rFonts w:ascii="Georgia" w:hAnsi="Georgia"/>
          <w:sz w:val="24"/>
        </w:rPr>
        <w:t>Los valores heredados tienen una dimensión adicional que afecta a las relaciones de pareja y: tú y tu pareja heredasteis valores diferentes de familias diferentes, y algunos de los conflictos que tenéis no son conflictos entre vosotros sino conflictos entre los valores que vuestras respectivas familias depositaron en cada uno. Si tu familia valoraba el ahorro y la de la persona con quien compartes tu día a día valoraba la generosidad, vais a tener conflictos sobre el dinero que no se resuelven con presupuestos sino con la consciencia de que cada uno está operando desde un programa heredado que no eligió. Identificar cuáles de vuestros conflictos son realmente vuestros y cuáles son herencias familiares que se cruzan es una de las comprensiones más liberadoras que una pareja puede tener. Porque desplaza la culpa de «tú eres así» a «ambos estamos gestionando programas que no elegimos», y desde esa comprensión compartida los conflictos se vuelven más manejables.</w:t>
      </w:r>
    </w:p>
    <w:p>
      <w:pPr>
        <w:spacing w:after="200" w:before="400"/>
      </w:pPr>
      <w:r>
        <w:rPr>
          <w:rFonts w:ascii="Georgia" w:hAnsi="Georgia"/>
          <w:b/>
          <w:sz w:val="28"/>
        </w:rPr>
        <w:t>4.4 Clarificación de valores en el post-burnout</w:t>
      </w:r>
    </w:p>
    <w:p>
      <w:pPr>
        <w:spacing w:after="200" w:line="360" w:lineRule="auto"/>
        <w:jc w:val="both"/>
      </w:pPr>
      <w:r>
        <w:rPr>
          <w:rFonts w:ascii="Georgia" w:hAnsi="Georgia"/>
          <w:sz w:val="24"/>
        </w:rPr>
        <w:t>El burnout tiene una propiedad paradójica que ya hemos nombrado varias veces pero que aquí adquiere su aplicación más práctica: al quitarte la energía para mantener los valores prestados, revela los auténticos. Cuando no puedes producir más, descubres que producir no era lo que te importaba sino lo que te obligaban a hacer para sentirte válido. Cuando no puedes impresionar a nadie porque apenas puedes funcionar, descubres que impresionar no era lo que te motivaba sino lo que te mantenía a salvo del rechazo. Cuando no puedes más, lo que queda es lo que importa, y lo que queda suele ser más sencillo, más humano y más accesible de lo que esperabas.</w:t>
      </w:r>
    </w:p>
    <w:p>
      <w:pPr>
        <w:spacing w:after="200" w:line="360" w:lineRule="auto"/>
        <w:jc w:val="both"/>
      </w:pPr>
      <w:r>
        <w:rPr>
          <w:rFonts w:ascii="Georgia" w:hAnsi="Georgia"/>
          <w:sz w:val="24"/>
        </w:rPr>
        <w:t>El proceso de clarificación que te propongo tiene tres pasos. El primero es la exploración libre: cierra los ojos, respira tres veces profundamente, y pregúntate «si pudiera vivir exactamente como quiero, sin obligaciones, sin expectativas, sin limitaciones económicas, ¿cómo sería un día perfecto?». No un día perfecto de vacaciones sino un día perfecto ordinario, un martes de tu vida ideal. Descríbelo con detalle: a qué hora te levantas, cómo empiezas la mañana, con quién estás, qué haces, cómo te sientes mientras lo haces, cómo terminas el día. No lo censures con «eso no es realista» ni lo contamines con «debería incluir trabajo productivo»: deja que la imagen emerja sin filtro y obsérvala con curiosidad. Lo que aparece en esa imagen, las cualidades de la experiencia más que los detalles logísticos, son pistas directas de tus valores auténticos.</w:t>
      </w:r>
    </w:p>
    <w:p>
      <w:pPr>
        <w:spacing w:after="200" w:line="360" w:lineRule="auto"/>
        <w:jc w:val="both"/>
      </w:pPr>
      <w:r>
        <w:rPr>
          <w:rFonts w:ascii="Georgia" w:hAnsi="Georgia"/>
          <w:sz w:val="24"/>
        </w:rPr>
        <w:t>Lo que los participantes del programa suelen encontrar en este ejercicio es sorprendente por su sencillez: el día perfecto casi nunca incluye logros profesionales espectaculares ni reconocimiento público ni adquisiciones materiales. Incluye una mañana sin prisa, un desayuno presente con alguien que importa, un trabajo que absorbe pero que no agota, un paseo, un momento de creatividad, una conversación genuina, una cena preparada con calma, una noche de sueño sin alarma. La imagen que emerge es fundamentalmente la de una vida de presencia, de ritmo humano, de conexión con lo que importa. Y la distancia entre esa imagen y la vida que estabas viviendo antes del burnout suele ser tan grande que produce una emoción intensa que es mezcla de tristeza por lo perdido y esperanza por lo que ahora ves posible.</w:t>
      </w:r>
    </w:p>
    <w:p>
      <w:pPr>
        <w:spacing w:after="200" w:line="360" w:lineRule="auto"/>
        <w:jc w:val="both"/>
      </w:pPr>
      <w:r>
        <w:rPr>
          <w:rFonts w:ascii="Georgia" w:hAnsi="Georgia"/>
          <w:sz w:val="24"/>
        </w:rPr>
        <w:t>El segundo paso es la destilación: revisa la imagen del día perfecto y extrae las cualidades que la hacen perfecta. No los eventos específicos sino las cualidades subyacentes. Si tu día perfecto incluye una mañana tranquila sin prisa, el valor subyacente puede ser presencia o ritmo viable. Si incluye tiempo con tus hijos jugando sin agenda, el valor puede ser conexión familiar o presencia parental. Si incluye un trabajo que te absorbe de forma placentera, el valor puede ser contribución o creatividad o maestría. Si incluye un paseo por la naturaleza, el valor puede ser contacto con la naturaleza o silencio o autocuidado. Cada cualidad que extraes es un candidato a valor auténtico que merece ser examinado con la prueba corporal de la sección 4.2: ¿tu cuerpo se expande o se contrae cuando lo nombras?</w:t>
      </w:r>
    </w:p>
    <w:p>
      <w:pPr>
        <w:spacing w:after="200" w:line="360" w:lineRule="auto"/>
        <w:jc w:val="both"/>
      </w:pPr>
      <w:r>
        <w:rPr>
          <w:rFonts w:ascii="Georgia" w:hAnsi="Georgia"/>
          <w:sz w:val="24"/>
        </w:rPr>
        <w:t>El tercer paso es la priorización: de los valores que has identificado, ¿cuáles son los cinco más importantes para ti en este momento de tu vida? No los cinco que suenan mejor ni los cinco que te harían quedar bien si los pusieras en tu perfil de LinkedIn sino los cinco que, si tuvieras que elegir, elegirías antes que los demás. La priorización es necesaria porque los valores a veces entran en conflicto, como veremos en la última sección de este capítulo, y saber cuáles priorizas te da la brújula que necesitas cuando la vida te pone en una encrucijada donde no puedes honrar todos al mismo tiempo.</w:t>
      </w:r>
    </w:p>
    <w:p>
      <w:pPr>
        <w:spacing w:after="200" w:line="360" w:lineRule="auto"/>
        <w:jc w:val="both"/>
      </w:pPr>
      <w:r>
        <w:rPr>
          <w:rFonts w:ascii="Georgia" w:hAnsi="Georgia"/>
          <w:sz w:val="24"/>
        </w:rPr>
        <w:t>La priorización es incómoda porque implica reconocer que no puedes tenerlo todo, y el perfeccionista va a intentar convencerte de que la lista no necesita orden porque todos tus valores son igual de importantes. No lo son, y pretender que lo son es la receta para la parálisis cuando entran en conflicto. Piensa en una situación concreta: si tuvieras que elegir entre dedicar un viernes por la tarde a un proyecto profesional que te apasiona o a estar presente con tu familia, ¿cuál elegirías? La respuesta a esa pregunta te dice cuál de los dos valores priorizas, no cuál de los dos valoras. Porque ambos los valoras, sino cuál priorizas cuando no puedes honrar ambos al mismo tiempo. Esa priorización no es permanente ni rígida, puede cambiar con las circunstancias y las fases de la vida, pero necesitas tener una como referencia para los momentos donde la decisión no puede esperar.</w:t>
      </w:r>
    </w:p>
    <w:p>
      <w:pPr>
        <w:spacing w:after="200" w:before="400"/>
      </w:pPr>
      <w:r>
        <w:rPr>
          <w:rFonts w:ascii="Georgia" w:hAnsi="Georgia"/>
          <w:b/>
          <w:sz w:val="28"/>
        </w:rPr>
        <w:t>4.5 Auditar las áreas de vida: trabajo, relaciones, salud, ocio, crecimiento</w:t>
      </w:r>
    </w:p>
    <w:p>
      <w:pPr>
        <w:spacing w:after="200" w:line="360" w:lineRule="auto"/>
        <w:jc w:val="both"/>
      </w:pPr>
      <w:r>
        <w:rPr>
          <w:rFonts w:ascii="Georgia" w:hAnsi="Georgia"/>
          <w:sz w:val="24"/>
        </w:rPr>
        <w:t>Una vez que tienes tus cinco valores prioritarios, el siguiente paso es auditar tu vida actual para ver en qué medida cada área refleja esos valores. No como un ejercicio intelectual abstracto sino como una evaluación concreta y honesta que produce información actionable.</w:t>
      </w:r>
    </w:p>
    <w:p>
      <w:pPr>
        <w:spacing w:after="200" w:line="360" w:lineRule="auto"/>
        <w:jc w:val="both"/>
      </w:pPr>
      <w:r>
        <w:rPr>
          <w:rFonts w:ascii="Georgia" w:hAnsi="Georgia"/>
          <w:sz w:val="24"/>
        </w:rPr>
        <w:t>Las áreas que te propongo auditar son cinco, aunque puedes añadir o modificar según tu contexto: trabajo, relaciones, salud, ocio y crecimiento personal. Para cada área, hazte tres preguntas: ¿en qué medida esta área de mi vida refleja mis valores auténticos? ¿Qué haría diferente en esta área si viviera plenamente según mis valores? ¿Cuál es una acción concreta que puedo tomar esta semana para acercar esta área un paso más a mis valores?</w:t>
      </w:r>
    </w:p>
    <w:p>
      <w:pPr>
        <w:spacing w:after="200" w:line="360" w:lineRule="auto"/>
        <w:jc w:val="both"/>
      </w:pPr>
      <w:r>
        <w:rPr>
          <w:rFonts w:ascii="Georgia" w:hAnsi="Georgia"/>
          <w:sz w:val="24"/>
        </w:rPr>
        <w:t>El área de trabajo suele ser la más reveladora porque es donde la mayoría de los ejecutivos descubren la mayor brecha entre valores vividos y valores auténticos. Si tu valor es la contribución significativa pero tu trabajo se ha convertido en gestión administrativa que no contribuye nada que te importe, hay una brecha. Si tu valor es la creatividad pero tu rol actual no deja espacio para crear nada nuevo, hay una brecha. Si tu valor es la integridad pero tu entorno laboral te exige compromisos éticos que no compartes, hay una brecha. Cada brecha es información valiosa que no necesitas resolver esta semana pero que necesitas ver con claridad para que pueda guiar las decisiones que tomes en los meses que vienen.</w:t>
      </w:r>
    </w:p>
    <w:p>
      <w:pPr>
        <w:spacing w:after="200" w:line="360" w:lineRule="auto"/>
        <w:jc w:val="both"/>
      </w:pPr>
      <w:r>
        <w:rPr>
          <w:rFonts w:ascii="Georgia" w:hAnsi="Georgia"/>
          <w:sz w:val="24"/>
        </w:rPr>
        <w:t>Si la brecha en el área de trabajo es enorme, si descubres que lo que haces cada día no tiene nada que ver con lo que de verdad te importa, eso no significa que necesites renunciar mañana. Significa que necesitas empezar a moverte en la dirección correcta, y ese movimiento puede tomar muchas formas. Renegociar tu rol dentro de la misma empresa para acercarlo más a tus valores, proponer proyectos que reflejen lo que te importa, reducir tu jornada si tu situación económica lo permite, explorar opciones alternativas sin la urgencia de cambiar de inmediato. La clave es no quedarte paralizado ante la brecha ni negar que existe: verla, aceptarla, y empezar a cerrarla paso a paso con las herramientas del capítulo siguiente.</w:t>
      </w:r>
    </w:p>
    <w:p>
      <w:pPr>
        <w:spacing w:after="200" w:line="360" w:lineRule="auto"/>
        <w:jc w:val="both"/>
      </w:pPr>
      <w:r>
        <w:rPr>
          <w:rFonts w:ascii="Georgia" w:hAnsi="Georgia"/>
          <w:sz w:val="24"/>
        </w:rPr>
        <w:t>Si la brecha en relaciones es grande, el trabajo de los tres capítulos anteriores te ha dado las herramientas para empezar a cerrarla: límites, reparación, vulnerabilidad, reconexión con comunidad. Y si la brecha en crecimiento personal es grande, el ejercicio de aprendizaje nuevo dsigue siendo tu herramienta principal, quizá ampliando el tiempo que le dedicas o cambiando la actividad por algo que conecte más con tus valores ahora que los has clarificado.</w:t>
      </w:r>
    </w:p>
    <w:p>
      <w:pPr>
        <w:spacing w:after="200" w:line="360" w:lineRule="auto"/>
        <w:jc w:val="both"/>
      </w:pPr>
      <w:r>
        <w:rPr>
          <w:rFonts w:ascii="Georgia" w:hAnsi="Georgia"/>
          <w:sz w:val="24"/>
        </w:rPr>
        <w:t>El área de relaciones conecta con los tres capítulos anteriores: ¿tus relaciones reflejan tu valor de conexión genuina o están dominadas por la funcionalidad y la obligación? ¿Dedicas tiempo suficiente a las personas que te regulan o la mayor parte de tu energía social va a relaciones que te drenan? ¿Tu relación de pareja refleja los valores de presencia, vulnerabilidad y crecimiento compartido, o se ha convertido en una sociedad de gestión logística donde la intimidad ha desaparecido?</w:t>
      </w:r>
    </w:p>
    <w:p>
      <w:pPr>
        <w:spacing w:after="200" w:line="360" w:lineRule="auto"/>
        <w:jc w:val="both"/>
      </w:pPr>
      <w:r>
        <w:rPr>
          <w:rFonts w:ascii="Georgia" w:hAnsi="Georgia"/>
          <w:sz w:val="24"/>
        </w:rPr>
        <w:t>El área de salud es donde las personas con burnout suelen encontrar la brecha más pequeña si han seguido el programa, porque ya tienes las herramientas para que esta área esté más alineada que las demás. Y sin embargo, conviene revisarla igualmente: ¿mantienes el protocolo de sueño o lo has empezado a negociar cuando la presión sube? ¿El movimiento diario sigue siendo una prioridad o ha empezado a ser lo primero que sacrificas cuando no te da el tiempo? ¿Tu relación con la alimentación refleja autocuidado o sigue siendo funcional, comer lo que haya cuando puedas?</w:t>
      </w:r>
    </w:p>
    <w:p>
      <w:pPr>
        <w:spacing w:after="200" w:line="360" w:lineRule="auto"/>
        <w:jc w:val="both"/>
      </w:pPr>
      <w:r>
        <w:rPr>
          <w:rFonts w:ascii="Georgia" w:hAnsi="Georgia"/>
          <w:sz w:val="24"/>
        </w:rPr>
        <w:t>El área de ocio es a menudo la más abandonada y la que más sorpresas produce cuando la auditas. Muchos ejecutivos descubren que no tienen ocio genuino, actividades que hacen por puro placer sin objetivo productivo, y que lo que llaman ocio es en realidad productividad disfrazada: el deporte como rendimiento, la lectura como formación, los viajes como networking, las cenas como compromiso social. El ocio genuino, el que no produce nada excepto placer, el que no tiene hashtag ni foto para Instagram ni historia que contar en la cena del viernes, es uno de los indicadores más fiables de sostenibilidad vital, y su presencia o ausencia en tu vida es un termómetro que no miente. Cuando tienes ocio genuino, tu equilibrio interno tiene momentos de desactivación completa donde no hay productividad, ni real ni simulada, y esos momentos son donde el sistema se restaura de verdad, donde la creatividad florece, donde las ideas que el modo productivo no puede generar emergen por sí solas. Un ejecutivo sin ocio genuino es como un atleta que entrena todos los días sin descanso: el rendimiento baja, las lesiones aumentan, y eventualmente el cuerpo dice basta. Tu burnout fue ese basta. El ocio genuino es el descanso que previene que vuelva a ocurrir.</w:t>
      </w:r>
    </w:p>
    <w:p>
      <w:pPr>
        <w:spacing w:after="200" w:line="360" w:lineRule="auto"/>
        <w:jc w:val="both"/>
      </w:pPr>
      <w:r>
        <w:rPr>
          <w:rFonts w:ascii="Georgia" w:hAnsi="Georgia"/>
          <w:sz w:val="24"/>
        </w:rPr>
        <w:t>Si al auditar esta área descubres que no tienes ocio genuino, la pregunta que te propongo es: ¿qué hacías para divertirte antes de los treinta? ¿Qué hacías cuando tenías tiempo libre y no sentías la obligación de llenarlo con algo productivo? Las respuestas que aparecen suelen conectar con la creatividad exiliada y con los valores auténticos que la carrera profesional fue desplazando: dibujabas, tocabas música, leías novelas, ibas al cine, cocinabas por placer, jugabas al fútbol con amigos, hacías excursiones sin destino. Cada una de esas actividades abandonadas es un candidato a ser recuperada, no como tarea más en tu agenda sino como ingrediente esencial de una vida viable. Porque cuando desaparece es señal de que la productividad ha colonizado toda tu vida y de que el estado de alarma no ha soltado del todo aunque creas que sí.</w:t>
      </w:r>
    </w:p>
    <w:p>
      <w:pPr>
        <w:spacing w:after="200" w:line="360" w:lineRule="auto"/>
        <w:jc w:val="both"/>
      </w:pPr>
      <w:r>
        <w:rPr>
          <w:rFonts w:ascii="Georgia" w:hAnsi="Georgia"/>
          <w:sz w:val="24"/>
        </w:rPr>
        <w:t>Y el área de crecimiento personal, que incluye el aprendizaje, la curiosidad, la expansión de tu mundo interior, conecta con lo que identificamos como uno de los pilares de la neuroplasticidad: aprender algo nuevo. ¿Sigues dedicando tiempo a aprender algo que te intrigue? ¿Tu curiosidad ha vuelto después del burnout o sigue adormecida? La curiosidad es uno de los indicadores más fiables de que tu corteza prefrontal y tu sistema de recompensa dopaminérgico se están restaurando: cuando la curiosidad reaparece. Cuando algo te intriga y sientes genuinas ganas de explorarlo sin que la exploración tenga que producir un resultado útil, tu cerebro te está diciendo que ha salido del emergencia crónica y ha entrado en el modo exploración. ¿Hay una dimensión de ti, creativa, intelectual, espiritual, artística, que necesita espacio y que no lo tiene en tu vida actual?</w:t>
      </w:r>
    </w:p>
    <w:p>
      <w:pPr>
        <w:spacing w:after="200" w:before="400"/>
      </w:pPr>
      <w:r>
        <w:rPr>
          <w:rFonts w:ascii="Georgia" w:hAnsi="Georgia"/>
          <w:b/>
          <w:sz w:val="28"/>
        </w:rPr>
        <w:t>4.6 La brecha entre vida vivida y vida deseada</w:t>
      </w:r>
    </w:p>
    <w:p>
      <w:pPr>
        <w:spacing w:after="200" w:line="360" w:lineRule="auto"/>
        <w:jc w:val="both"/>
      </w:pPr>
      <w:r>
        <w:rPr>
          <w:rFonts w:ascii="Georgia" w:hAnsi="Georgia"/>
          <w:sz w:val="24"/>
        </w:rPr>
        <w:t>Cuando completas la auditoría de las cinco áreas, lo que emerge es un mapa de brechas: las distancias entre cómo vives y cómo querrías vivir si tus valores fueran la brújula de cada decisión. Ese mapa no es un documento de acusación contra ti mismo, «debería estar viviendo de otra forma» es el Manager crítico aprovechando la auditoría para atacarte, sino un documento de navegación que te muestra dónde estás y hacia dónde quieres ir.</w:t>
      </w:r>
    </w:p>
    <w:p>
      <w:pPr>
        <w:spacing w:after="200" w:line="360" w:lineRule="auto"/>
        <w:jc w:val="both"/>
      </w:pPr>
      <w:r>
        <w:rPr>
          <w:rFonts w:ascii="Georgia" w:hAnsi="Georgia"/>
          <w:sz w:val="24"/>
        </w:rPr>
        <w:t>Hay brechas que son pequeñas y que se pueden cerrar con ajustes menores: proteger tu hora de acostarte, añadir una caminata semanal con un amigo, reservar dos horas del sábado para la actividad creativa que descubriste. Y hay brechas que son grandes y que requieren decisiones que cambian la estructura de tu vida: renegociar tu rol profesional, replantear la distribución de responsabilidades en tu empresa. Reorganizar tus finanzas para que la seguridad económica no requiera un ritmo de trabajo insostenible, tener una conversación profunda con tu pareja sobre qué tipo de vida quieren construir juntos ahora que los dos saben lo que saben.</w:t>
      </w:r>
    </w:p>
    <w:p>
      <w:pPr>
        <w:spacing w:after="200" w:line="360" w:lineRule="auto"/>
        <w:jc w:val="both"/>
      </w:pPr>
      <w:r>
        <w:rPr>
          <w:rFonts w:ascii="Georgia" w:hAnsi="Georgia"/>
          <w:sz w:val="24"/>
        </w:rPr>
        <w:t>Las brechas grandes no se cierran en una semana ni en un capítulo. Se cierran a lo largo de meses y años, decisión a decisión, conversación a conversación. Lo que este capítulo te proporciona no se queda en resolver las brechas: la claridad sobre dónde están y la dirección en la que necesitas moverte. Con esa claridad, cada decisión que tomes, por pequeña que sea, puede estar orientada por la brújula de tus valores en lugar de por la inercia de lo que siempre has hecho. Y con el tiempo, la acumulación de decisiones orientadas por valores produce un cambio en la forma de tu vida que es más profundo que cualquier cambio puntual. Porque no es una revolución sino una evolución: tu vida no cambia de golpe un martes sino que se va transformando en tu rutina, decisión a decisión. Hasta que un día miras atrás y descubres que la vida que vives ahora se parece mucho más a la que querías vivir que la que vivías hace un año. Y que el cambio ocurrió no por un gesto dramático sino por la consistencia de miles de pequeñas elecciones alineadas con lo que importa.</w:t>
      </w:r>
    </w:p>
    <w:p>
      <w:pPr>
        <w:spacing w:after="200" w:line="360" w:lineRule="auto"/>
        <w:jc w:val="both"/>
      </w:pPr>
      <w:r>
        <w:rPr>
          <w:rFonts w:ascii="Georgia" w:hAnsi="Georgia"/>
          <w:sz w:val="24"/>
        </w:rPr>
        <w:t>Hay una tentación: aparece casi siempre en esta fase del programa: la tentación de hacer todo a la vez. La auditoría revela múltiples brechas, la motivación del descubrimiento es alta, y la mente ejecutiva quiere convertir las brechas en un plan de acción con fechas y milestones, como convertiría cualquier proyecto profesional. Resiste esa tentación, porque convertir la reconstrucción de tu vida en otro proyecto con presión y plazos es el patrón que te trajo al burnout, aplicado ahora a tu propia transformación. En lugar de un plan de acción integral, elige una brecha, la que más te duela o la que más impacto produzca si se cierra, y trabaja en ella durante las próximas semanas con las herramientas del capítulo 5 que viene a continuación. Las demás brechas seguirán ahí cuando termines con la primera, y la experiencia de haber cerrado una te dará la confianza y la metodología para abordar las siguientes.</w:t>
      </w:r>
    </w:p>
    <w:p>
      <w:pPr>
        <w:spacing w:after="200" w:line="360" w:lineRule="auto"/>
        <w:jc w:val="both"/>
      </w:pPr>
      <w:r>
        <w:rPr>
          <w:rFonts w:ascii="Georgia" w:hAnsi="Georgia"/>
          <w:sz w:val="24"/>
        </w:rPr>
        <w:t>Hay un criterio para elegir por qué brecha empezar que funciona bien: elige la brecha que más dolor te produce cuando la miras, no la más fácil de cerrar sino la que más te duele que exista. Porque el dolor es información: te dice dónde está la mayor distancia entre lo que vives y lo que te importa, y cerrar esa brecha producirá el mayor alivio y el mayor impacto sobre tu bienestar. A veces la brecha más dolorosa es la relación con tus hijos, que llevas meses queriendo mejorar y posponiendo. A veces es tu salud, que sabes que necesitas proteger pero que sigues negociando cuando la presión sube. A veces es tu creatividad, esa dimensión de ti que lleva años encerrada y que grita cada vez más fuerte pidiendo espacio. Sea cual sea, empieza por ahí, y deja que el dolor te guíe hacia lo que más necesita tu atención.</w:t>
      </w:r>
    </w:p>
    <w:p>
      <w:pPr>
        <w:spacing w:after="200" w:before="400"/>
      </w:pPr>
      <w:r>
        <w:rPr>
          <w:rFonts w:ascii="Georgia" w:hAnsi="Georgia"/>
          <w:b/>
          <w:sz w:val="28"/>
        </w:rPr>
        <w:t>4.7 Las siete áreas de valores y tu perfil actual</w:t>
      </w:r>
    </w:p>
    <w:p>
      <w:pPr>
        <w:spacing w:after="200" w:line="360" w:lineRule="auto"/>
        <w:jc w:val="both"/>
      </w:pPr>
      <w:r>
        <w:rPr>
          <w:rFonts w:ascii="Georgia" w:hAnsi="Georgia"/>
          <w:sz w:val="24"/>
        </w:rPr>
        <w:t>Para sistematizar la auditoría y convertirla en una herramienta que puedas usar de forma recurrente, te propongo un marco de siete áreas de valores que cubren la totalidad de la experiencia vital y que conectan con el Perfil Fénix© del capítulo final de este libro.</w:t>
      </w:r>
    </w:p>
    <w:p>
      <w:pPr>
        <w:spacing w:after="200" w:line="360" w:lineRule="auto"/>
        <w:jc w:val="both"/>
      </w:pPr>
      <w:r>
        <w:rPr>
          <w:rFonts w:ascii="Georgia" w:hAnsi="Georgia"/>
          <w:sz w:val="24"/>
        </w:rPr>
        <w:t>Las siete áreas son: trabajo y contribución profesional, que incluye no solo qué haces sino cómo lo haces y para qué. Relaciones de intimidad, que incluye tu pareja y las relaciones de máxima cercanía emocional. Relaciones familiares y sociales, que incluye hijos, familia de origen, amigos y comunidad. Salud y autocuidado, que incluye la biología, el movimiento, el sueño y la nutrición. Ocio, juego y creatividad, que incluye todo lo que haces por puro placer sin objetivo productivo. Crecimiento personal y aprendizaje, que incluye la curiosidad, la espiritualidad, la exploración interior y la expansión de tu mundo. Y contribución y servicio, que incluye lo que das al mundo más allá de tu trabajo, la forma en que participas en algo más grande que tú.</w:t>
      </w:r>
    </w:p>
    <w:p>
      <w:pPr>
        <w:spacing w:after="200" w:line="360" w:lineRule="auto"/>
        <w:jc w:val="both"/>
      </w:pPr>
      <w:r>
        <w:rPr>
          <w:rFonts w:ascii="Georgia" w:hAnsi="Georgia"/>
          <w:sz w:val="24"/>
        </w:rPr>
        <w:t>Para cada área, puntúa del uno al diez en qué medida tu vida actual refleja tus valores auténticos en esa área. El uno significa «mi vida en esta área no tiene nada que ver con lo que me importa» y el diez significa «esta área de mi vida está completamente alineada con mis valores auténticos». La puntuación, más que un juicio, es una medida que te ayuda a ver la distribución de la brecha y a priorizar dónde intervenir.</w:t>
      </w:r>
    </w:p>
    <w:p>
      <w:pPr>
        <w:spacing w:after="200" w:line="360" w:lineRule="auto"/>
        <w:jc w:val="both"/>
      </w:pPr>
      <w:r>
        <w:rPr>
          <w:rFonts w:ascii="Georgia" w:hAnsi="Georgia"/>
          <w:sz w:val="24"/>
        </w:rPr>
        <w:t>Cuando tengas las siete puntuaciones, dibuja un gráfico de radar con las siete áreas como ejes y tus puntuaciones como puntos en cada eje. El gráfico visual te muestra de inmediato dónde están las brechas más grandes y dónde está más alineada tu vida. Un perfil equilibrado, aunque las puntuaciones no sean altas, es más viable que un perfil desequilibrado con una o dos áreas en diez y las demás en dos. Porque el desequilibrio produce tensiones que eventualmente hacen que las áreas altas también caigan: el ejecutivo que tiene un diez en trabajo y un dos en relaciones descubrirá eventualmente que el trabajo se resiente porque las relaciones deterioradas le quitan la regulación que necesita para rendir, y el castillo de naipes se cae entero. Tu burnout fue tal vez el resultado de un perfil extremadamente desequilibrado: un diez en trabajo y puntuaciones bajísimas en salud, relaciones, ocio y crecimiento personal. La nueva arquitectura que este libro te invita a construir no es un perfil de dieces en todas las áreas, que es el sueño del perfeccionista y una meta imposible, sino un perfil razonablemente equilibrado donde ninguna área esté tan descuidada que comprometa a las demás. Un seis distribuido equitativamente en las siete áreas es infinitamente más viable que un diez en una y un dos en las restantes. Porque el equilibrio produce resiliencia: cuando una área baja temporalmente, las demás la sostienen, mientras que en un perfil desequilibrado la caída de la única área fuerte produce la quiebra de todo el sistema.</w:t>
      </w:r>
    </w:p>
    <w:p>
      <w:pPr>
        <w:spacing w:after="200" w:line="360" w:lineRule="auto"/>
        <w:jc w:val="both"/>
      </w:pPr>
      <w:r>
        <w:rPr>
          <w:rFonts w:ascii="Georgia" w:hAnsi="Georgia"/>
          <w:sz w:val="24"/>
        </w:rPr>
        <w:t>El perfil que dibujas hoy es tu punto de partida. No es tu sentencia. Cada semana que pases tomando decisiones orientadas por valores, cada límite que pongas para proteger un área descuidada, cada conversación que tengas para realinear una relación que se había desviado, modificará el perfil en la dirección de mayor alineamiento. Y el Perfil Fénix© del capítulo final te dará un mapa complementario: mientras estas siete áreas miden la alineación de tu vida con tus valores, los cuatro pilares del Perfil Fénix miden la solidez de la estructura que mantiene esa alineación.</w:t>
      </w:r>
    </w:p>
    <w:p>
      <w:pPr>
        <w:spacing w:after="200" w:line="360" w:lineRule="auto"/>
        <w:jc w:val="both"/>
      </w:pPr>
      <w:r>
        <w:rPr>
          <w:rFonts w:ascii="Georgia" w:hAnsi="Georgia"/>
          <w:sz w:val="24"/>
        </w:rPr>
        <w:t>Guarda el perfil de hoy por escrito. Dentro de tres meses, repite la evaluación y compara. La diferencia entre ambos perfiles será la evidencia visual de tu progreso, y esa evidencia es más poderosa que cualquier sensación subjetiva de mejora porque es concreta, medible y difícil de negar incluso para el crítico interno más persistente.</w:t>
      </w:r>
    </w:p>
    <w:p>
      <w:pPr>
        <w:spacing w:after="200" w:line="360" w:lineRule="auto"/>
        <w:jc w:val="both"/>
      </w:pPr>
      <w:r>
        <w:rPr>
          <w:rFonts w:ascii="Georgia" w:hAnsi="Georgia"/>
          <w:sz w:val="24"/>
        </w:rPr>
        <w:t>Hay una forma de usar el perfil de siete áreas que resulta especialmente útil para las decisiones semanales: cada domingo por la noche, antes de planificar la semana, mira tu perfil y pregúntate cuál de las siete áreas necesita más atención esta semana. No intentes mejorar las siete a la vez: elige una o dos y programa al menos una acción concreta para cada una. Un martes a las seis dedicado a jugar con tus hijos si la brecha está en relaciones familiares. Un jueves por la mañana reservado para tu actividad creativa si la brecha está en ocio y creatividad. Un almuerzo con un amigo regulador si la brecha está en relaciones sociales. Esas micro-decisiones semanales, orientadas por el perfil y no por la inercia de lo urgente, son las que poco a poco van cerrando las brechas y acercando tu vida vivida a tu vida deseada. No es un plan grandioso: es un sistema de navegación semanal que usa tus valores como brújula y tu perfil como mapa.</w:t>
      </w:r>
    </w:p>
    <w:p>
      <w:pPr>
        <w:spacing w:after="200" w:before="400"/>
      </w:pPr>
      <w:r>
        <w:rPr>
          <w:rFonts w:ascii="Georgia" w:hAnsi="Georgia"/>
          <w:b/>
          <w:sz w:val="28"/>
        </w:rPr>
        <w:t>4.8 Cuando los valores entran en conflicto</w:t>
      </w:r>
    </w:p>
    <w:p>
      <w:pPr>
        <w:spacing w:after="200" w:line="360" w:lineRule="auto"/>
        <w:jc w:val="both"/>
      </w:pPr>
      <w:r>
        <w:rPr>
          <w:rFonts w:ascii="Georgia" w:hAnsi="Georgia"/>
          <w:sz w:val="24"/>
        </w:rPr>
        <w:t>La vida no te presenta siempre situaciones donde puedas honrar todos tus valores a la vez. Con frecuencia te pone en encrucijadas donde honrar un valor significa sacrificar otro, y esas encrucijadas son las decisiones más difíciles y más reveladoras de tu vida. Porque la forma en que las resuelves define quién eres mucho más que las decisiones fáciles donde todos los valores apuntan en la misma dirección.</w:t>
      </w:r>
    </w:p>
    <w:p>
      <w:pPr>
        <w:spacing w:after="200" w:line="360" w:lineRule="auto"/>
        <w:jc w:val="both"/>
      </w:pPr>
      <w:r>
        <w:rPr>
          <w:rFonts w:ascii="Georgia" w:hAnsi="Georgia"/>
          <w:sz w:val="24"/>
        </w:rPr>
        <w:t>El conflicto más frecuente entre ejecutivos post-burnout es el conflicto entre contribución profesional y presencia familiar. Tu valor de contribuir algo significativo a través de tu trabajo te pide invertir tiempo, energía y atención en proyectos que importan. Tu valor de estar presente con tu familia te pide los mismos recursos. Y como los recursos son finitos, cada hora que dedicas a uno la restas del otro, y el resultado es una tensión que no tiene solución perfecta porque la solución perfecta, poder dedicarte plenamente a ambos, no existe en un mundo con veinticuatro horas al día.</w:t>
      </w:r>
    </w:p>
    <w:p>
      <w:pPr>
        <w:spacing w:after="200" w:line="360" w:lineRule="auto"/>
        <w:jc w:val="both"/>
      </w:pPr>
      <w:r>
        <w:rPr>
          <w:rFonts w:ascii="Georgia" w:hAnsi="Georgia"/>
          <w:sz w:val="24"/>
        </w:rPr>
        <w:t>La forma en que un porcentaje alto de quienes pasan por este proceso han resuelto este conflicto antes del burnout era por defecto: el trabajo ganaba siempre porque la cultura profesional premiaba la dedicación y la familia se adaptaba en silencio. Lo que el burnout te ha enseñado es que esa resolución por defecto produce un coste que no puedes seguir pagando. Lo que este capítulo te propone es que la próxima vez que el conflicto se presente, lo resuelvas por elección consciente basada en tus valores prioritarios y no por defecto basado en la inercia.</w:t>
      </w:r>
    </w:p>
    <w:p>
      <w:pPr>
        <w:spacing w:after="200" w:line="360" w:lineRule="auto"/>
        <w:jc w:val="both"/>
      </w:pPr>
      <w:r>
        <w:rPr>
          <w:rFonts w:ascii="Georgia" w:hAnsi="Georgia"/>
          <w:sz w:val="24"/>
        </w:rPr>
        <w:t>La herramienta para resolver conflictos de valores es la jerarquía de valores que estableciste en la sección 4.4: tus cinco valores prioritarios, ordenados de más a menos importante. Cuando dos valores entran en conflicto, el que está más arriba en tu jerarquía tiene prioridad, no siempre, porque las circunstancias importan y la flexibilidad es esencial, pero como regla general que orienta las decisiones cotidianas. Si tu valor número uno es la presencia familiar y tu valor número tres es la contribución profesional, cuando ambos entran en conflicto la presencia familiar tiene prioridad, y el «no» que le dices al trabajo es un «sí» al valor que has decidido que importa más.</w:t>
      </w:r>
    </w:p>
    <w:p>
      <w:pPr>
        <w:spacing w:after="200" w:line="360" w:lineRule="auto"/>
        <w:jc w:val="both"/>
      </w:pPr>
      <w:r>
        <w:rPr>
          <w:rFonts w:ascii="Georgia" w:hAnsi="Georgia"/>
          <w:sz w:val="24"/>
        </w:rPr>
        <w:t>Hay otro conflicto frecuente: el conflicto entre autocuidado y servicio a otros. Tu valor de cuidarte, de proteger tu biología, de mantener tu ritmo viable, puede entrar en conflicto con tu valor de ayudar, de contribuir, de estar disponible para quienes te necesitan. Y la resolución de este conflicto tiene una particularidad que conecta con todo lo que has aprendido sobre el burnout: el autocuidado no es negociable. No por ser más importante que el servicio, sino porque sin autocuidado no hay servicio posible, de la misma forma que sin combustible no hay viaje posible. El autocuidado es la condición de posibilidad de todo lo demás, y sacrificarlo por cualquier otro valor, por noble que sea, es el camino directo a un segundo burnout. En la práctica, esto se traduce en una regla sencilla que puedes usar como referencia: antes de decir sí a cualquier petición de servicio, pregúntate si decir sí va a comprometer tu protocolo de sueño, tu ejercicio, tu meditación o tu tiempo de conexión con las personas que más te importan. Si la respuesta es sí, declina con la misma firmeza con la que declinarías si alguien te pidiera que dejaras de comer para poder trabajar más. Tu autocuidado no es el último ingrediente de la receta que se añade si sobra espacio: es el recipiente que contiene todos los demás ingredientes, y sin recipiente no hay receta posible.</w:t>
      </w:r>
    </w:p>
    <w:p>
      <w:pPr>
        <w:spacing w:after="200" w:line="360" w:lineRule="auto"/>
        <w:jc w:val="both"/>
      </w:pPr>
      <w:r>
        <w:rPr>
          <w:rFonts w:ascii="Georgia" w:hAnsi="Georgia"/>
          <w:sz w:val="24"/>
        </w:rPr>
        <w:t>Y hay un tercer conflicto que es quizá el más sutil y el más doloroso: el conflicto entre lealtad y autenticidad. Tu valor de ser leal a las personas y las instituciones con las que te has comprometido puede entrar en conflicto con tu valor de ser auténtico, de vivir de acuerdo con lo que piensas y sientes. Cuando tu empresa te pide que hagas algo que no va con tus valores, cuando tu familia espera de ti algo que ya no puedes dar. Cuando tu grupo social te presiona para que vuelvas a ser quien eras, la lealtad te empuja hacia la complacencia y la autenticidad te empuja hacia la incomodidad de decir tu verdad.</w:t>
      </w:r>
    </w:p>
    <w:p>
      <w:pPr>
        <w:spacing w:after="200" w:line="360" w:lineRule="auto"/>
        <w:jc w:val="both"/>
      </w:pPr>
      <w:r>
        <w:rPr>
          <w:rFonts w:ascii="Georgia" w:hAnsi="Georgia"/>
          <w:sz w:val="24"/>
        </w:rPr>
        <w:t>No hay una respuesta universal a estos conflictos porque cada situación tiene sus matices, sus contextos, sus consecuencias que solo tú puedes evaluar. Lo que sí hay es un proceso para abordarlos que es más sano que el proceso por defecto que usabas antes del burnout: primero, identifica el conflicto sin negarle su complejidad. Segundo, consulta tu jerarquía de valores y observa qué valor tiene prioridad en tu sistema. Tercero, consulta tu cuerpo, que ya te está dando información sobre qué decisión se siente como congruencia y cuál se siente como traición a ti mismo. Cuarto, toma la decisión desde el Self, no desde el Manager del deber ni desde el Bombero de la evitación, y acepta que la decisión tendrá un coste porque toda decisión en un conflicto de valores tiene un coste. Y quinto, actúa según tu decisión con la disposición a mantener la incomodidad que el coste produce, sabiendo que la incomodidad de vivir según tus valores es temporal mientras que la incomodidad de traicionarte a ti mismo es crónica. La diferencia entre ambas incomodidades la conoces bien porque has vivido años con la segunda y ahora sabes lo que produce.</w:t>
      </w:r>
    </w:p>
    <w:p>
      <w:pPr>
        <w:spacing w:after="200" w:line="360" w:lineRule="auto"/>
        <w:jc w:val="both"/>
      </w:pPr>
      <w:r>
        <w:rPr>
          <w:rFonts w:ascii="Georgia" w:hAnsi="Georgia"/>
          <w:sz w:val="24"/>
        </w:rPr>
        <w:t>Y hay un ingrediente que hace los conflictos de valores mucho más manejables: la autocompasión. Cuando tomas una decisión que honra un valor pero sacrifica otro, la autocrítica te dice «deberías haber podido con ambos, deberías haber encontrado una forma de no tener que elegir». La autocompasión te dice «es humano tener que elegir, estás haciendo lo mejor que puedes con una situación compleja, y el hecho de que la decisión te duela es evidencia de que ambos valores te importan, no evidencia de que hayas fallado». Esa voz compasiva no elimina la incomodidad del conflicto pero la hace transitable, y la transitabilidad es todo lo que necesitas para poder tomar la decisión y seguir adelante sin que la culpa te paralice.</w:t>
      </w:r>
    </w:p>
    <w:p>
      <w:pPr>
        <w:spacing w:after="200" w:line="360" w:lineRule="auto"/>
        <w:jc w:val="both"/>
      </w:pPr>
      <w:r>
        <w:rPr>
          <w:rFonts w:ascii="Georgia" w:hAnsi="Georgia"/>
          <w:sz w:val="24"/>
        </w:rPr>
        <w:t>Lo que descubrirás con la práctica es que los conflictos de valores se resuelven con más facilidad y menos angustia cuanto más clara tienes tu jerarquía, porque cuando sabes qué importa más, las decisiones se simplifican aunque no se faciliten. Y lo que también descubrirás es que los conflictos de valores son a menudo falsos dilemas que tu mente presenta como todo o nada cuando lo cierto es que hay opciones intermedias que honran ambos valores parcialmente. No es trabajar doce horas o no trabajar nada, es trabajar ocho horas de forma enfocada y estar presente con tu familia el resto. No es ser leal o traicionar a todos, es ser honesto sobre lo que puedes y lo que no puedes hacer, que es una forma de lealtad más auténtica que la complacencia silenciosa. Y las personas descubren con la práctica algo que transforma la experiencia de los conflictos de valores: la mayoría de los conflictos aparentes se disuelven cuando cambias el marco temporal. El conflicto entre trabajo y familia parece irreconciliable cuando lo miras en la escala de un día, «esta noche o trabajo o estoy con mis hijos». Pero cuando lo miras en la escala de una semana, de un mes, de un año, aparecen opciones que el día no mostraba. Puedes trabajar cuatro noches y estar presente tres, puedes tener un trimestre intenso y un trimestre más ligero, puedes reorganizar tu rol para que las horas de mayor productividad coincidan con las horas en que tus hijos están en el colegio. El conflicto no desaparece pero se gestiona, y la gestión se vuelve mucho más creativa cuando amplías el marco temporal y dejas de ver cada día como un campo de batalla donde un valor tiene que morir para que otro sobreviva.</w:t>
      </w:r>
    </w:p>
    <w:p>
      <w:pPr>
        <w:spacing w:after="300" w:before="300"/>
        <w:ind w:left="720" w:right="720"/>
        <w:jc w:val="center"/>
      </w:pPr>
      <w:r>
        <w:rPr>
          <w:rFonts w:ascii="Georgia" w:hAnsi="Georgia"/>
          <w:i/>
          <w:sz w:val="24"/>
        </w:rPr>
        <w:t>«Un valor no te dice qué lograr. Te dice quién ser mientras intentas lograr lo que sea que decidas lograr. Y quién eres en el camino importa más que adónde llegas.»</w:t>
      </w:r>
    </w:p>
    <w:p>
      <w:pPr>
        <w:spacing w:after="200" w:before="400"/>
      </w:pPr>
      <w:r>
        <w:rPr>
          <w:rFonts w:ascii="Georgia" w:hAnsi="Georgia"/>
          <w:b/>
          <w:sz w:val="28"/>
        </w:rPr>
        <w:t>Las siguientes páginas</w:t>
      </w:r>
    </w:p>
    <w:p>
      <w:pPr>
        <w:spacing w:after="200" w:line="360" w:lineRule="auto"/>
        <w:jc w:val="both"/>
      </w:pPr>
      <w:r>
        <w:rPr>
          <w:rFonts w:ascii="Georgia" w:hAnsi="Georgia"/>
          <w:sz w:val="24"/>
        </w:rPr>
        <w:t>En este capítulo has distinguido entre objetivos y valores, entre valores auténticos y valores «debería», entre valores heredados y valores elegidos. Has clarificado tus cinco valores prioritarios, has auditado cinco áreas de tu vida para ver las brechas entre lo vivido y lo deseado, has dibujado tu perfil de siete áreas, y has aprendido a navegar los conflictos entre valores cuando la vida te pone en encrucijadas donde no puedes honrar todos a la vez.</w:t>
      </w:r>
    </w:p>
    <w:p>
      <w:pPr>
        <w:spacing w:before="200" w:after="200"/>
      </w:pPr>
      <w:r>
        <w:t>Los valores no son un destino: son la dirección del vuelo. El fénix que acaba de renacer no necesita un plan de cinco años. Necesita saber hacia dónde apuntar las alas.</w:t>
      </w:r>
    </w:p>
    <w:p>
      <w:pPr>
        <w:spacing w:after="200" w:line="360" w:lineRule="auto"/>
        <w:jc w:val="both"/>
      </w:pPr>
      <w:r>
        <w:rPr>
          <w:rFonts w:ascii="Georgia" w:hAnsi="Georgia"/>
          <w:sz w:val="24"/>
        </w:rPr>
        <w:t>El capítulo 5, «Moverse a pesar del miedo», toma lo que has descubierto aquí y lo convierte en movimiento. ¿cómo sales de la emboscada de «cuando esté listo» y empiezas a actuar según tus valores ahora mismo, con las herramientas que tienes y las limitaciones que tienes, sin esperar a que la vida sea perfecta para empezar a vivirla? Es el capítulo donde la comprensión se convierte en acción y donde los valores dejan de ser una lista en tu cuaderno para convertirse en decisiones que cambian la forma de tu vida.</w:t>
      </w:r>
    </w:p>
    <w:p>
      <w:pPr>
        <w:spacing w:after="200" w:line="360" w:lineRule="auto"/>
      </w:pPr>
      <w:r>
        <w:rPr>
          <w:rFonts w:ascii="Georgia" w:hAnsi="Georgia"/>
          <w:i/>
          <w:sz w:val="24"/>
        </w:rPr>
        <w:t>Tu cuaderno te guía por las prácticas. Hazlas con calma.</w:t>
      </w:r>
    </w:p>
    <w:p>
      <w:r>
        <w:br w:type="page"/>
      </w:r>
    </w:p>
    <w:p>
      <w:pPr>
        <w:spacing w:after="200" w:before="500"/>
      </w:pPr>
      <w:r>
        <w:rPr>
          <w:rFonts w:ascii="Georgia" w:hAnsi="Georgia"/>
          <w:b/>
          <w:sz w:val="36"/>
        </w:rPr>
        <w:t>Capítulo 5</w:t>
      </w:r>
    </w:p>
    <w:p>
      <w:pPr>
        <w:spacing w:after="200" w:before="500"/>
      </w:pPr>
      <w:r>
        <w:rPr>
          <w:rFonts w:ascii="Georgia" w:hAnsi="Georgia"/>
          <w:b/>
          <w:sz w:val="36"/>
        </w:rPr>
        <w:t>Moverse a pesar del miedo</w:t>
      </w:r>
    </w:p>
    <w:p>
      <w:pPr>
        <w:spacing w:after="300" w:before="300"/>
        <w:ind w:left="720" w:right="720"/>
        <w:jc w:val="center"/>
      </w:pPr>
      <w:r>
        <w:rPr>
          <w:rFonts w:ascii="Georgia" w:hAnsi="Georgia"/>
          <w:i/>
          <w:sz w:val="24"/>
        </w:rPr>
        <w:t>«No necesitas sentirte preparado para actuar. Necesitas actuar para descubrir que estás más preparado de lo que creías.»</w:t>
      </w:r>
    </w:p>
    <w:p>
      <w:pPr>
        <w:spacing w:after="120"/>
      </w:pPr>
      <w:r>
        <w:t xml:space="preserve">El proyecto de expansión a Oriente Medio. Seis meses viajando. El variable más alto de su carrera. Hace un año Martín habría dicho sí. Hoy dijo: «No.» Su jefe le preguntó si estaba seguro. «Es la primera vez en veintidós años que estoy seguro de algo.»</w:t>
      </w:r>
    </w:p>
    <w:p>
      <w:pPr>
        <w:spacing w:after="300" w:line="360"/>
        <w:jc w:val="both"/>
      </w:pPr>
      <w:r>
        <w:rPr>
          <w:rFonts w:ascii="Georgia" w:cs="Georgia" w:eastAsia="Georgia" w:hAnsi="Georgia"/>
          <w:sz w:val="24"/>
          <w:szCs w:val="24"/>
        </w:rPr>
        <w:t xml:space="preserve">Valentina descubrió en el ejercicio de valores que la creatividad había estado sepultada bajo veinticinco años de «lo práctico primero». De joven pintaba. No bien, no para exponer, pero pintaba, y las horas frente al lienzo eran las únicas en las que su mente dejaba de calcular. Dejó de pintar cuando fundó su primera empresa. No hubo un momento de renuncia dramática. Un día no pintó, y al día siguiente tampoco, y así durante un cuarto de siglo. Su primer paso comprometido fue pequeño: compró un cuaderno de acuarelas y dedicó treinta minutos el sábado por la mañana. Nadie notó nada. Pero ella sí. Algo se desbloqueó que no sabía que estaba bloqueado. Seis meses después, pintaba todos los sábados, había encontrado un grupo de acuarela al aire libre, y la creatividad que había recuperado estaba cambiando su forma de resolver problemas en el trabajo, porque le devolvió acceso a una parte de su cerebro que llevaba décadas apagada.</w:t>
      </w:r>
    </w:p>
    <w:p>
      <w:pPr>
        <w:spacing w:after="200" w:line="360" w:lineRule="auto"/>
        <w:jc w:val="both"/>
      </w:pPr>
      <w:r>
        <w:rPr>
          <w:rFonts w:ascii="Georgia" w:hAnsi="Georgia"/>
          <w:sz w:val="24"/>
        </w:rPr>
        <w:t>El capítulo anterior te dio la brújula: tus valores auténticos, clarificados, priorizados, auditados en cada área de tu vida. Este capítulo te pone en movimiento. Porque la claridad sobre lo que te importa, por valiosa que sea, no cambia nada por sí sola si no se traduce en acciones concretas que muevan tu vida en la dirección que has elegido. Los valores sin acción son filosofía. Los valores con acción son una vida. Y la diferencia entre ambas más que intelectual, es experiencial: la persona que sabe qué le importa pero no actúa según lo que le importa siente una incongruencia crónica que produce malestar, una versión sutil pero persistente de la misma disonancia que produce vivir según valores prestados. La persona que actúa según lo que le importa, aunque sea de forma imperfecta, aunque sea con miedo, aunque sea un paso pequeño cada vez, siente una congruencia que es una de las experiencias más satisfactorias que un ser humano puede tener: la experiencia de que lo que haces refleja lo que eres.</w:t>
      </w:r>
    </w:p>
    <w:p>
      <w:pPr>
        <w:spacing w:after="200" w:line="360" w:lineRule="auto"/>
        <w:jc w:val="both"/>
      </w:pPr>
      <w:r>
        <w:rPr>
          <w:rFonts w:ascii="Georgia" w:hAnsi="Georgia"/>
          <w:sz w:val="24"/>
        </w:rPr>
        <w:t>Y aquí está la trampa más insidiosa de la recuperación del burnout, la que más ejecutivos mantiene atascados durante meses o años después de que la biología se ha estabilizado y la mente se ha vuelto flexible: la celada del «cuando esté listo». La creencia de que necesitas estar recuperado, completamente seguro, sin miedo, para poder empezar a actuar según tus valores. Esa creencia, que se siente como prudencia y sensatez, es en realidad la última trinchera de la evitación, la forma más sofisticada que tus Managers protectores del Libro 2 han encontrado para mantenerte a salvo sin que parezca que te están manteniendo paralizado. Y este capítulo existe para sacarte de esa trinchera, no con fuerza sino con un sistema de acción gradual que respeta tus miedos mientras te mueve a pesar de ellos.</w:t>
      </w:r>
    </w:p>
    <w:p>
      <w:pPr>
        <w:spacing w:after="200" w:before="400"/>
      </w:pPr>
      <w:r>
        <w:rPr>
          <w:rFonts w:ascii="Georgia" w:hAnsi="Georgia"/>
          <w:b/>
          <w:sz w:val="28"/>
        </w:rPr>
        <w:t>5.1 La ilusión de «cuando esté listo»</w:t>
      </w:r>
    </w:p>
    <w:p>
      <w:pPr>
        <w:spacing w:after="200" w:line="360" w:lineRule="auto"/>
        <w:jc w:val="both"/>
      </w:pPr>
      <w:r>
        <w:rPr>
          <w:rFonts w:ascii="Georgia" w:hAnsi="Georgia"/>
          <w:sz w:val="24"/>
        </w:rPr>
        <w:t>«Cuando me sienta mejor, empezaré a buscar otro trabajo.» «Cuando tenga más energía, volveré a hacer ejercicio con mi grupo.» «Cuando esté seguro de lo que quiero. Tomaré decisiones sobre mi carrera.» «Cuando haya procesado todo lo que necesito procesar, tendré la conversación con mi pareja.» Cada una de estas frases suena razonable, prudente, responsable. Y cada una de ellas es una trampa que te mantiene donde estás, esperando un momento de certeza completa que nunca va a llegar porque la certeza completa no existe, no antes del burnout y no después. Esperar a tenerla para actuar es como esperar a que deje de llover para salir de casa en un país donde llueve todos los días.</w:t>
      </w:r>
    </w:p>
    <w:p>
      <w:pPr>
        <w:spacing w:after="200" w:line="360" w:lineRule="auto"/>
        <w:jc w:val="both"/>
      </w:pPr>
      <w:r>
        <w:rPr>
          <w:rFonts w:ascii="Georgia" w:hAnsi="Georgia"/>
          <w:sz w:val="24"/>
        </w:rPr>
        <w:t>La trampa del «cuando esté listo» funciona porque se alimenta de una lógica aparentemente impecable: si todavía tengo miedo, no estoy listo. Si no estoy listo, actuar sería irresponsable. Si actuar sería irresponsable, lo correcto es esperar. El problema es que el miedo no desaparece esperando. La ansiedad no se resuelve con más preparación. La inseguridad no se cura con más tiempo. El miedo, la ansiedad y la inseguridad se resuelven con la experiencia directa de actuar a pesar de ellos y descubrir que los resultados son manejables, que es lo que la exposición demostró con cada peldaño de la escalera. Y que produce un cambio neuroplástico medible: la asociación entre la situación y la amenaza se debilita, los circuitos prefrontales de regulación se fortalecen. La ventana de tolerancia se amplía un grado con cada acción completada, creando un ciclo virtuoso donde cada paso facilita el siguiente porque el cerebro se remodela en la dirección de lo que practicas. Y mientras esperas, la vida sigue. Tu pareja sigue esperando que vuelvas. Tus hijos siguen creciendo sin que estés presente de la forma en que quieres estar. Las oportunidades profesionales que podrían alinear tu trabajo con tus valores pasan de largo porque no estás en posición de aprovecharlas. La ventana de neuroplasticidad que el programa abrió, ese período de máxima receptividad cerebral al cambio, se va cerrando paso a paso si no la usas, de la misma forma que los músculos que desarrollaste en el gimnasio se atrofian si dejas de entrenarlos. La espera tiene un coste que no se ve porque es un coste de oportunidad, no un coste de acción, pero es tan real como cualquier pérdida tangible.</w:t>
      </w:r>
    </w:p>
    <w:p>
      <w:pPr>
        <w:spacing w:after="200" w:line="360" w:lineRule="auto"/>
        <w:jc w:val="both"/>
      </w:pPr>
      <w:r>
        <w:rPr>
          <w:rFonts w:ascii="Georgia" w:hAnsi="Georgia"/>
          <w:sz w:val="24"/>
        </w:rPr>
        <w:t>El «cuando esté listo» pospone indefinidamente la única experiencia que podría hacerte sentir listo, que es la experiencia de actuar, y el resultado es un bucle donde esperas para poder actuar pero no puedes actuar porque sigues esperando.</w:t>
      </w:r>
    </w:p>
    <w:p>
      <w:pPr>
        <w:spacing w:after="200" w:line="360" w:lineRule="auto"/>
        <w:jc w:val="both"/>
      </w:pPr>
      <w:r>
        <w:rPr>
          <w:rFonts w:ascii="Georgia" w:hAnsi="Georgia"/>
          <w:sz w:val="24"/>
        </w:rPr>
        <w:t>Los psicólogos llaman «sesgo de preparación» a algo que describe con precisión lo que les ocurre a los ejecutivos con burnout: la confusión entre prepararse para actuar y prepararse para no actuar. Cuando lees otro libro sobre burnout, cuando investigas una vez más las opciones antes de decidirte, cuando haces otro curso de formación antes de dar el paso, cuando analizas una vez más los pros y los contras antes de actuar, no te estás preparando: estás posponiendo. La preparación infinita es la forma más socialmente aceptable de evitación que existe porque se disfraza de diligencia y de prudencia y de responsabilidad.</w:t>
      </w:r>
    </w:p>
    <w:p>
      <w:pPr>
        <w:spacing w:after="200" w:line="360" w:lineRule="auto"/>
        <w:jc w:val="both"/>
      </w:pPr>
      <w:r>
        <w:rPr>
          <w:rFonts w:ascii="Georgia" w:hAnsi="Georgia"/>
          <w:sz w:val="24"/>
        </w:rPr>
        <w:t>La salida de la ilusión no pasa por dejar de prepararte, porque la preparación tiene valor, sino reconocer cuándo la preparación ha dejado de ser útil y se ha convertido en evitación. La prueba es sencilla: ¿la preparación que estoy haciendo va a producir información nueva que cambie mi decisión, o estoy repasando la misma información con diferentes formatos esperando que la certeza aparezca? Si es lo primero, sigue preparándote. Si es lo segundo, actúa. Actúa ahora, con la información que tienes, con el miedo que sientes, con la imperfección que te acompaña, porque la acción imperfecta orientada por valores produce más cambio en tu vida que la preparación perfecta que nunca se traduce en movimiento.</w:t>
      </w:r>
    </w:p>
    <w:p>
      <w:pPr>
        <w:spacing w:after="200" w:line="360" w:lineRule="auto"/>
        <w:jc w:val="both"/>
      </w:pPr>
      <w:r>
        <w:rPr>
          <w:rFonts w:ascii="Georgia" w:hAnsi="Georgia"/>
          <w:sz w:val="24"/>
        </w:rPr>
        <w:t>Existe un matiz que vale la pena considerar porque nadie te lo ha dicho: no vas a sentirte listo. Nunca. No antes de tomar la decisión sobre tu carrera, no antes de tener la conversación con las personas de tu entorno cercano, no antes de poner el límite que llevas meses posponiendo. La sensación de estar listo no precede a la acción: sigue a la acción. Primero actúas, después descubres que podías, y esa experiencia de «podía y no lo sabía» es lo que produce la confianza que esperabas sentir antes de actuar. El orden está invertido respecto a lo que tu mente te dice: no es prepararse-sentirse listo-actuar sino actuar-descubrir que puedes-sentirte listo para la próxima acción. La investigación en psicología del cambio conductual confirma este orden con una consistencia que no deja espacio para la duda: la motivación no precede a la acción sino que sigue a la acción. Las personas que esperan a estar motivadas para hacer ejercicio no hacen ejercicio nunca. Las que hacen ejercicio sin estar motivadas descubren que la motivación aparece después de los primeros diez minutos de movimiento. El mismo principio se aplica a cada acción comprometida de este capítulo: actúas primero, sientes la motivación después.</w:t>
      </w:r>
    </w:p>
    <w:p>
      <w:pPr>
        <w:spacing w:after="200" w:line="360" w:lineRule="auto"/>
        <w:jc w:val="both"/>
      </w:pPr>
      <w:r>
        <w:rPr>
          <w:rFonts w:ascii="Georgia" w:hAnsi="Georgia"/>
          <w:sz w:val="24"/>
        </w:rPr>
        <w:t>Hay un ejecutivo del programa que lo formuló con una claridad que merece ser compartida: «Pasé seis meses esperando sentirme listo para tener la conversación con mi socio sobre renegociar mi rol. Seis meses de análisis, de preparación, de ensayos mentales, de buscar el momento perfecto que nunca llegaba. Un día, sin sentirme más listo que el primer día, la tuve. Y descubrí algo que me habría ahorrado seis meses: la conversación fue mucho más fácil de lo que había imaginado, mi socio fue mucho más receptivo de lo que esperaba, y la sensación de haberlo hecho fue mucho más potente que cualquier preparación que pudiera haber hecho. Los seis meses de espera no añadieron nada excepto más ansiedad.»</w:t>
      </w:r>
    </w:p>
    <w:p>
      <w:pPr>
        <w:spacing w:after="200" w:before="400"/>
      </w:pPr>
      <w:r>
        <w:rPr>
          <w:rFonts w:ascii="Georgia" w:hAnsi="Georgia"/>
          <w:b/>
          <w:sz w:val="28"/>
        </w:rPr>
        <w:t>5.2 Moverse a pesar del miedo: la fórmula</w:t>
      </w:r>
    </w:p>
    <w:p>
      <w:pPr>
        <w:spacing w:after="200" w:line="360" w:lineRule="auto"/>
        <w:jc w:val="both"/>
      </w:pPr>
      <w:r>
        <w:rPr>
          <w:rFonts w:ascii="Georgia" w:hAnsi="Georgia"/>
          <w:sz w:val="24"/>
        </w:rPr>
        <w:t>La acción comprometida, el sexto proceso de la flexibilidad psicológica que introdujimos, tiene una fórmula que resulta engañosamente sencilla: elige una acción concreta que esté orientada por tus valores, que sea realizable esta semana, y que requiera un nivel de incomodidad que puedas mantener con las herramientas que tienes. Y hazla. No la pienses más. No la analices una vez más. No la pospongas para mañana. Hazla.</w:t>
      </w:r>
    </w:p>
    <w:p>
      <w:pPr>
        <w:spacing w:after="200" w:line="360" w:lineRule="auto"/>
        <w:jc w:val="both"/>
      </w:pPr>
      <w:r>
        <w:rPr>
          <w:rFonts w:ascii="Georgia" w:hAnsi="Georgia"/>
          <w:sz w:val="24"/>
        </w:rPr>
        <w:t>La fórmula tiene tres componentes que conviene examinar porque cada uno aporta algo esencial. El primero es la orientación por valores: la acción no es aleatoria ni impulsiva ni motivada por la urgencia. Es una acción que has elegido porque te acerca a la vida que quieres, porque refleja lo que te importa, porque al hacerla sientes que estás siendo coherente con quién eres y con quién quieres ser. La orientación por valores convierte la acción de algo que «tienes que hacer» en algo que «quieres hacer aunque sea incómodo», y esa diferencia motivacional es la que hace que la acción comprometida perdure donde la disciplina y la fuerza de voluntad no lo son.</w:t>
      </w:r>
    </w:p>
    <w:p>
      <w:pPr>
        <w:spacing w:after="200" w:line="360" w:lineRule="auto"/>
        <w:jc w:val="both"/>
      </w:pPr>
      <w:r>
        <w:rPr>
          <w:rFonts w:ascii="Georgia" w:hAnsi="Georgia"/>
          <w:sz w:val="24"/>
        </w:rPr>
        <w:t>El segundo componente es la concreción: la acción no es una intención vaga como «ser más presente» ni un objetivo lejano como «cambiar mi carrera» sino algo específico que puedes hacer hoy o esta semana. «Llamar a mi amigo Carlos y quedar para un café el miércoles.» «Salir de la oficina a las seis el jueves aunque queden correos por responder.» «Decirle a mi jefe el viernes que no puedo asumir el proyecto adicional.» «Dedicar veinte minutos el sábado a dibujar algo sin que importa qué salga.» Cada acción es tan concreta que sabes cuándo la has hecho y cuándo no. Lo cual elimina la ambigüedad que permite la autoengaño.</w:t>
      </w:r>
    </w:p>
    <w:p>
      <w:pPr>
        <w:spacing w:after="200" w:line="360" w:lineRule="auto"/>
        <w:jc w:val="both"/>
      </w:pPr>
      <w:r>
        <w:rPr>
          <w:rFonts w:ascii="Georgia" w:hAnsi="Georgia"/>
          <w:sz w:val="24"/>
        </w:rPr>
        <w:t>El tercer componente es la incomodidad manejable: la acción debe producir suficiente incomodidad como para que represente un paso fuera de tu zona de seguridad, pero no tanta como para que te desborde. Es el mismo principio de la escalera de exposición: demasiado fácil no produce cambio porque no desafía al sistema, demasiado difícil produce desbordamiento y refuerza la evitación. El punto óptimo es la acción que te genera un tres a cinco en la escala de activación: lo suficiente para que sientas que estás haciendo algo valiente, no tanto como para que tu biología entre en estado de alarma.</w:t>
      </w:r>
    </w:p>
    <w:p>
      <w:pPr>
        <w:spacing w:after="200" w:line="360" w:lineRule="auto"/>
        <w:jc w:val="both"/>
      </w:pPr>
      <w:r>
        <w:rPr>
          <w:rFonts w:ascii="Georgia" w:hAnsi="Georgia"/>
          <w:sz w:val="24"/>
        </w:rPr>
        <w:t>Y la fórmula tiene un corolario que resulta esencial: la acción comprometida no depende de cómo te sientes. No esperas a sentirte motivado para actuar. No esperas a que la ansiedad baje para llamar a Carlos. No esperas a sentirte seguro para decirle a tu jefe que no puedes. Actúas con la ansiedad presente, con la inseguridad presente, con la falta de motivación presente, porque la acción comprometida no requiere la ausencia de emociones difíciles sino la presencia de valores claros. Y si falta alguno de los tres componentes, la acción se desvirtúa: sin orientación por valores, actúas por impulso o por inercia y el resultado es movimiento sin dirección. Sin concreción, tienes intenciones vagas que se disuelven en la primera dificultad y que no producen cambio real. Sin incomodidad manejable, haces solo lo que ya estabas haciendo y no sales de tu zona de seguridad, o intentas algo demasiado grande y te desbordas. Los tres componentes juntos producen una acción que es significativa, realizable y transformadora, que es lo que necesitas para mover tu vida en la dirección correcta sin dañarte en el intento.</w:t>
      </w:r>
    </w:p>
    <w:p>
      <w:pPr>
        <w:spacing w:after="200" w:line="360" w:lineRule="auto"/>
        <w:jc w:val="both"/>
      </w:pPr>
      <w:r>
        <w:rPr>
          <w:rFonts w:ascii="Georgia" w:hAnsi="Georgia"/>
          <w:sz w:val="24"/>
        </w:rPr>
        <w:t>La acción comprometida no requiere la ausencia de emociones difíciles sino la presencia de valores claros que te dan una razón para moverte a pesar de las emociones difíciles. Hay algo que ocurre biológicamente cuando actúas según tus valores: tiene implicaciones prácticas: la acción orientada por valores activa el circuito de recompensa dopaminérgico de una forma cualitativamente diferente de la activación que produce el logro de objetivos. La dopamina del logro es puntual y fugaz, como describimos en el capítulo anterior: aparece en el momento del logro y se disipa rápidamente. La dopamina de la acción según valores es más sostenida y más profunda, porque no depende del resultado sino del proceso, y el proceso dura todo el tiempo que estás actuando. Esto significa que la acción comprometida produce una experiencia de satisfacción que no es intermitente como la del logro sino continua como la del sentido, lo cual la hace no solo más satisfactoria sino también más viable como fuente de motivación.</w:t>
      </w:r>
    </w:p>
    <w:p>
      <w:pPr>
        <w:spacing w:after="200" w:line="360" w:lineRule="auto"/>
        <w:jc w:val="both"/>
      </w:pPr>
      <w:r>
        <w:rPr>
          <w:rFonts w:ascii="Georgia" w:hAnsi="Georgia"/>
          <w:sz w:val="24"/>
        </w:rPr>
        <w:t>Es remar con la basura flotando en el agua, la metáfora del bote: la basura está ahí, la ves, te molesta, pero remas porque la orilla que quieres alcanzar te importa más que la incomodidad de la basura.</w:t>
      </w:r>
    </w:p>
    <w:p>
      <w:pPr>
        <w:spacing w:after="200" w:before="400"/>
      </w:pPr>
      <w:r>
        <w:rPr>
          <w:rFonts w:ascii="Georgia" w:hAnsi="Georgia"/>
          <w:b/>
          <w:sz w:val="28"/>
        </w:rPr>
        <w:t>5.3 ¿Qué elegiría hacer esta semana que fuera auténticamente mío?</w:t>
      </w:r>
    </w:p>
    <w:p>
      <w:pPr>
        <w:spacing w:after="200" w:line="360" w:lineRule="auto"/>
        <w:jc w:val="both"/>
      </w:pPr>
      <w:r>
        <w:rPr>
          <w:rFonts w:ascii="Georgia" w:hAnsi="Georgia"/>
          <w:sz w:val="24"/>
        </w:rPr>
        <w:t>Esta es la pregunta que te propongo como ritual semanal, preferiblemente el domingo por la noche o el lunes por la mañana, antes de que la inercia de la semana te arrastre hacia las urgencias de siempre: ¿qué elegiría hacer esta semana que fuera auténticamente mío? No lo que tengo que hacer, que la agenda ya te lo dice. No lo que debería hacer, que los Managers ya te lo exigen. Sino lo que elegiría hacer si viviera plenamente según mis valores, algo que refleje quién estoy siendo ahora y no quién era antes del burnout ni quién los demás esperan que sea.</w:t>
      </w:r>
    </w:p>
    <w:p>
      <w:pPr>
        <w:spacing w:after="200" w:line="360" w:lineRule="auto"/>
        <w:jc w:val="both"/>
      </w:pPr>
      <w:r>
        <w:rPr>
          <w:rFonts w:ascii="Georgia" w:hAnsi="Georgia"/>
          <w:sz w:val="24"/>
        </w:rPr>
        <w:t>La pregunta tiene tres cualidades que la hacen poderosa. La primera es que usa el condicional «elegiría», que activa la imaginación y desactiva la obligación. No es «qué tengo que hacer» ni «qué debería hacer» sino «qué elegiría», lo cual te saca del modo deber y te pone en el modo deseo, y el deseo conecta con los valores de una forma que el deber no puede. La segunda es que incluye «esta semana», lo cual acota la acción a un horizonte manejable: no te pide que rediseñes tu vida entera sino que hagas una cosa esta semana que esté alineada con tus valores. La tercera es «auténticamente mío», que filtra las acciones por autenticidad: no vale algo que suene bien pero que es un «debería» disfrazado de deseo, solo vale algo que sientas tuyo cuando lo nombras.</w:t>
      </w:r>
    </w:p>
    <w:p>
      <w:pPr>
        <w:spacing w:after="200" w:line="360" w:lineRule="auto"/>
        <w:jc w:val="both"/>
      </w:pPr>
      <w:r>
        <w:rPr>
          <w:rFonts w:ascii="Georgia" w:hAnsi="Georgia"/>
          <w:sz w:val="24"/>
        </w:rPr>
        <w:t>Las respuestas que los ejecutivos del programa dan a esta pregunta suelen ser sorprendentemente modestas cuando las comparan con las decisiones grandiosas que creían que tenían que tomar: «esta semana elegiría cenar con mi pareja sin el teléfono». «Esta semana elegiría decir que no a la reunión del jueves que no aporta nada.» «Esta semana elegiría pasar el domingo sin agenda.» «Esta semana elegiría llamar a mi hermano con quien no hablo desde hace meses.» «Esta semana elegiría ir a la clase de cerámica que llevo semanas queriendo probar.» Todas esas acciones son pequeñas, realizables y auténticamente elegida. Y cada una produce un efecto desproporcionado respecto a su tamaño porque es una acción alineada con valores en un contexto donde la mayoría de las acciones están alineadas con la inercia. Y cuando acumulas doce semanas de acciones auténticamente elegidas, lo que tienes no es una colección de gestos aislados sino la evidencia de una nueva forma de funcionar: has demostrado, semana a semana. Que puedes elegir en lugar de obedecer, que puedes actuar según lo que importa en lugar de según lo que urge, y que la vida que resulta de esas elecciones se parece cada vez más a la vida que quieres vivir. Tu pareja nota la diferencia: nota que esos martes donde elegiste estar presente fueron diferentes de los martes anteriores, nota que tu atención tiene una calidad que antes no tenía, nota que algo ha cambiado aunque no pueda nombrar exactamente qué. Tus hijos notan la diferencia: notan que cuando eliges jugar con ellos no estás mirando el teléfono, que cuando les preguntas cómo están escuchas la respuesta entera. Tu equipo nota la diferencia: nota que hay una intencionalidad en cómo lideras que antes no existía, que las decisiones son más claras, que la presencia es más consistente. Y tú notas la diferencia que más importa: notas que te sientes más tú de lo que te has sentido en años. Esa evidencia acumulada es más poderosa que cualquier insight o cualquier comprensión intelectual, porque es, ante todo, algo que has hecho, y lo hecho no se puede borrar ni cuestionar de la misma forma que lo pensado.</w:t>
      </w:r>
    </w:p>
    <w:p>
      <w:pPr>
        <w:spacing w:after="200" w:line="360" w:lineRule="auto"/>
        <w:jc w:val="both"/>
      </w:pPr>
      <w:r>
        <w:rPr>
          <w:rFonts w:ascii="Georgia" w:hAnsi="Georgia"/>
          <w:sz w:val="24"/>
        </w:rPr>
        <w:t>Anota la respuesta por escrito cada lunes. Hazla durante la semana. Y el domingo siguiente, antes de hacerte la pregunta de nuevo, revisa qué pasó: ¿la hiciste? Si sí, ¿cómo te sentiste? ¿Qué aprendiste? Si no, ¿qué se interpuso? ¿Fue una razón real o fue el Manager de la evitación encontrando una excusa presentable? No hay juicio en la revisión, solo curiosidad. Porque la curiosidad produce aprendizaje y el juicio produce parálisis.</w:t>
      </w:r>
    </w:p>
    <w:p>
      <w:pPr>
        <w:spacing w:after="200" w:line="360" w:lineRule="auto"/>
        <w:jc w:val="both"/>
      </w:pPr>
      <w:r>
        <w:rPr>
          <w:rFonts w:ascii="Georgia" w:hAnsi="Georgia"/>
          <w:sz w:val="24"/>
        </w:rPr>
        <w:t>Si la pregunta «¿qué elegiría hacer esta semana que fuera auténticamente mío?» no produce ninguna respuesta, si te quedas en blanco y no sabes qué elegir, eso en sí mismo es información valiosa: te dice que la desconexión con tus deseos genuinos es todavía profunda. Que el burnout te alejó tanto de lo que quieres que la pregunta no tiene eco. En ese caso, la acción comprometida de la semana es más sencilla: dedica quince minutos a sentarte en silencio con la pregunta, sin forzar una respuesta, y observa lo que aparece en tu cuerpo, no en tu mente. Quizá aparece una imagen, un impulso, una sensación de atracción hacia algo que no puedes nombrar todavía. Sigue esa sensación, aunque no tenga forma clara, porque la reconexión con los deseos genuinos empieza a menudo por el cuerpo y no por la mente. Las primeras señales son somáticas antes que verbales: una sensación de «hacia allí», una apertura en el pecho cuando piensas en algo, un pequeño tirón de curiosidad que es tan leve que podrías ignorarlo si no estás atento.</w:t>
      </w:r>
    </w:p>
    <w:p>
      <w:pPr>
        <w:spacing w:after="200" w:before="400"/>
      </w:pPr>
      <w:r>
        <w:rPr>
          <w:rFonts w:ascii="Georgia" w:hAnsi="Georgia"/>
          <w:b/>
          <w:sz w:val="28"/>
        </w:rPr>
        <w:t>5.4 El espectro de acciones: de lo mínimo a lo transformador</w:t>
      </w:r>
    </w:p>
    <w:p>
      <w:pPr>
        <w:spacing w:after="200" w:line="360" w:lineRule="auto"/>
        <w:jc w:val="both"/>
      </w:pPr>
      <w:r>
        <w:rPr>
          <w:rFonts w:ascii="Georgia" w:hAnsi="Georgia"/>
          <w:sz w:val="24"/>
        </w:rPr>
        <w:t>Las acciones comprometidas no son todas del mismo tamaño ni requieren el mismo coraje, y entender el espectro completo te ayuda a elegir la adecuada para cada momento. En un extremo están las acciones mínimas, las que requieren poca incomodidad pero que producen movimiento: poner el teléfono en modo avión durante la cena familiar, hacer una pausa de tres minutos entre reuniones para respirar, decir «necesito pensarlo» en lugar de decir sí automáticamente. Son acciones que casi nadie nota excepto tú, pero que acumuladas producen un cambio en tu forma de funcionar que es significativo aunque sea invisible desde fuera.</w:t>
      </w:r>
    </w:p>
    <w:p>
      <w:pPr>
        <w:spacing w:after="200" w:line="360" w:lineRule="auto"/>
        <w:jc w:val="both"/>
      </w:pPr>
      <w:r>
        <w:rPr>
          <w:rFonts w:ascii="Georgia" w:hAnsi="Georgia"/>
          <w:sz w:val="24"/>
        </w:rPr>
        <w:t>Algunos ejemplos de acciones mínimas que ejecutivos del programa han encontrado especialmente valiosas: antes de responder a un correo que te activa, respirar tres veces y después decidir si respondes ahora o si la respuesta puede esperar. Al llegar a casa, quitarte los zapatos y cambiarte de ropa como ritual de transición entre el modo trabajo y el modo familia, dándole a tu cuerpo la señal física de que ha cambiado de contexto. Al terminar una reunión, quedarte sentado treinta segundos en silencio antes de pasar a la siguiente, permitiendo que tu sistema nervioso procese lo que acaba de ocurrir en lugar de arrastrarlo a la reunión siguiente como carga no digerida. Al acostarte, dedicar un minuto a nombrar tres cosas del día por las que sientes gratitud genuina, no como ejercicio de positividad forzada sino como práctica de percepción que entrena al cerebro a registrar lo bueno con la misma precisión con la que registra lo malo.</w:t>
      </w:r>
    </w:p>
    <w:p>
      <w:pPr>
        <w:spacing w:after="200" w:line="360" w:lineRule="auto"/>
        <w:jc w:val="both"/>
      </w:pPr>
      <w:r>
        <w:rPr>
          <w:rFonts w:ascii="Georgia" w:hAnsi="Georgia"/>
          <w:sz w:val="24"/>
        </w:rPr>
        <w:t>En el centro del espectro están las acciones moderadas, las que requieren incomodidad notable pero que son manejables con las herramientas que tienes. Tener la conversación que llevas posponiendo con tu socio, delegar un proyecto importante sin revisarlo después, salir del trabajo a las seis durante una semana entera aunque tu bandeja de entrada siga llena, inscribirte en la actividad que quieres probar, decir que no a un compromiso social que te drena. Cada una de estas acciones produce una fricción con tu entorno que necesitas mantener, pero la fricción es manejable y los resultados son visibles tanto para ti como para los demás.</w:t>
      </w:r>
    </w:p>
    <w:p>
      <w:pPr>
        <w:spacing w:after="200" w:line="360" w:lineRule="auto"/>
        <w:jc w:val="both"/>
      </w:pPr>
      <w:r>
        <w:rPr>
          <w:rFonts w:ascii="Georgia" w:hAnsi="Georgia"/>
          <w:sz w:val="24"/>
        </w:rPr>
        <w:t>En el área relacional, las acciones moderadas tienen un impacto particularmente potente porque cambian no solo tu experiencia sino la experiencia de las personas que te rodean. Cuando le dices a tu pareja «esta noche quiero cenar contigo sin pantallas y hablar de cómo estamos de verdad», no solo estás practicando una acción comprometida con tu valor de conexión: estás ofreciendo a tu pareja una experiencia que probablemente lleva meses necesitando sin atreverse a pedirla. Cuando le dices a tu hijo «este sábado vamos a hacer lo que tú quieras, sin agenda y sin prisa», no solo estás practicando tu valor de presencia parental: le estás demostrando que es lo suficientemente importante como para que dediques tu tiempo más escaso a lo que él elija. Cada acción comprometida en el área relacional tiene un efecto doble: te mueve a ti hacia tus valores y mueve la relación hacia la profundidad que ambos necesitáis.</w:t>
      </w:r>
    </w:p>
    <w:p>
      <w:pPr>
        <w:spacing w:after="200" w:line="360" w:lineRule="auto"/>
        <w:jc w:val="both"/>
      </w:pPr>
      <w:r>
        <w:rPr>
          <w:rFonts w:ascii="Georgia" w:hAnsi="Georgia"/>
          <w:sz w:val="24"/>
        </w:rPr>
        <w:t>Y en el otro extremo están las acciones transformadoras, las que cambian la estructura de tu vida. Renegociar tu rol profesional, reducir tu jornada, cambiar de trabajo, reorganizar tu vida para que tu salud sea la prioridad, tener la conversación con tu círculo íntimo sobre cómo quieren vivir a partir de ahora, mudarte a un lugar que refleje tus valores actuales. Estas acciones no se toman a la ligera ni se toman en una semana: requieren preparación, requieren conversaciones, requieren que las acciones mínimas y moderadas te hayan dado la confianza y la claridad necesarias para dar el paso.</w:t>
      </w:r>
    </w:p>
    <w:p>
      <w:pPr>
        <w:spacing w:after="200" w:line="360" w:lineRule="auto"/>
        <w:jc w:val="both"/>
      </w:pPr>
      <w:r>
        <w:rPr>
          <w:rFonts w:ascii="Georgia" w:hAnsi="Georgia"/>
          <w:sz w:val="24"/>
        </w:rPr>
        <w:t>El error más frecuente de los ejecutivos con el espectro de acciones es intentar empezar por el extremo transformador: quieren cambiar de trabajo la próxima semana, quieren reorganizar toda su vida en un mes, quieren tomar las grandes decisiones antes de haber practicado con las pequeñas. Ese impulso, que suena a valentía, es a menudo la última versión de la mentalidad de todo-o-nada del perfeccionista: si no es un cambio grande no vale la pena. Los cambios grandes que no están sostenidos por una práctica consistente de cambios pequeños son frágiles, como un edificio con un ático espectacular y unos fundamentos de arena. Las acciones mínimas y moderadas son los fundamentos que hacen posible que las transformadoras se mantengan. Sin esos fundamentos, la acción transformadora es un salto al vacío que puede producir más daño que beneficio: el ejecutivo que renuncia impulsivamente a su trabajo sin haber probado primero a poner límites dentro del trabajo, sin haber explorado opciones alternativas dentro de la empresa. Sin haber construido una red de seguridad financiera y relacional que mantenga la transición, no está siendo valiente sino impulsivo, y la impulsividad no es acción comprometida sino acción reactiva que tiene más probabilidades de producir arrepentimiento que transformación.</w:t>
      </w:r>
    </w:p>
    <w:p>
      <w:pPr>
        <w:spacing w:after="200" w:line="360" w:lineRule="auto"/>
        <w:jc w:val="both"/>
      </w:pPr>
      <w:r>
        <w:rPr>
          <w:rFonts w:ascii="Georgia" w:hAnsi="Georgia"/>
          <w:sz w:val="24"/>
        </w:rPr>
        <w:t>Las acciones transformadoras requieren además algo que las mínimas y moderadas no requieren: conversación. No se toman solas. Se conversan con tu pareja, porque afectan a su vida tanto como a la tuya. Se conversan con tu terapeuta o tu coach, si lo tienes, porque una perspectiva externa puede ver ángulos que tu perspectiva interna, por más clara que sea, no alcanza. Se conversan con personas de confianza que conozcan tu contexto y que puedan ofrecerte feedback honesto y no solo validación. La acción transformadora que se toma en soledad, sin consultar a nadie, es a menudo una acción que el Bombero de la urgencia impulsa para resolver la incomodidad de la brecha lo antes posible, y no una acción que el Self elige con calma y con perspectiva.</w:t>
      </w:r>
    </w:p>
    <w:p>
      <w:pPr>
        <w:spacing w:after="200" w:line="360" w:lineRule="auto"/>
        <w:jc w:val="both"/>
      </w:pPr>
      <w:r>
        <w:rPr>
          <w:rFonts w:ascii="Georgia" w:hAnsi="Georgia"/>
          <w:sz w:val="24"/>
        </w:rPr>
        <w:t>La progresión recomendada: empieza con acciones mínimas durante las primeras dos semanas, para establecer el hábito de la acción comprometida y para demostrarle a tu fisiología del estrés que actuar según tus valores es seguro. Después sube a acciones moderadas durante las semanas siguientes, aumentando paso a paso la incomodidad y la visibilidad de las acciones. Y solo cuando las acciones moderadas se sientan manejables considera las transformadoras, que para entonces tendrán un fundamento de experiencia que las hace mucho más realistas y mucho más viables que si las hubieras intentado al principio.</w:t>
      </w:r>
    </w:p>
    <w:p>
      <w:pPr>
        <w:spacing w:after="200" w:before="400"/>
      </w:pPr>
      <w:r>
        <w:rPr>
          <w:rFonts w:ascii="Georgia" w:hAnsi="Georgia"/>
          <w:b/>
          <w:sz w:val="28"/>
        </w:rPr>
        <w:t>5.5 El laboratorio de valentía: diseñar experimentos</w:t>
      </w:r>
    </w:p>
    <w:p>
      <w:pPr>
        <w:spacing w:after="200" w:line="360" w:lineRule="auto"/>
        <w:jc w:val="both"/>
      </w:pPr>
      <w:r>
        <w:rPr>
          <w:rFonts w:ascii="Georgia" w:hAnsi="Georgia"/>
          <w:sz w:val="24"/>
        </w:rPr>
        <w:t>Hay una forma de abordar las acciones comprometidas que reduce de manera sustancial la presión y que funciona especialmente bien con ejecutivos porque conecta con su mentalidad analítica: tratar cada acción como un experimento en lugar de como una decisión definitiva. No estás decidiendo cambiar tu vida: estás diseñando un experimento para probar una hipótesis. La hipótesis es: «si hago esta acción alineada con mis valores, mi vida mejora de alguna forma medible». El experimento es la acción. Y el resultado es la información que obtienes, que independientemente de si es positivo o negativo es información útil.</w:t>
      </w:r>
    </w:p>
    <w:p>
      <w:pPr>
        <w:spacing w:after="200" w:line="360" w:lineRule="auto"/>
        <w:jc w:val="both"/>
      </w:pPr>
      <w:r>
        <w:rPr>
          <w:rFonts w:ascii="Georgia" w:hAnsi="Georgia"/>
          <w:sz w:val="24"/>
        </w:rPr>
        <w:t>El laboratorio de valentía tiene reglas que lo hacen seguro y productivo. Primera regla: cada experimento tiene una duración limitada. No estás comprometiéndote a algo para siempre: estás probando durante una semana o un mes para ver qué pasa. «Voy a salir a las seis todos los días durante dos semanas y observar qué impacto tiene en mi bienestar, en mis relaciones y en mi rendimiento laboral.» Eso Es reversible: un experimento reversible que produce datos. Si los datos son positivos, puedes decidir mantenerlo. Si no lo son, puedes ajustar y probar otra cosa. La reversibilidad elimina el miedo a equivocarte porque no hay equivocación posible en un experimento, solo resultados que informan el siguiente paso.</w:t>
      </w:r>
    </w:p>
    <w:p>
      <w:pPr>
        <w:spacing w:after="200" w:line="360" w:lineRule="auto"/>
        <w:jc w:val="both"/>
      </w:pPr>
      <w:r>
        <w:rPr>
          <w:rFonts w:ascii="Georgia" w:hAnsi="Georgia"/>
          <w:sz w:val="24"/>
        </w:rPr>
        <w:t>Segunda regla: cada experimento tiene métricas. No te basta con «ver cómo te sientes» porque la mente puede distorsionar la evaluación subjetiva. Define antes de empezar qué vas a medir: tu nivel de energía a la postre en una escala del uno al diez, la calidad de tu sueño, tu VFC matutina, el número de veces que tu pareja te dijo que estabas presente, la frecuencia con la que usaste el SOS. Las métricas convierten la evaluación del experimento de algo subjetivo y manipulable en algo concreto y difícil de negar. Si tu VFC sube, tu sueño mejora y quien comparte tu vida te dice que estás más presente desde que sales a las seis, los datos hablan con una claridad que el autoengaño no puede distorsionar.</w:t>
      </w:r>
    </w:p>
    <w:p>
      <w:pPr>
        <w:spacing w:after="200" w:line="360" w:lineRule="auto"/>
        <w:jc w:val="both"/>
      </w:pPr>
      <w:r>
        <w:rPr>
          <w:rFonts w:ascii="Georgia" w:hAnsi="Georgia"/>
          <w:sz w:val="24"/>
        </w:rPr>
        <w:t>Tercera regla: cada experimento se registra. Por escrito, anota la hipótesis antes de empezar, las métricas que vas a usar, los datos que recoges durante el experimento, y las conclusiones al final. Ese registro, más que burocracia, es la memoria externa que te protege del sesgo de confirmación, y también es un recurso valioso para los momentos en que la motivación baja. Porque releer tus experimentos anteriores y ver los datos de mejora te recuerda que el proceso funciona aunque el día de hoy no se sienta así.</w:t>
      </w:r>
    </w:p>
    <w:p>
      <w:pPr>
        <w:spacing w:after="200" w:line="360" w:lineRule="auto"/>
        <w:jc w:val="both"/>
      </w:pPr>
      <w:r>
        <w:rPr>
          <w:rFonts w:ascii="Georgia" w:hAnsi="Georgia"/>
          <w:sz w:val="24"/>
        </w:rPr>
        <w:t>Si las métricas de un experimento no son claras, si no sabes qué medir, hay una métrica universal que funciona para cualquier experimento: el nivel de congruencia en el fondo, puntuado del uno al diez, que mide en qué medida sientes que tu día reflejó tus valores. No es una métrica objetiva sino subjetiva, pero tiene la ventaja de capturar algo que las métricas objetivas pueden perder: la sensación de estar viviendo la vida que quieres vivir versus la sensación de estar funcionando en piloto automático. Si esa puntuación sube consistentemente durante las semanas del experimento, el experimento está funcionando independientemente de lo que las métricas objetivas digan, porque sin registro tu mente puede recordar selectivamente los datos que confirman lo que ya creías y olvidar los que lo contradicen.</w:t>
      </w:r>
    </w:p>
    <w:p>
      <w:pPr>
        <w:spacing w:after="200" w:line="360" w:lineRule="auto"/>
        <w:jc w:val="both"/>
      </w:pPr>
      <w:r>
        <w:rPr>
          <w:rFonts w:ascii="Georgia" w:hAnsi="Georgia"/>
          <w:sz w:val="24"/>
        </w:rPr>
        <w:t>Cuarta regla: cada experimento se diseña desde los valores. No experimentes con cosas aleatorias ni con lo que está de moda ni con lo que tu coach o tu terapeuta o tu amigo te recomendaron: experimenta con acciones que tus valores del capítulo anterior te señalan como importantes. Si tu valor es la presencia familiar, experimenta con formas de estar más presente con tu familia. Si tu valor es la creatividad, experimenta con formas de reintroducir la creatividad en tu semana. Si tu valor es la honestidad profesional, experimenta con formas de ser más honesto en tu entorno laboral. La conexión entre el experimento y el valor es lo que le da sentido al proceso y lo que hace que los resultados sean relevantes para tu vida y no solo interesantes como dato.</w:t>
      </w:r>
    </w:p>
    <w:p>
      <w:pPr>
        <w:spacing w:after="200" w:line="360" w:lineRule="auto"/>
        <w:jc w:val="both"/>
      </w:pPr>
      <w:r>
        <w:rPr>
          <w:rFonts w:ascii="Georgia" w:hAnsi="Georgia"/>
          <w:sz w:val="24"/>
        </w:rPr>
        <w:t>Para estructurar cada experimento, usa esta Matriz de Acción Comprometida por escrito:</w:t>
      </w:r>
    </w:p>
    <w:tbl>
      <w:tblPr>
        <w:tblW w:w="9072" w:type="dxa"/>
        <w:tblBorders>
          <w:top w:val="single" w:sz="4" w:color="999999"/>
          <w:left w:val="single" w:sz="4" w:color="999999"/>
          <w:bottom w:val="single" w:sz="4" w:color="999999"/>
          <w:right w:val="single" w:sz="4" w:color="999999"/>
          <w:insideH w:val="single" w:sz="4" w:color="999999"/>
          <w:insideV w:val="single" w:sz="4" w:color="999999"/>
        </w:tblBorders>
      </w:tblPr>
      <w:tblGrid>
        <w:gridCol w:w="1814"/>
        <w:gridCol w:w="1814"/>
        <w:gridCol w:w="1814"/>
        <w:gridCol w:w="1814"/>
        <w:gridCol w:w="1816"/>
      </w:tblGrid>
      <w:tr>
        <w:tc>
          <w:tcPr>
            <w:tcW w:w="1814" w:type="dxa"/>
            <w:shd w:val="clear" w:color="auto" w:fill="0A1628"/>
          </w:tcPr>
          <w:p>
            <w:pPr>
              <w:jc w:val="center"/>
            </w:pPr>
            <w:r>
              <w:rPr>
                <w:rFonts w:ascii="Georgia" w:hAnsi="Georgia"/>
                <w:b/>
                <w:sz w:val="20"/>
                <w:color w:val="FFFFFF"/>
              </w:rPr>
              <w:t>VALOR</w:t>
            </w:r>
          </w:p>
        </w:tc>
        <w:tc>
          <w:tcPr>
            <w:tcW w:w="1814" w:type="dxa"/>
            <w:shd w:val="clear" w:color="auto" w:fill="0A1628"/>
          </w:tcPr>
          <w:p>
            <w:pPr>
              <w:jc w:val="center"/>
            </w:pPr>
            <w:r>
              <w:rPr>
                <w:rFonts w:ascii="Georgia" w:hAnsi="Georgia"/>
                <w:b/>
                <w:sz w:val="20"/>
                <w:color w:val="FFFFFF"/>
              </w:rPr>
              <w:t>ACCIÓN CONCRETA</w:t>
            </w:r>
          </w:p>
        </w:tc>
        <w:tc>
          <w:tcPr>
            <w:tcW w:w="1814" w:type="dxa"/>
            <w:shd w:val="clear" w:color="auto" w:fill="0A1628"/>
          </w:tcPr>
          <w:p>
            <w:pPr>
              <w:jc w:val="center"/>
            </w:pPr>
            <w:r>
              <w:rPr>
                <w:rFonts w:ascii="Georgia" w:hAnsi="Georgia"/>
                <w:b/>
                <w:sz w:val="20"/>
                <w:color w:val="FFFFFF"/>
              </w:rPr>
              <w:t>INCOMODIDAD PREVISTA (1-10)</w:t>
            </w:r>
          </w:p>
        </w:tc>
        <w:tc>
          <w:tcPr>
            <w:tcW w:w="1814" w:type="dxa"/>
            <w:shd w:val="clear" w:color="auto" w:fill="0A1628"/>
          </w:tcPr>
          <w:p>
            <w:pPr>
              <w:jc w:val="center"/>
            </w:pPr>
            <w:r>
              <w:rPr>
                <w:rFonts w:ascii="Georgia" w:hAnsi="Georgia"/>
                <w:b/>
                <w:sz w:val="20"/>
                <w:color w:val="FFFFFF"/>
              </w:rPr>
              <w:t>MÉTRICA DE ÉXITO</w:t>
            </w:r>
          </w:p>
        </w:tc>
        <w:tc>
          <w:tcPr>
            <w:tcW w:w="1816" w:type="dxa"/>
            <w:shd w:val="clear" w:color="auto" w:fill="0A1628"/>
          </w:tcPr>
          <w:p>
            <w:pPr>
              <w:jc w:val="center"/>
            </w:pPr>
            <w:r>
              <w:rPr>
                <w:rFonts w:ascii="Georgia" w:hAnsi="Georgia"/>
                <w:b/>
                <w:sz w:val="20"/>
                <w:color w:val="FFFFFF"/>
              </w:rPr>
              <w:t>RESULTADO REAL</w:t>
            </w:r>
          </w:p>
        </w:tc>
      </w:tr>
      <w:tr>
        <w:tc>
          <w:tcPr>
            <w:tcW w:w="1814" w:type="dxa"/>
          </w:tcPr>
          <w:p>
            <w:r>
              <w:rPr>
                <w:rFonts w:ascii="Georgia" w:hAnsi="Georgia"/>
                <w:sz w:val="20"/>
                <w:i/>
                <w:color w:val="999999"/>
              </w:rPr>
              <w:t>Ej: Presencia familiar</w:t>
            </w:r>
          </w:p>
        </w:tc>
        <w:tc>
          <w:tcPr>
            <w:tcW w:w="1814" w:type="dxa"/>
          </w:tcPr>
          <w:p>
            <w:r>
              <w:rPr>
                <w:rFonts w:ascii="Georgia" w:hAnsi="Georgia"/>
                <w:sz w:val="20"/>
                <w:i/>
                <w:color w:val="999999"/>
              </w:rPr>
              <w:t>Cenar sin pantallas L-V</w:t>
            </w:r>
          </w:p>
        </w:tc>
        <w:tc>
          <w:tcPr>
            <w:tcW w:w="1814" w:type="dxa"/>
          </w:tcPr>
          <w:p>
            <w:pPr>
              <w:jc w:val="center"/>
            </w:pPr>
            <w:r>
              <w:rPr>
                <w:rFonts w:ascii="Georgia" w:hAnsi="Georgia"/>
                <w:sz w:val="20"/>
                <w:i/>
                <w:color w:val="999999"/>
              </w:rPr>
              <w:t>5</w:t>
            </w:r>
          </w:p>
        </w:tc>
        <w:tc>
          <w:tcPr>
            <w:tcW w:w="1814" w:type="dxa"/>
          </w:tcPr>
          <w:p>
            <w:r>
              <w:rPr>
                <w:rFonts w:ascii="Georgia" w:hAnsi="Georgia"/>
                <w:sz w:val="20"/>
                <w:i/>
                <w:color w:val="999999"/>
              </w:rPr>
              <w:t>Presencia con familia ≥7/10</w:t>
            </w:r>
          </w:p>
        </w:tc>
        <w:tc>
          <w:tcPr>
            <w:tcW w:w="1816" w:type="dxa"/>
          </w:tcPr>
          <w:p>
            <w:r>
              <w:rPr>
                <w:rFonts w:ascii="Georgia" w:hAnsi="Georgia"/>
                <w:sz w:val="20"/>
                <w:i/>
                <w:color w:val="999999"/>
              </w:rPr>
              <w:t>(completar tras el experimento)</w:t>
            </w:r>
          </w:p>
        </w:tc>
      </w:tr>
      <w:tr>
        <w:tc>
          <w:tcPr>
            <w:tcW w:w="1814" w:type="dxa"/>
          </w:tcPr>
          <w:p>
            <w:r>
              <w:rPr>
                <w:sz w:val="20"/>
              </w:rPr>
              <w:t xml:space="preserve"> </w:t>
            </w:r>
          </w:p>
        </w:tc>
        <w:tc>
          <w:tcPr>
            <w:tcW w:w="1814" w:type="dxa"/>
          </w:tcPr>
          <w:p>
            <w:r>
              <w:rPr>
                <w:sz w:val="20"/>
              </w:rPr>
              <w:t xml:space="preserve"> </w:t>
            </w:r>
          </w:p>
        </w:tc>
        <w:tc>
          <w:tcPr>
            <w:tcW w:w="1814" w:type="dxa"/>
          </w:tcPr>
          <w:p>
            <w:r>
              <w:rPr>
                <w:sz w:val="20"/>
              </w:rPr>
              <w:t xml:space="preserve"> </w:t>
            </w:r>
          </w:p>
        </w:tc>
        <w:tc>
          <w:tcPr>
            <w:tcW w:w="1814" w:type="dxa"/>
          </w:tcPr>
          <w:p>
            <w:r>
              <w:rPr>
                <w:sz w:val="20"/>
              </w:rPr>
              <w:t xml:space="preserve"> </w:t>
            </w:r>
          </w:p>
        </w:tc>
        <w:tc>
          <w:tcPr>
            <w:tcW w:w="1816" w:type="dxa"/>
          </w:tcPr>
          <w:p>
            <w:r>
              <w:rPr>
                <w:sz w:val="20"/>
              </w:rPr>
              <w:t xml:space="preserve"> </w:t>
            </w:r>
          </w:p>
        </w:tc>
      </w:tr>
      <w:tr>
        <w:tc>
          <w:tcPr>
            <w:tcW w:w="1814" w:type="dxa"/>
          </w:tcPr>
          <w:p>
            <w:r>
              <w:rPr>
                <w:sz w:val="20"/>
              </w:rPr>
              <w:t xml:space="preserve"> </w:t>
            </w:r>
          </w:p>
        </w:tc>
        <w:tc>
          <w:tcPr>
            <w:tcW w:w="1814" w:type="dxa"/>
          </w:tcPr>
          <w:p>
            <w:r>
              <w:rPr>
                <w:sz w:val="20"/>
              </w:rPr>
              <w:t xml:space="preserve"> </w:t>
            </w:r>
          </w:p>
        </w:tc>
        <w:tc>
          <w:tcPr>
            <w:tcW w:w="1814" w:type="dxa"/>
          </w:tcPr>
          <w:p>
            <w:r>
              <w:rPr>
                <w:sz w:val="20"/>
              </w:rPr>
              <w:t xml:space="preserve"> </w:t>
            </w:r>
          </w:p>
        </w:tc>
        <w:tc>
          <w:tcPr>
            <w:tcW w:w="1814" w:type="dxa"/>
          </w:tcPr>
          <w:p>
            <w:r>
              <w:rPr>
                <w:sz w:val="20"/>
              </w:rPr>
              <w:t xml:space="preserve"> </w:t>
            </w:r>
          </w:p>
        </w:tc>
        <w:tc>
          <w:tcPr>
            <w:tcW w:w="1816" w:type="dxa"/>
          </w:tcPr>
          <w:p>
            <w:r>
              <w:rPr>
                <w:sz w:val="20"/>
              </w:rPr>
              <w:t xml:space="preserve"> </w:t>
            </w:r>
          </w:p>
        </w:tc>
      </w:tr>
    </w:tbl>
    <w:p>
      <w:pPr>
        <w:spacing w:after="200" w:line="360" w:lineRule="auto"/>
        <w:jc w:val="both"/>
      </w:pPr>
      <w:r>
        <w:rPr>
          <w:rFonts w:ascii="Georgia" w:hAnsi="Georgia"/>
          <w:sz w:val="24"/>
        </w:rPr>
        <w:t>Un ejemplo concreto de laboratorio de valentía que un ejecutivo del programa diseñó y que puede servirte de modelo. Hipótesis, «si dedico los primeros treinta minutos de mi mañana a la meditación y al ejercicio en lugar de al correo electrónico, mi rendimiento durante el resto del día será igual o mejor y mi bienestar será de forma notable mayor». Duración, tres semanas. Métricas: nivel de energía a las doce del mediodía en escala del uno al diez, número de decisiones que siento que tomé con claridad, VFC matutina, y autoevaluación de presencia con la familia al final del día. Resultado al cabo de tres semanas: energía matutina promedio subió de cuatro a siete, las decisiones con claridad pasaron de dos a cinco por día, la VFC subió un doce por ciento, y la presencia familiar pasó de «automática» a «genuina» cuatro de los siete días. Con esos datos, la decisión de mantener el hábito no requirió fuerza de voluntad: los números hablaban solos. Y lo más revelador fue lo que descubrió al medir el impacto laboral: su rendimiento no solo no bajó sino que mejoró. Porque las decisiones que tomaba después de treinta minutos de meditación y ejercicio eran más claras y más rápidas que las que tomaba después de treinta minutos de correo electrónico reactivo. Lo cual significaba que el tiempo «perdido» en autocuidado se recuperaba con creces en eficiencia durante el resto del día.</w:t>
      </w:r>
    </w:p>
    <w:p>
      <w:pPr>
        <w:spacing w:after="200" w:line="360" w:lineRule="auto"/>
        <w:jc w:val="both"/>
      </w:pPr>
      <w:r>
        <w:rPr>
          <w:rFonts w:ascii="Georgia" w:hAnsi="Georgia"/>
          <w:sz w:val="24"/>
        </w:rPr>
        <w:t>Otros experimentos que ejecutivos del programa han diseñado y que pueden inspirar los tuyos: «durante dos semanas voy a responder a cada correo no urgente en las siguientes veinticuatro horas en lugar de de inmediato, y mediré si cambia algo en los resultados de mi trabajo o solo en mi ansiedad». Resultado: los resultados no cambiaron, la ansiedad bajó un cuarenta por ciento, y descubrió que el noventa por ciento de los correos que le parecían urgentes no lo eran. Otro: «durante un mes voy a tener una reunión semanal con mi equipo donde la primera pregunta sea cómo están en lugar de qué han producido». Resultado: la confianza del equipo subió, los problemas se detectaron antes, y la productividad, para su sorpresa, aumentó porque las personas que se sienten vistas trabajan mejor que las que se sienten vigiladas.</w:t>
      </w:r>
    </w:p>
    <w:p>
      <w:pPr>
        <w:spacing w:after="200" w:before="400"/>
      </w:pPr>
      <w:r>
        <w:rPr>
          <w:rFonts w:ascii="Georgia" w:hAnsi="Georgia"/>
          <w:b/>
          <w:sz w:val="28"/>
        </w:rPr>
        <w:t>5.6 Micro-valentías diarias: el poder de lo pequeño</w:t>
      </w:r>
    </w:p>
    <w:p>
      <w:pPr>
        <w:spacing w:after="200" w:line="360" w:lineRule="auto"/>
        <w:jc w:val="both"/>
      </w:pPr>
      <w:r>
        <w:rPr>
          <w:rFonts w:ascii="Georgia" w:hAnsi="Georgia"/>
          <w:sz w:val="24"/>
        </w:rPr>
        <w:t>Hay una forma de acción comprometida que no requiere planificación ni diseño experimental ni gran coraje y que sin embargo produce cambios acumulativos extraordinarios: las micro-valentías, actos cotidianos tan pequeños que apenas se notan pero que cada uno representa una elección de vivir según tus valores en lugar de según la inercia.</w:t>
      </w:r>
    </w:p>
    <w:p>
      <w:pPr>
        <w:spacing w:after="200" w:line="360" w:lineRule="auto"/>
        <w:jc w:val="both"/>
      </w:pPr>
      <w:r>
        <w:rPr>
          <w:rFonts w:ascii="Georgia" w:hAnsi="Georgia"/>
          <w:sz w:val="24"/>
        </w:rPr>
        <w:t>Una micro-valentía es responder «no estoy bien» cuando alguien te pregunta cómo estás y tu respuesta automática sería «bien, gracias». Es una fracción de segundo de honestidad que rompe el patrón de la fachada y que puede abrir una conversación genuina donde antes solo había un intercambio social vacío. Una micro-valentía es dejar el teléfono en otra habitación durante la cena en lugar de ponerlo boca abajo sobre la mesa, que es una mentira de disponibilidad porque en el momento en que suena lo coges. Es decir «no sé» en una reunión cuando no sabes, en lugar de improvisar una respuesta que suena competente pero que no aporta nada. Es pedirle a alguien que te repita lo que dijo porque no estabas escuchando, en lugar de fingir que lo oíste y responder con algo genérico. Es mantener un silencio incómodo durante tres segundos en lugar de llenarlo compulsivamente con palabras.</w:t>
      </w:r>
    </w:p>
    <w:p>
      <w:pPr>
        <w:spacing w:after="200" w:line="360" w:lineRule="auto"/>
        <w:jc w:val="both"/>
      </w:pPr>
      <w:r>
        <w:rPr>
          <w:rFonts w:ascii="Georgia" w:hAnsi="Georgia"/>
          <w:sz w:val="24"/>
        </w:rPr>
        <w:t>Cada micro-valentía dura segundos. Cada una produce una incomodidad mínima, un uno o un dos en la escala de activación. Y cada una debilita un patrón de evitación, de complacencia, de desconexión, de automatismo, un grado casi imperceptible. Ahora bien, la suma de docenas de micro-valentías diarias durante semanas y meses produce un cambio cualitativo en tu forma de estar en el mundo que es visible para cualquiera que te observe con atención: estás más presente, más honesto, más conectado, más tú. Miles de pequeñas elecciones apuntando en la misma dirección.</w:t>
      </w:r>
    </w:p>
    <w:p>
      <w:pPr>
        <w:spacing w:after="200" w:line="360" w:lineRule="auto"/>
        <w:jc w:val="both"/>
      </w:pPr>
      <w:r>
        <w:rPr>
          <w:rFonts w:ascii="Georgia" w:hAnsi="Georgia"/>
          <w:sz w:val="24"/>
        </w:rPr>
        <w:t>Las micro-valentías tienen una ventaja adicional que las hace especialmente valiosas durante la fase de reconstrucción: no activan las alarmas de tus Managers protectores. Un cambio de carrera activa al perfeccionista, al controlador y al Exiliado del abandono a la vez y produce una resistencia interna que puede paralizar la acción durante meses. Una micro-valentía como decir «no sé» en una reunión produce una incomodidad tan breve que los Managers apenas tienen tiempo de reaccionar antes de que ya haya pasado. Es el equivalente de pasar de contrabando pequeñas dosis de autenticidad a través de las aduanas de tu sistema protector, tan pequeñas que no las detecta y tan acumulativas que cuando quiere darse cuenta tu forma de funcionar ha cambiado de forma irreversible.</w:t>
      </w:r>
    </w:p>
    <w:p>
      <w:pPr>
        <w:spacing w:after="200" w:line="360" w:lineRule="auto"/>
        <w:jc w:val="both"/>
      </w:pPr>
      <w:r>
        <w:rPr>
          <w:rFonts w:ascii="Georgia" w:hAnsi="Georgia"/>
          <w:sz w:val="24"/>
        </w:rPr>
        <w:t>La práctica que te propongo: cada noche, antes de dormir, identifica tres micro-valentías que practicaste durante el día. Si no encuentras ninguna, proponte una para mañana. Con el tiempo, las micro-valentías dejan de ser un ejercicio deliberado y se convierten en tu forma habitual de funcionar. El día que te des cuenta de que has sido honesto en tres conversaciones sin pensarlo, de que has sostenido un silencio sin la urgencia de llenarlo, de que has dicho «no sé» sin sentir vergüenza. Sabrás que las micro-valentías han hecho su trabajo y que tu forma de estar en el mundo ha cambiado desde la raíz, no por una gran decisión, sino debido a que miles de pequeñas decisiones han remodelado los circuitos que determinan tu comportamiento automático. La identidad no cambia con declaraciones sino con acciones repetidas, y las micro-valentías son las acciones que, repetidas miles de veces, producen una identidad nueva que ya no necesita la protección del pasado para funcionar. Es el efecto compuesto aplicado a la identidad: del mismo modo que invertir un euro diario durante treinta años produce más riqueza que invertir mil euros una vez y nunca más, practicar una micro-valentía diaria durante meses produce más cambio identitario que un gran acto de valentía puntual que nunca se repite. Los grandes gestos se celebran en las películas. Los pequeños gestos repetidos construyen las vidas. De que has dejado el teléfono fuera de la cena sin tener que recordártelo, de que has sostenido un silencio sin la urgencia de llenarlo, sabrás que las micro-valentías han hecho su trabajo y que tu forma de estar en el mundo ha cambiado desde la raíz.</w:t>
      </w:r>
    </w:p>
    <w:p>
      <w:pPr>
        <w:spacing w:after="200" w:before="400"/>
      </w:pPr>
      <w:r>
        <w:rPr>
          <w:rFonts w:ascii="Georgia" w:hAnsi="Georgia"/>
          <w:b/>
          <w:sz w:val="28"/>
        </w:rPr>
        <w:t>5.7 Cuando el experimento «falla»: los retrocesos como parte del proceso</w:t>
      </w:r>
    </w:p>
    <w:p>
      <w:pPr>
        <w:spacing w:after="200" w:line="360" w:lineRule="auto"/>
        <w:jc w:val="both"/>
      </w:pPr>
      <w:r>
        <w:rPr>
          <w:rFonts w:ascii="Georgia" w:hAnsi="Georgia"/>
          <w:sz w:val="24"/>
        </w:rPr>
        <w:t>Vas a fallar. No como posibilidad sino como certeza. Vas a proponerte una acción comprometida y no la vas a hacer. Vas a diseñar un experimento y lo vas a abandonar a la mitad. Vas a practicar las micro-valentías durante una semana y la siguiente vas a volver al piloto automático como si nada hubiera cambiado. Vas a tener la conversación con tu pareja y no va a salir como esperabas. Vas a poner un límite y después lo vas a retirar. Vas a decir que no y después vas a sentir tanta culpa que la próxima vez dices que sí otra vez.</w:t>
      </w:r>
    </w:p>
    <w:p>
      <w:pPr>
        <w:spacing w:after="200" w:line="360" w:lineRule="auto"/>
        <w:jc w:val="both"/>
      </w:pPr>
      <w:r>
        <w:rPr>
          <w:rFonts w:ascii="Georgia" w:hAnsi="Georgia"/>
          <w:sz w:val="24"/>
        </w:rPr>
        <w:t>Cada uno de estos «fallos» activa al Manager crítico que dice «ves, no puedes cambiar, siempre vuelves a lo mismo, el programa no funciona, eres débil». Y lo que necesitas escuchar en ese momento, con la voz del Self compasivo y no con la del crítico, es que los retrocesos no son fallos del proceso: son parte del proceso. Cada patrón que estás intentando cambiar lleva décadas instalado, y esperar que desaparezca sin resistencia y sin recaídas es como esperar que un río cambie de curso sin que el agua busque volver al cauce original. El agua va a buscar el cauce original, una y otra vez, porque es el camino de menor resistencia. Tu trabajo no pasa por impedirlo, eso es imposible, sino redirigirla cada vez con más fluidez y menos esfuerzo hasta que el nuevo cauce se profundice lo suficiente como para que sea más fácil fluir por él que por el antiguo.</w:t>
      </w:r>
    </w:p>
    <w:p>
      <w:pPr>
        <w:spacing w:after="200" w:line="360" w:lineRule="auto"/>
        <w:jc w:val="both"/>
      </w:pPr>
      <w:r>
        <w:rPr>
          <w:rFonts w:ascii="Georgia" w:hAnsi="Georgia"/>
          <w:sz w:val="24"/>
        </w:rPr>
        <w:t>El retroceso no borra lo avanzado. El ejecutivo que puso un límite el martes y lo retiró el miércoles no está en el mismo punto que antes de ponerlo: ha tenido la experiencia de poner un límite, sabe cómo se siente, sabe qué activa, sabe qué resistencia genera. Esa información es valiosísima para la próxima vez, aunque la próxima vez también falle, porque cada intento, exitoso o fallido, fortalece el circuito nuevo y debilita el antiguo un grado imperceptible pero acumulativo. La neuroplasticidad no distingue entre intentos exitosos e intentos fallidos: registra la activación del circuito nuevo, y cada activación lo fortalece independientemente del resultado.</w:t>
      </w:r>
    </w:p>
    <w:p>
      <w:pPr>
        <w:spacing w:after="200" w:line="360" w:lineRule="auto"/>
        <w:jc w:val="both"/>
      </w:pPr>
      <w:r>
        <w:rPr>
          <w:rFonts w:ascii="Georgia" w:hAnsi="Georgia"/>
          <w:sz w:val="24"/>
        </w:rPr>
        <w:t>La diferencia entre la persona que abandona el proceso después de un retroceso y la persona que lo retoma al día siguiente es la autocompasión. El que abandona obedece al crítico que dice «no puedes, ríndete». El que retoma obedece al Self que dice «has fallado. Eso es humano, y mañana puedes intentarlo otra vez». Y la forma más práctica de retomar es esta: al día siguiente del retroceso, sin dramatismo, sin discurso interno, sin sesión de autoanálisis, haz la acción más pequeña que puedas en la dirección de tus valores. No la acción que fallaste ayer, que probablemente tiene una carga emocional que dificulta el retorno, sino una micro-valentía que te ponga de nuevo en movimiento. Si ayer no pudiste poner el límite con tu jefe, hoy pon el teléfono en modo avión durante la cena. Si ayer no tuviste la conversación con tu pareja, hoy pregúntale cómo está y escucha la respuesta completa. El tamaño de la acción no importa: lo que importa es que te pongas de nuevo en movimiento. Porque el movimiento produce más movimiento y la parálisis produce más parálisis, y un paso pequeño hacia adelante al día siguiente del retroceso vale más que una semana de planificación perfecta que nunca se ejecuta. La autocompasión no es un extra agradable del programa: es la estructura que hace posible la persistencia ante los retrocesos inevitables, porque sin compasión hacia ti mismo cada fallo es una condena que te paraliza, y con compasión cada fallo es una información que te redirige.</w:t>
      </w:r>
    </w:p>
    <w:p>
      <w:pPr>
        <w:spacing w:after="200" w:line="360" w:lineRule="auto"/>
        <w:jc w:val="both"/>
      </w:pPr>
      <w:r>
        <w:rPr>
          <w:rFonts w:ascii="Georgia" w:hAnsi="Georgia"/>
          <w:sz w:val="24"/>
        </w:rPr>
        <w:t>Conviene añadir algo que los retrocesos revelan y que resulta extremadamente útil: muestran dónde están las resistencias más profundas, los patrones más arraigados, las partes protectoras que más fuerza tienen. Si siempre fallas en el mismo punto, si la acción que nunca consigues completar es siempre la misma, esa acción es donde tu sistema protector es más activo, lo cual significa que es donde hay más material importante debajo. Los retrocesos son mapas que te muestran dónde necesitas ir, no razones para dejar de caminar.</w:t>
      </w:r>
    </w:p>
    <w:p>
      <w:pPr>
        <w:spacing w:after="200" w:line="360" w:lineRule="auto"/>
        <w:jc w:val="both"/>
      </w:pPr>
      <w:r>
        <w:rPr>
          <w:rFonts w:ascii="Georgia" w:hAnsi="Georgia"/>
          <w:sz w:val="24"/>
        </w:rPr>
        <w:t>Si el punto donde siempre fallas es poner límites con tu jefe, ese punto es donde tu Exiliado del rechazo o del abandono es más activo. El trabajo no pasa por forzar el límite a base de voluntad sino dialogar con el Exiliado para entender qué teme y ofrecerle la seguridad que necesita para permitir que el límite se ponga. Si el punto donde siempre fallas es estar presente con tu familia sin el teléfono, ese punto es donde el Bombero de la sobreestimulación digital es más fuerte. El trabajo pasa por entender qué emoción estás evitando cuando lo miras compulsivamente y encontrar una forma de mantener esa emoción que no requiera anestesia digital.</w:t>
      </w:r>
    </w:p>
    <w:p>
      <w:pPr>
        <w:spacing w:after="200" w:line="360" w:lineRule="auto"/>
        <w:jc w:val="both"/>
      </w:pPr>
      <w:r>
        <w:rPr>
          <w:rFonts w:ascii="Georgia" w:hAnsi="Georgia"/>
          <w:sz w:val="24"/>
        </w:rPr>
        <w:t>Una ejecutiva del programa descubrió que siempre fallaba en el mismo punto: cada vez que se proponía dejar el teléfono fuera de la habitación por la noche, lo conseguía dos o tres días y después volvía a llevárselo. Al examinar el patrón con sus herramientas psicológicas, descubrió que lo que buscaba en el teléfono por la noche no era información ni entretenimiento sino la certeza de que no se había perdido nada urgente, que nadie le necesitaba y que él no había fallado a nadie por estar durmiendo. Debajo de la adicción al teléfono había un Exiliado del abandono que necesitaba la conexión permanente como garantía de que no le iban a dejar fuera. Cuando dialogó con ese Exiliado y le ofreció la seguridad de que podía desconectar sin perder su lugar en el mundo, el teléfono se quedó fuera de la habitación sin esfuerzo. No fue determinación: fue comprensión.</w:t>
      </w:r>
    </w:p>
    <w:p>
      <w:pPr>
        <w:spacing w:after="200" w:line="360" w:lineRule="auto"/>
        <w:jc w:val="both"/>
      </w:pPr>
      <w:r>
        <w:rPr>
          <w:rFonts w:ascii="Georgia" w:hAnsi="Georgia"/>
          <w:sz w:val="24"/>
        </w:rPr>
        <w:t>Cada patrón de retroceso tiene una puerta de entrada terapéutica que tus herramientas te dan acceso a explorar: defusión para los pensamientos que te paralizan, diálogo IFS para las partes que se resisten, exposición somática para las sensaciones que te abruman, autocompasión para la culpa que te consume. El retroceso, no es el final del camino, la señal que te indica cuál de tus herramientas necesitas sacar en ese momento.</w:t>
      </w:r>
    </w:p>
    <w:p>
      <w:pPr>
        <w:spacing w:after="200" w:before="400"/>
      </w:pPr>
      <w:r>
        <w:rPr>
          <w:rFonts w:ascii="Georgia" w:hAnsi="Georgia"/>
          <w:b/>
          <w:sz w:val="28"/>
        </w:rPr>
        <w:t>5.8 Diseñando tu vida valiosa desde la calma, no desde la urgencia</w:t>
      </w:r>
    </w:p>
    <w:p>
      <w:pPr>
        <w:spacing w:after="200" w:line="360" w:lineRule="auto"/>
        <w:jc w:val="both"/>
      </w:pPr>
      <w:r>
        <w:rPr>
          <w:rFonts w:ascii="Georgia" w:hAnsi="Georgia"/>
          <w:sz w:val="24"/>
        </w:rPr>
        <w:t>Este capítulo ha sido sobre acción, sobre movimiento, sobre salir de la parálisis y empezar a construir. Pero conviene terminar con una nota que equilibra la energía de la acción con la sabiduría de la calma, porque hay una forma de actuar según tus valores que es tan destructiva como la parálisis y que se cae en ella con facilidad: la urgencia de cambiar todo ahora mismo.</w:t>
      </w:r>
    </w:p>
    <w:p>
      <w:pPr>
        <w:spacing w:after="200" w:line="360" w:lineRule="auto"/>
        <w:jc w:val="both"/>
      </w:pPr>
      <w:r>
        <w:rPr>
          <w:rFonts w:ascii="Georgia" w:hAnsi="Georgia"/>
          <w:sz w:val="24"/>
        </w:rPr>
        <w:t>La urgencia de cambiar es la versión post-burnout de la hiperactividad pre-burnout: la misma energía compulsiva aplicada a un objetivo diferente. Antes corrías para producir más. Ahora corres para transformarte más rápido. El modo es idéntico aunque el contenido haya cambiado, y si no lo reconoces y lo modulas, el resultado será el mismo que antes: agotamiento, frustración, la sensación de que nada es suficiente, y eventualmente la rendición que produce la quiebra entre lo que quieres lograr y lo que tu capacidad actual puede mantener.</w:t>
      </w:r>
    </w:p>
    <w:p>
      <w:pPr>
        <w:spacing w:after="200" w:line="360" w:lineRule="auto"/>
        <w:jc w:val="both"/>
      </w:pPr>
      <w:r>
        <w:rPr>
          <w:rFonts w:ascii="Georgia" w:hAnsi="Georgia"/>
          <w:sz w:val="24"/>
        </w:rPr>
        <w:t>La vida valiosa no se construye con urgencia. Se construye con dirección y con calma. Dirección significa que cada acción, por pequeña que sea, apunta en el sentido de tus valores. Calma significa que el ritmo al que avanzas es viable, que no te agotas intentando transformarte, que el proceso de cambio no se convierte en otra fuente de cortisol y de estrés sino en una fuente de sentido y de satisfacción.</w:t>
      </w:r>
    </w:p>
    <w:p>
      <w:pPr>
        <w:spacing w:after="200" w:line="360" w:lineRule="auto"/>
        <w:jc w:val="both"/>
      </w:pPr>
      <w:r>
        <w:rPr>
          <w:rFonts w:ascii="Georgia" w:hAnsi="Georgia"/>
          <w:sz w:val="24"/>
        </w:rPr>
        <w:t>¿Cómo sabes si estás actuando desde la calma o desde la urgencia? El cuerpo te lo dice. La acción desde la calma se siente como expansión: hay apertura en el pecho, la respiración fluye, hay una sensación de «esto es lo correcto» que no necesita prisa. La acción desde la urgencia se siente como contracción: hay presión, hay prisa, hay la sensación de que «tengo que hacerlo ya o será demasiado tarde», y esa presión es la misma que sentías antes del burnout pero con una causa diferente. Si antes la urgencia estaba en producir más y ahora la urgencia está en transformarte más rápido, has cambiado el contenido pero no el modo, y el modo urgente es lo que daña la sostenibilidad.</w:t>
      </w:r>
    </w:p>
    <w:p>
      <w:pPr>
        <w:spacing w:after="200" w:line="360" w:lineRule="auto"/>
        <w:jc w:val="both"/>
      </w:pPr>
      <w:r>
        <w:rPr>
          <w:rFonts w:ascii="Georgia" w:hAnsi="Georgia"/>
          <w:sz w:val="24"/>
        </w:rPr>
        <w:t>Hay una conexión directa entre la calma con la que actúas y la calidad de las decisiones que tomas: las decisiones tomadas desde la urgencia son reactivas, impulsivas y a menudo arrepentidas, mientras que las decisiones tomadas desde la calma son reflexivas, intencionales y a menudo sostenibles. Esto se aplica tanto a las decisiones de vida que este capítulo aborda como a las decisiones profesionales que el capítulo 8 de este libro conectará con tu liderazgo: un líder que decide desde la calma produce mejores resultados que un líder que decide desde la urgencia. Aprender a distinguir entre ambos modos y a elegir la calma deliberadamente es una de las habilidades que este programa te ha estado enseñando desde el primer día. Si tu proceso de reconstrucción se siente como el trabajo que te consumió, algo está mal, y lo que tal vez está mal es que la mentalidad del logro ha colonizado tu proceso de transformación de la misma forma que colonizó tu vida profesional, y necesitas desacelerarla antes de que produzca el mismo resultado.</w:t>
      </w:r>
    </w:p>
    <w:p>
      <w:pPr>
        <w:spacing w:after="200" w:line="360" w:lineRule="auto"/>
        <w:jc w:val="both"/>
      </w:pPr>
      <w:r>
        <w:rPr>
          <w:rFonts w:ascii="Georgia" w:hAnsi="Georgia"/>
          <w:sz w:val="24"/>
        </w:rPr>
        <w:t>La vida valiosa se construye decisión a decisión, día a día, micro-valentía a micro-valentía, con la paciencia de quien sabe que las bases se ponen despacio para que mantengan durante años y no durante un sprint. No estás construyendo algo para las próximas semanas: estás construyendo la forma en que vas a vivir el resto de tu vida, y eso merece la misma calma y la misma presencia que le darías a cualquier proyecto que supieras que va a durar cincuenta años.</w:t>
      </w:r>
    </w:p>
    <w:p>
      <w:pPr>
        <w:spacing w:after="200" w:line="360" w:lineRule="auto"/>
        <w:jc w:val="both"/>
      </w:pPr>
      <w:r>
        <w:rPr>
          <w:rFonts w:ascii="Georgia" w:hAnsi="Georgia"/>
          <w:sz w:val="24"/>
        </w:rPr>
        <w:t>El ritmo viable de la acción comprometida se parece a esto: una acción por semana elegida desde la pregunta del domingo, dos o tres micro-valentías diarias que emergen naturalmente, un experimento mensual en tu laboratorio de valentía, y una revisión trimestral de tu perfil de valores para ver cómo evolucionan las brechas. Ese ritmo no es acelerado ni es lento: es el ritmo de alguien que sabe que el cambio profundo requiere tiempo y que cada paso que da en la dirección correcta es un paso que cuenta, independientemente de su tamaño. No estás corriendo una carrera: estás caminando hacia una vida que merece ser vivida, y cada paso que das con presencia y con calma te acerca un metro más.</w:t>
      </w:r>
    </w:p>
    <w:p>
      <w:pPr>
        <w:spacing w:after="200" w:line="360" w:lineRule="auto"/>
        <w:jc w:val="both"/>
      </w:pPr>
      <w:r>
        <w:rPr>
          <w:rFonts w:ascii="Georgia" w:hAnsi="Georgia"/>
          <w:sz w:val="24"/>
        </w:rPr>
        <w:t>Y cuando mires atrás dentro de seis meses o un año, lo que verás no será un momento de cambio sino una acumulación de momentos que juntos produjeron algo que ninguno de ellos habría producido por separado: una vida diferente. No espectacularmente diferente, no una vida de película, sino diferente en la forma en que se siente vivirla. Una vida donde la mañana no empieza con ansiedad sino con presencia. Donde el trabajo tiene sentido más allá del resultado. Donde las relaciones son profundas y no solo funcionales. Donde el descanso es derecho y no culpa. Donde la creatividad tiene espacio. Donde el cuerpo es aliado y no enemigo. Donde sentir lo que sientes es una fuente de información. Donde eres tú, sin coraza, sin filtro, sin la necesidad de impresionar a nadie, y donde eso es suficiente.</w:t>
      </w:r>
    </w:p>
    <w:p>
      <w:pPr>
        <w:spacing w:after="200" w:line="360" w:lineRule="auto"/>
        <w:jc w:val="both"/>
      </w:pPr>
      <w:r>
        <w:rPr>
          <w:rFonts w:ascii="Georgia" w:hAnsi="Georgia"/>
          <w:sz w:val="24"/>
        </w:rPr>
        <w:t>El capítulo 6 dhablamos del vacío fértil, del espacio que se abre cuando sueltas lo que ya no sirve y que necesita tiempo para llenarse con algo nuevo. La acción comprometida de este capítulo no contradice el vacío fértil: lo complementa. El vacío fértil es el espacio donde algo nuevo puede germinar. La acción comprometida es el riego, la luz, el cuidado que la semilla necesita para convertirse en planta. Ambos son necesarios, y el equilibrio entre soltar y actuar, entre esperar y mover, entre paciencia y dirección, es el arte que estás aprendiendo y que ningún capítulo puede enseñarte por completo porque se aprende viviéndolo.</w:t>
      </w:r>
    </w:p>
    <w:p>
      <w:pPr>
        <w:spacing w:after="200" w:line="360" w:lineRule="auto"/>
        <w:jc w:val="both"/>
      </w:pPr>
      <w:r>
        <w:rPr>
          <w:rFonts w:ascii="Georgia" w:hAnsi="Georgia"/>
          <w:sz w:val="24"/>
        </w:rPr>
        <w:t>Confía en el proceso. Confía en tus valores. Y sobre todo, confía en ti: no en la versión perfecta de ti que el perfeccionista imagina sino en la versión real, imperfecta, en proceso, con miedos y con dudas y con retrocesos. Que tiene el coraje de actuar a pesar de todo eso porque ha decidido que la vida que quiere vale más que la comodidad de quedarse donde está.</w:t>
      </w:r>
    </w:p>
    <w:p>
      <w:pPr>
        <w:spacing w:after="300" w:before="300"/>
        <w:ind w:left="720" w:right="720"/>
        <w:jc w:val="center"/>
      </w:pPr>
      <w:r>
        <w:rPr>
          <w:rFonts w:ascii="Georgia" w:hAnsi="Georgia"/>
          <w:i/>
          <w:sz w:val="24"/>
        </w:rPr>
        <w:t>«La acción comprometida es hacer lo que importa, no lo correcto. Y lo que importa lo decides tú, no tu miedo.»</w:t>
      </w:r>
    </w:p>
    <w:p>
      <w:pPr>
        <w:spacing w:after="200" w:before="400"/>
      </w:pPr>
      <w:r>
        <w:rPr>
          <w:rFonts w:ascii="Georgia" w:hAnsi="Georgia"/>
          <w:b/>
          <w:sz w:val="28"/>
        </w:rPr>
        <w:t>Los capítulos siguientes</w:t>
      </w:r>
    </w:p>
    <w:p>
      <w:pPr>
        <w:spacing w:after="200" w:line="360" w:lineRule="auto"/>
        <w:jc w:val="both"/>
      </w:pPr>
      <w:r>
        <w:rPr>
          <w:rFonts w:ascii="Georgia" w:hAnsi="Georgia"/>
          <w:sz w:val="24"/>
        </w:rPr>
        <w:t>En este capítulo has salido de la emboscada del «cuando esté listo», has aprendido la fórmula de la acción comprometida, has diseñado tu primera pregunta semanal de acción auténtica, has explorado el espectro de acciones desde lo mínimo hasta lo transformador. Has montado tu laboratorio de valentía con experimentos medibles, has descubierto el poder acumulativo de las micro-valentías diarias, has entendido que los retrocesos no son fallos sino mapas, y has aprendido a distinguir entre actuar desde la calma y actuar desde la urgencia.</w:t>
      </w:r>
    </w:p>
    <w:p>
      <w:pPr>
        <w:spacing w:after="200" w:line="360" w:lineRule="auto"/>
        <w:jc w:val="both"/>
      </w:pPr>
      <w:r>
        <w:rPr>
          <w:rFonts w:ascii="Georgia" w:hAnsi="Georgia"/>
          <w:sz w:val="24"/>
        </w:rPr>
        <w:t>El capítulo 6, «La historia que te mereces», cierra la Parte II con el trabajo más íntimo de todo el Libro 3: integrar tu historia en una narrativa que te dignifica, soltar el control, reescribir tu épica personal, y dar el paso de sobrevivir a vivir. Es donde todo lo que has comprendido y actuado se convierte en una identidad nueva que ya no necesita las defensas del pasado para mantenerse.</w:t>
      </w:r>
    </w:p>
    <w:p>
      <w:pPr>
        <w:spacing w:after="200" w:line="360" w:lineRule="auto"/>
      </w:pPr>
      <w:r>
        <w:rPr>
          <w:rFonts w:ascii="Georgia" w:hAnsi="Georgia"/>
          <w:i/>
          <w:sz w:val="24"/>
        </w:rPr>
        <w:t>Encontrarás las prácticas por escrito. No te las saltes.</w:t>
      </w:r>
    </w:p>
    <w:p>
      <w:r>
        <w:br w:type="page"/>
      </w:r>
    </w:p>
    <w:p>
      <w:pPr>
        <w:spacing w:after="200" w:before="500"/>
      </w:pPr>
      <w:r>
        <w:rPr>
          <w:rFonts w:ascii="Georgia" w:hAnsi="Georgia"/>
          <w:b/>
          <w:sz w:val="36"/>
        </w:rPr>
        <w:t>Capítulo 6</w:t>
      </w:r>
    </w:p>
    <w:p>
      <w:pPr>
        <w:spacing w:after="200" w:before="500"/>
      </w:pPr>
      <w:r>
        <w:rPr>
          <w:rFonts w:ascii="Georgia" w:hAnsi="Georgia"/>
          <w:b/>
          <w:sz w:val="36"/>
        </w:rPr>
        <w:t>La historia que te mereces</w:t>
      </w:r>
    </w:p>
    <w:p>
      <w:pPr>
        <w:spacing w:after="300" w:before="300"/>
        <w:ind w:left="720" w:right="720"/>
        <w:jc w:val="center"/>
      </w:pPr>
      <w:r>
        <w:rPr>
          <w:rFonts w:ascii="Georgia" w:hAnsi="Georgia"/>
          <w:i/>
          <w:sz w:val="24"/>
        </w:rPr>
        <w:t>«No puedes cambiar lo que te pasó. Pero puedes cambiar la historia que cuentas sobre lo que te pasó. Y la historia que cuentas determina quién eres a partir de ahora.»</w:t>
      </w:r>
    </w:p>
    <w:p>
      <w:pPr>
        <w:spacing w:after="120"/>
      </w:pPr>
      <w:r>
        <w:t xml:space="preserve">El café con su hijo. «¿Tú eras feliz, papá?» Daniel pensó en lo que habría respondido hace un año: «Claro, teníamos todo.» Hoy respondió la verdad: «No. Pero estoy aprendiendo.» Su hijo lo miró como si lo viera por primera vez. «Yo también», dijo.</w:t>
      </w:r>
    </w:p>
    <w:p>
      <w:pPr>
        <w:spacing w:after="200" w:line="360" w:lineRule="auto"/>
        <w:jc w:val="both"/>
      </w:pPr>
      <w:r>
        <w:rPr>
          <w:rFonts w:ascii="Georgia" w:hAnsi="Georgia"/>
          <w:sz w:val="24"/>
        </w:rPr>
        <w:t>Este capítulo cierra la Parte II del Libro 3, la parte que preguntaba «¿Quién soy ahora?», y lo cierra con el trabajo más íntimo y más transformador de todo el programa. La reconciliación con tu historia y la construcción de una nueva narrativa de identidad que integre todo lo que has vivido, lo bueno y lo terrible. Lo que ganaste y lo que perdiste, el burnout y la transformación, en una historia que te dignifica en lugar de disminuirte, que te empodera en lugar de paralizarte. Y que puedas habitar con la sensación de que es verdadera y no de que es un cuento que te cuentas para sentirte mejor.</w:t>
      </w:r>
    </w:p>
    <w:p>
      <w:pPr>
        <w:spacing w:after="200" w:line="360" w:lineRule="auto"/>
        <w:jc w:val="both"/>
      </w:pPr>
      <w:r>
        <w:rPr>
          <w:rFonts w:ascii="Georgia" w:hAnsi="Georgia"/>
          <w:sz w:val="24"/>
        </w:rPr>
        <w:t>Porque hasta ahora has hecho un trabajo enorme: has restaurado tu biología, has entendido tus patrones, has dialogado con tus partes, has procesado las emociones congeladas, has enfrentado tus miedos, has clarificado tus valores y has empezado a actuar según ellos. Todo ese trabajo necesita ser integrado en una narrativa coherente que le dé sentido, que conecte el antes con el ahora y con el después, que responda a la pregunta que toda persona que ha pasado por una quiebra necesita responder: ¿qué significó todo esto?</w:t>
      </w:r>
    </w:p>
    <w:p>
      <w:pPr>
        <w:spacing w:after="200" w:line="360" w:lineRule="auto"/>
        <w:jc w:val="both"/>
      </w:pPr>
      <w:r>
        <w:rPr>
          <w:rFonts w:ascii="Georgia" w:hAnsi="Georgia"/>
          <w:sz w:val="24"/>
        </w:rPr>
        <w:t>La pregunta no tiene una respuesta correcta. Tiene la respuesta que tú elijas, y la elección de esa respuesta es uno de los actos más importantes de tu vida porque la narrativa que construyas sobre tu experiencia va a condicionar cómo te sientes, cómo actúas y quién eres a partir de ahora. Si la narrativa es de derrota, actuarás desde la derrota. Si la narrativa es de transformación, actuarás desde la transformación. Los hechos son los mismos. Lo que cambia es el marco, y el marco lo eliges tú.</w:t>
      </w:r>
    </w:p>
    <w:p>
      <w:pPr>
        <w:spacing w:after="200" w:before="400"/>
      </w:pPr>
      <w:r>
        <w:rPr>
          <w:rFonts w:ascii="Georgia" w:hAnsi="Georgia"/>
          <w:b/>
          <w:sz w:val="28"/>
        </w:rPr>
        <w:t>6.1 Perdonar la historia: integrar la experiencia, no justificarla</w:t>
      </w:r>
    </w:p>
    <w:p>
      <w:pPr>
        <w:spacing w:after="200" w:line="360" w:lineRule="auto"/>
        <w:jc w:val="both"/>
      </w:pPr>
      <w:r>
        <w:rPr>
          <w:rFonts w:ascii="Georgia" w:hAnsi="Georgia"/>
          <w:sz w:val="24"/>
        </w:rPr>
        <w:t>Perdonar tu historia no es olvidarla ni excusarla ni pretender que lo que pasó estaba bien. Lo que pasó no estaba bien: tu cuerpo se destruyó, tus relaciones se deterioraron, tus hijos vivieron tu ausencia, las personas que más te importan vivió tu desconexión, perdiste años de tu vida funcionando en un modo que no era vida sino supervivencia. Nada de eso estaba bien, y pretender que sí es negación, no perdón.</w:t>
      </w:r>
    </w:p>
    <w:p>
      <w:pPr>
        <w:spacing w:after="200" w:line="360" w:lineRule="auto"/>
        <w:jc w:val="both"/>
      </w:pPr>
      <w:r>
        <w:rPr>
          <w:rFonts w:ascii="Georgia" w:hAnsi="Georgia"/>
          <w:sz w:val="24"/>
        </w:rPr>
        <w:t>Perdonar tu historia es algo diferente: es integrarla. Integrar significa tomar todo lo que ocurrió, lo doloroso y lo revelador, lo que te quitó y lo que te enseñó, y colocarlo en un lugar donde puedas verlo completo sin que te dañe. Donde puedas sentir la tristeza de lo perdido sin que la tristeza te paralice, y donde puedas reconocer lo ganado sin que el reconocimiento borre el dolor. Integrar, más que justificar, es comprender sin necesitar que la comprensión excuse nada. Y la integración tiene una firma corporal que te indica cuando ha ocurrido: un soltar, un aflojar, una sensación de que algo que estaba comprimido dentro de ti se ha expandido y ha encontrado su lugar. Antes de la integración, la experiencia del burnout se siente como un cuerpo extraño dentro de ti, algo que no encaja, que duele, que rechazas. Después de la integración, la misma experiencia se siente como parte de ti, no una parte que celebras pero sí una parte que reconoces como tuya, que ha formado algo de lo que eres ahora, que tiene un lugar en tu historia que no necesita ser borrado.</w:t>
      </w:r>
    </w:p>
    <w:p>
      <w:pPr>
        <w:spacing w:after="200" w:line="360" w:lineRule="auto"/>
        <w:jc w:val="both"/>
      </w:pPr>
      <w:r>
        <w:rPr>
          <w:rFonts w:ascii="Georgia" w:hAnsi="Georgia"/>
          <w:sz w:val="24"/>
        </w:rPr>
        <w:t>La integración requiere algo que la mente analítica del ejecutivo a menudo evita: sentir. No puedes integrar una experiencia pensándola. Puedes analizar los factores que contribuyeron al burnout, puedes identificar los patrones que te trajeron aquí, puedes entender la biología de la quiebra con la precisión de un científico, pero la integración ocurre cuando sientes lo que te pasó con la totalidad de tu ser. Cuando la comprensión intelectual se une a la experiencia emocional y ambas se asientan en el cuerpo como algo que ya no necesita ser resuelto sino que es parte de tu historia.</w:t>
      </w:r>
    </w:p>
    <w:p>
      <w:pPr>
        <w:spacing w:after="200" w:line="360" w:lineRule="auto"/>
        <w:jc w:val="both"/>
      </w:pPr>
      <w:r>
        <w:rPr>
          <w:rFonts w:ascii="Georgia" w:hAnsi="Georgia"/>
          <w:sz w:val="24"/>
        </w:rPr>
        <w:t>Hay experiencias dentro de tu burnout que necesitan un perdón específico, un reconocimiento particularizado de lo que ocurrió y de lo que costó. Necesitas perdonarte a ti mismo por no haber visto las señales antes, por no haber pedido ayuda cuando la necesitabas, por haber permitido que tu salud se deteriorara hasta la quiebra, por haber estado ausente de la vida de las personas que más te importaban. Ese perdón no se hace una sola vez que se hace una vez y se archiva: es un proceso continuo que se profundiza con el tiempo, porque el autoconocimiento que el programa produce va revelando capas de daño que antes no podías ver.</w:t>
      </w:r>
    </w:p>
    <w:p>
      <w:pPr>
        <w:spacing w:after="200" w:line="360" w:lineRule="auto"/>
        <w:jc w:val="both"/>
      </w:pPr>
      <w:r>
        <w:rPr>
          <w:rFonts w:ascii="Georgia" w:hAnsi="Georgia"/>
          <w:sz w:val="24"/>
        </w:rPr>
        <w:t>Una participante del programa lo describió con una imagen que resulta útil: «El perdón a mí mismo fue como pelar una cebolla. Primero me perdoné por haber colapsado, que era la capa más externa y la más obvia. Después me perdoné por haber ignorado las señales a lo largo del tiempo, que dolía más. Después me perdoné por haber estado ausente de la infancia de mis hijos, que fue la capa donde más lloré. Y después descubrí otra capa debajo que no esperaba: la necesidad de perdonarme por haber participado voluntariamente en un sistema que sabía que me estaba erosionando, por haber elegido el dinero y el estatus sobre mi salud y mis relaciones, sabiendo en algún nivel que la elección tenía un coste. Esa capa fue la más difícil porque no podía culpar a nadie excepto a mí mismo, y la autocompasión que necesité fue la más profunda que he practicado.»</w:t>
      </w:r>
    </w:p>
    <w:p>
      <w:pPr>
        <w:spacing w:after="200" w:line="360" w:lineRule="auto"/>
        <w:jc w:val="both"/>
      </w:pPr>
      <w:r>
        <w:rPr>
          <w:rFonts w:ascii="Georgia" w:hAnsi="Georgia"/>
          <w:sz w:val="24"/>
        </w:rPr>
        <w:t>Ese proceso continuo de perdón no tiene final: es un proceso porque a medida que avanzas en tu recuperación vas descubriendo nuevas capas de daño que no habías visto y que necesitan ser perdonadas cuando aparecen.</w:t>
      </w:r>
    </w:p>
    <w:p>
      <w:pPr>
        <w:spacing w:after="200" w:line="360" w:lineRule="auto"/>
        <w:jc w:val="both"/>
      </w:pPr>
      <w:r>
        <w:rPr>
          <w:rFonts w:ascii="Georgia" w:hAnsi="Georgia"/>
          <w:sz w:val="24"/>
        </w:rPr>
        <w:t>Y necesitas perdonar a las circunstancias, a la cultura laboral que normalizó tu destrucción, a las personas que se beneficiaron de tu hiperresponsabilidad sin cuestionarla, al sistema que premió tu autodestrucción y la llamó compromiso. Ese perdón no es exonerar a nadie de su responsabilidad sino liberar la energía que el resentimiento consume, la misma energía que identificamos como una carga que te ancla al pasado en lugar de dejarte construir el futuro. No perdonas porque los otros lo merezcan, aunque algunos quizá sí: perdonas porque tú mereces estar libre de la carga que el resentimiento produce. El resentimiento crónico es como cargar un saco de piedras por un camino largo esperando el momento de tirárselo a alguien: el saco te daña la espalda antes de que llegues a tirarlo, y aunque lo tires la espalda no se recupera de inmediato del daño que le hiciste cargándolo. Soltar las piedras no es un acto de generosidad hacia quien te hizo daño: es un acto de salud hacia ti mismo. Porque la energía que el resentimiento consume es energía que necesitas para construir lo que viene, y cada gramo que liberas del resentimiento se convierte en un gramo disponible para la reconstrucción.</w:t>
      </w:r>
    </w:p>
    <w:p>
      <w:pPr>
        <w:spacing w:after="200" w:line="360" w:lineRule="auto"/>
        <w:jc w:val="both"/>
      </w:pPr>
      <w:r>
        <w:rPr>
          <w:rFonts w:ascii="Georgia" w:hAnsi="Georgia"/>
          <w:sz w:val="24"/>
        </w:rPr>
        <w:t>El perdón a las circunstancias tiene una dimensión adicional: el perdón a la empresa, a la cultura, al sistema que normalizó tu destrucción, no significa que aceptes que esas condiciones están bien. Puedes perdonar y al mismo tiempo trabajar para cambiar las condiciones que te dañaron: poner límites donde antes no los ponías, hablar con honestidad donde antes callabas, modelar una forma diferente de liderar donde antes reproducías la misma que te consumió. El perdón sobrepasa la aceptación pasiva de lo inaceptable: es liberación emocional que te da la energía para actuar desde la claridad en lugar de desde el resentimiento. La acción desde la claridad es mucho más eficaz para producir cambio que la acción desde el resentimiento, porque la claridad produce decisiones que se mantienen mientras que el resentimiento produce decisiones reactivas que a menudo necesitan ser corregidas.</w:t>
      </w:r>
    </w:p>
    <w:p>
      <w:pPr>
        <w:spacing w:after="200" w:line="360" w:lineRule="auto"/>
        <w:jc w:val="both"/>
      </w:pPr>
      <w:r>
        <w:rPr>
          <w:rFonts w:ascii="Georgia" w:hAnsi="Georgia"/>
          <w:sz w:val="24"/>
        </w:rPr>
        <w:t>Hay un ejercicio de integración que funciona extraordinariamente bien para ejecutivos porque combina la estructura que su mente necesita con la profundidad emocional que el proceso requiere: la línea del tiempo. Dibuja una línea horizontal en una hoja grande y marca en ella los eventos significativos de tu vida profesional y personal, desde el inicio de tu carrera hasta hoy. No solo los logros y los fracasos obvios sino también los momentos de transición, las decisiones que cambiaron algo, los eventos que ahora reconoces como señales que ignoraste, los momentos de conexión que se fueron perdiendo, los sacrificios que hiciste sin nombrarlos como sacrificios. Cuando tengas la línea completa, mírala desde la distancia, cual si fuera la vida de otra persona, y nota qué patrones emergen, qué se repite, dónde están los puntos de inflexión, y sobre todo, dónde empezó el camino hacia el burnout, que probablemente fue mucho antes de lo que crees.</w:t>
      </w:r>
    </w:p>
    <w:p>
      <w:pPr>
        <w:spacing w:after="200" w:line="360" w:lineRule="auto"/>
        <w:jc w:val="both"/>
      </w:pPr>
      <w:r>
        <w:rPr>
          <w:rFonts w:ascii="Georgia" w:hAnsi="Georgia"/>
          <w:sz w:val="24"/>
        </w:rPr>
        <w:t>La línea del tiempo es un ejercicio de reconocimiento, no de análisis. Ver tu historia completa, con todos sus eventos distribuidos en el tiempo, produce una perspectiva que el día a día no permite: la perspectiva de que cada cosa que hiciste tenía una lógica en su momento. Que cada decisión que tomaste respondía a las circunstancias y los recursos que tenías entonces, y que la persona que hizo todo eso, que eras tú, estaba haciendo lo mejor que podía con lo que sabía. No con lo que sabes ahora, que es mucho más, sino con lo que sabía entonces, que era lo que su entorno le había enseñado, que era lo que su familia le había modelado, que era lo que la cultura le decía que era correcto. Juzgarte con lo que sabes ahora por decisiones que tomaste con lo que sabías entonces es intensamente injusto, como si juzgaras a un niño por no saber álgebra cuando todavía no se la han enseñado. Esa perspectiva no excusa los errores ni niega el daño: los contextualiza, y la contextualización es lo que permite el perdón genuino, el que nace de la comprensión y no de la obligación moral.</w:t>
      </w:r>
    </w:p>
    <w:p>
      <w:pPr>
        <w:spacing w:after="200" w:before="400"/>
      </w:pPr>
      <w:r>
        <w:rPr>
          <w:rFonts w:ascii="Georgia" w:hAnsi="Georgia"/>
          <w:b/>
          <w:sz w:val="28"/>
        </w:rPr>
        <w:t>6.2 Carta de reconciliación: a la versión de ti que llegó al burnout</w:t>
      </w:r>
    </w:p>
    <w:p>
      <w:pPr>
        <w:spacing w:after="200" w:line="360" w:lineRule="auto"/>
        <w:jc w:val="both"/>
      </w:pPr>
      <w:r>
        <w:rPr>
          <w:rFonts w:ascii="Georgia" w:hAnsi="Georgia"/>
          <w:sz w:val="24"/>
        </w:rPr>
        <w:t>Escribiste una carta de despedida a la identidad agotada. Ahora, con todo lo que has aprendido y todo lo que has vivido desde entonces, te propongo una carta diferente: una carta de reconciliación dirigida no a la persona que eras antes del burnout. Que ya la despediste, sino a la persona que eras el día que llegaste al programa, el día que tocaste fondo, el día que reconociste que algo tenía que cambiar.</w:t>
      </w:r>
    </w:p>
    <w:p>
      <w:pPr>
        <w:spacing w:after="200" w:line="360" w:lineRule="auto"/>
        <w:jc w:val="both"/>
      </w:pPr>
      <w:r>
        <w:rPr>
          <w:rFonts w:ascii="Georgia" w:hAnsi="Georgia"/>
          <w:sz w:val="24"/>
        </w:rPr>
        <w:t>Esa persona, la del primer día, merece una carta que la versión actual de ti puede escribir con una compasión y una comprensión que la versión del primer día no tenía. Porque la persona del primer día estaba asustada, confusa, avergonzada, convencida de que lo que le pasaba era un defecto personal y no una consecuencia de un sistema que la estaba erosionando. No sabía que su corteza prefrontal estaba debilitada, que su amígdala estaba hiperactivada, que su sistema nervioso llevaba años en estado de alerta permanente. No sabía que sus creencias limitantes eran historias y no hechos, que sus partes internas tenían buenas intenciones aunque métodos nocivos, que las emociones congeladas necesitaban salir y no seguir siendo reprimidas. No sabía nada de lo que tú sabes ahora, y sin embargo tuvo el coraje de empezar, que es tal vez el acto más valiente de todo el proceso.</w:t>
      </w:r>
    </w:p>
    <w:p>
      <w:pPr>
        <w:spacing w:after="200" w:line="360" w:lineRule="auto"/>
        <w:jc w:val="both"/>
      </w:pPr>
      <w:r>
        <w:rPr>
          <w:rFonts w:ascii="Georgia" w:hAnsi="Georgia"/>
          <w:sz w:val="24"/>
        </w:rPr>
        <w:t>La carta puede empezar así: «Querido yo del primer día: te escribo desde un lugar que no podías imaginar cuando empezaste esto. Quiero que sepas algunas cosas que entonces no sabías y que habrían cambiado mucho si alguien te las hubiera dicho.» Y desde ahí, lo que quieras decirle. Aquí hay algunas preguntas que pueden guiar el contenido: ¿Qué sabías entonces que ahora confirmas que era cierto? ¿Qué creías entonces que ahora sabes que era falso? ¿Qué te daba más miedo entonces y cómo lo has gestionado? ¿Qué no sabías entonces y que ojalá alguien te hubiera dicho? ¿Qué hiciste bien entonces que no te reconociste? ¿Qué le dirías sobre a continuación, sobre cómo va a ser el proceso, sobre lo que va a descubrir sobre sí mismo? No necesitas responder a todas las preguntas: son puntos de partida para que la carta fluya. Lo que has aprendido. Lo que ha cambiado. Lo que ahora sabes que entonces no sabías. Lo que le agradeces, porque sin su coraje de empezar nada de esto habría sido posible. Y lo que le perdonas, porque hizo lo que pudo con lo que tenía.</w:t>
      </w:r>
    </w:p>
    <w:p>
      <w:pPr>
        <w:spacing w:after="200" w:line="360" w:lineRule="auto"/>
        <w:jc w:val="both"/>
      </w:pPr>
      <w:r>
        <w:rPr>
          <w:rFonts w:ascii="Georgia" w:hAnsi="Georgia"/>
          <w:sz w:val="24"/>
        </w:rPr>
        <w:t>Este ejercicio produce a menudo una emoción que los participantes del programa describen como una de las más inesperadas y más sanadoras del proceso: la compasión hacia sí mismos que no surge como técnica ni como ejercicio. Que no es la autocompasión deliberada que practicaste en el Libro 2 con la mano en el pecho y las tres frases. No es así, sino algo más espontáneo y más profundo que emerge del acto mismo de escribir. Cual si al poner palabras a la experiencia de la persona del primer día algo dentro de ti reconociera por primera vez la magnitud de lo que esa persona estaba enfrentando y la valentía que hizo falta para no rendirse. Es una compasión que nace del reconocimiento y no del esfuerzo, y por eso se siente diferente, más genuina, más arraigada, más difícil de cuestionar por el crítico interno.</w:t>
      </w:r>
    </w:p>
    <w:p>
      <w:pPr>
        <w:spacing w:after="200" w:line="360" w:lineRule="auto"/>
        <w:jc w:val="both"/>
      </w:pPr>
      <w:r>
        <w:rPr>
          <w:rFonts w:ascii="Georgia" w:hAnsi="Georgia"/>
          <w:sz w:val="24"/>
        </w:rPr>
        <w:t>Existen ejecutivos que no pueden terminar la carta en una sesión porque la emoción que produce es demasiado intensa. Eso está bien: no hay prisa, y la intensidad de la emoción es proporcional a la profundidad de la integración que está ocurriendo. Si necesitas parar, para, usa las herramientas de la Fase 1, y vuelve a la carta cuando puedas. Cada vez que la retomas avanzas un poco más. Lo que estás haciendo no es solo escribir una carta: estás tejiendo los hilos de tu experiencia en una trama que tiene sentido, que tiene dignidad, y que puedes habitar sin vergüenza.</w:t>
      </w:r>
    </w:p>
    <w:p>
      <w:pPr>
        <w:spacing w:after="200" w:line="360" w:lineRule="auto"/>
        <w:jc w:val="both"/>
      </w:pPr>
      <w:r>
        <w:rPr>
          <w:rFonts w:ascii="Georgia" w:hAnsi="Georgia"/>
          <w:sz w:val="24"/>
        </w:rPr>
        <w:t>Lo que ocurre en tu sistema interno mientras escribes la carta conecta con el modelo IFS: al escribirle al yo del primer día con compasión, estás dirigiendo esa compasión hacia el Exiliado que ese yo del primer día encarnaba, el Exiliado de la vergüenza, del miedo, de la sensación de no ser suficiente. Y cuando el Exiliado recibe la compasión del Self que escribe la carta, algo se afloja en el sistema entero: los Managers que vigilaban al Exiliado relajan su guardia un grado, los Bomberos que anestesiaban su dolor reducen su actividad. El espacio que se libera puede ser ocupado por algo que antes no tenía lugar: la aceptación de lo que fue, sin necesidad de luchar contra ello ni de convertirlo en otra cosa. Que no es la autocompasión deliberada d, sino que emerge espontáneamente al ver a la persona del primer día con los ojos de quien ha recorrido todo el camino y puede entender, desde la experiencia y no solo desde la teoría, lo difícil que fue, lo valiente que fue. Lo humano que fue todo lo que esa persona hizo y dejó de hacer.</w:t>
      </w:r>
    </w:p>
    <w:p>
      <w:pPr>
        <w:spacing w:after="200" w:before="400"/>
      </w:pPr>
      <w:r>
        <w:rPr>
          <w:rFonts w:ascii="Georgia" w:hAnsi="Georgia"/>
          <w:b/>
          <w:sz w:val="28"/>
        </w:rPr>
        <w:t>6.3 La nueva narrativa de identidad</w:t>
      </w:r>
    </w:p>
    <w:p>
      <w:pPr>
        <w:spacing w:after="200" w:line="360" w:lineRule="auto"/>
        <w:jc w:val="both"/>
      </w:pPr>
      <w:r>
        <w:rPr>
          <w:rFonts w:ascii="Georgia" w:hAnsi="Georgia"/>
          <w:sz w:val="24"/>
        </w:rPr>
        <w:t>Tu identidad antes del burnout era relativamente sencilla aunque no lo supieran: eras el ejecutivo competente, el líder que podía con todo, el profesional que entregaba resultados, la persona cuyo valor se medía por su productividad. Era una identidad estrecha pero estable, y funcionó durante años hasta que dejó de funcionar.</w:t>
      </w:r>
    </w:p>
    <w:p>
      <w:pPr>
        <w:spacing w:after="200" w:line="360" w:lineRule="auto"/>
        <w:jc w:val="both"/>
      </w:pPr>
      <w:r>
        <w:rPr>
          <w:rFonts w:ascii="Georgia" w:hAnsi="Georgia"/>
          <w:sz w:val="24"/>
        </w:rPr>
        <w:t>Tu identidad durante el burnout se derrumbó: si ya no podías producir, ¿quién eras? Si ya no eras el competente ni el invulnerable ni el que podía con todo, ¿qué quedaba? La pérdida de identidad profesional que el burnout produce es una de las experiencias más desorientadoras del proceso porque va más allá de perder un rol sino la pérdida del marco desde el cual te veías a ti mismo. Cual si alguien te quitara el espejo donde te mirabas cada día y lo que queda es un vacío donde debería haber un reflejo.</w:t>
      </w:r>
    </w:p>
    <w:p>
      <w:pPr>
        <w:spacing w:after="200" w:line="360" w:lineRule="auto"/>
        <w:jc w:val="both"/>
      </w:pPr>
      <w:r>
        <w:rPr>
          <w:rFonts w:ascii="Georgia" w:hAnsi="Georgia"/>
          <w:sz w:val="24"/>
        </w:rPr>
        <w:t>Tu nueva identidad, la que este capítulo te invita a construir, es fundamentalmente distinta de la anterior con algunas mejoras. Es una identidad fundamentalmente diferente en su estructura: es más amplia, más flexible, más humana, y no depende de un solo pilar para mantenerse. La identidad anterior se apoyaba en un solo pilar, la productividad, y cuando ese pilar se cayó todo se derrumbó. La nueva identidad se apoya sobre múltiples pilares: tus valores, tus relaciones, tu creatividad, tu salud, tu capacidad de sentir, tu conexión con algo más grande que tú, tu forma de estar en el mundo independientemente de lo que produzcas. Si uno de esos pilares flaquea, los demás sostienen la estructura, lo cual la hace mucho más resiliente que la anterior. Cuando tu rendimiento profesional baje, como inevitablemente bajará en algún momento, no te derrumbarás porque tu identidad no depende solo de tu rendimiento: también depende de la presencia con tu familia, que sigue ahí, de tu salud que sigues cuidando, de tu creatividad que sigues explorando, de tus relaciones que siguen nutriéndote. Cuando una relación pase por un momento difícil, no te derrumbarás porque tu identidad no depende solo de las relaciones: también depende de tu trabajo, de tu salud, de tu crecimiento personal. La diversificación de pilares es a la identidad lo que la diversificación de inversiones es a las finanzas: protege el sistema entero de la caída de cualquier componente individual.</w:t>
      </w:r>
    </w:p>
    <w:p>
      <w:pPr>
        <w:spacing w:after="200" w:line="360" w:lineRule="auto"/>
        <w:jc w:val="both"/>
      </w:pPr>
      <w:r>
        <w:rPr>
          <w:rFonts w:ascii="Georgia" w:hAnsi="Georgia"/>
          <w:sz w:val="24"/>
        </w:rPr>
        <w:t>Además, hay un aspecto más profundo que la resiliencia: la riqueza. Una identidad con múltiples pilares no es solo más resistente: es más rica, más interesante, más viva. La persona que solo es su trabajo es una persona unidimensional que puede ser muy exitosa pero que carece de la profundidad que la multidimensionalidad proporciona. La persona que es su trabajo y sus relaciones y su creatividad y su salud y su curiosidad y su conexión con algo más grande es una persona completa. La completitud no solo protege contra la quiebra sino que produce una experiencia de vida que la unidimensionalidad, por exitosa que sea, no puede igualar.</w:t>
      </w:r>
    </w:p>
    <w:p>
      <w:pPr>
        <w:spacing w:after="200" w:line="360" w:lineRule="auto"/>
        <w:jc w:val="both"/>
      </w:pPr>
      <w:r>
        <w:rPr>
          <w:rFonts w:ascii="Georgia" w:hAnsi="Georgia"/>
          <w:sz w:val="24"/>
        </w:rPr>
        <w:t>La construcción de la nueva identidad más que un acto de voluntad, es un proceso que emerge del trabajo que has hecho durante todo el programa. No decides quién quieres ser y después te conviertes en ello: te conviertes en ello a través de las acciones que tomas, las relaciones que cultivas, los valores que vives, y después la narrativa que le das a todo eso es la que cristaliza la identidad. La identidad sigue a la acción, no al revés, lo cual significa que si has hecho las prácticas del programa con consistencia, tu nueva identidad ya se está formando aunque todavía no la hayas nombrado.</w:t>
      </w:r>
    </w:p>
    <w:p>
      <w:pPr>
        <w:spacing w:after="200" w:line="360" w:lineRule="auto"/>
        <w:jc w:val="both"/>
      </w:pPr>
      <w:r>
        <w:rPr>
          <w:rFonts w:ascii="Georgia" w:hAnsi="Georgia"/>
          <w:sz w:val="24"/>
        </w:rPr>
        <w:t>Lo que este capítulo te pide es que la nombres. Que escribas, en primera persona y en presente, una descripción de quién eres ahora. No quién eras, no quién quieres ser, sino quién eres ahora, en este momento, con todo lo que has vivido y todo lo que has aprendido. «Soy alguien que pasó por una quiebra y tuvo el coraje de transformarse. Soy alguien que sabe lo que vale y lo que necesita. Soy alguien que puede sentir sin desbordarse y actuar sin que el miedo decida por él. Soy alguien que lidera desde la presencia y no desde la urgencia. Soy alguien que pone límites sin culpa y pide ayuda sin vergüenza. Soy alguien que está aprendiendo a vivir de una forma que no le consuma.»</w:t>
      </w:r>
    </w:p>
    <w:p>
      <w:pPr>
        <w:spacing w:after="200" w:line="360" w:lineRule="auto"/>
        <w:jc w:val="both"/>
      </w:pPr>
      <w:r>
        <w:rPr>
          <w:rFonts w:ascii="Georgia" w:hAnsi="Georgia"/>
          <w:sz w:val="24"/>
        </w:rPr>
        <w:t>Esa descripción no es una afirmación motivacional que repites para convencerte: es una descripción de hechos, de lo que tus acciones durante el programa demuestran sobre quién eres, y su poder no está en la repetición sino en la verdad. Y la verdad tiene una cualidad que las afirmaciones motivacionales no tienen: se siente diferente en el cuerpo. Cuando dices algo que es verdadero, tu cuerpo responde con expansión, con una sensación de «sí, esto soy yo». Cuando dices algo que es una aspiración que todavía no se corresponde con la realidad, tu cuerpo responde con una leve incongruencia, una sensación de «me gustaría, pero todavía no».</w:t>
      </w:r>
    </w:p>
    <w:p>
      <w:pPr>
        <w:spacing w:after="200" w:line="360" w:lineRule="auto"/>
        <w:jc w:val="both"/>
      </w:pPr>
      <w:r>
        <w:rPr>
          <w:rFonts w:ascii="Georgia" w:hAnsi="Georgia"/>
          <w:sz w:val="24"/>
        </w:rPr>
        <w:t>Las personas que te rodean perciben tu nueva identidad antes de que tú la nombres, porque la identidad se transmite no por lo que dices sobre ti mismo sino por cómo te comportas, cómo escuchas, cómo respondes, cómo estás presente o ausente. Tu pareja nota que hay alguien diferente al otro lado de la mesa, no una persona diferente sino la misma persona con una presencia diferente. Tu equipo nota que hay un líder diferente en la reunión, no un líder más débil ni más blando sino un líder más claro, más escucha, más presente, más humano. Esas percepciones externas son la confirmación de que tu nueva identidad no es solo una narrativa interna sino una realidad que se manifiesta en cada interacción. De lo que has demostrado con tus acciones durante las semanas del programa, y su poder es justo en la verdad. Si has dormido mejor, eres alguien que cuida su sueño. Si has puesto un límite, eres alguien que se protege. Si has tenido la conversación difícil, eres alguien que elige la honestidad. Cada acción que has completado es un ladrillo de la nueva identidad, y la narrativa que escribes pone nombre a lo que los ladrillos ya están construyendo.</w:t>
      </w:r>
    </w:p>
    <w:p>
      <w:pPr>
        <w:spacing w:after="200" w:before="400"/>
      </w:pPr>
      <w:r>
        <w:rPr>
          <w:rFonts w:ascii="Georgia" w:hAnsi="Georgia"/>
          <w:b/>
          <w:sz w:val="28"/>
        </w:rPr>
        <w:t>6.4 De «soy alguien que se quemó» a «soy alguien que tuvo el valor de reconstruirse»</w:t>
      </w:r>
    </w:p>
    <w:p>
      <w:pPr>
        <w:spacing w:after="200" w:line="360" w:lineRule="auto"/>
        <w:jc w:val="both"/>
      </w:pPr>
      <w:r>
        <w:rPr>
          <w:rFonts w:ascii="Georgia" w:hAnsi="Georgia"/>
          <w:sz w:val="24"/>
        </w:rPr>
        <w:t>La narrativa más dañina que puedes tener sobre tu burnout es: «soy alguien que se quemó». Es dañina porque te define por el evento y no por la respuesta al evento, te coloca en el papel de víctima pasiva de algo que te ocurrió en lugar de protagonista activo de algo que decidiste transformar. Congela tu identidad en el momento de la quiebra como si todo lo que has hecho después no contara.</w:t>
      </w:r>
    </w:p>
    <w:p>
      <w:pPr>
        <w:spacing w:after="200" w:line="360" w:lineRule="auto"/>
        <w:jc w:val="both"/>
      </w:pPr>
      <w:r>
        <w:rPr>
          <w:rFonts w:ascii="Georgia" w:hAnsi="Georgia"/>
          <w:sz w:val="24"/>
        </w:rPr>
        <w:t>La narrativa que este capítulo te propone es diferente: «soy alguien que tuvo el valor de reconstruirse». Los hechos son los mismos. Ambas narrativas contienen el burnout. Pero el marco es opuesto: la primera te define por lo que se rompió, la segunda te define por lo que construiste después de que se rompiera. La primera mira hacia atrás, la segunda mira hacia adelante. La primera produce vergüenza, la segunda produce dignidad.</w:t>
      </w:r>
    </w:p>
    <w:p>
      <w:pPr>
        <w:spacing w:after="200" w:line="360" w:lineRule="auto"/>
        <w:jc w:val="both"/>
      </w:pPr>
      <w:r>
        <w:rPr>
          <w:rFonts w:ascii="Georgia" w:hAnsi="Georgia"/>
          <w:sz w:val="24"/>
        </w:rPr>
        <w:t>La narrativa que eliges es la narrativa con la que te presentas al mundo. Y hay una pregunta práctica que muchos ejecutivos enfrentan y que merece ser abordada: ¿cómo hablo de mi burnout con los demás? ¿Lo cuento? ¿Lo oculto? ¿A quién se lo digo y cómo?</w:t>
      </w:r>
    </w:p>
    <w:p>
      <w:pPr>
        <w:spacing w:after="200" w:line="360" w:lineRule="auto"/>
        <w:jc w:val="both"/>
      </w:pPr>
      <w:r>
        <w:rPr>
          <w:rFonts w:ascii="Georgia" w:hAnsi="Georgia"/>
          <w:sz w:val="24"/>
        </w:rPr>
        <w:t>No hay una respuesta universal, pero hay una directriz que funciona bien: cuenta la historia que te empodera. Si contar tu experiencia del burnout te deja sintiéndote vulnerable de una forma regulada, si produce conexión con el otro, si modela algo que necesitas que se normalice, cuéntalo. Si contarlo te deja sintiéndote expuesto, avergonzado, juzgado, no lo cuentes en ese contexto ni con esa persona, no porque debas esconderlo sino por el hecho de que la vulnerabilidad requiere seguridad relacional y no todos los contextos ni todas las personas la ofrecen. Lo que nunca debes hacer es mentir sobre lo que te pasó ni inventar una versión edulcorada que borre el dolor: eso es la armadura de nuevo, y la armadura es lo que estás aprendiendo a soltar.</w:t>
      </w:r>
    </w:p>
    <w:p>
      <w:pPr>
        <w:spacing w:after="200" w:line="360" w:lineRule="auto"/>
        <w:jc w:val="both"/>
      </w:pPr>
      <w:r>
        <w:rPr>
          <w:rFonts w:ascii="Georgia" w:hAnsi="Georgia"/>
          <w:sz w:val="24"/>
        </w:rPr>
        <w:t>Muchos ejecutivos descubren que hablar abiertamente de su experiencia, calibrando el nivel de detalle según el contexto, produce un efecto inesperado: las personas a las que se lo cuentan se abren, comparten sus propias dificultades. Lo que podría haber sido un momento de vergüenza se convierte en un momento de conexión profunda que fortalece la relación. El burnout, cuando se cuenta desde la narrativa de la transformación y no desde la narrativa de la derrota, es una de las historias más poderosas que un líder puede compartir. Porque modela la honestidad, la vulnerabilidad y la capacidad de crecer a partir del sufrimiento, que son las cualidades que el mundo necesita que sus líderes tengan.</w:t>
      </w:r>
    </w:p>
    <w:p>
      <w:pPr>
        <w:spacing w:after="200" w:line="360" w:lineRule="auto"/>
        <w:jc w:val="both"/>
      </w:pPr>
      <w:r>
        <w:rPr>
          <w:rFonts w:ascii="Georgia" w:hAnsi="Georgia"/>
          <w:sz w:val="24"/>
        </w:rPr>
        <w:t>Y hay una tercera narrativa que es todavía más poderosa porque no necesita el burnout como punto central de la historia: «soy alguien que descubrió una forma más verdadera de vivir». En esta narrativa, el burnout es el catalizador, no el protagonista, el evento que hizo posible un descubrimiento que de otra forma nunca habría ocurrido. Porque sin él nunca habrías parado, nunca habrías mirado, nunca habrías desmontado los patrones que te estaban erosionando, nunca habrías encontrado lo que hay debajo de esa protección. Es la narrativa del héroe que necesitó perderse para encontrarse, que necesitó entrar en el bosque oscuro para descubrir que tenía una linterna que siempre llevó dentro. Que necesitó enfrentarse a los dragones: la sombra, las partes, los miedos, las emociones congeladas, para descubrir que los dragones no eran enemigos sino guardianes de algo que necesitaba ser recuperado. Que necesitó caer para aprender a levantarse de una forma diferente, que necesitó romperse para descubrir que lo que se rompió era una cáscara y que lo que había dentro era más valioso que la cáscara.</w:t>
      </w:r>
    </w:p>
    <w:p>
      <w:pPr>
        <w:spacing w:after="200" w:line="360" w:lineRule="auto"/>
        <w:jc w:val="both"/>
      </w:pPr>
      <w:r>
        <w:rPr>
          <w:rFonts w:ascii="Georgia" w:hAnsi="Georgia"/>
          <w:sz w:val="24"/>
        </w:rPr>
        <w:t>No te estoy pidiendo que agradezcas el burnout. Te estoy pidiendo que reconozcas lo que el burnout hizo posible sin caer en la trampa de idealizar el sufrimiento. El sufrimiento no es necesario para crecer. Cuando el sufrimiento ha ocurrido, la forma en que lo integras determina si te hunde o te transforma, y la narrativa que eliges es la herramienta de integración más potente que tienes.</w:t>
      </w:r>
    </w:p>
    <w:p>
      <w:pPr>
        <w:spacing w:after="200" w:before="400"/>
      </w:pPr>
      <w:r>
        <w:rPr>
          <w:rFonts w:ascii="Georgia" w:hAnsi="Georgia"/>
          <w:b/>
          <w:sz w:val="28"/>
        </w:rPr>
        <w:t>6.5 La jornada del héroe: reescribir tu épica personal</w:t>
      </w:r>
    </w:p>
    <w:p>
      <w:pPr>
        <w:spacing w:after="200" w:line="360" w:lineRule="auto"/>
        <w:jc w:val="both"/>
      </w:pPr>
      <w:r>
        <w:rPr>
          <w:rFonts w:ascii="Georgia" w:hAnsi="Georgia"/>
          <w:sz w:val="24"/>
        </w:rPr>
        <w:t>Joseph Campbell documentó un patrón narrativo que se repite en todas las culturas y en todas las épocas, un patrón que él llamó «la jornada del héroe» y que resulta ser un mapa extraordinariamente preciso de tu experiencia con el burnout. La jornada tiene etapas que reconocerás de inmediato: la llamada a la aventura, que en tu caso fue el momento en que tu cuerpo dijo «basta» y que ignoraste tantas veces como pudiste antes de que fuera imposible seguir ignorándolo. El cruce del umbral. Esto fue el momento en que reconociste que necesitabas ayuda y empezaste el programa. La travesía por el abismo, que fue la confrontación de sombras, partes, emociones congeladas y miedos. El encuentro con el mentor, que fue el programa mismo y las personas que te acompañaron. La prueba suprema, que fue la exposición a lo que más temías. La transformación, que es lo que estás viviendo ahora. Y el regreso, que es la vuelta al mundo ordinario con los dones que la travesía te dio.</w:t>
      </w:r>
    </w:p>
    <w:p>
      <w:pPr>
        <w:spacing w:after="200" w:line="360" w:lineRule="auto"/>
        <w:jc w:val="both"/>
      </w:pPr>
      <w:r>
        <w:rPr>
          <w:rFonts w:ascii="Georgia" w:hAnsi="Georgia"/>
          <w:sz w:val="24"/>
        </w:rPr>
        <w:t>Lo que hace que la jornada del héroe sea relevante para tu proceso no es su valor como metáfora bonita sino su función como estructura narrativa que le da sentido a lo que de otra forma parece un accidente desgraciado. Tu burnout no fue un accidente: fue la llamada a la aventura que tu vida necesitaba para poder evolucionar más allá del punto donde estaba atascada. Tu colapso no fue un fracaso: fue el cruce del umbral que solo era posible cuando la versión anterior de ti ya no podía mantenerse. Tu sufrimiento no fue inútil: fue la travesía por el abismo donde se forjaron las capacidades que ahora tienes y que antes no tenías. Y tu transformación es el punto donde el héroe regresa al mundo con algo valioso que ofrecer, algo que solo pudo obtener porque estuvo donde estuvo y vivió lo que vivió.</w:t>
      </w:r>
    </w:p>
    <w:p>
      <w:pPr>
        <w:spacing w:after="200" w:line="360" w:lineRule="auto"/>
        <w:jc w:val="both"/>
      </w:pPr>
      <w:r>
        <w:rPr>
          <w:rFonts w:ascii="Georgia" w:hAnsi="Georgia"/>
          <w:sz w:val="24"/>
        </w:rPr>
        <w:t>Reescribir tu épica personal no pasa por inventar una historia falsa sobre tu vida: es organizar los hechos reales de tu experiencia en una estructura que revela su significado. Los hechos no cambian: el agotamiento, la quiebra, la vergüenza, la restauración, la comprensión, la transformación. Lo que cambia es la relación entre los hechos, la forma en que se conectan entre sí para contar una historia que no es de derrota sino de viaje. No de fracaso sino de travesía, no de algo que te pasó sino de algo que atravesaste y que te dejó en un lugar mejor que el de partida.</w:t>
      </w:r>
    </w:p>
    <w:p>
      <w:pPr>
        <w:spacing w:after="200" w:line="360" w:lineRule="auto"/>
        <w:jc w:val="both"/>
      </w:pPr>
      <w:r>
        <w:rPr>
          <w:rFonts w:ascii="Georgia" w:hAnsi="Georgia"/>
          <w:sz w:val="24"/>
        </w:rPr>
        <w:t>El ejercicio que te propongo es escribir tu épica personal en una o dos páginas, usando la estructura de la jornada del héroe como esqueleto: ¿cuál fue tu mundo ordinario antes del burnout? ¿Cuál fue la llamada que tu cuerpo te hizo y que ignoraste? ¿Cuál fue el momento en que cruzaste el umbral? ¿Qué encontraste en el abismo? ¿Quién te acompañó? ¿Cuál fue tu prueba suprema? ¿Qué dones te dio la travesía? Los dones no son abstractos: son habilidades concretas que ahora tienes y que antes del viaje no tenías. La capacidad de regular tu equilibrio interno en tiempo real. La capacidad de observar tus pensamientos sin obedecerlos. La capacidad de dialogar con tus partes internas con compasión. La capacidad de sentir emociones intensas sin que te dañen. La capacidad de poner límites sin culpa. La capacidad de pedir ayuda sin vergüenza. La capacidad de estar presente con las personas que importan. La capacidad de actuar según tus valores a pesar del miedo. La capacidad de tratarte con compasión cuando fallas. Cada uno de esos dones es el resultado directo de la travesía, y cada uno te convierte en un líder y en un ser humano más capaz, más profundo y más completo que el que empezó el viaje. No son dones teóricos sino habilidades que usas cada día: usas la regulación cuando la reunión se pone tensa, usas la defusión cuando la Madre Sobreprotectora empieza su letanía a las tres de la madrugada. Usas el diálogo con las partes cuando el perfeccionista amenaza con secuestrar un proyecto, usas la autocompasión cuando un retroceso activa al crítico.</w:t>
      </w:r>
    </w:p>
    <w:p>
      <w:pPr>
        <w:spacing w:after="200" w:line="360" w:lineRule="auto"/>
        <w:jc w:val="both"/>
      </w:pPr>
      <w:r>
        <w:rPr>
          <w:rFonts w:ascii="Georgia" w:hAnsi="Georgia"/>
          <w:sz w:val="24"/>
        </w:rPr>
        <w:t>Y hay un don que es quizá el más valioso y el más difícil de nombrar: la profundidad. Antes del viaje eras competente pero superficial, eficaz pero unidimensional, productivo pero incompleto. Después del viaje eres algo que la competencia sola no puede producir: eres profundo. Tienes una comprensión de ti mismo, de los demás y de la vida que no existía antes, una comprensión que enriquece cada interacción, cada decisión, cada momento de presencia. Que hace que lo que ofreces al mundo, como líder, como pareja, como padre, como amigo, como ser humano, tenga una calidad que antes no tenía.</w:t>
      </w:r>
    </w:p>
    <w:p>
      <w:pPr>
        <w:spacing w:after="200" w:line="360" w:lineRule="auto"/>
        <w:jc w:val="both"/>
      </w:pPr>
      <w:r>
        <w:rPr>
          <w:rFonts w:ascii="Georgia" w:hAnsi="Georgia"/>
          <w:sz w:val="24"/>
        </w:rPr>
        <w:t>¿Y quién es la persona que regresa al mundo ordinario, la misma que salió o alguien diferente?</w:t>
      </w:r>
    </w:p>
    <w:p>
      <w:pPr>
        <w:spacing w:after="200" w:line="360" w:lineRule="auto"/>
        <w:jc w:val="both"/>
      </w:pPr>
      <w:r>
        <w:rPr>
          <w:rFonts w:ascii="Georgia" w:hAnsi="Georgia"/>
          <w:sz w:val="24"/>
        </w:rPr>
        <w:t>Cuando tengas tu épica escrita, léela en voz alta. No como ejercicio intelectual sino como acto de reconocimiento, igual que si estuvieras presentando a otra persona la historia de tu vida con el respeto y la admiración que la historia merece. Porque tu historia merece respeto. Hay ejecutivos que leen su épica en voz alta ante alguien de confianza, su pareja, su terapeuta, un amigo del programa, y descubren que el acto de narrar su historia a otro ser humano produce un efecto que la escritura solitaria no alcanza. La historia se vuelve real de una forma diferente cuando la pronuncias en voz alta y alguien la escucha, cual si las palabras dichas ante un testigo tuvieran un peso y una verdad que las palabras escritas en privado no pueden igualar. Y la reacción del testigo, a menudo de admiración, de emoción, de «no tenía idea de lo que habías pasado ni de lo lejos que has llegado», produce una validación externa de la narrativa interna que la solidifica y la hace más difícil de cuestionar para el crítico interno.</w:t>
      </w:r>
    </w:p>
    <w:p>
      <w:pPr>
        <w:spacing w:after="200" w:line="360" w:lineRule="auto"/>
        <w:jc w:val="both"/>
      </w:pPr>
      <w:r>
        <w:rPr>
          <w:rFonts w:ascii="Georgia" w:hAnsi="Georgia"/>
          <w:sz w:val="24"/>
        </w:rPr>
        <w:t>Si tienes a alguien ante quien puedas leer tu épica, hazlo. Más que exhibicionismo, es el acto de dar testimonio de tu viaje, y el testimonio compartido es una de las formas más antiguas y más potentes de integración que la humanidad ha practicado. Porque la viviste, la atravesaste, y saliste del otro lado siendo alguien que antes del viaje no existía.</w:t>
      </w:r>
    </w:p>
    <w:p>
      <w:pPr>
        <w:spacing w:after="200" w:before="400"/>
      </w:pPr>
      <w:r>
        <w:rPr>
          <w:rFonts w:ascii="Georgia" w:hAnsi="Georgia"/>
          <w:b/>
          <w:sz w:val="28"/>
        </w:rPr>
        <w:t>6.6 Soltar el control: confiar en el proceso</w:t>
      </w:r>
    </w:p>
    <w:p>
      <w:pPr>
        <w:spacing w:after="200" w:line="360" w:lineRule="auto"/>
        <w:jc w:val="both"/>
      </w:pPr>
      <w:r>
        <w:rPr>
          <w:rFonts w:ascii="Georgia" w:hAnsi="Georgia"/>
          <w:sz w:val="24"/>
        </w:rPr>
        <w:t>Existe algo que muchas personas descubren en esta fase del programa y que resulta enormemente liberador: no necesitan controlarlo todo para estar seguros. Con el tiempo, la ilusión de control fue lo que los mantuvo funcionando: si controlo mi agenda, mi equipo, mis resultados, mis relaciones, mi cuerpo, mi mente, nada malo puede pasar. El burnout derribó esa ilusión porque demostró que por mucho que controles, lo incontrolable ocurre: tu cuerpo se rinde, tu mente se nubla, tus relaciones se deterioran, y todo el edificio que construiste con tanto esmero se tambalea sin que puedas hacer nada para evitarlo.</w:t>
      </w:r>
    </w:p>
    <w:p>
      <w:r>
        <w:t xml:space="preserve">Andrés, un ingeniero colombiano que dirigía operaciones en una multinacional de energía, lo expresó así: «Llevé veinte años creyendo que lo que quería era llegar a VP. Cuando llegué, descubrí que ese valor no era mío: era de mi padre. Lo que yo quería de verdad era construir algo propio, aunque fuera más pequeño». Su proceso de clarificación le llevó a negociar una reducción de jornada y destinar las tardes a un proyecto personal que hoy, dos años después, le da más sentido que ningún ascenso.</w:t>
      </w:r>
    </w:p>
    <w:p>
      <w:pPr>
        <w:spacing w:after="200" w:line="360" w:lineRule="auto"/>
        <w:jc w:val="both"/>
      </w:pPr>
      <w:r>
        <w:rPr>
          <w:rFonts w:ascii="Georgia" w:hAnsi="Georgia"/>
          <w:sz w:val="24"/>
        </w:rPr>
        <w:t>Soltar el control no es rendirse ni es abandonar la responsabilidad. Es reconocer la diferencia entre lo que puedes influir y lo que no puedes controlar, y dirigir tu energía hacia lo primero sin desperdiciarla en lo segundo. Puedes influir en cómo cuidas tu cuerpo pero no puedes controlar que nunca se enferme. Puedes influir en cómo te relacionas con tus hijos pero no puedes controlar cómo resulten como personas. Puedes influir en la calidad de tu trabajo pero no puedes controlar cómo lo valoren los demás. Puedes influir en tu regulación interna pero no puedes controlar las circunstancias externas que te activan. En la práctica diaria, soltar el control se puede entrenar con un ejercicio sencillo: cada mañana, identifica una cosa que te preocupa y que no depende de ti, el resultado de una negociación, la reacción de tu jefe a tu propuesta, el estado de ánimo de tu pareja, y conscientemente suéltala. No la eliminas de tu mente, porque eso es represión disfrazada de soltar, sino que la reconoces como algo que está fuera de tu control, la colocas mentalmente en una categoría de «no depende de mí», y redirigir tu atención hacia algo que sí depende de ti. Con la práctica, esa redirección se vuelve más rápida y más natural, y la cantidad de energía que recuperas es significativa porque la mayoría de lo que te preocupa habitualmente resulta estar fuera de tu control.</w:t>
      </w:r>
    </w:p>
    <w:p>
      <w:pPr>
        <w:spacing w:after="200" w:line="360" w:lineRule="auto"/>
        <w:jc w:val="both"/>
      </w:pPr>
      <w:r>
        <w:rPr>
          <w:rFonts w:ascii="Georgia" w:hAnsi="Georgia"/>
          <w:sz w:val="24"/>
        </w:rPr>
        <w:t>Y una vez que interiorizas esa distinción, la energía que antes dedicabas a intentar controlar lo incontrolable, que era una cantidad enorme de energía, se libera para ser invertida en lo que sí puedes influir, que es donde produce retorno real.</w:t>
      </w:r>
    </w:p>
    <w:p>
      <w:pPr>
        <w:spacing w:after="200" w:line="360" w:lineRule="auto"/>
        <w:jc w:val="both"/>
      </w:pPr>
      <w:r>
        <w:rPr>
          <w:rFonts w:ascii="Georgia" w:hAnsi="Georgia"/>
          <w:sz w:val="24"/>
        </w:rPr>
        <w:t>Soltar el control tiene una dimensión específica que conecta con todo el programa y que conviene hacer explícita: confiar en el proceso. Confiar en que tu cuerpo sabe regularse si le das las condiciones adecuadas. Confiar en que tu mente puede descomprimir las historias si le das las herramientas. Confiar en que las emociones se completan solas si les das espacio. Confiar en que las relaciones se reparan si les das presencia consistente. Confiar en que los valores te guían si les das atención. Y confiar en que la vida, cuando la dejas de forzar, encuentra una forma de organizarse que es más inteligente que cualquier plan que tu mente analítica podría diseñar.</w:t>
      </w:r>
    </w:p>
    <w:p>
      <w:pPr>
        <w:spacing w:after="200" w:line="360" w:lineRule="auto"/>
        <w:jc w:val="both"/>
      </w:pPr>
      <w:r>
        <w:rPr>
          <w:rFonts w:ascii="Georgia" w:hAnsi="Georgia"/>
          <w:sz w:val="24"/>
        </w:rPr>
        <w:t>Existe un momento que muchos ejecutivos describen como uno de los más liberadores del programa: la primera vez que algo sale mal y no sienten la urgencia de arreglarlo de inmediato, porque han aprendido que no todo lo que sale mal necesita su intervención. Muchos problemas se resuelven solos si les das tiempo. Su compulsión de arreglar todo de inmediato era más un síntoma de su necesidad de control que una respuesta proporcional a la situación. Ese momento marca una transición profunda: del líder que necesita controlarlo todo para sentirse seguro al líder que puede soltar lo que no necesita su atención y dirigir su energía hacia lo que sí la necesita.</w:t>
      </w:r>
    </w:p>
    <w:p>
      <w:pPr>
        <w:spacing w:after="200" w:line="360" w:lineRule="auto"/>
        <w:jc w:val="both"/>
      </w:pPr>
      <w:r>
        <w:rPr>
          <w:rFonts w:ascii="Georgia" w:hAnsi="Georgia"/>
          <w:sz w:val="24"/>
        </w:rPr>
        <w:t>Esto no es pensamiento mágico ni resignación: es la observación de que los sistemas complejos, y tu vida es un sistema complejo, funcionan mejor cuando se les proporciona las condiciones adecuadas y se les deja autoorganizarse que cuando se les intenta controlar desde arriba. Tu sistema nervioso se autorregula si le das sueño, movimiento y nutrición. Tu mente se autorregula si le das defusión, meditación y autocompasión. Tus relaciones se autorregulan si les das presencia, límites y vulnerabilidad. No necesitas microgestionar tu propia vida de la misma forma que no necesitas microgestionar a tu equipo: necesitas crear las condiciones y confiar en que el sistema hará el resto.</w:t>
      </w:r>
    </w:p>
    <w:p>
      <w:pPr>
        <w:spacing w:after="200" w:line="360" w:lineRule="auto"/>
        <w:jc w:val="both"/>
      </w:pPr>
      <w:r>
        <w:rPr>
          <w:rFonts w:ascii="Georgia" w:hAnsi="Georgia"/>
          <w:sz w:val="24"/>
        </w:rPr>
        <w:t>La confianza en el proceso no significa pasividad. Significa acción sin control obsesivo del resultado. Significa hacer lo que puedes hacer, con la mejor intención y la mejor calidad de atención que tengas en cada momento, y después soltar la necesidad de que el resultado sea lo que habías planeado. Porque a veces el resultado es mejor de lo que habías planeado, a veces es diferente, a veces es peor, y en los tres casos tu trabajo es el mismo: observar, ajustar, y seguir caminando en la dirección de tus valores sin que la necesidad de un resultado específico te paralice o te desvíe.</w:t>
      </w:r>
    </w:p>
    <w:p>
      <w:pPr>
        <w:spacing w:after="200" w:before="400"/>
      </w:pPr>
      <w:r>
        <w:rPr>
          <w:rFonts w:ascii="Georgia" w:hAnsi="Georgia"/>
          <w:b/>
          <w:sz w:val="28"/>
        </w:rPr>
        <w:t>6.7 De sobrevivir a vivir: el momento de la expansión</w:t>
      </w:r>
    </w:p>
    <w:p>
      <w:pPr>
        <w:spacing w:after="200" w:line="360" w:lineRule="auto"/>
        <w:jc w:val="both"/>
      </w:pPr>
      <w:r>
        <w:rPr>
          <w:rFonts w:ascii="Georgia" w:hAnsi="Georgia"/>
          <w:sz w:val="24"/>
        </w:rPr>
        <w:t>Hay un momento en el proceso de restauración que no se puede planificar ni forzar pero que cuando llega es inconfundible: el momento en que dejas de sentir que estás recuperándote de algo y empiezas a sentir que estás viviendo algo. No es un momento dramático ni espectacular ni marcado por un evento concreto. Es más bien un cambio de fondo, una transición sutil pero profunda donde la preocupación por tus síntomas, por tu progreso, por si estás mejor o peor que la semana pasada, deja paso a una atención diferente, la atención a lo que estás viviendo ahora mismo. A lo que sientes ahora mismo, a las personas que están contigo ahora mismo, a la vida que está ocurriendo ahora mismo y que no necesita ser comparada con la vida de antes ni con la vida que te gustaría tener sino que es lo que es, y lo que es resulta ser suficiente.</w:t>
      </w:r>
    </w:p>
    <w:p>
      <w:pPr>
        <w:spacing w:after="200" w:line="360" w:lineRule="auto"/>
        <w:jc w:val="both"/>
      </w:pPr>
      <w:r>
        <w:rPr>
          <w:rFonts w:ascii="Georgia" w:hAnsi="Georgia"/>
          <w:sz w:val="24"/>
        </w:rPr>
        <w:t>Hay una variación del ejercicio de nombrar tu nueva identidad que resulta especialmente potente: escribir la descripción en tercera persona, como si estuvieras describiendo a otra persona que admiras. «Es alguien que pasó por una de las experiencias más difíciles de su vida y que eligió transformarla en lugar de ser arrasado por ella. Es alguien que ahora sabe lo que vale y lo que necesita, que ha aprendido a liderar desde la calma, que puede sentir lo que siente sin que el sentir le consuma. Que tiene el coraje de ser vulnerable cuando la situación lo requiere.» Leerte a ti mismo en tercera persona produce una distancia que facilita el reconocimiento: cuando la descripción es sobre «él» o «ella» en lugar de sobre «yo», el crítico interno tiene menos poder para descalificarla. Y puedes ver con más claridad lo que has logrado sin que la falsa modestia o la autocrítica interfieran.</w:t>
      </w:r>
    </w:p>
    <w:p>
      <w:pPr>
        <w:spacing w:after="200" w:line="360" w:lineRule="auto"/>
        <w:jc w:val="both"/>
      </w:pPr>
      <w:r>
        <w:rPr>
          <w:rFonts w:ascii="Georgia" w:hAnsi="Georgia"/>
          <w:sz w:val="24"/>
        </w:rPr>
        <w:t>Ese momento no significa que hayas terminado. Los patrones antiguos siguen ahí, los miedos siguen apareciendo, las partes protectoras se siguen activando, los retrocesos siguen ocurriendo. Lo cierto es que la relación con todo eso ha cambiado: ya no estás en guerra con tu mente ni con tu cuerpo ni con tu historia. Estás en un estado que se parece más a la coexistencia que a la lucha, donde las dificultades existen pero no dominan, donde el dolor es parte de la experiencia pero no la totalidad de ella. Donde hay espacio para la alegría junto a la tristeza, para la confianza junto al miedo, para la gratitud junto al duelo, sin que ninguna de esas emociones tenga que excluir a la otra.</w:t>
      </w:r>
    </w:p>
    <w:p>
      <w:pPr>
        <w:spacing w:after="200" w:line="360" w:lineRule="auto"/>
        <w:jc w:val="both"/>
      </w:pPr>
      <w:r>
        <w:rPr>
          <w:rFonts w:ascii="Georgia" w:hAnsi="Georgia"/>
          <w:sz w:val="24"/>
        </w:rPr>
        <w:t>Lo que produce ese momento es la acumulación de todo lo que has hecho durante el programa: las noches de sueño restaurado, los ejercicios de regulación, las sesiones de meditación, los diálogos con tus partes. Las emociones procesadas, los miedos enfrentados, los valores clarificados, las acciones comprometidas, las micro-valentías diarias, los límites puestos, las relaciones reparadas, las conversaciones tenidas. Ninguna de esas cosas produjo el momento por sí sola, pero juntas crearon las condiciones para que ocurriera, de la misma forma que ninguna gota de lluvia llena un lago pero millones de gotas juntas sí.</w:t>
      </w:r>
    </w:p>
    <w:p>
      <w:pPr>
        <w:spacing w:after="200" w:line="360" w:lineRule="auto"/>
        <w:jc w:val="both"/>
      </w:pPr>
      <w:r>
        <w:rPr>
          <w:rFonts w:ascii="Georgia" w:hAnsi="Georgia"/>
          <w:sz w:val="24"/>
        </w:rPr>
        <w:t>Y hay algo que quienes llegan a este momento descubren y que conecta con todo lo que el programa ha enseñado: la expansión no es excitación. No se siente como un logro que hay que celebrar ni como un estado de euforia que hay que mantener. Se siente como algo más quieto y más profundo: como volver a casa después de un viaje muy largo, como reconocer un lugar que siempre estuvo ahí pero que no podías ver porque el ruido te lo impedía. Como la sensación de que por primera vez en mucho tiempo estás donde deberías estar haciendo lo que deberías hacer siendo quien deberías ser. Un día de expansión se siente así: te levantas y no necesitas convencerte de nada para empezar el día, empiezas. La meditación matutina no se siente como una tarea sino como un regalo que te haces a ti mismo. El trabajo del día se aborda con la energía suficiente y sin la urgencia excesiva, y las decisiones que tomas se sienten claras sin que necesiten ser perfectas. Llegas a casa y tu familia te recibe y tú les recibes, y la conexión que ocurre no es espectacular sino cotidiana, que es como la conexión debería ser, y la cotidianidad de la conexión se siente como un lujo que hace tres meses habrías dado cualquier cosa por tener.</w:t>
      </w:r>
    </w:p>
    <w:p>
      <w:pPr>
        <w:spacing w:after="200" w:line="360" w:lineRule="auto"/>
        <w:jc w:val="both"/>
      </w:pPr>
      <w:r>
        <w:rPr>
          <w:rFonts w:ascii="Georgia" w:hAnsi="Georgia"/>
          <w:sz w:val="24"/>
        </w:rPr>
        <w:t>Y «deberías» en esta frase no viene del Manager del deber sino de la voz más profunda de tu ser que sabe lo que es correcto no porque alguien se lo dijo sino ya que lo siente en cada célula de su cuerpo.</w:t>
      </w:r>
    </w:p>
    <w:p>
      <w:pPr>
        <w:spacing w:after="200" w:line="360" w:lineRule="auto"/>
        <w:jc w:val="both"/>
      </w:pPr>
      <w:r>
        <w:rPr>
          <w:rFonts w:ascii="Georgia" w:hAnsi="Georgia"/>
          <w:sz w:val="24"/>
        </w:rPr>
        <w:t>Ese lugar no es un destino al que llegas y donde te quedas para siempre. Es un estado al que accedes con creciente facilidad y del que sales con decreciente frecuencia y duración. Al principio quizá lo sientes unos minutos al día, generalmente durante la meditación matutina o durante un momento de conexión genuina con alguien que importa. Con el tiempo se extiende: primero son ratos, después son horas, después son días enteros donde la vida se siente como vida y no como gestión de crisis.</w:t>
      </w:r>
    </w:p>
    <w:p>
      <w:pPr>
        <w:spacing w:after="200" w:line="360" w:lineRule="auto"/>
        <w:jc w:val="both"/>
      </w:pPr>
      <w:r>
        <w:rPr>
          <w:rFonts w:ascii="Georgia" w:hAnsi="Georgia"/>
          <w:sz w:val="24"/>
        </w:rPr>
        <w:t>Hay indicadores concretos de que la transición de sobrevivir a vivir está ocurriendo y que puedes usar como señales de progreso: la reaparición del humor genuino, no el sarcasmo defensivo sino la capacidad de reírte de verdad, de encontrar algo gracioso y sentir la risa en el cuerpo. La reaparición de la curiosidad, las ganas de aprender algo no por ser útil, porque te intriga. La reaparición del deseo, no la obligación sino el deseo genuino de hacer algo, de estar con alguien, de ir a algún sitio. La reaparición de la gratitud espontánea, esos momentos donde algo pequeño, la luz del atardecer, una conversación con tu hijo, el sabor de un café, te produce una emoción de agradecimiento que no forzaste ni buscaste. Cada uno de esos indicadores es tu sistema nervioso diciéndote que ha salido del estado de alarma. Habrá días en que la vieja urgencia vuelva, en que los patrones se activen, en que sientas que has retrocedido a la casilla de salida. Pero la diferencia entre ahora y el inicio del programa es que ahora sabes que el retroceso es temporal, que tienes las herramientas para gestionarlo, y que el estado de expansión al que accediste una vez está ahí esperándote cada vez que regresas. No lo perdiste: temporalmente perdiste el acceso, como quien pierde la señal de una emisora de radio que sigue transmitiendo aunque no la oiga.</w:t>
      </w:r>
    </w:p>
    <w:p>
      <w:pPr>
        <w:spacing w:after="200" w:line="360" w:lineRule="auto"/>
        <w:jc w:val="both"/>
      </w:pPr>
      <w:r>
        <w:rPr>
          <w:rFonts w:ascii="Georgia" w:hAnsi="Georgia"/>
          <w:sz w:val="24"/>
        </w:rPr>
        <w:t>La transición de sobrevivir a vivir no es el final del programa. Es el principio de a continuación después del programa: una vida vivida desde la presencia y no desde la urgencia, desde los valores y no desde la inercia, desde la conexión y no desde el aislamiento, desde la compasión y no desde la guerra. Una vida que no necesita ser perfecta para ser buena, que no necesita ser espectacular para ser significativa, que no necesita la aprobación de nadie para sentirse válida. Una vida que es tuya, con tus decisiones, tus relaciones, tus valores, tus ritmos, y que al vivirla sientes, quizá por fin en mucho tiempo, que merece la pena ser vivida no por lo que produce sino por lo que es.</w:t>
      </w:r>
    </w:p>
    <w:p>
      <w:pPr>
        <w:spacing w:after="200" w:before="400"/>
        <w:jc w:val="both"/>
      </w:pPr>
      <w:r>
        <w:rPr>
          <w:rFonts w:ascii="Georgia" w:hAnsi="Georgia"/>
          <w:b/>
          <w:sz w:val="28"/>
        </w:rPr>
        <w:t>6.8 Libertad auténtica: el regreso a casa</w:t>
      </w:r>
    </w:p>
    <w:p>
      <w:pPr>
        <w:spacing w:after="200" w:line="360" w:lineRule="auto"/>
        <w:jc w:val="both"/>
      </w:pPr>
      <w:r>
        <w:rPr>
          <w:rFonts w:ascii="Georgia" w:hAnsi="Georgia"/>
          <w:sz w:val="24"/>
        </w:rPr>
        <w:t xml:space="preserve">Elena llevó meses haciendo el trabajo. Los protocolos de sueño del Libro 1, las sesiones de regulación, los diálogos con sus partes protectoras, el procesamiento de los duelos que el burnout había mantenido congelados, la clarificación de valores, las micro-valentías de cada semana. Una mañana de jueves, conduciendo hacia la oficina por la misma autopista de siempre, notó algo que no supo nombrar de inmediato: no estaba preparándose mentalmente para la reunión de las nueve. No estaba repasando argumentos, anticipando objeciones, blindando su postura. Estaba conduciendo. Estaba escuchando música. Estaba notando cómo la luz del amanecer caía sobre los edificios y pensando que hacía años que no miraba la ciudad por la que conducía cada día. Cuando llegó a la reunión no tenía la armadura puesta y no la necesitaba, porque lo que iba a decir estaba alineado con lo que pensaba, con lo que sentía, con lo que valoraba, y esa coherencia hacía innecesaria la protección.</w:t>
      </w:r>
    </w:p>
    <w:p>
      <w:pPr>
        <w:spacing w:after="200" w:line="360" w:lineRule="auto"/>
        <w:jc w:val="both"/>
      </w:pPr>
      <w:r>
        <w:rPr>
          <w:rFonts w:ascii="Georgia" w:hAnsi="Georgia"/>
          <w:sz w:val="24"/>
        </w:rPr>
        <w:t xml:space="preserve">Lo que Elena experimentó esa mañana tiene un nombre que conviene darle porque nombrar las cosas les otorga presencia y las hace repetibles: libertad auténtica. No es un concepto filosófico abstracto ni una meta que se alcanza y se enmarca en la pared. Es un estado que emerge, de la misma forma que el sueño emerge cuando las condiciones son las adecuadas, cuando todo lo que has trabajado durante el programa converge en una alineación que tu cuerpo reconoce antes que tu mente. Tus valores auténticos orientan tus decisiones. Tus límites protegen tu energía sin generar culpa. Tus relaciones regulan tu sistema nervioso en lugar de desregularlo. Tu biología opera desde la restauración y no desde la emergencia. Y tu historia, la historia que acabas de reescribir en este capítulo, te sostiene en lugar de arrastrarte. Cuando esas cinco dimensiones se alinean, lo que aparece no es euforia ni excitación ni la sensación de haber llegado a ningún sitio: es una quietud profunda que se parece mucho a volver a casa después de un viaje que duró demasiado.</w:t>
      </w:r>
    </w:p>
    <w:p>
      <w:pPr>
        <w:spacing w:after="200" w:line="360" w:lineRule="auto"/>
        <w:jc w:val="both"/>
      </w:pPr>
      <w:r>
        <w:rPr>
          <w:rFonts w:ascii="Georgia" w:hAnsi="Georgia"/>
          <w:sz w:val="24"/>
        </w:rPr>
        <w:t xml:space="preserve">La neurociencia tiene una forma de describir lo que ocurre cuando esa alineación se produce: coherencia autónoma. Tu sistema nervioso deja de oscilar entre la hiperactivación simpática que te mantuvo funcionando durante años y el colapso dorsal que sobrevino cuando tu cuerpo dijo basta, y se estabiliza en el rango ventro-vagal donde la conexión, la creatividad, la presencia y la regulación emocional operan de forma simultánea. Tu variabilidad de frecuencia cardíaca refleja esa estabilidad: los picos erráticos que caracterizan al sistema estresado dan paso a un patrón rítmico y flexible que indica que tu corazón y tu cerebro están conversando en el mismo idioma. El cortisol que inundaba tu torrente sanguíneo cada mañana antes de que sonaras el despertador se reduce a niveles fisiológicos que cumplen su función sin secuestrar tu atención. Y la corteza prefrontal, esa parte del cerebro que el burnout debilitó hasta dejarte incapaz de tomar decisiones claras, recupera su función ejecutiva completa y te permite pensar con la amplitud y la profundidad que tu rol de liderazgo requiere.</w:t>
      </w:r>
    </w:p>
    <w:p>
      <w:pPr>
        <w:spacing w:after="200" w:line="360" w:lineRule="auto"/>
        <w:jc w:val="both"/>
      </w:pPr>
      <w:r>
        <w:rPr>
          <w:rFonts w:ascii="Georgia" w:hAnsi="Georgia"/>
          <w:sz w:val="24"/>
        </w:rPr>
        <w:t xml:space="preserve">Recuerda la Asamblea Interior que conociste en el Libro 2: el Manager que controlaba tu agenda con mano de hierro, el Bombero que apagaba incendios emocionales con trabajo compulsivo o alcohol o desconexión, el Exiliado que cargaba con la vergüenza de no ser suficiente y con el miedo a ser descubierto. Durante los años de burnout esas partes operaban en guerra permanente, cada una tirando en una dirección diferente, y esa guerra interna consumía una cantidad de energía que ahora, al mirar atrás, te resulta asombrosa. La libertad auténtica es lo que ocurre cuando esas partes dejan de luchar y empiezan a colaborar. No porque hayas eliminado al Manager ni domesticado al Bombero ni silenciado al Exiliado, sino porque el Self, esa presencia tranquila que aprendiste a reconocer en los diálogos internos, ocupa ahora el lugar que le corresponde: el de quien escucha a todas las voces sin que ninguna domine, el de quien toma decisiones desde la claridad y no desde la reactividad, el de quien reconoce que cada parte tuvo una función protectora y que esa función ya no necesita ejercerse con la intensidad de antes.</w:t>
      </w:r>
    </w:p>
    <w:p>
      <w:pPr>
        <w:spacing w:after="200" w:line="360" w:lineRule="auto"/>
        <w:jc w:val="both"/>
      </w:pPr>
      <w:r>
        <w:rPr>
          <w:rFonts w:ascii="Georgia" w:hAnsi="Georgia"/>
          <w:sz w:val="24"/>
        </w:rPr>
        <w:t xml:space="preserve">Hay una dimensión de la libertad auténtica que resulta especialmente relevante para quienes han construido su carrera en entornos corporativos de alta exigencia: la liberación de los guiones que no escribiste. Durante décadas viviste según un libreto compuesto por fragmentos de muchas fuentes: las expectativas de tu familia sobre lo que significaba tener éxito, las métricas de tu empresa sobre lo que significaba rendir, las narrativas culturales sobre lo que significaba ser fuerte, y tus propias conclusiones tempranas sobre lo que necesitabas hacer para merecer aceptación y reconocimiento. Esos fragmentos se entretejieron hasta formar algo que parecía una identidad propia pero que en realidad era un traje hecho con retazos ajenos. El trabajo de los capítulos anteriores, la clarificación de valores, la distinción entre lo que quieres de verdad y lo que crees que deberías querer, la auditoría de cada área de tu vida, consistió precisamente en separar los hilos propios de los prestados. La libertad auténtica es lo que sientes cuando finalmente te vistes con ropa que es tuya.</w:t>
      </w:r>
    </w:p>
    <w:p>
      <w:pPr>
        <w:spacing w:after="200" w:line="360" w:lineRule="auto"/>
        <w:jc w:val="both"/>
      </w:pPr>
      <w:r>
        <w:rPr>
          <w:rFonts w:ascii="Georgia" w:hAnsi="Georgia"/>
          <w:sz w:val="24"/>
        </w:rPr>
        <w:t xml:space="preserve">El psiquiatra David Hawkins estableció una distinción que ilumina con precisión lo que ocurre en esta transición: la diferencia entre fuerza y poder. La fuerza es el modo en que liderabas antes del burnout: empujando, controlando, resistiendo, sosteniendo con pura voluntad lo que debería haberse sostenido con estructura. La fuerza es simpática, es cortisol, es adrenalina, es el rugido del sistema de alarma disfrazado de determinación. Y la fuerza tiene un límite biológico que tu cuerpo te demostró de la forma más contundente posible. El poder, en cambio, es el modo que emerge después del trabajo que has hecho: no empuja sino que atrae, no controla sino que influye, no resiste sino que fluye. El poder es ventro-vagal, es presencia, es la calma del líder que no necesita levantar la voz porque su coherencia interna habla más alto que cualquier grito. No es debilidad ni pasividad: es la eficiencia superior de un sistema que opera desde la alineación en lugar de desde el conflicto interno.</w:t>
      </w:r>
    </w:p>
    <w:p>
      <w:pPr>
        <w:spacing w:after="200" w:line="360" w:lineRule="auto"/>
        <w:jc w:val="both"/>
      </w:pPr>
      <w:r>
        <w:rPr>
          <w:rFonts w:ascii="Georgia" w:hAnsi="Georgia"/>
          <w:sz w:val="24"/>
        </w:rPr>
        <w:t xml:space="preserve">Cuando tus palabras coinciden con lo que piensas, cuando lo que piensas coincide con lo que sientes, cuando lo que sientes coincide con lo que valoras, y cuando lo que valoras coincide con lo que haces, se produce una alquimia silenciosa que tiene efectos medibles en tu fisiología y en tu liderazgo. La incongruencia, ese estado en el que decías que sí cuando tu cuerpo gritaba que no, en el que sonreías en reuniones mientras por dentro te consumías, en el que perseguías metas que no te importaban para demostrar algo que no necesitabas demostrar, generaba un desgaste energético invisible pero devastador. Tu sistema nervioso destinaba recursos enormes a mantener la fachada, a suprimir las señales internas que contradecían la imagen externa, a gestionar la disonancia entre quien eras y quien fingías ser. La libertad auténtica elimina ese desgaste porque elimina la disonancia. No es que la vida se vuelva fácil ni predecible ni libre de conflicto: es que dejas de luchar contra ti mismo, y la energía que recuperas al dejar de hacerlo es la energía que necesitas para construir lo que viene.</w:t>
      </w:r>
    </w:p>
    <w:p>
      <w:pPr>
        <w:spacing w:after="200" w:line="360" w:lineRule="auto"/>
        <w:jc w:val="both"/>
      </w:pPr>
      <w:r>
        <w:rPr>
          <w:rFonts w:ascii="Georgia" w:hAnsi="Georgia"/>
          <w:sz w:val="24"/>
        </w:rPr>
        <w:t xml:space="preserve">Marcos lo descubrió en una llamada con su consejo de administración. Antes del programa habría preparado esa llamada durante días, habría anticipado cada pregunta, habría ensayado cada respuesta, habría entrado en la sala blindado con datos y argumentos y una versión de sí mismo diseñada para proyectar control absoluto. Esa vez entró con sus datos preparados pero sin la armadura, y cuando un consejero le preguntó por una decisión estratégica que no había salido como esperaban, Marcos dijo algo que jamás habría dicho antes: «Tomamos esa decisión con la mejor información que teníamos. No salió como queríamos. Esto es lo que aprendimos y esto es lo que vamos a hacer diferente». Sin justificaciones excesivas, sin culpar al mercado, sin la performance del CEO invulnerable. La sala se quedó en silencio un instante y luego el presidente del consejo dijo: «Gracias por la honestidad. Es lo más útil que nos han dicho en mucho tiempo». Lo que Marcos sintió al colgar no fue alivio sino algo más profundo: la sensación de que por primera vez en su carrera no había tenido que actuar, había sido él mismo, y eso había sido suficiente.</w:t>
      </w:r>
    </w:p>
    <w:p>
      <w:pPr>
        <w:spacing w:after="200" w:line="360" w:lineRule="auto"/>
        <w:jc w:val="both"/>
      </w:pPr>
      <w:r>
        <w:rPr>
          <w:rFonts w:ascii="Georgia" w:hAnsi="Georgia"/>
          <w:sz w:val="24"/>
        </w:rPr>
        <w:t xml:space="preserve">Conviene ser honesto sobre algo: la libertad auténtica no es un estado permanente al que llegas y donde te instalas para siempre. Es una práctica continua que se profundiza con el tiempo pero que tiene momentos de interrupción, de retroceso, de vuelta temporal a los patrones antiguos. Habrá mañanas en que te despiertes y el Manager haya retomado el control de tu agenda mientras dormías. Habrá reuniones en que te descubras volviendo al modo fuerza porque la presión activó circuitos que llevan décadas grabados. Habrá semanas en que los límites que pusiste con tanta claridad se difuminen bajo la urgencia de un trimestre difícil. La diferencia entre ahora y antes del programa no es que esos retrocesos desaparezcan: es que los reconoces, sabes lo que cuestan, tienes las herramientas para corregir el rumbo, y el tiempo que pasas fuera de la alineación se reduce progresivamente porque tu cuerpo ya conoce la diferencia entre vivir desde la coherencia y vivir desde la incongruencia, y esa diferencia se siente en cada célula.</w:t>
      </w:r>
    </w:p>
    <w:p>
      <w:pPr>
        <w:spacing w:after="200" w:line="360" w:lineRule="auto"/>
        <w:jc w:val="both"/>
      </w:pPr>
      <w:r>
        <w:rPr>
          <w:rFonts w:ascii="Georgia" w:hAnsi="Georgia"/>
          <w:sz w:val="24"/>
        </w:rPr>
        <w:t xml:space="preserve">La libertad auténtica exige un acto de insurrección silenciosa que muchos ejecutivos encuentran más difícil que cualquier decisión empresarial que hayan tomado: rechazar las narrativas que te tragaste como si fueran verdades universales. «Si no controlo todo, algo saldrá mal.» «Mi valor depende de lo que produzco.» «Pedir ayuda es síntoma de debilidad.» «El sacrificio es el precio del éxito.» Esas creencias no nacieron contigo: las absorbiste de una cultura corporativa que premia la resistencia hasta la destrucción, de una educación que confundió el rendimiento con el valor personal, de un entorno que interpretó tu capacidad de aguantar como prueba de tu fortaleza cuando en realidad era prueba de tu desconexón. Desmontar esas creencias no es un ejercicio intelectual que se resuelve en una conversación: es un proceso de meses que requiere la autocompasión que trabajaste en el Libro 2, esa capacidad de mirarte con los ojos de alguien que te quiere bien y reconocer que hiciste lo mejor que pudiste con lo que sabías, y que ahora sabes más, y que saber más no te obliga a juzgar al que sabía menos sino a cuidarlo.</w:t>
      </w:r>
    </w:p>
    <w:p>
      <w:pPr>
        <w:spacing w:after="200" w:line="360" w:lineRule="auto"/>
        <w:jc w:val="both"/>
      </w:pPr>
      <w:r>
        <w:rPr>
          <w:rFonts w:ascii="Georgia" w:hAnsi="Georgia"/>
          <w:sz w:val="24"/>
        </w:rPr>
        <w:t xml:space="preserve">¿Cómo se siente la libertad auténtica en la vida cotidiana de un ejecutivo que ha hecho este trabajo? Se siente como la capacidad de decir «no sé» en una reunión de dirección sin que el suelo tiemble bajo tus pies. Se siente como llegar a casa y estar presente, no con el cuerpo en el sofá y la mente en el correo electrónico sino con la atención entera en la persona que tienes delante. Se siente como tomar una decisión estratégica difícil y dormir esa noche sin que la decisión te despierte a las tres de la mañana, porque sabes que la tomaste desde tus valores y no desde el miedo. Se siente como escuchar una crítica sin que tu sistema nervioso la interprete como una amenaza existencial. Se siente como permitirte un martes por la tarde sin agenda, sin productividad, sin justificación, simplemente porque tu cuerpo te lo pide y has aprendido que escuchar a tu cuerpo no es pereza sino inteligencia. No es la ausencia de miedo ni la ausencia de duda ni la ausencia de dificultad: es la presencia de una coherencia interna que te permite atravesar el miedo, la duda y la dificultad sin que te fragmenten.</w:t>
      </w:r>
    </w:p>
    <w:p>
      <w:pPr>
        <w:spacing w:after="200" w:line="360" w:lineRule="auto"/>
        <w:jc w:val="both"/>
      </w:pPr>
      <w:r>
        <w:rPr>
          <w:rFonts w:ascii="Georgia" w:hAnsi="Georgia"/>
          <w:sz w:val="24"/>
        </w:rPr>
        <w:t xml:space="preserve">El título de esta sección dice «el regreso a casa» y la metáfora es deliberada. La libertad auténtica no es llegar a un lugar nuevo: es volver a un lugar que siempre estuvo ahí pero al que no podías acceder porque el ruido, la urgencia, la incongruencia y las capas de expectativas ajenas te impedían encontrar la puerta. Ese lugar es tu verdad, lo que queda cuando retiras todo lo que no te pertenece: los valores prestados, las metas heredadas, las máscaras funcionales, las creencias absorbidas. Lo que queda es suficiente. Siempre fue suficiente. Y la paradoja que descubren quienes llegan a este punto es que desde ese lugar de suficiencia, sin la presión de demostrar nada a nadie, es desde donde el liderazgo más auténtico y más impactante se produce. No porque busques el impacto, sino porque la coherencia irradia una energía que las personas a tu alrededor perciben y a la que responden de formas que el control y la fuerza nunca consiguieron.</w:t>
      </w:r>
    </w:p>
    <w:p>
      <w:pPr>
        <w:spacing w:after="200" w:line="360" w:lineRule="auto"/>
        <w:jc w:val="both"/>
      </w:pPr>
      <w:r>
        <w:rPr>
          <w:rFonts w:ascii="Georgia" w:hAnsi="Georgia"/>
          <w:sz w:val="24"/>
        </w:rPr>
        <w:t>La continuación en la Parte III es el paso de la reconciliación a la arquitectura: cómo convertir todo lo que ahora sabes, sientes y has integrado en una estructura de vida que lo mantenga durante décadas. Es un paso de la emoción a la decisión. Cada pilar de la nueva arquitectura que el capítulo 7 te invitará a construir tiene sus raíces en el suelo emocional que este capítulo ha preparado. Sin este suelo, la arquitectura sería una estructura vacía. Con él, es un hogar.</w:t>
      </w:r>
    </w:p>
    <w:p>
      <w:pPr>
        <w:spacing w:after="300" w:before="300"/>
        <w:ind w:left="720" w:right="720"/>
        <w:jc w:val="center"/>
      </w:pPr>
      <w:r>
        <w:rPr>
          <w:rFonts w:ascii="Georgia" w:hAnsi="Georgia"/>
          <w:i/>
          <w:sz w:val="24"/>
        </w:rPr>
        <w:t>«No vuelves a casa como eras antes. Vuelves de una forma más verdadera. Y la verdad, aunque sea incómoda, es el único cimiento que mantiene una vida que dura.»</w:t>
      </w:r>
    </w:p>
    <w:p>
      <w:pPr>
        <w:spacing w:after="200" w:before="400"/>
      </w:pPr>
      <w:r>
        <w:rPr>
          <w:rFonts w:ascii="Georgia" w:hAnsi="Georgia"/>
          <w:b/>
          <w:sz w:val="28"/>
        </w:rPr>
        <w:t>Las siguientes páginas</w:t>
      </w:r>
    </w:p>
    <w:p>
      <w:pPr>
        <w:spacing w:after="200" w:line="360" w:lineRule="auto"/>
        <w:jc w:val="both"/>
      </w:pPr>
      <w:r>
        <w:rPr>
          <w:rFonts w:ascii="Georgia" w:hAnsi="Georgia"/>
          <w:sz w:val="24"/>
        </w:rPr>
        <w:t>Este capítulo cierra la Parte II del Libro 3 con la reconciliación de tu historia, la carta a tu yo del primer día, la nueva narrativa de identidad, la reescritura de tu épica personal, la confianza en el proceso, y el momento de expansión que marca la transición de sobrevivir a vivir.</w:t>
      </w:r>
    </w:p>
    <w:p>
      <w:pPr>
        <w:spacing w:before="200" w:after="200"/>
      </w:pPr>
      <w:r>
        <w:t xml:space="preserve">La historia antigua era: «Me quemé porque no fui suficientemente fuerte.» La historia del fénix es: «Me quemé porque la estructura no era sostenible. Y lo que construí después es mejor que lo que perdí, porque está hecho de verdad.»</w:t>
      </w:r>
    </w:p>
    <w:p>
      <w:pPr>
        <w:spacing w:after="200" w:line="360" w:lineRule="auto"/>
        <w:jc w:val="both"/>
      </w:pPr>
      <w:r>
        <w:rPr>
          <w:rFonts w:ascii="Georgia" w:hAnsi="Georgia"/>
          <w:sz w:val="24"/>
        </w:rPr>
        <w:t>La Parte III, la última del programa, pregunta: «¿Cómo lo sostengo?» y se centra en la nueva arquitectura de vida que hace posible que todo lo que has construido dure no semanas ni meses sino el resto de tu vida. El capítulo 7, «Diseñar la vida que resiste», diseña los pilares no negociables de tu nueva forma de vivir y te da un sistema de mantenimiento que detecta las amenazas antes de que se conviertan en crisis. Y el capítulo 8, «Liderar desde la calma», cierra la trilogía con la visión del liderazgo que solo es posible cuando tu regulación interna está regulado, tu mente es flexible y tu vida está alineada con lo que importa. Es donde todo confluye.</w:t>
      </w:r>
    </w:p>
    <w:p>
      <w:pPr>
        <w:spacing w:after="200" w:line="360" w:lineRule="auto"/>
        <w:jc w:val="both"/>
      </w:pPr>
      <w:r>
        <w:rPr>
          <w:rFonts w:ascii="Georgia" w:hAnsi="Georgia"/>
          <w:sz w:val="24"/>
        </w:rPr>
        <w:t>Antes de pasar a la Parte III, quiero invitarte a que te detengas un momento y reconozcas dónde estás. No dónde deberías estar ni dónde te gustaría estar sino dónde estás ahora mismo, que es en un lugar que la versión de ti que empezó el programa no podía ni imaginar. Has reconectado con relaciones que estaban deterioradas. Has puesto límites que nunca habías puesto. Has clarificado valores que nunca habías clarificado. Has empezado a actuar según lo que te importa en lugar de según lo que te urgía. Y ahora, en este capítulo, has integrado tu historia en una narrativa que te dignifica. Eso no es poco. Eso es transformación. Y merece ser reconocida antes de seguir adelante, porque el reconocimiento del progreso es una forma de autocompasión que el programa necesita y que tu perfeccionista a menudo te niega.</w:t>
      </w:r>
    </w:p>
    <w:p>
      <w:pPr>
        <w:spacing w:after="200" w:line="360" w:lineRule="auto"/>
      </w:pPr>
      <w:r>
        <w:rPr>
          <w:rFonts w:ascii="Georgia" w:hAnsi="Georgia"/>
          <w:i/>
          <w:sz w:val="24"/>
        </w:rPr>
        <w:t>Las prácticas del cuaderno son donde todo lo anterior cobra vida.</w:t>
      </w:r>
    </w:p>
    <w:p>
      <w:r>
        <w:br w:type="page"/>
      </w:r>
    </w:p>
    <w:p>
      <w:pPr>
        <w:spacing w:after="200" w:before="500"/>
      </w:pPr>
      <w:r>
        <w:rPr>
          <w:rFonts w:ascii="Georgia" w:hAnsi="Georgia"/>
          <w:b/>
          <w:sz w:val="36"/>
        </w:rPr>
        <w:t>PARTE III</w:t>
      </w:r>
    </w:p>
    <w:p>
      <w:pPr>
        <w:spacing w:after="200" w:before="500"/>
      </w:pPr>
      <w:r>
        <w:rPr>
          <w:rFonts w:ascii="Georgia" w:hAnsi="Georgia"/>
          <w:b/>
          <w:sz w:val="36"/>
        </w:rPr>
        <w:t>¿Cómo lo sostengo?</w:t>
      </w:r>
    </w:p>
    <w:p>
      <w:pPr>
        <w:spacing w:after="200" w:line="360" w:lineRule="auto"/>
        <w:jc w:val="both"/>
      </w:pPr>
      <w:r>
        <w:rPr>
          <w:rFonts w:ascii="Georgia" w:hAnsi="Georgia"/>
          <w:sz w:val="24"/>
        </w:rPr>
        <w:t>Fase 3 · Programa L.A.R.S.©</w:t>
      </w:r>
    </w:p>
    <w:p>
      <w:pPr>
        <w:spacing w:after="200" w:line="360" w:lineRule="auto"/>
      </w:pPr>
      <w:r>
        <w:rPr>
          <w:rFonts w:ascii="Georgia" w:hAnsi="Georgia"/>
          <w:i/>
          <w:sz w:val="24"/>
        </w:rPr>
        <w:t>No es volver a como estabas antes. Eso te llevaría al mismo lugar.</w:t>
      </w:r>
    </w:p>
    <w:p>
      <w:pPr>
        <w:spacing w:after="200" w:before="500"/>
      </w:pPr>
      <w:r>
        <w:rPr>
          <w:rFonts w:ascii="Georgia" w:hAnsi="Georgia"/>
          <w:b/>
          <w:sz w:val="36"/>
        </w:rPr>
        <w:t>Capítulo 7</w:t>
      </w:r>
    </w:p>
    <w:p>
      <w:pPr>
        <w:spacing w:after="200" w:before="500"/>
      </w:pPr>
      <w:r>
        <w:rPr>
          <w:rFonts w:ascii="Georgia" w:hAnsi="Georgia"/>
          <w:b/>
          <w:sz w:val="36"/>
        </w:rPr>
        <w:t>Diseñar la vida que resiste</w:t>
      </w:r>
    </w:p>
    <w:p>
      <w:pPr>
        <w:spacing w:after="300" w:before="300"/>
        <w:ind w:left="720" w:right="720"/>
        <w:jc w:val="center"/>
      </w:pPr>
      <w:r>
        <w:rPr>
          <w:rFonts w:ascii="Georgia" w:hAnsi="Georgia"/>
          <w:i/>
          <w:sz w:val="24"/>
        </w:rPr>
        <w:t>«Reparar es necesario. Reparar sin rediseñar es condenar la estructura a romperse de nuevo en el mismo sitio. Lo que necesitas no es una reparación sino una arquitectura nueva.»</w:t>
      </w:r>
    </w:p>
    <w:p>
      <w:pPr>
        <w:spacing w:after="120"/>
      </w:pPr>
      <w:r>
        <w:t xml:space="preserve">Sofía rediseñó su semana. Tres tardes sin reuniones. Alarma a las siete: «basta». Presentó a su pareja a sus amigas. Dejó de cancelar la revisión médica. Su dermatóloga preguntó: «¿Ha cambiado algo?» Sofía sonrió: «Todo.»</w:t>
      </w:r>
    </w:p>
    <w:p>
      <w:pPr>
        <w:spacing w:after="300" w:line="360"/>
        <w:jc w:val="both"/>
      </w:pPr>
      <w:r>
        <w:rPr>
          <w:rFonts w:ascii="Georgia" w:cs="Georgia" w:eastAsia="Georgia" w:hAnsi="Georgia"/>
          <w:sz w:val="24"/>
          <w:szCs w:val="24"/>
        </w:rPr>
        <w:t xml:space="preserve">Martín, ocho meses después de completar el programa, volvió a despertarse a las de madrugada. Había aceptado liderar una adquisición con un calendario agresivo, y sin darse cuenta había vuelto a las cenas frente al portátil, a los correos de medianoche, al gimnasio abandonado. Su VFC cayó de 38 a 24 en tres semanas. Pero esta vez fue diferente. Lo detectó en días, no en meses. Reconoció las señales porque las había aprendido a leer. Activó el protocolo: restauró su hora de sueño, volvió a la caminata matutina, llamó a Sofía, que se había convertido en su persona de alarma dentro del programa. Le costó dos semanas volver a la línea base. Dos semanas, no catorce meses. «La diferencia no es que no me pase», dijo. «La diferencia es que ahora lo veo venir, sé qué hacer, y tengo a alguien a quien llamar antes de que la cosa se descontrole.» La recaída parcial no fue un fracaso del programa. Fue su mejor prueba: el sistema de alarma funcionó como estaba diseñado.</w:t>
      </w:r>
    </w:p>
    <w:p>
      <w:pPr>
        <w:spacing w:after="200" w:line="360" w:lineRule="auto"/>
        <w:jc w:val="both"/>
      </w:pPr>
      <w:r>
        <w:rPr>
          <w:rFonts w:ascii="Georgia" w:hAnsi="Georgia"/>
          <w:sz w:val="24"/>
        </w:rPr>
        <w:t>Este capítulo es el más práctico de todo el Libro 3 y tal vez el más importante para tu futuro. Porque aborda la pregunta que determina si todo lo que has construido durante estas doce semanas se apoya en el tiempo o se deshace poco a poco bajo la presión del mundo real: ¿cómo diseñas una vida que no te consuma? No una vida perfecta, que no existe, ni una vida fácil, que tampoco existe para nadie que tenga responsabilidades reales, sino una vida cuya estructura soporte la presión sin derrumbarse. Que incluya los mecanismos de mantenimiento y de alerta temprana que la estructura anterior no tenía, y que esté diseñada no para el rendimiento máximo durante un sprint sino para el rendimiento sostenible a largo plazo.</w:t>
      </w:r>
    </w:p>
    <w:p>
      <w:pPr>
        <w:spacing w:after="200" w:line="360" w:lineRule="auto"/>
        <w:jc w:val="both"/>
      </w:pPr>
      <w:r>
        <w:rPr>
          <w:rFonts w:ascii="Georgia" w:hAnsi="Georgia"/>
          <w:sz w:val="24"/>
        </w:rPr>
        <w:t>La diferencia entre reparar y rediseñar es la diferencia entre poner una tirita en una grieta y reforzar los fundamentos del edificio. Todo lo que has hecho hasta ahora en el programa ha sido reparación, necesaria y profunda, pero reparación al fin: estabilizar la biología, restaurar las funciones cognitivas, procesar las emociones congeladas, desmontar los patrones que te gobernaban, clarificar los valores, empezar a actuar según ellos. Lo que este capítulo hace es dar el paso de la reparación al rediseño: construir la estructura de vida que mantiene la reparación a largo plazo y que previene la necesidad de volver a reparar.</w:t>
      </w:r>
    </w:p>
    <w:p>
      <w:pPr>
        <w:spacing w:after="200" w:line="360" w:lineRule="auto"/>
        <w:jc w:val="both"/>
      </w:pPr>
      <w:r>
        <w:rPr>
          <w:rFonts w:ascii="Georgia" w:hAnsi="Georgia"/>
          <w:sz w:val="24"/>
        </w:rPr>
        <w:t>Los ejecutivos que completan el programa sin hacer este paso de rediseño tienen una probabilidad de forma notable mayor de recaída que los que lo hacen. Porque vuelven a un contexto de vida que conserva las mismas presiones, los mismos ritmos, las mismas ausencias de límites y las mismas carencias de conexión que produjeron el burnout la primera vez. Es como rehabilitar a un atleta después de una lesión y devolverlo al mismo entrenamiento que lo lesionó: técnicamente está recuperado, pero las condiciones que produjeron la lesión siguen ahí, y la probabilidad de que se repita es alta a menos que el entrenamiento cambie.</w:t>
      </w:r>
    </w:p>
    <w:p>
      <w:pPr>
        <w:spacing w:after="200" w:before="400"/>
      </w:pPr>
      <w:r>
        <w:rPr>
          <w:rFonts w:ascii="Georgia" w:hAnsi="Georgia"/>
          <w:b/>
          <w:sz w:val="28"/>
        </w:rPr>
        <w:t>7.1 Biología sostenible: sueño, movimiento, nutrición como pilares no negociables</w:t>
      </w:r>
    </w:p>
    <w:p>
      <w:pPr>
        <w:spacing w:after="200" w:line="360" w:lineRule="auto"/>
        <w:jc w:val="both"/>
      </w:pPr>
      <w:r>
        <w:rPr>
          <w:rFonts w:ascii="Georgia" w:hAnsi="Georgia"/>
          <w:sz w:val="24"/>
        </w:rPr>
        <w:t>El Libro 1 te dio los protocolos de sueño, movimiento y nutrición como intervenciones de emergencia para estabilizar una regulación interna en crisis. Lo que este capítulo propone es que esos mismos protocolos dejen de ser intervenciones de emergencia y se conviertan en la infraestructura permanente de tu vida. Tan no negociables como respirar o comer, tan integrados en tu día que no requieran decisión consciente ni fuerza de voluntad sino que ocurran como parte de tu forma de funcionar.</w:t>
      </w:r>
    </w:p>
    <w:p>
      <w:pPr>
        <w:spacing w:after="200" w:line="360" w:lineRule="auto"/>
        <w:jc w:val="both"/>
      </w:pPr>
      <w:r>
        <w:rPr>
          <w:rFonts w:ascii="Georgia" w:hAnsi="Georgia"/>
          <w:sz w:val="24"/>
        </w:rPr>
        <w:t>El sueño es el pilar más crítico y el más vulnerable a la presión del entorno. Porque es el primero que se sacrifica cuando la carga aumenta: la reunión de las nueve de la noche, el correo que «solo va a llevar un minuto» a las once, la serie de televisión que se extiende hasta medianoche como anestesia del día. Cada una de esas invasiones del sueño produce un daño que no se percibe porque es acumulativo y silencioso: una noche mala no se nota, dos noches malas apenas se notan. Dos semanas de sueño comprometido producen un deterioro cognitivo y emocional que es medible en pruebas neuropsicológicas aunque tú no lo percibas subjetivamente, porque el propio deterioro te quita la capacidad de evaluar con precisión cuánto has deteriorado. Es un punto ciego biológico que hace que el sueño sea especialmente peligroso de sacrificar: cuando más lo necesitas es cuando menos te das cuenta de que lo necesitas.</w:t>
      </w:r>
    </w:p>
    <w:p>
      <w:pPr>
        <w:spacing w:after="200" w:line="360" w:lineRule="auto"/>
        <w:jc w:val="both"/>
      </w:pPr>
      <w:r>
        <w:rPr>
          <w:rFonts w:ascii="Georgia" w:hAnsi="Georgia"/>
          <w:sz w:val="24"/>
        </w:rPr>
        <w:t>La regla que te propongo para el sueño es brutal en su simplicidad y no negociable en su aplicación: tu hora de acostarte es sagrada. No se mueve por reuniones, no se mueve por correos, no se mueve por series, no se mueve por nada que no sea una emergencia genuina. Una emergencia genuina no es un correo de tu jefe a las diez de la noche sino algo que pone en riesgo la vida o la seguridad de alguien. Todo lo demás puede esperar a mañana, y si crees que no puede esperar, pregúntate qué habría pasado si hubieras estado de viaje sin cobertura: la respuesta es que alguien habría gestionado la situación sin ti o que la situación habría esperado hasta la mañana siguiente sin que se produjera ninguna catástrofe. La urgencia percibida no es urgencia real en el noventa y cinco por ciento de los casos, y el cinco por ciento restante se gestiona mejor con un cerebro descansado que con un cerebro que ha sacrificado su sueño.</w:t>
      </w:r>
    </w:p>
    <w:p>
      <w:pPr>
        <w:spacing w:after="200" w:line="360" w:lineRule="auto"/>
        <w:jc w:val="both"/>
      </w:pPr>
      <w:r>
        <w:rPr>
          <w:rFonts w:ascii="Georgia" w:hAnsi="Georgia"/>
          <w:sz w:val="24"/>
        </w:rPr>
        <w:t>Hay una forma de proteger la hora de acostarte que funciona especialmente bien: establecer una «hora de cierre» una hora antes de la hora de acostarte. A las diez si te acuestas a las once. A las nueve si te acuestas a las diez. La hora de cierre es el momento a partir del cual no hay pantallas de trabajo, no hay correo, no hay decisiones que requieran procesamiento prefrontal. Hay lectura, hay conversación con tu pareja, hay el ritual de sueño del Libro 1, hay lo que sea que tu cuerpo necesite para hacer la transición del modo activo al modo de descanso. La hora de cierre protege no solo la cantidad de sueño sino su calidad, porque las pantallas y la estimulación cognitiva en la hora previa al sueño interfieren con la producción de melatonina y con la calidad de las ondas lentas reparadoras de las primeras horas de la noche.</w:t>
      </w:r>
    </w:p>
    <w:p>
      <w:pPr>
        <w:spacing w:after="200" w:line="360" w:lineRule="auto"/>
        <w:jc w:val="both"/>
      </w:pPr>
      <w:r>
        <w:rPr>
          <w:rFonts w:ascii="Georgia" w:hAnsi="Georgia"/>
          <w:sz w:val="24"/>
        </w:rPr>
        <w:t>Todo lo demás puede esperar a mañana, y si no puede esperar a mañana porque tu empresa te necesita disponible las veinticuatro horas. Esa empresa no es compatible con tu salud y eso es una información valiosa que necesitas tener presente cuando tomes las decisiones de diseño de vida que este capítulo te invita a tomar.</w:t>
      </w:r>
    </w:p>
    <w:p>
      <w:pPr>
        <w:spacing w:after="200" w:line="360" w:lineRule="auto"/>
        <w:jc w:val="both"/>
      </w:pPr>
      <w:r>
        <w:rPr>
          <w:rFonts w:ascii="Georgia" w:hAnsi="Georgia"/>
          <w:sz w:val="24"/>
        </w:rPr>
        <w:t>El movimiento diario es el segundo pilar y tiene una particularidad que lo distingue del sueño: es más fácil de mantener porque es activo en lugar de pasivo, requiere una decisión y una acción en lugar de una omisión, y produce una recompensa inmediata en forma de regulación que refuerza el hábito. Los treinta minutos de caminata matutina al aire libre son tu mínimo no negociable: producen BDNF, regulan el cortisol matutino, sincronizan el reloj circadiano, y te dan un momento de presencia corporal que la jornada laboral no proporciona. Si puedes hacer más, bien. Si no puedes hacer más, treinta minutos son suficientes para mantener la neuroplasticidad activa y la biología regulada. Si no puedes hacer treinta minutos, haz quince. Si no puedes hacer quince, haz diez de caminata rápida alrededor de la manzana. El mínimo absoluto son diez minutos de movimiento aeróbico que eleven ligeramente tu frecuencia cardíaca, porque incluso diez minutos producen BDNF, regulan el cortisol y activan el vago de forma medible. La diferencia entre diez minutos y cero, más que proporcional, es exponencial, porque el cero mantiene al cuerpo en modo sedentario donde la inflamación sube y la regulación baja, mientras que incluso diez minutos activan los circuitos de movimiento que sacan al cuerpo de ese modo. Lo que no es aceptable es cero, porque cero movimiento reinicia la cascada de deterioro.</w:t>
      </w:r>
    </w:p>
    <w:p>
      <w:pPr>
        <w:spacing w:after="200" w:line="360" w:lineRule="auto"/>
        <w:jc w:val="both"/>
      </w:pPr>
      <w:r>
        <w:rPr>
          <w:rFonts w:ascii="Georgia" w:hAnsi="Georgia"/>
          <w:sz w:val="24"/>
        </w:rPr>
        <w:t>La nutrición es el tercer pilar y tal vez el más fácil de mantener una vez que se establece. Porque no requiere tiempo adicional ni decisiones complejas sino consciencia: ¿estoy comiendo de forma que nutra mi cerebro y mi cuerpo o estoy comiendo de forma que los deteriore? El protocolo nutricional del Libro 1 no necesita ser seguido con rigidez obsesiva durante el resto de tu vida, pero sus principios centrales sí necesitan mantenerse: proteína de calidad en cada comida, estabilidad glucémica que evite los picos y valles que producen cortisol, grasas saludables que alimenten el cerebro. La consciencia de que lo que comes excede combustible: material de construcción para las neuronas, los neurotransmisores y las hormonas que determinan cómo piensas, sientes y decides.</w:t>
      </w:r>
    </w:p>
    <w:p>
      <w:pPr>
        <w:spacing w:after="200" w:line="360" w:lineRule="auto"/>
        <w:jc w:val="both"/>
      </w:pPr>
      <w:r>
        <w:rPr>
          <w:rFonts w:ascii="Georgia" w:hAnsi="Georgia"/>
          <w:sz w:val="24"/>
        </w:rPr>
        <w:t>Los tres pilares juntos forman lo que en el programa llamamos la base biológica sostenible, y su mantenimiento no es opcional sino que es la condición de posibilidad de todo lo demás. Sin biología regulada, la defusión no funciona, la autocompasión se siente vacía, los valores se quedan en palabras, las relaciones se deterioran, y la nueva identidad que construiste se tambalea porque no tiene las bases fisiológicas que la mantienenn. Hay un fenómeno: es lo que más a menudo precipita las recaídas: el efecto dominó de los pilares biológicos. Cuando un pilar cae, los demás lo siguen en cascada con una velocidad que sorprende a quien no la espera. Duermes mal una noche y al día siguiente no tienes energía para hacer ejercicio. Sin ejercicio, tu BDNF baja, tu regulación emocional empeora, y comes peor porque la fatiga activa los antojos de azúcar y carbohidratos rápidos. Comes peor y la desestabilización glucémica produce más cortisol, que empeora el sueño de la noche siguiente, que reduce más la energía para el ejercicio del día siguiente, y en tres o cuatro días los tres pilares están comprometidos a la vez. La cascada es rápida, silenciosa y autocatalítica: cada pilar que cae empuja a los demás, y recuperar los tres a la vez requiere mucho más esfuerzo que haber protegido el primero que cayó.</w:t>
      </w:r>
    </w:p>
    <w:p>
      <w:pPr>
        <w:spacing w:after="200" w:line="360" w:lineRule="auto"/>
        <w:jc w:val="both"/>
      </w:pPr>
      <w:r>
        <w:rPr>
          <w:rFonts w:ascii="Georgia" w:hAnsi="Georgia"/>
          <w:sz w:val="24"/>
        </w:rPr>
        <w:t>La estrategia para prevenir el efecto dominó: cuando un pilar se compromete, protege los otros dos con especial rigor. Si dormiste mal, haz ejercicio de todas formas aunque no tengas ganas, porque el ejercicio es lo que va a producir el cansancio que te permita dormir bien esta noche. Si no pudiste hacer ejercicio, cuida la nutrición con especial atención para no añadir desestabilización glucémica a la falta de BDNF. Si comiste mal, protege el sueño con rigor absoluto porque el sueño es el pilar que más capacidad tiene de resetear el sistema entero en una sola noche.</w:t>
      </w:r>
    </w:p>
    <w:p>
      <w:pPr>
        <w:spacing w:after="200" w:line="360" w:lineRule="auto"/>
        <w:jc w:val="both"/>
      </w:pPr>
      <w:r>
        <w:rPr>
          <w:rFonts w:ascii="Georgia" w:hAnsi="Georgia"/>
          <w:sz w:val="24"/>
        </w:rPr>
        <w:t>Proteger la base biológica es el acto de autocuidado más fundamental y el más práctico que puedes hacer cada día, y si alguna vez tienes que elegir entre hacer una práctica psicológica y proteger tu sueño, elige el sueño. Porque con sueño restaurado la psicología funciona sola pero sin sueño la mejor psicología del mundo no puede compensar el deterioro biológico.</w:t>
      </w:r>
    </w:p>
    <w:p>
      <w:pPr>
        <w:spacing w:after="200" w:before="400"/>
      </w:pPr>
      <w:r>
        <w:rPr>
          <w:rFonts w:ascii="Georgia" w:hAnsi="Georgia"/>
          <w:b/>
          <w:sz w:val="28"/>
        </w:rPr>
        <w:t>7.2 Límites como acto de amor, no como acto de defensa</w:t>
      </w:r>
    </w:p>
    <w:p>
      <w:pPr>
        <w:spacing w:after="200" w:line="360" w:lineRule="auto"/>
        <w:jc w:val="both"/>
      </w:pPr>
      <w:r>
        <w:rPr>
          <w:rFonts w:ascii="Georgia" w:hAnsi="Georgia"/>
          <w:sz w:val="24"/>
        </w:rPr>
        <w:t>El capítulo 2 de este libro abordó los límites en profundidad. Lo que esta sección añade es la perspectiva de sostenibilidad: los límites es fundamentalmente algo que mantienes cada día, que renuevas cada semana, que defiendes cada vez que la presión intenta erosionarlos, porque la presión no descansa y los límites que no se renuevan se desdibujan hasta desaparecer.</w:t>
      </w:r>
    </w:p>
    <w:p>
      <w:pPr>
        <w:spacing w:after="200" w:line="360" w:lineRule="auto"/>
        <w:jc w:val="both"/>
      </w:pPr>
      <w:r>
        <w:rPr>
          <w:rFonts w:ascii="Georgia" w:hAnsi="Georgia"/>
          <w:sz w:val="24"/>
        </w:rPr>
        <w:t>La realidad de los límites a largo plazo es que el entorno los pone a prueba todo el tiempo: tu jefe que la semana pasada respetó tu hora de salida esta semana «necesita» que te quedes una hora más. Tu compañero de vida que aceptó que los domingos no trabajas este domingo tiene un imprevisto que requiere que «solo» revises un par de cosas, tu equipo que aprendió que no estás disponible a las once de la noche envía un mensaje a las diez y media «porque no es tan tarde». Cada una de esas pruebas es pequeña e individualmente razonable, y la tentación de ceder «solo esta vez» es enorme porque la cesión puntual no parece tener coste. Y sin embargo, la cesión puntual establece un precedente que hace la siguiente cesión más fácil y la siguiente aún más fácil, hasta que los límites que pusiste con tanto esfuerzo se han erosionado por completo sin que puedas señalar el momento exacto en que desaparecieron.</w:t>
      </w:r>
    </w:p>
    <w:p>
      <w:pPr>
        <w:spacing w:after="200" w:line="360" w:lineRule="auto"/>
        <w:jc w:val="both"/>
      </w:pPr>
      <w:r>
        <w:rPr>
          <w:rFonts w:ascii="Georgia" w:hAnsi="Georgia"/>
          <w:sz w:val="24"/>
        </w:rPr>
        <w:t>La estrategia para mantener los límites a largo plazo es tratarlos como hábitos en lugar de como decisiones: el hábito no requiere deliberación cada vez que se activa, ocurre. Si cada martes y jueves sales a las seis, eso es un hábito, y cuando alguien te propone una reunión el martes a las cinco y media tu respuesta automática es «no puedo, salgo a las seis», sin necesidad de evaluar cada vez si esta vez es diferente. Si los domingos no abres el correo, eso es un hábito. Cuando el impulso de «solo mirar un momento» aparece, la respuesta habitual es no abrir, sin deliberación.</w:t>
      </w:r>
    </w:p>
    <w:p>
      <w:pPr>
        <w:spacing w:after="200" w:line="360" w:lineRule="auto"/>
        <w:jc w:val="both"/>
      </w:pPr>
      <w:r>
        <w:rPr>
          <w:rFonts w:ascii="Georgia" w:hAnsi="Georgia"/>
          <w:sz w:val="24"/>
        </w:rPr>
        <w:t>Hay algo que ocurre después de seis meses de mantener límites consistentes que resulta gratificante: las personas de tu entorno dejan de poner a prueba tus límites, no por rendirse, sino porque han ajustado sus expectativas a la nueva realidad y ya no la cuestionan. Tu jefe programa las reuniones antes de las seis porque sabe que después de las seis no cuentas contigo, y lo hace sin resentimiento porque ha comprobado que tu rendimiento durante las horas que sí estás disponible es mejor que cuando estabas disponible las veinticuatro horas. Tu equipo gestiona los problemas que antes te consultaban compulsivamente porque han aprendido que pueden y que deben, y esa autonomía los ha hecho más competentes y más satisfechos. Tu familia ha dejado de esperar que estés disponible siempre y ha empezado a disfrutar de los momentos en que sí lo estás, porque esos momentos son genuinos y no residuales.</w:t>
      </w:r>
    </w:p>
    <w:p>
      <w:pPr>
        <w:spacing w:after="200" w:line="360" w:lineRule="auto"/>
        <w:jc w:val="both"/>
      </w:pPr>
      <w:r>
        <w:rPr>
          <w:rFonts w:ascii="Georgia" w:hAnsi="Georgia"/>
          <w:sz w:val="24"/>
        </w:rPr>
        <w:t>Convertir los límites en hábitos requiere consistencia durante las primeras semanas, que es el período donde el hábito se consolida y donde la tentación de ceder es mayor. Requiere comunicación con las personas que tus límites afectan, para que sepan qué esperar y no te pongan en la posición de tener que renegociar cada vez. «Mis martes y jueves son no negociables: salgo a las seis porque mi salud depende de ello.» Esa comunicación anticipada reduce enormemente la frecuencia con la que tus límites son puestos a prueba. Porque las personas que los conocen de antemano ajustan sus expectativas sin que tengas que librar la batalla cada vez.</w:t>
      </w:r>
    </w:p>
    <w:p>
      <w:pPr>
        <w:spacing w:after="200" w:line="360" w:lineRule="auto"/>
        <w:jc w:val="both"/>
      </w:pPr>
      <w:r>
        <w:rPr>
          <w:rFonts w:ascii="Georgia" w:hAnsi="Georgia"/>
          <w:sz w:val="24"/>
        </w:rPr>
        <w:t>Y hay una reencuadración que transforma la experiencia de mantener límites: no estás defendiéndote de nada sino protegiendo algo que amas. No estás diciendo que no al trabajo: estás diciendo que sí a tu familia, a tu salud, a tu sostenibilidad. Esa reencuadración convierte los límites de muros defensivos en puertas que abres hacia lo que importa, y la experiencia emocional de proteger algo que amas es radicalmente diferente de la experiencia de defenderte de algo que te amenaza.</w:t>
      </w:r>
    </w:p>
    <w:p>
      <w:pPr>
        <w:spacing w:after="200" w:before="400"/>
      </w:pPr>
      <w:r>
        <w:rPr>
          <w:rFonts w:ascii="Georgia" w:hAnsi="Georgia"/>
          <w:b/>
          <w:sz w:val="28"/>
        </w:rPr>
        <w:t>7.3 Ritmo sostenible: ciclos ultradianos, circadianos y desconexiones reales</w:t>
      </w:r>
    </w:p>
    <w:p>
      <w:pPr>
        <w:spacing w:after="200" w:line="360" w:lineRule="auto"/>
        <w:jc w:val="both"/>
      </w:pPr>
      <w:r>
        <w:rPr>
          <w:rFonts w:ascii="Georgia" w:hAnsi="Georgia"/>
          <w:sz w:val="24"/>
        </w:rPr>
        <w:t>La sostenibilidad excede qué haces sino de a qué ritmo lo haces, y el ritmo que la mayoría de los ejecutivos mantienen es biológicamente insostenible. Jornadas de diez a doce horas sin pausas reales, atención fragmentada entre múltiples pantallas y demandas simultáneas, fines de semana que son versiones ligeramente más lentas de los días laborales. Y vacaciones que empiezan con dos días de «descompresión» que de hecho es el cuerpo procesando el estrés acumulado y que terminan con dos días de «re-compresión» donde la ansiedad del regreso anula los beneficios del descanso.</w:t>
      </w:r>
    </w:p>
    <w:p>
      <w:pPr>
        <w:spacing w:after="200" w:line="360" w:lineRule="auto"/>
        <w:jc w:val="both"/>
      </w:pPr>
      <w:r>
        <w:rPr>
          <w:rFonts w:ascii="Georgia" w:hAnsi="Georgia"/>
          <w:sz w:val="24"/>
        </w:rPr>
        <w:t>Tu biología tiene ritmos que no puedes ignorar sin consecuencias: los ciclos ultradianos, que son ciclos de aproximadamente noventa minutos de alta atención seguidos de quince a veinte minutos de necesidad de recuperación. Los ciclos circadianos, que regulan tu energía, tu cortisol, tu temperatura corporal y tu capacidad cognitiva a lo largo de las veinticuatro horas del día. Trabajar contra estos ritmos, como hace más de la mitad de los participantes al forzarse a mantener la concentración cuatro horas seguidas. Cuando programan su trabajo más exigente a las cuatro de la tarde cuando su cortisol y su glucosa están en mínimos, es como remar contra la corriente: posible pero enormemente costoso en energía y en desgaste.</w:t>
      </w:r>
    </w:p>
    <w:p>
      <w:pPr>
        <w:spacing w:after="200" w:line="360" w:lineRule="auto"/>
        <w:jc w:val="both"/>
      </w:pPr>
      <w:r>
        <w:rPr>
          <w:rFonts w:ascii="Georgia" w:hAnsi="Georgia"/>
          <w:sz w:val="24"/>
        </w:rPr>
        <w:t>El ritmo viable respeta estos ciclos en lugar de luchar contra ellos. En la práctica, significa organizar tu jornada en bloques de noventa minutos de trabajo enfocado seguidos de veinte minutos de recuperación real, no «recuperación» que es mirar el teléfono, lo cual activa el sistema de alerta en lugar de desactivarlo. Recuperación que es levantarse, moverse, respirar, mirar por la ventana, caminar por el pasillo, tomar un café sin pantallas, o quedarte sentado con los ojos cerrados durante dos minutos dejando que tu corteza prefrontal descanse de la demanda sostenida que le has puesto durante los últimos noventa minutos. La pausa ultradiana el objetivo no es un lujo: es el período de mantenimiento que tu cerebro necesita para consolidar lo procesado y prepararse para el siguiente bloque. Saltarla consistentemente es como conducir un coche sin cambiar nunca el aceite: funciona durante un tiempo pero el motor se degrada de forma acelerada y termina averiándose.</w:t>
      </w:r>
    </w:p>
    <w:p>
      <w:pPr>
        <w:spacing w:after="200" w:line="360" w:lineRule="auto"/>
        <w:jc w:val="both"/>
      </w:pPr>
      <w:r>
        <w:rPr>
          <w:rFonts w:ascii="Georgia" w:hAnsi="Georgia"/>
          <w:sz w:val="24"/>
        </w:rPr>
        <w:t>Un líder del programa implementó un sistema sencillo que funciona: programa una alarma silenciosa cada noventa minutos en su teléfono. Cuando suena se levanta de su silla independientemente de lo que esté haciendo, camina hasta la ventana más cercana, mira al exterior durante un minuto mientras respira tres veces intensamente, y después decide si necesita más pausa o si puede volver. Ese minuto, que parece insignificante, produce un reset atencional que mejora la calidad de todo lo que hace en los siguientes noventa minutos, y la productividad total del día no baja sino que sube porque la calidad del trabajo enfocado compensa con creces los minutos de pausa. Significa colocar tu trabajo más exigente cognitivamente en las horas de la mañana, entre las nueve y las doce, cuando el cortisol y la glucosa están en su pico natural, y reservar la tarde para tareas que requieran menos procesamiento prefrontal: reuniones de seguimiento, respuesta de correos, revisión de documentos, planificación. Significa proteger al menos un día del fin de semana como día de desconexión genuina, no de desconexión a medias donde no trabajas oficialmente pero miras el correo cada hora. De desconexión completa donde tu fisiología del estrés puede entrar en el modo de restauración profunda que solo es posible cuando la amenaza del trabajo no está presente ni siquiera como posibilidad.</w:t>
      </w:r>
    </w:p>
    <w:p>
      <w:pPr>
        <w:spacing w:after="200" w:line="360" w:lineRule="auto"/>
        <w:jc w:val="both"/>
      </w:pPr>
      <w:r>
        <w:rPr>
          <w:rFonts w:ascii="Georgia" w:hAnsi="Georgia"/>
          <w:sz w:val="24"/>
        </w:rPr>
        <w:t>Y significa incorporar lo que en el programa llamamos «desconexiones reales»: períodos regulares, al menos uno cada seis a ocho semanas, de tres o más días consecutivos sin contacto con el trabajo, donde tu sistema nervioso tiene tiempo suficiente para completar un ciclo completo de restauración que las pausas cortas no permiten. Las vacaciones anuales son insuficientes si son el único momento de desconexión real durante todo el año, porque el estrés acumulado durante once meses no se descarga en una o dos semanas de vacaciones que además están contaminadas por la descompresión inicial y la re-compresión final. Lo que la biología necesita son desconexiones frecuentes y cortas además de las largas, como micro-vacaciones de tres o cuatro días cada seis semanas, que mantienen el sistema de regulación en un nivel de regulación sostenible en lugar de acumular estrés durante meses y después intentar descargarlo de golpe. Una directiva del programa que implementó el sistema de micro-vacaciones cada seis semanas describió el efecto así: «Antes, llegaba a mis dos semanas de vacaciones anuales completamente destruido, pasaba los primeros cuatro días recuperándome del agotamiento acumulado, disfrutaba una semana, y los últimos tres días ya estaba ansioso por la vuelta. Ahora, con tres o cuatro días libres cada seis semanas, nunca llego al punto de acumulación extrema: el estrés se descarga regularmente, como una olla con válvula. Cuando llegan las vacaciones largas puedo disfrutarlas desde el primer día porque no hay backlog de agotamiento que procesar.»</w:t>
      </w:r>
    </w:p>
    <w:p>
      <w:pPr>
        <w:spacing w:after="200" w:line="360" w:lineRule="auto"/>
        <w:jc w:val="both"/>
      </w:pPr>
      <w:r>
        <w:rPr>
          <w:rFonts w:ascii="Georgia" w:hAnsi="Georgia"/>
          <w:sz w:val="24"/>
        </w:rPr>
        <w:t>La logística de las micro-vacaciones preocupa a muchos ejecutivos: «no puedo desaparecer cuatro días cada seis semanas, mi empresa no lo permite». La respuesta es que la mayoría de las empresas permiten más flexibilidad de la que crees si la planteas correctamente. Que un ejecutivo que se toma cuatro días cada seis semanas y vuelve regulado y productivo es más valioso para la empresa que un ejecutivo que nunca para y que paso a paso deteriora la calidad de todo lo que hace. Si tu empresa no permite ninguna desconexión regular, esa información es relevante para las decisiones de arquitectura de vida que este capítulo te invita a tomar.</w:t>
      </w:r>
    </w:p>
    <w:p>
      <w:pPr>
        <w:spacing w:after="200" w:line="360" w:lineRule="auto"/>
        <w:jc w:val="both"/>
      </w:pPr>
      <w:r>
        <w:rPr>
          <w:rFonts w:ascii="Georgia" w:hAnsi="Georgia"/>
          <w:sz w:val="24"/>
        </w:rPr>
        <w:t>El cálculo que convence a los ejecutivos más orientados a resultados: un ejecutivo que trabaja ocho horas diarias con pausas ultradianas, que protege su sueño, que desconecta los fines de semana y que se toma micro-vacaciones regulares produce más valor en un año que un ejecutivo que trabaja doce horas diarias sin pausas. Que duerme seis horas, que trabaja los fines de semana y que se toma dos semanas de vacaciones al año, porque el primero opera con un cerebro que funciona a su capacidad óptima mientras que el segundo opera con un cerebro paso a paso deteriorado por la falta de recuperación. Y la calidad de las decisiones del primero compensa con creces las horas adicionales del segundo. La productividad estable es trabajar con un cerebro que funciona.</w:t>
      </w:r>
    </w:p>
    <w:p>
      <w:pPr>
        <w:spacing w:after="200" w:before="400"/>
      </w:pPr>
      <w:r>
        <w:rPr>
          <w:rFonts w:ascii="Georgia" w:hAnsi="Georgia"/>
          <w:b/>
          <w:sz w:val="28"/>
        </w:rPr>
        <w:t>7.4 Comunidad y propósito: conexiones elegidas y contribución</w:t>
      </w:r>
    </w:p>
    <w:p>
      <w:pPr>
        <w:spacing w:after="200" w:line="360" w:lineRule="auto"/>
        <w:jc w:val="both"/>
      </w:pPr>
      <w:r>
        <w:rPr>
          <w:rFonts w:ascii="Georgia" w:hAnsi="Georgia"/>
          <w:sz w:val="24"/>
        </w:rPr>
        <w:t>Los capítulos 1 y 3 de este libro abordaron las relaciones y la comunidad. Lo que esta sección añade es su integración como pilares permanentes de la arquitectura de vida, no como actividades que haces cuando sobra tiempo sino como necesidades biológicas que proteges con la misma prioridad que el sueño y el movimiento.</w:t>
      </w:r>
    </w:p>
    <w:p>
      <w:pPr>
        <w:spacing w:after="200" w:line="360" w:lineRule="auto"/>
        <w:jc w:val="both"/>
      </w:pPr>
      <w:r>
        <w:rPr>
          <w:rFonts w:ascii="Georgia" w:hAnsi="Georgia"/>
          <w:sz w:val="24"/>
        </w:rPr>
        <w:t>La regla práctica: al menos un encuentro genuino de calidad por semana con alguien que te regula. Al menos una actividad de comunidad por mes que te conecte con personas que comparten tus valores. Al menos una forma de contribución regular, sea mentoring, voluntariado, servicio o estar disponible para alguien que lo necesita, que te saque de la autopreocupación y te conecte con algo más grande que tú.</w:t>
      </w:r>
    </w:p>
    <w:p>
      <w:pPr>
        <w:spacing w:after="200" w:line="360" w:lineRule="auto"/>
        <w:jc w:val="both"/>
      </w:pPr>
      <w:r>
        <w:rPr>
          <w:rFonts w:ascii="Georgia" w:hAnsi="Georgia"/>
          <w:sz w:val="24"/>
        </w:rPr>
        <w:t>Estos mínimos son mínimos: si puedes hacer más, mejor. Pero si no puedes hacer más, estos mínimos son suficientes para mantener activos los circuitos de conexión social, de corregulación y de sentido que tu biología necesita para funcionar de forma regulada. Y protegerlos requiere la misma firmeza que proteger el sueño, porque la presión del cotidianamente va a intentar erosionarlos de la misma forma: «esta semana no puedo quedar con mi amigo porque tengo demasiado trabajo», «este mes no puedo ir al grupo porque tengo un proyecto urgente». Cada cesión es razonable individualmente y devastadora acumulativamente, porque el aislamiento social produce los efectos tóxicos que el capítulo 1 documentó con precisión. Esos efectos se acumulan de forma silenciosa hasta que un día te encuentras donde estabas antes del burnout: funcionando pero solo, produciendo pero sin sentido, rodeado de personas pero desconectado de todas ellas.</w:t>
      </w:r>
    </w:p>
    <w:p>
      <w:pPr>
        <w:spacing w:after="200" w:line="360" w:lineRule="auto"/>
        <w:jc w:val="both"/>
      </w:pPr>
      <w:r>
        <w:rPr>
          <w:rFonts w:ascii="Georgia" w:hAnsi="Georgia"/>
          <w:sz w:val="24"/>
        </w:rPr>
        <w:t>Lo que la práctica consistente de comunidad produce a lo largo de los meses es algo que rebasa la regulación biológica: produce red de seguridad. Cuando tienes tres o cuatro personas que te conocen genuinamente, que saben leer tus señales, que tienen tu permiso para decirte «te noto diferente», tienes un sistema de detección externa que complementa tu sistema de detección interna y que funciona precisamente en los momentos donde el tuyo falla. Tu amigo que te dice «llevas dos semanas sin responder a mis mensajes, ¿estás bien?» está detectando una señal de alarma que tú no has visto porque la desconexión social es gradual y tu propio deterioro te quita la perspectiva para evaluarla. Tu pareja que te dice «llevas varios días irritable» está viendo algo que tu autopercepción no registra porque la irritabilidad se ha ido instalando tan poco a poco que la has normalizado como tu nuevo estado base. Esas personas son tus detectores de humo externos, y su valor es incalculable en los momentos donde más los necesitas y menos lo sabes. Funcionando pero solo, rodeado de personas pero desconectado de todas.</w:t>
      </w:r>
    </w:p>
    <w:p>
      <w:pPr>
        <w:spacing w:after="200" w:line="360" w:lineRule="auto"/>
        <w:jc w:val="both"/>
      </w:pPr>
      <w:r>
        <w:rPr>
          <w:rFonts w:ascii="Georgia" w:hAnsi="Georgia"/>
          <w:sz w:val="24"/>
        </w:rPr>
        <w:t>El propósito, entendido como la sensación de que tu vida contribuye a algo que importa más allá de ti, no es un lujo existencial sino una necesidad biológica documentada. Las personas con alto sentido de propósito presentan menor inflamación, mejor función inmune, menor riesgo cardiovascular y mayor longevidad que las personas con bajo sentido de propósito, independientemente de todos los demás factores de estilo de vida. No necesitas un propósito grandioso ni una misión transformadora: necesitas la experiencia cotidiana de que lo que haces importa para alguien, de que tu presencia hace una diferencia, de que el mundo es ligeramente mejor porque tú estás en él haciendo lo que haces. Y esa experiencia puede venir de tu trabajo si tu trabajo está alineado con tus valores, de tu familia si tu presencia en ella es genuina y no funcional. De tu comunidad si participas de forma activa en ella, o de cualquier forma de servicio que conecte tu actividad con una contribución que trascienda tu beneficio individual.</w:t>
      </w:r>
    </w:p>
    <w:p>
      <w:pPr>
        <w:spacing w:after="200" w:before="400"/>
      </w:pPr>
      <w:r>
        <w:rPr>
          <w:rFonts w:ascii="Georgia" w:hAnsi="Georgia"/>
          <w:b/>
          <w:sz w:val="28"/>
        </w:rPr>
        <w:t>7.5 Tu salud como inversión, no como gasto</w:t>
      </w:r>
    </w:p>
    <w:p>
      <w:pPr>
        <w:spacing w:after="200" w:line="360" w:lineRule="auto"/>
        <w:jc w:val="both"/>
      </w:pPr>
      <w:r>
        <w:rPr>
          <w:rFonts w:ascii="Georgia" w:hAnsi="Georgia"/>
          <w:sz w:val="24"/>
        </w:rPr>
        <w:t>Hay un cambio de marco que condiciona cada decisión de diseño de vida: tu salud no es algo que recortes cuando los recursos son escasos sino una inversión que produces los mejores retornos de todos tus activos.</w:t>
      </w:r>
    </w:p>
    <w:p>
      <w:pPr>
        <w:spacing w:after="200" w:line="360" w:lineRule="auto"/>
        <w:jc w:val="both"/>
      </w:pPr>
      <w:r>
        <w:rPr>
          <w:rFonts w:ascii="Georgia" w:hAnsi="Georgia"/>
          <w:sz w:val="24"/>
        </w:rPr>
        <w:t>El ejecutivo que ve su salud como gasto la sacrifica cuando la presión aumenta: duerme menos para trabajar más, come peor para ahorrar tiempo, deja de hacer ejercicio para tener más horas disponibles, cancela la terapia para atender una reunión. Cada una de esas decisiones parece razonable en el momento porque produce un beneficio inmediato visible, más horas de trabajo, y un coste diferido invisible: menos capacidad cognitiva, más cortisol, peor regulación emocional. El coste diferido se acumula hasta que produce una quiebra cuyo coste es infinitamente mayor que el beneficio que las horas extra produjeron: meses de baja, pérdida de rendimiento, deterioro de relaciones, y un proceso de recuperación que consume más recursos que todos los que «ahorraste» sacrificando tu salud.</w:t>
      </w:r>
    </w:p>
    <w:p>
      <w:pPr>
        <w:spacing w:after="200" w:line="360" w:lineRule="auto"/>
        <w:jc w:val="both"/>
      </w:pPr>
      <w:r>
        <w:rPr>
          <w:rFonts w:ascii="Georgia" w:hAnsi="Georgia"/>
          <w:sz w:val="24"/>
        </w:rPr>
        <w:t>El ejecutivo que ve su salud como inversión toma decisiones radicalmente diferentes: protege su sueño porque sabe que cada hora de sueño produce un retorno cognitivo que multiplica la productividad de las horas de trabajo. Hace ejercicio porque sabe que treinta minutos de BDNF producen más claridad que treinta minutos adicionales de trabajo con un cerebro agotado. Come bien porque sabe que la estabilidad glucémica produce decisiones mejores que la montaña rusa del azúcar y el café. Invierte en terapia porque sabe que una hora semanal de trabajo terapéutico produce un retorno en regulación emocional, en calidad de relaciones y en capacidad de liderazgo que ninguna hora de reunión puede igualar.</w:t>
      </w:r>
    </w:p>
    <w:p>
      <w:pPr>
        <w:spacing w:after="200" w:line="360" w:lineRule="auto"/>
        <w:jc w:val="both"/>
      </w:pPr>
      <w:r>
        <w:rPr>
          <w:rFonts w:ascii="Georgia" w:hAnsi="Georgia"/>
          <w:sz w:val="24"/>
        </w:rPr>
        <w:t>Si tu mente analítica necesita números para convencerse: el coste económico de un episodio de burnout para un ejecutivo senior, incluyendo la pérdida de productividad durante el deterioro. El coste del tratamiento, la pérdida de rendimiento durante la recuperación y el impacto sobre las relaciones profesionales, se estima entre seis meses y dos años de salario. El coste de mantener los pilares biológicos, la hora de terapia semanal, la alimentación de calidad, el gimnasio o la actividad de movimiento, es una fracción mínima de eso. Es la mejor inversión con el mejor retorno ajustado al riesgo que puedes hacer. Y si eres del tipo de ejecutivo que necesita un Business Case para tomar decisiones, aquí lo tienes: el retorno de inversión de mantener los pilares biológicos se mide en productividad superior por hora trabajada, en menos días de baja por enfermedad. En mejor calidad de decisiones que producen menos errores costosos, en mejor liderazgo que produce equipos más productivos, en relaciones más sanas que reducen los costes emocionales y económicos de los conflictos. Y en longevidad profesional que te permite producir valor durante más años en lugar de quemarte a los cincuenta y pasar los siguientes quince arrastrándote. Si pones números a cada uno de esos retornos, el Business Case es tan aplastante que cualquier consejo de administración lo aprobaría sin debate. La mentalidad de salud como inversión se extiende a las decisiones familiares de formas que resultan transformadoras: invertir en una cena semanal sin pantallas con tu pareja no es un lujo sino una inversión en la salud de una relación cuyo deterioro tendría un coste emocional y económico enormemente superior al de una cena. Invertir una hora diaria de presencia genuina con tus hijos es tiempo bien invertido de productividad sino la inversión más importante que puedes hacer en su bienestar futuro y en tu relación con ellos. Cuyo retorno se mide no en euros sino en la calidad de la conexión que tendrás con ellos cuando sean adultos. Invertir en un fin de semana mensual de desconexión total con tu familia no es una indulgencia sino la inversión que previene el deterioro relacional cuya reparación costaría infinitamente más que el fin de semana.</w:t>
      </w:r>
    </w:p>
    <w:p>
      <w:pPr>
        <w:spacing w:after="200" w:line="360" w:lineRule="auto"/>
        <w:jc w:val="both"/>
      </w:pPr>
      <w:r>
        <w:rPr>
          <w:rFonts w:ascii="Georgia" w:hAnsi="Georgia"/>
          <w:sz w:val="24"/>
        </w:rPr>
        <w:t>Y no necesitas convencer a nadie excepto a tu propio Manager de la productividad que sigue creyendo que cada hora que no trabajas es una hora perdida.</w:t>
      </w:r>
    </w:p>
    <w:p>
      <w:pPr>
        <w:spacing w:after="200" w:before="400"/>
      </w:pPr>
      <w:r>
        <w:rPr>
          <w:rFonts w:ascii="Georgia" w:hAnsi="Georgia"/>
          <w:b/>
          <w:sz w:val="28"/>
        </w:rPr>
        <w:t>7.6 Señales de alarma: cómo detectar que el sistema está amenazado</w:t>
      </w:r>
    </w:p>
    <w:p>
      <w:pPr>
        <w:spacing w:after="200" w:line="360" w:lineRule="auto"/>
        <w:jc w:val="both"/>
      </w:pPr>
      <w:r>
        <w:rPr>
          <w:rFonts w:ascii="Georgia" w:hAnsi="Georgia"/>
          <w:sz w:val="24"/>
        </w:rPr>
        <w:t>La nueva arquitectura necesita un sistema de alerta temprana que detecte las amenazas antes de que produzcan daño, de la misma forma que un edificio bien diseñado tiene detectores de humo que avisan antes de que el fuego se extienda. Tu cuerpo ya tiene un sistema de alerta, son los síntomas que ignoraste durante meses o años antes del burnout, pero la diferencia ahora es que sabes leerlos y que has decidido no ignorarlos.</w:t>
      </w:r>
    </w:p>
    <w:p>
      <w:pPr>
        <w:spacing w:after="200" w:line="360" w:lineRule="auto"/>
        <w:jc w:val="both"/>
      </w:pPr>
      <w:r>
        <w:rPr>
          <w:rFonts w:ascii="Georgia" w:hAnsi="Georgia"/>
          <w:sz w:val="24"/>
        </w:rPr>
        <w:t>Las señales de alarma se organizan en tres niveles que conectan con el semáforo del Libro 1. Las señales amarillas son las primeras en aparecer y las más fáciles de corregir: una o dos noches de sueño comprometido, la tentación de saltarte el ejercicio «solo hoy». Una irritabilidad de fondo que no estaba ayer, la sensación de que no tienes tiempo para nada aunque tu agenda no ha cambiado, el impulso de mirar el teléfono compulsivamente que habías conseguido controlar. Hay señales amarillas específicamente corporales que conviene listar porque son las más tempranas y las más fiables: tensión en los trapecios que vuelve después de semanas sin ella, bruxismo nocturno que tu dentista había dejado de detectar, digestión que empeora sin cambio dietético. Palpitaciones ocasionales que habían desaparecido, sensación de opresión en el pecho que excede la cardíaca y alcanza la muscular, y la reaparición del despertar a las tres o cuatro de la madrugada con la mente activa que era tu patrón previo al burnout. Cada una de estas señales corporales es tu biología enviándote un mensaje que tu mente puede racionalizar pero que tu cuerpo no puede fingir.</w:t>
      </w:r>
    </w:p>
    <w:p>
      <w:pPr>
        <w:spacing w:after="200" w:line="360" w:lineRule="auto"/>
        <w:jc w:val="both"/>
      </w:pPr>
      <w:r>
        <w:rPr>
          <w:rFonts w:ascii="Georgia" w:hAnsi="Georgia"/>
          <w:sz w:val="24"/>
        </w:rPr>
        <w:t>Cada señal amarilla por separada es menor, pero la acumulación de tres o más señales amarillas simultáneas indica que tu regulación interna está saliendo de la ventana de regulación y que necesitas intervenir antes de que las amarillas se conviertan en naranjas.</w:t>
      </w:r>
    </w:p>
    <w:p>
      <w:pPr>
        <w:spacing w:after="200" w:line="360" w:lineRule="auto"/>
        <w:jc w:val="both"/>
      </w:pPr>
      <w:r>
        <w:rPr>
          <w:rFonts w:ascii="Georgia" w:hAnsi="Georgia"/>
          <w:sz w:val="24"/>
        </w:rPr>
        <w:t>Las señales naranjas son más intensas y requieren acción inmediata: insomnio que dura más de tres noches seguidas, la reaparición de la rumiación nocturna que habías conseguido reducir, irritabilidad que se descarga sobre tu familia o tu equipo de forma desproporcionada. La sensación de niebla mental que no se va después de una noche de buen sueño, la pérdida de interés en las actividades que habías recuperado con placer, el aislamiento social que vuelve a instalarse poco a poco. Las señales naranjas te dicen que el sistema ha salido de la ventana y que necesitas activar tu plan de intervención sin postergar ni negociar. La tendencia natural cuando aparecen señales naranjas es minimizarlas: «es solo un período estresante, ya pasará», «estoy un poco peor pero no tanto como antes del burnout», «no necesito hacer nada especial, solo aguantar un poco más». Esas racionalizaciones son las mismas que usaste antes del primer burnout, y reconocerlas como tales es una de las habilidades más valiosas que el programa te ha dado. Cuando notes que estás minimizando señales naranjas, activa tu protocolo de intervención independientemente de lo que tu mente te diga, porque la mente que minimiza es la que necesita que el protocolo la proteja de sí misma. Que incluye reforzar todos los pilares biológicos, revisar tus límites para identificar dónde se han erosionado, retomar las prácticas psicológicas que quizá habías empezado a abandonar, y si es posible tomar un descanso de tres a cuatro días para permitir que tu sistema se restaure antes de que la situación empeore.</w:t>
      </w:r>
    </w:p>
    <w:p>
      <w:pPr>
        <w:spacing w:after="200" w:line="360" w:lineRule="auto"/>
        <w:jc w:val="both"/>
      </w:pPr>
      <w:r>
        <w:rPr>
          <w:rFonts w:ascii="Georgia" w:hAnsi="Georgia"/>
          <w:sz w:val="24"/>
        </w:rPr>
        <w:t>Las señales rojas son las que precedieron a tu primer burnout y que ahora conoces con precisión. La fatiga que no se resuelve con descanso, la despersonalización, la sensación de que nada importa, el llanto sin motivo o la incapacidad de llorar cuando deberías, el dolor físico sin causa médica, la sensación de que estás funcionando en inercia sin estar presente en nada. Las señales rojas requieren acción drástica e inmediata: parar, pedir ayuda profesional si no la tienes, comunicar a tu entorno que necesitas reducir la carga, y activar todas las herramientas del programa con la misma intensidad que al principio. No esperes a que las rojas se conviertan en crisis: esa fue la estrategia que usaste la primera vez y que te trajo al programa.</w:t>
      </w:r>
    </w:p>
    <w:p>
      <w:pPr>
        <w:spacing w:after="200" w:line="360" w:lineRule="auto"/>
        <w:jc w:val="both"/>
      </w:pPr>
      <w:r>
        <w:rPr>
          <w:rFonts w:ascii="Georgia" w:hAnsi="Georgia"/>
          <w:sz w:val="24"/>
        </w:rPr>
        <w:t>La clave del sistema de alarma es no negociar con las señales. Tu mente va a intentar convencerte de que «esta vez es diferente», de que «es solo estrés normal», de que «ya se me pasará». Esas son las frases que usaste antes del primer burnout, y su función es mantenerte funcionando a costa de tu salud. No les hagas caso. Confía en las señales, no en las racionalizaciones, porque tu cuerpo sabe mucho antes que tu mente cuándo algo va mal, y si aprendiste algo durante este programa es que las señales del cuerpo merecen ser escuchadas y obedecidas.</w:t>
      </w:r>
    </w:p>
    <w:p>
      <w:pPr>
        <w:spacing w:after="200" w:before="400"/>
      </w:pPr>
      <w:r>
        <w:rPr>
          <w:rFonts w:ascii="Georgia" w:hAnsi="Georgia"/>
          <w:b/>
          <w:sz w:val="28"/>
        </w:rPr>
        <w:t>7.7 Plan de prevención de recaídas</w:t>
      </w:r>
    </w:p>
    <w:p>
      <w:pPr>
        <w:spacing w:after="200" w:line="360" w:lineRule="auto"/>
        <w:jc w:val="both"/>
      </w:pPr>
      <w:r>
        <w:rPr>
          <w:rFonts w:ascii="Georgia" w:hAnsi="Georgia"/>
          <w:sz w:val="24"/>
        </w:rPr>
        <w:t>El plan de prevención de recaídas no es algo que escribes y archivas: es un protocolo activo que revisas cada mes, que compartes con al menos una persona de confianza, y que contiene instrucciones específicas para cada nivel de alarma.</w:t>
      </w:r>
    </w:p>
    <w:p>
      <w:pPr>
        <w:spacing w:after="200" w:line="360" w:lineRule="auto"/>
        <w:jc w:val="both"/>
      </w:pPr>
      <w:r>
        <w:rPr>
          <w:rFonts w:ascii="Georgia" w:hAnsi="Georgia"/>
          <w:sz w:val="24"/>
        </w:rPr>
        <w:t>El plan tiene cuatro componentes. El primero es tu línea base actualizada: tus métricas de referencia cuando estás regulado. Tu VFC matutina habitual, tu calidad de sueño habitual, tu nivel de energía habitual, tu estado emocional habitual. Estas métricas son tu referencia para detectar desviaciones: si tu VFC baja un quince por ciento respecto a tu línea base durante más de una semana, es una señal de que algo está cambiando aunque subjetivamente te sientas bien. Si tu sueño, medido por tu reloj o tu aplicación de seguimiento, muestra una reducción del sueño profundo de más del veinte por ciento durante dos semanas, es una señal. Si tu peso cambia más de dos kilos sin explicación dietética, puede ser señal de retención de líquidos por cortisol elevado.</w:t>
      </w:r>
    </w:p>
    <w:p>
      <w:pPr>
        <w:spacing w:after="200" w:line="360" w:lineRule="auto"/>
        <w:jc w:val="both"/>
      </w:pPr>
      <w:r>
        <w:rPr>
          <w:rFonts w:ascii="Georgia" w:hAnsi="Georgia"/>
          <w:sz w:val="24"/>
        </w:rPr>
        <w:t>La forma más práctica de mantener el seguimiento sin que se convierta en otra fuente de estrés: un chequeo semanal de cinco minutos, preferiblemente el domingo, donde revisas tus métricas de la semana y las comparas con tu línea base. No necesitas un análisis diario exhaustivo: necesitas una revisión semanal rápida que detecte tendencias. Si las métricas están estables, sigues adelante sin cambios. Si detectas una desviación sostenida, activas el nivel de intervención correspondiente. Cinco minutos a la semana que pueden evitar meses de recaída. Si tu sueño se deteriora más de dos noches por semana durante dos semanas, es una señal. Si tu energía a las tres de la tarde baja consistentemente de un cinco a un tres en tu escala habitual, es una señal. Las métricas no mienten, y en los momentos donde tu mente racionaliza que «todo va bien» son las métricas las que te protegen de tu propio autoengaño.</w:t>
      </w:r>
    </w:p>
    <w:p>
      <w:pPr>
        <w:spacing w:after="200" w:line="360" w:lineRule="auto"/>
        <w:jc w:val="both"/>
      </w:pPr>
      <w:r>
        <w:rPr>
          <w:rFonts w:ascii="Georgia" w:hAnsi="Georgia"/>
          <w:sz w:val="24"/>
        </w:rPr>
        <w:t>El segundo componente es tu lista de señales personalizadas, específicas para ti, basadas en tu experiencia de los meses previos al burnout. ¿Cuáles fueron las primeras señales que aparecieron y que ignoraste? ¿Qué hábitos empezaste a abandonar primero? ¿Qué personas dejaste de ver? ¿Qué actividades dejaste de hacer? ¿Qué comportamientos de los Bomberos empezaron a activarse? Cada persona tiene un patrón de deterioro que es relativamente consistente: las señales que precedieron tu primer burnout son con toda probabilidad las mismas que van a preceder cualquier recaída futura. Conocerlas te da una ventaja enorme porque puedes detectarlas en las fases tempranas cuando todavía son fáciles de corregir.</w:t>
      </w:r>
    </w:p>
    <w:p>
      <w:pPr>
        <w:spacing w:after="200" w:line="360" w:lineRule="auto"/>
        <w:jc w:val="both"/>
      </w:pPr>
      <w:r>
        <w:rPr>
          <w:rFonts w:ascii="Georgia" w:hAnsi="Georgia"/>
          <w:sz w:val="24"/>
        </w:rPr>
        <w:t>El tercer componente es tu protocolo de intervención por niveles: qué haces cuando detectas señales amarillas, qué haces cuando detectas naranjas, qué haces cuando detectas rojas. Para amarillas: reforzar los pilares biológicos, retomar las prácticas que has dejado de hacer, poner una alarma de revisión para la próxima semana. Para naranjas: todas las anteriores más contactar con tu persona de confianza para alertarla, revisar tu agenda de las próximas dos semanas y eliminar todo lo que no sea esencial, retomar la meditación diaria si la habías abandonado, y programar una desconexión de al menos tres días en las próximas dos semanas. Para rojas: todas las anteriores más pedir cita con un profesional si no estás en seguimiento, comunicar a tu entorno laboral que necesitas un ajuste inmediato de carga, y activar tu red de seguridad relacional con la honestidad que el capítulo 2 te enseñó.</w:t>
      </w:r>
    </w:p>
    <w:p>
      <w:pPr>
        <w:spacing w:after="200" w:line="360" w:lineRule="auto"/>
        <w:jc w:val="both"/>
      </w:pPr>
      <w:r>
        <w:rPr>
          <w:rFonts w:ascii="Georgia" w:hAnsi="Georgia"/>
          <w:sz w:val="24"/>
        </w:rPr>
        <w:t>El cuarto componente es tu persona de alarma: alguien que te conoce lo suficiente como para notar cuando estás saliendo de tu ventana de regulación y que tiene tu permiso explícito para decírtelo. Puede ser tu pareja, un amigo cercano, un compañero del programa, un terapeuta. Lo importante es que esa persona sepa qué buscar, cuáles son tus señales de alarma específicas, y que tenga la confianza suficiente contigo como para decirte «te noto diferente, creo que algo está pasando» sin que tú reacciones con defensividad. Para que esa persona pueda cumplir su función, necesitas hacer dos cosas: primero, darle instrucciones específicas sobre qué buscar, basadas en tu lista de señales personalizadas, por ejemplo «si notas que dejo de responder a tus mensajes. Que llego tarde a nuestras quedadas, que hablo solo de trabajo, o que mi humor cambia de forma continuada, dímelo directamente aunque creas que me va a molestar». Segundo, comprometerte anticipadamente a escuchar lo que te diga sin reaccionar defensivamente, lo cual es difícil y requiere la misma práctica de mantener la incomodidad que ya conoces. Puedes incluso acordar una frase clave, un «código amarillo» que esa persona puede usar cuando detecta señales y que tú te comprometes a tomar en serio independientemente de cómo te sientas en ese momento. La persona de alarma es tu detector de humo externo, y su valor es incalculable justamente en los momentos donde tu propio detector interno está comprometido porque el deterioro te ha quitado la capacidad de evaluarte con precisión.</w:t>
      </w:r>
    </w:p>
    <w:p>
      <w:pPr>
        <w:spacing w:after="200" w:before="400"/>
      </w:pPr>
      <w:r>
        <w:rPr>
          <w:rFonts w:ascii="Georgia" w:hAnsi="Georgia"/>
          <w:b/>
          <w:sz w:val="28"/>
        </w:rPr>
        <w:t>7.8 Construyendo hábitos que mantienen: la actitud a largo plazo</w:t>
      </w:r>
    </w:p>
    <w:p>
      <w:pPr>
        <w:spacing w:after="200" w:line="360" w:lineRule="auto"/>
        <w:jc w:val="both"/>
      </w:pPr>
      <w:r>
        <w:rPr>
          <w:rFonts w:ascii="Georgia" w:hAnsi="Georgia"/>
          <w:sz w:val="24"/>
        </w:rPr>
        <w:t>Todo lo que este capítulo ha descrito, los pilares biológicos, los límites, el ritmo, la comunidad, la salud como inversión, las señales de alarma, el plan de prevención, necesita mantenerse en el tiempo para producir el efecto protector que promete. Y la sostenibilidad a largo plazo no depende de la disciplina, que se agota, ni de la motivación, que fluctúa, sino de algo más profundo y más estable: la actitud con la que te relacionas con tu propio cuidado.</w:t>
      </w:r>
    </w:p>
    <w:p>
      <w:pPr>
        <w:spacing w:after="200" w:line="360" w:lineRule="auto"/>
        <w:jc w:val="both"/>
      </w:pPr>
      <w:r>
        <w:rPr>
          <w:rFonts w:ascii="Georgia" w:hAnsi="Georgia"/>
          <w:sz w:val="24"/>
        </w:rPr>
        <w:t>Si tu actitud hacia el autocuidado es «tengo que hacer esto para no recaer», el autocuidado se siente como una obligación, como una carga más en una vida ya cargada, como un «debería» más que se suma a todos los «deberías» que aprendiste a cuestionar. Y como toda obligación, genera resistencia, resentimiento y eventualmente abandono, como ocurre con las dietas estrictas que producen pérdida de peso temporal seguida de recuperación del peso más un extra, porque el sistema no puede mantener indefinidamente algo que se experimenta como privación.</w:t>
      </w:r>
    </w:p>
    <w:p>
      <w:pPr>
        <w:spacing w:after="200" w:line="360" w:lineRule="auto"/>
        <w:jc w:val="both"/>
      </w:pPr>
      <w:r>
        <w:rPr>
          <w:rFonts w:ascii="Georgia" w:hAnsi="Georgia"/>
          <w:sz w:val="24"/>
        </w:rPr>
        <w:t>La actitud sostenible se construye con una práctica específica que conecta con la autocompasión: cada vez que mantienes un hábito, reconoce internamente que lo estás haciendo por ti, no contra algo. No estás luchando contra el burnout: estás construyendo la vida que quieres. No estás evitando una recaída: estás eligiendo un bienestar que mereces. No estás cumpliendo un programa: estás viviendo de acuerdo con tus valores. Ese reencuadre, que suena sutil, transforma la experiencia emocional del autocuidado de algo que tienes que hacer a algo que quieres hacer, y esa transformación es lo que hace que el hábito se mantenga durante años y no solo durante los meses de motivación post-programa. Si tu actitud es «elijo hacer esto porque es la forma en que quiero vivir», el autocuidado se siente como una expresión de tus valores. Como un acto de coherencia entre lo que te importa y lo que haces, como la forma natural de funcionar de alguien que ha decidido que su bienestar es tan importante como su rendimiento. La diferencia entre ambas actitudes es la diferencia entre un hábito que se mantiene durante décadas y un hábito que se abandona en cuanto la motivación inicial se agota.</w:t>
      </w:r>
    </w:p>
    <w:p>
      <w:pPr>
        <w:spacing w:after="200" w:line="360" w:lineRule="auto"/>
        <w:jc w:val="both"/>
      </w:pPr>
      <w:r>
        <w:rPr>
          <w:rFonts w:ascii="Georgia" w:hAnsi="Georgia"/>
          <w:sz w:val="24"/>
        </w:rPr>
        <w:t>Hay una forma de construir hábitos que resulta especialmente eficaz y que conecta con todo lo que has aprendido sobre valores y acción comprometida: vincular cada hábito a un valor. No duermes ocho horas porque el programa te dice que duermas ocho horas: duermes ocho horas porque la presencia con tu familia te importa y sin sueño no puedes estar presente. No haces ejercicio porque es saludable: haces ejercicio porque la claridad mental que el movimiento produce te permite tomar las decisiones que están alineadas con lo que quieres para tu vida. No pones límites porque el terapeuta te dice que pongas límites: pones límites porque la relación con la persona más cercana a ti te importa lo suficiente como para protegerla del resentimiento que la ausencia de límites produce. Cada hábito vinculado a un valor se mantiene con una fuerza que la disciplina sola no puede igualar, porque no estás haciendo algo que tienes que hacer sino algo que quieres hacer porque conecta con lo que más te importa.</w:t>
      </w:r>
    </w:p>
    <w:p>
      <w:pPr>
        <w:spacing w:after="200" w:line="360" w:lineRule="auto"/>
        <w:jc w:val="both"/>
      </w:pPr>
      <w:r>
        <w:rPr>
          <w:rFonts w:ascii="Georgia" w:hAnsi="Georgia"/>
          <w:sz w:val="24"/>
        </w:rPr>
        <w:t>Y hay una verdad sobre la sostenibilidad: contradice la narrativa del cambio permanente e instantáneo: vas a tener recaídas. No como posibilidad sino como certeza. Habrá períodos donde la presión del entorno supere tu capacidad de mantener los pilares, donde los límites se erosionen, donde el sueño se comprometa, donde los hábitos se abandonen. Esos períodos no significan que has fracasado ni que el programa no funcionó ni que eres incapaz de cambiar. Significan que eres humano, que la vida es compleja, y que los patrones de décadas no se eliminan de forma permanente con doce semanas de programa.</w:t>
      </w:r>
    </w:p>
    <w:p>
      <w:pPr>
        <w:spacing w:after="200" w:line="360" w:lineRule="auto"/>
        <w:jc w:val="both"/>
      </w:pPr>
      <w:r>
        <w:rPr>
          <w:rFonts w:ascii="Georgia" w:hAnsi="Georgia"/>
          <w:sz w:val="24"/>
        </w:rPr>
        <w:t>Lo que marca la diferencia entre una recaída que se convierte en un segundo burnout y una recaída que se corrige en días es la velocidad de detección y la velocidad de respuesta. Cuánto tardas en darte cuenta de que estás saliendo de tu ventana y cuánto tardas en activar tu plan de intervención una vez que te das cuenta. Con el sistema de señales de alarma de la sección anterior, con tu persona de alarma, con tus métricas de referencia, tienes las herramientas para detectar rápido. Y con tu plan de intervención por niveles tienes el protocolo para responder rápido. La combinación de detección rápida y respuesta rápida convierte lo que antes era un deslizamiento silencioso de meses hacia la crisis en una desviación de días que se corrige antes de producir daño significativo. Es la diferencia entre detectar una grieta en las bases cuando todavía es una línea fina que se repara con masilla y detectarla cuando el muro ya se está cayendo.</w:t>
      </w:r>
    </w:p>
    <w:p>
      <w:pPr>
        <w:spacing w:after="200" w:line="360" w:lineRule="auto"/>
        <w:jc w:val="both"/>
      </w:pPr>
      <w:r>
        <w:rPr>
          <w:rFonts w:ascii="Georgia" w:hAnsi="Georgia"/>
          <w:sz w:val="24"/>
        </w:rPr>
        <w:t>El primer año post-programa es el más vulnerable a las recaídas porque la motivación inicial del programa va disminuyendo mientras las presiones del entorno se mantienen o aumentan, y el equilibrio entre ambas fuerzas determina si los hábitos se mantienen o se erosionan. Los momentos de mayor riesgo son predecibles: los cambios de estación, que alteran los ritmos circadianos. Los períodos de presión laboral extraordinaria, que son los que más tientan a sacrificar los pilares biológicos. Los conflictos relacionales, que producen estrés emocional que el sistema tiene que absorber. Y las fechas significativas como el aniversario del burnout, que pueden reactivar emociones y patrones que creías resueltos. Saber que estos momentos vendrán y tener el plan de intervención preparado para cuando lleguen es la diferencia entre ser sorprendido por la recaída y gestionarla antes de que escale.</w:t>
      </w:r>
    </w:p>
    <w:p>
      <w:pPr>
        <w:spacing w:after="200" w:line="360" w:lineRule="auto"/>
        <w:jc w:val="both"/>
      </w:pPr>
      <w:r>
        <w:rPr>
          <w:rFonts w:ascii="Georgia" w:hAnsi="Georgia"/>
          <w:sz w:val="24"/>
        </w:rPr>
        <w:t>La actitud a largo plazo no es «nunca más me va a pasar». Esa actitud es rígida, genera presión, y produce culpa desproporcionada cuando inevitablemente algo falla. La actitud a largo plazo es: «sé lo que necesito para estar bien, tengo las herramientas para mantenerlo, tengo el sistema de alarma para detectar cuando algo se desvía, y tengo la compasión conmigo mismo para retomar sin dramatismo cuando la desviación ocurra». Esa actitud, que combina la claridad del conocimiento con la flexibilidad de la compasión, es la que mantiene el cambio a lo largo de años y no solo durante los meses que siguen al programa.</w:t>
      </w:r>
    </w:p>
    <w:p>
      <w:pPr>
        <w:spacing w:after="200" w:line="360" w:lineRule="auto"/>
        <w:jc w:val="both"/>
      </w:pPr>
      <w:r>
        <w:rPr>
          <w:rFonts w:ascii="Georgia" w:hAnsi="Georgia"/>
          <w:sz w:val="24"/>
        </w:rPr>
        <w:t>Tu nueva arquitectura de vida es una estructura flexible que se adapta, que absorbe los golpes, que se dobla sin romperse, y que tiene los mecanismos de reparación incorporados para cuando algo se daña. No necesitas una vida perfecta: necesitas una vida que tenga la resiliencia para manejar la imperfección sin derrumbarse, y esa resiliencia es lo que los pilares, los límites, el ritmo, la comunidad, las señales de alarma y el plan de prevención de este capítulo te proporcionan.</w:t>
      </w:r>
    </w:p>
    <w:p>
      <w:pPr>
        <w:spacing w:after="300" w:before="300"/>
        <w:ind w:left="720" w:right="720"/>
        <w:jc w:val="center"/>
      </w:pPr>
      <w:r>
        <w:rPr>
          <w:rFonts w:ascii="Georgia" w:hAnsi="Georgia"/>
          <w:i/>
          <w:sz w:val="24"/>
        </w:rPr>
        <w:t>«La nueva arquitectura es construir algo que el burnout no pueda derribar porque está diseñado para mantenerte, no para impresionar a nadie.»</w:t>
      </w:r>
    </w:p>
    <w:p>
      <w:pPr>
        <w:spacing w:after="200" w:before="400"/>
      </w:pPr>
      <w:r>
        <w:rPr>
          <w:rFonts w:ascii="Georgia" w:hAnsi="Georgia"/>
          <w:b/>
          <w:sz w:val="28"/>
        </w:rPr>
        <w:t>A continuación</w:t>
      </w:r>
    </w:p>
    <w:p>
      <w:pPr>
        <w:spacing w:after="200" w:line="360" w:lineRule="auto"/>
        <w:jc w:val="both"/>
      </w:pPr>
      <w:r>
        <w:rPr>
          <w:rFonts w:ascii="Georgia" w:hAnsi="Georgia"/>
          <w:sz w:val="24"/>
        </w:rPr>
        <w:t>Este capítulo te ha dado los pilares de la nueva arquitectura de vida: biología regulada, límites permanentes, ritmo que respeta tus ciclos, comunidad y propósito, salud como inversión, señales de alarma, plan de prevención de recaídas, y la actitud a largo plazo que hace todo sostenible.</w:t>
      </w:r>
    </w:p>
    <w:p>
      <w:pPr>
        <w:spacing w:after="200" w:line="360" w:lineRule="auto"/>
        <w:jc w:val="both"/>
      </w:pPr>
      <w:r>
        <w:rPr>
          <w:rFonts w:ascii="Georgia" w:hAnsi="Georgia"/>
          <w:sz w:val="24"/>
        </w:rPr>
        <w:t>El capítulo 8, «Liderar desde la calma», es el último capítulo del programa y de la trilogía. Es donde todo converge: el tipo de liderazgo que solo es posible cuando tu sistema nervioso está regulado, tu mente es flexible, tu vida está alineada con tus valores y tu arquitectura está diseñada para mantener todo eso durante décadas. Es el capítulo donde descubrirás que la calma es, ante todo, la fuente de las mejores decisiones, de la mejor creatividad, de la mejor visión y del mejor liderazgo que puedes ofrecer. Y es el capítulo donde recibirás tu Perfil Fénix©, el mapa personalizado que integra los cuatro pilares del programa en una herramienta que puedes usar durante el resto de tu vida.</w:t>
      </w:r>
    </w:p>
    <w:p>
      <w:pPr>
        <w:spacing w:after="200" w:line="360" w:lineRule="auto"/>
      </w:pPr>
      <w:r>
        <w:rPr>
          <w:rFonts w:ascii="Georgia" w:hAnsi="Georgia"/>
          <w:i/>
          <w:sz w:val="24"/>
        </w:rPr>
        <w:t>Ya no estás apagando un incendio. Estás diseñando un edificio que no arde. Tu cuaderno de ejercicios cierra este capítulo con las prácticas que lo integran.</w:t>
      </w:r>
    </w:p>
    <w:p>
      <w:r>
        <w:br w:type="page"/>
      </w:r>
    </w:p>
    <w:p>
      <w:pPr>
        <w:spacing w:after="200" w:before="500"/>
      </w:pPr>
      <w:r>
        <w:rPr>
          <w:rFonts w:ascii="Georgia" w:hAnsi="Georgia"/>
          <w:b/>
          <w:sz w:val="36"/>
        </w:rPr>
        <w:t>Capítulo 8</w:t>
      </w:r>
    </w:p>
    <w:p>
      <w:pPr>
        <w:spacing w:after="200" w:before="500"/>
      </w:pPr>
      <w:r>
        <w:rPr>
          <w:rFonts w:ascii="Georgia" w:hAnsi="Georgia"/>
          <w:b/>
          <w:sz w:val="36"/>
        </w:rPr>
        <w:t>Liderar desde la calma</w:t>
      </w:r>
    </w:p>
    <w:p>
      <w:pPr>
        <w:spacing w:after="300" w:before="300"/>
        <w:ind w:left="720" w:right="720"/>
        <w:jc w:val="center"/>
      </w:pPr>
      <w:r>
        <w:rPr>
          <w:rFonts w:ascii="Georgia" w:hAnsi="Georgia"/>
          <w:i/>
          <w:sz w:val="24"/>
        </w:rPr>
        <w:t>«Lo que construyas ahora no será una réplica de lo que tenías antes: será algo diseñado desde los fundamentos que el burnout te obligó a descubrir.»</w:t>
      </w:r>
    </w:p>
    <w:p>
      <w:pPr>
        <w:spacing w:after="120"/>
      </w:pPr>
      <w:r>
        <w:t xml:space="preserve">La reunión trimestral. Ciento veinte personas. La Valentina de antes habría dado un discurso blindado. Hoy empezó diciendo: «Este ha sido el año más difícil de mi vida. No puedo liderar esta empresa sola. Ni quiero.» Silencio. Luego alguien aplaudió. No aplaudían el discurso. Aplaudían que por primera vez la estaban viendo a ella.</w:t>
      </w:r>
    </w:p>
    <w:p>
      <w:pPr>
        <w:spacing w:after="200" w:line="360" w:lineRule="auto"/>
        <w:jc w:val="both"/>
      </w:pPr>
      <w:r>
        <w:rPr>
          <w:rFonts w:ascii="Georgia" w:hAnsi="Georgia"/>
          <w:sz w:val="24"/>
        </w:rPr>
        <w:t>Este es el último capítulo del programa. El último de veinticuatro capítulos, tres libros, doce semanas, un viaje que empezó con tu cuerpo diciendo «basta» y que termina aquí, no con un final sino con un principio. El principio de una forma de liderar y de vivir que solo es posible cuando tu equilibrio interno está regulado, tu mente es flexible, tus valores son claros, tus relaciones te sostienen, y tu arquitectura de vida está diseñada para que todo eso dure.</w:t>
      </w:r>
    </w:p>
    <w:p>
      <w:pPr>
        <w:spacing w:after="200" w:line="360" w:lineRule="auto"/>
        <w:jc w:val="both"/>
      </w:pPr>
      <w:r>
        <w:rPr>
          <w:rFonts w:ascii="Georgia" w:hAnsi="Georgia"/>
          <w:sz w:val="24"/>
        </w:rPr>
        <w:t>Lo que este capítulo propone es que el tipo de liderazgo que emerge después del burnout, si has hecho el trabajo de los tres libros y si has diseñado la nueva arquitectura del capítulo anterior. No es un liderazgo disminuido ni debilitado ni más cauteloso sino un liderazgo cualitativamente superior al que tenías antes de la crisis. Porque lo que el burnout te obligó a desarrollar, la autorregulación, la autocompasión, la vulnerabilidad, la claridad sobre lo que importa, la capacidad de estar presente, la profundidad emocional. Resultan ser las capacidades que la ciencia del liderazgo identifica como las más importantes para liderar de forma eficaz en entornos complejos, inciertos y volátiles, que son los entornos donde los líderes actuales operan.</w:t>
      </w:r>
    </w:p>
    <w:p>
      <w:pPr>
        <w:spacing w:after="200" w:before="400"/>
      </w:pPr>
      <w:r>
        <w:rPr>
          <w:rFonts w:ascii="Georgia" w:hAnsi="Georgia"/>
          <w:b/>
          <w:sz w:val="28"/>
        </w:rPr>
        <w:t>8.1 El liderazgo que nace después del burnout</w:t>
      </w:r>
    </w:p>
    <w:p>
      <w:pPr>
        <w:spacing w:after="200" w:line="360" w:lineRule="auto"/>
        <w:jc w:val="both"/>
      </w:pPr>
      <w:r>
        <w:rPr>
          <w:rFonts w:ascii="Georgia" w:hAnsi="Georgia"/>
          <w:sz w:val="24"/>
        </w:rPr>
        <w:t>Hay un tipo de liderazgo que solo puede nacer de la experiencia de haber perdido todo lo que creías que te hacía líder y haber descubierto que lo que te hace líder es algo mucho más profundo y más indestructible que el cargo, el rendimiento o la imagen.</w:t>
      </w:r>
    </w:p>
    <w:p>
      <w:pPr>
        <w:spacing w:after="200" w:line="360" w:lineRule="auto"/>
        <w:jc w:val="both"/>
      </w:pPr>
      <w:r>
        <w:rPr>
          <w:rFonts w:ascii="Georgia" w:hAnsi="Georgia"/>
          <w:sz w:val="24"/>
        </w:rPr>
        <w:t>Antes del burnout, tu liderazgo se apoyaba en pilares que resultaron ser frágiles: la capacidad de producir más que los demás, la resistencia física y mental para absorber más presión que los demás, el conocimiento técnico que te hacía indispensable, la imagen de invulnerabilidad que generaba respeto por intimidación. Cada uno de esos pilares parece sólido hasta que la biología dice basta, y entonces todos se derrumban a la vez porque están conectados entre sí y ninguno se mantiene sin los demás: sin resistencia no hay hiperproducción, sin hiperproducción no hay imagen de indispensabilidad, sin imagen de indispensabilidad no hay respeto basado en intimidación. Lo que queda cuando todo eso cae es la pregunta que ya abordamos con toda su intensidad: si no soy el que produce más y aguanta más, ¿quién soy como líder?</w:t>
      </w:r>
    </w:p>
    <w:p>
      <w:pPr>
        <w:spacing w:after="200" w:line="360" w:lineRule="auto"/>
        <w:jc w:val="both"/>
      </w:pPr>
      <w:r>
        <w:rPr>
          <w:rFonts w:ascii="Georgia" w:hAnsi="Georgia"/>
          <w:sz w:val="24"/>
        </w:rPr>
        <w:t>La respuesta que este capítulo propone, y que todo el programa ha estado construyendo sin nombrarla explícitamente hasta ahora, es que eres un líder que lidera desde lo que eres y no desde lo que haces. Y lo que eres ahora es considerablemente más que lo que eras antes del burnout: eres alguien con autoconocimiento profundo, con capacidad de regulación que la mayoría de los líderes no tienen, con una comprensión de las dinámicas emocionales que te permite leer a tu equipo a un nivel que antes te era invisible. Con la valentía de ser vulnerable que produce confianza genuina, una vulnerabilidad que has ido construyendo desde la primera conversación con tu pareja en el capítulo 1 y que ahora se ha convertido en tu herramienta de liderazgo más potente, con la claridad de valores que orienta cada decisión. Y con la experiencia de haber atravesado una crisis que te da una perspectiva que solo puede venir de haber estado abajo y de haber encontrado el camino de vuelta. No desde tu capacidad de producir sino desde tu capacidad de estar presente. No desde tu resistencia al estrés sino desde tu capacidad de regular tu biología y el de quienes te rodean. No desde tu conocimiento técnico sino desde tu capacidad de hacer las preguntas correctas y de escuchar las respuestas con atención genuina. No desde la intimidación sino desde la confianza que tu vulnerabilidad calibrada produce en los demás. Cada una de estas capacidades es más difícil de desarrollar que las anteriores, más valiosa en entornos complejos, y más viable a largo plazo porque no depende de recursos que se agotan sino de cualidades que se fortalecen con el uso. Y hay una ventaja competitiva que el líder post-burnout tiene y que los demás no: la consciencia. La consciencia de sus propios patrones, de sus puntos ciegos, de sus detonantes emocionales, de cómo su estado interno afecta a cada interacción y cada decisión. Esa consciencia es un superpoder en el contexto del liderazgo porque la mayoría de los líderes operan en piloto automático, reaccionando desde patrones no examinados, tomando decisiones contaminadas por emociones no reconocidas, y liderando desde un estado interno que no monitorizan porque nadie les enseñó que debían hacerlo. Tú sí lo monitorizas, tú sí reconoces cuándo tu estado está afectando tus decisiones, y esa diferencia produce un liderazgo de una calidad que la inconsciencia no puede igualar.</w:t>
      </w:r>
    </w:p>
    <w:p>
      <w:pPr>
        <w:spacing w:after="200" w:line="360" w:lineRule="auto"/>
        <w:jc w:val="both"/>
      </w:pPr>
      <w:r>
        <w:rPr>
          <w:rFonts w:ascii="Georgia" w:hAnsi="Georgia"/>
          <w:sz w:val="24"/>
        </w:rPr>
        <w:t>El liderazgo post-burnout tiene una cualidad que el liderazgo pre-burnout no tenía y que resulta notablemente valiosa en las organizaciones actuales: la autenticidad. Un líder que ha pasado por el proceso que tú has pasado, que ha desmontado sus armaduras, que conoce sus patrones, que ha dialogado con sus partes internas. Que ha sentido la vergüenza de la quiebra y ha emergido de ella con dignidad, tiene una profundidad humana que produce confianza de una forma que la competencia técnica sola no puede producir. Las personas confían en líderes que parecen humanos, que muestran fisuras, que admiten errores, que piden ayuda, porque la humanidad del líder da permiso a la humanidad del equipo. Un equipo donde las personas pueden ser humanas funciona mejor, innova más, se equivoca menos, y retiene mejor al talento que un equipo donde todos tienen que fingir ser máquinas. Amy Edmondson lo documentó extensamente en su investigación sobre seguridad psicológica: los equipos con mayor seguridad psicológica, donde las personas pueden hablar sin miedo, admitir errores sin castigo y proponer ideas sin ridiculización, superan consistentemente a los equipos con baja seguridad psicológica en todas las métricas que importan, productividad, innovación, retención, satisfacción. Y la seguridad psicológica la produce el líder, no los programas corporativos ni los workshops de team building, la produce con su forma de estar, de escuchar, de responder al error, de gestionar el conflicto, de mostrar su propia humanidad. Y esa forma de estar es lo que el programa te ha enseñado.</w:t>
      </w:r>
    </w:p>
    <w:p>
      <w:pPr>
        <w:spacing w:after="200" w:line="360" w:lineRule="auto"/>
        <w:jc w:val="both"/>
      </w:pPr>
      <w:r>
        <w:rPr>
          <w:rFonts w:ascii="Georgia" w:hAnsi="Georgia"/>
          <w:sz w:val="24"/>
        </w:rPr>
        <w:t>Los ejecutivos post-burnout descubren al volver a liderar desde este nuevo lugar y que los sorprende: las personas se acercan. Donde antes había respeto distante ahora hay confianza cercana. Donde antes había obediencia por autoridad ahora hay seguimiento por elección. Donde antes nadie compartía un problema hasta que era demasiado tarde ahora te los traen al principio, cuando todavía son manejables. Tu equipo te percibe como alguien a quien se puede acceder, con quien se puede ser honesto, que no va a castigar la vulnerabilidad, y esa percepción transforma la dinámica del equipo de una forma que ninguna técnica de gestión puede igualar. El equipo empieza a funcionar de una forma que antes era imposible: los problemas se detectan antes porque nadie tiene miedo de reportarlos. Las ideas fluyen con más libertad porque nadie tiene miedo de proponer algo imperfecto, los conflictos se resuelven más rápido porque se abordan cuando son pequeños en lugar de cuando se han convertido en crisis. La innovación aumenta porque el permiso para equivocarse que el líder modela se convierte en el permiso para experimentar que todo equipo innovador necesita.</w:t>
      </w:r>
    </w:p>
    <w:p>
      <w:pPr>
        <w:spacing w:after="200" w:line="360" w:lineRule="auto"/>
        <w:jc w:val="both"/>
      </w:pPr>
      <w:r>
        <w:rPr>
          <w:rFonts w:ascii="Georgia" w:hAnsi="Georgia"/>
          <w:sz w:val="24"/>
        </w:rPr>
        <w:t>Hay un elemento que los ejecutivos post-burnout aportan a sus equipos que resulta especialmente valioso en entornos de alta presión: la capacidad de normalizar las dificultades. Cuando un miembro del equipo está pasando por un momento difícil, ya sea profesional o personal, el líder que ha pasado por el burnout no reacciona con incomodidad ni con el consejo de «separa lo personal de lo profesional» que es biológicamente imposible. Reacciona con presencia, con la pregunta «¿qué necesitas?», con la disposición a ajustar temporalmente la carga, con la confianza de que la persona se recuperará si le das el espacio que necesita. Esa respuesta, que para el líder pre-burnout habría sido impensable porque la productividad era lo primero, produce una lealtad y un compromiso en el equipo que ningún bono ni ningún ascenso puede comprar.</w:t>
      </w:r>
    </w:p>
    <w:p>
      <w:pPr>
        <w:spacing w:after="200" w:before="400"/>
      </w:pPr>
      <w:r>
        <w:rPr>
          <w:rFonts w:ascii="Georgia" w:hAnsi="Georgia"/>
          <w:b/>
          <w:sz w:val="28"/>
        </w:rPr>
        <w:t>8.2 Decidir desde la claridad, no desde la urgencia</w:t>
      </w:r>
    </w:p>
    <w:p>
      <w:pPr>
        <w:spacing w:after="200" w:line="360" w:lineRule="auto"/>
        <w:jc w:val="both"/>
      </w:pPr>
      <w:r>
        <w:rPr>
          <w:rFonts w:ascii="Georgia" w:hAnsi="Georgia"/>
          <w:sz w:val="24"/>
        </w:rPr>
        <w:t>La diferencia más medible entre el liderazgo pre-burnout y el post-burnout está en la calidad de las decisiones, y la calidad de las decisiones depende del estado del sistema nervioso en el momento de tomarlas.</w:t>
      </w:r>
    </w:p>
    <w:p>
      <w:pPr>
        <w:spacing w:after="200" w:line="360" w:lineRule="auto"/>
        <w:jc w:val="both"/>
      </w:pPr>
      <w:r>
        <w:rPr>
          <w:rFonts w:ascii="Georgia" w:hAnsi="Georgia"/>
          <w:sz w:val="24"/>
        </w:rPr>
        <w:t>Cuando decides desde la urgencia, con el sistema simpático activado, la amígdala hiperreactiva y la corteza prefrontal debilitada, tus decisiones tienen características predecibles. Son reactivas en lugar de reflexivas, se basan en la información más inmediata en lugar de en la más relevante, priorizan el corto plazo sobre el largo, son binarias cuando la situación requiere matices, y están contaminadas por el miedo que la urgencia produce. Estas son las decisiones que tomabas antes del burnout, y aunque muchas de ellas parecían buenas en el momento porque producían resultados rápidos, acumuladas produjeron lo que produjeron: un patrón de decisiones que optimizaba la supervivencia inmediata a costa de la sostenibilidad a largo plazo. Que es la definición misma de cómo se construye un burnout decisión a decisión. Y no solo tu burnout personal: el liderazgo cortoplacista produce burnout organizacional, una cultura donde todo es urgente, donde la planificación estratégica se sustituye por la gestión de crisis permanente. Donde el equipo está permanentemente en modo lucha-huida porque el líder está permanentemente en modo lucha-huida, y donde la innovación y el crecimiento sostenible son imposibles porque todos los recursos se consumen apagando fuegos que una visión a largo plazo habría prevenido.</w:t>
      </w:r>
    </w:p>
    <w:p>
      <w:pPr>
        <w:spacing w:after="200" w:line="360" w:lineRule="auto"/>
        <w:jc w:val="both"/>
      </w:pPr>
      <w:r>
        <w:rPr>
          <w:rFonts w:ascii="Georgia" w:hAnsi="Georgia"/>
          <w:sz w:val="24"/>
        </w:rPr>
        <w:t>Cuando decides desde la claridad, con el sistema ventro-vagal activo, la corteza prefrontal funcionando a plena capacidad y la amígdala regulada, tus decisiones tienen características radicalmente diferentes. Son reflexivas, incorporan perspectivas múltiples, ponderan el largo plazo con la misma atención que el corto, incluyen matices y opciones intermedias, y están guiadas por valores en lugar de por miedo. Estas decisiones requieren más tiempo en el momento de tomarlas, lo cual el Manager de la urgencia interpreta como lentitud e ineficiencia, pero producen mejores resultados a lo largo de semanas y meses porque necesitan menos correcciones, generan menos daño colateral, y construyen una dirección coherente en lugar de un zigzagueo reactivo.</w:t>
      </w:r>
    </w:p>
    <w:p>
      <w:pPr>
        <w:spacing w:after="200" w:line="360" w:lineRule="auto"/>
        <w:jc w:val="both"/>
      </w:pPr>
      <w:r>
        <w:rPr>
          <w:rFonts w:ascii="Georgia" w:hAnsi="Georgia"/>
          <w:sz w:val="24"/>
        </w:rPr>
        <w:t>La práctica de decidir desde la claridad se puede sistematizar con un protocolo sencillo que puedes usar antes de cualquier decisión significativa: primero, comprueba tu estado interno con un escaneo de tres segundos, ¿estás en verde, amarillo o rojo? Si estás en amarillo o rojo, regula antes de decidir: tres respiraciones coherentes, un minuto de orientación sensorial, lo que necesites para volver a verde. Segundo, formula la decisión como pregunta: «¿Qué decisión tomaría si no tuviera miedo?» o «¿Qué decisión está más alineada con mis valores?» o «¿Qué decisión será la correcta dentro de un año?». Cada formulación produce una perspectiva diferente que enriquece el análisis. Tercero, decide. No de inmediato si la decisión puede esperar, porque la mejor decisión de hoy es a menudo mejor que la buena decisión de hace cinco minutos, pero sí dentro de un plazo que no permita que la deliberación se convierta en procrastinación.</w:t>
      </w:r>
    </w:p>
    <w:p>
      <w:pPr>
        <w:spacing w:after="200" w:line="360" w:lineRule="auto"/>
        <w:jc w:val="both"/>
      </w:pPr>
      <w:r>
        <w:rPr>
          <w:rFonts w:ascii="Georgia" w:hAnsi="Georgia"/>
          <w:sz w:val="24"/>
        </w:rPr>
        <w:t>Y hay una forma de decidir que conecta con todo el modelo IFS del Libro 2 y que resulta muy potente para decisiones complejas: consultar a tu Asamblea Interior. Antes de tomar una decisión importante, pregúntate: ¿qué quiere el Perfeccionista? ¿Qué quiere el Controlador? ¿Qué teme el Exiliado del fracaso? ¿Qué dice la Madre Sobreprotectora? Y después de escuchar a todas las partes, pregúntate: ¿qué diría el Self, la parte de mí que puede ver todas las perspectivas con compasión y con claridad? La decisión del Self no es necesariamente la que más te gusta ni la más cómoda, pero es consistentemente la más sabia porque integra toda la información disponible sin estar secuestrada por el miedo de ninguna parte individual.</w:t>
      </w:r>
    </w:p>
    <w:p>
      <w:pPr>
        <w:spacing w:after="200" w:line="360" w:lineRule="auto"/>
        <w:jc w:val="both"/>
      </w:pPr>
      <w:r>
        <w:rPr>
          <w:rFonts w:ascii="Georgia" w:hAnsi="Georgia"/>
          <w:sz w:val="24"/>
        </w:rPr>
        <w:t>Un ejemplo concreto: un ejecutivo del programa enfrentaba la decisión de renegociar su rol en la empresa, pasando de un puesto de alta visibilidad y alta presión a uno de menor visibilidad pero más alineado con sus valores de presencia familiar y sostenibilidad. Al consultar a su Asamblea Interior, el Perfeccionista gritaba «es un retroceso profesional, vas a ser percibido como débil», el Exiliado del abandono susurraba «si bajas tu perfil te van a olvidar y te van a reemplazar», la Madre Sobreprotectora advertía «es demasiado arriesgado, quédate donde estás». Y el Self, después de escuchar a todos con compasión, dijo algo diferente: «Puedo hacer una contribución más valiosa y más viable desde un rol que me permita estar presente y pensar con claridad que desde un rol que me destruye y que produce resultados cada vez más deteriorados.» Tomó la decisión del Self, renegoció su rol. Un año después su contribución profesional era mayor, no menor, porque la calidad de su pensamiento desde la regulación superaba con creces la cantidad de su producción desde el agotamiento.</w:t>
      </w:r>
    </w:p>
    <w:p>
      <w:pPr>
        <w:spacing w:after="200" w:before="400"/>
      </w:pPr>
      <w:r>
        <w:rPr>
          <w:rFonts w:ascii="Georgia" w:hAnsi="Georgia"/>
          <w:b/>
          <w:sz w:val="28"/>
        </w:rPr>
        <w:t>8.3 Creatividad e intuición: las capacidades que regresan cuando el sistema se regula</w:t>
      </w:r>
    </w:p>
    <w:p>
      <w:pPr>
        <w:spacing w:after="200" w:line="360" w:lineRule="auto"/>
        <w:jc w:val="both"/>
      </w:pPr>
      <w:r>
        <w:rPr>
          <w:rFonts w:ascii="Georgia" w:hAnsi="Georgia"/>
          <w:sz w:val="24"/>
        </w:rPr>
        <w:t>Hay dos capacidades que el burnout destruye de forma particularmente devastadora y que regresan de forma particularmente espectacular cuando la biología se regula: la creatividad y la intuición. No son capacidades secundarias ni «soft skills» prescindibles: son las capacidades que distinguen al líder estratégico del líder operativo, al que ve lo que otros no ven del que solo gestiona lo que todos ven, al que crea futuro del que solo administra el presente.</w:t>
      </w:r>
    </w:p>
    <w:p>
      <w:pPr>
        <w:spacing w:after="200" w:line="360" w:lineRule="auto"/>
        <w:jc w:val="both"/>
      </w:pPr>
      <w:r>
        <w:rPr>
          <w:rFonts w:ascii="Georgia" w:hAnsi="Georgia"/>
          <w:sz w:val="24"/>
        </w:rPr>
        <w:t>La creatividad requiere la activación de la red de modo por defecto que identificamos como una de las cuatro funciones comprometidas por el burnout. La DMN solo se activa cuando la atención está relajada, cuando no hay presión, cuando la mente puede vagar libremente sin objetivo, y esas condiciones son las que el hipervigilancia elimina porque la supervivencia requiere atención enfocada y constante. Por eso durante el burnout perdiste la capacidad de tener ideas nuevas, de hacer conexiones inesperadas, de ver soluciones que no estaban en el análisis: tu DMN estaba suprimida por el cortisol crónico.</w:t>
      </w:r>
    </w:p>
    <w:p>
      <w:pPr>
        <w:spacing w:after="200" w:line="360" w:lineRule="auto"/>
        <w:jc w:val="both"/>
      </w:pPr>
      <w:r>
        <w:rPr>
          <w:rFonts w:ascii="Georgia" w:hAnsi="Georgia"/>
          <w:sz w:val="24"/>
        </w:rPr>
        <w:t>Lo que los quienes han completado el programa reportan cuando su DMN se reactiva, generalmente entre las semanas ocho y doce, es una experiencia que muchos describen como «volver a pensar». Ideas que aparecen durante la ducha, conexiones que surgen durante la caminata matutina, soluciones a problemas que llevaban meses atascados y que de repente se presentan con una claridad que parece obvia retrospectivamente. No es que hayas ganado inteligencia: es que has recuperado la capacidad de usar la inteligencia que siempre tuviste pero que el estado de alarma había secuestrado para funciones más básicas. Y esa capacidad recuperada es uno de los activos más valiosos que puedes ofrecer a tu organización, porque las ideas creativas producen un valor que la mera ejecución no puede igualar.</w:t>
      </w:r>
    </w:p>
    <w:p>
      <w:pPr>
        <w:spacing w:after="200" w:line="360" w:lineRule="auto"/>
        <w:jc w:val="both"/>
      </w:pPr>
      <w:r>
        <w:rPr>
          <w:rFonts w:ascii="Georgia" w:hAnsi="Georgia"/>
          <w:sz w:val="24"/>
        </w:rPr>
        <w:t>La intuición, la capacidad de «saber» algo sin poder explicar cómo lo sabes, también depende del estado de la regulación interna: la intuición es el resultado del procesamiento inconsciente de patrones que tu corteza prefrontal no ha analizado deliberadamente pero que tu cerebro ha detectado y procesado por debajo del nivel consciente. Ese procesamiento inconsciente requiere recursos que el burnout desvía hacia la vigilancia de amenazas. Durante el burnout tu intuición estaba offline: tomabas decisiones exclusivamente racionales, que son consistentemente peores que las que combinan análisis e intuición.</w:t>
      </w:r>
    </w:p>
    <w:p>
      <w:pPr>
        <w:spacing w:after="200" w:line="360" w:lineRule="auto"/>
        <w:jc w:val="both"/>
      </w:pPr>
      <w:r>
        <w:rPr>
          <w:rFonts w:ascii="Georgia" w:hAnsi="Georgia"/>
          <w:sz w:val="24"/>
        </w:rPr>
        <w:t>La intuición restaurada se siente así en la práctica: entras en una reunión y sabes, antes de que nadie hable, que algo no va bien. Lees una propuesta y algo te dice que hay un problema aunque no puedas articular cuál. Conoces a un candidato para un puesto y tu cuerpo te dice que no encaja aunque su currículum sea perfecto. Cada una de estas señales intuitivas es el resultado de patrones que tu cerebro ha detectado inconscientemente, patrones en el lenguaje corporal de las personas de la reunión, patrones en la estructura de la propuesta que no cuadran, patrones en la forma de comunicar del candidato que no son consistentes con lo que dice. Confiar en esas señales, que es la neurocepción aplicada al liderazgo, requiere la misma consciencia corporal que ya conoces: sentir lo que tu cuerpo te dice y tomarlo en serio aunque tu mente analítica no pueda explicarlo todavía.</w:t>
      </w:r>
    </w:p>
    <w:p>
      <w:pPr>
        <w:spacing w:after="200" w:line="360" w:lineRule="auto"/>
        <w:jc w:val="both"/>
      </w:pPr>
      <w:r>
        <w:rPr>
          <w:rFonts w:ascii="Georgia" w:hAnsi="Georgia"/>
          <w:sz w:val="24"/>
        </w:rPr>
        <w:t>Proteger las condiciones que hacen posible la creatividad y la intuición es una responsabilidad de liderazgo que el capítulo 7 ya abordó desde la perspectiva biológica. El sueño profundo que consolida los patrones detectados durante el día, las pausas ultradianas que permiten a la DMN activarse brevemente, la meditación que fortalece la corteza prefrontal, el ejercicio que produce BDNF. Lo que este capítulo añade es la perspectiva de liderazgo: no proteges estas condiciones solo por tu bienestar sino debido a que la calidad de tu pensamiento estratégico, de tu visión, de tu capacidad de ver lo que otros no ven, depende de ellas. El líder que protege su sueño no es un líder menos comprometido: es un líder que ha entendido que la calidad del pensamiento depende de la calidad de la biología, y que liderar con un cerebro exhausto es como conducir con los ojos cerrados.</w:t>
      </w:r>
    </w:p>
    <w:p>
      <w:pPr>
        <w:spacing w:after="200" w:line="360" w:lineRule="auto"/>
        <w:jc w:val="both"/>
      </w:pPr>
      <w:r>
        <w:rPr>
          <w:rFonts w:ascii="Georgia" w:hAnsi="Georgia"/>
          <w:sz w:val="24"/>
        </w:rPr>
        <w:t>Hay formas específicas de cultivar la creatividad y la intuición que van más allá de la biología y: producen un retorno enorme para la calidad del liderazgo: la exposición a estímulos fuera de tu campo profesional. Leer ficción activa circuitos de empatía e imaginación que el informe trimestral no activa. Visitar un museo estimula la percepción de patrones visuales que se trasladan a la percepción de patrones estratégicos. Mantener una conversación profunda con alguien que trabaja en un campo diferente al tuyo produce conexiones cruzadas que la endogamia profesional no puede producir. Los líderes más creativos de la historia no eran los que trabajaban más horas en su campo sino los que mantenían los intereses más diversos fuera de su campo. Porque la creatividad es esencialmente la capacidad de conectar ideas de dominios diferentes, y cuantos más dominios alimentas, más conexiones posibles creas.</w:t>
      </w:r>
    </w:p>
    <w:p>
      <w:pPr>
        <w:spacing w:after="200" w:line="360" w:lineRule="auto"/>
        <w:jc w:val="both"/>
      </w:pPr>
      <w:r>
        <w:rPr>
          <w:rFonts w:ascii="Georgia" w:hAnsi="Georgia"/>
          <w:sz w:val="24"/>
        </w:rPr>
        <w:t>La creatividad que recuperaste con la reactivación de la DMN es un recurso que necesita ser cultivado deliberadamente, no solo protegido: necesita tiempo no estructurado donde tu mente pueda vagar sin objetivo, necesita estímulos variados que amplíen el repertorio de patrones que tu inconsciente puede combinar. Necesita la práctica de escribir, de dibujar, de cocinar, de cualquier actividad donde el proceso importa más que el resultado, porque esas actividades entrenan el mismo circuito de creatividad abierta que después produces en tu trabajo cuando la situación lo requiere.</w:t>
      </w:r>
    </w:p>
    <w:p>
      <w:pPr>
        <w:spacing w:after="200" w:line="360" w:lineRule="auto"/>
        <w:jc w:val="both"/>
      </w:pPr>
      <w:r>
        <w:rPr>
          <w:rFonts w:ascii="Georgia" w:hAnsi="Georgia"/>
          <w:sz w:val="24"/>
        </w:rPr>
        <w:t>Y hay un aspecto de la creatividad que conecta con la nueva arquitectura del capítulo 7: las pausas ultradianas no son solo descanso sino ventanas de creatividad. Los insights más valiosos, las soluciones a problemas aparentemente irresolubles, las conexiones entre ideas que nadie había conectado antes, no aparecen durante el trabajo enfocado sino durante las pausas que siguen al trabajo enfocado. Porque la DMN necesita que la atención se relaje para poder activarse y producir las conexiones que el modo enfocado no puede generar. Proteger tus pausas no es perder tiempo de productividad: es crear las condiciones para que tu creatividad produzca el valor que la mera ejecución no puede igualar.</w:t>
      </w:r>
    </w:p>
    <w:p>
      <w:pPr>
        <w:spacing w:after="200" w:line="360" w:lineRule="auto"/>
        <w:jc w:val="both"/>
      </w:pPr>
      <w:r>
        <w:rPr>
          <w:rFonts w:ascii="Georgia" w:hAnsi="Georgia"/>
          <w:sz w:val="24"/>
        </w:rPr>
        <w:t>Esto produce una ventaja competitiva que pocos ejecutivos tienen y que ningún curso de liderazgo puede enseñar: la capacidad de operar a la vez desde la regulación y desde la ambición. La mayoría de los líderes ambiciosos están desregulados, y la mayoría de los líderes regulados han renunciado a la ambición. Tú estás construyendo algo diferente: la capacidad de producir a alto nivel sin dañarte, de ver oportunidades que la urgencia oculta, y de sostener todo eso durante años. Tu recuperación no es solo para no estar mal. Es para ser un estratega superior que ve lo que otros no ven.</w:t>
      </w:r>
    </w:p>
    <w:p>
      <w:pPr>
        <w:spacing w:after="200" w:before="400"/>
      </w:pPr>
      <w:r>
        <w:rPr>
          <w:rFonts w:ascii="Georgia" w:hAnsi="Georgia"/>
          <w:b/>
          <w:sz w:val="28"/>
        </w:rPr>
        <w:t>8.4 Visión a largo plazo: solo es posible fuera del modo lucha-huida</w:t>
      </w:r>
    </w:p>
    <w:p>
      <w:pPr>
        <w:spacing w:after="200" w:line="360" w:lineRule="auto"/>
        <w:jc w:val="both"/>
      </w:pPr>
      <w:r>
        <w:rPr>
          <w:rFonts w:ascii="Georgia" w:hAnsi="Georgia"/>
          <w:sz w:val="24"/>
        </w:rPr>
        <w:t>La visión a largo plazo, la capacidad de imaginar futuros posibles y de orientar la acción presente hacia ellos, es una función exclusiva de la corteza prefrontal en estado óptimo. Cuando estás en emergencia crónica, tu horizonte temporal se contrae: solo ves lo inmediato, lo urgente, lo que amenaza ahora mismo. No puedes planificar a cinco años porque tu cerebro está ocupado sobreviviendo al siguiente minuto. No puedes evaluar el impacto de una decisión a tres años vista porque tu sistema nervioso está gestionando la amenaza del trimestre actual. No puedes distinguir entre lo urgente y lo importante porque cuando estás en estado de alarma todo parece urgente y lo importante desaparece detrás de lo que grita más fuerte. Y lo que grita más fuerte es siempre lo inmediato, lo que necesita respuesta ahora, lo que tu amígdala interpreta como amenaza a tu supervivencia profesional, que es lo mismo que decir a tu supervivencia a secas porque tu identidad y tu trabajo eran lo mismo.</w:t>
      </w:r>
    </w:p>
    <w:p>
      <w:pPr>
        <w:spacing w:after="200" w:line="360" w:lineRule="auto"/>
        <w:jc w:val="both"/>
      </w:pPr>
      <w:r>
        <w:rPr>
          <w:rFonts w:ascii="Georgia" w:hAnsi="Georgia"/>
          <w:sz w:val="24"/>
        </w:rPr>
        <w:t>Los ejecutivos que recuperan su visión a largo plazo después del burnout describen la experiencia cual si les hubieran devuelto una dimensión que habían perdido. Pueden ver el tiempo extendiéndose hacia adelante de una forma que durante el burnout les era imposible, pueden imaginar dónde quieren estar dentro de cinco años y después trazar el camino desde ahora hasta allí, pueden distinguir con claridad qué inversiones de hoy van a producir los mejores retornos mañana. Y pueden soltar las urgencias que no contribuyen a la dirección elegida sin que la ansiedad de soltarlas les secuestre. Esa capacidad recuperada de soltar lo urgente para atender lo importante es transformadora a nivel organizacional: un líder con visión a largo plazo alinea al equipo hacia una dirección clara que da sentido a cada tarea cotidiana, reduce la sensación de fragmentación que produce el liderazgo reactivo. Permite que el equipo distinga entre lo que requiere su atención y lo que puede esperar, lo cual reduce la sobrecarga y la sensación de estar apagando fuegos permanentemente.</w:t>
      </w:r>
    </w:p>
    <w:p>
      <w:pPr>
        <w:spacing w:after="200" w:line="360" w:lineRule="auto"/>
        <w:jc w:val="both"/>
      </w:pPr>
      <w:r>
        <w:rPr>
          <w:rFonts w:ascii="Georgia" w:hAnsi="Georgia"/>
          <w:sz w:val="24"/>
        </w:rPr>
        <w:t>La visión a largo plazo también protege contra una de las trampas más frecuentes del liderazgo corporativo: la tiranía de lo trimestral. Los resultados trimestrales son importantes pero no son la única medida de éxito, y un líder que solo puede ver hasta el final del trimestre tomará decisiones que optimizan el corto plazo a costa del largo, como las decisiones que produjeron tu burnout optimizaban la productividad inmediata a costa de la sostenibilidad futura. La visión a largo plazo te da la perspectiva para resistir la presión de lo trimestral cuando esa presión te pide sacrificar algo que importa más a largo plazo. No puedes ver oportunidades a largo plazo porque tu amígdala está escaneando amenazas a corto plazo. No puedes construir una estrategia sostenible porque tu fisiología del estrés está gestionando una emergencia que no permite el lujo de pensar en el futuro.</w:t>
      </w:r>
    </w:p>
    <w:p>
      <w:pPr>
        <w:spacing w:after="200" w:line="360" w:lineRule="auto"/>
        <w:jc w:val="both"/>
      </w:pPr>
      <w:r>
        <w:rPr>
          <w:rFonts w:ascii="Georgia" w:hAnsi="Georgia"/>
          <w:sz w:val="24"/>
        </w:rPr>
        <w:t>Esa contracción del horizonte temporal es una de las pérdidas más costosas del burnout para un líder, y su recuperación es uno de los regalos más valiosos del proceso de restauración. Porque un líder con visión a largo plazo produce decisiones cualitativamente diferentes de las que produce un líder atrapado en el corto plazo: invierte en desarrollo de equipo en lugar de solo en resultados inmediatos, construye relaciones estratégicas en lugar de solo transacciones, prioriza la sostenibilidad sobre la velocidad. Y anticipa problemas antes de que se conviertan en crisis en lugar de gestionar crisis cuando ya se han producido.</w:t>
      </w:r>
    </w:p>
    <w:p>
      <w:pPr>
        <w:spacing w:after="200" w:line="360" w:lineRule="auto"/>
        <w:jc w:val="both"/>
      </w:pPr>
      <w:r>
        <w:rPr>
          <w:rFonts w:ascii="Georgia" w:hAnsi="Georgia"/>
          <w:sz w:val="24"/>
        </w:rPr>
        <w:t>La visión a largo plazo no es una capacidad abstracta que se tiene o no se tiene: es el producto directo de una corteza prefrontal que funciona a plena capacidad, lo cual requiere las condiciones biológicas que el programa ha establecido y que el capítulo 7 ha sistematizado. Cada hora de sueño profundo que proteges es una hora que tu PFC usa para consolidar patrones y fortalecer las conexiones que hacen posible el pensamiento estratégico. Cada sesión de meditación es un entrenamiento que fortalece los circuitos prefrontales de la planificación a largo plazo. Cada pausa ultradiana es un momento donde tu cerebro procesa información en background que produce los insights estratégicos que el trabajo enfocado no puede producir.</w:t>
      </w:r>
    </w:p>
    <w:p>
      <w:pPr>
        <w:spacing w:after="200" w:line="360" w:lineRule="auto"/>
        <w:jc w:val="both"/>
      </w:pPr>
      <w:r>
        <w:rPr>
          <w:rFonts w:ascii="Georgia" w:hAnsi="Georgia"/>
          <w:sz w:val="24"/>
        </w:rPr>
        <w:t>Tu visión a largo plazo es tu activo de liderazgo más diferenciador, y proteger las condiciones biológicas que la hacen posible es tal vez la decisión de liderazgo más importante que puedes tomar. Aunque paradójicamente sea la que menos parece una decisión de liderazgo desde la perspectiva de la cultura corporativa tradicional que confunde las horas en la oficina con la calidad del pensamiento estratégico.</w:t>
      </w:r>
    </w:p>
    <w:p>
      <w:pPr>
        <w:spacing w:after="200" w:before="400"/>
      </w:pPr>
      <w:r>
        <w:rPr>
          <w:rFonts w:ascii="Georgia" w:hAnsi="Georgia"/>
          <w:b/>
          <w:sz w:val="28"/>
        </w:rPr>
        <w:t>8.5 La calma como punto de partida, no como premio</w:t>
      </w:r>
    </w:p>
    <w:p>
      <w:pPr>
        <w:spacing w:after="200" w:line="360" w:lineRule="auto"/>
        <w:jc w:val="both"/>
      </w:pPr>
      <w:r>
        <w:rPr>
          <w:rFonts w:ascii="Georgia" w:hAnsi="Georgia"/>
          <w:sz w:val="24"/>
        </w:rPr>
        <w:t>Hay una inversión de perspectiva que define el liderazgo post-burnout y que contradice todo lo que la cultura profesional te enseñó: la calma no es el premio que recibes cuando has resuelto todos los problemas y has logrado todos los objetivos. Es el estado desde el cual resuelves los problemas y logras los objetivos de la mejor forma posible. No es el destino: es el punto de partida. No es lo que ocurre cuando todo va bien: es lo que necesitas tener para que las cosas vayan bien.</w:t>
      </w:r>
    </w:p>
    <w:p>
      <w:pPr>
        <w:spacing w:after="200" w:line="360" w:lineRule="auto"/>
        <w:jc w:val="both"/>
      </w:pPr>
      <w:r>
        <w:rPr>
          <w:rFonts w:ascii="Georgia" w:hAnsi="Georgia"/>
          <w:sz w:val="24"/>
        </w:rPr>
        <w:t>Esta inversión tiene implicaciones prácticas enormes. Quien cree que la calma es el premio pospone la calma indefinidamente porque siempre hay un problema más que resolver, un objetivo más que lograr, una crisis más que gestionar, y la calma queda para «cuando todo se estabilice». Lo cual no ocurre nunca porque la vida no se estabiliza, cambia de crisis. Quien entiende que la calma es el punto de partida empieza cada día desde la calma, la busca activamente antes de cada decisión importante, la protege como protege cualquier recurso crítico. Descubre que los problemas se resuelven mejor, los objetivos se logran más eficientemente, y las crisis se gestionan con más inteligencia cuando se abordan desde la calma que cuando se abordan desde la urgencia.</w:t>
      </w:r>
    </w:p>
    <w:p>
      <w:pPr>
        <w:spacing w:after="200" w:line="360" w:lineRule="auto"/>
        <w:jc w:val="both"/>
      </w:pPr>
      <w:r>
        <w:rPr>
          <w:rFonts w:ascii="Georgia" w:hAnsi="Georgia"/>
          <w:sz w:val="24"/>
        </w:rPr>
        <w:t>La investigación sobre liderazgo eficaz confirma esta inversión con datos que resultan difíciles de ignorar. Daniel Goleman documentó que la inteligencia emocional del líder, de la cual la regulación emocional es el componente central, explica más varianza en el rendimiento del equipo que la inteligencia cognitiva, la experiencia técnica y el conocimiento del sector combinados. Richard Boyatzis mostró que los líderes que practican técnicas de renovación y regulación de forma consistente producen equipos con un rendimiento de forma notable superior a los que no lo hacen. Y la investigación de Google sobre equipos de alto rendimiento, el proyecto Aristóteles, concluyó que el factor número uno que distinguía a los equipos más productivos era la seguridad psicológica, que es directamente producida por la regulación emocional del líder.</w:t>
      </w:r>
    </w:p>
    <w:p>
      <w:pPr>
        <w:spacing w:after="200" w:line="360" w:lineRule="auto"/>
        <w:jc w:val="both"/>
      </w:pPr>
      <w:r>
        <w:rPr>
          <w:rFonts w:ascii="Georgia" w:hAnsi="Georgia"/>
          <w:sz w:val="24"/>
        </w:rPr>
        <w:t>La investigación sobre liderazgo eficaz confirma esta inversión con datos que resultan difíciles de ignorar: los líderes que puntúan alto en regulación emocional producen equipos con mayor rendimiento, mayor satisfacción, menor rotación y mayor innovación que los líderes que puntúan alto en intensidad y urgencia. No es que los líderes calmados sean mejores personas: es que las condiciones neurofisiológicas que produce la calma, el sistema ventro-vagal activo, la corteza prefrontal a plena capacidad, la amígdala regulada, son las mismas condiciones que producen las mejores decisiones, la mejor escucha, la mejor creatividad y la mejor visión estratégica. La calma, no es un lujo añadido al liderazgo: es la infraestructura neurobiológica que lo hace posible.</w:t>
      </w:r>
    </w:p>
    <w:p>
      <w:pPr>
        <w:spacing w:after="200" w:line="360" w:lineRule="auto"/>
        <w:jc w:val="both"/>
      </w:pPr>
      <w:r>
        <w:rPr>
          <w:rFonts w:ascii="Georgia" w:hAnsi="Georgia"/>
          <w:sz w:val="24"/>
        </w:rPr>
        <w:t>Tu protocolo matutino de diez minutos que incluye respiración, meditación e intención, no es un ejercicio de bienestar: es tu forma de establecer el punto de partida de calma desde el cual vas a liderar el día. Y cada vez que durante el día notas que has salido de la calma y usas una herramienta de regulación para volver, no estás haciendo autocuidado: estás haciendo liderazgo, porque la calma que recuperas beneficia directamente la calidad de tu liderazgo durante el resto del día. Es parte inseparable del liderazgo: es liderazgo en su forma más fundamental, porque el estado desde el cual lideras determina la calidad de todo lo que haces como líder. Los diez minutos matutinos de respiración, meditación e intención son tu forma de preparar el instrumento, como un músico que afina su instrumento antes del concierto, no durante.</w:t>
      </w:r>
    </w:p>
    <w:p>
      <w:pPr>
        <w:spacing w:after="200" w:line="360" w:lineRule="auto"/>
        <w:jc w:val="both"/>
      </w:pPr>
      <w:r>
        <w:rPr>
          <w:rFonts w:ascii="Georgia" w:hAnsi="Georgia"/>
          <w:sz w:val="24"/>
        </w:rPr>
        <w:t>Y la calma como punto de partida tiene un efecto multiplicador que es importante nombrar: cuando tú empiezas el día desde la calma, tu equipo lo percibe desde la primera interacción del día. Esa percepción regula sus sistemas nerviosos por corregulación, lo cual mejora la calidad de su pensamiento y de sus decisiones, lo cual produce mejores resultados, lo cual reduce las crisis que generan urgencia, lo cual hace más fácil mantener la calma, y el ciclo virtuoso se alimenta a sí mismo. Un líder que empieza cada día regulado produce un sistema que tiende hacia la regulación, mientras que un líder que empieza cada día activado produce un sistema que tiende hacia la activación, y la diferencia en resultados entre ambos sistemas a lo largo de un año es significativa y medible.</w:t>
      </w:r>
    </w:p>
    <w:p>
      <w:pPr>
        <w:spacing w:after="200" w:line="360" w:lineRule="auto"/>
        <w:jc w:val="both"/>
      </w:pPr>
      <w:r>
        <w:rPr>
          <w:rFonts w:ascii="Georgia" w:hAnsi="Georgia"/>
          <w:sz w:val="24"/>
        </w:rPr>
        <w:t>La calma que recuperas no solo te beneficia a ti sino a cada persona con la que interactúas durante el resto del día, por corregulación.</w:t>
      </w:r>
    </w:p>
    <w:p>
      <w:pPr>
        <w:spacing w:after="200" w:line="360" w:lineRule="auto"/>
        <w:jc w:val="both"/>
      </w:pPr>
      <w:r>
        <w:rPr>
          <w:rFonts w:ascii="Georgia" w:hAnsi="Georgia"/>
          <w:sz w:val="24"/>
        </w:rPr>
        <w:t>Un ejemplo concreto de lo que la calma como punto de partida produce en la práctica: un ejecutivo del programa describe cómo gestionó una crisis mayor en su empresa seis meses después de completar el programa. Antes del burnout, habría entrado en modo emergencia: reuniones urgentes, decisiones rápidas, comunicaciones tensas, noches sin dormir. Lo que hizo en cambio fue esto: al recibir la noticia, respiró tres veces, hizo un escaneo corporal, notó que su sistema simpático se había activado, y decidió esperar treinta minutos antes de hacer nada. Durante esos treinta minutos caminó, respiró, y dejó que su corteza prefrontal procesara la información sin la contaminación de la urgencia. Después convocó una reunión con su equipo donde la primera pregunta no fue «¿qué hacemos?» sino «¿qué sabemos y qué no sabemos?», creando un espacio de claridad que permitió al equipo pensar en lugar de reaccionar. La crisis se resolvió en dos días sin daño significativo, y varias personas del equipo le dijeron después que la calma con la que gestionó la situación fue lo que les permitió pensar con claridad en lugar de entrar en pánico colectivo.</w:t>
      </w:r>
    </w:p>
    <w:p>
      <w:pPr>
        <w:spacing w:after="200" w:line="360" w:lineRule="auto"/>
        <w:jc w:val="both"/>
      </w:pPr>
      <w:r>
        <w:rPr>
          <w:rFonts w:ascii="Georgia" w:hAnsi="Georgia"/>
          <w:sz w:val="24"/>
        </w:rPr>
        <w:t>No siempre vas a poder mantener la calma. Habrá situaciones que te desborden, que activen tu amígdala antes de que puedas regularla, que te saquen de tu ventana de tolerancia y te devuelvan temporalmente al estado de alerta permanente. En esos momentos, lo que marca la diferencia no es no haber perdido la calma sino la velocidad con la que la recuperas: el ejecutivo pre-burnout que pierde la calma la recupera en horas o días, mientras que el ejecutivo post-programa que pierde la calma la recupera en minutos. Porque tiene las herramientas y la práctica para hacerlo y porque su regulación interna, después de meses de entrenamiento, vuelve al punto de regulación con mucha más facilidad que un sistema que nunca ha sido entrenado.</w:t>
      </w:r>
    </w:p>
    <w:p>
      <w:pPr>
        <w:spacing w:after="200" w:before="400"/>
      </w:pPr>
      <w:r>
        <w:rPr>
          <w:rFonts w:ascii="Georgia" w:hAnsi="Georgia"/>
          <w:b/>
          <w:sz w:val="28"/>
        </w:rPr>
        <w:t>8.6 Liderar equipos, empresas, proyectos... y primero, liderarte a ti</w:t>
      </w:r>
    </w:p>
    <w:p>
      <w:pPr>
        <w:spacing w:after="200" w:line="360" w:lineRule="auto"/>
        <w:jc w:val="both"/>
      </w:pPr>
      <w:r>
        <w:rPr>
          <w:rFonts w:ascii="Georgia" w:hAnsi="Georgia"/>
          <w:sz w:val="24"/>
        </w:rPr>
        <w:t>Todo lo que hemos visto en este capítulo sobre decisiones, creatividad, visión y calma converge en una verdad que es a la vez sencilla y radical: no puedes liderar a otros si no te lideras a ti. No puedes regular a tu equipo si no te regulas a ti mismo. No puedes dar calma si no la tienes. No puedes inspirar presencia si estás ausente. No puedes modelar vulnerabilidad si llevas puesta la armadura. No puedes construir confianza si no confías en ti.</w:t>
      </w:r>
    </w:p>
    <w:p>
      <w:pPr>
        <w:spacing w:after="200" w:line="360" w:lineRule="auto"/>
        <w:jc w:val="both"/>
      </w:pPr>
      <w:r>
        <w:rPr>
          <w:rFonts w:ascii="Georgia" w:hAnsi="Georgia"/>
          <w:sz w:val="24"/>
        </w:rPr>
        <w:t>El liderazgo de ti mismo es el prerrequisito de todo otro liderazgo, y lo que el programa te ha dado durante estas doce semanas son las herramientas de ese autoliderazgo. La capacidad de leer tu estado interno y de regularlo, la capacidad de observar tus pensamientos sin obedecerlos, la capacidad de dialogar con tus partes internas con compasión y firmeza, la capacidad de sentir emociones intensas sin que te desborden. La capacidad de actuar según tus valores a pesar del miedo, la capacidad de poner límites sin culpa y pedir ayuda sin vergüenza, la capacidad de tratarte con compasión cuando fallas y de levantarte al día siguiente para intentarlo otra vez.</w:t>
      </w:r>
    </w:p>
    <w:p>
      <w:pPr>
        <w:spacing w:after="200" w:line="360" w:lineRule="auto"/>
        <w:jc w:val="both"/>
      </w:pPr>
      <w:r>
        <w:rPr>
          <w:rFonts w:ascii="Georgia" w:hAnsi="Georgia"/>
          <w:sz w:val="24"/>
        </w:rPr>
        <w:t>Cada una de esas capacidades se traslada al liderazgo de otros: la capacidad de leer tu estado interno se convierte en la capacidad de leer el estado de tu equipo. La capacidad de dialogar con tus partes internas se convierte en la capacidad de facilitar conversaciones difíciles entre personas con perspectivas diferentes. La autocompasión se convierte en la capacidad de tratar los errores de tu equipo como oportunidades de aprendizaje en lugar de como motivos de castigo. La vulnerabilidad se convierte en la capacidad de crear seguridad psicológica donde las personas pueden decir lo que piensan sin miedo a represalias.</w:t>
      </w:r>
    </w:p>
    <w:p>
      <w:pPr>
        <w:spacing w:after="200" w:line="360" w:lineRule="auto"/>
        <w:jc w:val="both"/>
      </w:pPr>
      <w:r>
        <w:rPr>
          <w:rFonts w:ascii="Georgia" w:hAnsi="Georgia"/>
          <w:sz w:val="24"/>
        </w:rPr>
        <w:t>Existe un matiz que el programa te ha dado que quizá es lo más valioso de todo para tu liderazgo: la experiencia de haber estado abajo y de haber encontrado el camino de vuelta. Un líder que ha pasado por el burnout y que ha hecho el trabajo de transformarse tiene una empatía basada en la experiencia que ningún curso de liderazgo puede proporcionar. Una empatía que sobrepasa la intelectual y alcanza la somática, que no dice «entiendo cómo te sientes» desde la cabeza sino que siente lo que el otro siente porque ha estado donde el otro está y su cuerpo recuerda.</w:t>
      </w:r>
    </w:p>
    <w:p>
      <w:pPr>
        <w:spacing w:after="200" w:line="360" w:lineRule="auto"/>
        <w:jc w:val="both"/>
      </w:pPr>
      <w:r>
        <w:rPr>
          <w:rFonts w:ascii="Georgia" w:hAnsi="Georgia"/>
          <w:sz w:val="24"/>
        </w:rPr>
        <w:t>Esa empatía basada en la experiencia produce un estilo de liderazgo que transforma equipos de formas medibles. Las personas que trabajan con un líder empático basado en la experiencia se sienten vistas, se sienten seguras para ser honestas, piden ayuda antes de que los problemas escalen, comparten ideas que con otro líder se guardarían, y asumen riesgos creativos que con un líder intimidante evitarían. El resultado es un equipo que funciona a un nivel que la gestión tradicional basada en control no puede producir, porque la confianza que el líder empático genera es el lubricante que reduce la fricción en cada interacción, en cada decisión, en cada momento de conflicto o de incertidumbre.</w:t>
      </w:r>
    </w:p>
    <w:p>
      <w:pPr>
        <w:spacing w:after="200" w:line="360" w:lineRule="auto"/>
        <w:jc w:val="both"/>
      </w:pPr>
      <w:r>
        <w:rPr>
          <w:rFonts w:ascii="Georgia" w:hAnsi="Georgia"/>
          <w:sz w:val="24"/>
        </w:rPr>
        <w:t>Hay una forma concreta de trasladar tu autoliderazgo al liderazgo de equipo que funciona como práctica semanal: antes de cada reunión importante con tu equipo, hazte tres preguntas. ¿Cómo estoy yo? ¿Si estoy en amarillo o rojo, necesito regularme antes de entrar. ¿Cómo está mi equipo? ¿Hay alguien que parece desregulado, desconectado, sobrecargado? ¿Qué necesita esta reunión: información, decisión, conexión, o que les pregunte cómo están? Esas tres preguntas, que toman menos de un minuto, transforman la calidad de la reunión porque te orientan hacia las necesidades reales del momento en lugar de seguir la agenda de forma mecánica. Cuando alguien de tu equipo te dice que no puede más, no le dices «sé fuerte» ni «todos estamos estresados»: le dices «te escucho, ¿cómo puedo ayudarte?». Lo dices con la convicción de alguien que sabe lo que significa no poder más y que habría dado cualquier cosa por tener un líder que le hubiera hecho esa pregunta a tiempo.</w:t>
      </w:r>
    </w:p>
    <w:p>
      <w:pPr>
        <w:spacing w:after="200" w:before="400"/>
      </w:pPr>
      <w:r>
        <w:rPr>
          <w:rFonts w:ascii="Georgia" w:hAnsi="Georgia"/>
          <w:b/>
          <w:sz w:val="28"/>
        </w:rPr>
        <w:t>8.7 El Perfil Fénix©: tu mapa personalizado de la nueva arquitectura</w:t>
      </w:r>
    </w:p>
    <w:p>
      <w:pPr>
        <w:spacing w:after="200" w:line="360" w:lineRule="auto"/>
        <w:jc w:val="both"/>
      </w:pPr>
      <w:r>
        <w:rPr>
          <w:rFonts w:ascii="Georgia" w:hAnsi="Georgia"/>
          <w:sz w:val="24"/>
        </w:rPr>
        <w:t>El Perfil Fénix© es la herramienta de autoevaluación y seguimiento que integra todo el programa en un mapa visual que puedes usar durante el resto de tu vida. Sus cuatro ejes son los mismos cuatro pilares que dan nombre al programa y que has estado construyendo durante estas doce semanas. Cuatro preguntas. Cuatro ejes. Un radar que te acompaña el resto de tu vida.</w:t>
      </w:r>
    </w:p>
    <w:p>
      <w:pPr>
        <w:spacing w:after="200" w:line="360" w:lineRule="auto"/>
        <w:jc w:val="both"/>
      </w:pPr>
      <w:r>
        <w:rPr>
          <w:rFonts w:ascii="Georgia" w:hAnsi="Georgia"/>
          <w:sz w:val="24"/>
        </w:rPr>
        <w:t>L de Liderazgo interior: ¿quién está al mando de tus decisiones? ¿Tu narrativa de identidad te empodera o te victimiza? ¿Decides desde tus valores auténticos o desde los prestados? ¿Lideras tu vida desde el Self o desde los Managers? ¿Practicas micro-valentías y tu laboratorio de valentía sigue activo? ¿Puedes sentir sin desbordarte y completar los ciclos emocionales? El liderazgo interior es la capacidad de gobernarte a ti mismo con la lucidez que el programa te ha enseñado.</w:t>
      </w:r>
    </w:p>
    <w:p>
      <w:pPr>
        <w:spacing w:after="200" w:line="360" w:lineRule="auto"/>
        <w:jc w:val="both"/>
      </w:pPr>
      <w:r>
        <w:rPr>
          <w:rFonts w:ascii="Georgia" w:hAnsi="Georgia"/>
          <w:sz w:val="24"/>
        </w:rPr>
        <w:t>A de Arquitectura vital: ¿tu estructura de vida aguanta la presión? ¿Tus límites se mantienen bajo presión o se erosionan semana a semana? ¿Tu ritmo respeta tus ciclos ultradianos y circadianos? ¿Tu organización del tiempo soporta la carga sin derrumbarse? ¿Tu plan de prevención de recaídas está activo y tu persona de alarma sabe qué buscar? La arquitectura vital es el andamiaje que mantiene todo lo demás: cuando se debilita, los otros pilares caen en cascada.</w:t>
      </w:r>
    </w:p>
    <w:p>
      <w:pPr>
        <w:spacing w:after="200" w:line="360" w:lineRule="auto"/>
        <w:jc w:val="both"/>
      </w:pPr>
      <w:r>
        <w:rPr>
          <w:rFonts w:ascii="Georgia" w:hAnsi="Georgia"/>
          <w:sz w:val="24"/>
        </w:rPr>
        <w:t>R de Regulación biológica: ¿tu cuerpo funciona como aliado? ¿Tu sueño está protegido y tu hora de acostarte es sagrada? ¿Tu movimiento diario se mantiene en los treinta minutos mínimos? ¿Tu nutrición sostiene tu cerebro con proteína de calidad, estabilidad glucémica y grasas saludables? ¿Tu VFC se mantiene en tu línea base? La regulación biológica es la condición de posibilidad de todo lo demás: sin ella, la defusión no funciona, la autocompasión se siente vacía, y los valores se quedan en palabras.</w:t>
      </w:r>
    </w:p>
    <w:p>
      <w:pPr>
        <w:spacing w:after="200" w:line="360" w:lineRule="auto"/>
        <w:jc w:val="both"/>
      </w:pPr>
      <w:r>
        <w:rPr>
          <w:rFonts w:ascii="Georgia" w:hAnsi="Georgia"/>
          <w:sz w:val="24"/>
        </w:rPr>
        <w:t>S de Sostenibilidad: ¿lo que has construido va a durar? ¿Tienes al menos tres personas con las que puedes ser completamente honesto? ¿Tu dieta relacional incluye suficientes interacciones reguladoras? ¿Tu comunidad te sostiene? ¿Produces desde la calma o desde la urgencia? ¿Tu creatividad e intuición están activas? ¿Tienes visión a largo plazo? La sostenibilidad es lo que convierte una recuperación en una transformación permanente: sin ella, las buenas intenciones se diluyen con la presión del día a día.</w:t>
      </w:r>
    </w:p>
    <w:p>
      <w:pPr>
        <w:spacing w:after="200" w:line="360" w:lineRule="auto"/>
        <w:jc w:val="both"/>
      </w:pPr>
      <w:r>
        <w:rPr>
          <w:rFonts w:ascii="Georgia" w:hAnsi="Georgia"/>
          <w:sz w:val="24"/>
        </w:rPr>
        <w:t>Para cada pilar, puntúa del uno al diez en qué medida lo estás manteniendo en este momento. Dibuja un gráfico de radar con los cuatro pilares como ejes y tus puntuaciones como puntos en cada eje. El perfil visual que resulta es tu mapa: te muestra dónde estás regulado y dónde necesitas intervenir, dónde tu arquitectura está sólida y dónde tiene grietas, dónde estás viviendo según tus valores y dónde la inercia o la presión te han desviado.</w:t>
      </w:r>
    </w:p>
    <w:p>
      <w:pPr>
        <w:spacing w:after="200" w:line="360" w:lineRule="auto"/>
        <w:jc w:val="both"/>
      </w:pPr>
      <w:r>
        <w:rPr>
          <w:rFonts w:ascii="Georgia" w:hAnsi="Georgia"/>
          <w:sz w:val="24"/>
        </w:rPr>
        <w:t>Haz el Perfil Fénix© hoy y guárdalo. Repítelo cada mes durante el primer año y cada tres meses después. La comparación entre perfiles sucesivos es la forma más poderosa de ver tu progreso, de detectar tendencias de deterioro antes de que produzcan daño, y de celebrar los avances que tu autocrítica tiende a minimizar. No te centres en la puntuación absoluta de cada pilar sino en la tendencia a lo largo del tiempo: ¿está subiendo, bajando o estable? Una puntuación de seis que ha subido desde un cuatro es un progreso enorme que merece ser celebrado. Una puntuación de ocho que ha bajado desde un nueve puede indicar una erosión temprana que necesita atención antes de que se convierta en una caída significativa. Las tendencias te dan información que las puntuaciones aisladas no pueden dar, y esa información prospectiva es lo que te permite intervenir antes de que los problemas se manifiesten como síntomas.</w:t>
      </w:r>
    </w:p>
    <w:p>
      <w:pPr>
        <w:spacing w:after="200" w:line="360" w:lineRule="auto"/>
        <w:jc w:val="both"/>
      </w:pPr>
      <w:r>
        <w:rPr>
          <w:rFonts w:ascii="Georgia" w:hAnsi="Georgia"/>
          <w:sz w:val="24"/>
        </w:rPr>
        <w:t>Hay una forma de hacer la revisión mensual que resulta especialmente eficaz: hazte cada pilar como pregunta personal. No «¿cómo está mi regulación?» en abstracto, sino «¿me he sentido regulado la mayor parte de los días de este mes, o he notado que mi cuerpo está empezando a dar señales que antes no daba?» No «¿cómo está mi sostenibilidad?» sino «¿me he sentido acompañado este mes. O he notado que el aislamiento se ha ido instalando sin que me diera cuenta?» Las preguntas personales producen respuestas más honestas que las evaluaciones abstractas porque conectan con tu experiencia vivida. Y hay una forma de hacerlo que maximiza su utilidad: dedica quince minutos al final del mes, sentado con tu cuaderno, en silencio, con las cuatro preguntas escritas delante. Lee cada pregunta, cierra los ojos, y deja que tu cuerpo responda antes que tu mente. La puntuación que emerja de esa consulta corporal será más honesta que la que produciría un análisis racional, porque el cuerpo no tiene interés en quedar bien ni en minimizar los problemas. Hazte cuatro preguntas cada mes: ¿estoy liderándome? ¿Mi arquitectura aguanta? ¿Mi biología está regulada? ¿Esto es viable? Si las cuatro respuestas son sí, estás en LARS. Si alguna es no, sabes dónde intervenir.</w:t>
      </w:r>
    </w:p>
    <w:p>
      <w:pPr>
        <w:spacing w:after="200" w:line="360" w:lineRule="auto"/>
        <w:jc w:val="both"/>
      </w:pPr>
      <w:r>
        <w:rPr>
          <w:rFonts w:ascii="Georgia" w:hAnsi="Georgia"/>
          <w:sz w:val="24"/>
        </w:rPr>
        <w:t>El perfil, más que un juicio, es un instrumento de navegación, como el GPS de un coche que te muestra dónde estás sin juzgarte por haber tomado un desvío, y que te ayuda a corregir el rumbo cada vez que necesitas hacerlo.</w:t>
      </w:r>
    </w:p>
    <w:p>
      <w:pPr>
        <w:spacing w:after="200" w:before="400"/>
      </w:pPr>
      <w:r>
        <w:rPr>
          <w:rFonts w:ascii="Georgia" w:hAnsi="Georgia"/>
          <w:b/>
          <w:sz w:val="28"/>
        </w:rPr>
        <w:t>8.8 El regreso a casa: no como eras antes, de una forma más verdadera</w:t>
      </w:r>
    </w:p>
    <w:p>
      <w:pPr>
        <w:spacing w:after="200" w:line="360" w:lineRule="auto"/>
        <w:jc w:val="both"/>
      </w:pPr>
      <w:r>
        <w:rPr>
          <w:rFonts w:ascii="Georgia" w:hAnsi="Georgia"/>
          <w:sz w:val="24"/>
        </w:rPr>
        <w:t>Este es el último epígrafe del último capítulo del último libro del programa, y lo que quiero decirte aquí es algo que ningún ejercicio ni ninguna herramienta ni ningún protocolo puede sustituir: bienvenido a casa.</w:t>
      </w:r>
    </w:p>
    <w:p>
      <w:pPr>
        <w:spacing w:after="200" w:line="360" w:lineRule="auto"/>
        <w:jc w:val="both"/>
      </w:pPr>
      <w:r>
        <w:rPr>
          <w:rFonts w:ascii="Georgia" w:hAnsi="Georgia"/>
          <w:sz w:val="24"/>
        </w:rPr>
        <w:t>No a la casa que tenías antes del burnout, porque esa casa estaba construida sobre fundamentos que no podían mantenerse y que se derrumbaron bajo el peso de una vida que no era tuya. Sino a la casa que has empezado a construir durante estas doce semanas, una casa con fundamentos nuevos, con paredes que respiran, con ventanas que dejan entrar la luz, con puertas que se abren y se cierran a tu voluntad, con espacio para todo lo que eres y no solo para lo que produces.</w:t>
      </w:r>
    </w:p>
    <w:p>
      <w:pPr>
        <w:spacing w:after="200" w:line="360" w:lineRule="auto"/>
        <w:jc w:val="both"/>
      </w:pPr>
      <w:r>
        <w:rPr>
          <w:rFonts w:ascii="Georgia" w:hAnsi="Georgia"/>
          <w:sz w:val="24"/>
        </w:rPr>
        <w:t>El regreso a casa no es un retorno al pasado: es una llegada a un lugar que siempre estuvo ahí pero al que no podías acceder porque el ruido del burnout, de la hiperactividad. De los miedos, de las armaduras, de las exigencias de un mundo que confunde el valor de una persona con su productividad, te impedía escuchar la voz que sabía dónde estaba tu hogar. Esa voz es la del Self, la que aprendiste a escuchar, la que no grita pero que siempre tiene razón, la que sabe qué necesitas antes de que tu mente analítica lo calcule, la que te ha guiado durante todo el programa aunque a veces pareciera que eras tú el que guiaba.</w:t>
      </w:r>
    </w:p>
    <w:p>
      <w:pPr>
        <w:spacing w:after="200" w:line="360" w:lineRule="auto"/>
        <w:jc w:val="both"/>
      </w:pPr>
      <w:r>
        <w:rPr>
          <w:rFonts w:ascii="Georgia" w:hAnsi="Georgia"/>
          <w:sz w:val="24"/>
        </w:rPr>
        <w:t>No vuelves como eras antes. Vuelves de una forma más verdadera, con menos defensas y más piel, con menos certeza y más sabiduría, con menos velocidad y más dirección, con menos control y más confianza, con menos producción y más presencia, con menos imagen y más sustancia. Y lo que descubres al llegar es que la versión de ti que emerge de la travesía no es una versión reducida del que eras sino una versión expandida, una versión que incluye todo lo que eras más todo lo que has aprendido a ser. Que la expansión no se siente como esfuerzo sino como liberación, como la sensación de haber soltado por fin un peso que llevabas tan largo tiempo que habías olvidado que lo llevabas.</w:t>
      </w:r>
    </w:p>
    <w:p>
      <w:pPr>
        <w:spacing w:after="200" w:line="360" w:lineRule="auto"/>
        <w:jc w:val="both"/>
      </w:pPr>
      <w:r>
        <w:rPr>
          <w:rFonts w:ascii="Georgia" w:hAnsi="Georgia"/>
          <w:sz w:val="24"/>
        </w:rPr>
        <w:t>El viaje no termina aquí. Termina el programa, terminan los tres libros, terminan las doce semanas de estructura y acompañamiento. Ahora bien, lo que empezó durante este viaje, la práctica diaria de regularte, de observar tu mente, de actuar según tus valores, de estar presente con las personas que importan, de cuidar tu cuerpo como la base de todo lo demás, de liderar desde la calma, eso no termina. Se convierte en tu forma de vivir, paso a paso más natural, paso a paso más automática, paso a paso más tuya, hasta que un día dejas de sentir que estás haciendo un programa y estás viviendo. Y la vida se siente como algo que merece la pena vivir no por lo que produces sino por lo que es.</w:t>
      </w:r>
    </w:p>
    <w:p>
      <w:pPr>
        <w:spacing w:after="200" w:line="360" w:lineRule="auto"/>
        <w:jc w:val="both"/>
      </w:pPr>
      <w:r>
        <w:rPr>
          <w:rFonts w:ascii="Georgia" w:hAnsi="Georgia"/>
          <w:sz w:val="24"/>
        </w:rPr>
        <w:t>Puedes producir resultados, crear valor, dejar huella. Pero si no lideras tu salud física y mental, si no cuidas la base sobre la que todo lo demás se construye, todo lo que logres se apoya sobre grietas que se van ensanchando hasta que un día, sin aviso ni ceremonia, el edificio se viene abajo. Ese día ya lo viviste una vez. Lo que has construido durante estas doce semanas es la garantía de que no necesitas vivirlo otra vez, no por estar libre de dificultades, sino debido a que ahora tienes la consciencia para detectar las señales. Las herramientas para gestionar las presiones, la arquitectura para mantener lo que construyes, y la comunidad para no tener que hacerlo solo.</w:t>
      </w:r>
    </w:p>
    <w:p>
      <w:pPr>
        <w:spacing w:after="200" w:line="360" w:lineRule="auto"/>
        <w:jc w:val="both"/>
      </w:pPr>
      <w:r>
        <w:rPr>
          <w:rFonts w:ascii="Georgia" w:hAnsi="Georgia"/>
          <w:sz w:val="24"/>
        </w:rPr>
        <w:t>Las siguientes páginas después de estas doce semanas, más que un vacío, es una vida. Tu vida, diseñada por ti, alineada con lo que importa, mantenida por bases que el burnout te obligó a descubrir y que resultaron ser más sólidos que cualquier cosa que habías construido antes. La vida que viene no será fácil, porque ninguna vida lo es, pero será tuya, y la diferencia entre vivir una vida difícil que es tuya y vivir una vida difícil que otros diseñaron para ti es la diferencia entre el esfuerzo que tiene sentido y el esfuerzo que erosiona. Entre el cansancio del que construye algo que ama y el agotamiento del que carga con algo que no eligió.</w:t>
      </w:r>
    </w:p>
    <w:p>
      <w:pPr>
        <w:spacing w:after="200" w:line="360" w:lineRule="auto"/>
        <w:jc w:val="both"/>
      </w:pPr>
      <w:r>
        <w:rPr>
          <w:rFonts w:ascii="Georgia" w:hAnsi="Georgia"/>
          <w:sz w:val="24"/>
        </w:rPr>
        <w:t>Dentro de un año, cuando mires atrás hacia este momento, verás algo que ahora no puedes ver: la distancia que has recorrido. Verás que la persona que empezó el Libro 1 temblando de agotamiento y de miedo se ha convertido en alguien que lidera desde la calma, que vive según sus valores, que siente lo que siente sin que eso le consuma, y que ha construido una vida que no necesita arrasarle para funcionar. Y verás algo más: que la transformación no fue solo para ti, que las personas que te rodean también se transformaron contigo. Que tus hijos están creciendo con un modelo de padre o madre que sabe regularse, que sabe poner límites, que sabe pedir ayuda, que sabe ser vulnerable sin que la vulnerabilidad sea debilidad. Ese es quizá el legado más valioso de todo el proceso: no solo lo que transformaste en ti sino lo que tu transformación transmitió a los que vienen después de ti.</w:t>
      </w:r>
    </w:p>
    <w:p>
      <w:pPr>
        <w:spacing w:after="200" w:line="360" w:lineRule="auto"/>
        <w:jc w:val="both"/>
      </w:pPr>
      <w:r>
        <w:rPr>
          <w:rFonts w:ascii="Georgia" w:hAnsi="Georgia"/>
          <w:sz w:val="24"/>
        </w:rPr>
        <w:t>Lleva el mensaje. No como una obligación ni como un deber sino como el impulso natural de alguien que ha encontrado algo valioso y que sabe que hay otras personas perdidas en el mismo lugar donde tú estabas. No necesitas ser terapeuta ni coach ni formador: solo necesitas estar dispuesto a ser honesto sobre tu experiencia cuando alguien que está sufriendo te pregunta cómo saliste. Esa honestidad, compartida en el momento correcto con la persona correcta, puede ser el catalizador que esa persona necesita para empezar su propio viaje. Y cada vez que compartes tu experiencia y ves a otra persona empezar a transformarse, confirmas algo que el programa te ha estado enseñando desde el primer día: que lo que transformas también se transmite. Esa contribución silenciosa es quizá la más valiosa que puedes hacer.</w:t>
      </w:r>
    </w:p>
    <w:p>
      <w:pPr>
        <w:spacing w:after="200" w:line="360" w:lineRule="auto"/>
        <w:jc w:val="both"/>
      </w:pPr>
      <w:r>
        <w:rPr>
          <w:rFonts w:ascii="Georgia" w:hAnsi="Georgia"/>
          <w:sz w:val="24"/>
        </w:rPr>
        <w:t>No porque la vida vaya a ser fácil. No porque los problemas vayan a desaparecer. No porque el estrés no vaya a volver. Sino porque ahora tienes algo que antes no tenías: la consciencia de lo que te pasó, las herramientas para gestionarlo, la arquitectura para prevenirlo, y la compasión para mantenerte cuando inevitablemente falles.</w:t>
      </w:r>
    </w:p>
    <w:p>
      <w:pPr>
        <w:spacing w:after="200" w:line="360" w:lineRule="auto"/>
        <w:jc w:val="both"/>
      </w:pPr>
      <w:r>
        <w:rPr>
          <w:rFonts w:ascii="Georgia" w:hAnsi="Georgia"/>
          <w:sz w:val="24"/>
        </w:rPr>
        <w:t>Bienvenido a casa. No como eras antes. De una forma más verdadera.</w:t>
      </w:r>
    </w:p>
    <w:p>
      <w:pPr>
        <w:spacing w:after="300" w:before="300"/>
        <w:ind w:left="720" w:right="720"/>
        <w:jc w:val="center"/>
      </w:pPr>
      <w:r>
        <w:rPr>
          <w:rFonts w:ascii="Georgia" w:hAnsi="Georgia"/>
          <w:i/>
          <w:sz w:val="24"/>
        </w:rPr>
        <w:t>«Lo que construyas ahora será algo diseñado desde la verdad que el proceso te obligó a descubrir.»</w:t>
      </w:r>
    </w:p>
    <w:p>
      <w:pPr>
        <w:spacing w:after="200" w:line="360" w:lineRule="auto"/>
      </w:pPr>
      <w:r>
        <w:rPr>
          <w:rFonts w:ascii="Georgia" w:hAnsi="Georgia"/>
          <w:i/>
          <w:sz w:val="24"/>
        </w:rPr>
        <w:t>Javier Alejandro Martín Ramos</w:t>
      </w:r>
    </w:p>
    <w:p>
      <w:pPr>
        <w:spacing w:after="200" w:line="360" w:lineRule="auto"/>
      </w:pPr>
      <w:r>
        <w:rPr>
          <w:rFonts w:ascii="Georgia" w:hAnsi="Georgia"/>
          <w:i/>
          <w:sz w:val="24"/>
        </w:rPr>
        <w:t>Dr. Carlos Alvear López</w:t>
      </w:r>
    </w:p>
    <w:p>
      <w:pPr>
        <w:spacing w:after="200" w:line="360" w:lineRule="auto"/>
      </w:pPr>
      <w:r>
        <w:rPr>
          <w:rFonts w:ascii="Georgia" w:hAnsi="Georgia"/>
          <w:i/>
          <w:sz w:val="24"/>
        </w:rPr>
        <w:t>Instituto Epigenético · Neurotropy™</w:t>
      </w:r>
    </w:p>
    <w:p>
      <w:pPr>
        <w:spacing w:after="200" w:line="360" w:lineRule="auto"/>
      </w:pPr>
      <w:r>
        <w:rPr>
          <w:rFonts w:ascii="Georgia" w:hAnsi="Georgia"/>
          <w:i/>
          <w:sz w:val="24"/>
        </w:rPr>
        <w:t>L.A.R.S.© — Liderazgo de Alto Rendimiento Sostenible</w:t>
      </w:r>
    </w:p>
    <w:p>
      <w:r>
        <w:br w:type="page"/>
      </w:r>
    </w:p>
    <w:p>
      <w:pPr>
        <w:spacing w:after="200" w:before="500"/>
      </w:pPr>
      <w:r>
        <w:rPr>
          <w:rFonts w:ascii="Georgia" w:hAnsi="Georgia"/>
          <w:b/>
          <w:sz w:val="36"/>
        </w:rPr>
        <w:t>Cierre de la trilogía</w:t>
      </w:r>
    </w:p>
    <w:p>
      <w:pPr>
        <w:spacing w:after="200" w:before="500"/>
      </w:pPr>
      <w:r>
        <w:rPr>
          <w:rFonts w:ascii="Georgia" w:hAnsi="Georgia"/>
          <w:b/>
          <w:sz w:val="36"/>
        </w:rPr>
        <w:t>Bienvenido a casa</w:t>
      </w:r>
    </w:p>
    <w:p>
      <w:pPr>
        <w:spacing w:after="300" w:before="300"/>
        <w:ind w:left="720" w:right="720"/>
        <w:jc w:val="center"/>
      </w:pPr>
      <w:r>
        <w:rPr>
          <w:rFonts w:ascii="Georgia" w:hAnsi="Georgia"/>
          <w:i/>
          <w:sz w:val="24"/>
        </w:rPr>
        <w:t>«No vuelves como eras antes. Vuelves de una forma más verdadera. Y esa verdad, incómoda y hermosa a partes iguales, es el único cimiento que puede mantener una vida que dure.»</w:t>
      </w:r>
    </w:p>
    <w:p>
      <w:pPr>
        <w:spacing w:after="200" w:before="400"/>
      </w:pPr>
      <w:r>
        <w:rPr>
          <w:rFonts w:ascii="Georgia" w:hAnsi="Georgia"/>
          <w:b/>
          <w:sz w:val="28"/>
        </w:rPr>
        <w:t>Lo que has ganado</w:t>
      </w:r>
    </w:p>
    <w:p>
      <w:pPr>
        <w:spacing w:after="200" w:line="360" w:lineRule="auto"/>
        <w:jc w:val="both"/>
      </w:pPr>
      <w:r>
        <w:rPr>
          <w:rFonts w:ascii="Georgia" w:hAnsi="Georgia"/>
          <w:sz w:val="24"/>
        </w:rPr>
        <w:t>Has ganado algo que no se puede comprar, que no se puede obtener con un ascenso ni con un bono ni con un máster ni con ningún logro profesional: te has ganado a ti mismo. No la versión editada de ti que el mundo profesional demandaba, no la versión blindada que tu sistema nervioso construyó para sobrevivir, no la versión que otros diseñaron para que encajaras en sus expectativas. La versión real, completa, imperfecta y intensamente humana de quien eres cuando le quitas todas las capas que no eran tuyas.</w:t>
      </w:r>
    </w:p>
    <w:p>
      <w:pPr>
        <w:spacing w:after="200" w:line="360" w:lineRule="auto"/>
        <w:jc w:val="both"/>
      </w:pPr>
      <w:r>
        <w:rPr>
          <w:rFonts w:ascii="Georgia" w:hAnsi="Georgia"/>
          <w:sz w:val="24"/>
        </w:rPr>
        <w:t>En el Libro 1 ganaste tu cuerpo: aprendiste a escucharlo, a regularlo, a cuidarlo como la base de todo lo demás. Ganaste el sueño restaurado, el movimiento como medicina, la nutrición como acto de cuidado, la respiración como puente hacia la calma, y la consciencia corporal que te permite saber en cada momento cómo estás de verdad y no cómo crees que deberías estar. Ganaste tu mente: aprendiste a observar tus pensamientos sin obedecerlos, a dialogar con tus partes internas con compasión, a sentir las emociones que habías congelado, a enfrentar los miedos que te paralizaban, a tratarte con la misma amabilidad que tratarías a un buen amigo. A ampliar tu ventana de tolerancia hasta poder mantener la complejidad de ser humano sin que la complejidad te consuma. En el Libro 3 ganaste tu vida: reconectaste con las relaciones que importan, pusiste límites que protegen lo que amas, clarificaste los valores que te guían, empezaste a actuar según ellos, integraste tu historia en una narrativa que te dignifica, y diseñaste la arquitectura que hace posible que todo eso dure.</w:t>
      </w:r>
    </w:p>
    <w:p>
      <w:pPr>
        <w:spacing w:after="200" w:line="360" w:lineRule="auto"/>
        <w:jc w:val="both"/>
      </w:pPr>
      <w:r>
        <w:rPr>
          <w:rFonts w:ascii="Georgia" w:hAnsi="Georgia"/>
          <w:sz w:val="24"/>
        </w:rPr>
        <w:t>Cada una de esas ganancias es real, verificable, y difícil de negar incluso para el crítico interno más persistente. No son aspiraciones ni intenciones: son cosas que has hecho, experiencias que has tenido, capacidades que has desarrollado, y que están disponibles para ti cada día del resto de tu vida.</w:t>
      </w:r>
    </w:p>
    <w:p>
      <w:pPr>
        <w:spacing w:after="200" w:before="400"/>
      </w:pPr>
      <w:r>
        <w:rPr>
          <w:rFonts w:ascii="Georgia" w:hAnsi="Georgia"/>
          <w:b/>
          <w:sz w:val="28"/>
        </w:rPr>
        <w:t>Lo que llevas contigo</w:t>
      </w:r>
    </w:p>
    <w:p>
      <w:pPr>
        <w:spacing w:after="200" w:line="360" w:lineRule="auto"/>
        <w:jc w:val="both"/>
      </w:pPr>
      <w:r>
        <w:rPr>
          <w:rFonts w:ascii="Georgia" w:hAnsi="Georgia"/>
          <w:sz w:val="24"/>
        </w:rPr>
        <w:t>Llevas contigo un conjunto de herramientas que la mayoría de las personas nunca adquieren porque nunca pasan por la experiencia que te obligó a adquirirlas. Llevas la respiración coherente que te devuelve al verde en tres minutos. Llevas el semáforo interior que te dice en cada momento cómo está tu sistema nervioso. Llevas la defusión que te permite ver un pensamiento como un pensamiento y no como un hecho. Llevas el diálogo con tus partes que te da acceso al Self compasivo que puede liderar tu sistema interno. Llevas la autocompasión que te sostiene cuando fallas. Llevas los valores clarificados que orientan cada decisión. Llevas las micro-valentías que producen cambio acumulativo sin necesidad de gestos dramáticos. Llevas el laboratorio de valentía que convierte cada acción en un experimento del que siempre se aprende. Llevas el Perfil Fénix© que te muestra dónde estás y hacia dónde quieres ir. Y llevas algo que quizá es lo más valioso de todo: la consciencia de que tu bienestar no es un premio al final del camino sino la condición de posibilidad de todo lo que quieres hacer, crear y ofrecer durante el resto de tu vida.</w:t>
      </w:r>
    </w:p>
    <w:p>
      <w:pPr>
        <w:spacing w:after="200" w:line="360" w:lineRule="auto"/>
        <w:jc w:val="both"/>
      </w:pPr>
      <w:r>
        <w:rPr>
          <w:rFonts w:ascii="Georgia" w:hAnsi="Georgia"/>
          <w:sz w:val="24"/>
        </w:rPr>
        <w:t>Llevas contigo también algo intangible pero poderoso: la perspectiva de alguien que ha estado abajo y ha encontrado el camino de vuelta. Esa perspectiva te da una profundidad que la competencia técnica no puede dar, una empatía que los cursos de liderazgo no pueden enseñar, y una humildad que la arrogancia del éxito nunca produce. Y esa perspectiva es un regalo no solo para ti sino para cada persona con la que interactúas, porque te convierte en alguien que puede ver el sufrimiento de los demás sin miedo. Que puede ofrecer presencia en lugar de consejos, y que puede modelar una forma de vivir y de liderar que el mundo necesita desesperadamente.</w:t>
      </w:r>
    </w:p>
    <w:p>
      <w:pPr>
        <w:spacing w:after="200" w:before="400"/>
      </w:pPr>
      <w:r>
        <w:rPr>
          <w:rFonts w:ascii="Georgia" w:hAnsi="Georgia"/>
          <w:b/>
          <w:sz w:val="28"/>
        </w:rPr>
        <w:t>Un mensaje sobre las recaídas</w:t>
      </w:r>
    </w:p>
    <w:p>
      <w:pPr>
        <w:spacing w:after="200" w:line="360" w:lineRule="auto"/>
        <w:jc w:val="both"/>
      </w:pPr>
      <w:r>
        <w:rPr>
          <w:rFonts w:ascii="Georgia" w:hAnsi="Georgia"/>
          <w:sz w:val="24"/>
        </w:rPr>
        <w:t>Vas a tener recaídas. No como posibilidad remota sino como parte inevitable del proceso. Habrá semanas donde los pilares biológicos se comprometan, donde los límites se erosionen, donde la inercia te arrastre hacia los patrones antiguos, donde te sientas cual si no hubieras aprendido nada. Esas semanas no son fracasos: son la manifestación normal de un sistema que lleva décadas funcionando de una forma y que necesita tiempo, paciencia y compasión para consolidar la nueva forma.</w:t>
      </w:r>
    </w:p>
    <w:p>
      <w:pPr>
        <w:spacing w:after="200" w:line="360" w:lineRule="auto"/>
        <w:jc w:val="both"/>
      </w:pPr>
      <w:r>
        <w:rPr>
          <w:rFonts w:ascii="Georgia" w:hAnsi="Georgia"/>
          <w:sz w:val="24"/>
        </w:rPr>
        <w:t>Lo que marca la diferencia no es no recaer sino cómo respondes cuando recaes: con culpa y parálisis, que es la respuesta del crítico, o con compasión y acción, que es la respuesta del Self. «He recaído. Eso es humano. Mañana retomo los pilares, empezando por el sueño. Y si mañana también fallo, retomo pasado mañana. No hay prisa, no hay juicio, solo la práctica de volver cada vez que me desvío.» Esa actitud, que combina la honestidad de reconocer la recaída con la compasión de no castigarte por ella, es la que mantiene el cambio a largo plazo.</w:t>
      </w:r>
    </w:p>
    <w:p>
      <w:pPr>
        <w:spacing w:after="200" w:line="360" w:lineRule="auto"/>
        <w:jc w:val="both"/>
      </w:pPr>
      <w:r>
        <w:rPr>
          <w:rFonts w:ascii="Georgia" w:hAnsi="Georgia"/>
          <w:sz w:val="24"/>
        </w:rPr>
        <w:t>Y recuerda: tu sistema de alarma del capítulo 7, tu persona de alarma, tus métricas de referencia, tu plan de intervención por niveles, están ahí para detectar las recaídas antes de que se conviertan en crisis. Úsalos. No como un último recurso cuando todo se ha derrumbado sino como la herramienta de mantenimiento preventivo que son.</w:t>
      </w:r>
    </w:p>
    <w:p>
      <w:pPr>
        <w:spacing w:after="200" w:before="400"/>
      </w:pPr>
      <w:r>
        <w:rPr>
          <w:rFonts w:ascii="Georgia" w:hAnsi="Georgia"/>
          <w:b/>
          <w:sz w:val="28"/>
        </w:rPr>
        <w:t>Cuándo buscar más ayuda</w:t>
      </w:r>
    </w:p>
    <w:p>
      <w:pPr>
        <w:spacing w:after="200" w:line="360" w:lineRule="auto"/>
        <w:jc w:val="both"/>
      </w:pPr>
      <w:r>
        <w:rPr>
          <w:rFonts w:ascii="Georgia" w:hAnsi="Georgia"/>
          <w:sz w:val="24"/>
        </w:rPr>
        <w:t>Hay momentos en el proceso post-programa donde las herramientas del programa no son suficientes y donde necesitas el acompañamiento de un profesional. porque algunos niveles de trabajo requieren un espacio terapéutico que un libro, por exhaustivo que sea, no puede proporcionar.</w:t>
      </w:r>
    </w:p>
    <w:p>
      <w:pPr>
        <w:spacing w:after="200" w:line="360" w:lineRule="auto"/>
        <w:jc w:val="both"/>
      </w:pPr>
      <w:r>
        <w:rPr>
          <w:rFonts w:ascii="Georgia" w:hAnsi="Georgia"/>
          <w:sz w:val="24"/>
        </w:rPr>
        <w:t>Busca ayuda profesional si las señales rojas del capítulo 7 persisten durante más de dos semanas a pesar de activar tu plan de intervención. Si las emociones que emergen durante los ejercicios te desbordan consistentemente y no puedes gestionarlas con las herramientas del programa. Si la reparación con tu pareja o tu familia necesita una mediación que ninguno de los dos puede proporcionar solo. Si el material que emerge del trabajo con las partes toca trauma que necesita un contenedor terapéutico para ser procesado de forma segura. Si sientes que necesitas ayuda, la necesitas, y pedirla es lo que un líder con autoconciencia, humildad y coraje haría.</w:t>
      </w:r>
    </w:p>
    <w:p>
      <w:pPr>
        <w:spacing w:after="200" w:before="400"/>
      </w:pPr>
      <w:r>
        <w:rPr>
          <w:rFonts w:ascii="Georgia" w:hAnsi="Georgia"/>
          <w:b/>
          <w:sz w:val="28"/>
        </w:rPr>
        <w:t>Lleva el mensaje</w:t>
      </w:r>
    </w:p>
    <w:p>
      <w:pPr>
        <w:spacing w:after="200" w:line="360" w:lineRule="auto"/>
        <w:jc w:val="both"/>
      </w:pPr>
      <w:r>
        <w:rPr>
          <w:rFonts w:ascii="Georgia" w:hAnsi="Georgia"/>
          <w:sz w:val="24"/>
        </w:rPr>
        <w:t>Lo que no transformas, lo transmites. Lo que sí transformas, también lo transmites. Y la transmisión de la transformación es un acto de servicio que puede cambiar la vida de alguien que está donde tú estabas.</w:t>
      </w:r>
    </w:p>
    <w:p>
      <w:pPr>
        <w:spacing w:after="200" w:line="360" w:lineRule="auto"/>
        <w:jc w:val="both"/>
      </w:pPr>
      <w:r>
        <w:rPr>
          <w:rFonts w:ascii="Georgia" w:hAnsi="Georgia"/>
          <w:sz w:val="24"/>
        </w:rPr>
        <w:t>No necesitas dar conferencias ni escribir libros ni convertirte en terapeuta. Solo necesitas estar dispuesto a ser honesto sobre tu experiencia cuando alguien que está sufriendo te pregunta cómo saliste. Esa honestidad, compartida en el momento correcto con la persona correcta, puede ser lo que esa persona necesita para dar el primer paso: la esperanza basada en la evidencia de que la transformación es posible porque alguien que estuvo donde ella está ahora está delante contándole que salió.</w:t>
      </w:r>
    </w:p>
    <w:p>
      <w:pPr>
        <w:spacing w:after="200" w:line="360" w:lineRule="auto"/>
        <w:jc w:val="both"/>
      </w:pPr>
      <w:r>
        <w:rPr>
          <w:rFonts w:ascii="Georgia" w:hAnsi="Georgia"/>
          <w:sz w:val="24"/>
        </w:rPr>
        <w:t>La epidemia silenciosa del burnout ejecutivo necesita personas que hablen de ella con honestidad, que la saquen del armario de la vergüenza donde la mayoría de los ejecutivos la esconden, que muestren que buscar ayuda no es debilidad: es la decisión más inteligente que se puede tomar. Tú puedes ser una de esas personas. Porque puedes, y porque el impacto de compartir tu historia es mucho mayor de lo que imaginas.</w:t>
      </w:r>
    </w:p>
    <w:p>
      <w:pPr>
        <w:spacing w:after="200" w:before="400"/>
      </w:pPr>
      <w:r>
        <w:rPr>
          <w:rFonts w:ascii="Georgia" w:hAnsi="Georgia"/>
          <w:b/>
          <w:sz w:val="28"/>
        </w:rPr>
        <w:t>Tu Perfil Fénix©: el mapa completo</w:t>
      </w:r>
    </w:p>
    <w:p>
      <w:pPr>
        <w:spacing w:after="200" w:line="360" w:lineRule="auto"/>
        <w:jc w:val="both"/>
      </w:pPr>
      <w:r>
        <w:rPr>
          <w:rFonts w:ascii="Georgia" w:hAnsi="Georgia"/>
          <w:sz w:val="24"/>
        </w:rPr>
        <w:t>El Perfil Fénix© que construiste en el capítulo 8 es tu mapa a partir de ahora. Repítelo mensualmente el primer año y trimestralmente después. Compara los perfiles sucesivos para ver tendencias. Comparte los resultados con tu persona de alarma. Úsalo como brújula en los momentos donde la vida se complica y pierdes de vista la dirección.</w:t>
      </w:r>
    </w:p>
    <w:p>
      <w:pPr>
        <w:spacing w:after="200" w:line="360" w:lineRule="auto"/>
        <w:jc w:val="both"/>
      </w:pPr>
      <w:r>
        <w:rPr>
          <w:rFonts w:ascii="Georgia" w:hAnsi="Georgia"/>
          <w:sz w:val="24"/>
        </w:rPr>
        <w:t>Los cuatro pilares que lo componen, Liderazgo interior, Arquitectura vital, Regulación biológica y Sostenibilidad, cubren la totalidad de lo que necesitas mantener para que tu nueva arquitectura se mantenga. Y cada uno de ellos conecta con las herramientas específicas del programa que puedes reactivar cuando el pilar correspondiente necesita atención.</w:t>
      </w:r>
    </w:p>
    <w:p>
      <w:pPr>
        <w:spacing w:after="200" w:line="360" w:lineRule="auto"/>
        <w:jc w:val="both"/>
      </w:pPr>
      <w:r>
        <w:rPr>
          <w:rFonts w:ascii="Georgia" w:hAnsi="Georgia"/>
          <w:sz w:val="24"/>
        </w:rPr>
        <w:t>El Perfil Fénix© no juzga. Es un GPS que te muestra dónde estás sin juzgarte por cómo llegaste ahí, y que te ayuda a corregir el rumbo cada vez que la vida te desvía de la dirección que has elegido.</w:t>
      </w:r>
    </w:p>
    <w:p>
      <w:pPr>
        <w:spacing w:after="200" w:before="400"/>
      </w:pPr>
      <w:r>
        <w:rPr>
          <w:rFonts w:ascii="Georgia" w:hAnsi="Georgia"/>
          <w:b/>
          <w:sz w:val="28"/>
        </w:rPr>
        <w:t>Epílogo: Un año después</w:t>
      </w:r>
    </w:p>
    <w:p>
      <w:pPr>
        <w:spacing w:after="200" w:line="360" w:lineRule="auto"/>
        <w:jc w:val="both"/>
      </w:pPr>
      <w:r>
        <w:rPr>
          <w:rFonts w:ascii="Georgia" w:hAnsi="Georgia"/>
          <w:sz w:val="24"/>
        </w:rPr>
        <w:t xml:space="preserve">Valentina se despertó a las seis y cuarto sin alarma. No porque no pudiera dormir, hacía meses que el insomnio había dejado de visitarle, sino debido a que su cuerpo había encontrado su propio ritmo. Se quedó un momento en la cama, notando la respiración, el peso de las sábanas, la luz gris de Ciudad de México entrando por la ventana. Un año antes, ese mismo instante habría sido territorio de la ansiedad: la lista de correos, la reunión de las nueve, el informe que no había terminado. Ahora era territorio de la calma. No una calma fabricada con esfuerzo, sino la que aparece cuando el sistema nervioso ha dejado de interpretar cada amanecer como una amenaza.</w:t>
      </w:r>
    </w:p>
    <w:p>
      <w:pPr>
        <w:spacing w:after="200" w:line="360" w:lineRule="auto"/>
        <w:jc w:val="both"/>
      </w:pPr>
      <w:r>
        <w:rPr>
          <w:rFonts w:ascii="Georgia" w:hAnsi="Georgia"/>
          <w:sz w:val="24"/>
        </w:rPr>
        <w:t xml:space="preserve">Desayunó con su hija de catorce años, algo que un año antes era imposible porque salía de casa antes de que ella se levantara, y descubrió que ella estaba leyendo un libro sobre astronomía. No lo sabía. Había pasado catorce meses sin saber qué leía su hija.</w:t>
      </w:r>
    </w:p>
    <w:p>
      <w:pPr>
        <w:spacing w:after="200" w:line="360" w:lineRule="auto"/>
        <w:jc w:val="both"/>
      </w:pPr>
      <w:r>
        <w:rPr>
          <w:rFonts w:ascii="Georgia" w:hAnsi="Georgia"/>
          <w:sz w:val="24"/>
        </w:rPr>
        <w:t xml:space="preserve">Llegó a la oficina a las nueve. Tenía una reunión difícil a las diez, un inversor que presionaba por resultados trimestrales que no iban a llegar, y notó cómo la vieja urgencia intentaba activarse en el pecho. Pero esta vez había espacio entre el estímulo y la respuesta. Respiró. La urgencia pasó. No la reprimió ni la obedeció: la dejó pasar, como quien ve una nube cruzar el cielo sin intentar agarrarla.</w:t>
      </w:r>
    </w:p>
    <w:p>
      <w:pPr>
        <w:spacing w:after="200" w:line="360" w:lineRule="auto"/>
        <w:jc w:val="both"/>
      </w:pPr>
      <w:r>
        <w:rPr>
          <w:rFonts w:ascii="Georgia" w:hAnsi="Georgia"/>
          <w:sz w:val="24"/>
        </w:rPr>
        <w:t xml:space="preserve">En la reunión, dijo algo que la Valentina de antes jamás habría dicho: «Los resultados van a tardar dos trimestres más de lo previsto. Puedo explicar por qué y qué estamos haciendo al respecto, o puedo maquillarlo. ¿Qué prefieres?» El inversor eligió la verdad. Y Valentina descubrió, una vez más, que la vulnerabilidad bien colocada genera más confianza que la armadura que llevó puesta durante veinte años.</w:t>
      </w:r>
    </w:p>
    <w:p>
      <w:pPr>
        <w:spacing w:after="200" w:line="360" w:lineRule="auto"/>
        <w:jc w:val="both"/>
      </w:pPr>
      <w:r>
        <w:rPr>
          <w:rFonts w:ascii="Georgia" w:hAnsi="Georgia"/>
          <w:sz w:val="24"/>
        </w:rPr>
        <w:t xml:space="preserve">A las seis de la tarde cerró el portátil. No con culpa, eso había tardado meses en desaparecer, sino con la convicción tranquila de que ocho horas de trabajo enfocado producen más que dieciocho horas de trabajo fragmentado. Fue al gimnasio. Treinta minutos de elíptica que no eran un castigo ni una obligación sino un acuerdo con su cuerpo: tú me cuidas, yo te cuido.</w:t>
      </w:r>
    </w:p>
    <w:p>
      <w:pPr>
        <w:spacing w:after="200" w:line="360" w:lineRule="auto"/>
        <w:jc w:val="both"/>
      </w:pPr>
      <w:r>
        <w:rPr>
          <w:rFonts w:ascii="Georgia" w:hAnsi="Georgia"/>
          <w:sz w:val="24"/>
        </w:rPr>
        <w:t xml:space="preserve">Cenó en casa. Puso a su hija al día sobre el problema con el inversor, no los detalles, sino la sensación de haberse atrevido a ser honesto, y ella le dijo: «Mola, papá. Antes parecías un robot.»</w:t>
      </w:r>
    </w:p>
    <w:p>
      <w:pPr>
        <w:spacing w:after="200" w:line="360" w:lineRule="auto"/>
        <w:jc w:val="both"/>
      </w:pPr>
      <w:r>
        <w:rPr>
          <w:rFonts w:ascii="Georgia" w:hAnsi="Georgia"/>
          <w:sz w:val="24"/>
        </w:rPr>
        <w:t xml:space="preserve">A las diez y media estaba en la cama. Hizo tres minutos de respiración coherente, porque se había convertido en un ritual, como lavarse los dientes, y se durmió antes de las once. Sin melatonina, sin magnesio, sin pantallas. Su cuerpo sabía lo que tenía que hacer porque le habían devuelto las condiciones para hacerlo.</w:t>
      </w:r>
    </w:p>
    <w:p>
      <w:pPr>
        <w:spacing w:after="200" w:line="360" w:lineRule="auto"/>
        <w:jc w:val="both"/>
      </w:pPr>
      <w:r>
        <w:rPr>
          <w:rFonts w:ascii="Georgia" w:hAnsi="Georgia"/>
          <w:sz w:val="24"/>
        </w:rPr>
        <w:t xml:space="preserve">No era perfecto. Seguía teniendo días malos, semanas donde el viejo patrón tiraba de él con fuerza. Pero ahora tenía algo que antes no tenía: la capacidad de verlo venir, las herramientas para frenarlo, y la certeza, basada en la experiencia, no en la esperanza, de que al otro lado del momento difícil hay un suelo firme que ya ha pisado.</w:t>
      </w:r>
    </w:p>
    <w:p>
      <w:pPr>
        <w:spacing w:after="200" w:line="360" w:lineRule="auto"/>
        <w:jc w:val="both"/>
      </w:pPr>
      <w:r>
        <w:rPr>
          <w:rFonts w:ascii="Georgia" w:hAnsi="Georgia"/>
          <w:i/>
          <w:sz w:val="24"/>
        </w:rPr>
        <w:t xml:space="preserve">El burnout le había quitado todo lo que creía que era. Y al hacerlo, le había obligado a descubrir quién era de verdad.</w:t>
      </w:r>
    </w:p>
    <w:p>
      <w:pPr>
        <w:spacing w:after="200" w:before="400"/>
      </w:pPr>
      <w:r>
        <w:rPr>
          <w:rFonts w:ascii="Georgia" w:hAnsi="Georgia"/>
          <w:b/>
          <w:sz w:val="28"/>
        </w:rPr>
        <w:t>Sobre los autores</w:t>
      </w:r>
    </w:p>
    <w:p>
      <w:pPr>
        <w:spacing w:after="200" w:line="360" w:lineRule="auto"/>
        <w:jc w:val="both"/>
      </w:pPr>
      <w:r>
        <w:rPr>
          <w:rFonts w:ascii="Georgia" w:hAnsi="Georgia"/>
          <w:sz w:val="24"/>
        </w:rPr>
        <w:t>Este programa nació de la convicción de que el burnout ejecutivo no es un fracaso personal sino un mensaje que el cuerpo envía cuando la vida que vives no es compatible con la biología que tienes. De que la respuesta a ese mensaje no es más pura voluntad sino más inteligencia sobre cómo funciona tu cuerpo, tu mente y tu vida.</w:t>
      </w:r>
    </w:p>
    <w:p>
      <w:pPr>
        <w:spacing w:after="200" w:line="360" w:lineRule="auto"/>
        <w:jc w:val="both"/>
      </w:pPr>
      <w:r>
        <w:rPr>
          <w:rFonts w:ascii="Georgia" w:hAnsi="Georgia"/>
          <w:sz w:val="24"/>
        </w:rPr>
        <w:t>Javier Alejandro Martín Ramos y el Dr. Carlos Alvear López han dedicado más de quince años a estudiar la intersección entre la neurobiología, la psicología integrativa y el liderazgo, y el programa L.A.R.S.© es el resultado de esa investigación combinada con la experiencia directa de haber acompañado a miles de personas en su proceso de transformación.</w:t>
      </w:r>
    </w:p>
    <w:p>
      <w:pPr>
        <w:spacing w:after="200" w:line="360" w:lineRule="auto"/>
        <w:jc w:val="both"/>
      </w:pPr>
      <w:r>
        <w:rPr>
          <w:rFonts w:ascii="Georgia" w:hAnsi="Georgia"/>
          <w:sz w:val="24"/>
        </w:rPr>
        <w:t>Si este programa te ha sido útil, si ha cambiado algo en tu forma de entender tu cuerpo, tu mente o tu vida, comparte tu experiencia. No por nosotros sino por las personas que todavía no saben que existe una alternativa a seguir dañándose en silencio.</w:t>
      </w:r>
    </w:p>
    <w:p>
      <w:pPr>
        <w:spacing w:after="300" w:before="300"/>
        <w:ind w:left="720" w:right="720"/>
        <w:jc w:val="center"/>
      </w:pPr>
      <w:r>
        <w:rPr>
          <w:rFonts w:ascii="Georgia" w:hAnsi="Georgia"/>
          <w:i/>
          <w:sz w:val="24"/>
        </w:rPr>
        <w:t>«Lo que construyas ahora será algo diseñado desde la verdad que el proceso te obligó a descubrir.»</w:t>
      </w:r>
    </w:p>
    <w:p>
      <w:pPr>
        <w:spacing w:after="200" w:line="360" w:lineRule="auto"/>
      </w:pPr>
      <w:r>
        <w:rPr>
          <w:rFonts w:ascii="Georgia" w:hAnsi="Georgia"/>
          <w:i/>
          <w:sz w:val="24"/>
        </w:rPr>
        <w:t>Bienvenido al vuelo.</w:t>
      </w:r>
    </w:p>
    <w:p>
      <w:pPr>
        <w:spacing w:after="200" w:line="360" w:lineRule="auto"/>
      </w:pPr>
      <w:r>
        <w:rPr>
          <w:rFonts w:ascii="Georgia" w:hAnsi="Georgia"/>
          <w:i/>
          <w:sz w:val="24"/>
        </w:rPr>
        <w:t>Javier Alejandro Martín Ramos</w:t>
      </w:r>
    </w:p>
    <w:p>
      <w:pPr>
        <w:spacing w:after="200" w:line="360" w:lineRule="auto"/>
      </w:pPr>
      <w:r>
        <w:rPr>
          <w:rFonts w:ascii="Georgia" w:hAnsi="Georgia"/>
          <w:i/>
          <w:sz w:val="24"/>
        </w:rPr>
        <w:t>Dr. Carlos Alvear López</w:t>
      </w:r>
    </w:p>
    <w:p>
      <w:pPr>
        <w:spacing w:after="200" w:line="360" w:lineRule="auto"/>
      </w:pPr>
      <w:r>
        <w:rPr>
          <w:rFonts w:ascii="Georgia" w:hAnsi="Georgia"/>
          <w:i/>
          <w:sz w:val="24"/>
        </w:rPr>
        <w:t>Instituto Epigenético · Neurotropy™</w:t>
      </w:r>
    </w:p>
    <w:p>
      <w:pPr>
        <w:spacing w:after="200" w:line="360" w:lineRule="auto"/>
      </w:pPr>
      <w:r>
        <w:rPr>
          <w:rFonts w:ascii="Georgia" w:hAnsi="Georgia"/>
          <w:i/>
          <w:sz w:val="24"/>
        </w:rPr>
        <w:t>L.A.R.S.© — Liderazgo de Alto Rendimiento Sostenible</w:t>
      </w:r>
    </w:p>
    <w:p>
      <w:r>
        <w:br w:type="page"/>
      </w:r>
    </w:p>
    <w:p>
      <w:pPr>
        <w:pStyle w:val="Heading1"/>
      </w:pPr>
      <w:r>
        <w:t>NOTAS Y REFERENCIAS</w:t>
      </w:r>
    </w:p>
    <w:p>
      <w:pPr>
        <w:spacing w:after="80"/>
      </w:pPr>
      <w:r>
        <w:t xml:space="preserve">Las siguientes referencias fundamentan las afirmaciones científicas de este volumen.</w:t>
      </w:r>
    </w:p>
    <w:p>
      <w:pPr>
        <w:spacing w:after="80"/>
      </w:pPr>
      <w:r>
        <w:t xml:space="preserve"/>
      </w:r>
    </w:p>
    <w:p>
      <w:pPr>
        <w:spacing w:after="80"/>
      </w:pPr>
      <w:r>
        <w:rPr>
          <w:b/>
        </w:rPr>
        <w:t xml:space="preserve">Capítulos 1–3: Relaciones, límites y corregulación</w:t>
      </w:r>
    </w:p>
    <w:p>
      <w:pPr>
        <w:spacing w:after="80"/>
      </w:pPr>
      <w:r>
        <w:t xml:space="preserve">Coan, J. A., Schaefer, H. S., &amp; Davidson, R. J. (2006). Lending a hand: Social regulation of the neural response to threat. Psychological Science, 17(12), 1032–1039.</w:t>
      </w:r>
    </w:p>
    <w:p>
      <w:pPr>
        <w:spacing w:after="80"/>
      </w:pPr>
      <w:r>
        <w:t xml:space="preserve">Bowlby, J. (1988). A Secure Base: Parent-Child Attachment and Healthy Human Development. Basic Books.</w:t>
      </w:r>
    </w:p>
    <w:p>
      <w:pPr>
        <w:spacing w:after="80"/>
      </w:pPr>
      <w:r>
        <w:t xml:space="preserve">Gottman, J. M. (1999). The Seven Principles for Making Marriage Work. Crown.</w:t>
      </w:r>
    </w:p>
    <w:p>
      <w:pPr>
        <w:spacing w:after="80"/>
      </w:pPr>
      <w:r>
        <w:t xml:space="preserve">Cloud, H., &amp; Townsend, J. (1992). Boundaries: When to Say Yes, How to Say No. Zondervan.</w:t>
      </w:r>
    </w:p>
    <w:p>
      <w:pPr>
        <w:spacing w:after="80"/>
      </w:pPr>
      <w:r>
        <w:t xml:space="preserve">Waldinger, R. J., &amp; Schulz, M. S. (2023). The Good Life: Lessons from the World’s Longest Scientific Study of Happiness. Simon &amp; Schuster.</w:t>
      </w:r>
    </w:p>
    <w:p>
      <w:pPr>
        <w:spacing w:after="80"/>
      </w:pPr>
      <w:r>
        <w:t xml:space="preserve"/>
      </w:r>
    </w:p>
    <w:p>
      <w:pPr>
        <w:spacing w:after="80"/>
      </w:pPr>
      <w:r>
        <w:rPr>
          <w:b/>
        </w:rPr>
        <w:t xml:space="preserve">Capítulos 4–5: Valores y acción comprometida</w:t>
      </w:r>
    </w:p>
    <w:p>
      <w:pPr>
        <w:spacing w:after="80"/>
      </w:pPr>
      <w:r>
        <w:t xml:space="preserve">Hayes, S. C. (2019). A Liberated Mind: How to Pivot Toward What Matters. Avery.</w:t>
      </w:r>
    </w:p>
    <w:p>
      <w:pPr>
        <w:spacing w:after="80"/>
      </w:pPr>
      <w:r>
        <w:t xml:space="preserve">Harris, R. (2009). ACT Made Simple. New Harbinger.</w:t>
      </w:r>
    </w:p>
    <w:p>
      <w:pPr>
        <w:spacing w:after="80"/>
      </w:pPr>
      <w:r>
        <w:t xml:space="preserve">Wilson, K. G., &amp; Murrell, A. R. (2004). Values work in Acceptance and Commitment Therapy. In S. C. Hayes et al. (Eds.), Mindfulness and Acceptance. Guilford Press.</w:t>
      </w:r>
    </w:p>
    <w:p>
      <w:pPr>
        <w:spacing w:after="80"/>
      </w:pPr>
      <w:r>
        <w:t xml:space="preserve">Brown, B. (2012). Daring Greatly: How the Courage to Be Vulnerable Transforms the Way We Live, Love, Parent, and Lead. Gotham Books.</w:t>
      </w:r>
    </w:p>
    <w:p>
      <w:pPr>
        <w:spacing w:after="80"/>
      </w:pPr>
      <w:r>
        <w:t xml:space="preserve"/>
      </w:r>
    </w:p>
    <w:p>
      <w:pPr>
        <w:spacing w:after="80"/>
      </w:pPr>
      <w:r>
        <w:rPr>
          <w:b/>
        </w:rPr>
        <w:t xml:space="preserve">Capítulo 6: La historia que te mereces</w:t>
      </w:r>
    </w:p>
    <w:p>
      <w:pPr>
        <w:spacing w:after="80"/>
      </w:pPr>
      <w:r>
        <w:t xml:space="preserve">Campbell, J. (1949). The Hero with a Thousand Faces. Pantheon Books.</w:t>
      </w:r>
    </w:p>
    <w:p>
      <w:pPr>
        <w:spacing w:after="80"/>
      </w:pPr>
      <w:r>
        <w:t xml:space="preserve">White, M., &amp; Epston, D. (1990). Narrative Means to Therapeutic Ends. W. W. Norton.</w:t>
      </w:r>
    </w:p>
    <w:p>
      <w:pPr>
        <w:spacing w:after="80"/>
      </w:pPr>
      <w:r>
        <w:t xml:space="preserve">McAdams, D. P. (2006). The Redemptive Self: Stories Americans Live By. Oxford University Press.</w:t>
      </w:r>
    </w:p>
    <w:p>
      <w:pPr>
        <w:spacing w:after="80"/>
      </w:pPr>
      <w:r>
        <w:t xml:space="preserve"/>
      </w:r>
    </w:p>
    <w:p>
      <w:pPr>
        <w:spacing w:after="80"/>
      </w:pPr>
      <w:r>
        <w:rPr>
          <w:b/>
        </w:rPr>
        <w:t xml:space="preserve">Capítulos 7–8: Sostenibilidad, prevención y liderazgo</w:t>
      </w:r>
    </w:p>
    <w:p>
      <w:pPr>
        <w:spacing w:after="80"/>
      </w:pPr>
      <w:r>
        <w:t xml:space="preserve">Maslach, C., &amp; Leiter, M. P. (2008). Early predictors of job burnout and engagement. Journal of Applied Psychology, 93(3), 498–512.</w:t>
      </w:r>
    </w:p>
    <w:p>
      <w:pPr>
        <w:spacing w:after="80"/>
      </w:pPr>
      <w:r>
        <w:t xml:space="preserve">Seligman, M. E. P. (2011). Flourish: A Visionary New Understanding of Happiness and Well-being. Atria Books.</w:t>
      </w:r>
    </w:p>
    <w:p>
      <w:pPr>
        <w:spacing w:after="80"/>
      </w:pPr>
      <w:r>
        <w:t xml:space="preserve">Goleman, D. (2013). Focus: The Hidden Driver of Excellence. Harper.</w:t>
      </w:r>
    </w:p>
    <w:p>
      <w:pPr>
        <w:spacing w:after="80"/>
      </w:pPr>
      <w:r>
        <w:t xml:space="preserve">Boyatzis, R. E., &amp; McKee, A. (2005). Resonant Leadership: Renewing Yourself and Connecting with Others Through Mindfulness, Hope, and Compassion. Harvard Business School Press.</w:t>
      </w:r>
    </w:p>
    <w:p>
      <w:pPr>
        <w:spacing w:after="80"/>
      </w:pPr>
      <w:r>
        <w:t xml:space="preserve"/>
      </w:r>
    </w:p>
    <w:p>
      <w:pPr>
        <w:spacing w:after="80"/>
      </w:pPr>
      <w:r>
        <w:rPr>
          <w:b/>
        </w:rPr>
        <w:t xml:space="preserve">Lecturas adicionales recomendadas</w:t>
      </w:r>
    </w:p>
    <w:p>
      <w:pPr>
        <w:spacing w:after="80"/>
      </w:pPr>
      <w:r>
        <w:t xml:space="preserve">Huberman, A. (2025). Protocols: An Operating Manual for the Human Body. Portfolio/Penguin.</w:t>
      </w:r>
    </w:p>
    <w:p>
      <w:pPr>
        <w:spacing w:after="80"/>
      </w:pPr>
      <w:r>
        <w:t xml:space="preserve">Mate, G. (2022). The Myth of Normal: Trauma, Illness, and Healing in a Toxic Culture. Avery.</w:t>
      </w:r>
    </w:p>
    <w:p>
      <w:pPr>
        <w:spacing w:after="80"/>
      </w:pPr>
      <w:r>
        <w:t xml:space="preserve">Nagoski, E., &amp; Nagoski, A. (2019). Burnout: The Secret to Unlocking the Stress Cycle. Ballantine Books.</w:t>
      </w:r>
    </w:p>
    <w:p>
      <w:pPr>
        <w:spacing w:after="80"/>
      </w:pPr>
      <w:r>
        <w:t xml:space="preserve">van der Kolk, B. (2014). The Body Keeps the Score. Viking.</w:t>
      </w:r>
    </w:p>
    <w:p>
      <w:pPr>
        <w:pStyle w:val="Heading2"/>
      </w:pPr>
      <w:r>
        <w:t>Tu checklist de mantenimiento permanente</w:t>
      </w:r>
    </w:p>
    <w:p>
      <w:pPr>
        <w:spacing w:after="80"/>
      </w:pPr>
      <w:r>
        <w:rPr>
          <w:b/>
        </w:rPr>
        <w:t xml:space="preserve">Biología: </w:t>
      </w:r>
      <w:r>
        <w:t>Sueño, movimiento, nutrición, respiración.</w:t>
      </w:r>
    </w:p>
    <w:p>
      <w:pPr>
        <w:spacing w:after="80"/>
      </w:pPr>
      <w:r>
        <w:rPr>
          <w:b/>
        </w:rPr>
        <w:t xml:space="preserve">Psicología: </w:t>
      </w:r>
      <w:r>
        <w:t>Defusión, diálogo con partes, autocompasión.</w:t>
      </w:r>
    </w:p>
    <w:p>
      <w:pPr>
        <w:spacing w:after="80"/>
      </w:pPr>
      <w:r>
        <w:rPr>
          <w:b/>
        </w:rPr>
        <w:t xml:space="preserve">Relaciones: </w:t>
      </w:r>
      <w:r>
        <w:t>Un límite por semana. Una conversación vulnerable por mes.</w:t>
      </w:r>
    </w:p>
    <w:p>
      <w:pPr>
        <w:spacing w:after="80"/>
      </w:pPr>
      <w:r>
        <w:rPr>
          <w:b/>
        </w:rPr>
        <w:t xml:space="preserve">Perfil Fénix: </w:t>
      </w:r>
      <w:r>
        <w:t>Autoevaluación cada tres meses.</w:t>
      </w:r>
    </w:p>
    <w:p>
      <w:pPr>
        <w:spacing w:after="80"/>
      </w:pPr>
      <w:r>
        <w:rPr>
          <w:b/>
        </w:rPr>
        <w:t xml:space="preserve">Señales de alarma: </w:t>
      </w:r>
      <w:r>
        <w:t>Si dos indicadores bajan dos semanas, activa el protocolo del capítulo 7.</w:t>
      </w:r>
    </w:p>
    <w:p>
      <w:pPr>
        <w:spacing w:before="200" w:after="200"/>
        <w:jc w:val="center"/>
      </w:pPr>
      <w:r>
        <w:rPr>
          <w:i/>
          <w:color w:val="888888"/>
          <w:sz w:val="20"/>
        </w:rPr>
        <w:t>[QR: Ejercicio: inventario relacional guiado (10 min)]</w:t>
      </w:r>
    </w:p>
    <w:p>
      <w:pPr>
        <w:spacing w:before="200" w:after="200"/>
        <w:jc w:val="center"/>
      </w:pPr>
      <w:r>
        <w:rPr>
          <w:i/>
          <w:color w:val="888888"/>
          <w:sz w:val="20"/>
        </w:rPr>
        <w:t>[QR: Práctica: decir no con compasión (5 min)]</w:t>
      </w:r>
    </w:p>
    <w:p>
      <w:pPr>
        <w:spacing w:before="200" w:after="200"/>
        <w:jc w:val="center"/>
      </w:pPr>
      <w:r>
        <w:rPr>
          <w:i/>
          <w:color w:val="888888"/>
          <w:sz w:val="20"/>
        </w:rPr>
        <w:t>[QR: Audio: meditación de conexión y pertenencia (10 min)]</w:t>
      </w:r>
    </w:p>
    <w:p>
      <w:pPr>
        <w:spacing w:before="200" w:after="200"/>
        <w:jc w:val="center"/>
      </w:pPr>
      <w:r>
        <w:rPr>
          <w:i/>
          <w:color w:val="888888"/>
          <w:sz w:val="20"/>
        </w:rPr>
        <w:t>[QR: Ejercicio guiado: clarificación de valores (15 min)]</w:t>
      </w:r>
    </w:p>
    <w:p>
      <w:pPr>
        <w:spacing w:before="200" w:after="200"/>
        <w:jc w:val="center"/>
      </w:pPr>
      <w:r>
        <w:rPr>
          <w:i/>
          <w:color w:val="888888"/>
          <w:sz w:val="20"/>
        </w:rPr>
        <w:t>[QR: Audio: diseña tu experimento de valentía (5 min)]</w:t>
      </w:r>
    </w:p>
    <w:p>
      <w:pPr>
        <w:spacing w:before="200" w:after="200"/>
        <w:jc w:val="center"/>
      </w:pPr>
      <w:r>
        <w:rPr>
          <w:i/>
          <w:color w:val="888888"/>
          <w:sz w:val="20"/>
        </w:rPr>
        <w:t>[QR: Ejercicio narrativo: reescribe tu historia (15 min)]</w:t>
      </w:r>
    </w:p>
    <w:p>
      <w:pPr>
        <w:spacing w:before="200" w:after="200"/>
        <w:jc w:val="center"/>
      </w:pPr>
      <w:r>
        <w:rPr>
          <w:i/>
          <w:color w:val="888888"/>
          <w:sz w:val="20"/>
        </w:rPr>
        <w:t>[QR: Herramienta: diseña tu plan semanal sostenible]</w:t>
      </w:r>
    </w:p>
    <w:p>
      <w:pPr>
        <w:spacing w:before="200" w:after="200"/>
        <w:jc w:val="center"/>
      </w:pPr>
      <w:r>
        <w:rPr>
          <w:i/>
          <w:color w:val="888888"/>
          <w:sz w:val="20"/>
        </w:rPr>
        <w:t>[QR: Meditación de cierre: bienvenido al vuelo (10 min)]</w:t>
      </w:r>
    </w:p>
    <w:p>
      <w:pPr>
        <w:spacing w:before="400" w:after="400"/>
        <w:jc w:val="center"/>
      </w:pPr>
      <w:r>
        <w:rPr>
          <w:i/>
          <w:color w:val="999999"/>
          <w:sz w:val="22"/>
        </w:rPr>
        <w:t>[INSERTAR INFOGRAFÍA: Mapa visual del Libro 3 — El vuelo]</w:t>
      </w:r>
    </w:p>
    <w:p>
      <w:r>
        <w:br w:type="page"/>
      </w:r>
    </w:p>
    <w:p>
      <w:pPr>
        <w:pStyle w:val="Heading2"/>
      </w:pPr>
      <w:r>
        <w:t>Repaso rápido: lo que traes de los Libros 1 y 2</w:t>
      </w:r>
    </w:p>
    <w:p>
      <w:pPr>
        <w:spacing w:after="60"/>
      </w:pPr>
      <w:r>
        <w:rPr>
          <w:i/>
          <w:color w:val="666666"/>
        </w:rPr>
        <w:t>Estos conceptos y herramientas se introdujeron en volúmenes anteriores. Aquí los usamos como vocabulario compartido.</w:t>
      </w:r>
    </w:p>
    <w:p>
      <w:pPr>
        <w:spacing w:after="60"/>
      </w:pPr>
      <w:r>
        <w:rPr>
          <w:b/>
        </w:rPr>
        <w:t xml:space="preserve">Semáforo interior: </w:t>
      </w:r>
      <w:r>
        <w:t>Verde = seguridad. Amarillo = alerta. Rojo = colapso. Tu GPS interno. (Libro 1, cap. 4)</w:t>
      </w:r>
    </w:p>
    <w:p>
      <w:pPr>
        <w:spacing w:after="60"/>
      </w:pPr>
      <w:r>
        <w:rPr>
          <w:b/>
        </w:rPr>
        <w:t xml:space="preserve">Self (IFS): </w:t>
      </w:r>
      <w:r>
        <w:t>Tu esencia: calma, curiosidad, compasión, claridad. Emerge cuando las partes protectoras se relajan. (Libro 2, cap. 5)</w:t>
      </w:r>
    </w:p>
    <w:p>
      <w:pPr>
        <w:spacing w:after="60"/>
      </w:pPr>
      <w:r>
        <w:rPr>
          <w:b/>
        </w:rPr>
        <w:t xml:space="preserve">Defusión: </w:t>
      </w:r>
      <w:r>
        <w:t>Observar un pensamiento sin obedecerlo. «Estoy teniendo el pensamiento de que...» (Libro 2, cap. 3)</w:t>
      </w:r>
    </w:p>
    <w:p>
      <w:pPr>
        <w:spacing w:after="60"/>
      </w:pPr>
      <w:r>
        <w:rPr>
          <w:b/>
        </w:rPr>
        <w:t xml:space="preserve">Ventana de tolerancia: </w:t>
      </w:r>
      <w:r>
        <w:t>Tu rango de activación funcional. El programa la ha ampliado. (Libro 1, cap. 4; Libro 2, cap. 8)</w:t>
      </w:r>
    </w:p>
    <w:p>
      <w:pPr>
        <w:spacing w:after="60"/>
      </w:pPr>
      <w:r>
        <w:rPr>
          <w:b/>
        </w:rPr>
        <w:t xml:space="preserve">Valores auténticos vs. prestados: </w:t>
      </w:r>
      <w:r>
        <w:t>Los auténticos te dan energía cuando los honras. Los prestados te la quitan aunque los cumplas. (Libro 2, cap. 4; este libro, cap. 4)</w:t>
      </w:r>
    </w:p>
    <w:p>
      <w:pPr>
        <w:spacing w:after="60"/>
      </w:pPr>
      <w:r>
        <w:rPr>
          <w:b/>
        </w:rPr>
        <w:t xml:space="preserve">Respiración coherente + Protocolo SOS: </w:t>
      </w:r>
      <w:r>
        <w:t>Tus herramientas base de regulación. Sigue usándolas diariamente. (Libro 1, cap. 5)</w:t>
      </w:r>
    </w:p>
    <w:p>
      <w:pPr>
        <w:spacing w:before="200" w:after="200"/>
      </w:pPr>
      <w:r>
        <w:t>Roberto cerró el portátil a las siete de la tarde un viernes de noviembre. No porque no quedara trabajo, siempre queda trabajo, sino porque su hija cumplía once años y él había decidido que iba a estar presente. Presente de verdad, no con el cuerpo en la silla y la mente en el despacho. Condujo hasta casa con la radio apagada, escuchando su propia respiración, algo que un año antes le habría parecido una pérdida de tiempo y que ahora reconocía como el termómetro más fiable de su estado interno. Al llegar, su hija le abrazó y él sintió el abrazo. No lo pensó. No lo analizó. Lo sintió. Y se quedó ahí unos segundos más de lo habitual, notando cómo algo dentro de su pecho se ablandaba. «Antes llegaba a casa vacío», le dijo a su terapeuta la semana siguiente. «Ahora llego con algo que dar.» Roberto sigue cerrando fusiones. Sigue siendo ambicioso. Pero la ambición ya no le consume porque ha dejado de ser lo único que lo sostiene.</w:t>
      </w:r>
    </w:p>
    <w:p>
      <w:pPr>
        <w:spacing w:before="200" w:after="200"/>
      </w:pPr>
      <w:r>
        <w:t>Marta sale de la oficina a las seis y media casi todos los días. Ya no le tiembla el pulso al hacerlo. La primera vez fue un martes a las seis y veintidós, con el corazón acelerado y la certeza de que la iban a despedir. No la despidieron. La ascendieron siete meses después, y en la entrevista con el comité le dijeron algo que la desarmó: «Desde que cuidas de ti, cuidas mejor del equipo. Se nota.» Marta no lloró en la reunión. Lloró en el coche, camino a casa, con una mezcla de alivio y rabia por todos los años que se castigó creyendo que descansar era traicionar. Ahora hace cerámica los sábados. No bien, no para vender, pero moldea. Y esas dos horas con las manos en el barro son, dice, las únicas en las que su mente deja de dirigir y empieza a jugar.</w:t>
      </w:r>
    </w:p>
    <w:p>
      <w:pPr>
        <w:spacing w:before="200" w:after="200"/>
      </w:pPr>
      <w:r>
        <w:t>Daniel almorzó con Rodrigo Méndez el mes pasado. Esta vez recordó su nombre antes de sentarse. Y cuando Rodrigo le preguntó cómo estaba, Daniel hizo algo que un año antes habría sido impensable: dijo la verdad. «Estuve mal. Muy mal. Ahora estoy mejor, pero diferente. Mejor y diferente.» Rodrigo le miró un momento largo, asintió, y dijo: «Se te nota.» Comieron sin prisa. Daniel pidió postre.</w:t>
      </w:r>
    </w:p>
    <w:p>
      <w:pPr>
        <w:spacing w:before="200" w:after="200"/>
      </w:pPr>
      <w:r>
        <w:t>Tres personas. Tres formas de llegar al mismo lugar: una vida que no necesita el burnout para cambiar de dirección, porque tiene un sistema de navegación que funciona antes de que se encienda la alarma de incendios.</w:t>
      </w:r>
    </w:p>
    <w:p>
      <w:pPr>
        <w:spacing w:before="200" w:after="200"/>
      </w:pPr>
      <w:r>
        <w:t>La nueva arquitectura no es a prueba de fuego: eso sería vivir con miedo al fuego. La nueva arquitectura es a prueba de quemarte en silencio. Tiene alarmas que suenan antes de que el incendio empiece y una puerta de salida que no está cerrada con llave.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2026-03-16T11:13:32.336Z</dcterms:created>
  <dcterms:modified xsi:type="dcterms:W3CDTF">2026-03-16T11:13:32.337Z</dcterms:modified>
</cp:coreProperties>
</file>

<file path=docProps/custom.xml><?xml version="1.0" encoding="utf-8"?>
<Properties xmlns="http://schemas.openxmlformats.org/officeDocument/2006/custom-properties" xmlns:vt="http://schemas.openxmlformats.org/officeDocument/2006/docPropsVTypes"/>
</file>