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F31B" w14:textId="07BCFC4F" w:rsidR="0037390C" w:rsidRDefault="00000000">
      <w:pPr>
        <w:widowControl/>
        <w:numPr>
          <w:ilvl w:val="0"/>
          <w:numId w:val="1"/>
        </w:numPr>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Draw the schematic for a single stage processor and fill in your code in the to run the simulator. (20 points)</w:t>
      </w:r>
    </w:p>
    <w:p w14:paraId="21A21892" w14:textId="42EADBC1" w:rsidR="0037390C" w:rsidRDefault="00C571AF">
      <w:pPr>
        <w:widowControl/>
        <w:jc w:val="left"/>
        <w:rPr>
          <w:rFonts w:ascii="微软雅黑" w:eastAsia="微软雅黑" w:hAnsi="微软雅黑" w:cs="微软雅黑"/>
          <w:color w:val="000000"/>
          <w:kern w:val="0"/>
          <w:sz w:val="18"/>
          <w:szCs w:val="18"/>
          <w:lang w:bidi="ar"/>
        </w:rPr>
      </w:pPr>
      <w:r w:rsidRPr="00C571AF">
        <w:rPr>
          <w:rFonts w:ascii="微软雅黑" w:eastAsia="微软雅黑" w:hAnsi="微软雅黑" w:cs="微软雅黑"/>
          <w:noProof/>
          <w:color w:val="000000"/>
          <w:kern w:val="0"/>
          <w:sz w:val="18"/>
          <w:szCs w:val="18"/>
          <w:lang w:bidi="ar"/>
        </w:rPr>
        <w:drawing>
          <wp:inline distT="0" distB="0" distL="0" distR="0" wp14:anchorId="3E65F929" wp14:editId="6C2AB275">
            <wp:extent cx="5274310" cy="3741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41420"/>
                    </a:xfrm>
                    <a:prstGeom prst="rect">
                      <a:avLst/>
                    </a:prstGeom>
                    <a:noFill/>
                    <a:ln>
                      <a:noFill/>
                    </a:ln>
                  </pic:spPr>
                </pic:pic>
              </a:graphicData>
            </a:graphic>
          </wp:inline>
        </w:drawing>
      </w:r>
    </w:p>
    <w:p w14:paraId="3D7223B0" w14:textId="77777777" w:rsidR="00EB5A92" w:rsidRDefault="00EB5A92">
      <w:pPr>
        <w:widowControl/>
        <w:jc w:val="left"/>
        <w:rPr>
          <w:rFonts w:ascii="微软雅黑" w:eastAsia="微软雅黑" w:hAnsi="微软雅黑" w:cs="微软雅黑"/>
          <w:color w:val="000000"/>
          <w:kern w:val="0"/>
          <w:sz w:val="18"/>
          <w:szCs w:val="18"/>
          <w:lang w:bidi="ar"/>
        </w:rPr>
      </w:pPr>
      <w:r w:rsidRPr="00EB5A92">
        <w:rPr>
          <w:rFonts w:ascii="微软雅黑" w:eastAsia="微软雅黑" w:hAnsi="微软雅黑" w:cs="微软雅黑"/>
          <w:color w:val="000000"/>
          <w:kern w:val="0"/>
          <w:sz w:val="18"/>
          <w:szCs w:val="18"/>
          <w:lang w:bidi="ar"/>
        </w:rPr>
        <w:t>In combinational logic</w:t>
      </w:r>
      <w:r>
        <w:rPr>
          <w:rFonts w:ascii="微软雅黑" w:eastAsia="微软雅黑" w:hAnsi="微软雅黑" w:cs="微软雅黑"/>
          <w:color w:val="000000"/>
          <w:kern w:val="0"/>
          <w:sz w:val="18"/>
          <w:szCs w:val="18"/>
          <w:lang w:bidi="ar"/>
        </w:rPr>
        <w:t xml:space="preserve"> ImmGen</w:t>
      </w:r>
      <w:r w:rsidRPr="00EB5A92">
        <w:rPr>
          <w:rFonts w:ascii="微软雅黑" w:eastAsia="微软雅黑" w:hAnsi="微软雅黑" w:cs="微软雅黑"/>
          <w:color w:val="000000"/>
          <w:kern w:val="0"/>
          <w:sz w:val="18"/>
          <w:szCs w:val="18"/>
          <w:lang w:bidi="ar"/>
        </w:rPr>
        <w:t>, the specified bits are combined according to the type of instruction and s</w:t>
      </w:r>
      <w:r>
        <w:rPr>
          <w:rFonts w:ascii="微软雅黑" w:eastAsia="微软雅黑" w:hAnsi="微软雅黑" w:cs="微软雅黑" w:hint="eastAsia"/>
          <w:color w:val="000000"/>
          <w:kern w:val="0"/>
          <w:sz w:val="18"/>
          <w:szCs w:val="18"/>
          <w:lang w:bidi="ar"/>
        </w:rPr>
        <w:t>igned</w:t>
      </w:r>
      <w:r w:rsidRPr="00EB5A92">
        <w:rPr>
          <w:rFonts w:ascii="微软雅黑" w:eastAsia="微软雅黑" w:hAnsi="微软雅黑" w:cs="微软雅黑"/>
          <w:color w:val="000000"/>
          <w:kern w:val="0"/>
          <w:sz w:val="18"/>
          <w:szCs w:val="18"/>
          <w:lang w:bidi="ar"/>
        </w:rPr>
        <w:t xml:space="preserve"> expanded to form an immediate number. For branch instructions, the immediate number is shifted left by one bit, so the left-shift combinational logic is omitted.</w:t>
      </w:r>
    </w:p>
    <w:p w14:paraId="692FA127" w14:textId="77777777" w:rsidR="00EB5A92" w:rsidRDefault="00EB5A92">
      <w:pPr>
        <w:widowControl/>
        <w:jc w:val="left"/>
        <w:rPr>
          <w:rFonts w:ascii="微软雅黑" w:eastAsia="微软雅黑" w:hAnsi="微软雅黑" w:cs="微软雅黑"/>
          <w:color w:val="000000"/>
          <w:kern w:val="0"/>
          <w:sz w:val="18"/>
          <w:szCs w:val="18"/>
          <w:lang w:bidi="ar"/>
        </w:rPr>
      </w:pPr>
    </w:p>
    <w:p w14:paraId="15434E84" w14:textId="5ECFE922" w:rsidR="0037390C" w:rsidRDefault="00000000">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 xml:space="preserve">2) Draw the schematic for a five stage pipelined processor and fill in your code to run the simulator. The processor should be able </w:t>
      </w:r>
      <w:r w:rsidR="0040592F">
        <w:rPr>
          <w:rFonts w:ascii="微软雅黑" w:eastAsia="微软雅黑" w:hAnsi="微软雅黑" w:cs="微软雅黑" w:hint="eastAsia"/>
          <w:color w:val="000000"/>
          <w:kern w:val="0"/>
          <w:sz w:val="18"/>
          <w:szCs w:val="18"/>
          <w:lang w:bidi="ar"/>
        </w:rPr>
        <w:t>to</w:t>
      </w:r>
      <w:r>
        <w:rPr>
          <w:rFonts w:ascii="微软雅黑" w:eastAsia="微软雅黑" w:hAnsi="微软雅黑" w:cs="微软雅黑" w:hint="eastAsia"/>
          <w:color w:val="000000"/>
          <w:kern w:val="0"/>
          <w:sz w:val="18"/>
          <w:szCs w:val="18"/>
          <w:lang w:bidi="ar"/>
        </w:rPr>
        <w:t xml:space="preserve"> take care of RAW and control hazards by stalling and forwarding. (20 points) </w:t>
      </w:r>
    </w:p>
    <w:p w14:paraId="5227D480" w14:textId="13D24A15" w:rsidR="0037390C" w:rsidRDefault="00C571AF">
      <w:pPr>
        <w:widowControl/>
        <w:jc w:val="left"/>
        <w:rPr>
          <w:rFonts w:ascii="微软雅黑" w:eastAsia="微软雅黑" w:hAnsi="微软雅黑" w:cs="微软雅黑"/>
          <w:color w:val="000000"/>
          <w:kern w:val="0"/>
          <w:sz w:val="18"/>
          <w:szCs w:val="18"/>
          <w:lang w:bidi="ar"/>
        </w:rPr>
      </w:pPr>
      <w:r w:rsidRPr="00C571AF">
        <w:rPr>
          <w:rFonts w:ascii="微软雅黑" w:eastAsia="微软雅黑" w:hAnsi="微软雅黑" w:cs="微软雅黑"/>
          <w:noProof/>
          <w:color w:val="000000"/>
          <w:kern w:val="0"/>
          <w:sz w:val="18"/>
          <w:szCs w:val="18"/>
          <w:lang w:bidi="ar"/>
        </w:rPr>
        <w:lastRenderedPageBreak/>
        <w:drawing>
          <wp:inline distT="0" distB="0" distL="0" distR="0" wp14:anchorId="7B64421A" wp14:editId="2A3094DE">
            <wp:extent cx="5274310" cy="34245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24555"/>
                    </a:xfrm>
                    <a:prstGeom prst="rect">
                      <a:avLst/>
                    </a:prstGeom>
                    <a:noFill/>
                    <a:ln>
                      <a:noFill/>
                    </a:ln>
                  </pic:spPr>
                </pic:pic>
              </a:graphicData>
            </a:graphic>
          </wp:inline>
        </w:drawing>
      </w:r>
    </w:p>
    <w:p w14:paraId="02E1ABEE" w14:textId="77777777" w:rsidR="00EB5A92" w:rsidRDefault="00EB5A92" w:rsidP="00EB5A92">
      <w:pPr>
        <w:widowControl/>
        <w:jc w:val="left"/>
        <w:rPr>
          <w:rFonts w:ascii="微软雅黑" w:eastAsia="微软雅黑" w:hAnsi="微软雅黑" w:cs="微软雅黑"/>
          <w:color w:val="000000"/>
          <w:kern w:val="0"/>
          <w:sz w:val="18"/>
          <w:szCs w:val="18"/>
          <w:lang w:bidi="ar"/>
        </w:rPr>
      </w:pPr>
      <w:r w:rsidRPr="00EB5A92">
        <w:rPr>
          <w:rFonts w:ascii="微软雅黑" w:eastAsia="微软雅黑" w:hAnsi="微软雅黑" w:cs="微软雅黑"/>
          <w:color w:val="000000"/>
          <w:kern w:val="0"/>
          <w:sz w:val="18"/>
          <w:szCs w:val="18"/>
          <w:lang w:bidi="ar"/>
        </w:rPr>
        <w:t>In combinational logic</w:t>
      </w:r>
      <w:r>
        <w:rPr>
          <w:rFonts w:ascii="微软雅黑" w:eastAsia="微软雅黑" w:hAnsi="微软雅黑" w:cs="微软雅黑"/>
          <w:color w:val="000000"/>
          <w:kern w:val="0"/>
          <w:sz w:val="18"/>
          <w:szCs w:val="18"/>
          <w:lang w:bidi="ar"/>
        </w:rPr>
        <w:t xml:space="preserve"> ImmGen</w:t>
      </w:r>
      <w:r w:rsidRPr="00EB5A92">
        <w:rPr>
          <w:rFonts w:ascii="微软雅黑" w:eastAsia="微软雅黑" w:hAnsi="微软雅黑" w:cs="微软雅黑"/>
          <w:color w:val="000000"/>
          <w:kern w:val="0"/>
          <w:sz w:val="18"/>
          <w:szCs w:val="18"/>
          <w:lang w:bidi="ar"/>
        </w:rPr>
        <w:t>, the specified bits are combined according to the type of instruction and s</w:t>
      </w:r>
      <w:r>
        <w:rPr>
          <w:rFonts w:ascii="微软雅黑" w:eastAsia="微软雅黑" w:hAnsi="微软雅黑" w:cs="微软雅黑" w:hint="eastAsia"/>
          <w:color w:val="000000"/>
          <w:kern w:val="0"/>
          <w:sz w:val="18"/>
          <w:szCs w:val="18"/>
          <w:lang w:bidi="ar"/>
        </w:rPr>
        <w:t>igned</w:t>
      </w:r>
      <w:r w:rsidRPr="00EB5A92">
        <w:rPr>
          <w:rFonts w:ascii="微软雅黑" w:eastAsia="微软雅黑" w:hAnsi="微软雅黑" w:cs="微软雅黑"/>
          <w:color w:val="000000"/>
          <w:kern w:val="0"/>
          <w:sz w:val="18"/>
          <w:szCs w:val="18"/>
          <w:lang w:bidi="ar"/>
        </w:rPr>
        <w:t xml:space="preserve"> expanded to form an immediate number. For branch instructions, the immediate number is shifted left by one bit, so the left-shift combinational logic is omitted.</w:t>
      </w:r>
    </w:p>
    <w:p w14:paraId="2E3358C8" w14:textId="77777777" w:rsidR="00EB5A92" w:rsidRPr="00EB5A92" w:rsidRDefault="00EB5A92">
      <w:pPr>
        <w:widowControl/>
        <w:jc w:val="left"/>
        <w:rPr>
          <w:rFonts w:ascii="微软雅黑" w:eastAsia="微软雅黑" w:hAnsi="微软雅黑" w:cs="微软雅黑"/>
          <w:color w:val="000000"/>
          <w:kern w:val="0"/>
          <w:sz w:val="18"/>
          <w:szCs w:val="18"/>
          <w:lang w:bidi="ar"/>
        </w:rPr>
      </w:pPr>
    </w:p>
    <w:p w14:paraId="5D101554" w14:textId="77777777" w:rsidR="0037390C" w:rsidRDefault="0037390C">
      <w:pPr>
        <w:widowControl/>
        <w:jc w:val="left"/>
        <w:rPr>
          <w:rFonts w:ascii="微软雅黑" w:eastAsia="微软雅黑" w:hAnsi="微软雅黑" w:cs="微软雅黑"/>
          <w:color w:val="000000"/>
          <w:kern w:val="0"/>
          <w:sz w:val="18"/>
          <w:szCs w:val="18"/>
          <w:lang w:bidi="ar"/>
        </w:rPr>
      </w:pPr>
    </w:p>
    <w:p w14:paraId="4D0F27C2" w14:textId="6CF8F05C" w:rsidR="0037390C" w:rsidRDefault="00000000">
      <w:pPr>
        <w:widowControl/>
        <w:numPr>
          <w:ilvl w:val="0"/>
          <w:numId w:val="2"/>
        </w:numPr>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Measure and report average CPI, Total execution cycles, and Instructions per cycle for both these cores by adding performance monitors to your code. (Submit code and print results to console or a file.) (5 points)</w:t>
      </w:r>
    </w:p>
    <w:p w14:paraId="59751B10" w14:textId="77777777" w:rsidR="0037390C" w:rsidRPr="00FF703E" w:rsidRDefault="0037390C">
      <w:pPr>
        <w:widowControl/>
        <w:jc w:val="left"/>
        <w:rPr>
          <w:rFonts w:ascii="微软雅黑" w:eastAsia="微软雅黑" w:hAnsi="微软雅黑" w:cs="微软雅黑"/>
          <w:color w:val="000000"/>
          <w:kern w:val="0"/>
          <w:sz w:val="18"/>
          <w:szCs w:val="18"/>
          <w:lang w:bidi="ar"/>
        </w:rPr>
      </w:pPr>
    </w:p>
    <w:p w14:paraId="7C9C09A1" w14:textId="77777777" w:rsidR="0037390C" w:rsidRDefault="00000000">
      <w:pPr>
        <w:widowControl/>
        <w:jc w:val="left"/>
        <w:rPr>
          <w:rFonts w:ascii="微软雅黑" w:eastAsia="微软雅黑" w:hAnsi="微软雅黑" w:cs="微软雅黑"/>
          <w:sz w:val="18"/>
          <w:szCs w:val="18"/>
        </w:rPr>
      </w:pPr>
      <w:r>
        <w:rPr>
          <w:rFonts w:ascii="微软雅黑" w:eastAsia="微软雅黑" w:hAnsi="微软雅黑" w:cs="微软雅黑" w:hint="eastAsia"/>
          <w:color w:val="000000"/>
          <w:kern w:val="0"/>
          <w:sz w:val="18"/>
          <w:szCs w:val="18"/>
          <w:lang w:bidi="ar"/>
        </w:rPr>
        <w:t xml:space="preserve"> </w:t>
      </w:r>
    </w:p>
    <w:p w14:paraId="3858A265" w14:textId="519CAA4A" w:rsidR="0037390C" w:rsidRDefault="00000000">
      <w:pPr>
        <w:widowControl/>
        <w:jc w:val="left"/>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 xml:space="preserve">4) Compare the results from both the single stage and the five stage pipelined processor implementations and explain why one is better than the other. (5 points) </w:t>
      </w:r>
    </w:p>
    <w:p w14:paraId="023DCD1A" w14:textId="77777777" w:rsidR="00FF703E" w:rsidRPr="0040592F" w:rsidRDefault="00FF703E">
      <w:pPr>
        <w:widowControl/>
        <w:jc w:val="left"/>
        <w:rPr>
          <w:rFonts w:ascii="微软雅黑" w:eastAsia="微软雅黑" w:hAnsi="微软雅黑" w:cs="微软雅黑"/>
          <w:sz w:val="18"/>
          <w:szCs w:val="18"/>
        </w:rPr>
      </w:pPr>
    </w:p>
    <w:p w14:paraId="3B5ADF26" w14:textId="2F2FA368" w:rsidR="0037390C" w:rsidRDefault="00FF703E">
      <w:pPr>
        <w:widowControl/>
        <w:jc w:val="left"/>
        <w:rPr>
          <w:rFonts w:ascii="微软雅黑" w:eastAsia="微软雅黑" w:hAnsi="微软雅黑" w:cs="微软雅黑"/>
          <w:color w:val="000000"/>
          <w:kern w:val="0"/>
          <w:sz w:val="18"/>
          <w:szCs w:val="18"/>
          <w:lang w:bidi="ar"/>
        </w:rPr>
      </w:pPr>
      <w:r w:rsidRPr="00FF703E">
        <w:rPr>
          <w:rFonts w:ascii="微软雅黑" w:eastAsia="微软雅黑" w:hAnsi="微软雅黑" w:cs="微软雅黑"/>
          <w:color w:val="000000"/>
          <w:kern w:val="0"/>
          <w:sz w:val="18"/>
          <w:szCs w:val="18"/>
          <w:lang w:bidi="ar"/>
        </w:rPr>
        <w:t>Pipelined processors can execute more quickly when there are more instructions to be executed because they can take advantage of almost every part of the data path and execute more compactly, whereas non-pipelined processors always have more or less part of the logic idle each cycle.</w:t>
      </w:r>
    </w:p>
    <w:p w14:paraId="282F8235" w14:textId="77777777" w:rsidR="0037390C" w:rsidRDefault="0037390C">
      <w:pPr>
        <w:widowControl/>
        <w:jc w:val="left"/>
        <w:rPr>
          <w:rFonts w:ascii="微软雅黑" w:eastAsia="微软雅黑" w:hAnsi="微软雅黑" w:cs="微软雅黑"/>
          <w:color w:val="000000"/>
          <w:kern w:val="0"/>
          <w:sz w:val="18"/>
          <w:szCs w:val="18"/>
          <w:lang w:bidi="ar"/>
        </w:rPr>
      </w:pPr>
    </w:p>
    <w:p w14:paraId="41A2F715" w14:textId="77777777" w:rsidR="0037390C" w:rsidRDefault="00000000">
      <w:pPr>
        <w:widowControl/>
        <w:jc w:val="left"/>
        <w:rPr>
          <w:rFonts w:ascii="微软雅黑" w:eastAsia="微软雅黑" w:hAnsi="微软雅黑" w:cs="微软雅黑"/>
          <w:sz w:val="18"/>
          <w:szCs w:val="18"/>
        </w:rPr>
      </w:pPr>
      <w:r>
        <w:rPr>
          <w:rFonts w:ascii="微软雅黑" w:eastAsia="微软雅黑" w:hAnsi="微软雅黑" w:cs="微软雅黑" w:hint="eastAsia"/>
          <w:color w:val="000000"/>
          <w:kern w:val="0"/>
          <w:sz w:val="18"/>
          <w:szCs w:val="18"/>
          <w:lang w:bidi="ar"/>
        </w:rPr>
        <w:t>5) What optimizations or features can be added to improve performance? (Extra credit 1 point)</w:t>
      </w:r>
    </w:p>
    <w:p w14:paraId="23EDB394" w14:textId="77777777" w:rsidR="0037390C" w:rsidRDefault="00000000">
      <w:pPr>
        <w:rPr>
          <w:rFonts w:ascii="微软雅黑" w:eastAsia="微软雅黑" w:hAnsi="微软雅黑" w:cs="微软雅黑"/>
          <w:sz w:val="18"/>
          <w:szCs w:val="18"/>
        </w:rPr>
      </w:pPr>
      <w:r>
        <w:rPr>
          <w:rFonts w:ascii="微软雅黑" w:eastAsia="微软雅黑" w:hAnsi="微软雅黑" w:cs="微软雅黑" w:hint="eastAsia"/>
          <w:sz w:val="18"/>
          <w:szCs w:val="18"/>
        </w:rPr>
        <w:t>If there are two instructions lw followed by sw and rd in lw is equal to rs1 or rs2 in sw, then sw needs to stall for one cycle to wait for lw to read the data. Bypass logic can be added to the MEM stage to bypass the data removed from the WB stage to the MEM stage. When sw needs the data read by the previous instruction in the MEM phase, it can get it directly from the bypass logic, avoiding a stall.</w:t>
      </w:r>
    </w:p>
    <w:sectPr w:rsidR="00373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16012" w14:textId="77777777" w:rsidR="006D49B8" w:rsidRDefault="006D49B8" w:rsidP="0040592F">
      <w:r>
        <w:separator/>
      </w:r>
    </w:p>
  </w:endnote>
  <w:endnote w:type="continuationSeparator" w:id="0">
    <w:p w14:paraId="04760B04" w14:textId="77777777" w:rsidR="006D49B8" w:rsidRDefault="006D49B8" w:rsidP="00405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8AD9B" w14:textId="77777777" w:rsidR="006D49B8" w:rsidRDefault="006D49B8" w:rsidP="0040592F">
      <w:r>
        <w:separator/>
      </w:r>
    </w:p>
  </w:footnote>
  <w:footnote w:type="continuationSeparator" w:id="0">
    <w:p w14:paraId="27F367B7" w14:textId="77777777" w:rsidR="006D49B8" w:rsidRDefault="006D49B8" w:rsidP="00405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F7ACF"/>
    <w:multiLevelType w:val="singleLevel"/>
    <w:tmpl w:val="403F7ACF"/>
    <w:lvl w:ilvl="0">
      <w:start w:val="1"/>
      <w:numFmt w:val="decimal"/>
      <w:suff w:val="space"/>
      <w:lvlText w:val="%1)"/>
      <w:lvlJc w:val="left"/>
    </w:lvl>
  </w:abstractNum>
  <w:abstractNum w:abstractNumId="1" w15:restartNumberingAfterBreak="0">
    <w:nsid w:val="7FD777BE"/>
    <w:multiLevelType w:val="singleLevel"/>
    <w:tmpl w:val="7FD777BE"/>
    <w:lvl w:ilvl="0">
      <w:start w:val="3"/>
      <w:numFmt w:val="decimal"/>
      <w:suff w:val="space"/>
      <w:lvlText w:val="%1)"/>
      <w:lvlJc w:val="left"/>
    </w:lvl>
  </w:abstractNum>
  <w:num w:numId="1" w16cid:durableId="564223365">
    <w:abstractNumId w:val="0"/>
  </w:num>
  <w:num w:numId="2" w16cid:durableId="109382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QxOGVlM2VkY2EzMTQ3NWY2YTRhYjkzNTZjOTZhNWQifQ=="/>
  </w:docVars>
  <w:rsids>
    <w:rsidRoot w:val="0037390C"/>
    <w:rsid w:val="000B46A1"/>
    <w:rsid w:val="0037390C"/>
    <w:rsid w:val="0040592F"/>
    <w:rsid w:val="006D49B8"/>
    <w:rsid w:val="00C571AF"/>
    <w:rsid w:val="00C97E0D"/>
    <w:rsid w:val="00E26CD3"/>
    <w:rsid w:val="00EB5A92"/>
    <w:rsid w:val="00FF703E"/>
    <w:rsid w:val="045B0488"/>
    <w:rsid w:val="3CE050A9"/>
    <w:rsid w:val="5DB8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35BB2D"/>
  <w15:docId w15:val="{6079F91F-C159-4B6A-895A-F59030C8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59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0592F"/>
    <w:rPr>
      <w:rFonts w:asciiTheme="minorHAnsi" w:eastAsiaTheme="minorEastAsia" w:hAnsiTheme="minorHAnsi" w:cstheme="minorBidi"/>
      <w:kern w:val="2"/>
      <w:sz w:val="18"/>
      <w:szCs w:val="18"/>
    </w:rPr>
  </w:style>
  <w:style w:type="paragraph" w:styleId="a5">
    <w:name w:val="footer"/>
    <w:basedOn w:val="a"/>
    <w:link w:val="a6"/>
    <w:rsid w:val="0040592F"/>
    <w:pPr>
      <w:tabs>
        <w:tab w:val="center" w:pos="4153"/>
        <w:tab w:val="right" w:pos="8306"/>
      </w:tabs>
      <w:snapToGrid w:val="0"/>
      <w:jc w:val="left"/>
    </w:pPr>
    <w:rPr>
      <w:sz w:val="18"/>
      <w:szCs w:val="18"/>
    </w:rPr>
  </w:style>
  <w:style w:type="character" w:customStyle="1" w:styleId="a6">
    <w:name w:val="页脚 字符"/>
    <w:basedOn w:val="a0"/>
    <w:link w:val="a5"/>
    <w:rsid w:val="0040592F"/>
    <w:rPr>
      <w:rFonts w:asciiTheme="minorHAnsi" w:eastAsiaTheme="minorEastAsia" w:hAnsiTheme="minorHAnsi" w:cstheme="minorBidi"/>
      <w:kern w:val="2"/>
      <w:sz w:val="18"/>
      <w:szCs w:val="18"/>
    </w:rPr>
  </w:style>
  <w:style w:type="paragraph" w:styleId="a7">
    <w:name w:val="List Paragraph"/>
    <w:basedOn w:val="a"/>
    <w:uiPriority w:val="99"/>
    <w:rsid w:val="00FF70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20550</dc:creator>
  <cp:lastModifiedBy>李 林</cp:lastModifiedBy>
  <cp:revision>7</cp:revision>
  <dcterms:created xsi:type="dcterms:W3CDTF">2022-12-07T03:08:00Z</dcterms:created>
  <dcterms:modified xsi:type="dcterms:W3CDTF">2022-12-08T11:50:00Z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8EECAAAB41784067A4137D6207741B66</vt:lpwstr>
  </property>
</Properties>
</file>