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026925" w:rsidP="000269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UZB DESIGN AND DEVELOPMENT</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8F44D7" w:rsidP="008F44D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SLOT MACHINE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8F44D7">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026925">
                      <w:rPr>
                        <w:rFonts w:asciiTheme="majorHAnsi" w:eastAsiaTheme="majorEastAsia" w:hAnsiTheme="majorHAnsi" w:cstheme="majorBidi"/>
                        <w:b/>
                        <w:sz w:val="60"/>
                        <w:szCs w:val="60"/>
                      </w:rPr>
                      <w:t xml:space="preserve">COMP 397 </w:t>
                    </w:r>
                    <w:r w:rsidR="008F44D7">
                      <w:rPr>
                        <w:rFonts w:asciiTheme="majorHAnsi" w:eastAsiaTheme="majorEastAsia" w:hAnsiTheme="majorHAnsi" w:cstheme="majorBidi"/>
                        <w:b/>
                        <w:sz w:val="60"/>
                        <w:szCs w:val="60"/>
                      </w:rPr>
                      <w:t>Slot Machine]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026925">
                  <w:rPr>
                    <w:sz w:val="24"/>
                    <w:szCs w:val="24"/>
                  </w:rPr>
                  <w:t>1</w:t>
                </w:r>
                <w:r w:rsidR="00CB223C">
                  <w:rPr>
                    <w:sz w:val="24"/>
                    <w:szCs w:val="24"/>
                  </w:rPr>
                  <w:t>.1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026925" w:rsidP="00026925">
                    <w:pPr>
                      <w:pStyle w:val="NoSpacing"/>
                      <w:jc w:val="center"/>
                      <w:rPr>
                        <w:b/>
                        <w:bCs/>
                        <w:sz w:val="28"/>
                        <w:szCs w:val="28"/>
                        <w:u w:val="single"/>
                      </w:rPr>
                    </w:pPr>
                    <w:r>
                      <w:rPr>
                        <w:b/>
                        <w:bCs/>
                        <w:sz w:val="28"/>
                        <w:szCs w:val="28"/>
                        <w:u w:val="single"/>
                      </w:rPr>
                      <w:t>Noel Euzebe</w:t>
                    </w:r>
                    <w:r w:rsidR="00021BBC">
                      <w:rPr>
                        <w:b/>
                        <w:bCs/>
                        <w:sz w:val="28"/>
                        <w:szCs w:val="28"/>
                        <w:u w:val="single"/>
                      </w:rPr>
                      <w: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B24E26">
          <w:r w:rsidRPr="00B24E26">
            <w:rPr>
              <w:noProof/>
              <w:lang w:val="en-US" w:eastAsia="en-US"/>
            </w:rPr>
            <w:pict>
              <v:shapetype id="_x0000_t202" coordsize="21600,21600" o:spt="202" path="m,l,21600r21600,l21600,xe">
                <v:stroke joinstyle="miter"/>
                <v:path gradientshapeok="t" o:connecttype="rect"/>
              </v:shapetype>
              <v:shape id="Text Box 4" o:spid="_x0000_s1026" type="#_x0000_t202" style="position:absolute;margin-left:140.4pt;margin-top:-465.7pt;width:185.75pt;height:90.55pt;z-index:2516602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style="mso-next-textbox:#Text Box 4">
                  <w:txbxContent>
                    <w:p w:rsidR="003E1D56" w:rsidRDefault="008F44D7" w:rsidP="003E1D56">
                      <w:pPr>
                        <w:jc w:val="center"/>
                      </w:pPr>
                      <w:r>
                        <w:rPr>
                          <w:noProof/>
                          <w:lang w:eastAsia="en-CA"/>
                        </w:rPr>
                        <w:drawing>
                          <wp:inline distT="0" distB="0" distL="0" distR="0">
                            <wp:extent cx="2165350" cy="1097280"/>
                            <wp:effectExtent l="19050" t="0" r="6350" b="0"/>
                            <wp:docPr id="1" name="Picture 1" descr="C:\Users\NOEL\Dropbox\Development\uz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ropbox\Development\uzb_logo.png"/>
                                    <pic:cNvPicPr>
                                      <a:picLocks noChangeAspect="1" noChangeArrowheads="1"/>
                                    </pic:cNvPicPr>
                                  </pic:nvPicPr>
                                  <pic:blipFill>
                                    <a:blip r:embed="rId12"/>
                                    <a:srcRect/>
                                    <a:stretch>
                                      <a:fillRect/>
                                    </a:stretch>
                                  </pic:blipFill>
                                  <pic:spPr bwMode="auto">
                                    <a:xfrm>
                                      <a:off x="0" y="0"/>
                                      <a:ext cx="2165350" cy="1097280"/>
                                    </a:xfrm>
                                    <a:prstGeom prst="rect">
                                      <a:avLst/>
                                    </a:prstGeom>
                                    <a:noFill/>
                                    <a:ln w="9525">
                                      <a:noFill/>
                                      <a:miter lim="800000"/>
                                      <a:headEnd/>
                                      <a:tailEnd/>
                                    </a:ln>
                                  </pic:spPr>
                                </pic:pic>
                              </a:graphicData>
                            </a:graphic>
                          </wp:inline>
                        </w:drawing>
                      </w:r>
                    </w:p>
                    <w:p w:rsidR="003E1D56" w:rsidRPr="003E1D56" w:rsidRDefault="003E1D56" w:rsidP="002666EC">
                      <w:pPr>
                        <w:jc w:val="center"/>
                        <w:rPr>
                          <w:b/>
                          <w:sz w:val="28"/>
                          <w:szCs w:val="28"/>
                        </w:rPr>
                      </w:pPr>
                    </w:p>
                  </w:txbxContent>
                </v:textbox>
              </v:shape>
            </w:pict>
          </w:r>
        </w:p>
        <w:tbl>
          <w:tblPr>
            <w:tblpPr w:leftFromText="187" w:rightFromText="187" w:horzAnchor="margin" w:tblpXSpec="center" w:tblpYSpec="bottom"/>
            <w:tblW w:w="5000" w:type="pct"/>
            <w:tblLook w:val="04A0"/>
          </w:tblPr>
          <w:tblGrid>
            <w:gridCol w:w="9576"/>
          </w:tblGrid>
          <w:tr w:rsidR="003E1D56">
            <w:tc>
              <w:tcPr>
                <w:tcW w:w="5000" w:type="pct"/>
              </w:tcPr>
              <w:p w:rsidR="003E1D56" w:rsidRPr="003E1D56" w:rsidRDefault="00D12012" w:rsidP="00D12012">
                <w:pPr>
                  <w:pStyle w:val="NoSpacing"/>
                  <w:jc w:val="center"/>
                  <w:rPr>
                    <w:sz w:val="24"/>
                    <w:szCs w:val="24"/>
                  </w:rPr>
                </w:pPr>
                <w:r>
                  <w:rPr>
                    <w:sz w:val="24"/>
                    <w:szCs w:val="24"/>
                  </w:rPr>
                  <w:t>Oct</w:t>
                </w:r>
                <w:r w:rsidR="00E66846">
                  <w:rPr>
                    <w:sz w:val="24"/>
                    <w:szCs w:val="24"/>
                  </w:rPr>
                  <w:t xml:space="preserve"> 2</w:t>
                </w:r>
                <w:r>
                  <w:rPr>
                    <w:sz w:val="24"/>
                    <w:szCs w:val="24"/>
                  </w:rPr>
                  <w:t>4</w:t>
                </w:r>
                <w:r w:rsidR="00021BBC" w:rsidRPr="00021BBC">
                  <w:rPr>
                    <w:sz w:val="24"/>
                    <w:szCs w:val="24"/>
                    <w:vertAlign w:val="superscript"/>
                  </w:rPr>
                  <w:t>th</w:t>
                </w:r>
                <w:r w:rsidR="00021BBC">
                  <w:rPr>
                    <w:sz w:val="24"/>
                    <w:szCs w:val="24"/>
                  </w:rPr>
                  <w:t xml:space="preserve"> 201</w:t>
                </w:r>
                <w:r w:rsidR="00E66846">
                  <w:rPr>
                    <w:sz w:val="24"/>
                    <w:szCs w:val="24"/>
                  </w:rPr>
                  <w:t>4</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b w:val="0"/>
          <w:bCs w:val="0"/>
          <w:color w:val="auto"/>
          <w:sz w:val="22"/>
          <w:szCs w:val="22"/>
          <w:lang w:val="en-CA" w:eastAsia="zh-TW"/>
        </w:rPr>
        <w:id w:val="128159437"/>
        <w:docPartObj>
          <w:docPartGallery w:val="Table of Contents"/>
          <w:docPartUnique/>
        </w:docPartObj>
      </w:sdtPr>
      <w:sdtContent>
        <w:p w:rsidR="00E66846" w:rsidRDefault="00E66846">
          <w:pPr>
            <w:pStyle w:val="TOCHeading"/>
          </w:pPr>
          <w:r>
            <w:t>Contents</w:t>
          </w:r>
        </w:p>
        <w:p w:rsidR="00E1664C" w:rsidRDefault="00B24E26">
          <w:pPr>
            <w:pStyle w:val="TOC1"/>
            <w:tabs>
              <w:tab w:val="right" w:leader="dot" w:pos="9350"/>
            </w:tabs>
            <w:rPr>
              <w:noProof/>
              <w:lang w:eastAsia="en-CA"/>
            </w:rPr>
          </w:pPr>
          <w:r>
            <w:fldChar w:fldCharType="begin"/>
          </w:r>
          <w:r w:rsidR="00E66846">
            <w:instrText xml:space="preserve"> TOC \o "1-3" \h \z \u </w:instrText>
          </w:r>
          <w:r>
            <w:fldChar w:fldCharType="separate"/>
          </w:r>
          <w:hyperlink w:anchor="_Toc401953587" w:history="1">
            <w:r w:rsidR="00E1664C" w:rsidRPr="00F91E66">
              <w:rPr>
                <w:rStyle w:val="Hyperlink"/>
                <w:noProof/>
              </w:rPr>
              <w:t>Version History</w:t>
            </w:r>
            <w:r w:rsidR="00E1664C">
              <w:rPr>
                <w:noProof/>
                <w:webHidden/>
              </w:rPr>
              <w:tab/>
            </w:r>
            <w:r w:rsidR="00E1664C">
              <w:rPr>
                <w:noProof/>
                <w:webHidden/>
              </w:rPr>
              <w:fldChar w:fldCharType="begin"/>
            </w:r>
            <w:r w:rsidR="00E1664C">
              <w:rPr>
                <w:noProof/>
                <w:webHidden/>
              </w:rPr>
              <w:instrText xml:space="preserve"> PAGEREF _Toc401953587 \h </w:instrText>
            </w:r>
            <w:r w:rsidR="00E1664C">
              <w:rPr>
                <w:noProof/>
                <w:webHidden/>
              </w:rPr>
            </w:r>
            <w:r w:rsidR="00E1664C">
              <w:rPr>
                <w:noProof/>
                <w:webHidden/>
              </w:rPr>
              <w:fldChar w:fldCharType="separate"/>
            </w:r>
            <w:r w:rsidR="00E1664C">
              <w:rPr>
                <w:noProof/>
                <w:webHidden/>
              </w:rPr>
              <w:t>3</w:t>
            </w:r>
            <w:r w:rsidR="00E1664C">
              <w:rPr>
                <w:noProof/>
                <w:webHidden/>
              </w:rPr>
              <w:fldChar w:fldCharType="end"/>
            </w:r>
          </w:hyperlink>
        </w:p>
        <w:p w:rsidR="00E1664C" w:rsidRDefault="00E1664C">
          <w:pPr>
            <w:pStyle w:val="TOC2"/>
            <w:tabs>
              <w:tab w:val="right" w:leader="dot" w:pos="9350"/>
            </w:tabs>
            <w:rPr>
              <w:noProof/>
              <w:lang w:eastAsia="en-CA"/>
            </w:rPr>
          </w:pPr>
          <w:hyperlink w:anchor="_Toc401953588" w:history="1">
            <w:r w:rsidRPr="00F91E66">
              <w:rPr>
                <w:rStyle w:val="Hyperlink"/>
                <w:noProof/>
              </w:rPr>
              <w:t>Game Overview</w:t>
            </w:r>
            <w:r>
              <w:rPr>
                <w:noProof/>
                <w:webHidden/>
              </w:rPr>
              <w:tab/>
            </w:r>
            <w:r>
              <w:rPr>
                <w:noProof/>
                <w:webHidden/>
              </w:rPr>
              <w:fldChar w:fldCharType="begin"/>
            </w:r>
            <w:r>
              <w:rPr>
                <w:noProof/>
                <w:webHidden/>
              </w:rPr>
              <w:instrText xml:space="preserve"> PAGEREF _Toc401953588 \h </w:instrText>
            </w:r>
            <w:r>
              <w:rPr>
                <w:noProof/>
                <w:webHidden/>
              </w:rPr>
            </w:r>
            <w:r>
              <w:rPr>
                <w:noProof/>
                <w:webHidden/>
              </w:rPr>
              <w:fldChar w:fldCharType="separate"/>
            </w:r>
            <w:r>
              <w:rPr>
                <w:noProof/>
                <w:webHidden/>
              </w:rPr>
              <w:t>4</w:t>
            </w:r>
            <w:r>
              <w:rPr>
                <w:noProof/>
                <w:webHidden/>
              </w:rPr>
              <w:fldChar w:fldCharType="end"/>
            </w:r>
          </w:hyperlink>
        </w:p>
        <w:p w:rsidR="00E1664C" w:rsidRDefault="00E1664C">
          <w:pPr>
            <w:pStyle w:val="TOC3"/>
            <w:tabs>
              <w:tab w:val="right" w:leader="dot" w:pos="9350"/>
            </w:tabs>
            <w:rPr>
              <w:noProof/>
              <w:lang w:eastAsia="en-CA"/>
            </w:rPr>
          </w:pPr>
          <w:hyperlink w:anchor="_Toc401953589" w:history="1">
            <w:r w:rsidRPr="00F91E66">
              <w:rPr>
                <w:rStyle w:val="Hyperlink"/>
                <w:noProof/>
              </w:rPr>
              <w:t>Game Play Mechanics</w:t>
            </w:r>
            <w:r>
              <w:rPr>
                <w:noProof/>
                <w:webHidden/>
              </w:rPr>
              <w:tab/>
            </w:r>
            <w:r>
              <w:rPr>
                <w:noProof/>
                <w:webHidden/>
              </w:rPr>
              <w:fldChar w:fldCharType="begin"/>
            </w:r>
            <w:r>
              <w:rPr>
                <w:noProof/>
                <w:webHidden/>
              </w:rPr>
              <w:instrText xml:space="preserve"> PAGEREF _Toc401953589 \h </w:instrText>
            </w:r>
            <w:r>
              <w:rPr>
                <w:noProof/>
                <w:webHidden/>
              </w:rPr>
            </w:r>
            <w:r>
              <w:rPr>
                <w:noProof/>
                <w:webHidden/>
              </w:rPr>
              <w:fldChar w:fldCharType="separate"/>
            </w:r>
            <w:r>
              <w:rPr>
                <w:noProof/>
                <w:webHidden/>
              </w:rPr>
              <w:t>4</w:t>
            </w:r>
            <w:r>
              <w:rPr>
                <w:noProof/>
                <w:webHidden/>
              </w:rPr>
              <w:fldChar w:fldCharType="end"/>
            </w:r>
          </w:hyperlink>
        </w:p>
        <w:p w:rsidR="00E1664C" w:rsidRDefault="00E1664C">
          <w:pPr>
            <w:pStyle w:val="TOC3"/>
            <w:tabs>
              <w:tab w:val="right" w:leader="dot" w:pos="9350"/>
            </w:tabs>
            <w:rPr>
              <w:noProof/>
              <w:lang w:eastAsia="en-CA"/>
            </w:rPr>
          </w:pPr>
          <w:hyperlink w:anchor="_Toc401953590" w:history="1">
            <w:r w:rsidRPr="00F91E66">
              <w:rPr>
                <w:rStyle w:val="Hyperlink"/>
                <w:noProof/>
              </w:rPr>
              <w:t>Controls</w:t>
            </w:r>
            <w:r>
              <w:rPr>
                <w:noProof/>
                <w:webHidden/>
              </w:rPr>
              <w:tab/>
            </w:r>
            <w:r>
              <w:rPr>
                <w:noProof/>
                <w:webHidden/>
              </w:rPr>
              <w:fldChar w:fldCharType="begin"/>
            </w:r>
            <w:r>
              <w:rPr>
                <w:noProof/>
                <w:webHidden/>
              </w:rPr>
              <w:instrText xml:space="preserve"> PAGEREF _Toc401953590 \h </w:instrText>
            </w:r>
            <w:r>
              <w:rPr>
                <w:noProof/>
                <w:webHidden/>
              </w:rPr>
            </w:r>
            <w:r>
              <w:rPr>
                <w:noProof/>
                <w:webHidden/>
              </w:rPr>
              <w:fldChar w:fldCharType="separate"/>
            </w:r>
            <w:r>
              <w:rPr>
                <w:noProof/>
                <w:webHidden/>
              </w:rPr>
              <w:t>4</w:t>
            </w:r>
            <w:r>
              <w:rPr>
                <w:noProof/>
                <w:webHidden/>
              </w:rPr>
              <w:fldChar w:fldCharType="end"/>
            </w:r>
          </w:hyperlink>
        </w:p>
        <w:p w:rsidR="00E1664C" w:rsidRDefault="00E1664C">
          <w:pPr>
            <w:pStyle w:val="TOC3"/>
            <w:tabs>
              <w:tab w:val="right" w:leader="dot" w:pos="9350"/>
            </w:tabs>
            <w:rPr>
              <w:noProof/>
              <w:lang w:eastAsia="en-CA"/>
            </w:rPr>
          </w:pPr>
          <w:hyperlink w:anchor="_Toc401953591" w:history="1">
            <w:r w:rsidRPr="00F91E66">
              <w:rPr>
                <w:rStyle w:val="Hyperlink"/>
                <w:noProof/>
              </w:rPr>
              <w:t>Interface Sketch</w:t>
            </w:r>
            <w:r>
              <w:rPr>
                <w:noProof/>
                <w:webHidden/>
              </w:rPr>
              <w:tab/>
            </w:r>
            <w:r>
              <w:rPr>
                <w:noProof/>
                <w:webHidden/>
              </w:rPr>
              <w:fldChar w:fldCharType="begin"/>
            </w:r>
            <w:r>
              <w:rPr>
                <w:noProof/>
                <w:webHidden/>
              </w:rPr>
              <w:instrText xml:space="preserve"> PAGEREF _Toc401953591 \h </w:instrText>
            </w:r>
            <w:r>
              <w:rPr>
                <w:noProof/>
                <w:webHidden/>
              </w:rPr>
            </w:r>
            <w:r>
              <w:rPr>
                <w:noProof/>
                <w:webHidden/>
              </w:rPr>
              <w:fldChar w:fldCharType="separate"/>
            </w:r>
            <w:r>
              <w:rPr>
                <w:noProof/>
                <w:webHidden/>
              </w:rPr>
              <w:t>4</w:t>
            </w:r>
            <w:r>
              <w:rPr>
                <w:noProof/>
                <w:webHidden/>
              </w:rPr>
              <w:fldChar w:fldCharType="end"/>
            </w:r>
          </w:hyperlink>
        </w:p>
        <w:p w:rsidR="00E1664C" w:rsidRDefault="00E1664C">
          <w:pPr>
            <w:pStyle w:val="TOC3"/>
            <w:tabs>
              <w:tab w:val="right" w:leader="dot" w:pos="9350"/>
            </w:tabs>
            <w:rPr>
              <w:noProof/>
              <w:lang w:eastAsia="en-CA"/>
            </w:rPr>
          </w:pPr>
          <w:hyperlink w:anchor="_Toc401953592" w:history="1">
            <w:r w:rsidRPr="00F91E66">
              <w:rPr>
                <w:rStyle w:val="Hyperlink"/>
                <w:noProof/>
              </w:rPr>
              <w:t>Scoring</w:t>
            </w:r>
            <w:r>
              <w:rPr>
                <w:noProof/>
                <w:webHidden/>
              </w:rPr>
              <w:tab/>
            </w:r>
            <w:r>
              <w:rPr>
                <w:noProof/>
                <w:webHidden/>
              </w:rPr>
              <w:fldChar w:fldCharType="begin"/>
            </w:r>
            <w:r>
              <w:rPr>
                <w:noProof/>
                <w:webHidden/>
              </w:rPr>
              <w:instrText xml:space="preserve"> PAGEREF _Toc401953592 \h </w:instrText>
            </w:r>
            <w:r>
              <w:rPr>
                <w:noProof/>
                <w:webHidden/>
              </w:rPr>
            </w:r>
            <w:r>
              <w:rPr>
                <w:noProof/>
                <w:webHidden/>
              </w:rPr>
              <w:fldChar w:fldCharType="separate"/>
            </w:r>
            <w:r>
              <w:rPr>
                <w:noProof/>
                <w:webHidden/>
              </w:rPr>
              <w:t>4</w:t>
            </w:r>
            <w:r>
              <w:rPr>
                <w:noProof/>
                <w:webHidden/>
              </w:rPr>
              <w:fldChar w:fldCharType="end"/>
            </w:r>
          </w:hyperlink>
        </w:p>
        <w:p w:rsidR="00E1664C" w:rsidRDefault="00E1664C">
          <w:pPr>
            <w:pStyle w:val="TOC3"/>
            <w:tabs>
              <w:tab w:val="right" w:leader="dot" w:pos="9350"/>
            </w:tabs>
            <w:rPr>
              <w:noProof/>
              <w:lang w:eastAsia="en-CA"/>
            </w:rPr>
          </w:pPr>
          <w:hyperlink w:anchor="_Toc401953593" w:history="1">
            <w:r w:rsidRPr="00F91E66">
              <w:rPr>
                <w:rStyle w:val="Hyperlink"/>
                <w:noProof/>
              </w:rPr>
              <w:t>Art Index</w:t>
            </w:r>
            <w:r>
              <w:rPr>
                <w:noProof/>
                <w:webHidden/>
              </w:rPr>
              <w:tab/>
            </w:r>
            <w:r>
              <w:rPr>
                <w:noProof/>
                <w:webHidden/>
              </w:rPr>
              <w:fldChar w:fldCharType="begin"/>
            </w:r>
            <w:r>
              <w:rPr>
                <w:noProof/>
                <w:webHidden/>
              </w:rPr>
              <w:instrText xml:space="preserve"> PAGEREF _Toc401953593 \h </w:instrText>
            </w:r>
            <w:r>
              <w:rPr>
                <w:noProof/>
                <w:webHidden/>
              </w:rPr>
            </w:r>
            <w:r>
              <w:rPr>
                <w:noProof/>
                <w:webHidden/>
              </w:rPr>
              <w:fldChar w:fldCharType="separate"/>
            </w:r>
            <w:r>
              <w:rPr>
                <w:noProof/>
                <w:webHidden/>
              </w:rPr>
              <w:t>5</w:t>
            </w:r>
            <w:r>
              <w:rPr>
                <w:noProof/>
                <w:webHidden/>
              </w:rPr>
              <w:fldChar w:fldCharType="end"/>
            </w:r>
          </w:hyperlink>
        </w:p>
        <w:p w:rsidR="00E66846" w:rsidRDefault="00B24E26">
          <w:r>
            <w:fldChar w:fldCharType="end"/>
          </w:r>
        </w:p>
      </w:sdtContent>
    </w:sdt>
    <w:p w:rsidR="009A4D42" w:rsidRDefault="009A4D42">
      <w:pPr>
        <w:rPr>
          <w:b/>
          <w:sz w:val="24"/>
          <w:szCs w:val="24"/>
          <w:u w:val="single"/>
        </w:rPr>
      </w:pPr>
      <w:r>
        <w:rPr>
          <w:b/>
          <w:sz w:val="24"/>
          <w:szCs w:val="24"/>
          <w:u w:val="single"/>
        </w:rPr>
        <w:br w:type="page"/>
      </w:r>
    </w:p>
    <w:p w:rsidR="00055A7D" w:rsidRDefault="009A4D42" w:rsidP="00055A7D">
      <w:pPr>
        <w:pStyle w:val="Heading1"/>
      </w:pPr>
      <w:bookmarkStart w:id="0" w:name="_Toc401953587"/>
      <w:r>
        <w:lastRenderedPageBreak/>
        <w:t>Version History</w:t>
      </w:r>
      <w:bookmarkEnd w:id="0"/>
    </w:p>
    <w:p w:rsidR="00055A7D" w:rsidRDefault="00055A7D" w:rsidP="00055A7D">
      <w:pPr>
        <w:pStyle w:val="Subtitle"/>
      </w:pPr>
      <w:r>
        <w:br/>
      </w:r>
      <w:r w:rsidRPr="00055A7D">
        <w:t>Version 1.0</w:t>
      </w:r>
    </w:p>
    <w:p w:rsidR="00D1407D" w:rsidRDefault="00D1407D" w:rsidP="00055A7D">
      <w:pPr>
        <w:pStyle w:val="ListParagraph"/>
        <w:numPr>
          <w:ilvl w:val="0"/>
          <w:numId w:val="6"/>
        </w:numPr>
      </w:pPr>
      <w:r>
        <w:t>Created basic functionality</w:t>
      </w:r>
    </w:p>
    <w:p w:rsidR="00D1407D" w:rsidRDefault="00055A7D" w:rsidP="00055A7D">
      <w:pPr>
        <w:pStyle w:val="ListParagraph"/>
        <w:numPr>
          <w:ilvl w:val="0"/>
          <w:numId w:val="6"/>
        </w:numPr>
      </w:pPr>
      <w:r>
        <w:t>Added to version control</w:t>
      </w:r>
      <w:r w:rsidR="00D1407D">
        <w:br/>
      </w:r>
    </w:p>
    <w:p w:rsidR="00D1407D" w:rsidRDefault="00D1407D" w:rsidP="00D1407D">
      <w:pPr>
        <w:pStyle w:val="Subtitle"/>
      </w:pPr>
      <w:r>
        <w:t>Version 1.1</w:t>
      </w:r>
    </w:p>
    <w:p w:rsidR="00055A7D" w:rsidRPr="00055A7D" w:rsidRDefault="00D1407D" w:rsidP="00D1407D">
      <w:pPr>
        <w:pStyle w:val="ListParagraph"/>
        <w:numPr>
          <w:ilvl w:val="0"/>
          <w:numId w:val="9"/>
        </w:numPr>
      </w:pPr>
      <w:r>
        <w:t>Added GUI and image assets</w:t>
      </w:r>
      <w:r w:rsidR="00055A7D">
        <w:br/>
      </w:r>
    </w:p>
    <w:p w:rsidR="00055A7D" w:rsidRPr="00055A7D" w:rsidRDefault="00055A7D" w:rsidP="00055A7D">
      <w:r>
        <w:tab/>
      </w:r>
    </w:p>
    <w:p w:rsidR="009A4D42" w:rsidRPr="00055A7D" w:rsidRDefault="009A4D42" w:rsidP="00055A7D">
      <w:pPr>
        <w:pStyle w:val="Subtitle"/>
        <w:numPr>
          <w:ilvl w:val="0"/>
          <w:numId w:val="5"/>
        </w:numPr>
        <w:ind w:left="0"/>
      </w:pPr>
      <w:r w:rsidRPr="00055A7D">
        <w:br w:type="page"/>
      </w:r>
    </w:p>
    <w:p w:rsidR="008C6B2D" w:rsidRDefault="008C6B2D" w:rsidP="00686D09">
      <w:pPr>
        <w:jc w:val="right"/>
        <w:rPr>
          <w:sz w:val="24"/>
          <w:szCs w:val="24"/>
        </w:rPr>
      </w:pPr>
    </w:p>
    <w:p w:rsidR="00BF4089" w:rsidRDefault="009F6693" w:rsidP="00E66846">
      <w:pPr>
        <w:pStyle w:val="Heading2"/>
      </w:pPr>
      <w:bookmarkStart w:id="1" w:name="_Toc401953588"/>
      <w:r w:rsidRPr="008C6B2D">
        <w:t>Game Overview</w:t>
      </w:r>
      <w:bookmarkEnd w:id="1"/>
      <w:r w:rsidR="00BF4089">
        <w:t xml:space="preserve"> </w:t>
      </w:r>
    </w:p>
    <w:p w:rsidR="009A4D42" w:rsidRPr="00BF4089" w:rsidRDefault="00202A4F" w:rsidP="00BF4089">
      <w:pPr>
        <w:pStyle w:val="ListParagraph"/>
        <w:rPr>
          <w:b/>
          <w:sz w:val="24"/>
          <w:szCs w:val="24"/>
        </w:rPr>
      </w:pPr>
      <w:r>
        <w:rPr>
          <w:i/>
          <w:sz w:val="24"/>
          <w:szCs w:val="24"/>
        </w:rPr>
        <w:t xml:space="preserve">The goal of the </w:t>
      </w:r>
      <w:r w:rsidR="00462137">
        <w:rPr>
          <w:i/>
          <w:sz w:val="24"/>
          <w:szCs w:val="24"/>
        </w:rPr>
        <w:t>slot machine</w:t>
      </w:r>
      <w:r>
        <w:rPr>
          <w:i/>
          <w:sz w:val="24"/>
          <w:szCs w:val="24"/>
        </w:rPr>
        <w:t xml:space="preserve"> game is to </w:t>
      </w:r>
      <w:r w:rsidR="00462137">
        <w:rPr>
          <w:i/>
          <w:sz w:val="24"/>
          <w:szCs w:val="24"/>
        </w:rPr>
        <w:t>provide a realistic user interface similar to that of a real slot machine. The slot machine has five independently spinning reels which each have a one in six chance of stopping on one o</w:t>
      </w:r>
      <w:r w:rsidR="008C1BBF">
        <w:rPr>
          <w:i/>
          <w:sz w:val="24"/>
          <w:szCs w:val="24"/>
        </w:rPr>
        <w:t>f the available symbols</w:t>
      </w:r>
      <w:r w:rsidR="00D835F1">
        <w:rPr>
          <w:i/>
          <w:sz w:val="24"/>
          <w:szCs w:val="24"/>
        </w:rPr>
        <w:t>.</w:t>
      </w:r>
    </w:p>
    <w:p w:rsidR="00686D09" w:rsidRPr="008C6B2D" w:rsidRDefault="00686D09" w:rsidP="00686D09">
      <w:pPr>
        <w:rPr>
          <w:b/>
          <w:sz w:val="24"/>
          <w:szCs w:val="24"/>
        </w:rPr>
      </w:pPr>
    </w:p>
    <w:p w:rsidR="009F6693" w:rsidRPr="008C6B2D" w:rsidRDefault="009F6693" w:rsidP="00E66846">
      <w:pPr>
        <w:pStyle w:val="Heading3"/>
      </w:pPr>
      <w:bookmarkStart w:id="2" w:name="_Toc401953589"/>
      <w:r w:rsidRPr="008C6B2D">
        <w:t>Game Play Mechanics</w:t>
      </w:r>
      <w:bookmarkEnd w:id="2"/>
    </w:p>
    <w:p w:rsidR="00686D09" w:rsidRPr="00202A4F" w:rsidRDefault="00D835F1" w:rsidP="00202A4F">
      <w:pPr>
        <w:pStyle w:val="ListParagraph"/>
        <w:rPr>
          <w:i/>
          <w:sz w:val="24"/>
          <w:szCs w:val="24"/>
        </w:rPr>
      </w:pPr>
      <w:r>
        <w:rPr>
          <w:i/>
          <w:sz w:val="24"/>
          <w:szCs w:val="24"/>
        </w:rPr>
        <w:t xml:space="preserve">The player selects their bet amount by clicking one of the appropriate bet choices. If the player has insufficient funds, they will not be allowed to select bet amounts. Once the bet has been selected, the player then clicks the SPIN button. </w:t>
      </w:r>
      <w:r w:rsidR="002B708C">
        <w:rPr>
          <w:i/>
          <w:sz w:val="24"/>
          <w:szCs w:val="24"/>
        </w:rPr>
        <w:t xml:space="preserve">The slot reels then randomly select the symbols for that roll. Based on the spin results, the player will win or lose. If the player wins, their win bonus will be dependent on what symbols </w:t>
      </w:r>
      <w:r w:rsidR="00A426A7">
        <w:rPr>
          <w:i/>
          <w:sz w:val="24"/>
          <w:szCs w:val="24"/>
        </w:rPr>
        <w:t>comprised the roll.</w:t>
      </w:r>
      <w:r w:rsidR="00202A4F">
        <w:rPr>
          <w:i/>
          <w:sz w:val="24"/>
          <w:szCs w:val="24"/>
        </w:rPr>
        <w:br/>
      </w:r>
    </w:p>
    <w:p w:rsidR="00BF4089" w:rsidRDefault="009F6693" w:rsidP="00E66846">
      <w:pPr>
        <w:pStyle w:val="Heading3"/>
      </w:pPr>
      <w:bookmarkStart w:id="3" w:name="_Toc401953590"/>
      <w:r w:rsidRPr="008C6B2D">
        <w:t>Controls</w:t>
      </w:r>
      <w:bookmarkEnd w:id="3"/>
    </w:p>
    <w:p w:rsidR="00686D09" w:rsidRPr="00202A4F" w:rsidRDefault="00202A4F" w:rsidP="00202A4F">
      <w:pPr>
        <w:pStyle w:val="ListParagraph"/>
        <w:rPr>
          <w:i/>
          <w:sz w:val="24"/>
          <w:szCs w:val="24"/>
        </w:rPr>
      </w:pPr>
      <w:r>
        <w:rPr>
          <w:i/>
          <w:sz w:val="24"/>
          <w:szCs w:val="24"/>
        </w:rPr>
        <w:t>The mouse is used to select choices.</w:t>
      </w:r>
      <w:r w:rsidR="009000C7">
        <w:rPr>
          <w:i/>
          <w:sz w:val="24"/>
          <w:szCs w:val="24"/>
        </w:rPr>
        <w:t xml:space="preserve"> These include betting, quitting, resetting and spinning.</w:t>
      </w:r>
      <w:r>
        <w:rPr>
          <w:i/>
          <w:sz w:val="24"/>
          <w:szCs w:val="24"/>
        </w:rPr>
        <w:br/>
      </w:r>
    </w:p>
    <w:p w:rsidR="009F6693" w:rsidRDefault="009F6693" w:rsidP="00E66846">
      <w:pPr>
        <w:pStyle w:val="Heading3"/>
      </w:pPr>
      <w:bookmarkStart w:id="4" w:name="_Toc401953591"/>
      <w:r w:rsidRPr="008C6B2D">
        <w:t>Interface</w:t>
      </w:r>
      <w:r w:rsidR="00D668E0">
        <w:t xml:space="preserve"> Sketch</w:t>
      </w:r>
      <w:bookmarkStart w:id="5" w:name="_GoBack"/>
      <w:bookmarkEnd w:id="4"/>
      <w:bookmarkEnd w:id="5"/>
    </w:p>
    <w:p w:rsidR="00BF4089" w:rsidRPr="00BF4089" w:rsidRDefault="009000C7" w:rsidP="00BF4089">
      <w:pPr>
        <w:pStyle w:val="ListParagraph"/>
        <w:rPr>
          <w:i/>
          <w:sz w:val="24"/>
          <w:szCs w:val="24"/>
        </w:rPr>
      </w:pPr>
      <w:r>
        <w:rPr>
          <w:i/>
          <w:noProof/>
          <w:sz w:val="24"/>
          <w:szCs w:val="24"/>
          <w:lang w:eastAsia="en-CA"/>
        </w:rPr>
        <w:drawing>
          <wp:inline distT="0" distB="0" distL="0" distR="0">
            <wp:extent cx="3415346" cy="2077906"/>
            <wp:effectExtent l="19050" t="0" r="0" b="0"/>
            <wp:docPr id="2" name="Picture 2" descr="C:\Users\NOEL\Pictures\deleteabl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L\Pictures\deleteable\screenshot.png"/>
                    <pic:cNvPicPr>
                      <a:picLocks noChangeAspect="1" noChangeArrowheads="1"/>
                    </pic:cNvPicPr>
                  </pic:nvPicPr>
                  <pic:blipFill>
                    <a:blip r:embed="rId13" cstate="print"/>
                    <a:srcRect/>
                    <a:stretch>
                      <a:fillRect/>
                    </a:stretch>
                  </pic:blipFill>
                  <pic:spPr bwMode="auto">
                    <a:xfrm>
                      <a:off x="0" y="0"/>
                      <a:ext cx="3415784" cy="2078173"/>
                    </a:xfrm>
                    <a:prstGeom prst="rect">
                      <a:avLst/>
                    </a:prstGeom>
                    <a:noFill/>
                    <a:ln w="9525">
                      <a:noFill/>
                      <a:miter lim="800000"/>
                      <a:headEnd/>
                      <a:tailEnd/>
                    </a:ln>
                  </pic:spPr>
                </pic:pic>
              </a:graphicData>
            </a:graphic>
          </wp:inline>
        </w:drawing>
      </w:r>
      <w:r w:rsidR="00507035">
        <w:rPr>
          <w:i/>
          <w:sz w:val="24"/>
          <w:szCs w:val="24"/>
        </w:rPr>
        <w:br/>
      </w:r>
    </w:p>
    <w:p w:rsidR="007C5500" w:rsidRPr="005C2F0F" w:rsidRDefault="007C5500" w:rsidP="005C2F0F">
      <w:pPr>
        <w:pStyle w:val="ListParagraph"/>
        <w:rPr>
          <w:i/>
          <w:sz w:val="24"/>
          <w:szCs w:val="24"/>
        </w:rPr>
      </w:pPr>
    </w:p>
    <w:p w:rsidR="00686D09" w:rsidRDefault="00D1407D" w:rsidP="00D1407D">
      <w:pPr>
        <w:pStyle w:val="Heading3"/>
      </w:pPr>
      <w:bookmarkStart w:id="6" w:name="_Toc401953592"/>
      <w:r>
        <w:t>Scoring</w:t>
      </w:r>
      <w:bookmarkEnd w:id="6"/>
    </w:p>
    <w:p w:rsidR="00D1407D" w:rsidRDefault="00D1407D" w:rsidP="00D1407D">
      <w:r>
        <w:t>Score is kept by the player's winnings. These winnings are gained as a result of spinning and getting successful rolls.</w:t>
      </w:r>
    </w:p>
    <w:p w:rsidR="00EE7AE1" w:rsidRDefault="00D1407D" w:rsidP="00D1407D">
      <w:pPr>
        <w:pStyle w:val="Heading3"/>
      </w:pPr>
      <w:bookmarkStart w:id="7" w:name="_Toc401953593"/>
      <w:r>
        <w:lastRenderedPageBreak/>
        <w:t>Art Index</w:t>
      </w:r>
      <w:bookmarkEnd w:id="7"/>
    </w:p>
    <w:p w:rsidR="00D1407D" w:rsidRPr="00D1407D" w:rsidRDefault="00D1407D" w:rsidP="00EE7AE1">
      <w:r>
        <w:br/>
      </w:r>
      <w:r>
        <w:rPr>
          <w:noProof/>
          <w:lang w:eastAsia="en-CA"/>
        </w:rPr>
        <w:drawing>
          <wp:inline distT="0" distB="0" distL="0" distR="0">
            <wp:extent cx="1272540" cy="1243330"/>
            <wp:effectExtent l="19050" t="0" r="3810" b="0"/>
            <wp:docPr id="5" name="Picture 4" descr="C:\Users\NOEL\Dropbox\Centennial\Semester 6\COMP 397\slot_machine\slot_machine\images\blast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L\Dropbox\Centennial\Semester 6\COMP 397\slot_machine\slot_machine\images\blastoise.png"/>
                    <pic:cNvPicPr>
                      <a:picLocks noChangeAspect="1" noChangeArrowheads="1"/>
                    </pic:cNvPicPr>
                  </pic:nvPicPr>
                  <pic:blipFill>
                    <a:blip r:embed="rId14" cstate="print"/>
                    <a:srcRect/>
                    <a:stretch>
                      <a:fillRect/>
                    </a:stretch>
                  </pic:blipFill>
                  <pic:spPr bwMode="auto">
                    <a:xfrm>
                      <a:off x="0" y="0"/>
                      <a:ext cx="1272540" cy="1243330"/>
                    </a:xfrm>
                    <a:prstGeom prst="rect">
                      <a:avLst/>
                    </a:prstGeom>
                    <a:noFill/>
                    <a:ln w="9525">
                      <a:noFill/>
                      <a:miter lim="800000"/>
                      <a:headEnd/>
                      <a:tailEnd/>
                    </a:ln>
                  </pic:spPr>
                </pic:pic>
              </a:graphicData>
            </a:graphic>
          </wp:inline>
        </w:drawing>
      </w:r>
      <w:r>
        <w:rPr>
          <w:noProof/>
          <w:lang w:eastAsia="en-CA"/>
        </w:rPr>
        <w:drawing>
          <wp:inline distT="0" distB="0" distL="0" distR="0">
            <wp:extent cx="1272540" cy="1177925"/>
            <wp:effectExtent l="0" t="0" r="0" b="0"/>
            <wp:docPr id="6" name="Picture 3" descr="C:\Users\NOEL\Dropbox\Centennial\Semester 6\COMP 397\slot_machine\slot_machine\images\m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L\Dropbox\Centennial\Semester 6\COMP 397\slot_machine\slot_machine\images\mew.png"/>
                    <pic:cNvPicPr>
                      <a:picLocks noChangeAspect="1" noChangeArrowheads="1"/>
                    </pic:cNvPicPr>
                  </pic:nvPicPr>
                  <pic:blipFill>
                    <a:blip r:embed="rId15" cstate="print"/>
                    <a:srcRect/>
                    <a:stretch>
                      <a:fillRect/>
                    </a:stretch>
                  </pic:blipFill>
                  <pic:spPr bwMode="auto">
                    <a:xfrm>
                      <a:off x="0" y="0"/>
                      <a:ext cx="1272540" cy="1177925"/>
                    </a:xfrm>
                    <a:prstGeom prst="rect">
                      <a:avLst/>
                    </a:prstGeom>
                    <a:noFill/>
                    <a:ln w="9525">
                      <a:noFill/>
                      <a:miter lim="800000"/>
                      <a:headEnd/>
                      <a:tailEnd/>
                    </a:ln>
                  </pic:spPr>
                </pic:pic>
              </a:graphicData>
            </a:graphic>
          </wp:inline>
        </w:drawing>
      </w:r>
      <w:r>
        <w:rPr>
          <w:noProof/>
          <w:lang w:eastAsia="en-CA"/>
        </w:rPr>
        <w:drawing>
          <wp:inline distT="0" distB="0" distL="0" distR="0">
            <wp:extent cx="1272540" cy="1272540"/>
            <wp:effectExtent l="0" t="0" r="0" b="0"/>
            <wp:docPr id="7" name="Picture 5" descr="C:\Users\NOEL\Dropbox\Centennial\Semester 6\COMP 397\slot_machine\slot_machine\images\rat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ropbox\Centennial\Semester 6\COMP 397\slot_machine\slot_machine\images\rattata.png"/>
                    <pic:cNvPicPr>
                      <a:picLocks noChangeAspect="1" noChangeArrowheads="1"/>
                    </pic:cNvPicPr>
                  </pic:nvPicPr>
                  <pic:blipFill>
                    <a:blip r:embed="rId16" cstate="print"/>
                    <a:srcRect/>
                    <a:stretch>
                      <a:fillRect/>
                    </a:stretch>
                  </pic:blipFill>
                  <pic:spPr bwMode="auto">
                    <a:xfrm>
                      <a:off x="0" y="0"/>
                      <a:ext cx="1272540" cy="1272540"/>
                    </a:xfrm>
                    <a:prstGeom prst="rect">
                      <a:avLst/>
                    </a:prstGeom>
                    <a:noFill/>
                    <a:ln w="9525">
                      <a:noFill/>
                      <a:miter lim="800000"/>
                      <a:headEnd/>
                      <a:tailEnd/>
                    </a:ln>
                  </pic:spPr>
                </pic:pic>
              </a:graphicData>
            </a:graphic>
          </wp:inline>
        </w:drawing>
      </w:r>
      <w:r>
        <w:br/>
      </w:r>
      <w:r>
        <w:rPr>
          <w:noProof/>
          <w:lang w:eastAsia="en-CA"/>
        </w:rPr>
        <w:drawing>
          <wp:inline distT="0" distB="0" distL="0" distR="0">
            <wp:extent cx="1272540" cy="1382395"/>
            <wp:effectExtent l="19050" t="0" r="3810" b="0"/>
            <wp:docPr id="8" name="Picture 6" descr="C:\Users\NOEL\Dropbox\Centennial\Semester 6\COMP 397\slot_machine\slot_machine\images\pidg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ropbox\Centennial\Semester 6\COMP 397\slot_machine\slot_machine\images\pidgey.png"/>
                    <pic:cNvPicPr>
                      <a:picLocks noChangeAspect="1" noChangeArrowheads="1"/>
                    </pic:cNvPicPr>
                  </pic:nvPicPr>
                  <pic:blipFill>
                    <a:blip r:embed="rId17" cstate="print"/>
                    <a:srcRect/>
                    <a:stretch>
                      <a:fillRect/>
                    </a:stretch>
                  </pic:blipFill>
                  <pic:spPr bwMode="auto">
                    <a:xfrm>
                      <a:off x="0" y="0"/>
                      <a:ext cx="1272540" cy="1382395"/>
                    </a:xfrm>
                    <a:prstGeom prst="rect">
                      <a:avLst/>
                    </a:prstGeom>
                    <a:noFill/>
                    <a:ln w="9525">
                      <a:noFill/>
                      <a:miter lim="800000"/>
                      <a:headEnd/>
                      <a:tailEnd/>
                    </a:ln>
                  </pic:spPr>
                </pic:pic>
              </a:graphicData>
            </a:graphic>
          </wp:inline>
        </w:drawing>
      </w:r>
      <w:r>
        <w:rPr>
          <w:noProof/>
          <w:lang w:eastAsia="en-CA"/>
        </w:rPr>
        <w:drawing>
          <wp:inline distT="0" distB="0" distL="0" distR="0">
            <wp:extent cx="1432038" cy="1192377"/>
            <wp:effectExtent l="0" t="0" r="0" b="0"/>
            <wp:docPr id="9" name="Picture 7" descr="C:\Users\NOEL\Dropbox\Centennial\Semester 6\COMP 397\slot_machine\slot_machine\images\char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EL\Dropbox\Centennial\Semester 6\COMP 397\slot_machine\slot_machine\images\charizard.png"/>
                    <pic:cNvPicPr>
                      <a:picLocks noChangeAspect="1" noChangeArrowheads="1"/>
                    </pic:cNvPicPr>
                  </pic:nvPicPr>
                  <pic:blipFill>
                    <a:blip r:embed="rId18" cstate="print"/>
                    <a:srcRect/>
                    <a:stretch>
                      <a:fillRect/>
                    </a:stretch>
                  </pic:blipFill>
                  <pic:spPr bwMode="auto">
                    <a:xfrm>
                      <a:off x="0" y="0"/>
                      <a:ext cx="1431328" cy="1191785"/>
                    </a:xfrm>
                    <a:prstGeom prst="rect">
                      <a:avLst/>
                    </a:prstGeom>
                    <a:noFill/>
                    <a:ln w="9525">
                      <a:noFill/>
                      <a:miter lim="800000"/>
                      <a:headEnd/>
                      <a:tailEnd/>
                    </a:ln>
                  </pic:spPr>
                </pic:pic>
              </a:graphicData>
            </a:graphic>
          </wp:inline>
        </w:drawing>
      </w:r>
      <w:r>
        <w:rPr>
          <w:noProof/>
          <w:lang w:eastAsia="en-CA"/>
        </w:rPr>
        <w:drawing>
          <wp:inline distT="0" distB="0" distL="0" distR="0">
            <wp:extent cx="1272540" cy="1272540"/>
            <wp:effectExtent l="0" t="0" r="0" b="0"/>
            <wp:docPr id="10" name="Picture 8" descr="C:\Users\NOEL\Dropbox\Centennial\Semester 6\COMP 397\slot_machine\slot_machine\images\mew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ropbox\Centennial\Semester 6\COMP 397\slot_machine\slot_machine\images\mewtwo.png"/>
                    <pic:cNvPicPr>
                      <a:picLocks noChangeAspect="1" noChangeArrowheads="1"/>
                    </pic:cNvPicPr>
                  </pic:nvPicPr>
                  <pic:blipFill>
                    <a:blip r:embed="rId19" cstate="print"/>
                    <a:srcRect/>
                    <a:stretch>
                      <a:fillRect/>
                    </a:stretch>
                  </pic:blipFill>
                  <pic:spPr bwMode="auto">
                    <a:xfrm>
                      <a:off x="0" y="0"/>
                      <a:ext cx="1272540" cy="1272540"/>
                    </a:xfrm>
                    <a:prstGeom prst="rect">
                      <a:avLst/>
                    </a:prstGeom>
                    <a:noFill/>
                    <a:ln w="9525">
                      <a:noFill/>
                      <a:miter lim="800000"/>
                      <a:headEnd/>
                      <a:tailEnd/>
                    </a:ln>
                  </pic:spPr>
                </pic:pic>
              </a:graphicData>
            </a:graphic>
          </wp:inline>
        </w:drawing>
      </w:r>
      <w:r>
        <w:br/>
      </w:r>
      <w:r>
        <w:rPr>
          <w:noProof/>
          <w:lang w:eastAsia="en-CA"/>
        </w:rPr>
        <w:drawing>
          <wp:inline distT="0" distB="0" distL="0" distR="0">
            <wp:extent cx="5939790" cy="3562350"/>
            <wp:effectExtent l="19050" t="0" r="3810" b="0"/>
            <wp:docPr id="11" name="Picture 9" descr="C:\Users\NOEL\Dropbox\Centennial\Semester 6\COMP 397\slot_machine\slot_machine\images\s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EL\Dropbox\Centennial\Semester 6\COMP 397\slot_machine\slot_machine\images\slots.png"/>
                    <pic:cNvPicPr>
                      <a:picLocks noChangeAspect="1" noChangeArrowheads="1"/>
                    </pic:cNvPicPr>
                  </pic:nvPicPr>
                  <pic:blipFill>
                    <a:blip r:embed="rId20" cstate="print"/>
                    <a:srcRect/>
                    <a:stretch>
                      <a:fillRect/>
                    </a:stretch>
                  </pic:blipFill>
                  <pic:spPr bwMode="auto">
                    <a:xfrm>
                      <a:off x="0" y="0"/>
                      <a:ext cx="5939790" cy="3562350"/>
                    </a:xfrm>
                    <a:prstGeom prst="rect">
                      <a:avLst/>
                    </a:prstGeom>
                    <a:noFill/>
                    <a:ln w="9525">
                      <a:noFill/>
                      <a:miter lim="800000"/>
                      <a:headEnd/>
                      <a:tailEnd/>
                    </a:ln>
                  </pic:spPr>
                </pic:pic>
              </a:graphicData>
            </a:graphic>
          </wp:inline>
        </w:drawing>
      </w:r>
    </w:p>
    <w:p w:rsidR="00D1407D" w:rsidRPr="00D1407D" w:rsidRDefault="00D1407D" w:rsidP="00EE7AE1"/>
    <w:sectPr w:rsidR="00D1407D" w:rsidRPr="00D1407D" w:rsidSect="008E601F">
      <w:headerReference w:type="even" r:id="rId21"/>
      <w:headerReference w:type="default" r:id="rId22"/>
      <w:footerReference w:type="even" r:id="rId23"/>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750" w:rsidRDefault="00202750" w:rsidP="00C152DC">
      <w:pPr>
        <w:spacing w:after="0" w:line="240" w:lineRule="auto"/>
      </w:pPr>
      <w:r>
        <w:separator/>
      </w:r>
    </w:p>
  </w:endnote>
  <w:endnote w:type="continuationSeparator" w:id="0">
    <w:p w:rsidR="00202750" w:rsidRDefault="00202750"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E66846">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B24E26" w:rsidRPr="00B24E26">
      <w:fldChar w:fldCharType="begin"/>
    </w:r>
    <w:r w:rsidR="00953C99">
      <w:instrText xml:space="preserve"> PAGE   \* MERGEFORMAT </w:instrText>
    </w:r>
    <w:r w:rsidR="00B24E26" w:rsidRPr="00B24E26">
      <w:fldChar w:fldCharType="separate"/>
    </w:r>
    <w:r w:rsidR="00E1664C" w:rsidRPr="00E1664C">
      <w:rPr>
        <w:rFonts w:asciiTheme="majorHAnsi" w:hAnsiTheme="majorHAnsi"/>
        <w:noProof/>
      </w:rPr>
      <w:t>2</w:t>
    </w:r>
    <w:r w:rsidR="00B24E26">
      <w:rPr>
        <w:rFonts w:asciiTheme="majorHAnsi" w:hAnsiTheme="majorHAnsi"/>
        <w:noProof/>
      </w:rPr>
      <w:fldChar w:fldCharType="end"/>
    </w:r>
  </w:p>
  <w:p w:rsidR="00AA765B" w:rsidRDefault="00AA76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65B" w:rsidRDefault="00B24E2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Pr="00B24E26">
      <w:fldChar w:fldCharType="begin"/>
    </w:r>
    <w:r w:rsidR="00953C99">
      <w:instrText xml:space="preserve"> PAGE   \* MERGEFORMAT </w:instrText>
    </w:r>
    <w:r w:rsidRPr="00B24E26">
      <w:fldChar w:fldCharType="separate"/>
    </w:r>
    <w:r w:rsidR="00E1664C" w:rsidRPr="00E1664C">
      <w:rPr>
        <w:rFonts w:asciiTheme="majorHAnsi" w:hAnsiTheme="majorHAnsi"/>
        <w:noProof/>
      </w:rPr>
      <w:t>5</w:t>
    </w:r>
    <w:r>
      <w:rPr>
        <w:rFonts w:asciiTheme="majorHAnsi" w:hAnsiTheme="majorHAnsi"/>
        <w:noProof/>
      </w:rPr>
      <w:fldChar w:fldCharType="end"/>
    </w:r>
  </w:p>
  <w:p w:rsidR="00AA765B" w:rsidRDefault="00AA7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750" w:rsidRDefault="00202750" w:rsidP="00C152DC">
      <w:pPr>
        <w:spacing w:after="0" w:line="240" w:lineRule="auto"/>
      </w:pPr>
      <w:r>
        <w:separator/>
      </w:r>
    </w:p>
  </w:footnote>
  <w:footnote w:type="continuationSeparator" w:id="0">
    <w:p w:rsidR="00202750" w:rsidRDefault="00202750" w:rsidP="00C1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8F44D7">
                <w:rPr>
                  <w:b/>
                  <w:bCs/>
                  <w:caps/>
                  <w:sz w:val="24"/>
                  <w:szCs w:val="24"/>
                </w:rPr>
                <w:t>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10-2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Default="00D12012" w:rsidP="00D12012">
              <w:pPr>
                <w:pStyle w:val="Header"/>
                <w:rPr>
                  <w:color w:val="FFFFFF" w:themeColor="background1"/>
                </w:rPr>
              </w:pPr>
              <w:r>
                <w:rPr>
                  <w:color w:val="FFFFFF" w:themeColor="background1"/>
                  <w:lang w:val="en-US"/>
                </w:rPr>
                <w:t>October</w:t>
              </w:r>
              <w:r w:rsidR="00E66846">
                <w:rPr>
                  <w:color w:val="FFFFFF" w:themeColor="background1"/>
                  <w:lang w:val="en-US"/>
                </w:rPr>
                <w:t xml:space="preserve"> 2</w:t>
              </w:r>
              <w:r>
                <w:rPr>
                  <w:color w:val="FFFFFF" w:themeColor="background1"/>
                  <w:lang w:val="en-US"/>
                </w:rPr>
                <w:t>4</w:t>
              </w:r>
              <w:r w:rsidR="00E66846">
                <w:rPr>
                  <w:color w:val="FFFFFF" w:themeColor="background1"/>
                  <w:lang w:val="en-US"/>
                </w:rPr>
                <w:t>, 2014</w:t>
              </w:r>
            </w:p>
          </w:tc>
        </w:sdtContent>
      </w:sdt>
    </w:tr>
  </w:tbl>
  <w:p w:rsidR="00C152DC" w:rsidRDefault="00C152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10-2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D1407D" w:rsidP="00D1407D">
              <w:pPr>
                <w:pStyle w:val="Header"/>
                <w:jc w:val="right"/>
                <w:rPr>
                  <w:color w:val="FFFFFF" w:themeColor="background1"/>
                  <w:sz w:val="20"/>
                  <w:szCs w:val="20"/>
                </w:rPr>
              </w:pPr>
              <w:r>
                <w:rPr>
                  <w:color w:val="FFFFFF" w:themeColor="background1"/>
                  <w:lang w:val="en-US"/>
                </w:rPr>
                <w:t>October</w:t>
              </w:r>
              <w:r w:rsidR="00E66846">
                <w:rPr>
                  <w:color w:val="FFFFFF" w:themeColor="background1"/>
                  <w:lang w:val="en-US"/>
                </w:rPr>
                <w:t xml:space="preserve"> 2</w:t>
              </w:r>
              <w:r>
                <w:rPr>
                  <w:color w:val="FFFFFF" w:themeColor="background1"/>
                  <w:lang w:val="en-US"/>
                </w:rPr>
                <w:t>4</w:t>
              </w:r>
              <w:r w:rsidR="00E66846">
                <w:rPr>
                  <w:color w:val="FFFFFF" w:themeColor="background1"/>
                  <w:lang w:val="en-US"/>
                </w:rPr>
                <w:t>, 2014</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8F44D7">
                <w:rPr>
                  <w:b/>
                  <w:bCs/>
                  <w:caps/>
                  <w:sz w:val="24"/>
                  <w:szCs w:val="24"/>
                </w:rPr>
                <w:t>SLOT MACHINE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36890"/>
    <w:multiLevelType w:val="hybridMultilevel"/>
    <w:tmpl w:val="41941D78"/>
    <w:lvl w:ilvl="0" w:tplc="10090009">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2BAE6303"/>
    <w:multiLevelType w:val="hybridMultilevel"/>
    <w:tmpl w:val="2E526C88"/>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3">
    <w:nsid w:val="2CEB7065"/>
    <w:multiLevelType w:val="hybridMultilevel"/>
    <w:tmpl w:val="55E6E52C"/>
    <w:lvl w:ilvl="0" w:tplc="1009000B">
      <w:start w:val="1"/>
      <w:numFmt w:val="bullet"/>
      <w:lvlText w:val=""/>
      <w:lvlJc w:val="left"/>
      <w:pPr>
        <w:ind w:left="3588" w:hanging="360"/>
      </w:pPr>
      <w:rPr>
        <w:rFonts w:ascii="Wingdings" w:hAnsi="Wingdings"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4">
    <w:nsid w:val="3F9B4FCE"/>
    <w:multiLevelType w:val="hybridMultilevel"/>
    <w:tmpl w:val="D138FAA8"/>
    <w:lvl w:ilvl="0" w:tplc="10090001">
      <w:start w:val="1"/>
      <w:numFmt w:val="bullet"/>
      <w:lvlText w:val=""/>
      <w:lvlJc w:val="left"/>
      <w:pPr>
        <w:ind w:left="3588" w:hanging="360"/>
      </w:pPr>
      <w:rPr>
        <w:rFonts w:ascii="Symbol" w:hAnsi="Symbol" w:hint="default"/>
      </w:rPr>
    </w:lvl>
    <w:lvl w:ilvl="1" w:tplc="10090003" w:tentative="1">
      <w:start w:val="1"/>
      <w:numFmt w:val="bullet"/>
      <w:lvlText w:val="o"/>
      <w:lvlJc w:val="left"/>
      <w:pPr>
        <w:ind w:left="4308" w:hanging="360"/>
      </w:pPr>
      <w:rPr>
        <w:rFonts w:ascii="Courier New" w:hAnsi="Courier New" w:cs="Courier New" w:hint="default"/>
      </w:rPr>
    </w:lvl>
    <w:lvl w:ilvl="2" w:tplc="10090005" w:tentative="1">
      <w:start w:val="1"/>
      <w:numFmt w:val="bullet"/>
      <w:lvlText w:val=""/>
      <w:lvlJc w:val="left"/>
      <w:pPr>
        <w:ind w:left="5028" w:hanging="360"/>
      </w:pPr>
      <w:rPr>
        <w:rFonts w:ascii="Wingdings" w:hAnsi="Wingdings" w:hint="default"/>
      </w:rPr>
    </w:lvl>
    <w:lvl w:ilvl="3" w:tplc="10090001" w:tentative="1">
      <w:start w:val="1"/>
      <w:numFmt w:val="bullet"/>
      <w:lvlText w:val=""/>
      <w:lvlJc w:val="left"/>
      <w:pPr>
        <w:ind w:left="5748" w:hanging="360"/>
      </w:pPr>
      <w:rPr>
        <w:rFonts w:ascii="Symbol" w:hAnsi="Symbol" w:hint="default"/>
      </w:rPr>
    </w:lvl>
    <w:lvl w:ilvl="4" w:tplc="10090003" w:tentative="1">
      <w:start w:val="1"/>
      <w:numFmt w:val="bullet"/>
      <w:lvlText w:val="o"/>
      <w:lvlJc w:val="left"/>
      <w:pPr>
        <w:ind w:left="6468" w:hanging="360"/>
      </w:pPr>
      <w:rPr>
        <w:rFonts w:ascii="Courier New" w:hAnsi="Courier New" w:cs="Courier New" w:hint="default"/>
      </w:rPr>
    </w:lvl>
    <w:lvl w:ilvl="5" w:tplc="10090005" w:tentative="1">
      <w:start w:val="1"/>
      <w:numFmt w:val="bullet"/>
      <w:lvlText w:val=""/>
      <w:lvlJc w:val="left"/>
      <w:pPr>
        <w:ind w:left="7188" w:hanging="360"/>
      </w:pPr>
      <w:rPr>
        <w:rFonts w:ascii="Wingdings" w:hAnsi="Wingdings" w:hint="default"/>
      </w:rPr>
    </w:lvl>
    <w:lvl w:ilvl="6" w:tplc="10090001" w:tentative="1">
      <w:start w:val="1"/>
      <w:numFmt w:val="bullet"/>
      <w:lvlText w:val=""/>
      <w:lvlJc w:val="left"/>
      <w:pPr>
        <w:ind w:left="7908" w:hanging="360"/>
      </w:pPr>
      <w:rPr>
        <w:rFonts w:ascii="Symbol" w:hAnsi="Symbol" w:hint="default"/>
      </w:rPr>
    </w:lvl>
    <w:lvl w:ilvl="7" w:tplc="10090003" w:tentative="1">
      <w:start w:val="1"/>
      <w:numFmt w:val="bullet"/>
      <w:lvlText w:val="o"/>
      <w:lvlJc w:val="left"/>
      <w:pPr>
        <w:ind w:left="8628" w:hanging="360"/>
      </w:pPr>
      <w:rPr>
        <w:rFonts w:ascii="Courier New" w:hAnsi="Courier New" w:cs="Courier New" w:hint="default"/>
      </w:rPr>
    </w:lvl>
    <w:lvl w:ilvl="8" w:tplc="10090005" w:tentative="1">
      <w:start w:val="1"/>
      <w:numFmt w:val="bullet"/>
      <w:lvlText w:val=""/>
      <w:lvlJc w:val="left"/>
      <w:pPr>
        <w:ind w:left="9348" w:hanging="360"/>
      </w:pPr>
      <w:rPr>
        <w:rFonts w:ascii="Wingdings" w:hAnsi="Wingdings" w:hint="default"/>
      </w:rPr>
    </w:lvl>
  </w:abstractNum>
  <w:abstractNum w:abstractNumId="5">
    <w:nsid w:val="4DE337F0"/>
    <w:multiLevelType w:val="hybridMultilevel"/>
    <w:tmpl w:val="7E8090B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F0569A"/>
    <w:multiLevelType w:val="hybridMultilevel"/>
    <w:tmpl w:val="2F6CA8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4E077C2"/>
    <w:multiLevelType w:val="hybridMultilevel"/>
    <w:tmpl w:val="60BEEBD8"/>
    <w:lvl w:ilvl="0" w:tplc="1009000B">
      <w:start w:val="1"/>
      <w:numFmt w:val="bullet"/>
      <w:lvlText w:val=""/>
      <w:lvlJc w:val="left"/>
      <w:pPr>
        <w:ind w:left="4308" w:hanging="360"/>
      </w:pPr>
      <w:rPr>
        <w:rFonts w:ascii="Wingdings" w:hAnsi="Wingdings" w:hint="default"/>
      </w:rPr>
    </w:lvl>
    <w:lvl w:ilvl="1" w:tplc="10090003" w:tentative="1">
      <w:start w:val="1"/>
      <w:numFmt w:val="bullet"/>
      <w:lvlText w:val="o"/>
      <w:lvlJc w:val="left"/>
      <w:pPr>
        <w:ind w:left="5028" w:hanging="360"/>
      </w:pPr>
      <w:rPr>
        <w:rFonts w:ascii="Courier New" w:hAnsi="Courier New" w:cs="Courier New" w:hint="default"/>
      </w:rPr>
    </w:lvl>
    <w:lvl w:ilvl="2" w:tplc="10090005" w:tentative="1">
      <w:start w:val="1"/>
      <w:numFmt w:val="bullet"/>
      <w:lvlText w:val=""/>
      <w:lvlJc w:val="left"/>
      <w:pPr>
        <w:ind w:left="5748" w:hanging="360"/>
      </w:pPr>
      <w:rPr>
        <w:rFonts w:ascii="Wingdings" w:hAnsi="Wingdings" w:hint="default"/>
      </w:rPr>
    </w:lvl>
    <w:lvl w:ilvl="3" w:tplc="10090001" w:tentative="1">
      <w:start w:val="1"/>
      <w:numFmt w:val="bullet"/>
      <w:lvlText w:val=""/>
      <w:lvlJc w:val="left"/>
      <w:pPr>
        <w:ind w:left="6468" w:hanging="360"/>
      </w:pPr>
      <w:rPr>
        <w:rFonts w:ascii="Symbol" w:hAnsi="Symbol" w:hint="default"/>
      </w:rPr>
    </w:lvl>
    <w:lvl w:ilvl="4" w:tplc="10090003" w:tentative="1">
      <w:start w:val="1"/>
      <w:numFmt w:val="bullet"/>
      <w:lvlText w:val="o"/>
      <w:lvlJc w:val="left"/>
      <w:pPr>
        <w:ind w:left="7188" w:hanging="360"/>
      </w:pPr>
      <w:rPr>
        <w:rFonts w:ascii="Courier New" w:hAnsi="Courier New" w:cs="Courier New" w:hint="default"/>
      </w:rPr>
    </w:lvl>
    <w:lvl w:ilvl="5" w:tplc="10090005" w:tentative="1">
      <w:start w:val="1"/>
      <w:numFmt w:val="bullet"/>
      <w:lvlText w:val=""/>
      <w:lvlJc w:val="left"/>
      <w:pPr>
        <w:ind w:left="7908" w:hanging="360"/>
      </w:pPr>
      <w:rPr>
        <w:rFonts w:ascii="Wingdings" w:hAnsi="Wingdings" w:hint="default"/>
      </w:rPr>
    </w:lvl>
    <w:lvl w:ilvl="6" w:tplc="10090001" w:tentative="1">
      <w:start w:val="1"/>
      <w:numFmt w:val="bullet"/>
      <w:lvlText w:val=""/>
      <w:lvlJc w:val="left"/>
      <w:pPr>
        <w:ind w:left="8628" w:hanging="360"/>
      </w:pPr>
      <w:rPr>
        <w:rFonts w:ascii="Symbol" w:hAnsi="Symbol" w:hint="default"/>
      </w:rPr>
    </w:lvl>
    <w:lvl w:ilvl="7" w:tplc="10090003" w:tentative="1">
      <w:start w:val="1"/>
      <w:numFmt w:val="bullet"/>
      <w:lvlText w:val="o"/>
      <w:lvlJc w:val="left"/>
      <w:pPr>
        <w:ind w:left="9348" w:hanging="360"/>
      </w:pPr>
      <w:rPr>
        <w:rFonts w:ascii="Courier New" w:hAnsi="Courier New" w:cs="Courier New" w:hint="default"/>
      </w:rPr>
    </w:lvl>
    <w:lvl w:ilvl="8" w:tplc="10090005" w:tentative="1">
      <w:start w:val="1"/>
      <w:numFmt w:val="bullet"/>
      <w:lvlText w:val=""/>
      <w:lvlJc w:val="left"/>
      <w:pPr>
        <w:ind w:left="10068" w:hanging="360"/>
      </w:pPr>
      <w:rPr>
        <w:rFonts w:ascii="Wingdings" w:hAnsi="Wingdings" w:hint="default"/>
      </w:rPr>
    </w:lvl>
  </w:abstractNum>
  <w:abstractNum w:abstractNumId="8">
    <w:nsid w:val="7AEC7D4D"/>
    <w:multiLevelType w:val="hybridMultilevel"/>
    <w:tmpl w:val="9760A5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2"/>
  </w:num>
  <w:num w:numId="6">
    <w:abstractNumId w:val="5"/>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ttachedTemplate r:id="rId1"/>
  <w:defaultTabStop w:val="720"/>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021BBC"/>
    <w:rsid w:val="00021BBC"/>
    <w:rsid w:val="00023AF4"/>
    <w:rsid w:val="00026925"/>
    <w:rsid w:val="00041C8A"/>
    <w:rsid w:val="00055A7D"/>
    <w:rsid w:val="00080D8D"/>
    <w:rsid w:val="00202750"/>
    <w:rsid w:val="00202A4F"/>
    <w:rsid w:val="00250164"/>
    <w:rsid w:val="002666EC"/>
    <w:rsid w:val="002B708C"/>
    <w:rsid w:val="00352432"/>
    <w:rsid w:val="003E1D34"/>
    <w:rsid w:val="003E1D56"/>
    <w:rsid w:val="00420F46"/>
    <w:rsid w:val="00462137"/>
    <w:rsid w:val="004B0F36"/>
    <w:rsid w:val="004D6D9A"/>
    <w:rsid w:val="00507035"/>
    <w:rsid w:val="0052734F"/>
    <w:rsid w:val="0057690C"/>
    <w:rsid w:val="005C2F0F"/>
    <w:rsid w:val="005F2E38"/>
    <w:rsid w:val="0066295B"/>
    <w:rsid w:val="00686D09"/>
    <w:rsid w:val="00691022"/>
    <w:rsid w:val="0074382A"/>
    <w:rsid w:val="00744BAC"/>
    <w:rsid w:val="00747602"/>
    <w:rsid w:val="007C5500"/>
    <w:rsid w:val="007D2A8E"/>
    <w:rsid w:val="008C1BBF"/>
    <w:rsid w:val="008C6B2D"/>
    <w:rsid w:val="008E601F"/>
    <w:rsid w:val="008F3C94"/>
    <w:rsid w:val="008F44D7"/>
    <w:rsid w:val="009000C7"/>
    <w:rsid w:val="00953C99"/>
    <w:rsid w:val="00996533"/>
    <w:rsid w:val="009A4D42"/>
    <w:rsid w:val="009F6693"/>
    <w:rsid w:val="00A426A7"/>
    <w:rsid w:val="00A904EE"/>
    <w:rsid w:val="00AA765B"/>
    <w:rsid w:val="00AD223E"/>
    <w:rsid w:val="00B24E26"/>
    <w:rsid w:val="00BF4089"/>
    <w:rsid w:val="00C152DC"/>
    <w:rsid w:val="00C67631"/>
    <w:rsid w:val="00CB223C"/>
    <w:rsid w:val="00D12012"/>
    <w:rsid w:val="00D1407D"/>
    <w:rsid w:val="00D213E7"/>
    <w:rsid w:val="00D668E0"/>
    <w:rsid w:val="00D82416"/>
    <w:rsid w:val="00D835F1"/>
    <w:rsid w:val="00DB7D9B"/>
    <w:rsid w:val="00E1664C"/>
    <w:rsid w:val="00E66846"/>
    <w:rsid w:val="00EA422E"/>
    <w:rsid w:val="00EB6F93"/>
    <w:rsid w:val="00EE7AE1"/>
    <w:rsid w:val="00F02F62"/>
    <w:rsid w:val="00F35C9E"/>
    <w:rsid w:val="00F362D0"/>
    <w:rsid w:val="00F401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5B"/>
  </w:style>
  <w:style w:type="paragraph" w:styleId="Heading1">
    <w:name w:val="heading 1"/>
    <w:basedOn w:val="Normal"/>
    <w:next w:val="Normal"/>
    <w:link w:val="Heading1Char"/>
    <w:uiPriority w:val="9"/>
    <w:qFormat/>
    <w:rsid w:val="00E66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E668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846"/>
    <w:pPr>
      <w:outlineLvl w:val="9"/>
    </w:pPr>
    <w:rPr>
      <w:lang w:val="en-US" w:eastAsia="en-US"/>
    </w:rPr>
  </w:style>
  <w:style w:type="paragraph" w:styleId="TOC1">
    <w:name w:val="toc 1"/>
    <w:basedOn w:val="Normal"/>
    <w:next w:val="Normal"/>
    <w:autoRedefine/>
    <w:uiPriority w:val="39"/>
    <w:unhideWhenUsed/>
    <w:rsid w:val="00E66846"/>
    <w:pPr>
      <w:spacing w:after="100"/>
    </w:pPr>
  </w:style>
  <w:style w:type="character" w:styleId="Hyperlink">
    <w:name w:val="Hyperlink"/>
    <w:basedOn w:val="DefaultParagraphFont"/>
    <w:uiPriority w:val="99"/>
    <w:unhideWhenUsed/>
    <w:rsid w:val="00E66846"/>
    <w:rPr>
      <w:color w:val="0000FF" w:themeColor="hyperlink"/>
      <w:u w:val="single"/>
    </w:rPr>
  </w:style>
  <w:style w:type="character" w:customStyle="1" w:styleId="Heading2Char">
    <w:name w:val="Heading 2 Char"/>
    <w:basedOn w:val="DefaultParagraphFont"/>
    <w:link w:val="Heading2"/>
    <w:uiPriority w:val="9"/>
    <w:rsid w:val="00E668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84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66846"/>
    <w:pPr>
      <w:spacing w:after="100"/>
      <w:ind w:left="220"/>
    </w:pPr>
  </w:style>
  <w:style w:type="paragraph" w:styleId="TOC3">
    <w:name w:val="toc 3"/>
    <w:basedOn w:val="Normal"/>
    <w:next w:val="Normal"/>
    <w:autoRedefine/>
    <w:uiPriority w:val="39"/>
    <w:unhideWhenUsed/>
    <w:rsid w:val="00E66846"/>
    <w:pPr>
      <w:spacing w:after="100"/>
      <w:ind w:left="440"/>
    </w:pPr>
  </w:style>
  <w:style w:type="paragraph" w:styleId="Title">
    <w:name w:val="Title"/>
    <w:basedOn w:val="Normal"/>
    <w:next w:val="Normal"/>
    <w:link w:val="TitleChar"/>
    <w:uiPriority w:val="10"/>
    <w:qFormat/>
    <w:rsid w:val="00055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A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55A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5A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1ED035BF-4E3F-4617-AE73-F402A0C1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822</TotalTime>
  <Pages>5</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DUNGEONS AND DEMISE</vt:lpstr>
    </vt:vector>
  </TitlesOfParts>
  <Company>UZB DESIGN AND DEVELOPMENT</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COMP 397 Slot Machine]</dc:subject>
  <dc:creator>Noel Euzebe]</dc:creator>
  <cp:lastModifiedBy>NOEL</cp:lastModifiedBy>
  <cp:revision>24</cp:revision>
  <dcterms:created xsi:type="dcterms:W3CDTF">2011-07-15T01:03:00Z</dcterms:created>
  <dcterms:modified xsi:type="dcterms:W3CDTF">2014-10-25T02:37:00Z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