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宋体" w:hAnsi="宋体" w:eastAsia="宋体"/>
          <w:color w:val="000000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宋体" w:hAnsi="宋体" w:eastAsia="宋体"/>
          <w:color w:val="000000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git</w:t>
      </w:r>
      <w:r>
        <w:rPr>
          <w:rStyle w:val="NormalTok"/>
          <w:rFonts w:ascii="宋体" w:hAnsi="宋体" w:eastAsia="宋体"/>
          <w:color w:val="000000"/>
        </w:rPr>
        <w:t xml:space="preserve"> clone </w:t>
      </w:r>
      <w:r>
        <w:rPr>
          <w:rStyle w:val="OperatorTok"/>
          <w:rFonts w:ascii="宋体" w:hAnsi="宋体" w:eastAsia="宋体"/>
          <w:color w:val="000000"/>
        </w:rPr>
        <w:t xml:space="preserve">&lt;</w:t>
      </w:r>
      <w:r>
        <w:rPr>
          <w:rStyle w:val="NormalTok"/>
          <w:rFonts w:ascii="宋体" w:hAnsi="宋体" w:eastAsia="宋体"/>
          <w:color w:val="000000"/>
        </w:rPr>
        <w:t xml:space="preserve">repo-url</w:t>
      </w:r>
      <w:r>
        <w:rPr>
          <w:rStyle w:val="OperatorTok"/>
          <w:rFonts w:ascii="宋体" w:hAnsi="宋体" w:eastAsia="宋体"/>
          <w:color w:val="000000"/>
        </w:rPr>
        <w:t xml:space="preserve">&gt;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cd</w:t>
      </w:r>
      <w:r>
        <w:rPr>
          <w:rStyle w:val="NormalTok"/>
          <w:rFonts w:ascii="宋体" w:hAnsi="宋体" w:eastAsia="宋体"/>
          <w:color w:val="000000"/>
        </w:rPr>
        <w:t xml:space="preserve"> phm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python install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venv </w:t>
      </w:r>
      <w:r>
        <w:rPr>
          <w:rStyle w:val="AttributeTok"/>
          <w:rFonts w:ascii="宋体" w:hAnsi="宋体" w:eastAsia="宋体"/>
          <w:color w:val="000000"/>
        </w:rPr>
        <w:t xml:space="preserve">--python</w:t>
      </w:r>
      <w:r>
        <w:rPr>
          <w:rStyle w:val="NormalTok"/>
          <w:rFonts w:ascii="宋体" w:hAnsi="宋体" w:eastAsia="宋体"/>
          <w:color w:val="000000"/>
        </w:rPr>
        <w:t xml:space="preserve">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数据目录配置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项目支持 demo 数据和真实数据两种方式。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data/external/xjtu/extracted/XJTU-SY_Bearing_Datasets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data/external/phm2012/final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.gitignore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宋体" w:hAnsi="宋体" w:eastAsia="宋体"/>
          <w:color w:val="000000"/>
        </w:rPr>
        <w:t xml:space="preserve">4. 常用命令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open</w:t>
      </w:r>
      <w:r>
        <w:rPr>
          <w:rStyle w:val="NormalTok"/>
          <w:rFonts w:ascii="宋体" w:hAnsi="宋体" w:eastAsia="宋体"/>
          <w:color w:val="000000"/>
        </w:rPr>
        <w:t xml:space="preserve"> docx/final/web-ppt/index.html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生成传统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.pptx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宋体" w:hAnsi="宋体" w:eastAsia="宋体"/>
          <w:color w:val="000000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变量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tmp/formal_paper_reproductions_50ep_relative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宋体" w:hAnsi="宋体" w:eastAsia="宋体"/>
          <w:color w:val="000000"/>
        </w:rPr>
        <w:t xml:space="preserve">5.1 安装后验证步骤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"import USTC.SSE.BearingPrediction as bp; print(bp.__name__)"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宋体" w:hAnsi="宋体" w:eastAsia="宋体"/>
          <w:color w:val="000000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降低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确认已安装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pandoc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重新执行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sync --extra dev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2026-06-15T16:41:55Z</dcterms:created>
  <dcterms:modified xsi:type="dcterms:W3CDTF">2026-06-15T16:41:55Z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