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1952625" cy="570230"/>
            <wp:effectExtent l="0" t="0" r="0" b="0"/>
            <wp:doc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70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МИНОБРНАУКИ РОССИИ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федеральное государственное бюджетное образовательное учреждение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высшего образования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«Московский государственный технологический университет «СТАНКИН»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(ФГБОУ ВО «МГТУ «СТАНКИН»)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spacing w:lineRule="auto" w:line="276"/>
        <w:ind w:hanging="0" w:start="0" w:end="0"/>
        <w:jc w:val="start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006"/>
        <w:gridCol w:w="1811"/>
        <w:gridCol w:w="2482"/>
      </w:tblGrid>
      <w:tr>
        <w:trPr/>
        <w:tc>
          <w:tcPr>
            <w:tcW w:w="9299" w:type="dxa"/>
            <w:gridSpan w:val="3"/>
            <w:tcBorders/>
            <w:vAlign w:val="center"/>
          </w:tcPr>
          <w:p>
            <w:pPr>
              <w:pStyle w:val="user3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Основная образовательная программа 09.03.02</w:t>
              <w:br/>
              <w:t>«Информационные системы и технологии»</w:t>
            </w:r>
          </w:p>
          <w:p>
            <w:pPr>
              <w:pStyle w:val="user3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3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Отчет по дисциплине «Алгоритмы и структуры обработки данных»</w:t>
            </w:r>
          </w:p>
        </w:tc>
      </w:tr>
      <w:tr>
        <w:trPr/>
        <w:tc>
          <w:tcPr>
            <w:tcW w:w="9299" w:type="dxa"/>
            <w:gridSpan w:val="3"/>
            <w:tcBorders/>
          </w:tcPr>
          <w:p>
            <w:pPr>
              <w:pStyle w:val="user3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по лабораторной работе №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2</w:t>
            </w:r>
          </w:p>
          <w:p>
            <w:pPr>
              <w:pStyle w:val="user3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9299" w:type="dxa"/>
            <w:gridSpan w:val="3"/>
            <w:tcBorders/>
          </w:tcPr>
          <w:p>
            <w:pPr>
              <w:pStyle w:val="user3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Тема: «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Связные списки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»</w:t>
            </w:r>
          </w:p>
        </w:tc>
      </w:tr>
      <w:tr>
        <w:trPr>
          <w:trHeight w:val="228" w:hRule="atLeast"/>
        </w:trPr>
        <w:tc>
          <w:tcPr>
            <w:tcW w:w="9299" w:type="dxa"/>
            <w:gridSpan w:val="3"/>
            <w:tcBorders/>
          </w:tcPr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5006" w:type="dxa"/>
            <w:tcBorders/>
          </w:tcPr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Проверил</w:t>
            </w:r>
          </w:p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преподаватель</w:t>
            </w:r>
          </w:p>
        </w:tc>
        <w:tc>
          <w:tcPr>
            <w:tcW w:w="1811" w:type="dxa"/>
            <w:tcBorders/>
          </w:tcPr>
          <w:p>
            <w:pPr>
              <w:pStyle w:val="user3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2482" w:type="dxa"/>
            <w:tcBorders/>
            <w:vAlign w:val="center"/>
          </w:tcPr>
          <w:p>
            <w:pPr>
              <w:pStyle w:val="Normal"/>
              <w:bidi w:val="0"/>
              <w:jc w:val="center"/>
              <w:rPr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Ковалев И.А.</w:t>
            </w:r>
          </w:p>
        </w:tc>
      </w:tr>
      <w:tr>
        <w:trPr/>
        <w:tc>
          <w:tcPr>
            <w:tcW w:w="5006" w:type="dxa"/>
            <w:tcBorders/>
          </w:tcPr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1811" w:type="dxa"/>
            <w:tcBorders>
              <w:top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user3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Times New Roman" w:hAnsi="Times New Roman"/>
                <w:bCs w:val="false"/>
                <w:iCs w:val="false"/>
                <w:sz w:val="22"/>
                <w:szCs w:val="22"/>
              </w:rPr>
              <w:t>подпись</w:t>
            </w:r>
          </w:p>
        </w:tc>
        <w:tc>
          <w:tcPr>
            <w:tcW w:w="2482" w:type="dxa"/>
            <w:tcBorders/>
          </w:tcPr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5006" w:type="dxa"/>
            <w:tcBorders/>
          </w:tcPr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Выполнила</w:t>
            </w:r>
          </w:p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студентка группы ИДБ-25-06</w:t>
            </w:r>
          </w:p>
        </w:tc>
        <w:tc>
          <w:tcPr>
            <w:tcW w:w="1811" w:type="dxa"/>
            <w:tcBorders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user3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2482" w:type="dxa"/>
            <w:tcBorders/>
            <w:vAlign w:val="center"/>
          </w:tcPr>
          <w:p>
            <w:pPr>
              <w:pStyle w:val="user3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Якунина В.С.</w:t>
            </w:r>
          </w:p>
        </w:tc>
      </w:tr>
      <w:tr>
        <w:trPr>
          <w:trHeight w:val="248" w:hRule="atLeast"/>
        </w:trPr>
        <w:tc>
          <w:tcPr>
            <w:tcW w:w="5006" w:type="dxa"/>
            <w:tcBorders/>
          </w:tcPr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1811" w:type="dxa"/>
            <w:tcBorders>
              <w:top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user3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Times New Roman" w:hAnsi="Times New Roman"/>
                <w:bCs w:val="false"/>
                <w:iCs w:val="false"/>
                <w:sz w:val="22"/>
                <w:szCs w:val="22"/>
              </w:rPr>
              <w:t>подпись</w:t>
            </w:r>
          </w:p>
        </w:tc>
        <w:tc>
          <w:tcPr>
            <w:tcW w:w="2482" w:type="dxa"/>
            <w:tcBorders/>
          </w:tcPr>
          <w:p>
            <w:pPr>
              <w:pStyle w:val="user3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2"/>
            <w:tabs>
              <w:tab w:val="clear" w:pos="9016"/>
              <w:tab w:val="right" w:pos="9298" w:leader="dot"/>
            </w:tabs>
            <w:rPr/>
          </w:pPr>
          <w:r>
            <w:fldChar w:fldCharType="begin"/>
          </w:r>
          <w:r>
            <w:rPr>
              <w:rStyle w:val="Style11"/>
            </w:rPr>
            <w:instrText xml:space="preserve"> TOC \f \o "1-9" \h</w:instrText>
          </w:r>
          <w:r>
            <w:rPr>
              <w:rStyle w:val="Style11"/>
            </w:rPr>
            <w:fldChar w:fldCharType="separate"/>
          </w:r>
          <w:hyperlink w:anchor="__RefHeading___Toc2109_3139630474" w:tooltip="ВВЕДЕНИЕ">
            <w:r>
              <w:rPr>
                <w:rStyle w:val="Style11"/>
              </w:rPr>
              <w:t>ВВЕДЕНИЕ</w:t>
              <w:tab/>
              <w:t>3</w:t>
            </w:r>
          </w:hyperlink>
        </w:p>
        <w:p>
          <w:pPr>
            <w:pStyle w:val="TOC2"/>
            <w:tabs>
              <w:tab w:val="clear" w:pos="9016"/>
              <w:tab w:val="right" w:pos="9298" w:leader="dot"/>
            </w:tabs>
            <w:rPr/>
          </w:pPr>
          <w:hyperlink w:anchor="__RefHeading___Toc2111_3139630474" w:tooltip="ГЛАВА 1 ВСПОМОГАТЕЛЬНЫЕ ФУНКЦИИ И КЛАССЫ">
            <w:r>
              <w:rPr>
                <w:rStyle w:val="Style11"/>
              </w:rPr>
              <w:t>ГЛАВА 1 ВСПОМОГАТЕЛЬНЫЕ ФУНКЦИИ И КЛАССЫ</w:t>
              <w:tab/>
              <w:t>4</w:t>
            </w:r>
          </w:hyperlink>
        </w:p>
        <w:p>
          <w:pPr>
            <w:pStyle w:val="TOC3"/>
            <w:tabs>
              <w:tab w:val="clear" w:pos="8732"/>
              <w:tab w:val="right" w:pos="9298" w:leader="dot"/>
            </w:tabs>
            <w:rPr/>
          </w:pPr>
          <w:hyperlink w:anchor="__RefHeading___Toc2113_3139630474" w:tooltip="1.1 Базовый класс узла связного списка">
            <w:r>
              <w:rPr>
                <w:rStyle w:val="Style11"/>
              </w:rPr>
              <w:t>1.1 Базовый класс узла связного списка</w:t>
              <w:tab/>
              <w:t>4</w:t>
            </w:r>
          </w:hyperlink>
        </w:p>
        <w:p>
          <w:pPr>
            <w:pStyle w:val="TOC3"/>
            <w:tabs>
              <w:tab w:val="clear" w:pos="8732"/>
              <w:tab w:val="right" w:pos="9298" w:leader="dot"/>
            </w:tabs>
            <w:rPr/>
          </w:pPr>
          <w:hyperlink w:anchor="__RefHeading___Toc2115_3139630474" w:tooltip="1.2 Функция создания связного списка из массива">
            <w:r>
              <w:rPr>
                <w:rStyle w:val="Style11"/>
              </w:rPr>
              <w:t>1.2 Функция создания связного списка из массива</w:t>
              <w:tab/>
              <w:t>4</w:t>
            </w:r>
          </w:hyperlink>
        </w:p>
        <w:p>
          <w:pPr>
            <w:pStyle w:val="TOC3"/>
            <w:tabs>
              <w:tab w:val="clear" w:pos="8732"/>
              <w:tab w:val="right" w:pos="9298" w:leader="dot"/>
            </w:tabs>
            <w:rPr/>
          </w:pPr>
          <w:hyperlink w:anchor="__RefHeading___Toc2117_3139630474" w:tooltip="1.3 Функция вывода связного списка в консоль">
            <w:r>
              <w:rPr>
                <w:rStyle w:val="Style11"/>
              </w:rPr>
              <w:t>1.3 Функция вывода связного списка в консоль</w:t>
              <w:tab/>
              <w:t>5</w:t>
            </w:r>
          </w:hyperlink>
        </w:p>
        <w:p>
          <w:pPr>
            <w:pStyle w:val="TOC3"/>
            <w:tabs>
              <w:tab w:val="clear" w:pos="8732"/>
              <w:tab w:val="right" w:pos="9298" w:leader="dot"/>
            </w:tabs>
            <w:rPr/>
          </w:pPr>
          <w:hyperlink w:anchor="__RefHeading___Toc2119_3139630474" w:tooltip="1.4 Функция для перевода связного списка в массив">
            <w:r>
              <w:rPr>
                <w:rStyle w:val="Style11"/>
              </w:rPr>
              <w:t>1.4 Функция для перевода связного списка в массив</w:t>
              <w:tab/>
              <w:t>5</w:t>
            </w:r>
          </w:hyperlink>
        </w:p>
        <w:p>
          <w:pPr>
            <w:pStyle w:val="TOC3"/>
            <w:tabs>
              <w:tab w:val="clear" w:pos="8732"/>
              <w:tab w:val="right" w:pos="9298" w:leader="dot"/>
            </w:tabs>
            <w:rPr/>
          </w:pPr>
          <w:hyperlink w:anchor="__RefHeading___Toc2121_3139630474" w:tooltip="1.5 Класс односвязного списка с методом добавления нового элемента в конец связного списка">
            <w:r>
              <w:rPr>
                <w:rStyle w:val="Style11"/>
              </w:rPr>
              <w:t>1.5 Класс односвязного списка с методом добавления нового элемента в конец связного списка</w:t>
              <w:tab/>
              <w:t>6</w:t>
            </w:r>
          </w:hyperlink>
        </w:p>
        <w:p>
          <w:pPr>
            <w:pStyle w:val="TOC2"/>
            <w:tabs>
              <w:tab w:val="clear" w:pos="9016"/>
              <w:tab w:val="right" w:pos="9298" w:leader="dot"/>
            </w:tabs>
            <w:rPr/>
          </w:pPr>
          <w:hyperlink w:anchor="__RefHeading___Toc2123_3139630474" w:tooltip="ГЛАВА 2 ВЫПОЛНЕНИЕ ЗАДАЧ САМОСТОЯТЕЛЬНОЙ РАБОТЫ">
            <w:r>
              <w:rPr>
                <w:rStyle w:val="Style11"/>
              </w:rPr>
              <w:t>ГЛАВА 2 ВЫПОЛНЕНИЕ ЗАДАЧ САМОСТОЯТЕЛЬНОЙ РАБОТЫ</w:t>
              <w:tab/>
              <w:t>7</w:t>
            </w:r>
          </w:hyperlink>
        </w:p>
        <w:p>
          <w:pPr>
            <w:pStyle w:val="TOC3"/>
            <w:tabs>
              <w:tab w:val="clear" w:pos="8732"/>
              <w:tab w:val="right" w:pos="9298" w:leader="dot"/>
            </w:tabs>
            <w:rPr/>
          </w:pPr>
          <w:hyperlink w:anchor="__RefHeading___Toc2125_3139630474" w:tooltip="2.1 Задача A6. Функция перемещения первого элемента списка в конец">
            <w:r>
              <w:rPr>
                <w:rStyle w:val="Style11"/>
              </w:rPr>
              <w:t>2.1 Задача A6. Функция перемещения первого элемента списка в конец</w:t>
              <w:tab/>
              <w:t>7</w:t>
            </w:r>
          </w:hyperlink>
        </w:p>
        <w:p>
          <w:pPr>
            <w:pStyle w:val="TOC3"/>
            <w:tabs>
              <w:tab w:val="clear" w:pos="8732"/>
              <w:tab w:val="right" w:pos="9298" w:leader="dot"/>
            </w:tabs>
            <w:rPr/>
          </w:pPr>
          <w:hyperlink w:anchor="__RefHeading___Toc2127_3139630474" w:tooltip="2.2 Задача B4. Функция подсчета элементов связного списка, больших среднего арифметического всех элементов">
            <w:r>
              <w:rPr>
                <w:rStyle w:val="Style11"/>
              </w:rPr>
              <w:t>2.2 Задача B4. Функция подсчета элементов связного списка, больших среднего арифметического всех элементов</w:t>
              <w:tab/>
              <w:t>8</w:t>
            </w:r>
          </w:hyperlink>
        </w:p>
        <w:p>
          <w:pPr>
            <w:pStyle w:val="TOC3"/>
            <w:tabs>
              <w:tab w:val="clear" w:pos="8732"/>
              <w:tab w:val="right" w:pos="9298" w:leader="dot"/>
            </w:tabs>
            <w:rPr/>
          </w:pPr>
          <w:hyperlink w:anchor="__RefHeading___Toc2129_3139630474" w:tooltip="2.3 Задача C3. Функция группировки элементов связного списка по четным и нечетным значениям">
            <w:r>
              <w:rPr>
                <w:rStyle w:val="Style11"/>
              </w:rPr>
              <w:t>2.3 Задача C3. Функция группировки элементов связного списка по четным и нечетным значениям</w:t>
              <w:tab/>
              <w:t>9</w:t>
            </w:r>
          </w:hyperlink>
        </w:p>
        <w:p>
          <w:pPr>
            <w:pStyle w:val="TOC3"/>
            <w:tabs>
              <w:tab w:val="clear" w:pos="8732"/>
              <w:tab w:val="right" w:pos="9298" w:leader="dot"/>
            </w:tabs>
            <w:rPr/>
          </w:pPr>
          <w:hyperlink w:anchor="__RefHeading___Toc2131_3139630474" w:tooltip="2.4 Задача D2. Функция поиска узла пересечения и слияния в один двух связных списков">
            <w:r>
              <w:rPr>
                <w:rStyle w:val="Style11"/>
              </w:rPr>
              <w:t>2.4 Задача D2. Функция поиска узла пересечения и слияния в один двух связных списков</w:t>
              <w:tab/>
              <w:t>10</w:t>
            </w:r>
          </w:hyperlink>
        </w:p>
        <w:p>
          <w:pPr>
            <w:pStyle w:val="TOC3"/>
            <w:tabs>
              <w:tab w:val="clear" w:pos="8732"/>
              <w:tab w:val="right" w:pos="9298" w:leader="dot"/>
            </w:tabs>
            <w:rPr/>
          </w:pPr>
          <w:hyperlink w:anchor="__RefHeading___Toc2133_3139630474" w:tooltip="2.5 Задача E5. Класс узла полинома.">
            <w:r>
              <w:rPr>
                <w:rStyle w:val="Style11"/>
              </w:rPr>
              <w:t>2.5 Задача E5. Класс узла полинома.</w:t>
              <w:tab/>
              <w:t>11</w:t>
            </w:r>
          </w:hyperlink>
        </w:p>
        <w:p>
          <w:pPr>
            <w:pStyle w:val="TOC3"/>
            <w:tabs>
              <w:tab w:val="clear" w:pos="8732"/>
              <w:tab w:val="right" w:pos="9298" w:leader="dot"/>
            </w:tabs>
            <w:rPr/>
          </w:pPr>
          <w:hyperlink w:anchor="__RefHeading___Toc2135_3139630474" w:tooltip="2.6 Задача E5. Функция суммы 2 полиномов">
            <w:r>
              <w:rPr>
                <w:rStyle w:val="Style11"/>
              </w:rPr>
              <w:t>2.6 Задача E5. Функция суммы 2 полиномов</w:t>
              <w:tab/>
              <w:t>12</w:t>
            </w:r>
          </w:hyperlink>
        </w:p>
        <w:p>
          <w:pPr>
            <w:pStyle w:val="TOC3"/>
            <w:tabs>
              <w:tab w:val="clear" w:pos="8732"/>
              <w:tab w:val="right" w:pos="9298" w:leader="dot"/>
            </w:tabs>
            <w:rPr/>
          </w:pPr>
          <w:hyperlink w:anchor="__RefHeading___Toc2137_3139630474" w:tooltip="2.7 Задача E5. Функция вывода полинома в консоль">
            <w:r>
              <w:rPr>
                <w:rStyle w:val="Style11"/>
              </w:rPr>
              <w:t>2.7 Задача E5. Функция вывода полинома в консоль</w:t>
              <w:tab/>
              <w:t>13</w:t>
            </w:r>
          </w:hyperlink>
        </w:p>
        <w:p>
          <w:pPr>
            <w:pStyle w:val="TOC2"/>
            <w:tabs>
              <w:tab w:val="clear" w:pos="9016"/>
              <w:tab w:val="right" w:pos="9298" w:leader="dot"/>
            </w:tabs>
            <w:rPr/>
          </w:pPr>
          <w:hyperlink w:anchor="__RefHeading___Toc2139_3139630474" w:tooltip="ЗАКЛЮЧЕНИЕ">
            <w:r>
              <w:rPr>
                <w:rStyle w:val="Style11"/>
              </w:rPr>
              <w:t>ЗАКЛЮЧЕНИЕ</w:t>
              <w:tab/>
              <w:t>14</w:t>
            </w:r>
          </w:hyperlink>
          <w:r>
            <w:rPr>
              <w:rStyle w:val="Style11"/>
            </w:rPr>
            <w:fldChar w:fldCharType="end"/>
          </w:r>
        </w:p>
      </w:sdtContent>
    </w:sdt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Heading2"/>
        <w:keepNext w:val="true"/>
        <w:widowControl w:val="false"/>
        <w:numPr>
          <w:ilvl w:val="0"/>
          <w:numId w:val="0"/>
        </w:numPr>
        <w:suppressAutoHyphens w:val="true"/>
        <w:bidi w:val="0"/>
        <w:spacing w:lineRule="auto" w:line="360" w:before="200" w:after="120"/>
        <w:ind w:hanging="0" w:start="0" w:end="283"/>
        <w:jc w:val="center"/>
        <w:rPr>
          <w:rFonts w:ascii="Times New Roman" w:hAnsi="Times New Roman"/>
        </w:rPr>
      </w:pPr>
      <w:bookmarkStart w:id="0" w:name="__RefHeading___Toc2109_3139630474"/>
      <w:bookmarkEnd w:id="0"/>
      <w:r>
        <w:rPr>
          <w:rFonts w:ascii="Times New Roman" w:hAnsi="Times New Roman"/>
        </w:rPr>
        <w:t>ВВЕДЕНИЕ</w:t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 xml:space="preserve">Целью работы является изучение связных списков, а также обучение их использованию в задачах. </w:t>
      </w:r>
      <w:r>
        <w:rPr>
          <w:rFonts w:ascii="Times New Roman" w:hAnsi="Times New Roman"/>
          <w:sz w:val="28"/>
          <w:szCs w:val="28"/>
        </w:rPr>
        <w:t xml:space="preserve">В данной работе использовался язык программирования </w:t>
      </w:r>
      <w:r>
        <w:rPr>
          <w:rFonts w:ascii="Times New Roman" w:hAnsi="Times New Roman"/>
          <w:sz w:val="28"/>
          <w:szCs w:val="28"/>
          <w:lang w:val="en-US"/>
        </w:rPr>
        <w:t>Python.</w:t>
      </w:r>
      <w:r>
        <w:br w:type="page"/>
      </w:r>
    </w:p>
    <w:p>
      <w:pPr>
        <w:pStyle w:val="Heading2"/>
        <w:numPr>
          <w:ilvl w:val="0"/>
          <w:numId w:val="0"/>
        </w:numPr>
        <w:spacing w:lineRule="auto" w:line="360"/>
        <w:ind w:hanging="0" w:start="0"/>
        <w:jc w:val="center"/>
        <w:rPr>
          <w:rFonts w:ascii="Times New Roman" w:hAnsi="Times New Roman"/>
        </w:rPr>
      </w:pPr>
      <w:bookmarkStart w:id="1" w:name="__RefHeading___Toc2111_3139630474"/>
      <w:bookmarkEnd w:id="1"/>
      <w:r>
        <w:rPr>
          <w:rFonts w:ascii="Times New Roman" w:hAnsi="Times New Roman"/>
        </w:rPr>
        <w:t>ГЛАВА 1</w:t>
        <w:tab/>
        <w:t>ВСПОМОГАТЕЛЬНЫЕ ФУНКЦИИ И КЛАСС</w:t>
      </w:r>
      <w:r>
        <w:rPr>
          <w:rFonts w:ascii="Times New Roman" w:hAnsi="Times New Roman"/>
        </w:rPr>
        <w:t>Ы</w:t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3"/>
        <w:numPr>
          <w:ilvl w:val="0"/>
          <w:numId w:val="0"/>
        </w:numPr>
        <w:ind w:hanging="0" w:start="0"/>
        <w:jc w:val="center"/>
        <w:rPr>
          <w:rFonts w:ascii="Times New Roman" w:hAnsi="Times New Roman"/>
        </w:rPr>
      </w:pPr>
      <w:bookmarkStart w:id="2" w:name="__RefHeading___Toc2113_3139630474"/>
      <w:bookmarkEnd w:id="2"/>
      <w:r>
        <w:rPr>
          <w:rFonts w:ascii="Times New Roman" w:hAnsi="Times New Roman"/>
        </w:rPr>
        <w:t>1.1</w:t>
        <w:tab/>
        <w:t>Базовый класс узла связного списка</w:t>
      </w:r>
    </w:p>
    <w:p>
      <w:pPr>
        <w:pStyle w:val="user2"/>
        <w:bidi w:val="0"/>
        <w:spacing w:before="0" w:after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user2"/>
        <w:bidi w:val="0"/>
        <w:spacing w:before="0" w:after="0"/>
        <w:jc w:val="start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>class ListNode:</w:t>
      </w:r>
    </w:p>
    <w:p>
      <w:pPr>
        <w:pStyle w:val="user2"/>
        <w:bidi w:val="0"/>
        <w:spacing w:before="0" w:after="0"/>
        <w:jc w:val="start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def __init__(self, val=0, next=None):</w:t>
      </w:r>
    </w:p>
    <w:p>
      <w:pPr>
        <w:pStyle w:val="user2"/>
        <w:bidi w:val="0"/>
        <w:spacing w:before="0" w:after="0"/>
        <w:jc w:val="start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self.val = val</w:t>
      </w:r>
    </w:p>
    <w:p>
      <w:pPr>
        <w:pStyle w:val="user2"/>
        <w:bidi w:val="0"/>
        <w:spacing w:before="0" w:after="0"/>
        <w:jc w:val="start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self.next = next</w:t>
      </w:r>
    </w:p>
    <w:p>
      <w:pPr>
        <w:pStyle w:val="user2"/>
        <w:bidi w:val="0"/>
        <w:spacing w:before="0" w:after="0"/>
        <w:jc w:val="start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Данный класс позволяет создать узел связного списка для использования в дальнейшем.</w:t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3"/>
        <w:numPr>
          <w:ilvl w:val="0"/>
          <w:numId w:val="0"/>
        </w:numPr>
        <w:ind w:hanging="0" w:start="0"/>
        <w:jc w:val="center"/>
        <w:rPr>
          <w:rFonts w:ascii="Times New Roman" w:hAnsi="Times New Roman"/>
        </w:rPr>
      </w:pPr>
      <w:bookmarkStart w:id="3" w:name="__RefHeading___Toc2115_3139630474"/>
      <w:bookmarkEnd w:id="3"/>
      <w:r>
        <w:rPr>
          <w:rFonts w:ascii="Times New Roman" w:hAnsi="Times New Roman"/>
        </w:rPr>
        <w:t>1.2</w:t>
        <w:tab/>
        <w:t xml:space="preserve">Функция создания связного списка из </w:t>
      </w:r>
      <w:r>
        <w:rPr>
          <w:rFonts w:ascii="Times New Roman" w:hAnsi="Times New Roman"/>
        </w:rPr>
        <w:t>массива</w:t>
      </w:r>
    </w:p>
    <w:p>
      <w:pPr>
        <w:pStyle w:val="BodyTex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user2"/>
        <w:bidi w:val="0"/>
        <w:spacing w:before="0" w:after="0"/>
        <w:jc w:val="start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>def build_list(values):</w:t>
      </w:r>
    </w:p>
    <w:p>
      <w:pPr>
        <w:pStyle w:val="user2"/>
        <w:bidi w:val="0"/>
        <w:spacing w:before="0" w:after="0"/>
        <w:jc w:val="start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> </w:t>
      </w:r>
      <w:r>
        <w:rPr>
          <w:rFonts w:ascii="Ubuntu Mono" w:hAnsi="Ubuntu Mono"/>
          <w:sz w:val="28"/>
          <w:szCs w:val="28"/>
        </w:rPr>
        <w:tab/>
        <w:t xml:space="preserve">"""Создать список из массива: </w:t>
      </w:r>
    </w:p>
    <w:p>
      <w:pPr>
        <w:pStyle w:val="user2"/>
        <w:bidi w:val="0"/>
        <w:spacing w:before="0" w:after="0"/>
        <w:jc w:val="start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build_list([1,2,3]) ? 1?2?3?None"""</w:t>
      </w:r>
    </w:p>
    <w:p>
      <w:pPr>
        <w:pStyle w:val="user2"/>
        <w:bidi w:val="0"/>
        <w:spacing w:before="0" w:after="0"/>
        <w:jc w:val="start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dummy = ListNode(0)</w:t>
      </w:r>
    </w:p>
    <w:p>
      <w:pPr>
        <w:pStyle w:val="user2"/>
        <w:bidi w:val="0"/>
        <w:spacing w:before="0" w:after="0"/>
        <w:jc w:val="start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cur = dummy</w:t>
      </w:r>
    </w:p>
    <w:p>
      <w:pPr>
        <w:pStyle w:val="user2"/>
        <w:bidi w:val="0"/>
        <w:spacing w:before="0" w:after="0"/>
        <w:jc w:val="start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for v in values:</w:t>
      </w:r>
    </w:p>
    <w:p>
      <w:pPr>
        <w:pStyle w:val="user2"/>
        <w:bidi w:val="0"/>
        <w:spacing w:before="0" w:after="0"/>
        <w:jc w:val="start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cur.next = ListNode(v)</w:t>
      </w:r>
    </w:p>
    <w:p>
      <w:pPr>
        <w:pStyle w:val="user2"/>
        <w:bidi w:val="0"/>
        <w:spacing w:before="0" w:after="0"/>
        <w:jc w:val="start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 = cur.next</w:t>
      </w:r>
    </w:p>
    <w:p>
      <w:pPr>
        <w:pStyle w:val="user2"/>
        <w:bidi w:val="0"/>
        <w:spacing w:before="0" w:after="0"/>
        <w:jc w:val="start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return dummy.next</w:t>
      </w:r>
    </w:p>
    <w:p>
      <w:pPr>
        <w:pStyle w:val="user2"/>
        <w:bidi w:val="0"/>
        <w:spacing w:before="0" w:after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  <w:lang w:val="ru-RU"/>
        </w:rPr>
        <w:t>Данная функция преобразует массив в связный список.</w:t>
      </w:r>
      <w:r>
        <w:br w:type="page"/>
      </w:r>
    </w:p>
    <w:p>
      <w:pPr>
        <w:pStyle w:val="Heading3"/>
        <w:numPr>
          <w:ilvl w:val="0"/>
          <w:numId w:val="0"/>
        </w:numPr>
        <w:ind w:hanging="0" w:start="0"/>
        <w:jc w:val="center"/>
        <w:rPr>
          <w:rFonts w:ascii="Times New Roman" w:hAnsi="Times New Roman"/>
        </w:rPr>
      </w:pPr>
      <w:bookmarkStart w:id="4" w:name="__RefHeading___Toc2117_3139630474"/>
      <w:bookmarkEnd w:id="4"/>
      <w:r>
        <w:rPr>
          <w:rFonts w:ascii="Times New Roman" w:hAnsi="Times New Roman"/>
        </w:rPr>
        <w:t>1.3</w:t>
        <w:tab/>
        <w:t>Функция вывода связного списка в консоль</w:t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rPr>
          <w:rFonts w:ascii="Ubuntu Mono" w:hAnsi="Ubuntu Mono"/>
          <w:sz w:val="28"/>
          <w:szCs w:val="28"/>
          <w:lang w:val="ru-RU"/>
        </w:rPr>
      </w:pPr>
      <w:r>
        <w:rPr>
          <w:rFonts w:ascii="Ubuntu Mono" w:hAnsi="Ubuntu Mono"/>
          <w:sz w:val="28"/>
          <w:szCs w:val="28"/>
          <w:lang w:val="ru-RU"/>
        </w:rPr>
        <w:t>def print_list(head):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"""Напечатать список"""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parts = []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while head: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parts.append(str(head.val))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head = head.next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print(" → ".join(parts) + " → None")</w:t>
      </w:r>
    </w:p>
    <w:p>
      <w:pPr>
        <w:pStyle w:val="Normal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  <w:t>Функция выводит связный список в консоль.</w:t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Heading3"/>
        <w:numPr>
          <w:ilvl w:val="0"/>
          <w:numId w:val="0"/>
        </w:numPr>
        <w:ind w:hanging="0" w:start="0"/>
        <w:jc w:val="center"/>
        <w:rPr>
          <w:rFonts w:ascii="Times New Roman" w:hAnsi="Times New Roman"/>
        </w:rPr>
      </w:pPr>
      <w:bookmarkStart w:id="5" w:name="__RefHeading___Toc2119_3139630474"/>
      <w:bookmarkEnd w:id="5"/>
      <w:r>
        <w:rPr>
          <w:rFonts w:ascii="Times New Roman" w:hAnsi="Times New Roman"/>
        </w:rPr>
        <w:t>1.4</w:t>
        <w:tab/>
        <w:t>Функция для перевода связного списка в массив</w:t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rPr>
          <w:rFonts w:ascii="Ubuntu Mono" w:hAnsi="Ubuntu Mono"/>
          <w:sz w:val="28"/>
          <w:szCs w:val="28"/>
          <w:lang w:val="ru-RU"/>
        </w:rPr>
      </w:pPr>
      <w:r>
        <w:rPr>
          <w:rFonts w:ascii="Ubuntu Mono" w:hAnsi="Ubuntu Mono"/>
          <w:sz w:val="28"/>
          <w:szCs w:val="28"/>
          <w:lang w:val="ru-RU"/>
        </w:rPr>
        <w:t>def list_to_array(head):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"""Список → массив (для проверки)"""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result = []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while head: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result.append(head.val)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head = head.next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return result</w:t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  <w:t>Функция переводит связный список в массив для проверки.</w:t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3"/>
        <w:numPr>
          <w:ilvl w:val="0"/>
          <w:numId w:val="0"/>
        </w:numPr>
        <w:spacing w:lineRule="auto" w:line="360"/>
        <w:ind w:hanging="0" w:start="0"/>
        <w:jc w:val="center"/>
        <w:rPr>
          <w:rFonts w:ascii="Times New Roman" w:hAnsi="Times New Roman"/>
        </w:rPr>
      </w:pPr>
      <w:bookmarkStart w:id="6" w:name="__RefHeading___Toc2121_3139630474"/>
      <w:bookmarkEnd w:id="6"/>
      <w:r>
        <w:rPr>
          <w:rFonts w:ascii="Times New Roman" w:hAnsi="Times New Roman"/>
        </w:rPr>
        <w:t>1.5</w:t>
        <w:tab/>
        <w:t xml:space="preserve">Класс односвязного списка </w:t>
      </w:r>
      <w:r>
        <w:rPr>
          <w:rFonts w:ascii="Times New Roman" w:hAnsi="Times New Roman"/>
        </w:rPr>
        <w:t>с методом добавления нового элемента в конец связного списка</w:t>
      </w:r>
    </w:p>
    <w:p>
      <w:pPr>
        <w:pStyle w:val="BodyTex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>class ListLinked: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def __init__(self):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self.head = None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# добавление элементов в конец списка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def push_back(self, val):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new_node = ListNode(val)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if not self.head: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ab/>
        <w:t>self.head = new_node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ab/>
        <w:t>return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 = self.head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while cur.next: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ab/>
        <w:t>cur = cur.next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cur.next = new_node</w:t>
      </w:r>
    </w:p>
    <w:p>
      <w:pPr>
        <w:pStyle w:val="BodyTex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Данный класс создает связный список. Далее возможно добавление нового элемента в конец этого связного списка с помощью метода.</w:t>
      </w:r>
      <w:r>
        <w:br w:type="page"/>
      </w:r>
    </w:p>
    <w:p>
      <w:pPr>
        <w:pStyle w:val="Heading2"/>
        <w:numPr>
          <w:ilvl w:val="0"/>
          <w:numId w:val="0"/>
        </w:numPr>
        <w:spacing w:lineRule="auto" w:line="360"/>
        <w:ind w:hanging="0" w:start="0"/>
        <w:jc w:val="center"/>
        <w:rPr>
          <w:rFonts w:ascii="Times New Roman" w:hAnsi="Times New Roman"/>
        </w:rPr>
      </w:pPr>
      <w:bookmarkStart w:id="7" w:name="__RefHeading___Toc2123_3139630474"/>
      <w:bookmarkEnd w:id="7"/>
      <w:r>
        <w:rPr>
          <w:rFonts w:ascii="Times New Roman" w:hAnsi="Times New Roman"/>
        </w:rPr>
        <w:t>ГЛАВА 2</w:t>
        <w:tab/>
        <w:t>ВЫПОЛНЕНИЕ ЗАДАЧ САМОСТОЯТЕЛЬНОЙ РАБОТЫ</w:t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user2"/>
        <w:bidi w:val="0"/>
        <w:spacing w:lineRule="auto" w:line="360" w:before="0" w:after="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Heading3"/>
        <w:numPr>
          <w:ilvl w:val="0"/>
          <w:numId w:val="0"/>
        </w:numPr>
        <w:spacing w:lineRule="auto" w:line="360"/>
        <w:ind w:hanging="0" w:start="0"/>
        <w:jc w:val="center"/>
        <w:rPr>
          <w:rFonts w:ascii="Times New Roman" w:hAnsi="Times New Roman"/>
        </w:rPr>
      </w:pPr>
      <w:bookmarkStart w:id="8" w:name="__RefHeading___Toc2125_3139630474"/>
      <w:bookmarkEnd w:id="8"/>
      <w:r>
        <w:rPr>
          <w:rFonts w:ascii="Times New Roman" w:hAnsi="Times New Roman"/>
        </w:rPr>
        <w:t>2.1</w:t>
        <w:tab/>
        <w:t xml:space="preserve">Задача </w:t>
      </w:r>
      <w:r>
        <w:rPr>
          <w:rFonts w:ascii="Times New Roman" w:hAnsi="Times New Roman"/>
          <w:lang w:val="en-US"/>
        </w:rPr>
        <w:t>A</w:t>
      </w:r>
      <w:r>
        <w:rPr>
          <w:rFonts w:ascii="Times New Roman" w:hAnsi="Times New Roman"/>
          <w:lang w:val="ru-RU"/>
        </w:rPr>
        <w:t>6. Функция перемещения первого элемента списка в конец</w:t>
      </w:r>
    </w:p>
    <w:p>
      <w:pPr>
        <w:pStyle w:val="BodyText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>def move_first_to_end(head):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'''Переместить первый элемент списка в конец'''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if not head or not head.next: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return head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first_node = head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new_head = head.next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tail = head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while tail.next: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tail = tail.next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tail.next = first_node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first_node.next = None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return new_head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Функция перемещает первый элемент списка в самый его конец.</w:t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3"/>
        <w:numPr>
          <w:ilvl w:val="0"/>
          <w:numId w:val="0"/>
        </w:numPr>
        <w:ind w:hanging="0" w:start="0"/>
        <w:jc w:val="center"/>
        <w:rPr>
          <w:rFonts w:ascii="Times New Roman" w:hAnsi="Times New Roman"/>
        </w:rPr>
      </w:pPr>
      <w:bookmarkStart w:id="9" w:name="__RefHeading___Toc2127_3139630474"/>
      <w:bookmarkEnd w:id="9"/>
      <w:r>
        <w:rPr>
          <w:rFonts w:ascii="Times New Roman" w:hAnsi="Times New Roman"/>
        </w:rPr>
        <w:t>2.2</w:t>
        <w:tab/>
        <w:t xml:space="preserve">Задача </w:t>
      </w:r>
      <w:r>
        <w:rPr>
          <w:rFonts w:ascii="Times New Roman" w:hAnsi="Times New Roman"/>
          <w:lang w:val="en-US"/>
        </w:rPr>
        <w:t xml:space="preserve">B4. </w:t>
      </w:r>
      <w:r>
        <w:rPr>
          <w:rFonts w:ascii="Times New Roman" w:hAnsi="Times New Roman"/>
          <w:lang w:val="ru-RU"/>
        </w:rPr>
        <w:t>Функция подсчета элементов связного списка, больших среднего арифметического всех элементов</w:t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rPr>
          <w:rFonts w:ascii="Ubuntu Mono" w:hAnsi="Ubuntu Mono"/>
          <w:sz w:val="28"/>
          <w:szCs w:val="28"/>
          <w:lang w:val="ru-RU"/>
        </w:rPr>
      </w:pPr>
      <w:r>
        <w:rPr>
          <w:rFonts w:ascii="Ubuntu Mono" w:hAnsi="Ubuntu Mono"/>
          <w:sz w:val="28"/>
          <w:szCs w:val="28"/>
          <w:lang w:val="ru-RU"/>
        </w:rPr>
        <w:t>def count_above_average(head) -&gt; int: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'''Подсчитать, сколько элементов списка строго больше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 xml:space="preserve">   среднего арифметического всех элементов'''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if not head: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return 0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len_head = 0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sum_head = 0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count_el = 0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arith_mean = 0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cur = head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while cur.next: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len_head += 1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sum_head += cur.val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 = cur.next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len_head += 1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sum_head += cur.val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arith_mean = sum_head // len_head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cur = head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while cur.next: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if cur.val &gt; arith_mean: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ab/>
        <w:t>count_el += 1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 = cur.next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if cur.val &gt; arith_mean: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count_el += 1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return count_el</w:t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  <w:t>Функция считает и количество элементов, которые больше среднего арифметического всех элементов связного списка.</w:t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3"/>
        <w:numPr>
          <w:ilvl w:val="0"/>
          <w:numId w:val="0"/>
        </w:numPr>
        <w:ind w:hanging="0" w:start="0"/>
        <w:jc w:val="center"/>
        <w:rPr>
          <w:rFonts w:ascii="Times New Roman" w:hAnsi="Times New Roman"/>
        </w:rPr>
      </w:pPr>
      <w:bookmarkStart w:id="10" w:name="__RefHeading___Toc2129_3139630474"/>
      <w:bookmarkEnd w:id="10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ab/>
        <w:t xml:space="preserve">Задача </w:t>
      </w:r>
      <w:r>
        <w:rPr>
          <w:rFonts w:ascii="Times New Roman" w:hAnsi="Times New Roman"/>
          <w:lang w:val="en-US"/>
        </w:rPr>
        <w:t xml:space="preserve">C3. </w:t>
      </w:r>
      <w:r>
        <w:rPr>
          <w:rFonts w:ascii="Times New Roman" w:hAnsi="Times New Roman"/>
        </w:rPr>
        <w:t>Функция группировки элементов связного списка по четным и нечетным значениям</w:t>
      </w:r>
    </w:p>
    <w:p>
      <w:pPr>
        <w:pStyle w:val="BodyTex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>def split_even_odd(head):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'''Разделить список на два: в первом — узлы с чётными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 xml:space="preserve">   значениями, 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 xml:space="preserve">   во втором — с нечётными. Вернуть оба'''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if not head: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return False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evens = ListLinked()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odds = ListLinked()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cur = head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while cur.next: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if cur.val % 2 == 0: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ab/>
        <w:t>evens.push_back(cur.val)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else: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ab/>
        <w:t>odds.push_back(cur.val)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 = cur.next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if cur.val % 2 == 0: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evens.push_back(cur.val)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else: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odds.push_back(cur.val)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return evens, odds</w:t>
      </w:r>
    </w:p>
    <w:p>
      <w:pPr>
        <w:pStyle w:val="BodyTex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Функция делит исходный связный список на еще 2 связных списка. В один из них функция добавляет узлы с четными значениями, в другой — узлы с нечетными значениями.</w:t>
      </w:r>
    </w:p>
    <w:p>
      <w:pPr>
        <w:pStyle w:val="BodyTex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3"/>
        <w:numPr>
          <w:ilvl w:val="0"/>
          <w:numId w:val="0"/>
        </w:numPr>
        <w:ind w:hanging="0" w:start="0"/>
        <w:jc w:val="center"/>
        <w:rPr>
          <w:rFonts w:ascii="Times New Roman" w:hAnsi="Times New Roman"/>
        </w:rPr>
      </w:pPr>
      <w:bookmarkStart w:id="11" w:name="__RefHeading___Toc2131_3139630474"/>
      <w:bookmarkEnd w:id="11"/>
      <w:r>
        <w:rPr>
          <w:rFonts w:ascii="Times New Roman" w:hAnsi="Times New Roman"/>
        </w:rPr>
        <w:t>2.4</w:t>
        <w:tab/>
        <w:t xml:space="preserve">Задача </w:t>
      </w:r>
      <w:r>
        <w:rPr>
          <w:rFonts w:ascii="Times New Roman" w:hAnsi="Times New Roman"/>
          <w:lang w:val="en-US"/>
        </w:rPr>
        <w:t xml:space="preserve">D2. </w:t>
      </w: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 xml:space="preserve">поиска </w:t>
      </w:r>
      <w:r>
        <w:rPr>
          <w:rFonts w:ascii="Times New Roman" w:hAnsi="Times New Roman"/>
          <w:lang w:val="ru-RU"/>
        </w:rPr>
        <w:t>узла</w:t>
      </w:r>
      <w:r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  <w:lang w:val="ru-RU"/>
        </w:rPr>
        <w:t>пересечения и слияния в один двух связных списков</w:t>
      </w:r>
    </w:p>
    <w:p>
      <w:pPr>
        <w:pStyle w:val="BodyText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rPr>
          <w:rFonts w:ascii="Ubuntu Mono" w:hAnsi="Ubuntu Mono"/>
          <w:sz w:val="28"/>
          <w:szCs w:val="28"/>
          <w:lang w:val="ru-RU"/>
        </w:rPr>
      </w:pPr>
      <w:r>
        <w:rPr>
          <w:rFonts w:ascii="Ubuntu Mono" w:hAnsi="Ubuntu Mono"/>
          <w:sz w:val="28"/>
          <w:szCs w:val="28"/>
          <w:lang w:val="ru-RU"/>
        </w:rPr>
        <w:t>def get_intersection(headA, headB) -&gt; int | None: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'''Два списка могут сливаться в один (Y-образная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 xml:space="preserve">   форма).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 xml:space="preserve">   Найти узел, где они пересекаются, или `None`'''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if not headA or not headB: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return None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curA = headA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lenA = 0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curB = headB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lenB = 0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while curA.next: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lenA += 1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curA = curA.next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while curB.next: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lenB += 1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curB = curB.next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curA = headA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curB = headB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while lenA &gt; lenB: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lenA -= 1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curA = curA.next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while lenB &gt; lenA: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lenB -= 1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curB = curB.next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while curA.next and curB.next: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if curA == curB: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ab/>
        <w:t>return curA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curA = curA.next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curB = curB.next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return None</w:t>
      </w:r>
    </w:p>
    <w:p>
      <w:pPr>
        <w:pStyle w:val="BodyText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>Функция ищет узел, где начинают сливаться 2 связных списка.</w:t>
      </w:r>
    </w:p>
    <w:p>
      <w:pPr>
        <w:pStyle w:val="BodyText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3"/>
        <w:numPr>
          <w:ilvl w:val="0"/>
          <w:numId w:val="0"/>
        </w:numPr>
        <w:ind w:hanging="0" w:start="0"/>
        <w:jc w:val="center"/>
        <w:rPr>
          <w:rFonts w:ascii="Times New Roman" w:hAnsi="Times New Roman"/>
        </w:rPr>
      </w:pPr>
      <w:bookmarkStart w:id="12" w:name="__RefHeading___Toc2133_3139630474"/>
      <w:bookmarkEnd w:id="12"/>
      <w:r>
        <w:rPr>
          <w:rFonts w:ascii="Times New Roman" w:hAnsi="Times New Roman"/>
        </w:rPr>
        <w:t>2.5</w:t>
        <w:tab/>
        <w:t xml:space="preserve">Задача </w:t>
      </w:r>
      <w:r>
        <w:rPr>
          <w:rFonts w:ascii="Times New Roman" w:hAnsi="Times New Roman"/>
          <w:lang w:val="en-US"/>
        </w:rPr>
        <w:t>E5.</w:t>
      </w:r>
      <w:r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  <w:lang w:val="ru-RU"/>
        </w:rPr>
        <w:t>Класс узла</w:t>
      </w:r>
      <w:r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</w:rPr>
        <w:t>полинома.</w:t>
      </w:r>
    </w:p>
    <w:p>
      <w:pPr>
        <w:pStyle w:val="BodyTex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>class PolyNode: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def __init__(self, coeff, exp, next=None):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self.coeff = coeff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self.exp = exp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self.next = next</w:t>
      </w:r>
    </w:p>
    <w:p>
      <w:pPr>
        <w:pStyle w:val="BodyTex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Данный класс описывает узел связного списка, в котором хранятся элементы полинома.</w:t>
      </w:r>
    </w:p>
    <w:p>
      <w:pPr>
        <w:pStyle w:val="BodyText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3"/>
        <w:numPr>
          <w:ilvl w:val="0"/>
          <w:numId w:val="0"/>
        </w:numPr>
        <w:ind w:hanging="0" w:start="0"/>
        <w:jc w:val="center"/>
        <w:rPr>
          <w:rFonts w:ascii="Times New Roman" w:hAnsi="Times New Roman"/>
        </w:rPr>
      </w:pPr>
      <w:bookmarkStart w:id="13" w:name="__RefHeading___Toc2135_3139630474"/>
      <w:bookmarkEnd w:id="13"/>
      <w:r>
        <w:rPr>
          <w:rFonts w:ascii="Times New Roman" w:hAnsi="Times New Roman"/>
        </w:rPr>
        <w:t>2.6</w:t>
        <w:tab/>
        <w:t xml:space="preserve">Задача </w:t>
      </w:r>
      <w:r>
        <w:rPr>
          <w:rFonts w:ascii="Times New Roman" w:hAnsi="Times New Roman"/>
          <w:lang w:val="en-US"/>
        </w:rPr>
        <w:t xml:space="preserve">E5. </w:t>
      </w:r>
      <w:r>
        <w:rPr>
          <w:rFonts w:ascii="Times New Roman" w:hAnsi="Times New Roman"/>
          <w:lang w:val="ru-RU"/>
        </w:rPr>
        <w:t>Функция суммы 2 полиномов</w:t>
      </w:r>
    </w:p>
    <w:p>
      <w:pPr>
        <w:pStyle w:val="BodyText"/>
        <w:spacing w:lineRule="auto" w:line="36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rPr>
          <w:rFonts w:ascii="Ubuntu Mono" w:hAnsi="Ubuntu Mono"/>
          <w:sz w:val="28"/>
          <w:szCs w:val="28"/>
          <w:lang w:val="ru-RU"/>
        </w:rPr>
      </w:pPr>
      <w:r>
        <w:rPr>
          <w:rFonts w:ascii="Ubuntu Mono" w:hAnsi="Ubuntu Mono"/>
          <w:sz w:val="28"/>
          <w:szCs w:val="28"/>
          <w:lang w:val="ru-RU"/>
        </w:rPr>
        <w:t>def add_polynomials(p1, p2):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'''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Полином представлен списком `(коэффициент, степень)`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по убыванию степеней.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Сложить два полинома.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'''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if not p1 or not p2: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return False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curp1 = p1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curp2 = p2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max_exp = max(curp1.exp, curp2.exp)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pres = PolyNode(0, max_exp)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head = pres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while max_exp &gt; 0: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max_exp -= 1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new_node = PolyNode(0, max_exp)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pres.next = new_node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pres = pres.next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curpres = head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while curpres.next: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if curpres.exp == curp1.exp: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ab/>
        <w:t>curpres.coeff += curp1.coeff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ab/>
        <w:t>curp1 = curp1.next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if curpres.exp == curp2.exp: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ab/>
        <w:t>curpres.coeff += curp2.coeff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ab/>
        <w:t>curp2 = curp2.next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curpres = curpres.next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if curp1 and curpres.exp == curp1.exp: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curpres.coeff += curp1.coeff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if curp2 and curpres.exp == curp2.exp: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curpres.coeff += curp2.coeff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return head</w:t>
      </w:r>
    </w:p>
    <w:p>
      <w:pPr>
        <w:pStyle w:val="BodyText"/>
        <w:spacing w:lineRule="auto" w:line="36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spacing w:lineRule="auto" w:line="36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>Функция два полинома.</w:t>
      </w:r>
      <w:r>
        <w:br w:type="page"/>
      </w:r>
    </w:p>
    <w:p>
      <w:pPr>
        <w:pStyle w:val="Heading3"/>
        <w:numPr>
          <w:ilvl w:val="0"/>
          <w:numId w:val="0"/>
        </w:numPr>
        <w:ind w:hanging="0" w:start="0"/>
        <w:jc w:val="center"/>
        <w:rPr>
          <w:rFonts w:ascii="Times New Roman" w:hAnsi="Times New Roman"/>
        </w:rPr>
      </w:pPr>
      <w:bookmarkStart w:id="14" w:name="__RefHeading___Toc2137_3139630474"/>
      <w:bookmarkEnd w:id="14"/>
      <w:r>
        <w:rPr>
          <w:rFonts w:ascii="Times New Roman" w:hAnsi="Times New Roman"/>
        </w:rPr>
        <w:t>2.7</w:t>
        <w:tab/>
        <w:t xml:space="preserve">Задача </w:t>
      </w:r>
      <w:r>
        <w:rPr>
          <w:rFonts w:ascii="Times New Roman" w:hAnsi="Times New Roman"/>
          <w:lang w:val="en-US"/>
        </w:rPr>
        <w:t>E</w:t>
      </w:r>
      <w:r>
        <w:rPr>
          <w:rFonts w:ascii="Times New Roman" w:hAnsi="Times New Roman"/>
        </w:rPr>
        <w:t>5. Функция вывода полинома в консоль</w:t>
      </w:r>
    </w:p>
    <w:p>
      <w:pPr>
        <w:pStyle w:val="BodyText"/>
        <w:spacing w:lineRule="auto" w:line="36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rPr>
          <w:rFonts w:ascii="Ubuntu Mono" w:hAnsi="Ubuntu Mono"/>
          <w:sz w:val="28"/>
          <w:szCs w:val="28"/>
          <w:lang w:val="ru-RU"/>
        </w:rPr>
      </w:pPr>
      <w:r>
        <w:rPr>
          <w:rFonts w:ascii="Ubuntu Mono" w:hAnsi="Ubuntu Mono"/>
          <w:sz w:val="28"/>
          <w:szCs w:val="28"/>
          <w:lang w:val="ru-RU"/>
        </w:rPr>
        <w:t>def print_poly(head) -&gt; None: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cur = head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while cur.next: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if cur.coeff != 0: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ab/>
        <w:t>print(f'{cur.coeff}x^{cur.exp}', end = ' + ')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ab/>
        <w:t>cur = cur.next</w:t>
      </w:r>
    </w:p>
    <w:p>
      <w:pPr>
        <w:pStyle w:val="Normal"/>
        <w:rPr>
          <w:rFonts w:ascii="Ubuntu Mono" w:hAnsi="Ubuntu Mono"/>
          <w:sz w:val="28"/>
          <w:szCs w:val="28"/>
        </w:rPr>
      </w:pPr>
      <w:r>
        <w:rPr>
          <w:rFonts w:ascii="Ubuntu Mono" w:hAnsi="Ubuntu Mono"/>
          <w:sz w:val="28"/>
          <w:szCs w:val="28"/>
        </w:rPr>
        <w:tab/>
        <w:t>print(f'{cur.coeff}x^{cur.exp}')</w:t>
      </w:r>
    </w:p>
    <w:p>
      <w:pPr>
        <w:pStyle w:val="BodyText"/>
        <w:spacing w:lineRule="auto" w:line="36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spacing w:lineRule="auto" w:line="36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>Функция выводит полином в консоль.</w:t>
      </w:r>
    </w:p>
    <w:p>
      <w:pPr>
        <w:pStyle w:val="BodyText"/>
        <w:spacing w:lineRule="auto" w:line="36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2"/>
        <w:numPr>
          <w:ilvl w:val="0"/>
          <w:numId w:val="0"/>
        </w:numPr>
        <w:ind w:hanging="0" w:start="0"/>
        <w:jc w:val="center"/>
        <w:rPr>
          <w:rFonts w:ascii="Times New Roman" w:hAnsi="Times New Roman"/>
        </w:rPr>
      </w:pPr>
      <w:bookmarkStart w:id="15" w:name="__RefHeading___Toc2139_3139630474"/>
      <w:bookmarkEnd w:id="15"/>
      <w:r>
        <w:rPr>
          <w:rFonts w:ascii="Times New Roman" w:hAnsi="Times New Roman"/>
        </w:rPr>
        <w:t>ЗАКЛЮЧЕНИЕ</w:t>
      </w:r>
    </w:p>
    <w:p>
      <w:pPr>
        <w:pStyle w:val="BodyText"/>
        <w:spacing w:lineRule="auto" w:line="36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spacing w:lineRule="auto" w:line="36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spacing w:lineRule="auto" w:line="360" w:before="0" w:after="14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  <w:t>В данной лабораторной работе мы изучили связные списки и сразу применили их на практике.</w:t>
      </w:r>
    </w:p>
    <w:sectPr>
      <w:type w:val="nextPage"/>
      <w:pgSz w:w="11906" w:h="16838"/>
      <w:pgMar w:left="1473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Liberation Mono">
    <w:altName w:val="Courier New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Times New Roman">
    <w:charset w:val="01"/>
    <w:family w:val="roman"/>
    <w:pitch w:val="variable"/>
  </w:font>
  <w:font w:name="Ubuntu Mono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Style12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12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12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Style11">
    <w:name w:val="Ссылка указателя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user2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IndexHeading">
    <w:name w:val="index heading"/>
    <w:basedOn w:val="Style12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2">
    <w:name w:val="toc 2"/>
    <w:basedOn w:val="Style13"/>
    <w:pPr>
      <w:tabs>
        <w:tab w:val="clear" w:pos="709"/>
        <w:tab w:val="right" w:pos="9016" w:leader="dot"/>
      </w:tabs>
      <w:ind w:hanging="0" w:start="283"/>
    </w:pPr>
    <w:rPr/>
  </w:style>
  <w:style w:type="paragraph" w:styleId="TOC3">
    <w:name w:val="toc 3"/>
    <w:basedOn w:val="Style13"/>
    <w:pPr>
      <w:tabs>
        <w:tab w:val="clear" w:pos="709"/>
        <w:tab w:val="right" w:pos="8732" w:leader="dot"/>
      </w:tabs>
      <w:ind w:hanging="0"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</TotalTime>
  <Application>LibreOffice/25.8.5.2$Windows_X86_64 LibreOffice_project/9c8b85f387cc00a89945a79c9e6239f32e450ac2</Application>
  <AppVersion>15.0000</AppVersion>
  <Pages>14</Pages>
  <Words>1019</Words>
  <Characters>5929</Characters>
  <CharactersWithSpaces>6986</CharactersWithSpaces>
  <Paragraphs>236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2026-04-11T13:06:13Z</dcterms:created>
  <dc:creator/>
  <dc:description/>
  <dc:language>ru-RU</dc:language>
  <cp:lastModifiedBy/>
  <dcterms:modified xsi:type="dcterms:W3CDTF">2026-04-11T14:34:38Z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