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555737">
      <w:pPr>
        <w:rPr>
          <w:rFonts w:ascii="Times New Roman" w:hAnsi="Times New Roman" w:cs="Times New Roman"/>
          <w:b/>
          <w:bCs/>
          <w:sz w:val="32"/>
          <w:szCs w:val="32"/>
        </w:rPr>
      </w:pPr>
      <w:r>
        <w:rPr>
          <w:rFonts w:ascii="Times New Roman" w:hAnsi="Times New Roman" w:cs="Times New Roman"/>
          <w:b/>
          <w:bCs/>
          <w:sz w:val="32"/>
          <w:szCs w:val="32"/>
        </w:rPr>
        <w:t>EXPT NO 7.1 Monitoring HTTP and HTTPS packets using Wireshark</w:t>
      </w:r>
    </w:p>
    <w:p w14:paraId="11CE30D7">
      <w:pPr>
        <w:rPr>
          <w:rFonts w:ascii="Times New Roman" w:hAnsi="Times New Roman" w:cs="Times New Roman"/>
          <w:b/>
          <w:bCs/>
          <w:sz w:val="32"/>
          <w:szCs w:val="32"/>
        </w:rPr>
      </w:pPr>
    </w:p>
    <w:p w14:paraId="29231AE1">
      <w:pPr>
        <w:rPr>
          <w:rFonts w:ascii="Times New Roman" w:hAnsi="Times New Roman" w:cs="Times New Roman"/>
          <w:b/>
          <w:bCs/>
          <w:sz w:val="32"/>
          <w:szCs w:val="32"/>
        </w:rPr>
      </w:pPr>
      <w:r>
        <w:rPr>
          <w:rFonts w:ascii="Times New Roman" w:hAnsi="Times New Roman" w:cs="Times New Roman"/>
          <w:b/>
          <w:bCs/>
          <w:sz w:val="32"/>
          <w:szCs w:val="32"/>
        </w:rPr>
        <w:t>Objective:</w:t>
      </w:r>
    </w:p>
    <w:p w14:paraId="54FA5C39">
      <w:pPr>
        <w:rPr>
          <w:rFonts w:ascii="Times New Roman" w:hAnsi="Times New Roman" w:cs="Times New Roman"/>
          <w:sz w:val="32"/>
          <w:szCs w:val="32"/>
        </w:rPr>
      </w:pPr>
      <w:r>
        <w:rPr>
          <w:rFonts w:ascii="Times New Roman" w:hAnsi="Times New Roman" w:cs="Times New Roman"/>
          <w:sz w:val="32"/>
          <w:szCs w:val="32"/>
        </w:rPr>
        <w:t>2. To capture and analyze HTTPS packets using Wireshark and study the role of TLS encryption in securing web traffic and protecting transmitted data.</w:t>
      </w:r>
    </w:p>
    <w:p w14:paraId="55AA4D47">
      <w:pPr>
        <w:rPr>
          <w:rFonts w:ascii="Times New Roman" w:hAnsi="Times New Roman" w:cs="Times New Roman"/>
          <w:b/>
          <w:bCs/>
          <w:sz w:val="32"/>
          <w:szCs w:val="32"/>
        </w:rPr>
      </w:pPr>
      <w:r>
        <w:rPr>
          <w:rFonts w:ascii="Times New Roman" w:hAnsi="Times New Roman" w:cs="Times New Roman"/>
          <w:b/>
          <w:bCs/>
          <w:sz w:val="32"/>
          <w:szCs w:val="32"/>
        </w:rPr>
        <w:t>Software Requirements</w:t>
      </w:r>
    </w:p>
    <w:p w14:paraId="01637117">
      <w:pPr>
        <w:pStyle w:val="31"/>
        <w:numPr>
          <w:ilvl w:val="0"/>
          <w:numId w:val="1"/>
        </w:numPr>
        <w:rPr>
          <w:rFonts w:ascii="Times New Roman" w:hAnsi="Times New Roman" w:cs="Times New Roman"/>
          <w:sz w:val="32"/>
          <w:szCs w:val="32"/>
        </w:rPr>
      </w:pPr>
      <w:r>
        <w:rPr>
          <w:rFonts w:ascii="Times New Roman" w:hAnsi="Times New Roman" w:cs="Times New Roman"/>
          <w:sz w:val="32"/>
          <w:szCs w:val="32"/>
        </w:rPr>
        <w:t>Wireshark</w:t>
      </w:r>
    </w:p>
    <w:p w14:paraId="5EF64018">
      <w:pPr>
        <w:pStyle w:val="31"/>
        <w:numPr>
          <w:ilvl w:val="0"/>
          <w:numId w:val="1"/>
        </w:numPr>
        <w:rPr>
          <w:rFonts w:ascii="Times New Roman" w:hAnsi="Times New Roman" w:cs="Times New Roman"/>
          <w:sz w:val="32"/>
          <w:szCs w:val="32"/>
        </w:rPr>
      </w:pPr>
      <w:r>
        <w:rPr>
          <w:rFonts w:ascii="Times New Roman" w:hAnsi="Times New Roman" w:cs="Times New Roman"/>
          <w:sz w:val="32"/>
          <w:szCs w:val="32"/>
        </w:rPr>
        <w:t>Web Browser (Google Chrome/Mozilla Firefox)</w:t>
      </w:r>
    </w:p>
    <w:p w14:paraId="268B5776">
      <w:pPr>
        <w:pStyle w:val="31"/>
        <w:numPr>
          <w:ilvl w:val="0"/>
          <w:numId w:val="1"/>
        </w:numPr>
        <w:rPr>
          <w:rFonts w:ascii="Times New Roman" w:hAnsi="Times New Roman" w:cs="Times New Roman"/>
          <w:sz w:val="32"/>
          <w:szCs w:val="32"/>
        </w:rPr>
      </w:pPr>
      <w:r>
        <w:rPr>
          <w:rFonts w:ascii="Times New Roman" w:hAnsi="Times New Roman" w:cs="Times New Roman"/>
          <w:sz w:val="32"/>
          <w:szCs w:val="32"/>
        </w:rPr>
        <w:t>Internet Connection</w:t>
      </w:r>
    </w:p>
    <w:p w14:paraId="5C67A85A">
      <w:pPr>
        <w:rPr>
          <w:rFonts w:ascii="Times New Roman" w:hAnsi="Times New Roman" w:cs="Times New Roman"/>
          <w:b/>
          <w:bCs/>
          <w:sz w:val="32"/>
          <w:szCs w:val="32"/>
        </w:rPr>
      </w:pPr>
      <w:r>
        <w:rPr>
          <w:rFonts w:ascii="Times New Roman" w:hAnsi="Times New Roman" w:cs="Times New Roman"/>
          <w:b/>
          <w:bCs/>
          <w:sz w:val="32"/>
          <w:szCs w:val="32"/>
        </w:rPr>
        <w:t>Websites Used</w:t>
      </w:r>
    </w:p>
    <w:p w14:paraId="3F6DAA13">
      <w:pPr>
        <w:rPr>
          <w:rFonts w:ascii="Times New Roman" w:hAnsi="Times New Roman" w:cs="Times New Roman"/>
          <w:sz w:val="32"/>
          <w:szCs w:val="32"/>
        </w:rPr>
      </w:pPr>
      <w:r>
        <w:rPr>
          <w:rFonts w:ascii="Times New Roman" w:hAnsi="Times New Roman" w:cs="Times New Roman"/>
          <w:sz w:val="32"/>
          <w:szCs w:val="32"/>
        </w:rPr>
        <w:t>HTTPS Website</w:t>
      </w:r>
    </w:p>
    <w:p w14:paraId="2AE37160">
      <w:pPr>
        <w:rPr>
          <w:rFonts w:ascii="Times New Roman" w:hAnsi="Times New Roman" w:cs="Times New Roman"/>
          <w:color w:val="00B0F0"/>
          <w:sz w:val="32"/>
          <w:szCs w:val="32"/>
        </w:rPr>
      </w:pPr>
      <w:r>
        <w:rPr>
          <w:rFonts w:ascii="Times New Roman" w:hAnsi="Times New Roman" w:cs="Times New Roman"/>
          <w:color w:val="00B0F0"/>
          <w:sz w:val="32"/>
          <w:szCs w:val="32"/>
        </w:rPr>
        <w:t>https://arms.sse.saveetha.com/</w:t>
      </w:r>
    </w:p>
    <w:p w14:paraId="57FD1780">
      <w:pPr>
        <w:rPr>
          <w:rFonts w:ascii="Times New Roman" w:hAnsi="Times New Roman" w:cs="Times New Roman"/>
          <w:b/>
          <w:bCs/>
          <w:sz w:val="32"/>
          <w:szCs w:val="32"/>
        </w:rPr>
      </w:pPr>
      <w:r>
        <w:rPr>
          <w:rFonts w:ascii="Times New Roman" w:hAnsi="Times New Roman" w:cs="Times New Roman"/>
          <w:b/>
          <w:bCs/>
          <w:sz w:val="32"/>
          <w:szCs w:val="32"/>
        </w:rPr>
        <w:t>Theory</w:t>
      </w:r>
    </w:p>
    <w:p w14:paraId="37D1D135">
      <w:pPr>
        <w:rPr>
          <w:rFonts w:ascii="Times New Roman" w:hAnsi="Times New Roman" w:cs="Times New Roman"/>
          <w:b/>
          <w:bCs/>
          <w:sz w:val="32"/>
          <w:szCs w:val="32"/>
        </w:rPr>
      </w:pPr>
      <w:r>
        <w:rPr>
          <w:rFonts w:ascii="Times New Roman" w:hAnsi="Times New Roman" w:cs="Times New Roman"/>
          <w:b/>
          <w:bCs/>
          <w:sz w:val="32"/>
          <w:szCs w:val="32"/>
        </w:rPr>
        <w:t>HTTPS (Hypertext Transfer Protocol Secure)</w:t>
      </w:r>
    </w:p>
    <w:p w14:paraId="282F14B9">
      <w:pPr>
        <w:rPr>
          <w:rFonts w:ascii="Times New Roman" w:hAnsi="Times New Roman" w:cs="Times New Roman"/>
          <w:sz w:val="32"/>
          <w:szCs w:val="32"/>
        </w:rPr>
      </w:pPr>
      <w:r>
        <w:rPr>
          <w:rFonts w:ascii="Times New Roman" w:hAnsi="Times New Roman" w:cs="Times New Roman"/>
          <w:sz w:val="32"/>
          <w:szCs w:val="32"/>
        </w:rPr>
        <w:t>HTTPS is the secure version of HTTP. It uses TLS (Transport Layer Security) to encrypt data exchanged between the client and the server. The encryption protects sensitive information such as usernames and passwords from unauthorized access.</w:t>
      </w:r>
    </w:p>
    <w:p w14:paraId="2DAAADF4">
      <w:pPr>
        <w:rPr>
          <w:rFonts w:ascii="Times New Roman" w:hAnsi="Times New Roman" w:cs="Times New Roman"/>
          <w:b/>
          <w:bCs/>
          <w:sz w:val="32"/>
          <w:szCs w:val="32"/>
        </w:rPr>
      </w:pPr>
      <w:r>
        <w:rPr>
          <w:rFonts w:ascii="Times New Roman" w:hAnsi="Times New Roman" w:cs="Times New Roman"/>
          <w:b/>
          <w:bCs/>
          <w:sz w:val="32"/>
          <w:szCs w:val="32"/>
        </w:rPr>
        <w:t>Procedure:</w:t>
      </w:r>
    </w:p>
    <w:p w14:paraId="2856A65F">
      <w:pPr>
        <w:rPr>
          <w:rFonts w:ascii="Times New Roman" w:hAnsi="Times New Roman" w:cs="Times New Roman"/>
          <w:sz w:val="32"/>
          <w:szCs w:val="32"/>
        </w:rPr>
      </w:pPr>
      <w:r>
        <w:rPr>
          <w:rFonts w:ascii="Times New Roman" w:hAnsi="Times New Roman" w:cs="Times New Roman"/>
          <w:sz w:val="32"/>
          <w:szCs w:val="32"/>
        </w:rPr>
        <w:t>Part B: Monitoring HTTPS Traffic</w:t>
      </w:r>
    </w:p>
    <w:p w14:paraId="1F395452">
      <w:pPr>
        <w:rPr>
          <w:rFonts w:ascii="Times New Roman" w:hAnsi="Times New Roman" w:cs="Times New Roman"/>
          <w:sz w:val="32"/>
          <w:szCs w:val="32"/>
        </w:rPr>
      </w:pPr>
      <w:r>
        <w:rPr>
          <w:rFonts w:ascii="Times New Roman" w:hAnsi="Times New Roman" w:cs="Times New Roman"/>
          <w:sz w:val="32"/>
          <w:szCs w:val="32"/>
        </w:rPr>
        <w:t>Step 1: Start a new Wireshark capture session.</w:t>
      </w:r>
    </w:p>
    <w:p w14:paraId="75647E0A">
      <w:pPr>
        <w:rPr>
          <w:rFonts w:ascii="Times New Roman" w:hAnsi="Times New Roman" w:cs="Times New Roman"/>
          <w:sz w:val="32"/>
          <w:szCs w:val="32"/>
        </w:rPr>
      </w:pPr>
      <w:r>
        <w:rPr>
          <w:rFonts w:ascii="Times New Roman" w:hAnsi="Times New Roman" w:cs="Times New Roman"/>
          <w:sz w:val="32"/>
          <w:szCs w:val="32"/>
        </w:rPr>
        <w:t>Step 2: Open a web browser and access:</w:t>
      </w:r>
    </w:p>
    <w:p w14:paraId="2B4444F0">
      <w:pPr>
        <w:rPr>
          <w:rFonts w:ascii="Times New Roman" w:hAnsi="Times New Roman" w:cs="Times New Roman"/>
          <w:sz w:val="32"/>
          <w:szCs w:val="32"/>
        </w:rPr>
      </w:pPr>
      <w:r>
        <w:rPr>
          <w:rFonts w:ascii="Times New Roman" w:hAnsi="Times New Roman" w:cs="Times New Roman"/>
          <w:sz w:val="32"/>
          <w:szCs w:val="32"/>
        </w:rPr>
        <w:t xml:space="preserve">             https://arms.sse.saveetha.com/</w:t>
      </w:r>
    </w:p>
    <w:p w14:paraId="7515760A">
      <w:pPr>
        <w:rPr>
          <w:rFonts w:ascii="Times New Roman" w:hAnsi="Times New Roman" w:cs="Times New Roman"/>
          <w:sz w:val="32"/>
          <w:szCs w:val="32"/>
        </w:rPr>
      </w:pPr>
      <w:r>
        <w:rPr>
          <w:rFonts w:ascii="Times New Roman" w:hAnsi="Times New Roman" w:cs="Times New Roman"/>
          <w:sz w:val="32"/>
          <w:szCs w:val="32"/>
        </w:rPr>
        <w:t>Step 3: Log in using authorized credentials.</w:t>
      </w:r>
    </w:p>
    <w:p w14:paraId="535E4914">
      <w:pPr>
        <w:rPr>
          <w:rFonts w:ascii="Times New Roman" w:hAnsi="Times New Roman" w:cs="Times New Roman"/>
          <w:sz w:val="32"/>
          <w:szCs w:val="32"/>
        </w:rPr>
      </w:pPr>
    </w:p>
    <w:p w14:paraId="63267063">
      <w:pPr>
        <w:rPr>
          <w:rFonts w:ascii="Times New Roman" w:hAnsi="Times New Roman" w:cs="Times New Roman"/>
          <w:sz w:val="32"/>
          <w:szCs w:val="32"/>
        </w:rPr>
      </w:pPr>
      <w:r>
        <w:rPr>
          <w:rFonts w:ascii="Times New Roman" w:hAnsi="Times New Roman" w:cs="Times New Roman"/>
          <w:sz w:val="32"/>
          <w:szCs w:val="32"/>
        </w:rPr>
        <w:t>Step 4: Stop packet capture.</w:t>
      </w:r>
    </w:p>
    <w:p w14:paraId="54B263ED">
      <w:pPr>
        <w:rPr>
          <w:rFonts w:ascii="Times New Roman" w:hAnsi="Times New Roman" w:cs="Times New Roman"/>
          <w:sz w:val="32"/>
          <w:szCs w:val="32"/>
        </w:rPr>
      </w:pPr>
      <w:r>
        <w:rPr>
          <w:rFonts w:ascii="Times New Roman" w:hAnsi="Times New Roman" w:cs="Times New Roman"/>
          <w:sz w:val="32"/>
          <w:szCs w:val="32"/>
        </w:rPr>
        <w:t>Step 5: Apply the filter: tls</w:t>
      </w:r>
    </w:p>
    <w:p w14:paraId="5AB04C65">
      <w:pPr>
        <w:rPr>
          <w:rFonts w:ascii="Times New Roman" w:hAnsi="Times New Roman" w:cs="Times New Roman"/>
          <w:sz w:val="32"/>
          <w:szCs w:val="32"/>
        </w:rPr>
      </w:pPr>
      <w:r>
        <w:rPr>
          <w:rFonts w:ascii="Times New Roman" w:hAnsi="Times New Roman" w:cs="Times New Roman"/>
          <w:sz w:val="32"/>
          <w:szCs w:val="32"/>
        </w:rPr>
        <w:t>Step 6: Observe:</w:t>
      </w:r>
    </w:p>
    <w:p w14:paraId="386F9B9A">
      <w:pPr>
        <w:pStyle w:val="31"/>
        <w:numPr>
          <w:ilvl w:val="0"/>
          <w:numId w:val="2"/>
        </w:numPr>
        <w:rPr>
          <w:rFonts w:ascii="Times New Roman" w:hAnsi="Times New Roman" w:cs="Times New Roman"/>
          <w:sz w:val="32"/>
          <w:szCs w:val="32"/>
        </w:rPr>
      </w:pPr>
      <w:r>
        <w:rPr>
          <w:rFonts w:ascii="Times New Roman" w:hAnsi="Times New Roman" w:cs="Times New Roman"/>
          <w:sz w:val="32"/>
          <w:szCs w:val="32"/>
        </w:rPr>
        <w:t>Client Hello</w:t>
      </w:r>
    </w:p>
    <w:p w14:paraId="2CB145C7">
      <w:pPr>
        <w:pStyle w:val="31"/>
        <w:numPr>
          <w:ilvl w:val="0"/>
          <w:numId w:val="2"/>
        </w:numPr>
        <w:rPr>
          <w:rFonts w:ascii="Times New Roman" w:hAnsi="Times New Roman" w:cs="Times New Roman"/>
          <w:sz w:val="32"/>
          <w:szCs w:val="32"/>
        </w:rPr>
      </w:pPr>
      <w:r>
        <w:rPr>
          <w:rFonts w:ascii="Times New Roman" w:hAnsi="Times New Roman" w:cs="Times New Roman"/>
          <w:sz w:val="32"/>
          <w:szCs w:val="32"/>
        </w:rPr>
        <w:t>Server Hello</w:t>
      </w:r>
    </w:p>
    <w:p w14:paraId="27CEAD2D">
      <w:pPr>
        <w:pStyle w:val="31"/>
        <w:numPr>
          <w:ilvl w:val="0"/>
          <w:numId w:val="2"/>
        </w:numPr>
        <w:rPr>
          <w:rFonts w:ascii="Times New Roman" w:hAnsi="Times New Roman" w:cs="Times New Roman"/>
          <w:sz w:val="32"/>
          <w:szCs w:val="32"/>
        </w:rPr>
      </w:pPr>
      <w:r>
        <w:rPr>
          <w:rFonts w:ascii="Times New Roman" w:hAnsi="Times New Roman" w:cs="Times New Roman"/>
          <w:sz w:val="32"/>
          <w:szCs w:val="32"/>
        </w:rPr>
        <w:t>TLS Handshake</w:t>
      </w:r>
    </w:p>
    <w:p w14:paraId="3ED64E92">
      <w:pPr>
        <w:pStyle w:val="31"/>
        <w:numPr>
          <w:ilvl w:val="0"/>
          <w:numId w:val="2"/>
        </w:numPr>
        <w:rPr>
          <w:rFonts w:ascii="Times New Roman" w:hAnsi="Times New Roman" w:cs="Times New Roman"/>
          <w:sz w:val="32"/>
          <w:szCs w:val="32"/>
        </w:rPr>
      </w:pPr>
      <w:r>
        <w:rPr>
          <w:rFonts w:ascii="Times New Roman" w:hAnsi="Times New Roman" w:cs="Times New Roman"/>
          <w:sz w:val="32"/>
          <w:szCs w:val="32"/>
        </w:rPr>
        <w:t>Certificate Exchange</w:t>
      </w:r>
    </w:p>
    <w:p w14:paraId="3E910BDC">
      <w:pPr>
        <w:pStyle w:val="31"/>
        <w:numPr>
          <w:ilvl w:val="0"/>
          <w:numId w:val="2"/>
        </w:numPr>
        <w:rPr>
          <w:rFonts w:ascii="Times New Roman" w:hAnsi="Times New Roman" w:cs="Times New Roman"/>
          <w:sz w:val="32"/>
          <w:szCs w:val="32"/>
        </w:rPr>
      </w:pPr>
      <w:r>
        <w:rPr>
          <w:rFonts w:ascii="Times New Roman" w:hAnsi="Times New Roman" w:cs="Times New Roman"/>
          <w:sz w:val="32"/>
          <w:szCs w:val="32"/>
        </w:rPr>
        <w:t>Encrypted Application Data</w:t>
      </w:r>
    </w:p>
    <w:p w14:paraId="2AEE3006">
      <w:pPr>
        <w:rPr>
          <w:rFonts w:ascii="Times New Roman" w:hAnsi="Times New Roman" w:cs="Times New Roman"/>
          <w:sz w:val="32"/>
          <w:szCs w:val="32"/>
        </w:rPr>
      </w:pPr>
      <w:r>
        <w:rPr>
          <w:rFonts w:ascii="Times New Roman" w:hAnsi="Times New Roman" w:cs="Times New Roman"/>
          <w:sz w:val="32"/>
          <w:szCs w:val="32"/>
        </w:rPr>
        <w:t>Step 7: Verify that login credentials are not visible.</w:t>
      </w:r>
    </w:p>
    <w:p w14:paraId="315C1657">
      <w:pPr>
        <w:rPr>
          <w:rFonts w:ascii="Times New Roman" w:hAnsi="Times New Roman" w:cs="Times New Roman"/>
          <w:b/>
          <w:bCs/>
          <w:sz w:val="32"/>
          <w:szCs w:val="32"/>
        </w:rPr>
      </w:pPr>
      <w:r>
        <w:rPr>
          <w:rFonts w:ascii="Times New Roman" w:hAnsi="Times New Roman" w:cs="Times New Roman"/>
          <w:b/>
          <w:bCs/>
          <w:sz w:val="32"/>
          <w:szCs w:val="32"/>
        </w:rPr>
        <w:t>Output:</w:t>
      </w:r>
    </w:p>
    <w:p w14:paraId="38C9DCFA">
      <w:pPr>
        <w:rPr>
          <w:rFonts w:ascii="Times New Roman" w:hAnsi="Times New Roman" w:cs="Times New Roman"/>
          <w:sz w:val="32"/>
          <w:szCs w:val="32"/>
        </w:rPr>
      </w:pPr>
      <w:r>
        <w:rPr>
          <w:rFonts w:ascii="Times New Roman" w:hAnsi="Times New Roman" w:cs="Times New Roman"/>
          <w:sz w:val="32"/>
          <w:szCs w:val="32"/>
        </w:rPr>
        <w:t>Objective 2: HTTPS Traffic Analysis</w:t>
      </w:r>
    </w:p>
    <w:p w14:paraId="230D8B21">
      <w:pPr>
        <w:rPr>
          <w:rFonts w:ascii="Times New Roman" w:hAnsi="Times New Roman" w:cs="Times New Roman"/>
          <w:sz w:val="32"/>
          <w:szCs w:val="32"/>
        </w:rPr>
      </w:pPr>
      <w:r>
        <w:drawing>
          <wp:inline distT="0" distB="0" distL="0" distR="0">
            <wp:extent cx="5661660" cy="2872105"/>
            <wp:effectExtent l="0" t="0" r="7620" b="8255"/>
            <wp:docPr id="17666203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20364"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719674" cy="2872105"/>
                    </a:xfrm>
                    <a:prstGeom prst="rect">
                      <a:avLst/>
                    </a:prstGeom>
                    <a:noFill/>
                    <a:ln>
                      <a:noFill/>
                    </a:ln>
                  </pic:spPr>
                </pic:pic>
              </a:graphicData>
            </a:graphic>
          </wp:inline>
        </w:drawing>
      </w:r>
    </w:p>
    <w:p w14:paraId="3C3F2BBC">
      <w:bookmarkStart w:id="0" w:name="_GoBack"/>
      <w:r>
        <w:drawing>
          <wp:inline distT="0" distB="0" distL="0" distR="0">
            <wp:extent cx="5560695" cy="3130550"/>
            <wp:effectExtent l="0" t="0" r="1905" b="8890"/>
            <wp:docPr id="6052536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53627"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560695" cy="3130550"/>
                    </a:xfrm>
                    <a:prstGeom prst="rect">
                      <a:avLst/>
                    </a:prstGeom>
                    <a:noFill/>
                    <a:ln>
                      <a:noFill/>
                    </a:ln>
                  </pic:spPr>
                </pic:pic>
              </a:graphicData>
            </a:graphic>
          </wp:inline>
        </w:drawing>
      </w:r>
      <w:bookmarkEnd w:id="0"/>
    </w:p>
    <w:p w14:paraId="558C9B40"/>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B327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6BE3A580">
            <w:pPr>
              <w:spacing w:after="160" w:line="278" w:lineRule="auto"/>
              <w:rPr>
                <w:rFonts w:ascii="Times New Roman" w:hAnsi="Times New Roman" w:cs="Times New Roman"/>
                <w:b/>
                <w:sz w:val="28"/>
                <w:szCs w:val="28"/>
                <w:lang w:val="en-US"/>
              </w:rPr>
            </w:pPr>
            <w:r>
              <w:rPr>
                <w:rFonts w:ascii="Times New Roman" w:hAnsi="Times New Roman" w:cs="Times New Roman"/>
                <w:b/>
                <w:sz w:val="28"/>
                <w:szCs w:val="28"/>
                <w:lang w:val="en-US"/>
              </w:rPr>
              <w:t>Username entered</w:t>
            </w:r>
          </w:p>
        </w:tc>
        <w:tc>
          <w:tcPr>
            <w:tcW w:w="2160" w:type="dxa"/>
            <w:tcBorders>
              <w:top w:val="single" w:color="auto" w:sz="4" w:space="0"/>
              <w:left w:val="single" w:color="auto" w:sz="4" w:space="0"/>
              <w:bottom w:val="single" w:color="auto" w:sz="4" w:space="0"/>
              <w:right w:val="single" w:color="auto" w:sz="4" w:space="0"/>
            </w:tcBorders>
          </w:tcPr>
          <w:p w14:paraId="17510E9F">
            <w:pPr>
              <w:spacing w:after="160" w:line="278" w:lineRule="auto"/>
              <w:rPr>
                <w:rFonts w:ascii="Times New Roman" w:hAnsi="Times New Roman" w:cs="Times New Roman"/>
                <w:b/>
                <w:sz w:val="28"/>
                <w:szCs w:val="28"/>
                <w:lang w:val="en-US"/>
              </w:rPr>
            </w:pPr>
            <w:r>
              <w:rPr>
                <w:rFonts w:ascii="Times New Roman" w:hAnsi="Times New Roman" w:cs="Times New Roman"/>
                <w:b/>
                <w:sz w:val="28"/>
                <w:szCs w:val="28"/>
                <w:lang w:val="en-US"/>
              </w:rPr>
              <w:t>Password entered</w:t>
            </w:r>
          </w:p>
        </w:tc>
        <w:tc>
          <w:tcPr>
            <w:tcW w:w="2160" w:type="dxa"/>
            <w:tcBorders>
              <w:top w:val="single" w:color="auto" w:sz="4" w:space="0"/>
              <w:left w:val="single" w:color="auto" w:sz="4" w:space="0"/>
              <w:bottom w:val="single" w:color="auto" w:sz="4" w:space="0"/>
              <w:right w:val="single" w:color="auto" w:sz="4" w:space="0"/>
            </w:tcBorders>
          </w:tcPr>
          <w:p w14:paraId="1BAAABA0">
            <w:pPr>
              <w:spacing w:after="160" w:line="278" w:lineRule="auto"/>
              <w:rPr>
                <w:rFonts w:ascii="Times New Roman" w:hAnsi="Times New Roman" w:cs="Times New Roman"/>
                <w:b/>
                <w:sz w:val="28"/>
                <w:szCs w:val="28"/>
                <w:lang w:val="en-US"/>
              </w:rPr>
            </w:pPr>
            <w:r>
              <w:rPr>
                <w:rFonts w:ascii="Times New Roman" w:hAnsi="Times New Roman" w:cs="Times New Roman"/>
                <w:b/>
                <w:sz w:val="28"/>
                <w:szCs w:val="28"/>
                <w:lang w:val="en-US"/>
              </w:rPr>
              <w:t>Username detected</w:t>
            </w:r>
          </w:p>
        </w:tc>
        <w:tc>
          <w:tcPr>
            <w:tcW w:w="2160" w:type="dxa"/>
            <w:tcBorders>
              <w:top w:val="single" w:color="auto" w:sz="4" w:space="0"/>
              <w:left w:val="single" w:color="auto" w:sz="4" w:space="0"/>
              <w:bottom w:val="single" w:color="auto" w:sz="4" w:space="0"/>
              <w:right w:val="single" w:color="auto" w:sz="4" w:space="0"/>
            </w:tcBorders>
          </w:tcPr>
          <w:p w14:paraId="7D86E5FF">
            <w:pPr>
              <w:spacing w:after="160" w:line="278" w:lineRule="auto"/>
              <w:rPr>
                <w:rFonts w:ascii="Times New Roman" w:hAnsi="Times New Roman" w:cs="Times New Roman"/>
                <w:b/>
                <w:sz w:val="28"/>
                <w:szCs w:val="28"/>
                <w:lang w:val="en-US"/>
              </w:rPr>
            </w:pPr>
            <w:r>
              <w:rPr>
                <w:rFonts w:ascii="Times New Roman" w:hAnsi="Times New Roman" w:cs="Times New Roman"/>
                <w:b/>
                <w:sz w:val="28"/>
                <w:szCs w:val="28"/>
                <w:lang w:val="en-US"/>
              </w:rPr>
              <w:t>Password detected</w:t>
            </w:r>
          </w:p>
        </w:tc>
      </w:tr>
      <w:tr w14:paraId="7B576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19DD1CCD">
            <w:pPr>
              <w:spacing w:after="160" w:line="278" w:lineRule="auto"/>
              <w:rPr>
                <w:rFonts w:ascii="Times New Roman" w:hAnsi="Times New Roman" w:cs="Times New Roman"/>
                <w:lang w:val="en-US"/>
              </w:rPr>
            </w:pPr>
            <w:r>
              <w:rPr>
                <w:rFonts w:ascii="Times New Roman" w:hAnsi="Times New Roman" w:cs="Times New Roman"/>
                <w:lang w:val="en-US"/>
              </w:rPr>
              <w:t xml:space="preserve"> vishnu</w:t>
            </w:r>
          </w:p>
        </w:tc>
        <w:tc>
          <w:tcPr>
            <w:tcW w:w="2160" w:type="dxa"/>
            <w:tcBorders>
              <w:top w:val="single" w:color="auto" w:sz="4" w:space="0"/>
              <w:left w:val="single" w:color="auto" w:sz="4" w:space="0"/>
              <w:bottom w:val="single" w:color="auto" w:sz="4" w:space="0"/>
              <w:right w:val="single" w:color="auto" w:sz="4" w:space="0"/>
            </w:tcBorders>
          </w:tcPr>
          <w:p w14:paraId="52A69F37">
            <w:pPr>
              <w:spacing w:after="160" w:line="278" w:lineRule="auto"/>
              <w:rPr>
                <w:rFonts w:ascii="Times New Roman" w:hAnsi="Times New Roman" w:cs="Times New Roman"/>
                <w:lang w:val="en-US"/>
              </w:rPr>
            </w:pPr>
            <w:r>
              <w:rPr>
                <w:rFonts w:ascii="Times New Roman" w:hAnsi="Times New Roman" w:cs="Times New Roman"/>
                <w:lang w:val="en-US"/>
              </w:rPr>
              <w:t>12345</w:t>
            </w:r>
          </w:p>
        </w:tc>
        <w:tc>
          <w:tcPr>
            <w:tcW w:w="2160" w:type="dxa"/>
            <w:tcBorders>
              <w:top w:val="single" w:color="auto" w:sz="4" w:space="0"/>
              <w:left w:val="single" w:color="auto" w:sz="4" w:space="0"/>
              <w:bottom w:val="single" w:color="auto" w:sz="4" w:space="0"/>
              <w:right w:val="single" w:color="auto" w:sz="4" w:space="0"/>
            </w:tcBorders>
          </w:tcPr>
          <w:p w14:paraId="5D36EA67">
            <w:pPr>
              <w:spacing w:after="160" w:line="278" w:lineRule="auto"/>
              <w:rPr>
                <w:rFonts w:ascii="Times New Roman" w:hAnsi="Times New Roman" w:cs="Times New Roman"/>
                <w:lang w:val="en-US"/>
              </w:rPr>
            </w:pPr>
            <w:r>
              <w:rPr>
                <w:rFonts w:ascii="Times New Roman" w:hAnsi="Times New Roman" w:cs="Times New Roman"/>
                <w:lang w:val="en-US"/>
              </w:rPr>
              <w:t>enrypted</w:t>
            </w:r>
          </w:p>
        </w:tc>
        <w:tc>
          <w:tcPr>
            <w:tcW w:w="2160" w:type="dxa"/>
            <w:tcBorders>
              <w:top w:val="single" w:color="auto" w:sz="4" w:space="0"/>
              <w:left w:val="single" w:color="auto" w:sz="4" w:space="0"/>
              <w:bottom w:val="single" w:color="auto" w:sz="4" w:space="0"/>
              <w:right w:val="single" w:color="auto" w:sz="4" w:space="0"/>
            </w:tcBorders>
          </w:tcPr>
          <w:p w14:paraId="1ECB6110">
            <w:pPr>
              <w:spacing w:after="160" w:line="278" w:lineRule="auto"/>
              <w:rPr>
                <w:rFonts w:ascii="Times New Roman" w:hAnsi="Times New Roman" w:cs="Times New Roman"/>
                <w:lang w:val="en-US"/>
              </w:rPr>
            </w:pPr>
            <w:r>
              <w:rPr>
                <w:rFonts w:ascii="Times New Roman" w:hAnsi="Times New Roman" w:cs="Times New Roman"/>
                <w:lang w:val="en-US"/>
              </w:rPr>
              <w:t>encrypted</w:t>
            </w:r>
          </w:p>
        </w:tc>
      </w:tr>
    </w:tbl>
    <w:p w14:paraId="11D6A830">
      <w:pPr>
        <w:rPr>
          <w:rFonts w:ascii="Times New Roman" w:hAnsi="Times New Roman" w:cs="Times New Roman"/>
          <w:sz w:val="32"/>
          <w:szCs w:val="32"/>
        </w:rPr>
      </w:pPr>
    </w:p>
    <w:p w14:paraId="46296198">
      <w:pPr>
        <w:rPr>
          <w:rFonts w:ascii="Times New Roman" w:hAnsi="Times New Roman" w:cs="Times New Roman"/>
          <w:b/>
          <w:bCs/>
          <w:sz w:val="32"/>
          <w:szCs w:val="32"/>
        </w:rPr>
      </w:pPr>
      <w:r>
        <w:rPr>
          <w:rFonts w:ascii="Times New Roman" w:hAnsi="Times New Roman" w:cs="Times New Roman"/>
          <w:b/>
          <w:bCs/>
          <w:sz w:val="32"/>
          <w:szCs w:val="32"/>
        </w:rPr>
        <w:t>Result:</w:t>
      </w:r>
    </w:p>
    <w:p w14:paraId="3DF35C78">
      <w:pPr>
        <w:rPr>
          <w:rFonts w:ascii="Times New Roman" w:hAnsi="Times New Roman" w:cs="Times New Roman"/>
          <w:b/>
          <w:bCs/>
          <w:sz w:val="32"/>
          <w:szCs w:val="32"/>
        </w:rPr>
      </w:pPr>
      <w:r>
        <w:rPr>
          <w:rFonts w:ascii="Times New Roman" w:hAnsi="Times New Roman" w:cs="Times New Roman"/>
          <w:b/>
          <w:bCs/>
          <w:sz w:val="32"/>
          <w:szCs w:val="32"/>
        </w:rPr>
        <w:t>Objective 2: HTTPS Traffic Analysis</w:t>
      </w:r>
    </w:p>
    <w:p w14:paraId="54FBA0D4">
      <w:pPr>
        <w:rPr>
          <w:rFonts w:ascii="Times New Roman" w:hAnsi="Times New Roman" w:cs="Times New Roman"/>
          <w:sz w:val="32"/>
          <w:szCs w:val="32"/>
        </w:rPr>
      </w:pPr>
      <w:r>
        <w:rPr>
          <w:rFonts w:ascii="Times New Roman" w:hAnsi="Times New Roman" w:cs="Times New Roman"/>
          <w:sz w:val="32"/>
          <w:szCs w:val="32"/>
        </w:rPr>
        <w:t>HTTPS traffic was successfully captured and analyzed using Wireshark. The TLS handshake and encrypted application data were observed, while sensitive information such as usernames and passwords remained protected and unreadable. This demonstrated the effectiveness of TLS encryption in securing web communications.</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DengXian Light">
    <w:panose1 w:val="02010600030101010101"/>
    <w:charset w:val="86"/>
    <w:family w:val="auto"/>
    <w:pitch w:val="default"/>
    <w:sig w:usb0="A00002BF" w:usb1="38CF7CFA" w:usb2="00000016" w:usb3="00000000" w:csb0="0004000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55018C"/>
    <w:multiLevelType w:val="multilevel"/>
    <w:tmpl w:val="4555018C"/>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7DBA1F9D"/>
    <w:multiLevelType w:val="multilevel"/>
    <w:tmpl w:val="7DBA1F9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934"/>
    <w:rsid w:val="007C4934"/>
    <w:rsid w:val="00C30123"/>
    <w:rsid w:val="00CB43C1"/>
    <w:rsid w:val="00CC1A81"/>
    <w:rsid w:val="2A793EA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7"/>
    <w:unhideWhenUsed/>
    <w:qFormat/>
    <w:uiPriority w:val="99"/>
    <w:pPr>
      <w:tabs>
        <w:tab w:val="center" w:pos="4513"/>
        <w:tab w:val="right" w:pos="9026"/>
      </w:tabs>
      <w:spacing w:after="0" w:line="240" w:lineRule="auto"/>
    </w:pPr>
  </w:style>
  <w:style w:type="paragraph" w:styleId="14">
    <w:name w:val="header"/>
    <w:basedOn w:val="1"/>
    <w:link w:val="36"/>
    <w:unhideWhenUsed/>
    <w:qFormat/>
    <w:uiPriority w:val="99"/>
    <w:pPr>
      <w:tabs>
        <w:tab w:val="center" w:pos="4513"/>
        <w:tab w:val="right" w:pos="9026"/>
      </w:tabs>
      <w:spacing w:after="0" w:line="240" w:lineRule="auto"/>
    </w:p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character" w:customStyle="1" w:styleId="36">
    <w:name w:val="Header Char"/>
    <w:basedOn w:val="11"/>
    <w:link w:val="14"/>
    <w:qFormat/>
    <w:uiPriority w:val="99"/>
  </w:style>
  <w:style w:type="character" w:customStyle="1" w:styleId="37">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221</Words>
  <Characters>1378</Characters>
  <Lines>11</Lines>
  <Paragraphs>3</Paragraphs>
  <TotalTime>0</TotalTime>
  <ScaleCrop>false</ScaleCrop>
  <LinksUpToDate>false</LinksUpToDate>
  <CharactersWithSpaces>1572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2026-08-19T15:27:00Z</dcterms:created>
  <dc:creator>VISHNU S</dc:creator>
  <cp:lastModifiedBy>Nevan Neston</cp:lastModifiedBy>
  <dcterms:modified xsi:type="dcterms:W3CDTF">2026-08-26T08:30:12Z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eyJoZGlkIjoiNWE2YzY3NGVmZDk0MThiZDc5NThhYjEwZDNmY2RjMGYiLCJ1c2VySWQiOiI1Njc2MDgwMDAzNjMifQ==</vt:lpwstr>
  </property>
  <property fmtid="{D5CDD505-2E9C-101B-9397-08002B2CF9AE}" pid="3" name="KSOProductBuildVer">
    <vt:lpwstr>1033-12.1.0.26880</vt:lpwstr>
  </property>
  <property fmtid="{D5CDD505-2E9C-101B-9397-08002B2CF9AE}" pid="4" name="ICV">
    <vt:lpwstr>129B1346390D428CACFEB0F7D3394B23_12</vt:lpwstr>
  </property>
</Properties>
</file>