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 и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 in_out.asm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основы-работы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Основы работы с Midnight Commander</w:t>
      </w:r>
    </w:p>
    <w:p>
      <w:pPr>
        <w:pStyle w:val="FirstParagraph"/>
      </w:pPr>
      <w:r>
        <w:t xml:space="preserve">Открываю Midnight Commander с помощью команды mc (рис. [??]).</w:t>
      </w:r>
    </w:p>
    <w:p>
      <w:pPr>
        <w:pStyle w:val="CaptionedFigure"/>
      </w:pPr>
      <w:r>
        <w:drawing>
          <wp:inline>
            <wp:extent cx="3733800" cy="2590216"/>
            <wp:effectExtent b="0" l="0" r="0" t="0"/>
            <wp:docPr descr="Окно Midnight Commander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</w:t>
      </w:r>
    </w:p>
    <w:p>
      <w:pPr>
        <w:pStyle w:val="BodyText"/>
      </w:pPr>
      <w:r>
        <w:t xml:space="preserve">Перехожу в каталог ~/work/arch-pc, созданный при выполнении лабораторной работы №4. С помощью функциональной клавиши F7 создаю папку lab05 и перехожу в созданный каталог (рис. [??]).</w:t>
      </w:r>
    </w:p>
    <w:p>
      <w:pPr>
        <w:pStyle w:val="CaptionedFigure"/>
      </w:pPr>
      <w:r>
        <w:drawing>
          <wp:inline>
            <wp:extent cx="3733800" cy="2517254"/>
            <wp:effectExtent b="0" l="0" r="0" t="0"/>
            <wp:docPr descr="Окно Midnight Commander. Создание каталог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Создание каталога</w:t>
      </w:r>
    </w:p>
    <w:p>
      <w:pPr>
        <w:pStyle w:val="BodyText"/>
      </w:pPr>
      <w:r>
        <w:t xml:space="preserve">Пользуясь строкой ввода и командой touch, создаю файл lab5-1.asm (рис. [??]).</w:t>
      </w:r>
    </w:p>
    <w:p>
      <w:pPr>
        <w:pStyle w:val="CaptionedFigure"/>
      </w:pPr>
      <w:r>
        <w:drawing>
          <wp:inline>
            <wp:extent cx="3733800" cy="3794760"/>
            <wp:effectExtent b="0" l="0" r="0" t="0"/>
            <wp:docPr descr="Окно Midnight Commander. Созд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Создание файла</w:t>
      </w:r>
    </w:p>
    <w:p>
      <w:pPr>
        <w:pStyle w:val="BodyText"/>
      </w:pPr>
      <w:r>
        <w:t xml:space="preserve">С помощью функциональной клавиши F4 открываю файл lab5-1.asm для редактирования во встроенном редакторе mcedit. Вношу изменения, сохраняю и закрываю файл (рис. [??]).</w:t>
      </w:r>
    </w:p>
    <w:p>
      <w:pPr>
        <w:pStyle w:val="CaptionedFigure"/>
      </w:pPr>
      <w:r>
        <w:drawing>
          <wp:inline>
            <wp:extent cx="3733800" cy="2827593"/>
            <wp:effectExtent b="0" l="0" r="0" t="0"/>
            <wp:docPr descr="Окно Midnight Commander. Редактор mcedit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 помощью функциональной клавиши F3 открываю файл lab5-1.asm для просмотра и убеждаюсь в том, что файл содержит текст программы (рис. [??]).</w:t>
      </w:r>
    </w:p>
    <w:p>
      <w:pPr>
        <w:pStyle w:val="CaptionedFigure"/>
      </w:pPr>
      <w:r>
        <w:drawing>
          <wp:inline>
            <wp:extent cx="3733800" cy="2830554"/>
            <wp:effectExtent b="0" l="0" r="0" t="0"/>
            <wp:docPr descr="Окно Midnight Commander. Просмотр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Просмотр файла</w:t>
      </w:r>
    </w:p>
    <w:p>
      <w:pPr>
        <w:pStyle w:val="BodyText"/>
      </w:pPr>
      <w:r>
        <w:t xml:space="preserve">Транслирую текст программы файла в объектный файл, компоную создавшийся объектный файл и запускаю исполняемый файл, вводя с клавиатуры свои ФИО (рис. [??]).</w:t>
      </w:r>
    </w:p>
    <w:p>
      <w:pPr>
        <w:pStyle w:val="CaptionedFigure"/>
      </w:pPr>
      <w:r>
        <w:drawing>
          <wp:inline>
            <wp:extent cx="3733800" cy="742215"/>
            <wp:effectExtent b="0" l="0" r="0" t="0"/>
            <wp:docPr descr="Трансляция, компоновка и запуск файлов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bookmarkEnd w:id="40"/>
    <w:bookmarkStart w:id="59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со страницы курса в ТУИС и с помощью фунциональной клавиши F5 копирую данный файл в каталог lab05, где находится файл lab5-1.asm (рис. [??]).</w:t>
      </w:r>
    </w:p>
    <w:p>
      <w:pPr>
        <w:pStyle w:val="CaptionedFigure"/>
      </w:pPr>
      <w:r>
        <w:drawing>
          <wp:inline>
            <wp:extent cx="3733800" cy="1694275"/>
            <wp:effectExtent b="0" l="0" r="0" t="0"/>
            <wp:docPr descr="Окно Midnight Commander. Коп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Копирование файла</w:t>
      </w:r>
    </w:p>
    <w:p>
      <w:pPr>
        <w:pStyle w:val="BodyText"/>
      </w:pPr>
      <w:r>
        <w:t xml:space="preserve">С помощью функциональной клавиши F6 создаю копию файла lab5-1.asm с именем lab5-2.asm (рис. [??]).</w:t>
      </w:r>
    </w:p>
    <w:p>
      <w:pPr>
        <w:pStyle w:val="CaptionedFigure"/>
      </w:pPr>
      <w:r>
        <w:drawing>
          <wp:inline>
            <wp:extent cx="3733800" cy="1684996"/>
            <wp:effectExtent b="0" l="0" r="0" t="0"/>
            <wp:docPr descr="Окно Midnight Commander. Создание копии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Создание копии файла</w:t>
      </w:r>
    </w:p>
    <w:p>
      <w:pPr>
        <w:pStyle w:val="BodyText"/>
      </w:pPr>
      <w:r>
        <w:t xml:space="preserve">Исправляю текст программы в файле lab5-2.asm с использование подпрограмм из внешнего файла in_out.asm, используя подпрограммы sprintLF, sread и quit (рис. [??]).</w:t>
      </w:r>
    </w:p>
    <w:p>
      <w:pPr>
        <w:pStyle w:val="CaptionedFigure"/>
      </w:pPr>
      <w:r>
        <w:drawing>
          <wp:inline>
            <wp:extent cx="3733800" cy="3081143"/>
            <wp:effectExtent b="0" l="0" r="0" t="0"/>
            <wp:docPr descr="Окно Midnight Commander. Редактор mcedit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проверяю корректность его работы (рис. [??]).</w:t>
      </w:r>
    </w:p>
    <w:p>
      <w:pPr>
        <w:pStyle w:val="CaptionedFigure"/>
      </w:pPr>
      <w:r>
        <w:drawing>
          <wp:inline>
            <wp:extent cx="3733800" cy="780083"/>
            <wp:effectExtent b="0" l="0" r="0" t="0"/>
            <wp:docPr descr="Трансляция, компоновка и запуск файлов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В файле lab5-2.asm заменяю подпрограмму sprintLF на sprint (рис. [??]).</w:t>
      </w:r>
    </w:p>
    <w:p>
      <w:pPr>
        <w:pStyle w:val="CaptionedFigure"/>
      </w:pPr>
      <w:r>
        <w:drawing>
          <wp:inline>
            <wp:extent cx="3733800" cy="2710121"/>
            <wp:effectExtent b="0" l="0" r="0" t="0"/>
            <wp:docPr descr="Окно Midnight Commander. Редактор mcedit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pStyle w:val="BodyText"/>
      </w:pPr>
      <w:r>
        <w:t xml:space="preserve">Создаю исполняемый файл и проверяю его работу (рис. [??]).</w:t>
      </w:r>
    </w:p>
    <w:p>
      <w:pPr>
        <w:pStyle w:val="CaptionedFigure"/>
      </w:pPr>
      <w:r>
        <w:drawing>
          <wp:inline>
            <wp:extent cx="3733800" cy="598021"/>
            <wp:effectExtent b="0" l="0" r="0" t="0"/>
            <wp:docPr descr="Трансляция, компоновка и запуск файлов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Разница между двумя последними исполняемыми файлами в том, что первая программа запрашивает ввод с новой строки в то время как вторая программа запрашивет ввод без переноса, так как sprintLF подразумевает переход на новую строку, а sprint - нет.</w:t>
      </w:r>
    </w:p>
    <w:bookmarkEnd w:id="59"/>
    <w:bookmarkStart w:id="78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lab5-1.asm, называя её lab5-1-1.asm с помощью функциональной клавиши F5 (рис. [??]).</w:t>
      </w:r>
    </w:p>
    <w:p>
      <w:pPr>
        <w:pStyle w:val="CaptionedFigure"/>
      </w:pPr>
      <w:r>
        <w:drawing>
          <wp:inline>
            <wp:extent cx="3733800" cy="1728730"/>
            <wp:effectExtent b="0" l="0" r="0" t="0"/>
            <wp:docPr descr="Окно Midnight Commander. Создание копии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Создание копии файла</w:t>
      </w:r>
    </w:p>
    <w:p>
      <w:pPr>
        <w:pStyle w:val="BodyText"/>
      </w:pPr>
      <w:r>
        <w:t xml:space="preserve">С помощью функциональной клавиши F4 вношу изменения в программу без использования внешнего файла in_out.asm так, чтобы она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с клавиатуры осуществлялся ввод строки и производился вывод введённой строки на экран (рис. [??]).</w:t>
      </w:r>
    </w:p>
    <w:p>
      <w:pPr>
        <w:pStyle w:val="CaptionedFigure"/>
      </w:pPr>
      <w:r>
        <w:drawing>
          <wp:inline>
            <wp:extent cx="3733800" cy="2945933"/>
            <wp:effectExtent b="0" l="0" r="0" t="0"/>
            <wp:docPr descr="Окно Midnight Commander. Редактор mcedit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numPr>
          <w:ilvl w:val="0"/>
          <w:numId w:val="1003"/>
        </w:numPr>
        <w:pStyle w:val="Compact"/>
      </w:pPr>
      <w:r>
        <w:t xml:space="preserve">Создаю исполняемый файл и проверяю корректность его работы (рис. [??]).</w:t>
      </w:r>
    </w:p>
    <w:p>
      <w:pPr>
        <w:pStyle w:val="CaptionedFigure"/>
      </w:pPr>
      <w:r>
        <w:drawing>
          <wp:inline>
            <wp:extent cx="3733800" cy="847285"/>
            <wp:effectExtent b="0" l="0" r="0" t="0"/>
            <wp:docPr descr="Трансляция, компоновка и запуск файлов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lab5-2.asm, называя её lab5-2-2.asm с помощью функциональной клавиши F5 (рис. [??]).</w:t>
      </w:r>
    </w:p>
    <w:p>
      <w:pPr>
        <w:pStyle w:val="CaptionedFigure"/>
      </w:pPr>
      <w:r>
        <w:drawing>
          <wp:inline>
            <wp:extent cx="3733800" cy="1679564"/>
            <wp:effectExtent b="0" l="0" r="0" t="0"/>
            <wp:docPr descr="Окно Midnight Commander. Создание копии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Создание копии файла</w:t>
      </w:r>
    </w:p>
    <w:p>
      <w:pPr>
        <w:pStyle w:val="BodyText"/>
      </w:pPr>
      <w:r>
        <w:t xml:space="preserve">С помощью функциональной клавиши F4 вношу изменения в программу с использованием внешнего файла in_out.asm так, чтобы она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с клавиатуры осуществлялся ввод строки и производился вывод введённой строки на экран (рис. [??]).</w:t>
      </w:r>
    </w:p>
    <w:p>
      <w:pPr>
        <w:pStyle w:val="CaptionedFigure"/>
      </w:pPr>
      <w:r>
        <w:drawing>
          <wp:inline>
            <wp:extent cx="3733800" cy="2973211"/>
            <wp:effectExtent b="0" l="0" r="0" t="0"/>
            <wp:docPr descr="Окно Midnight Commander. Редактор mcedit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Commander. Редактор mcedit</w:t>
      </w:r>
    </w:p>
    <w:p>
      <w:pPr>
        <w:numPr>
          <w:ilvl w:val="0"/>
          <w:numId w:val="1005"/>
        </w:numPr>
        <w:pStyle w:val="Compact"/>
      </w:pPr>
      <w:r>
        <w:t xml:space="preserve">Создаю исполняемый файл и проверяю корректность его работы (рис. [??]).</w:t>
      </w:r>
    </w:p>
    <w:p>
      <w:pPr>
        <w:pStyle w:val="CaptionedFigure"/>
      </w:pPr>
      <w:r>
        <w:drawing>
          <wp:inline>
            <wp:extent cx="3733800" cy="668005"/>
            <wp:effectExtent b="0" l="0" r="0" t="0"/>
            <wp:docPr descr="Трансляция, компоновка и запуск файлов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практические навыки работы в Midnight Commander и освоил инструкции языка ассемблера mov и int.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Мурашов Иван Вячеславович</dc:creator>
  <dc:language>ru-RU</dc:language>
  <cp:keywords/>
  <dcterms:created xsi:type="dcterms:W3CDTF">2023-11-07T16:12:31Z</dcterms:created>
  <dcterms:modified xsi:type="dcterms:W3CDTF">2023-11-07T16:12:31Z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